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E0B5" w14:textId="77777777" w:rsidR="006D7F09" w:rsidRPr="00B80B62" w:rsidRDefault="006D7F09" w:rsidP="00A46C6A">
      <w:pPr>
        <w:pStyle w:val="ListParagraph1"/>
        <w:spacing w:after="120" w:line="192" w:lineRule="auto"/>
        <w:ind w:left="0"/>
        <w:jc w:val="center"/>
        <w:rPr>
          <w:b/>
          <w:bCs/>
          <w:sz w:val="22"/>
          <w:szCs w:val="22"/>
        </w:rPr>
      </w:pPr>
      <w:r w:rsidRPr="00B80B62">
        <w:rPr>
          <w:b/>
          <w:bCs/>
          <w:sz w:val="22"/>
          <w:szCs w:val="22"/>
        </w:rPr>
        <w:t>Форма електронної облікової картки (реєстр) документів, який містить публічну інформацію</w:t>
      </w:r>
    </w:p>
    <w:p w14:paraId="6B0E3F71" w14:textId="5DC992EA" w:rsidR="006D7F09" w:rsidRPr="00B80B62" w:rsidRDefault="001B299E" w:rsidP="00A46C6A">
      <w:pPr>
        <w:spacing w:line="192" w:lineRule="auto"/>
        <w:jc w:val="center"/>
        <w:rPr>
          <w:b/>
          <w:bCs/>
          <w:u w:val="single"/>
        </w:rPr>
      </w:pPr>
      <w:r w:rsidRPr="00B80B62">
        <w:rPr>
          <w:b/>
          <w:bCs/>
          <w:u w:val="single"/>
        </w:rPr>
        <w:t>Управління з питань ветеранської політики</w:t>
      </w:r>
      <w:r w:rsidR="006D7F09" w:rsidRPr="00B80B62">
        <w:rPr>
          <w:b/>
          <w:bCs/>
          <w:u w:val="single"/>
        </w:rPr>
        <w:t xml:space="preserve"> Рівненської обласної державної адміністрації</w:t>
      </w:r>
    </w:p>
    <w:p w14:paraId="1CA4BB07" w14:textId="77777777" w:rsidR="006D7F09" w:rsidRPr="00B80B62" w:rsidRDefault="006D7F09" w:rsidP="00A46C6A">
      <w:pPr>
        <w:spacing w:line="192" w:lineRule="auto"/>
        <w:jc w:val="center"/>
        <w:rPr>
          <w:bCs/>
          <w:u w:val="single"/>
        </w:rPr>
      </w:pPr>
    </w:p>
    <w:tbl>
      <w:tblPr>
        <w:tblpPr w:leftFromText="180" w:rightFromText="180" w:vertAnchor="page" w:horzAnchor="margin" w:tblpXSpec="center" w:tblpY="2520"/>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2"/>
        <w:gridCol w:w="1500"/>
        <w:gridCol w:w="1131"/>
        <w:gridCol w:w="1054"/>
        <w:gridCol w:w="1135"/>
        <w:gridCol w:w="992"/>
        <w:gridCol w:w="747"/>
        <w:gridCol w:w="530"/>
        <w:gridCol w:w="992"/>
        <w:gridCol w:w="1387"/>
        <w:gridCol w:w="1306"/>
        <w:gridCol w:w="708"/>
        <w:gridCol w:w="362"/>
        <w:gridCol w:w="989"/>
        <w:gridCol w:w="2230"/>
        <w:gridCol w:w="537"/>
      </w:tblGrid>
      <w:tr w:rsidR="006D7F09" w:rsidRPr="00B80B62" w14:paraId="79728D78" w14:textId="77777777" w:rsidTr="008C6BE0">
        <w:trPr>
          <w:cantSplit/>
          <w:trHeight w:val="1424"/>
          <w:tblHeader/>
        </w:trPr>
        <w:tc>
          <w:tcPr>
            <w:tcW w:w="174" w:type="pct"/>
            <w:shd w:val="clear" w:color="auto" w:fill="D9D9D9"/>
            <w:textDirection w:val="btLr"/>
            <w:vAlign w:val="center"/>
          </w:tcPr>
          <w:p w14:paraId="76A7C173" w14:textId="02AECBA4" w:rsidR="006D7F09" w:rsidRPr="00B80B62" w:rsidRDefault="000D58B8" w:rsidP="00A46C6A">
            <w:pPr>
              <w:spacing w:line="192" w:lineRule="auto"/>
              <w:ind w:left="113" w:right="113"/>
              <w:jc w:val="center"/>
              <w:rPr>
                <w:sz w:val="18"/>
                <w:szCs w:val="18"/>
              </w:rPr>
            </w:pPr>
            <w:r w:rsidRPr="00B80B62">
              <w:rPr>
                <w:sz w:val="18"/>
                <w:szCs w:val="18"/>
              </w:rPr>
              <w:t>5</w:t>
            </w:r>
          </w:p>
        </w:tc>
        <w:tc>
          <w:tcPr>
            <w:tcW w:w="464" w:type="pct"/>
            <w:shd w:val="clear" w:color="auto" w:fill="D9D9D9"/>
            <w:textDirection w:val="btLr"/>
            <w:vAlign w:val="center"/>
          </w:tcPr>
          <w:p w14:paraId="1CB544AD" w14:textId="77777777" w:rsidR="006D7F09" w:rsidRPr="00B80B62" w:rsidRDefault="006D7F09" w:rsidP="00A46C6A">
            <w:pPr>
              <w:spacing w:line="192" w:lineRule="auto"/>
              <w:ind w:left="113" w:right="113"/>
              <w:jc w:val="center"/>
              <w:rPr>
                <w:sz w:val="18"/>
                <w:szCs w:val="18"/>
              </w:rPr>
            </w:pPr>
            <w:r w:rsidRPr="00B80B62">
              <w:rPr>
                <w:sz w:val="18"/>
                <w:szCs w:val="18"/>
              </w:rPr>
              <w:t>Назва документа</w:t>
            </w:r>
          </w:p>
        </w:tc>
        <w:tc>
          <w:tcPr>
            <w:tcW w:w="350" w:type="pct"/>
            <w:shd w:val="clear" w:color="auto" w:fill="D9D9D9"/>
            <w:textDirection w:val="btLr"/>
            <w:vAlign w:val="center"/>
          </w:tcPr>
          <w:p w14:paraId="711869E6" w14:textId="77777777" w:rsidR="006D7F09" w:rsidRPr="00B80B62" w:rsidRDefault="006D7F09" w:rsidP="00A46C6A">
            <w:pPr>
              <w:spacing w:line="192" w:lineRule="auto"/>
              <w:ind w:left="113" w:right="113"/>
              <w:jc w:val="center"/>
              <w:rPr>
                <w:sz w:val="18"/>
                <w:szCs w:val="18"/>
              </w:rPr>
            </w:pPr>
            <w:r w:rsidRPr="00B80B62">
              <w:rPr>
                <w:sz w:val="18"/>
                <w:szCs w:val="18"/>
              </w:rPr>
              <w:t>Номер документа</w:t>
            </w:r>
          </w:p>
        </w:tc>
        <w:tc>
          <w:tcPr>
            <w:tcW w:w="326" w:type="pct"/>
            <w:shd w:val="clear" w:color="auto" w:fill="D9D9D9"/>
            <w:textDirection w:val="btLr"/>
            <w:vAlign w:val="center"/>
          </w:tcPr>
          <w:p w14:paraId="50A3A094" w14:textId="77777777" w:rsidR="006D7F09" w:rsidRPr="00B80B62" w:rsidRDefault="006D7F09" w:rsidP="00A46C6A">
            <w:pPr>
              <w:spacing w:line="192" w:lineRule="auto"/>
              <w:ind w:left="113" w:right="113"/>
              <w:jc w:val="center"/>
              <w:rPr>
                <w:sz w:val="18"/>
                <w:szCs w:val="18"/>
              </w:rPr>
            </w:pPr>
            <w:r w:rsidRPr="00B80B62">
              <w:rPr>
                <w:sz w:val="18"/>
                <w:szCs w:val="18"/>
              </w:rPr>
              <w:t>Дата створення документа</w:t>
            </w:r>
          </w:p>
        </w:tc>
        <w:tc>
          <w:tcPr>
            <w:tcW w:w="351" w:type="pct"/>
            <w:shd w:val="clear" w:color="auto" w:fill="D9D9D9"/>
            <w:textDirection w:val="btLr"/>
            <w:vAlign w:val="center"/>
          </w:tcPr>
          <w:p w14:paraId="3054298E" w14:textId="77777777" w:rsidR="006D7F09" w:rsidRPr="00B80B62" w:rsidRDefault="006D7F09" w:rsidP="00A46C6A">
            <w:pPr>
              <w:spacing w:line="192" w:lineRule="auto"/>
              <w:ind w:left="113" w:right="113"/>
              <w:jc w:val="center"/>
              <w:rPr>
                <w:caps/>
                <w:sz w:val="18"/>
                <w:szCs w:val="18"/>
              </w:rPr>
            </w:pPr>
            <w:r w:rsidRPr="00B80B62">
              <w:rPr>
                <w:sz w:val="18"/>
                <w:szCs w:val="18"/>
              </w:rPr>
              <w:t>Дата надходження  документа</w:t>
            </w:r>
          </w:p>
        </w:tc>
        <w:tc>
          <w:tcPr>
            <w:tcW w:w="307" w:type="pct"/>
            <w:shd w:val="clear" w:color="auto" w:fill="D9D9D9"/>
            <w:textDirection w:val="btLr"/>
            <w:vAlign w:val="center"/>
          </w:tcPr>
          <w:p w14:paraId="27CAF39F" w14:textId="77777777" w:rsidR="006D7F09" w:rsidRPr="00B80B62" w:rsidRDefault="006D7F09" w:rsidP="00A46C6A">
            <w:pPr>
              <w:spacing w:line="192" w:lineRule="auto"/>
              <w:ind w:left="113" w:right="113"/>
              <w:jc w:val="center"/>
              <w:rPr>
                <w:sz w:val="18"/>
                <w:szCs w:val="18"/>
              </w:rPr>
            </w:pPr>
            <w:r w:rsidRPr="00B80B62">
              <w:rPr>
                <w:sz w:val="18"/>
                <w:szCs w:val="18"/>
              </w:rPr>
              <w:t>Джерело інформації</w:t>
            </w:r>
          </w:p>
        </w:tc>
        <w:tc>
          <w:tcPr>
            <w:tcW w:w="231" w:type="pct"/>
            <w:shd w:val="clear" w:color="auto" w:fill="D9D9D9"/>
            <w:textDirection w:val="btLr"/>
            <w:vAlign w:val="center"/>
          </w:tcPr>
          <w:p w14:paraId="2FF0D5BB" w14:textId="77777777" w:rsidR="006D7F09" w:rsidRPr="00B80B62" w:rsidRDefault="006D7F09" w:rsidP="00A46C6A">
            <w:pPr>
              <w:spacing w:line="192" w:lineRule="auto"/>
              <w:ind w:left="113" w:right="113"/>
              <w:jc w:val="center"/>
              <w:rPr>
                <w:sz w:val="14"/>
                <w:szCs w:val="14"/>
              </w:rPr>
            </w:pPr>
            <w:r w:rsidRPr="00B80B62">
              <w:rPr>
                <w:sz w:val="14"/>
                <w:szCs w:val="14"/>
              </w:rPr>
              <w:t>Підстава віднесення інформації до категорії з обмеженим доступом</w:t>
            </w:r>
          </w:p>
        </w:tc>
        <w:tc>
          <w:tcPr>
            <w:tcW w:w="164" w:type="pct"/>
            <w:shd w:val="clear" w:color="auto" w:fill="D9D9D9"/>
            <w:textDirection w:val="btLr"/>
            <w:vAlign w:val="center"/>
          </w:tcPr>
          <w:p w14:paraId="45443EE6" w14:textId="77777777" w:rsidR="006D7F09" w:rsidRPr="00B80B62" w:rsidRDefault="006D7F09" w:rsidP="00A46C6A">
            <w:pPr>
              <w:spacing w:line="192" w:lineRule="auto"/>
              <w:ind w:left="113" w:right="113"/>
              <w:jc w:val="center"/>
              <w:rPr>
                <w:sz w:val="14"/>
                <w:szCs w:val="14"/>
              </w:rPr>
            </w:pPr>
            <w:r w:rsidRPr="00B80B62">
              <w:rPr>
                <w:sz w:val="14"/>
                <w:szCs w:val="14"/>
              </w:rPr>
              <w:t>Строк обмеження доступу до інформації</w:t>
            </w:r>
          </w:p>
        </w:tc>
        <w:tc>
          <w:tcPr>
            <w:tcW w:w="307" w:type="pct"/>
            <w:shd w:val="clear" w:color="auto" w:fill="D9D9D9"/>
            <w:textDirection w:val="btLr"/>
            <w:vAlign w:val="center"/>
          </w:tcPr>
          <w:p w14:paraId="662DE0D5" w14:textId="77777777" w:rsidR="006D7F09" w:rsidRPr="00B80B62" w:rsidRDefault="006D7F09" w:rsidP="00A46C6A">
            <w:pPr>
              <w:spacing w:line="192" w:lineRule="auto"/>
              <w:ind w:left="-85" w:right="-85"/>
              <w:jc w:val="center"/>
              <w:rPr>
                <w:sz w:val="18"/>
                <w:szCs w:val="18"/>
              </w:rPr>
            </w:pPr>
            <w:r w:rsidRPr="00B80B62">
              <w:rPr>
                <w:sz w:val="18"/>
                <w:szCs w:val="18"/>
              </w:rPr>
              <w:t>Галузь</w:t>
            </w:r>
          </w:p>
        </w:tc>
        <w:tc>
          <w:tcPr>
            <w:tcW w:w="429" w:type="pct"/>
            <w:shd w:val="clear" w:color="auto" w:fill="D9D9D9"/>
            <w:textDirection w:val="btLr"/>
            <w:vAlign w:val="center"/>
          </w:tcPr>
          <w:p w14:paraId="09173F12" w14:textId="77777777" w:rsidR="006D7F09" w:rsidRPr="00B80B62" w:rsidRDefault="006D7F09" w:rsidP="00A46C6A">
            <w:pPr>
              <w:spacing w:line="192" w:lineRule="auto"/>
              <w:ind w:left="113" w:right="113"/>
              <w:jc w:val="center"/>
              <w:rPr>
                <w:sz w:val="18"/>
                <w:szCs w:val="18"/>
              </w:rPr>
            </w:pPr>
            <w:r w:rsidRPr="00B80B62">
              <w:rPr>
                <w:sz w:val="18"/>
                <w:szCs w:val="18"/>
              </w:rPr>
              <w:t>Ключові слова</w:t>
            </w:r>
          </w:p>
        </w:tc>
        <w:tc>
          <w:tcPr>
            <w:tcW w:w="404" w:type="pct"/>
            <w:shd w:val="clear" w:color="auto" w:fill="D9D9D9"/>
            <w:textDirection w:val="btLr"/>
            <w:vAlign w:val="center"/>
          </w:tcPr>
          <w:p w14:paraId="5BDB5A66" w14:textId="77777777" w:rsidR="006D7F09" w:rsidRPr="00B80B62" w:rsidRDefault="006D7F09" w:rsidP="00A46C6A">
            <w:pPr>
              <w:spacing w:line="192" w:lineRule="auto"/>
              <w:ind w:left="113" w:right="113"/>
              <w:jc w:val="center"/>
              <w:rPr>
                <w:sz w:val="18"/>
                <w:szCs w:val="18"/>
              </w:rPr>
            </w:pPr>
            <w:r w:rsidRPr="00B80B62">
              <w:rPr>
                <w:sz w:val="18"/>
                <w:szCs w:val="18"/>
              </w:rPr>
              <w:t>Тип, носій</w:t>
            </w:r>
          </w:p>
        </w:tc>
        <w:tc>
          <w:tcPr>
            <w:tcW w:w="219" w:type="pct"/>
            <w:shd w:val="clear" w:color="auto" w:fill="D9D9D9"/>
            <w:textDirection w:val="btLr"/>
            <w:vAlign w:val="center"/>
          </w:tcPr>
          <w:p w14:paraId="0927D220" w14:textId="77777777" w:rsidR="006D7F09" w:rsidRPr="00B80B62" w:rsidRDefault="006D7F09" w:rsidP="00A46C6A">
            <w:pPr>
              <w:spacing w:line="192" w:lineRule="auto"/>
              <w:ind w:left="113" w:right="113"/>
              <w:jc w:val="center"/>
              <w:rPr>
                <w:sz w:val="18"/>
                <w:szCs w:val="18"/>
              </w:rPr>
            </w:pPr>
            <w:r w:rsidRPr="00B80B62">
              <w:rPr>
                <w:sz w:val="18"/>
                <w:szCs w:val="18"/>
              </w:rPr>
              <w:t>Вид</w:t>
            </w:r>
          </w:p>
        </w:tc>
        <w:tc>
          <w:tcPr>
            <w:tcW w:w="112" w:type="pct"/>
            <w:shd w:val="clear" w:color="auto" w:fill="D9D9D9"/>
            <w:textDirection w:val="btLr"/>
            <w:vAlign w:val="center"/>
          </w:tcPr>
          <w:p w14:paraId="57B4CBA6" w14:textId="77777777" w:rsidR="006D7F09" w:rsidRPr="00B80B62" w:rsidRDefault="006D7F09" w:rsidP="00A46C6A">
            <w:pPr>
              <w:spacing w:line="192" w:lineRule="auto"/>
              <w:ind w:left="113" w:right="113"/>
              <w:jc w:val="center"/>
              <w:rPr>
                <w:sz w:val="18"/>
                <w:szCs w:val="18"/>
              </w:rPr>
            </w:pPr>
            <w:r w:rsidRPr="00B80B62">
              <w:rPr>
                <w:sz w:val="18"/>
                <w:szCs w:val="18"/>
              </w:rPr>
              <w:t>Проекти рішень</w:t>
            </w:r>
          </w:p>
        </w:tc>
        <w:tc>
          <w:tcPr>
            <w:tcW w:w="306" w:type="pct"/>
            <w:shd w:val="clear" w:color="auto" w:fill="D9D9D9"/>
            <w:textDirection w:val="btLr"/>
            <w:vAlign w:val="center"/>
          </w:tcPr>
          <w:p w14:paraId="4DF577B8" w14:textId="77777777" w:rsidR="006D7F09" w:rsidRPr="00B80B62" w:rsidRDefault="006D7F09" w:rsidP="00A46C6A">
            <w:pPr>
              <w:spacing w:line="192" w:lineRule="auto"/>
              <w:ind w:left="113" w:right="113"/>
              <w:jc w:val="center"/>
              <w:rPr>
                <w:sz w:val="18"/>
                <w:szCs w:val="18"/>
              </w:rPr>
            </w:pPr>
            <w:r w:rsidRPr="00B80B62">
              <w:rPr>
                <w:sz w:val="18"/>
                <w:szCs w:val="18"/>
              </w:rPr>
              <w:t>Форма зберігання документа</w:t>
            </w:r>
          </w:p>
        </w:tc>
        <w:tc>
          <w:tcPr>
            <w:tcW w:w="690" w:type="pct"/>
            <w:shd w:val="clear" w:color="auto" w:fill="D9D9D9"/>
            <w:textDirection w:val="btLr"/>
            <w:vAlign w:val="center"/>
          </w:tcPr>
          <w:p w14:paraId="5CFEB492" w14:textId="77777777" w:rsidR="006D7F09" w:rsidRPr="00B80B62" w:rsidRDefault="006D7F09" w:rsidP="00A46C6A">
            <w:pPr>
              <w:spacing w:line="192" w:lineRule="auto"/>
              <w:ind w:left="113" w:right="113"/>
              <w:jc w:val="center"/>
              <w:rPr>
                <w:sz w:val="18"/>
                <w:szCs w:val="18"/>
              </w:rPr>
            </w:pPr>
            <w:r w:rsidRPr="00B80B62">
              <w:rPr>
                <w:sz w:val="18"/>
                <w:szCs w:val="18"/>
              </w:rPr>
              <w:t>Місце зберігання документа</w:t>
            </w:r>
          </w:p>
        </w:tc>
        <w:tc>
          <w:tcPr>
            <w:tcW w:w="166" w:type="pct"/>
            <w:shd w:val="clear" w:color="auto" w:fill="D9D9D9"/>
            <w:textDirection w:val="btLr"/>
            <w:vAlign w:val="center"/>
          </w:tcPr>
          <w:p w14:paraId="32622001" w14:textId="77777777" w:rsidR="006D7F09" w:rsidRPr="00B80B62" w:rsidRDefault="006D7F09" w:rsidP="00A46C6A">
            <w:pPr>
              <w:spacing w:line="192" w:lineRule="auto"/>
              <w:ind w:left="113" w:right="113"/>
              <w:jc w:val="center"/>
              <w:rPr>
                <w:sz w:val="18"/>
                <w:szCs w:val="18"/>
              </w:rPr>
            </w:pPr>
            <w:r w:rsidRPr="00B80B62">
              <w:rPr>
                <w:sz w:val="18"/>
                <w:szCs w:val="18"/>
              </w:rPr>
              <w:t>Додаткова інформація</w:t>
            </w:r>
          </w:p>
        </w:tc>
      </w:tr>
      <w:tr w:rsidR="006D7F09" w:rsidRPr="00B80B62" w14:paraId="71FC3116" w14:textId="77777777" w:rsidTr="008C6BE0">
        <w:trPr>
          <w:trHeight w:val="263"/>
        </w:trPr>
        <w:tc>
          <w:tcPr>
            <w:tcW w:w="174" w:type="pct"/>
            <w:shd w:val="clear" w:color="auto" w:fill="D9D9D9"/>
            <w:vAlign w:val="center"/>
          </w:tcPr>
          <w:p w14:paraId="3AAA1CE5" w14:textId="77777777" w:rsidR="006D7F09" w:rsidRPr="00B80B62" w:rsidRDefault="006D7F09" w:rsidP="00A46C6A">
            <w:pPr>
              <w:spacing w:line="192" w:lineRule="auto"/>
              <w:jc w:val="center"/>
              <w:rPr>
                <w:bCs/>
                <w:i/>
                <w:sz w:val="16"/>
                <w:szCs w:val="16"/>
              </w:rPr>
            </w:pPr>
            <w:r w:rsidRPr="00B80B62">
              <w:rPr>
                <w:bCs/>
                <w:i/>
                <w:sz w:val="16"/>
                <w:szCs w:val="16"/>
              </w:rPr>
              <w:t>1</w:t>
            </w:r>
          </w:p>
        </w:tc>
        <w:tc>
          <w:tcPr>
            <w:tcW w:w="464" w:type="pct"/>
            <w:shd w:val="clear" w:color="auto" w:fill="D9D9D9"/>
            <w:vAlign w:val="center"/>
          </w:tcPr>
          <w:p w14:paraId="2B23510A" w14:textId="77777777" w:rsidR="006D7F09" w:rsidRPr="00B80B62" w:rsidRDefault="006D7F09" w:rsidP="00A46C6A">
            <w:pPr>
              <w:spacing w:line="192" w:lineRule="auto"/>
              <w:jc w:val="center"/>
              <w:rPr>
                <w:bCs/>
                <w:i/>
                <w:sz w:val="16"/>
                <w:szCs w:val="16"/>
              </w:rPr>
            </w:pPr>
            <w:r w:rsidRPr="00B80B62">
              <w:rPr>
                <w:bCs/>
                <w:i/>
                <w:sz w:val="16"/>
                <w:szCs w:val="16"/>
              </w:rPr>
              <w:t>2</w:t>
            </w:r>
          </w:p>
        </w:tc>
        <w:tc>
          <w:tcPr>
            <w:tcW w:w="350" w:type="pct"/>
            <w:shd w:val="clear" w:color="auto" w:fill="D9D9D9"/>
            <w:vAlign w:val="center"/>
          </w:tcPr>
          <w:p w14:paraId="04E8A9EE" w14:textId="77777777" w:rsidR="006D7F09" w:rsidRPr="00B80B62" w:rsidRDefault="006D7F09" w:rsidP="00A46C6A">
            <w:pPr>
              <w:spacing w:line="192" w:lineRule="auto"/>
              <w:jc w:val="center"/>
              <w:rPr>
                <w:bCs/>
                <w:i/>
                <w:sz w:val="16"/>
                <w:szCs w:val="16"/>
              </w:rPr>
            </w:pPr>
            <w:r w:rsidRPr="00B80B62">
              <w:rPr>
                <w:bCs/>
                <w:i/>
                <w:sz w:val="16"/>
                <w:szCs w:val="16"/>
              </w:rPr>
              <w:t>3</w:t>
            </w:r>
          </w:p>
        </w:tc>
        <w:tc>
          <w:tcPr>
            <w:tcW w:w="326" w:type="pct"/>
            <w:shd w:val="clear" w:color="auto" w:fill="D9D9D9"/>
            <w:vAlign w:val="center"/>
          </w:tcPr>
          <w:p w14:paraId="6CCBB2E6" w14:textId="77777777" w:rsidR="006D7F09" w:rsidRPr="00B80B62" w:rsidRDefault="006D7F09" w:rsidP="00A46C6A">
            <w:pPr>
              <w:spacing w:line="192" w:lineRule="auto"/>
              <w:jc w:val="center"/>
              <w:rPr>
                <w:bCs/>
                <w:i/>
                <w:sz w:val="16"/>
                <w:szCs w:val="16"/>
              </w:rPr>
            </w:pPr>
            <w:r w:rsidRPr="00B80B62">
              <w:rPr>
                <w:bCs/>
                <w:i/>
                <w:sz w:val="16"/>
                <w:szCs w:val="16"/>
              </w:rPr>
              <w:t>4</w:t>
            </w:r>
          </w:p>
        </w:tc>
        <w:tc>
          <w:tcPr>
            <w:tcW w:w="351" w:type="pct"/>
            <w:shd w:val="clear" w:color="auto" w:fill="D9D9D9"/>
            <w:vAlign w:val="center"/>
          </w:tcPr>
          <w:p w14:paraId="5D9B1E89" w14:textId="77777777" w:rsidR="006D7F09" w:rsidRPr="00B80B62" w:rsidRDefault="006D7F09" w:rsidP="00A46C6A">
            <w:pPr>
              <w:spacing w:line="192" w:lineRule="auto"/>
              <w:jc w:val="center"/>
              <w:rPr>
                <w:bCs/>
                <w:i/>
                <w:sz w:val="16"/>
                <w:szCs w:val="16"/>
              </w:rPr>
            </w:pPr>
            <w:r w:rsidRPr="00B80B62">
              <w:rPr>
                <w:bCs/>
                <w:i/>
                <w:sz w:val="16"/>
                <w:szCs w:val="16"/>
              </w:rPr>
              <w:t>5</w:t>
            </w:r>
          </w:p>
        </w:tc>
        <w:tc>
          <w:tcPr>
            <w:tcW w:w="307" w:type="pct"/>
            <w:shd w:val="clear" w:color="auto" w:fill="D9D9D9"/>
            <w:vAlign w:val="center"/>
          </w:tcPr>
          <w:p w14:paraId="22EF46B6" w14:textId="77777777" w:rsidR="006D7F09" w:rsidRPr="00B80B62" w:rsidRDefault="006D7F09" w:rsidP="00A46C6A">
            <w:pPr>
              <w:spacing w:line="192" w:lineRule="auto"/>
              <w:jc w:val="center"/>
              <w:rPr>
                <w:bCs/>
                <w:i/>
                <w:sz w:val="16"/>
                <w:szCs w:val="16"/>
              </w:rPr>
            </w:pPr>
            <w:r w:rsidRPr="00B80B62">
              <w:rPr>
                <w:bCs/>
                <w:i/>
                <w:sz w:val="16"/>
                <w:szCs w:val="16"/>
              </w:rPr>
              <w:t>6</w:t>
            </w:r>
          </w:p>
        </w:tc>
        <w:tc>
          <w:tcPr>
            <w:tcW w:w="231" w:type="pct"/>
            <w:shd w:val="clear" w:color="auto" w:fill="D9D9D9"/>
            <w:vAlign w:val="center"/>
          </w:tcPr>
          <w:p w14:paraId="50787EE5" w14:textId="77777777" w:rsidR="006D7F09" w:rsidRPr="00B80B62" w:rsidRDefault="006D7F09" w:rsidP="00A46C6A">
            <w:pPr>
              <w:spacing w:line="192" w:lineRule="auto"/>
              <w:jc w:val="center"/>
              <w:rPr>
                <w:bCs/>
                <w:i/>
                <w:sz w:val="16"/>
                <w:szCs w:val="16"/>
              </w:rPr>
            </w:pPr>
            <w:r w:rsidRPr="00B80B62">
              <w:rPr>
                <w:bCs/>
                <w:i/>
                <w:sz w:val="16"/>
                <w:szCs w:val="16"/>
              </w:rPr>
              <w:t>7</w:t>
            </w:r>
          </w:p>
        </w:tc>
        <w:tc>
          <w:tcPr>
            <w:tcW w:w="164" w:type="pct"/>
            <w:shd w:val="clear" w:color="auto" w:fill="D9D9D9"/>
            <w:vAlign w:val="center"/>
          </w:tcPr>
          <w:p w14:paraId="39A8FBAC" w14:textId="77777777" w:rsidR="006D7F09" w:rsidRPr="00B80B62" w:rsidRDefault="006D7F09" w:rsidP="00A46C6A">
            <w:pPr>
              <w:spacing w:line="192" w:lineRule="auto"/>
              <w:jc w:val="center"/>
              <w:rPr>
                <w:bCs/>
                <w:i/>
                <w:sz w:val="16"/>
                <w:szCs w:val="16"/>
              </w:rPr>
            </w:pPr>
            <w:r w:rsidRPr="00B80B62">
              <w:rPr>
                <w:bCs/>
                <w:i/>
                <w:sz w:val="16"/>
                <w:szCs w:val="16"/>
              </w:rPr>
              <w:t>8</w:t>
            </w:r>
          </w:p>
        </w:tc>
        <w:tc>
          <w:tcPr>
            <w:tcW w:w="307" w:type="pct"/>
            <w:shd w:val="clear" w:color="auto" w:fill="D9D9D9"/>
            <w:vAlign w:val="center"/>
          </w:tcPr>
          <w:p w14:paraId="22CBBF37" w14:textId="77777777" w:rsidR="006D7F09" w:rsidRPr="00B80B62" w:rsidRDefault="006D7F09" w:rsidP="00A46C6A">
            <w:pPr>
              <w:spacing w:line="192" w:lineRule="auto"/>
              <w:ind w:left="-85" w:right="-85"/>
              <w:jc w:val="center"/>
              <w:rPr>
                <w:bCs/>
                <w:i/>
                <w:sz w:val="16"/>
                <w:szCs w:val="16"/>
              </w:rPr>
            </w:pPr>
            <w:r w:rsidRPr="00B80B62">
              <w:rPr>
                <w:bCs/>
                <w:i/>
                <w:sz w:val="16"/>
                <w:szCs w:val="16"/>
              </w:rPr>
              <w:t>9</w:t>
            </w:r>
          </w:p>
        </w:tc>
        <w:tc>
          <w:tcPr>
            <w:tcW w:w="429" w:type="pct"/>
            <w:shd w:val="clear" w:color="auto" w:fill="D9D9D9"/>
            <w:vAlign w:val="center"/>
          </w:tcPr>
          <w:p w14:paraId="7D7370A0" w14:textId="77777777" w:rsidR="006D7F09" w:rsidRPr="00B80B62" w:rsidRDefault="006D7F09" w:rsidP="00A46C6A">
            <w:pPr>
              <w:spacing w:line="192" w:lineRule="auto"/>
              <w:jc w:val="center"/>
              <w:rPr>
                <w:bCs/>
                <w:i/>
                <w:sz w:val="16"/>
                <w:szCs w:val="16"/>
              </w:rPr>
            </w:pPr>
            <w:r w:rsidRPr="00B80B62">
              <w:rPr>
                <w:bCs/>
                <w:i/>
                <w:sz w:val="16"/>
                <w:szCs w:val="16"/>
              </w:rPr>
              <w:t>10</w:t>
            </w:r>
          </w:p>
        </w:tc>
        <w:tc>
          <w:tcPr>
            <w:tcW w:w="404" w:type="pct"/>
            <w:shd w:val="clear" w:color="auto" w:fill="D9D9D9"/>
            <w:vAlign w:val="center"/>
          </w:tcPr>
          <w:p w14:paraId="50B4AD8C" w14:textId="77777777" w:rsidR="006D7F09" w:rsidRPr="00B80B62" w:rsidRDefault="006D7F09" w:rsidP="00A46C6A">
            <w:pPr>
              <w:spacing w:line="192" w:lineRule="auto"/>
              <w:jc w:val="center"/>
              <w:rPr>
                <w:bCs/>
                <w:i/>
                <w:sz w:val="16"/>
                <w:szCs w:val="16"/>
              </w:rPr>
            </w:pPr>
            <w:r w:rsidRPr="00B80B62">
              <w:rPr>
                <w:bCs/>
                <w:i/>
                <w:sz w:val="16"/>
                <w:szCs w:val="16"/>
              </w:rPr>
              <w:t>11</w:t>
            </w:r>
          </w:p>
        </w:tc>
        <w:tc>
          <w:tcPr>
            <w:tcW w:w="219" w:type="pct"/>
            <w:shd w:val="clear" w:color="auto" w:fill="D9D9D9"/>
            <w:vAlign w:val="center"/>
          </w:tcPr>
          <w:p w14:paraId="3E72C4A0" w14:textId="77777777" w:rsidR="006D7F09" w:rsidRPr="00B80B62" w:rsidRDefault="006D7F09" w:rsidP="00A46C6A">
            <w:pPr>
              <w:spacing w:line="192" w:lineRule="auto"/>
              <w:jc w:val="center"/>
              <w:rPr>
                <w:bCs/>
                <w:i/>
                <w:sz w:val="16"/>
                <w:szCs w:val="16"/>
              </w:rPr>
            </w:pPr>
            <w:r w:rsidRPr="00B80B62">
              <w:rPr>
                <w:bCs/>
                <w:i/>
                <w:sz w:val="16"/>
                <w:szCs w:val="16"/>
              </w:rPr>
              <w:t>12</w:t>
            </w:r>
          </w:p>
        </w:tc>
        <w:tc>
          <w:tcPr>
            <w:tcW w:w="112" w:type="pct"/>
            <w:shd w:val="clear" w:color="auto" w:fill="D9D9D9"/>
            <w:vAlign w:val="center"/>
          </w:tcPr>
          <w:p w14:paraId="53EE1620" w14:textId="77777777" w:rsidR="006D7F09" w:rsidRPr="00B80B62" w:rsidRDefault="006D7F09" w:rsidP="00A46C6A">
            <w:pPr>
              <w:spacing w:line="192" w:lineRule="auto"/>
              <w:jc w:val="center"/>
              <w:rPr>
                <w:bCs/>
                <w:i/>
                <w:sz w:val="16"/>
                <w:szCs w:val="16"/>
              </w:rPr>
            </w:pPr>
            <w:r w:rsidRPr="00B80B62">
              <w:rPr>
                <w:bCs/>
                <w:i/>
                <w:sz w:val="16"/>
                <w:szCs w:val="16"/>
              </w:rPr>
              <w:t>13</w:t>
            </w:r>
          </w:p>
        </w:tc>
        <w:tc>
          <w:tcPr>
            <w:tcW w:w="306" w:type="pct"/>
            <w:shd w:val="clear" w:color="auto" w:fill="D9D9D9"/>
            <w:vAlign w:val="center"/>
          </w:tcPr>
          <w:p w14:paraId="6FD3A7F5" w14:textId="77777777" w:rsidR="006D7F09" w:rsidRPr="00B80B62" w:rsidRDefault="006D7F09" w:rsidP="00A46C6A">
            <w:pPr>
              <w:spacing w:line="192" w:lineRule="auto"/>
              <w:jc w:val="center"/>
              <w:rPr>
                <w:bCs/>
                <w:i/>
                <w:sz w:val="16"/>
                <w:szCs w:val="16"/>
              </w:rPr>
            </w:pPr>
            <w:r w:rsidRPr="00B80B62">
              <w:rPr>
                <w:bCs/>
                <w:i/>
                <w:sz w:val="16"/>
                <w:szCs w:val="16"/>
              </w:rPr>
              <w:t>14</w:t>
            </w:r>
          </w:p>
        </w:tc>
        <w:tc>
          <w:tcPr>
            <w:tcW w:w="690" w:type="pct"/>
            <w:shd w:val="clear" w:color="auto" w:fill="D9D9D9"/>
            <w:vAlign w:val="center"/>
          </w:tcPr>
          <w:p w14:paraId="25DF5625" w14:textId="77777777" w:rsidR="006D7F09" w:rsidRPr="00B80B62" w:rsidRDefault="006D7F09" w:rsidP="00A46C6A">
            <w:pPr>
              <w:spacing w:line="192" w:lineRule="auto"/>
              <w:jc w:val="center"/>
              <w:rPr>
                <w:bCs/>
                <w:i/>
                <w:sz w:val="16"/>
                <w:szCs w:val="16"/>
              </w:rPr>
            </w:pPr>
            <w:r w:rsidRPr="00B80B62">
              <w:rPr>
                <w:bCs/>
                <w:i/>
                <w:sz w:val="16"/>
                <w:szCs w:val="16"/>
              </w:rPr>
              <w:t>15</w:t>
            </w:r>
          </w:p>
        </w:tc>
        <w:tc>
          <w:tcPr>
            <w:tcW w:w="166" w:type="pct"/>
            <w:shd w:val="clear" w:color="auto" w:fill="D9D9D9"/>
            <w:vAlign w:val="center"/>
          </w:tcPr>
          <w:p w14:paraId="03F891C0" w14:textId="77777777" w:rsidR="006D7F09" w:rsidRPr="00B80B62" w:rsidRDefault="006D7F09" w:rsidP="00A46C6A">
            <w:pPr>
              <w:spacing w:line="192" w:lineRule="auto"/>
              <w:jc w:val="center"/>
              <w:rPr>
                <w:bCs/>
                <w:i/>
                <w:sz w:val="16"/>
                <w:szCs w:val="16"/>
              </w:rPr>
            </w:pPr>
            <w:r w:rsidRPr="00B80B62">
              <w:rPr>
                <w:bCs/>
                <w:i/>
                <w:sz w:val="16"/>
                <w:szCs w:val="16"/>
              </w:rPr>
              <w:t>16</w:t>
            </w:r>
          </w:p>
        </w:tc>
      </w:tr>
      <w:tr w:rsidR="006D7F09" w:rsidRPr="00B80B62" w14:paraId="61C7E751" w14:textId="77777777" w:rsidTr="008C6BE0">
        <w:trPr>
          <w:trHeight w:val="975"/>
        </w:trPr>
        <w:tc>
          <w:tcPr>
            <w:tcW w:w="174" w:type="pct"/>
            <w:shd w:val="clear" w:color="auto" w:fill="FFFFFF"/>
            <w:vAlign w:val="center"/>
          </w:tcPr>
          <w:p w14:paraId="72F41DFD" w14:textId="77777777" w:rsidR="006D7F09" w:rsidRPr="00B80B62" w:rsidRDefault="006D7F09" w:rsidP="00A46C6A">
            <w:pPr>
              <w:spacing w:line="192" w:lineRule="auto"/>
              <w:jc w:val="center"/>
              <w:rPr>
                <w:b/>
                <w:bCs/>
                <w:sz w:val="16"/>
                <w:szCs w:val="16"/>
              </w:rPr>
            </w:pPr>
            <w:r w:rsidRPr="00B80B62">
              <w:rPr>
                <w:b/>
                <w:bCs/>
                <w:sz w:val="16"/>
                <w:szCs w:val="16"/>
              </w:rPr>
              <w:t>1</w:t>
            </w:r>
          </w:p>
        </w:tc>
        <w:tc>
          <w:tcPr>
            <w:tcW w:w="464" w:type="pct"/>
            <w:shd w:val="clear" w:color="auto" w:fill="FFFFFF"/>
            <w:vAlign w:val="center"/>
          </w:tcPr>
          <w:p w14:paraId="1A2F5CA3" w14:textId="7D29073B" w:rsidR="006D7F09" w:rsidRPr="00B80B62" w:rsidRDefault="00EC4CDB" w:rsidP="00A46C6A">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заходів</w:t>
            </w:r>
            <w:proofErr w:type="spellEnd"/>
            <w:r w:rsidRPr="00B80B62">
              <w:rPr>
                <w:bCs/>
                <w:sz w:val="16"/>
                <w:szCs w:val="16"/>
                <w:lang w:val="ru-RU"/>
              </w:rPr>
              <w:t xml:space="preserve"> </w:t>
            </w:r>
            <w:proofErr w:type="spellStart"/>
            <w:r w:rsidRPr="00B80B62">
              <w:rPr>
                <w:bCs/>
                <w:sz w:val="16"/>
                <w:szCs w:val="16"/>
                <w:lang w:val="ru-RU"/>
              </w:rPr>
              <w:t>підтримки</w:t>
            </w:r>
            <w:proofErr w:type="spellEnd"/>
            <w:r w:rsidRPr="00B80B62">
              <w:rPr>
                <w:bCs/>
                <w:sz w:val="16"/>
                <w:szCs w:val="16"/>
                <w:lang w:val="ru-RU"/>
              </w:rPr>
              <w:t xml:space="preserve"> </w:t>
            </w:r>
            <w:proofErr w:type="spellStart"/>
            <w:r w:rsidRPr="00B80B62">
              <w:rPr>
                <w:bCs/>
                <w:sz w:val="16"/>
                <w:szCs w:val="16"/>
                <w:lang w:val="ru-RU"/>
              </w:rPr>
              <w:t>мобілізованих</w:t>
            </w:r>
            <w:proofErr w:type="spellEnd"/>
            <w:r w:rsidRPr="00B80B62">
              <w:rPr>
                <w:bCs/>
                <w:sz w:val="16"/>
                <w:szCs w:val="16"/>
                <w:lang w:val="ru-RU"/>
              </w:rPr>
              <w:t xml:space="preserve"> </w:t>
            </w:r>
            <w:proofErr w:type="spellStart"/>
            <w:r w:rsidRPr="00B80B62">
              <w:rPr>
                <w:bCs/>
                <w:sz w:val="16"/>
                <w:szCs w:val="16"/>
                <w:lang w:val="ru-RU"/>
              </w:rPr>
              <w:t>військовослужбовців</w:t>
            </w:r>
            <w:proofErr w:type="spellEnd"/>
          </w:p>
        </w:tc>
        <w:tc>
          <w:tcPr>
            <w:tcW w:w="350" w:type="pct"/>
            <w:shd w:val="clear" w:color="auto" w:fill="FFFFFF"/>
            <w:vAlign w:val="center"/>
          </w:tcPr>
          <w:p w14:paraId="26019815" w14:textId="3BDBE2A8" w:rsidR="006D7F09" w:rsidRPr="00B80B62" w:rsidRDefault="006D7F09" w:rsidP="00A46C6A">
            <w:pPr>
              <w:spacing w:line="192" w:lineRule="auto"/>
              <w:jc w:val="center"/>
              <w:rPr>
                <w:bCs/>
                <w:sz w:val="16"/>
                <w:szCs w:val="16"/>
                <w:lang w:val="ru-RU"/>
              </w:rPr>
            </w:pPr>
            <w:r w:rsidRPr="00B80B62">
              <w:rPr>
                <w:bCs/>
                <w:sz w:val="16"/>
                <w:szCs w:val="16"/>
                <w:lang w:val="ru-RU"/>
              </w:rPr>
              <w:t>№вх-</w:t>
            </w:r>
            <w:r w:rsidR="00EC4CDB" w:rsidRPr="00B80B62">
              <w:rPr>
                <w:bCs/>
                <w:sz w:val="16"/>
                <w:szCs w:val="16"/>
                <w:lang w:val="ru-RU"/>
              </w:rPr>
              <w:t>927</w:t>
            </w:r>
            <w:r w:rsidR="001B299E" w:rsidRPr="00B80B62">
              <w:rPr>
                <w:bCs/>
                <w:sz w:val="16"/>
                <w:szCs w:val="16"/>
                <w:lang w:val="ru-RU"/>
              </w:rPr>
              <w:t>/0/25</w:t>
            </w:r>
          </w:p>
        </w:tc>
        <w:tc>
          <w:tcPr>
            <w:tcW w:w="326" w:type="pct"/>
            <w:shd w:val="clear" w:color="auto" w:fill="FFFFFF"/>
            <w:vAlign w:val="center"/>
          </w:tcPr>
          <w:p w14:paraId="26342051" w14:textId="77777777" w:rsidR="006D7F09" w:rsidRPr="00B80B62" w:rsidRDefault="006D7F09" w:rsidP="00A46C6A">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38C8903A" w14:textId="7498089D" w:rsidR="006D7F09" w:rsidRPr="00B80B62" w:rsidRDefault="006D7F09" w:rsidP="00A46C6A">
            <w:pPr>
              <w:spacing w:line="192" w:lineRule="auto"/>
              <w:jc w:val="center"/>
              <w:rPr>
                <w:bCs/>
                <w:sz w:val="16"/>
                <w:szCs w:val="16"/>
                <w:lang w:val="ru-RU"/>
              </w:rPr>
            </w:pPr>
            <w:r w:rsidRPr="00B80B62">
              <w:rPr>
                <w:bCs/>
                <w:sz w:val="16"/>
                <w:szCs w:val="16"/>
                <w:lang w:val="ru-RU"/>
              </w:rPr>
              <w:t>01.0</w:t>
            </w:r>
            <w:r w:rsidR="00EC4CDB" w:rsidRPr="00B80B62">
              <w:rPr>
                <w:bCs/>
                <w:sz w:val="16"/>
                <w:szCs w:val="16"/>
                <w:lang w:val="ru-RU"/>
              </w:rPr>
              <w:t>7</w:t>
            </w:r>
            <w:r w:rsidRPr="00B80B62">
              <w:rPr>
                <w:bCs/>
                <w:sz w:val="16"/>
                <w:szCs w:val="16"/>
                <w:lang w:val="ru-RU"/>
              </w:rPr>
              <w:t>.2025</w:t>
            </w:r>
          </w:p>
        </w:tc>
        <w:tc>
          <w:tcPr>
            <w:tcW w:w="307" w:type="pct"/>
            <w:shd w:val="clear" w:color="auto" w:fill="FFFFFF"/>
            <w:vAlign w:val="center"/>
          </w:tcPr>
          <w:p w14:paraId="0151E1E2" w14:textId="77777777" w:rsidR="006D7F09" w:rsidRPr="00B80B62" w:rsidRDefault="006D7F09" w:rsidP="00A46C6A">
            <w:pPr>
              <w:spacing w:line="192" w:lineRule="auto"/>
              <w:jc w:val="center"/>
              <w:rPr>
                <w:bCs/>
                <w:sz w:val="16"/>
                <w:szCs w:val="16"/>
                <w:lang w:val="ru-RU"/>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3D53424A" w14:textId="77777777" w:rsidR="006D7F09" w:rsidRPr="00B80B62" w:rsidRDefault="006D7F09" w:rsidP="00A46C6A">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3E22EAA6" w14:textId="77777777" w:rsidR="006D7F09" w:rsidRPr="00B80B62" w:rsidRDefault="006D7F09" w:rsidP="00A46C6A">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5C90B879" w14:textId="77777777" w:rsidR="006D7F09" w:rsidRPr="00B80B62" w:rsidRDefault="006D7F09" w:rsidP="00A46C6A">
            <w:pPr>
              <w:spacing w:line="192" w:lineRule="auto"/>
              <w:jc w:val="center"/>
              <w:rPr>
                <w:bCs/>
                <w:sz w:val="16"/>
                <w:szCs w:val="16"/>
                <w:lang w:val="ru-RU"/>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3701CF73" w14:textId="0B7AB9F9" w:rsidR="006D7F09" w:rsidRPr="00B80B62" w:rsidRDefault="00EC4CDB" w:rsidP="00A46C6A">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заходів</w:t>
            </w:r>
            <w:proofErr w:type="spellEnd"/>
            <w:r w:rsidRPr="00B80B62">
              <w:rPr>
                <w:bCs/>
                <w:sz w:val="16"/>
                <w:szCs w:val="16"/>
                <w:lang w:val="ru-RU"/>
              </w:rPr>
              <w:t xml:space="preserve"> </w:t>
            </w:r>
            <w:proofErr w:type="spellStart"/>
            <w:r w:rsidRPr="00B80B62">
              <w:rPr>
                <w:bCs/>
                <w:sz w:val="16"/>
                <w:szCs w:val="16"/>
                <w:lang w:val="ru-RU"/>
              </w:rPr>
              <w:t>підтримки</w:t>
            </w:r>
            <w:proofErr w:type="spellEnd"/>
            <w:r w:rsidRPr="00B80B62">
              <w:rPr>
                <w:bCs/>
                <w:sz w:val="16"/>
                <w:szCs w:val="16"/>
                <w:lang w:val="ru-RU"/>
              </w:rPr>
              <w:t xml:space="preserve"> </w:t>
            </w:r>
            <w:proofErr w:type="spellStart"/>
            <w:r w:rsidRPr="00B80B62">
              <w:rPr>
                <w:bCs/>
                <w:sz w:val="16"/>
                <w:szCs w:val="16"/>
                <w:lang w:val="ru-RU"/>
              </w:rPr>
              <w:t>мобілізованих</w:t>
            </w:r>
            <w:proofErr w:type="spellEnd"/>
            <w:r w:rsidRPr="00B80B62">
              <w:rPr>
                <w:bCs/>
                <w:sz w:val="16"/>
                <w:szCs w:val="16"/>
                <w:lang w:val="ru-RU"/>
              </w:rPr>
              <w:t xml:space="preserve"> </w:t>
            </w:r>
            <w:proofErr w:type="spellStart"/>
            <w:r w:rsidRPr="00B80B62">
              <w:rPr>
                <w:bCs/>
                <w:sz w:val="16"/>
                <w:szCs w:val="16"/>
                <w:lang w:val="ru-RU"/>
              </w:rPr>
              <w:t>військовослужбовців</w:t>
            </w:r>
            <w:proofErr w:type="spellEnd"/>
          </w:p>
        </w:tc>
        <w:tc>
          <w:tcPr>
            <w:tcW w:w="404" w:type="pct"/>
            <w:shd w:val="clear" w:color="auto" w:fill="FFFFFF"/>
            <w:vAlign w:val="center"/>
          </w:tcPr>
          <w:p w14:paraId="5B805248" w14:textId="604F41C6" w:rsidR="006D7F09" w:rsidRPr="00B80B62" w:rsidRDefault="006D7F09" w:rsidP="00A46C6A">
            <w:pPr>
              <w:spacing w:line="192" w:lineRule="auto"/>
              <w:jc w:val="center"/>
              <w:rPr>
                <w:bCs/>
                <w:sz w:val="16"/>
                <w:szCs w:val="16"/>
                <w:lang w:val="ru-RU"/>
              </w:rPr>
            </w:pPr>
            <w:proofErr w:type="spellStart"/>
            <w:r w:rsidRPr="00B80B62">
              <w:rPr>
                <w:bCs/>
                <w:sz w:val="16"/>
                <w:szCs w:val="16"/>
                <w:lang w:val="ru-RU"/>
              </w:rPr>
              <w:t>Текстовий</w:t>
            </w:r>
            <w:proofErr w:type="spellEnd"/>
            <w:r w:rsidRPr="00B80B62">
              <w:rPr>
                <w:bCs/>
                <w:sz w:val="16"/>
                <w:szCs w:val="16"/>
                <w:lang w:val="ru-RU"/>
              </w:rPr>
              <w:t>, документ</w:t>
            </w:r>
          </w:p>
        </w:tc>
        <w:tc>
          <w:tcPr>
            <w:tcW w:w="219" w:type="pct"/>
            <w:shd w:val="clear" w:color="auto" w:fill="FFFFFF"/>
            <w:vAlign w:val="center"/>
          </w:tcPr>
          <w:p w14:paraId="64E17663" w14:textId="298B0B34" w:rsidR="006D7F09" w:rsidRPr="00B80B62" w:rsidRDefault="00EC4CDB" w:rsidP="00A46C6A">
            <w:pPr>
              <w:spacing w:line="192" w:lineRule="auto"/>
              <w:jc w:val="center"/>
              <w:rPr>
                <w:bCs/>
                <w:sz w:val="16"/>
                <w:szCs w:val="16"/>
                <w:lang w:val="ru-RU"/>
              </w:rPr>
            </w:pPr>
            <w:r w:rsidRPr="00B80B62">
              <w:rPr>
                <w:bCs/>
                <w:sz w:val="16"/>
                <w:szCs w:val="16"/>
                <w:lang w:val="ru-RU"/>
              </w:rPr>
              <w:t>Лист</w:t>
            </w:r>
          </w:p>
        </w:tc>
        <w:tc>
          <w:tcPr>
            <w:tcW w:w="112" w:type="pct"/>
            <w:shd w:val="clear" w:color="auto" w:fill="FFFFFF"/>
            <w:vAlign w:val="center"/>
          </w:tcPr>
          <w:p w14:paraId="388792D3" w14:textId="77777777" w:rsidR="006D7F09" w:rsidRPr="00B80B62" w:rsidRDefault="006D7F09" w:rsidP="00A46C6A">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441880D8" w14:textId="77777777" w:rsidR="006D7F09" w:rsidRPr="00B80B62" w:rsidRDefault="006D7F09" w:rsidP="00A46C6A">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7B13B04A" w14:textId="77777777" w:rsidR="006D7F09" w:rsidRPr="00B80B62" w:rsidRDefault="006D7F09" w:rsidP="00A46C6A">
            <w:pPr>
              <w:spacing w:line="192" w:lineRule="auto"/>
              <w:jc w:val="center"/>
              <w:rPr>
                <w:bCs/>
                <w:sz w:val="16"/>
                <w:szCs w:val="16"/>
                <w:lang w:val="ru-RU"/>
              </w:rPr>
            </w:pPr>
          </w:p>
        </w:tc>
        <w:tc>
          <w:tcPr>
            <w:tcW w:w="690" w:type="pct"/>
            <w:shd w:val="clear" w:color="auto" w:fill="FFFFFF"/>
            <w:vAlign w:val="center"/>
          </w:tcPr>
          <w:p w14:paraId="3D5EEE36" w14:textId="2FBD5AAD" w:rsidR="006D7F09" w:rsidRPr="00B80B62" w:rsidRDefault="001B299E" w:rsidP="00A46C6A">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DE553AC" w14:textId="77777777" w:rsidR="006D7F09" w:rsidRPr="00B80B62" w:rsidRDefault="006D7F09" w:rsidP="00A46C6A">
            <w:pPr>
              <w:spacing w:line="192" w:lineRule="auto"/>
              <w:jc w:val="center"/>
              <w:rPr>
                <w:lang w:val="ru-RU"/>
              </w:rPr>
            </w:pPr>
            <w:r w:rsidRPr="00B80B62">
              <w:rPr>
                <w:lang w:val="ru-RU"/>
              </w:rPr>
              <w:t>-</w:t>
            </w:r>
          </w:p>
        </w:tc>
      </w:tr>
      <w:tr w:rsidR="00EC4CDB" w:rsidRPr="00B80B62" w14:paraId="027B8022" w14:textId="77777777" w:rsidTr="008C6BE0">
        <w:trPr>
          <w:trHeight w:val="975"/>
        </w:trPr>
        <w:tc>
          <w:tcPr>
            <w:tcW w:w="174" w:type="pct"/>
            <w:shd w:val="clear" w:color="auto" w:fill="FFFFFF"/>
            <w:vAlign w:val="center"/>
          </w:tcPr>
          <w:p w14:paraId="4D01F59A" w14:textId="77777777" w:rsidR="00EC4CDB" w:rsidRPr="00B80B62" w:rsidRDefault="00EC4CDB" w:rsidP="00EC4CDB">
            <w:pPr>
              <w:spacing w:line="192" w:lineRule="auto"/>
              <w:jc w:val="center"/>
              <w:rPr>
                <w:b/>
                <w:bCs/>
                <w:sz w:val="16"/>
                <w:szCs w:val="16"/>
              </w:rPr>
            </w:pPr>
            <w:r w:rsidRPr="00B80B62">
              <w:rPr>
                <w:b/>
                <w:bCs/>
                <w:sz w:val="16"/>
                <w:szCs w:val="16"/>
              </w:rPr>
              <w:t>2</w:t>
            </w:r>
          </w:p>
        </w:tc>
        <w:tc>
          <w:tcPr>
            <w:tcW w:w="464" w:type="pct"/>
            <w:shd w:val="clear" w:color="auto" w:fill="FFFFFF"/>
            <w:vAlign w:val="center"/>
          </w:tcPr>
          <w:p w14:paraId="5F37F35A" w14:textId="16F38330"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Інформація</w:t>
            </w:r>
            <w:proofErr w:type="spellEnd"/>
            <w:r w:rsidRPr="00B80B62">
              <w:rPr>
                <w:bCs/>
                <w:sz w:val="16"/>
                <w:szCs w:val="16"/>
                <w:lang w:val="ru-RU"/>
              </w:rPr>
              <w:t xml:space="preserve"> про </w:t>
            </w:r>
            <w:proofErr w:type="spellStart"/>
            <w:r w:rsidRPr="00B80B62">
              <w:rPr>
                <w:bCs/>
                <w:sz w:val="16"/>
                <w:szCs w:val="16"/>
                <w:lang w:val="ru-RU"/>
              </w:rPr>
              <w:t>здійснення</w:t>
            </w:r>
            <w:proofErr w:type="spellEnd"/>
            <w:r w:rsidRPr="00B80B62">
              <w:rPr>
                <w:bCs/>
                <w:sz w:val="16"/>
                <w:szCs w:val="16"/>
                <w:lang w:val="ru-RU"/>
              </w:rPr>
              <w:t xml:space="preserve"> </w:t>
            </w:r>
            <w:proofErr w:type="spellStart"/>
            <w:r w:rsidRPr="00B80B62">
              <w:rPr>
                <w:bCs/>
                <w:sz w:val="16"/>
                <w:szCs w:val="16"/>
                <w:lang w:val="ru-RU"/>
              </w:rPr>
              <w:t>заходів</w:t>
            </w:r>
            <w:proofErr w:type="spellEnd"/>
            <w:r w:rsidRPr="00B80B62">
              <w:rPr>
                <w:bCs/>
                <w:sz w:val="16"/>
                <w:szCs w:val="16"/>
                <w:lang w:val="ru-RU"/>
              </w:rPr>
              <w:t xml:space="preserve"> з </w:t>
            </w:r>
            <w:proofErr w:type="spellStart"/>
            <w:r w:rsidRPr="00B80B62">
              <w:rPr>
                <w:bCs/>
                <w:sz w:val="16"/>
                <w:szCs w:val="16"/>
                <w:lang w:val="ru-RU"/>
              </w:rPr>
              <w:t>формування</w:t>
            </w:r>
            <w:proofErr w:type="spellEnd"/>
            <w:r w:rsidRPr="00B80B62">
              <w:rPr>
                <w:bCs/>
                <w:sz w:val="16"/>
                <w:szCs w:val="16"/>
                <w:lang w:val="ru-RU"/>
              </w:rPr>
              <w:t xml:space="preserve"> позитивного образу ветерана/ветеранки в </w:t>
            </w:r>
            <w:proofErr w:type="spellStart"/>
            <w:r w:rsidRPr="00B80B62">
              <w:rPr>
                <w:bCs/>
                <w:sz w:val="16"/>
                <w:szCs w:val="16"/>
                <w:lang w:val="ru-RU"/>
              </w:rPr>
              <w:t>суспільстві</w:t>
            </w:r>
            <w:proofErr w:type="spellEnd"/>
            <w:r w:rsidRPr="00B80B62">
              <w:rPr>
                <w:bCs/>
                <w:sz w:val="16"/>
                <w:szCs w:val="16"/>
                <w:lang w:val="ru-RU"/>
              </w:rPr>
              <w:t xml:space="preserve"> в межах </w:t>
            </w:r>
            <w:proofErr w:type="spellStart"/>
            <w:r w:rsidRPr="00B80B62">
              <w:rPr>
                <w:bCs/>
                <w:sz w:val="16"/>
                <w:szCs w:val="16"/>
                <w:lang w:val="ru-RU"/>
              </w:rPr>
              <w:t>реалізації</w:t>
            </w:r>
            <w:proofErr w:type="spellEnd"/>
            <w:r w:rsidRPr="00B80B62">
              <w:rPr>
                <w:bCs/>
                <w:sz w:val="16"/>
                <w:szCs w:val="16"/>
                <w:lang w:val="ru-RU"/>
              </w:rPr>
              <w:t xml:space="preserve"> </w:t>
            </w:r>
            <w:proofErr w:type="spellStart"/>
            <w:r w:rsidRPr="00B80B62">
              <w:rPr>
                <w:bCs/>
                <w:sz w:val="16"/>
                <w:szCs w:val="16"/>
                <w:lang w:val="ru-RU"/>
              </w:rPr>
              <w:t>Стратегії</w:t>
            </w:r>
            <w:proofErr w:type="spellEnd"/>
            <w:r w:rsidRPr="00B80B62">
              <w:rPr>
                <w:bCs/>
                <w:sz w:val="16"/>
                <w:szCs w:val="16"/>
                <w:lang w:val="ru-RU"/>
              </w:rPr>
              <w:t xml:space="preserve"> </w:t>
            </w:r>
            <w:proofErr w:type="spellStart"/>
            <w:r w:rsidRPr="00B80B62">
              <w:rPr>
                <w:bCs/>
                <w:sz w:val="16"/>
                <w:szCs w:val="16"/>
                <w:lang w:val="ru-RU"/>
              </w:rPr>
              <w:t>ветеранської</w:t>
            </w:r>
            <w:proofErr w:type="spellEnd"/>
            <w:r w:rsidRPr="00B80B62">
              <w:rPr>
                <w:bCs/>
                <w:sz w:val="16"/>
                <w:szCs w:val="16"/>
                <w:lang w:val="ru-RU"/>
              </w:rPr>
              <w:t xml:space="preserve"> </w:t>
            </w:r>
            <w:proofErr w:type="spellStart"/>
            <w:r w:rsidRPr="00B80B62">
              <w:rPr>
                <w:bCs/>
                <w:sz w:val="16"/>
                <w:szCs w:val="16"/>
                <w:lang w:val="ru-RU"/>
              </w:rPr>
              <w:t>політики</w:t>
            </w:r>
            <w:proofErr w:type="spellEnd"/>
          </w:p>
        </w:tc>
        <w:tc>
          <w:tcPr>
            <w:tcW w:w="350" w:type="pct"/>
            <w:shd w:val="clear" w:color="auto" w:fill="FFFFFF"/>
            <w:vAlign w:val="center"/>
          </w:tcPr>
          <w:p w14:paraId="007FBECF" w14:textId="66EA897F" w:rsidR="00EC4CDB" w:rsidRPr="00B80B62" w:rsidRDefault="00EC4CDB" w:rsidP="00EC4CDB">
            <w:pPr>
              <w:spacing w:line="192" w:lineRule="auto"/>
              <w:jc w:val="center"/>
              <w:rPr>
                <w:bCs/>
                <w:sz w:val="16"/>
                <w:szCs w:val="16"/>
                <w:lang w:val="ru-RU"/>
              </w:rPr>
            </w:pPr>
            <w:r w:rsidRPr="00B80B62">
              <w:rPr>
                <w:bCs/>
                <w:sz w:val="16"/>
                <w:szCs w:val="16"/>
                <w:lang w:val="ru-RU"/>
              </w:rPr>
              <w:t>№вх-928/0/25</w:t>
            </w:r>
          </w:p>
        </w:tc>
        <w:tc>
          <w:tcPr>
            <w:tcW w:w="326" w:type="pct"/>
            <w:shd w:val="clear" w:color="auto" w:fill="FFFFFF"/>
            <w:vAlign w:val="center"/>
          </w:tcPr>
          <w:p w14:paraId="3FC7A905" w14:textId="3461AA33"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69AC09E5" w14:textId="0CD02F11" w:rsidR="00EC4CDB" w:rsidRPr="00B80B62" w:rsidRDefault="00EC4CDB" w:rsidP="00EC4CDB">
            <w:pPr>
              <w:spacing w:line="192" w:lineRule="auto"/>
              <w:jc w:val="center"/>
              <w:rPr>
                <w:bCs/>
                <w:sz w:val="16"/>
                <w:szCs w:val="16"/>
                <w:lang w:val="ru-RU"/>
              </w:rPr>
            </w:pPr>
            <w:r w:rsidRPr="00B80B62">
              <w:rPr>
                <w:bCs/>
                <w:sz w:val="16"/>
                <w:szCs w:val="16"/>
                <w:lang w:val="ru-RU"/>
              </w:rPr>
              <w:t>01.07.2025</w:t>
            </w:r>
          </w:p>
        </w:tc>
        <w:tc>
          <w:tcPr>
            <w:tcW w:w="307" w:type="pct"/>
            <w:shd w:val="clear" w:color="auto" w:fill="FFFFFF"/>
            <w:vAlign w:val="center"/>
          </w:tcPr>
          <w:p w14:paraId="08047CC6" w14:textId="46B250A6" w:rsidR="00EC4CDB" w:rsidRPr="00B80B62" w:rsidRDefault="00EC4CDB" w:rsidP="00EC4CDB">
            <w:pPr>
              <w:spacing w:line="192" w:lineRule="auto"/>
              <w:jc w:val="center"/>
              <w:rPr>
                <w:bCs/>
                <w:sz w:val="16"/>
                <w:szCs w:val="16"/>
                <w:lang w:val="ru-RU"/>
              </w:rPr>
            </w:pPr>
            <w:r w:rsidRPr="00B80B62">
              <w:rPr>
                <w:bCs/>
                <w:sz w:val="16"/>
                <w:szCs w:val="16"/>
                <w:lang w:val="ru-RU"/>
              </w:rPr>
              <w:t xml:space="preserve">Департамент </w:t>
            </w:r>
            <w:proofErr w:type="spellStart"/>
            <w:r w:rsidRPr="00B80B62">
              <w:rPr>
                <w:bCs/>
                <w:sz w:val="16"/>
                <w:szCs w:val="16"/>
                <w:lang w:val="ru-RU"/>
              </w:rPr>
              <w:t>цифрової</w:t>
            </w:r>
            <w:proofErr w:type="spellEnd"/>
            <w:r w:rsidRPr="00B80B62">
              <w:rPr>
                <w:bCs/>
                <w:sz w:val="16"/>
                <w:szCs w:val="16"/>
                <w:lang w:val="ru-RU"/>
              </w:rPr>
              <w:t xml:space="preserve"> </w:t>
            </w:r>
            <w:proofErr w:type="spellStart"/>
            <w:r w:rsidRPr="00B80B62">
              <w:rPr>
                <w:bCs/>
                <w:sz w:val="16"/>
                <w:szCs w:val="16"/>
                <w:lang w:val="ru-RU"/>
              </w:rPr>
              <w:t>трансформації</w:t>
            </w:r>
            <w:proofErr w:type="spellEnd"/>
            <w:r w:rsidRPr="00B80B62">
              <w:rPr>
                <w:bCs/>
                <w:sz w:val="16"/>
                <w:szCs w:val="16"/>
                <w:lang w:val="ru-RU"/>
              </w:rPr>
              <w:t xml:space="preserve"> та </w:t>
            </w:r>
            <w:proofErr w:type="spellStart"/>
            <w:r w:rsidRPr="00B80B62">
              <w:rPr>
                <w:bCs/>
                <w:sz w:val="16"/>
                <w:szCs w:val="16"/>
                <w:lang w:val="ru-RU"/>
              </w:rPr>
              <w:t>суспільних</w:t>
            </w:r>
            <w:proofErr w:type="spellEnd"/>
            <w:r w:rsidRPr="00B80B62">
              <w:rPr>
                <w:bCs/>
                <w:sz w:val="16"/>
                <w:szCs w:val="16"/>
                <w:lang w:val="ru-RU"/>
              </w:rPr>
              <w:t xml:space="preserve"> </w:t>
            </w:r>
            <w:proofErr w:type="spellStart"/>
            <w:r w:rsidRPr="00B80B62">
              <w:rPr>
                <w:bCs/>
                <w:sz w:val="16"/>
                <w:szCs w:val="16"/>
                <w:lang w:val="ru-RU"/>
              </w:rPr>
              <w:t>комунікацій</w:t>
            </w:r>
            <w:proofErr w:type="spellEnd"/>
          </w:p>
        </w:tc>
        <w:tc>
          <w:tcPr>
            <w:tcW w:w="231" w:type="pct"/>
            <w:shd w:val="clear" w:color="auto" w:fill="FFFFFF"/>
            <w:vAlign w:val="center"/>
          </w:tcPr>
          <w:p w14:paraId="2F335E98" w14:textId="3150F145"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60C0BC91" w14:textId="2A0BA36D"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5D0EEE3A" w14:textId="7D09D7F3"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20D601F6" w14:textId="41774925"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Інформація</w:t>
            </w:r>
            <w:proofErr w:type="spellEnd"/>
            <w:r w:rsidRPr="00B80B62">
              <w:rPr>
                <w:bCs/>
                <w:sz w:val="16"/>
                <w:szCs w:val="16"/>
                <w:lang w:val="ru-RU"/>
              </w:rPr>
              <w:t xml:space="preserve"> про </w:t>
            </w:r>
            <w:proofErr w:type="spellStart"/>
            <w:r w:rsidRPr="00B80B62">
              <w:rPr>
                <w:bCs/>
                <w:sz w:val="16"/>
                <w:szCs w:val="16"/>
                <w:lang w:val="ru-RU"/>
              </w:rPr>
              <w:t>здійснення</w:t>
            </w:r>
            <w:proofErr w:type="spellEnd"/>
            <w:r w:rsidRPr="00B80B62">
              <w:rPr>
                <w:bCs/>
                <w:sz w:val="16"/>
                <w:szCs w:val="16"/>
                <w:lang w:val="ru-RU"/>
              </w:rPr>
              <w:t xml:space="preserve"> </w:t>
            </w:r>
            <w:proofErr w:type="spellStart"/>
            <w:r w:rsidRPr="00B80B62">
              <w:rPr>
                <w:bCs/>
                <w:sz w:val="16"/>
                <w:szCs w:val="16"/>
                <w:lang w:val="ru-RU"/>
              </w:rPr>
              <w:t>заходів</w:t>
            </w:r>
            <w:proofErr w:type="spellEnd"/>
            <w:r w:rsidRPr="00B80B62">
              <w:rPr>
                <w:bCs/>
                <w:sz w:val="16"/>
                <w:szCs w:val="16"/>
                <w:lang w:val="ru-RU"/>
              </w:rPr>
              <w:t xml:space="preserve"> з </w:t>
            </w:r>
            <w:proofErr w:type="spellStart"/>
            <w:r w:rsidRPr="00B80B62">
              <w:rPr>
                <w:bCs/>
                <w:sz w:val="16"/>
                <w:szCs w:val="16"/>
                <w:lang w:val="ru-RU"/>
              </w:rPr>
              <w:t>формування</w:t>
            </w:r>
            <w:proofErr w:type="spellEnd"/>
            <w:r w:rsidRPr="00B80B62">
              <w:rPr>
                <w:bCs/>
                <w:sz w:val="16"/>
                <w:szCs w:val="16"/>
                <w:lang w:val="ru-RU"/>
              </w:rPr>
              <w:t xml:space="preserve"> позитивного образу ветерана/ветеранки в </w:t>
            </w:r>
            <w:proofErr w:type="spellStart"/>
            <w:r w:rsidRPr="00B80B62">
              <w:rPr>
                <w:bCs/>
                <w:sz w:val="16"/>
                <w:szCs w:val="16"/>
                <w:lang w:val="ru-RU"/>
              </w:rPr>
              <w:t>суспільстві</w:t>
            </w:r>
            <w:proofErr w:type="spellEnd"/>
            <w:r w:rsidRPr="00B80B62">
              <w:rPr>
                <w:bCs/>
                <w:sz w:val="16"/>
                <w:szCs w:val="16"/>
                <w:lang w:val="ru-RU"/>
              </w:rPr>
              <w:t xml:space="preserve"> в межах </w:t>
            </w:r>
            <w:proofErr w:type="spellStart"/>
            <w:r w:rsidRPr="00B80B62">
              <w:rPr>
                <w:bCs/>
                <w:sz w:val="16"/>
                <w:szCs w:val="16"/>
                <w:lang w:val="ru-RU"/>
              </w:rPr>
              <w:t>реалізації</w:t>
            </w:r>
            <w:proofErr w:type="spellEnd"/>
            <w:r w:rsidRPr="00B80B62">
              <w:rPr>
                <w:bCs/>
                <w:sz w:val="16"/>
                <w:szCs w:val="16"/>
                <w:lang w:val="ru-RU"/>
              </w:rPr>
              <w:t xml:space="preserve"> </w:t>
            </w:r>
            <w:proofErr w:type="spellStart"/>
            <w:r w:rsidRPr="00B80B62">
              <w:rPr>
                <w:bCs/>
                <w:sz w:val="16"/>
                <w:szCs w:val="16"/>
                <w:lang w:val="ru-RU"/>
              </w:rPr>
              <w:t>Стратегії</w:t>
            </w:r>
            <w:proofErr w:type="spellEnd"/>
            <w:r w:rsidRPr="00B80B62">
              <w:rPr>
                <w:bCs/>
                <w:sz w:val="16"/>
                <w:szCs w:val="16"/>
                <w:lang w:val="ru-RU"/>
              </w:rPr>
              <w:t xml:space="preserve"> </w:t>
            </w:r>
            <w:proofErr w:type="spellStart"/>
            <w:r w:rsidRPr="00B80B62">
              <w:rPr>
                <w:bCs/>
                <w:sz w:val="16"/>
                <w:szCs w:val="16"/>
                <w:lang w:val="ru-RU"/>
              </w:rPr>
              <w:t>ветеранської</w:t>
            </w:r>
            <w:proofErr w:type="spellEnd"/>
            <w:r w:rsidRPr="00B80B62">
              <w:rPr>
                <w:bCs/>
                <w:sz w:val="16"/>
                <w:szCs w:val="16"/>
                <w:lang w:val="ru-RU"/>
              </w:rPr>
              <w:t xml:space="preserve"> </w:t>
            </w:r>
            <w:proofErr w:type="spellStart"/>
            <w:r w:rsidRPr="00B80B62">
              <w:rPr>
                <w:bCs/>
                <w:sz w:val="16"/>
                <w:szCs w:val="16"/>
                <w:lang w:val="ru-RU"/>
              </w:rPr>
              <w:t>політики</w:t>
            </w:r>
            <w:proofErr w:type="spellEnd"/>
          </w:p>
        </w:tc>
        <w:tc>
          <w:tcPr>
            <w:tcW w:w="404" w:type="pct"/>
            <w:shd w:val="clear" w:color="auto" w:fill="FFFFFF"/>
            <w:vAlign w:val="center"/>
          </w:tcPr>
          <w:p w14:paraId="4D15FA81" w14:textId="77777777" w:rsidR="00EC4CDB" w:rsidRPr="00B80B62" w:rsidRDefault="00EC4CDB" w:rsidP="00EC4CDB">
            <w:pPr>
              <w:spacing w:line="192" w:lineRule="auto"/>
              <w:jc w:val="center"/>
              <w:rPr>
                <w:bCs/>
                <w:sz w:val="16"/>
                <w:szCs w:val="16"/>
                <w:lang w:val="ru-RU"/>
              </w:rPr>
            </w:pPr>
            <w:proofErr w:type="spellStart"/>
            <w:proofErr w:type="gramStart"/>
            <w:r w:rsidRPr="00B80B62">
              <w:rPr>
                <w:bCs/>
                <w:sz w:val="16"/>
                <w:szCs w:val="16"/>
                <w:lang w:val="ru-RU"/>
              </w:rPr>
              <w:t>Текстовий</w:t>
            </w:r>
            <w:proofErr w:type="spellEnd"/>
            <w:r w:rsidRPr="00B80B62">
              <w:rPr>
                <w:bCs/>
                <w:sz w:val="16"/>
                <w:szCs w:val="16"/>
                <w:lang w:val="ru-RU"/>
              </w:rPr>
              <w:t xml:space="preserve">  документ</w:t>
            </w:r>
            <w:proofErr w:type="gramEnd"/>
          </w:p>
        </w:tc>
        <w:tc>
          <w:tcPr>
            <w:tcW w:w="219" w:type="pct"/>
            <w:shd w:val="clear" w:color="auto" w:fill="FFFFFF"/>
            <w:vAlign w:val="center"/>
          </w:tcPr>
          <w:p w14:paraId="5F381348" w14:textId="77777777" w:rsidR="00EC4CDB" w:rsidRPr="00B80B62" w:rsidRDefault="00EC4CDB" w:rsidP="00EC4CDB">
            <w:pPr>
              <w:spacing w:line="192" w:lineRule="auto"/>
              <w:jc w:val="center"/>
              <w:rPr>
                <w:bCs/>
                <w:sz w:val="16"/>
                <w:szCs w:val="16"/>
                <w:lang w:val="ru-RU"/>
              </w:rPr>
            </w:pPr>
            <w:r w:rsidRPr="00B80B62">
              <w:rPr>
                <w:bCs/>
                <w:sz w:val="16"/>
                <w:szCs w:val="16"/>
                <w:lang w:val="ru-RU"/>
              </w:rPr>
              <w:t>Лист</w:t>
            </w:r>
          </w:p>
        </w:tc>
        <w:tc>
          <w:tcPr>
            <w:tcW w:w="112" w:type="pct"/>
            <w:shd w:val="clear" w:color="auto" w:fill="FFFFFF"/>
            <w:vAlign w:val="center"/>
          </w:tcPr>
          <w:p w14:paraId="0548AAFE" w14:textId="77777777"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4FD49316" w14:textId="77777777"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291B9167" w14:textId="77777777" w:rsidR="00EC4CDB" w:rsidRPr="00B80B62" w:rsidRDefault="00EC4CDB" w:rsidP="00EC4CDB">
            <w:pPr>
              <w:spacing w:line="192" w:lineRule="auto"/>
              <w:jc w:val="center"/>
              <w:rPr>
                <w:bCs/>
                <w:sz w:val="16"/>
                <w:szCs w:val="16"/>
                <w:lang w:val="ru-RU"/>
              </w:rPr>
            </w:pPr>
          </w:p>
        </w:tc>
        <w:tc>
          <w:tcPr>
            <w:tcW w:w="690" w:type="pct"/>
            <w:shd w:val="clear" w:color="auto" w:fill="FFFFFF"/>
            <w:vAlign w:val="center"/>
          </w:tcPr>
          <w:p w14:paraId="21A5F12A" w14:textId="330A5A31" w:rsidR="00EC4CDB" w:rsidRPr="00B80B62" w:rsidRDefault="00EC4CDB" w:rsidP="00EC4CD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219C71" w14:textId="77777777" w:rsidR="00EC4CDB" w:rsidRPr="00B80B62" w:rsidRDefault="00EC4CDB" w:rsidP="00EC4CDB">
            <w:pPr>
              <w:spacing w:line="192" w:lineRule="auto"/>
              <w:jc w:val="center"/>
              <w:rPr>
                <w:lang w:val="ru-RU"/>
              </w:rPr>
            </w:pPr>
            <w:r w:rsidRPr="00B80B62">
              <w:rPr>
                <w:lang w:val="ru-RU"/>
              </w:rPr>
              <w:t>-</w:t>
            </w:r>
          </w:p>
        </w:tc>
      </w:tr>
      <w:tr w:rsidR="00EC4CDB" w:rsidRPr="00B80B62" w14:paraId="53611888" w14:textId="77777777" w:rsidTr="008C6BE0">
        <w:trPr>
          <w:trHeight w:val="975"/>
        </w:trPr>
        <w:tc>
          <w:tcPr>
            <w:tcW w:w="174" w:type="pct"/>
            <w:shd w:val="clear" w:color="auto" w:fill="FFFFFF"/>
            <w:vAlign w:val="center"/>
          </w:tcPr>
          <w:p w14:paraId="56EF4D2D" w14:textId="77777777" w:rsidR="00EC4CDB" w:rsidRPr="00B80B62" w:rsidRDefault="00EC4CDB" w:rsidP="00EC4CDB">
            <w:pPr>
              <w:spacing w:line="192" w:lineRule="auto"/>
              <w:jc w:val="center"/>
              <w:rPr>
                <w:b/>
                <w:bCs/>
                <w:sz w:val="16"/>
                <w:szCs w:val="16"/>
              </w:rPr>
            </w:pPr>
            <w:r w:rsidRPr="00B80B62">
              <w:rPr>
                <w:b/>
                <w:bCs/>
                <w:sz w:val="16"/>
                <w:szCs w:val="16"/>
              </w:rPr>
              <w:t>3</w:t>
            </w:r>
          </w:p>
        </w:tc>
        <w:tc>
          <w:tcPr>
            <w:tcW w:w="464" w:type="pct"/>
            <w:shd w:val="clear" w:color="auto" w:fill="FFFFFF"/>
            <w:vAlign w:val="center"/>
          </w:tcPr>
          <w:p w14:paraId="3570935D" w14:textId="5F88EA5C" w:rsidR="00EC4CDB" w:rsidRPr="00B80B62" w:rsidRDefault="00AE20A4" w:rsidP="00EC4CDB">
            <w:pPr>
              <w:spacing w:line="192" w:lineRule="auto"/>
              <w:jc w:val="center"/>
              <w:rPr>
                <w:bCs/>
                <w:sz w:val="16"/>
                <w:szCs w:val="16"/>
                <w:lang w:val="ru-RU"/>
              </w:rPr>
            </w:pPr>
            <w:r w:rsidRPr="00B80B62">
              <w:rPr>
                <w:bCs/>
                <w:sz w:val="16"/>
                <w:szCs w:val="16"/>
                <w:lang w:val="ru-RU"/>
              </w:rPr>
              <w:t xml:space="preserve">Про </w:t>
            </w:r>
            <w:proofErr w:type="spellStart"/>
            <w:r w:rsidRPr="00B80B62">
              <w:rPr>
                <w:bCs/>
                <w:sz w:val="16"/>
                <w:szCs w:val="16"/>
                <w:lang w:val="ru-RU"/>
              </w:rPr>
              <w:t>затвердження</w:t>
            </w:r>
            <w:proofErr w:type="spellEnd"/>
            <w:r w:rsidRPr="00B80B62">
              <w:rPr>
                <w:bCs/>
                <w:sz w:val="16"/>
                <w:szCs w:val="16"/>
                <w:lang w:val="ru-RU"/>
              </w:rPr>
              <w:t xml:space="preserve"> Порядку </w:t>
            </w:r>
            <w:proofErr w:type="spellStart"/>
            <w:r w:rsidRPr="00B80B62">
              <w:rPr>
                <w:bCs/>
                <w:sz w:val="16"/>
                <w:szCs w:val="16"/>
                <w:lang w:val="ru-RU"/>
              </w:rPr>
              <w:t>використання</w:t>
            </w:r>
            <w:proofErr w:type="spellEnd"/>
            <w:r w:rsidRPr="00B80B62">
              <w:rPr>
                <w:bCs/>
                <w:sz w:val="16"/>
                <w:szCs w:val="16"/>
                <w:lang w:val="ru-RU"/>
              </w:rPr>
              <w:t xml:space="preserve"> </w:t>
            </w:r>
            <w:proofErr w:type="spellStart"/>
            <w:r w:rsidRPr="00B80B62">
              <w:rPr>
                <w:bCs/>
                <w:sz w:val="16"/>
                <w:szCs w:val="16"/>
                <w:lang w:val="ru-RU"/>
              </w:rPr>
              <w:t>коштів</w:t>
            </w:r>
            <w:proofErr w:type="spellEnd"/>
            <w:r w:rsidRPr="00B80B62">
              <w:rPr>
                <w:bCs/>
                <w:sz w:val="16"/>
                <w:szCs w:val="16"/>
                <w:lang w:val="ru-RU"/>
              </w:rPr>
              <w:t xml:space="preserve"> </w:t>
            </w:r>
            <w:proofErr w:type="spellStart"/>
            <w:r w:rsidRPr="00B80B62">
              <w:rPr>
                <w:bCs/>
                <w:sz w:val="16"/>
                <w:szCs w:val="16"/>
                <w:lang w:val="ru-RU"/>
              </w:rPr>
              <w:t>обласного</w:t>
            </w:r>
            <w:proofErr w:type="spellEnd"/>
            <w:r w:rsidRPr="00B80B62">
              <w:rPr>
                <w:bCs/>
                <w:sz w:val="16"/>
                <w:szCs w:val="16"/>
                <w:lang w:val="ru-RU"/>
              </w:rPr>
              <w:t xml:space="preserve"> бюджету </w:t>
            </w:r>
            <w:proofErr w:type="spellStart"/>
            <w:r w:rsidRPr="00B80B62">
              <w:rPr>
                <w:bCs/>
                <w:sz w:val="16"/>
                <w:szCs w:val="16"/>
                <w:lang w:val="ru-RU"/>
              </w:rPr>
              <w:t>Рівненської</w:t>
            </w:r>
            <w:proofErr w:type="spellEnd"/>
            <w:r w:rsidRPr="00B80B62">
              <w:rPr>
                <w:bCs/>
                <w:sz w:val="16"/>
                <w:szCs w:val="16"/>
                <w:lang w:val="ru-RU"/>
              </w:rPr>
              <w:t xml:space="preserve"> </w:t>
            </w:r>
            <w:proofErr w:type="spellStart"/>
            <w:r w:rsidRPr="00B80B62">
              <w:rPr>
                <w:bCs/>
                <w:sz w:val="16"/>
                <w:szCs w:val="16"/>
                <w:lang w:val="ru-RU"/>
              </w:rPr>
              <w:t>області</w:t>
            </w:r>
            <w:proofErr w:type="spellEnd"/>
            <w:r w:rsidRPr="00B80B62">
              <w:rPr>
                <w:bCs/>
                <w:sz w:val="16"/>
                <w:szCs w:val="16"/>
                <w:lang w:val="ru-RU"/>
              </w:rPr>
              <w:t xml:space="preserve"> на </w:t>
            </w:r>
            <w:proofErr w:type="spellStart"/>
            <w:r w:rsidRPr="00B80B62">
              <w:rPr>
                <w:bCs/>
                <w:sz w:val="16"/>
                <w:szCs w:val="16"/>
                <w:lang w:val="ru-RU"/>
              </w:rPr>
              <w:t>відшкодування</w:t>
            </w:r>
            <w:proofErr w:type="spellEnd"/>
            <w:r w:rsidRPr="00B80B62">
              <w:rPr>
                <w:bCs/>
                <w:sz w:val="16"/>
                <w:szCs w:val="16"/>
                <w:lang w:val="ru-RU"/>
              </w:rPr>
              <w:t xml:space="preserve"> </w:t>
            </w:r>
            <w:proofErr w:type="spellStart"/>
            <w:r w:rsidRPr="00B80B62">
              <w:rPr>
                <w:bCs/>
                <w:sz w:val="16"/>
                <w:szCs w:val="16"/>
                <w:lang w:val="ru-RU"/>
              </w:rPr>
              <w:t>витрат</w:t>
            </w:r>
            <w:proofErr w:type="spellEnd"/>
            <w:r w:rsidRPr="00B80B62">
              <w:rPr>
                <w:bCs/>
                <w:sz w:val="16"/>
                <w:szCs w:val="16"/>
                <w:lang w:val="ru-RU"/>
              </w:rPr>
              <w:t xml:space="preserve">, </w:t>
            </w:r>
            <w:proofErr w:type="spellStart"/>
            <w:r w:rsidRPr="00B80B62">
              <w:rPr>
                <w:bCs/>
                <w:sz w:val="16"/>
                <w:szCs w:val="16"/>
                <w:lang w:val="ru-RU"/>
              </w:rPr>
              <w:t>пов’язаних</w:t>
            </w:r>
            <w:proofErr w:type="spellEnd"/>
            <w:r w:rsidRPr="00B80B62">
              <w:rPr>
                <w:bCs/>
                <w:sz w:val="16"/>
                <w:szCs w:val="16"/>
                <w:lang w:val="ru-RU"/>
              </w:rPr>
              <w:t xml:space="preserve"> </w:t>
            </w:r>
            <w:proofErr w:type="spellStart"/>
            <w:r w:rsidRPr="00B80B62">
              <w:rPr>
                <w:bCs/>
                <w:sz w:val="16"/>
                <w:szCs w:val="16"/>
                <w:lang w:val="ru-RU"/>
              </w:rPr>
              <w:t>із</w:t>
            </w:r>
            <w:proofErr w:type="spellEnd"/>
            <w:r w:rsidRPr="00B80B62">
              <w:rPr>
                <w:bCs/>
                <w:sz w:val="16"/>
                <w:szCs w:val="16"/>
                <w:lang w:val="ru-RU"/>
              </w:rPr>
              <w:t xml:space="preserve"> </w:t>
            </w:r>
            <w:proofErr w:type="spellStart"/>
            <w:r w:rsidRPr="00B80B62">
              <w:rPr>
                <w:bCs/>
                <w:sz w:val="16"/>
                <w:szCs w:val="16"/>
                <w:lang w:val="ru-RU"/>
              </w:rPr>
              <w:t>похованням</w:t>
            </w:r>
            <w:proofErr w:type="spellEnd"/>
            <w:r w:rsidRPr="00B80B62">
              <w:rPr>
                <w:bCs/>
                <w:sz w:val="16"/>
                <w:szCs w:val="16"/>
                <w:lang w:val="ru-RU"/>
              </w:rPr>
              <w:t xml:space="preserve"> </w:t>
            </w:r>
            <w:proofErr w:type="spellStart"/>
            <w:r w:rsidRPr="00B80B62">
              <w:rPr>
                <w:bCs/>
                <w:sz w:val="16"/>
                <w:szCs w:val="16"/>
                <w:lang w:val="ru-RU"/>
              </w:rPr>
              <w:t>учасників</w:t>
            </w:r>
            <w:proofErr w:type="spellEnd"/>
            <w:r w:rsidRPr="00B80B62">
              <w:rPr>
                <w:bCs/>
                <w:sz w:val="16"/>
                <w:szCs w:val="16"/>
                <w:lang w:val="ru-RU"/>
              </w:rPr>
              <w:t xml:space="preserve"> </w:t>
            </w:r>
            <w:proofErr w:type="spellStart"/>
            <w:r w:rsidRPr="00B80B62">
              <w:rPr>
                <w:bCs/>
                <w:sz w:val="16"/>
                <w:szCs w:val="16"/>
                <w:lang w:val="ru-RU"/>
              </w:rPr>
              <w:t>бойових</w:t>
            </w:r>
            <w:proofErr w:type="spellEnd"/>
            <w:r w:rsidRPr="00B80B62">
              <w:rPr>
                <w:bCs/>
                <w:sz w:val="16"/>
                <w:szCs w:val="16"/>
                <w:lang w:val="ru-RU"/>
              </w:rPr>
              <w:t xml:space="preserve"> </w:t>
            </w:r>
            <w:proofErr w:type="spellStart"/>
            <w:r w:rsidRPr="00B80B62">
              <w:rPr>
                <w:bCs/>
                <w:sz w:val="16"/>
                <w:szCs w:val="16"/>
                <w:lang w:val="ru-RU"/>
              </w:rPr>
              <w:t>дій</w:t>
            </w:r>
            <w:proofErr w:type="spellEnd"/>
            <w:r w:rsidRPr="00B80B62">
              <w:rPr>
                <w:bCs/>
                <w:sz w:val="16"/>
                <w:szCs w:val="16"/>
                <w:lang w:val="ru-RU"/>
              </w:rPr>
              <w:t xml:space="preserve">, </w:t>
            </w:r>
            <w:proofErr w:type="spellStart"/>
            <w:r w:rsidRPr="00B80B62">
              <w:rPr>
                <w:bCs/>
                <w:sz w:val="16"/>
                <w:szCs w:val="16"/>
                <w:lang w:val="ru-RU"/>
              </w:rPr>
              <w:t>осіб</w:t>
            </w:r>
            <w:proofErr w:type="spellEnd"/>
            <w:r w:rsidRPr="00B80B62">
              <w:rPr>
                <w:bCs/>
                <w:sz w:val="16"/>
                <w:szCs w:val="16"/>
                <w:lang w:val="ru-RU"/>
              </w:rPr>
              <w:t xml:space="preserve"> з </w:t>
            </w:r>
            <w:proofErr w:type="spellStart"/>
            <w:r w:rsidRPr="00B80B62">
              <w:rPr>
                <w:bCs/>
                <w:sz w:val="16"/>
                <w:szCs w:val="16"/>
                <w:lang w:val="ru-RU"/>
              </w:rPr>
              <w:t>інвалідністю</w:t>
            </w:r>
            <w:proofErr w:type="spellEnd"/>
            <w:r w:rsidRPr="00B80B62">
              <w:rPr>
                <w:bCs/>
                <w:sz w:val="16"/>
                <w:szCs w:val="16"/>
                <w:lang w:val="ru-RU"/>
              </w:rPr>
              <w:t xml:space="preserve"> </w:t>
            </w:r>
            <w:proofErr w:type="spellStart"/>
            <w:r w:rsidRPr="00B80B62">
              <w:rPr>
                <w:bCs/>
                <w:sz w:val="16"/>
                <w:szCs w:val="16"/>
                <w:lang w:val="ru-RU"/>
              </w:rPr>
              <w:t>внаслідок</w:t>
            </w:r>
            <w:proofErr w:type="spellEnd"/>
            <w:r w:rsidRPr="00B80B62">
              <w:rPr>
                <w:bCs/>
                <w:sz w:val="16"/>
                <w:szCs w:val="16"/>
                <w:lang w:val="ru-RU"/>
              </w:rPr>
              <w:t xml:space="preserve"> </w:t>
            </w:r>
            <w:proofErr w:type="spellStart"/>
            <w:r w:rsidRPr="00B80B62">
              <w:rPr>
                <w:bCs/>
                <w:sz w:val="16"/>
                <w:szCs w:val="16"/>
                <w:lang w:val="ru-RU"/>
              </w:rPr>
              <w:t>війни</w:t>
            </w:r>
            <w:proofErr w:type="spellEnd"/>
            <w:r w:rsidRPr="00B80B62">
              <w:rPr>
                <w:bCs/>
                <w:sz w:val="16"/>
                <w:szCs w:val="16"/>
                <w:lang w:val="ru-RU"/>
              </w:rPr>
              <w:t xml:space="preserve"> та </w:t>
            </w:r>
            <w:proofErr w:type="spellStart"/>
            <w:r w:rsidRPr="00B80B62">
              <w:rPr>
                <w:bCs/>
                <w:sz w:val="16"/>
                <w:szCs w:val="16"/>
                <w:lang w:val="ru-RU"/>
              </w:rPr>
              <w:t>постраждалих</w:t>
            </w:r>
            <w:proofErr w:type="spellEnd"/>
            <w:r w:rsidRPr="00B80B62">
              <w:rPr>
                <w:bCs/>
                <w:sz w:val="16"/>
                <w:szCs w:val="16"/>
                <w:lang w:val="ru-RU"/>
              </w:rPr>
              <w:t xml:space="preserve"> </w:t>
            </w:r>
            <w:proofErr w:type="spellStart"/>
            <w:r w:rsidRPr="00B80B62">
              <w:rPr>
                <w:bCs/>
                <w:sz w:val="16"/>
                <w:szCs w:val="16"/>
                <w:lang w:val="ru-RU"/>
              </w:rPr>
              <w:t>учасників</w:t>
            </w:r>
            <w:proofErr w:type="spellEnd"/>
            <w:r w:rsidRPr="00B80B62">
              <w:rPr>
                <w:bCs/>
                <w:sz w:val="16"/>
                <w:szCs w:val="16"/>
                <w:lang w:val="ru-RU"/>
              </w:rPr>
              <w:t xml:space="preserve"> </w:t>
            </w:r>
            <w:proofErr w:type="spellStart"/>
            <w:r w:rsidRPr="00B80B62">
              <w:rPr>
                <w:bCs/>
                <w:sz w:val="16"/>
                <w:szCs w:val="16"/>
                <w:lang w:val="ru-RU"/>
              </w:rPr>
              <w:t>Революції</w:t>
            </w:r>
            <w:proofErr w:type="spellEnd"/>
            <w:r w:rsidRPr="00B80B62">
              <w:rPr>
                <w:bCs/>
                <w:sz w:val="16"/>
                <w:szCs w:val="16"/>
                <w:lang w:val="ru-RU"/>
              </w:rPr>
              <w:t xml:space="preserve"> </w:t>
            </w:r>
            <w:proofErr w:type="spellStart"/>
            <w:r w:rsidRPr="00B80B62">
              <w:rPr>
                <w:bCs/>
                <w:sz w:val="16"/>
                <w:szCs w:val="16"/>
                <w:lang w:val="ru-RU"/>
              </w:rPr>
              <w:t>Гідності</w:t>
            </w:r>
            <w:proofErr w:type="spellEnd"/>
          </w:p>
        </w:tc>
        <w:tc>
          <w:tcPr>
            <w:tcW w:w="350" w:type="pct"/>
            <w:shd w:val="clear" w:color="auto" w:fill="FFFFFF"/>
            <w:vAlign w:val="center"/>
          </w:tcPr>
          <w:p w14:paraId="3AD2235D" w14:textId="17D04DD4" w:rsidR="00EC4CDB" w:rsidRPr="00B80B62" w:rsidRDefault="00EC4CDB" w:rsidP="00EC4CDB">
            <w:pPr>
              <w:spacing w:line="192" w:lineRule="auto"/>
              <w:jc w:val="center"/>
              <w:rPr>
                <w:bCs/>
                <w:sz w:val="16"/>
                <w:szCs w:val="16"/>
                <w:lang w:val="ru-RU"/>
              </w:rPr>
            </w:pPr>
            <w:r w:rsidRPr="00B80B62">
              <w:rPr>
                <w:bCs/>
                <w:sz w:val="16"/>
                <w:szCs w:val="16"/>
                <w:lang w:val="ru-RU"/>
              </w:rPr>
              <w:t>№вх-</w:t>
            </w:r>
            <w:r w:rsidR="00AE20A4" w:rsidRPr="00B80B62">
              <w:rPr>
                <w:bCs/>
                <w:sz w:val="16"/>
                <w:szCs w:val="16"/>
                <w:lang w:val="ru-RU"/>
              </w:rPr>
              <w:t>929</w:t>
            </w:r>
            <w:r w:rsidRPr="00B80B62">
              <w:rPr>
                <w:bCs/>
                <w:sz w:val="16"/>
                <w:szCs w:val="16"/>
                <w:lang w:val="ru-RU"/>
              </w:rPr>
              <w:t>/0/25</w:t>
            </w:r>
          </w:p>
        </w:tc>
        <w:tc>
          <w:tcPr>
            <w:tcW w:w="326" w:type="pct"/>
            <w:shd w:val="clear" w:color="auto" w:fill="FFFFFF"/>
            <w:vAlign w:val="center"/>
          </w:tcPr>
          <w:p w14:paraId="2AA372B0" w14:textId="1762AD38"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5B73A3DA" w14:textId="5BEE3FE9" w:rsidR="00EC4CDB" w:rsidRPr="00B80B62" w:rsidRDefault="00EC4CDB" w:rsidP="00EC4CDB">
            <w:pPr>
              <w:spacing w:line="192" w:lineRule="auto"/>
              <w:jc w:val="center"/>
              <w:rPr>
                <w:bCs/>
                <w:sz w:val="16"/>
                <w:szCs w:val="16"/>
                <w:lang w:val="ru-RU"/>
              </w:rPr>
            </w:pPr>
            <w:r w:rsidRPr="00B80B62">
              <w:rPr>
                <w:bCs/>
                <w:sz w:val="16"/>
                <w:szCs w:val="16"/>
                <w:lang w:val="ru-RU"/>
              </w:rPr>
              <w:t>01.07.2025</w:t>
            </w:r>
          </w:p>
        </w:tc>
        <w:tc>
          <w:tcPr>
            <w:tcW w:w="307" w:type="pct"/>
            <w:shd w:val="clear" w:color="auto" w:fill="FFFFFF"/>
            <w:vAlign w:val="center"/>
          </w:tcPr>
          <w:p w14:paraId="7E61BAD5" w14:textId="25BC9660"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06497904" w14:textId="43F019B9"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4BB436B0" w14:textId="3F3AAA2C"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5BA2EC88" w14:textId="1B4C9D17"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1458FB25" w14:textId="0ED10B7B" w:rsidR="00EC4CDB" w:rsidRPr="00B80B62" w:rsidRDefault="00AE20A4" w:rsidP="00EC4CDB">
            <w:pPr>
              <w:spacing w:line="192" w:lineRule="auto"/>
              <w:jc w:val="center"/>
              <w:rPr>
                <w:bCs/>
                <w:sz w:val="16"/>
                <w:szCs w:val="16"/>
                <w:lang w:val="ru-RU"/>
              </w:rPr>
            </w:pPr>
            <w:r w:rsidRPr="00B80B62">
              <w:rPr>
                <w:bCs/>
                <w:sz w:val="16"/>
                <w:szCs w:val="16"/>
                <w:lang w:val="ru-RU"/>
              </w:rPr>
              <w:t xml:space="preserve">Про </w:t>
            </w:r>
            <w:proofErr w:type="spellStart"/>
            <w:r w:rsidRPr="00B80B62">
              <w:rPr>
                <w:bCs/>
                <w:sz w:val="16"/>
                <w:szCs w:val="16"/>
                <w:lang w:val="ru-RU"/>
              </w:rPr>
              <w:t>затвердження</w:t>
            </w:r>
            <w:proofErr w:type="spellEnd"/>
            <w:r w:rsidRPr="00B80B62">
              <w:rPr>
                <w:bCs/>
                <w:sz w:val="16"/>
                <w:szCs w:val="16"/>
                <w:lang w:val="ru-RU"/>
              </w:rPr>
              <w:t xml:space="preserve"> Порядку </w:t>
            </w:r>
            <w:proofErr w:type="spellStart"/>
            <w:r w:rsidRPr="00B80B62">
              <w:rPr>
                <w:bCs/>
                <w:sz w:val="16"/>
                <w:szCs w:val="16"/>
                <w:lang w:val="ru-RU"/>
              </w:rPr>
              <w:t>використання</w:t>
            </w:r>
            <w:proofErr w:type="spellEnd"/>
            <w:r w:rsidRPr="00B80B62">
              <w:rPr>
                <w:bCs/>
                <w:sz w:val="16"/>
                <w:szCs w:val="16"/>
                <w:lang w:val="ru-RU"/>
              </w:rPr>
              <w:t xml:space="preserve"> </w:t>
            </w:r>
            <w:proofErr w:type="spellStart"/>
            <w:r w:rsidRPr="00B80B62">
              <w:rPr>
                <w:bCs/>
                <w:sz w:val="16"/>
                <w:szCs w:val="16"/>
                <w:lang w:val="ru-RU"/>
              </w:rPr>
              <w:t>коштів</w:t>
            </w:r>
            <w:proofErr w:type="spellEnd"/>
            <w:r w:rsidRPr="00B80B62">
              <w:rPr>
                <w:bCs/>
                <w:sz w:val="16"/>
                <w:szCs w:val="16"/>
                <w:lang w:val="ru-RU"/>
              </w:rPr>
              <w:t xml:space="preserve"> </w:t>
            </w:r>
            <w:proofErr w:type="spellStart"/>
            <w:r w:rsidRPr="00B80B62">
              <w:rPr>
                <w:bCs/>
                <w:sz w:val="16"/>
                <w:szCs w:val="16"/>
                <w:lang w:val="ru-RU"/>
              </w:rPr>
              <w:t>обласного</w:t>
            </w:r>
            <w:proofErr w:type="spellEnd"/>
            <w:r w:rsidRPr="00B80B62">
              <w:rPr>
                <w:bCs/>
                <w:sz w:val="16"/>
                <w:szCs w:val="16"/>
                <w:lang w:val="ru-RU"/>
              </w:rPr>
              <w:t xml:space="preserve"> бюджету </w:t>
            </w:r>
            <w:proofErr w:type="spellStart"/>
            <w:r w:rsidRPr="00B80B62">
              <w:rPr>
                <w:bCs/>
                <w:sz w:val="16"/>
                <w:szCs w:val="16"/>
                <w:lang w:val="ru-RU"/>
              </w:rPr>
              <w:t>Рівненської</w:t>
            </w:r>
            <w:proofErr w:type="spellEnd"/>
            <w:r w:rsidRPr="00B80B62">
              <w:rPr>
                <w:bCs/>
                <w:sz w:val="16"/>
                <w:szCs w:val="16"/>
                <w:lang w:val="ru-RU"/>
              </w:rPr>
              <w:t xml:space="preserve"> </w:t>
            </w:r>
            <w:proofErr w:type="spellStart"/>
            <w:r w:rsidRPr="00B80B62">
              <w:rPr>
                <w:bCs/>
                <w:sz w:val="16"/>
                <w:szCs w:val="16"/>
                <w:lang w:val="ru-RU"/>
              </w:rPr>
              <w:t>області</w:t>
            </w:r>
            <w:proofErr w:type="spellEnd"/>
            <w:r w:rsidRPr="00B80B62">
              <w:rPr>
                <w:bCs/>
                <w:sz w:val="16"/>
                <w:szCs w:val="16"/>
                <w:lang w:val="ru-RU"/>
              </w:rPr>
              <w:t xml:space="preserve"> на </w:t>
            </w:r>
            <w:proofErr w:type="spellStart"/>
            <w:r w:rsidRPr="00B80B62">
              <w:rPr>
                <w:bCs/>
                <w:sz w:val="16"/>
                <w:szCs w:val="16"/>
                <w:lang w:val="ru-RU"/>
              </w:rPr>
              <w:t>відшкодування</w:t>
            </w:r>
            <w:proofErr w:type="spellEnd"/>
            <w:r w:rsidRPr="00B80B62">
              <w:rPr>
                <w:bCs/>
                <w:sz w:val="16"/>
                <w:szCs w:val="16"/>
                <w:lang w:val="ru-RU"/>
              </w:rPr>
              <w:t xml:space="preserve"> </w:t>
            </w:r>
            <w:proofErr w:type="spellStart"/>
            <w:r w:rsidRPr="00B80B62">
              <w:rPr>
                <w:bCs/>
                <w:sz w:val="16"/>
                <w:szCs w:val="16"/>
                <w:lang w:val="ru-RU"/>
              </w:rPr>
              <w:t>витрат</w:t>
            </w:r>
            <w:proofErr w:type="spellEnd"/>
            <w:r w:rsidRPr="00B80B62">
              <w:rPr>
                <w:bCs/>
                <w:sz w:val="16"/>
                <w:szCs w:val="16"/>
                <w:lang w:val="ru-RU"/>
              </w:rPr>
              <w:t xml:space="preserve">, </w:t>
            </w:r>
            <w:proofErr w:type="spellStart"/>
            <w:r w:rsidRPr="00B80B62">
              <w:rPr>
                <w:bCs/>
                <w:sz w:val="16"/>
                <w:szCs w:val="16"/>
                <w:lang w:val="ru-RU"/>
              </w:rPr>
              <w:t>пов’язаних</w:t>
            </w:r>
            <w:proofErr w:type="spellEnd"/>
            <w:r w:rsidRPr="00B80B62">
              <w:rPr>
                <w:bCs/>
                <w:sz w:val="16"/>
                <w:szCs w:val="16"/>
                <w:lang w:val="ru-RU"/>
              </w:rPr>
              <w:t xml:space="preserve"> </w:t>
            </w:r>
            <w:proofErr w:type="spellStart"/>
            <w:r w:rsidRPr="00B80B62">
              <w:rPr>
                <w:bCs/>
                <w:sz w:val="16"/>
                <w:szCs w:val="16"/>
                <w:lang w:val="ru-RU"/>
              </w:rPr>
              <w:t>із</w:t>
            </w:r>
            <w:proofErr w:type="spellEnd"/>
            <w:r w:rsidRPr="00B80B62">
              <w:rPr>
                <w:bCs/>
                <w:sz w:val="16"/>
                <w:szCs w:val="16"/>
                <w:lang w:val="ru-RU"/>
              </w:rPr>
              <w:t xml:space="preserve"> </w:t>
            </w:r>
            <w:proofErr w:type="spellStart"/>
            <w:r w:rsidRPr="00B80B62">
              <w:rPr>
                <w:bCs/>
                <w:sz w:val="16"/>
                <w:szCs w:val="16"/>
                <w:lang w:val="ru-RU"/>
              </w:rPr>
              <w:t>похованням</w:t>
            </w:r>
            <w:proofErr w:type="spellEnd"/>
            <w:r w:rsidRPr="00B80B62">
              <w:rPr>
                <w:bCs/>
                <w:sz w:val="16"/>
                <w:szCs w:val="16"/>
                <w:lang w:val="ru-RU"/>
              </w:rPr>
              <w:t xml:space="preserve"> </w:t>
            </w:r>
            <w:proofErr w:type="spellStart"/>
            <w:r w:rsidRPr="00B80B62">
              <w:rPr>
                <w:bCs/>
                <w:sz w:val="16"/>
                <w:szCs w:val="16"/>
                <w:lang w:val="ru-RU"/>
              </w:rPr>
              <w:t>учасників</w:t>
            </w:r>
            <w:proofErr w:type="spellEnd"/>
            <w:r w:rsidRPr="00B80B62">
              <w:rPr>
                <w:bCs/>
                <w:sz w:val="16"/>
                <w:szCs w:val="16"/>
                <w:lang w:val="ru-RU"/>
              </w:rPr>
              <w:t xml:space="preserve"> </w:t>
            </w:r>
            <w:proofErr w:type="spellStart"/>
            <w:r w:rsidRPr="00B80B62">
              <w:rPr>
                <w:bCs/>
                <w:sz w:val="16"/>
                <w:szCs w:val="16"/>
                <w:lang w:val="ru-RU"/>
              </w:rPr>
              <w:t>бойових</w:t>
            </w:r>
            <w:proofErr w:type="spellEnd"/>
            <w:r w:rsidRPr="00B80B62">
              <w:rPr>
                <w:bCs/>
                <w:sz w:val="16"/>
                <w:szCs w:val="16"/>
                <w:lang w:val="ru-RU"/>
              </w:rPr>
              <w:t xml:space="preserve"> </w:t>
            </w:r>
            <w:proofErr w:type="spellStart"/>
            <w:r w:rsidRPr="00B80B62">
              <w:rPr>
                <w:bCs/>
                <w:sz w:val="16"/>
                <w:szCs w:val="16"/>
                <w:lang w:val="ru-RU"/>
              </w:rPr>
              <w:t>дій</w:t>
            </w:r>
            <w:proofErr w:type="spellEnd"/>
            <w:r w:rsidRPr="00B80B62">
              <w:rPr>
                <w:bCs/>
                <w:sz w:val="16"/>
                <w:szCs w:val="16"/>
                <w:lang w:val="ru-RU"/>
              </w:rPr>
              <w:t xml:space="preserve">, </w:t>
            </w:r>
            <w:proofErr w:type="spellStart"/>
            <w:r w:rsidRPr="00B80B62">
              <w:rPr>
                <w:bCs/>
                <w:sz w:val="16"/>
                <w:szCs w:val="16"/>
                <w:lang w:val="ru-RU"/>
              </w:rPr>
              <w:t>осіб</w:t>
            </w:r>
            <w:proofErr w:type="spellEnd"/>
            <w:r w:rsidRPr="00B80B62">
              <w:rPr>
                <w:bCs/>
                <w:sz w:val="16"/>
                <w:szCs w:val="16"/>
                <w:lang w:val="ru-RU"/>
              </w:rPr>
              <w:t xml:space="preserve"> з </w:t>
            </w:r>
            <w:proofErr w:type="spellStart"/>
            <w:r w:rsidRPr="00B80B62">
              <w:rPr>
                <w:bCs/>
                <w:sz w:val="16"/>
                <w:szCs w:val="16"/>
                <w:lang w:val="ru-RU"/>
              </w:rPr>
              <w:t>інвалідністю</w:t>
            </w:r>
            <w:proofErr w:type="spellEnd"/>
            <w:r w:rsidRPr="00B80B62">
              <w:rPr>
                <w:bCs/>
                <w:sz w:val="16"/>
                <w:szCs w:val="16"/>
                <w:lang w:val="ru-RU"/>
              </w:rPr>
              <w:t xml:space="preserve"> </w:t>
            </w:r>
            <w:proofErr w:type="spellStart"/>
            <w:r w:rsidRPr="00B80B62">
              <w:rPr>
                <w:bCs/>
                <w:sz w:val="16"/>
                <w:szCs w:val="16"/>
                <w:lang w:val="ru-RU"/>
              </w:rPr>
              <w:t>внаслідок</w:t>
            </w:r>
            <w:proofErr w:type="spellEnd"/>
            <w:r w:rsidRPr="00B80B62">
              <w:rPr>
                <w:bCs/>
                <w:sz w:val="16"/>
                <w:szCs w:val="16"/>
                <w:lang w:val="ru-RU"/>
              </w:rPr>
              <w:t xml:space="preserve"> </w:t>
            </w:r>
            <w:proofErr w:type="spellStart"/>
            <w:r w:rsidRPr="00B80B62">
              <w:rPr>
                <w:bCs/>
                <w:sz w:val="16"/>
                <w:szCs w:val="16"/>
                <w:lang w:val="ru-RU"/>
              </w:rPr>
              <w:t>війни</w:t>
            </w:r>
            <w:proofErr w:type="spellEnd"/>
            <w:r w:rsidRPr="00B80B62">
              <w:rPr>
                <w:bCs/>
                <w:sz w:val="16"/>
                <w:szCs w:val="16"/>
                <w:lang w:val="ru-RU"/>
              </w:rPr>
              <w:t xml:space="preserve"> та </w:t>
            </w:r>
            <w:proofErr w:type="spellStart"/>
            <w:r w:rsidRPr="00B80B62">
              <w:rPr>
                <w:bCs/>
                <w:sz w:val="16"/>
                <w:szCs w:val="16"/>
                <w:lang w:val="ru-RU"/>
              </w:rPr>
              <w:t>постраждалих</w:t>
            </w:r>
            <w:proofErr w:type="spellEnd"/>
            <w:r w:rsidRPr="00B80B62">
              <w:rPr>
                <w:bCs/>
                <w:sz w:val="16"/>
                <w:szCs w:val="16"/>
                <w:lang w:val="ru-RU"/>
              </w:rPr>
              <w:t xml:space="preserve"> </w:t>
            </w:r>
            <w:proofErr w:type="spellStart"/>
            <w:r w:rsidRPr="00B80B62">
              <w:rPr>
                <w:bCs/>
                <w:sz w:val="16"/>
                <w:szCs w:val="16"/>
                <w:lang w:val="ru-RU"/>
              </w:rPr>
              <w:lastRenderedPageBreak/>
              <w:t>учасників</w:t>
            </w:r>
            <w:proofErr w:type="spellEnd"/>
            <w:r w:rsidRPr="00B80B62">
              <w:rPr>
                <w:bCs/>
                <w:sz w:val="16"/>
                <w:szCs w:val="16"/>
                <w:lang w:val="ru-RU"/>
              </w:rPr>
              <w:t xml:space="preserve"> </w:t>
            </w:r>
            <w:proofErr w:type="spellStart"/>
            <w:r w:rsidRPr="00B80B62">
              <w:rPr>
                <w:bCs/>
                <w:sz w:val="16"/>
                <w:szCs w:val="16"/>
                <w:lang w:val="ru-RU"/>
              </w:rPr>
              <w:t>Революції</w:t>
            </w:r>
            <w:proofErr w:type="spellEnd"/>
            <w:r w:rsidRPr="00B80B62">
              <w:rPr>
                <w:bCs/>
                <w:sz w:val="16"/>
                <w:szCs w:val="16"/>
                <w:lang w:val="ru-RU"/>
              </w:rPr>
              <w:t xml:space="preserve"> </w:t>
            </w:r>
            <w:proofErr w:type="spellStart"/>
            <w:r w:rsidRPr="00B80B62">
              <w:rPr>
                <w:bCs/>
                <w:sz w:val="16"/>
                <w:szCs w:val="16"/>
                <w:lang w:val="ru-RU"/>
              </w:rPr>
              <w:t>Гідності</w:t>
            </w:r>
            <w:proofErr w:type="spellEnd"/>
          </w:p>
        </w:tc>
        <w:tc>
          <w:tcPr>
            <w:tcW w:w="404" w:type="pct"/>
            <w:shd w:val="clear" w:color="auto" w:fill="FFFFFF"/>
            <w:vAlign w:val="center"/>
          </w:tcPr>
          <w:p w14:paraId="34A776D6" w14:textId="4A65DD2E"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lastRenderedPageBreak/>
              <w:t>Текстовий</w:t>
            </w:r>
            <w:proofErr w:type="spellEnd"/>
            <w:r w:rsidRPr="00B80B62">
              <w:rPr>
                <w:bCs/>
                <w:sz w:val="16"/>
                <w:szCs w:val="16"/>
                <w:lang w:val="ru-RU"/>
              </w:rPr>
              <w:t>, документ</w:t>
            </w:r>
          </w:p>
        </w:tc>
        <w:tc>
          <w:tcPr>
            <w:tcW w:w="219" w:type="pct"/>
            <w:shd w:val="clear" w:color="auto" w:fill="FFFFFF"/>
            <w:vAlign w:val="center"/>
          </w:tcPr>
          <w:p w14:paraId="1786B2A8" w14:textId="77777777"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Звіт</w:t>
            </w:r>
            <w:proofErr w:type="spellEnd"/>
          </w:p>
        </w:tc>
        <w:tc>
          <w:tcPr>
            <w:tcW w:w="112" w:type="pct"/>
            <w:shd w:val="clear" w:color="auto" w:fill="FFFFFF"/>
            <w:vAlign w:val="center"/>
          </w:tcPr>
          <w:p w14:paraId="25809260" w14:textId="77777777"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507C4152" w14:textId="77777777"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49E2B577" w14:textId="77777777" w:rsidR="00EC4CDB" w:rsidRPr="00B80B62" w:rsidRDefault="00EC4CDB" w:rsidP="00EC4CDB">
            <w:pPr>
              <w:spacing w:line="192" w:lineRule="auto"/>
              <w:jc w:val="center"/>
              <w:rPr>
                <w:bCs/>
                <w:sz w:val="16"/>
                <w:szCs w:val="16"/>
                <w:lang w:val="ru-RU"/>
              </w:rPr>
            </w:pPr>
          </w:p>
        </w:tc>
        <w:tc>
          <w:tcPr>
            <w:tcW w:w="690" w:type="pct"/>
            <w:shd w:val="clear" w:color="auto" w:fill="FFFFFF"/>
            <w:vAlign w:val="center"/>
          </w:tcPr>
          <w:p w14:paraId="1958656F" w14:textId="4B03E267" w:rsidR="00EC4CDB" w:rsidRPr="00B80B62" w:rsidRDefault="00EC4CDB" w:rsidP="00EC4CD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380693" w14:textId="77777777" w:rsidR="00EC4CDB" w:rsidRPr="00B80B62" w:rsidRDefault="00EC4CDB" w:rsidP="00EC4CDB">
            <w:pPr>
              <w:spacing w:line="192" w:lineRule="auto"/>
              <w:jc w:val="center"/>
              <w:rPr>
                <w:lang w:val="ru-RU"/>
              </w:rPr>
            </w:pPr>
            <w:r w:rsidRPr="00B80B62">
              <w:rPr>
                <w:lang w:val="ru-RU"/>
              </w:rPr>
              <w:t>-</w:t>
            </w:r>
          </w:p>
        </w:tc>
      </w:tr>
      <w:tr w:rsidR="00EC4CDB" w:rsidRPr="00B80B62" w14:paraId="5A84F9A0" w14:textId="77777777" w:rsidTr="008C6BE0">
        <w:trPr>
          <w:trHeight w:val="975"/>
        </w:trPr>
        <w:tc>
          <w:tcPr>
            <w:tcW w:w="174" w:type="pct"/>
            <w:shd w:val="clear" w:color="auto" w:fill="FFFFFF"/>
            <w:vAlign w:val="center"/>
          </w:tcPr>
          <w:p w14:paraId="4EF6FF3C" w14:textId="77777777" w:rsidR="00EC4CDB" w:rsidRPr="00B80B62" w:rsidRDefault="00EC4CDB" w:rsidP="00EC4CDB">
            <w:pPr>
              <w:spacing w:line="192" w:lineRule="auto"/>
              <w:jc w:val="center"/>
              <w:rPr>
                <w:b/>
                <w:bCs/>
                <w:sz w:val="16"/>
                <w:szCs w:val="16"/>
              </w:rPr>
            </w:pPr>
            <w:r w:rsidRPr="00B80B62">
              <w:rPr>
                <w:b/>
                <w:bCs/>
                <w:sz w:val="16"/>
                <w:szCs w:val="16"/>
              </w:rPr>
              <w:t>4</w:t>
            </w:r>
          </w:p>
        </w:tc>
        <w:tc>
          <w:tcPr>
            <w:tcW w:w="464" w:type="pct"/>
            <w:shd w:val="clear" w:color="auto" w:fill="FFFFFF"/>
            <w:vAlign w:val="center"/>
          </w:tcPr>
          <w:p w14:paraId="74AA74DD" w14:textId="237AE829" w:rsidR="00EC4CDB" w:rsidRPr="00B80B62" w:rsidRDefault="00AE20A4" w:rsidP="00EC4CDB">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звіту</w:t>
            </w:r>
            <w:proofErr w:type="spellEnd"/>
            <w:r w:rsidRPr="00B80B62">
              <w:rPr>
                <w:bCs/>
                <w:sz w:val="16"/>
                <w:szCs w:val="16"/>
                <w:lang w:val="ru-RU"/>
              </w:rPr>
              <w:t xml:space="preserve"> з </w:t>
            </w:r>
            <w:proofErr w:type="spellStart"/>
            <w:r w:rsidRPr="00B80B62">
              <w:rPr>
                <w:bCs/>
                <w:sz w:val="16"/>
                <w:szCs w:val="16"/>
                <w:lang w:val="ru-RU"/>
              </w:rPr>
              <w:t>тестування</w:t>
            </w:r>
            <w:proofErr w:type="spellEnd"/>
            <w:r w:rsidRPr="00B80B62">
              <w:rPr>
                <w:bCs/>
                <w:sz w:val="16"/>
                <w:szCs w:val="16"/>
                <w:lang w:val="ru-RU"/>
              </w:rPr>
              <w:t xml:space="preserve"> з основ </w:t>
            </w:r>
            <w:proofErr w:type="spellStart"/>
            <w:r w:rsidRPr="00B80B62">
              <w:rPr>
                <w:bCs/>
                <w:sz w:val="16"/>
                <w:szCs w:val="16"/>
                <w:lang w:val="ru-RU"/>
              </w:rPr>
              <w:t>кібергігієни</w:t>
            </w:r>
            <w:proofErr w:type="spellEnd"/>
          </w:p>
        </w:tc>
        <w:tc>
          <w:tcPr>
            <w:tcW w:w="350" w:type="pct"/>
            <w:shd w:val="clear" w:color="auto" w:fill="FFFFFF"/>
            <w:vAlign w:val="center"/>
          </w:tcPr>
          <w:p w14:paraId="4A523AD8" w14:textId="79F4AF3A" w:rsidR="00EC4CDB" w:rsidRPr="00B80B62" w:rsidRDefault="00EC4CDB" w:rsidP="00EC4CDB">
            <w:pPr>
              <w:spacing w:line="192" w:lineRule="auto"/>
              <w:jc w:val="center"/>
              <w:rPr>
                <w:bCs/>
                <w:sz w:val="16"/>
                <w:szCs w:val="16"/>
                <w:lang w:val="ru-RU"/>
              </w:rPr>
            </w:pPr>
            <w:r w:rsidRPr="00B80B62">
              <w:rPr>
                <w:bCs/>
                <w:sz w:val="16"/>
                <w:szCs w:val="16"/>
                <w:lang w:val="ru-RU"/>
              </w:rPr>
              <w:t>№вх-</w:t>
            </w:r>
            <w:r w:rsidR="00AE20A4" w:rsidRPr="00B80B62">
              <w:rPr>
                <w:bCs/>
                <w:sz w:val="16"/>
                <w:szCs w:val="16"/>
                <w:lang w:val="ru-RU"/>
              </w:rPr>
              <w:t>930</w:t>
            </w:r>
            <w:r w:rsidRPr="00B80B62">
              <w:rPr>
                <w:bCs/>
                <w:sz w:val="16"/>
                <w:szCs w:val="16"/>
                <w:lang w:val="ru-RU"/>
              </w:rPr>
              <w:t>/0/25</w:t>
            </w:r>
          </w:p>
        </w:tc>
        <w:tc>
          <w:tcPr>
            <w:tcW w:w="326" w:type="pct"/>
            <w:shd w:val="clear" w:color="auto" w:fill="FFFFFF"/>
            <w:vAlign w:val="center"/>
          </w:tcPr>
          <w:p w14:paraId="4FA85459" w14:textId="5DDC8740"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07B8B90C" w14:textId="0529C95D" w:rsidR="00EC4CDB" w:rsidRPr="00B80B62" w:rsidRDefault="00EC4CDB" w:rsidP="00EC4CDB">
            <w:pPr>
              <w:spacing w:line="192" w:lineRule="auto"/>
              <w:jc w:val="center"/>
              <w:rPr>
                <w:bCs/>
                <w:sz w:val="16"/>
                <w:szCs w:val="16"/>
                <w:lang w:val="ru-RU"/>
              </w:rPr>
            </w:pPr>
            <w:r w:rsidRPr="00B80B62">
              <w:rPr>
                <w:bCs/>
                <w:sz w:val="16"/>
                <w:szCs w:val="16"/>
                <w:lang w:val="ru-RU"/>
              </w:rPr>
              <w:t>01.07.2025</w:t>
            </w:r>
          </w:p>
        </w:tc>
        <w:tc>
          <w:tcPr>
            <w:tcW w:w="307" w:type="pct"/>
            <w:shd w:val="clear" w:color="auto" w:fill="FFFFFF"/>
            <w:vAlign w:val="center"/>
          </w:tcPr>
          <w:p w14:paraId="549FA540" w14:textId="456C2C8C"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0B936251" w14:textId="2EC72F87"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302F7DA4" w14:textId="367BAF35"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28F3C99B" w14:textId="2FD612FA"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2B8A0EA9" w14:textId="397DA373" w:rsidR="00EC4CDB" w:rsidRPr="00B80B62" w:rsidRDefault="00AE20A4" w:rsidP="00EC4CDB">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звіту</w:t>
            </w:r>
            <w:proofErr w:type="spellEnd"/>
            <w:r w:rsidRPr="00B80B62">
              <w:rPr>
                <w:bCs/>
                <w:sz w:val="16"/>
                <w:szCs w:val="16"/>
                <w:lang w:val="ru-RU"/>
              </w:rPr>
              <w:t xml:space="preserve"> з </w:t>
            </w:r>
            <w:proofErr w:type="spellStart"/>
            <w:r w:rsidRPr="00B80B62">
              <w:rPr>
                <w:bCs/>
                <w:sz w:val="16"/>
                <w:szCs w:val="16"/>
                <w:lang w:val="ru-RU"/>
              </w:rPr>
              <w:t>тестування</w:t>
            </w:r>
            <w:proofErr w:type="spellEnd"/>
            <w:r w:rsidRPr="00B80B62">
              <w:rPr>
                <w:bCs/>
                <w:sz w:val="16"/>
                <w:szCs w:val="16"/>
                <w:lang w:val="ru-RU"/>
              </w:rPr>
              <w:t xml:space="preserve"> з основ </w:t>
            </w:r>
            <w:proofErr w:type="spellStart"/>
            <w:r w:rsidRPr="00B80B62">
              <w:rPr>
                <w:bCs/>
                <w:sz w:val="16"/>
                <w:szCs w:val="16"/>
                <w:lang w:val="ru-RU"/>
              </w:rPr>
              <w:t>кібергігієни</w:t>
            </w:r>
            <w:proofErr w:type="spellEnd"/>
          </w:p>
        </w:tc>
        <w:tc>
          <w:tcPr>
            <w:tcW w:w="404" w:type="pct"/>
            <w:shd w:val="clear" w:color="auto" w:fill="FFFFFF"/>
            <w:vAlign w:val="center"/>
          </w:tcPr>
          <w:p w14:paraId="6A612A94" w14:textId="77777777" w:rsidR="00EC4CDB" w:rsidRPr="00B80B62" w:rsidRDefault="00EC4CDB" w:rsidP="00EC4CDB">
            <w:pPr>
              <w:spacing w:line="192" w:lineRule="auto"/>
              <w:jc w:val="center"/>
              <w:rPr>
                <w:bCs/>
                <w:sz w:val="16"/>
                <w:szCs w:val="16"/>
                <w:lang w:val="ru-RU"/>
              </w:rPr>
            </w:pPr>
            <w:proofErr w:type="spellStart"/>
            <w:proofErr w:type="gramStart"/>
            <w:r w:rsidRPr="00B80B62">
              <w:rPr>
                <w:bCs/>
                <w:sz w:val="16"/>
                <w:szCs w:val="16"/>
                <w:lang w:val="ru-RU"/>
              </w:rPr>
              <w:t>Текстовий</w:t>
            </w:r>
            <w:proofErr w:type="spellEnd"/>
            <w:r w:rsidRPr="00B80B62">
              <w:rPr>
                <w:bCs/>
                <w:sz w:val="16"/>
                <w:szCs w:val="16"/>
                <w:lang w:val="ru-RU"/>
              </w:rPr>
              <w:t xml:space="preserve">  документ</w:t>
            </w:r>
            <w:proofErr w:type="gramEnd"/>
          </w:p>
        </w:tc>
        <w:tc>
          <w:tcPr>
            <w:tcW w:w="219" w:type="pct"/>
            <w:shd w:val="clear" w:color="auto" w:fill="FFFFFF"/>
            <w:vAlign w:val="center"/>
          </w:tcPr>
          <w:p w14:paraId="2CAB7105" w14:textId="77777777" w:rsidR="00EC4CDB" w:rsidRPr="00B80B62" w:rsidRDefault="00EC4CDB" w:rsidP="00EC4CDB">
            <w:pPr>
              <w:spacing w:line="192" w:lineRule="auto"/>
              <w:jc w:val="center"/>
              <w:rPr>
                <w:bCs/>
                <w:sz w:val="16"/>
                <w:szCs w:val="16"/>
                <w:lang w:val="ru-RU"/>
              </w:rPr>
            </w:pPr>
            <w:r w:rsidRPr="00B80B62">
              <w:rPr>
                <w:bCs/>
                <w:sz w:val="16"/>
                <w:szCs w:val="16"/>
                <w:lang w:val="ru-RU"/>
              </w:rPr>
              <w:t>Лист</w:t>
            </w:r>
          </w:p>
        </w:tc>
        <w:tc>
          <w:tcPr>
            <w:tcW w:w="112" w:type="pct"/>
            <w:shd w:val="clear" w:color="auto" w:fill="FFFFFF"/>
            <w:vAlign w:val="center"/>
          </w:tcPr>
          <w:p w14:paraId="481B8CF4" w14:textId="77777777"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63FB590F" w14:textId="77777777"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3C948E48" w14:textId="77777777" w:rsidR="00EC4CDB" w:rsidRPr="00B80B62" w:rsidRDefault="00EC4CDB" w:rsidP="00EC4CDB">
            <w:pPr>
              <w:spacing w:line="192" w:lineRule="auto"/>
              <w:jc w:val="center"/>
              <w:rPr>
                <w:bCs/>
                <w:sz w:val="16"/>
                <w:szCs w:val="16"/>
                <w:lang w:val="ru-RU"/>
              </w:rPr>
            </w:pPr>
          </w:p>
        </w:tc>
        <w:tc>
          <w:tcPr>
            <w:tcW w:w="690" w:type="pct"/>
            <w:shd w:val="clear" w:color="auto" w:fill="FFFFFF"/>
            <w:vAlign w:val="center"/>
          </w:tcPr>
          <w:p w14:paraId="2A234756" w14:textId="073F61FE" w:rsidR="00EC4CDB" w:rsidRPr="00B80B62" w:rsidRDefault="00EC4CDB" w:rsidP="00EC4CD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74664A" w14:textId="77777777" w:rsidR="00EC4CDB" w:rsidRPr="00B80B62" w:rsidRDefault="00EC4CDB" w:rsidP="00EC4CDB">
            <w:pPr>
              <w:spacing w:line="192" w:lineRule="auto"/>
              <w:jc w:val="center"/>
              <w:rPr>
                <w:lang w:val="ru-RU"/>
              </w:rPr>
            </w:pPr>
            <w:r w:rsidRPr="00B80B62">
              <w:rPr>
                <w:lang w:val="ru-RU"/>
              </w:rPr>
              <w:t>-</w:t>
            </w:r>
          </w:p>
        </w:tc>
      </w:tr>
      <w:tr w:rsidR="00EC4CDB" w:rsidRPr="00B80B62" w14:paraId="3B66B875" w14:textId="77777777" w:rsidTr="008C6BE0">
        <w:trPr>
          <w:trHeight w:val="975"/>
        </w:trPr>
        <w:tc>
          <w:tcPr>
            <w:tcW w:w="174" w:type="pct"/>
            <w:shd w:val="clear" w:color="auto" w:fill="FFFFFF"/>
            <w:vAlign w:val="center"/>
          </w:tcPr>
          <w:p w14:paraId="3A6959AC" w14:textId="77777777" w:rsidR="00EC4CDB" w:rsidRPr="00B80B62" w:rsidRDefault="00EC4CDB" w:rsidP="00EC4CDB">
            <w:pPr>
              <w:spacing w:line="192" w:lineRule="auto"/>
              <w:jc w:val="center"/>
              <w:rPr>
                <w:b/>
                <w:bCs/>
                <w:sz w:val="16"/>
                <w:szCs w:val="16"/>
              </w:rPr>
            </w:pPr>
            <w:r w:rsidRPr="00B80B62">
              <w:rPr>
                <w:b/>
                <w:bCs/>
                <w:sz w:val="16"/>
                <w:szCs w:val="16"/>
              </w:rPr>
              <w:t>5</w:t>
            </w:r>
          </w:p>
        </w:tc>
        <w:tc>
          <w:tcPr>
            <w:tcW w:w="464" w:type="pct"/>
            <w:shd w:val="clear" w:color="auto" w:fill="FFFFFF"/>
            <w:vAlign w:val="center"/>
          </w:tcPr>
          <w:p w14:paraId="76A2008F" w14:textId="5F1F3F2B" w:rsidR="00EC4CDB" w:rsidRPr="00B80B62" w:rsidRDefault="00AE20A4" w:rsidP="00EC4CDB">
            <w:pPr>
              <w:spacing w:line="192" w:lineRule="auto"/>
              <w:jc w:val="center"/>
              <w:rPr>
                <w:bCs/>
                <w:sz w:val="16"/>
                <w:szCs w:val="16"/>
                <w:lang w:val="ru-RU"/>
              </w:rPr>
            </w:pPr>
            <w:r w:rsidRPr="00B80B62">
              <w:rPr>
                <w:bCs/>
                <w:sz w:val="16"/>
                <w:szCs w:val="16"/>
                <w:lang w:val="ru-RU"/>
              </w:rPr>
              <w:t xml:space="preserve">Про </w:t>
            </w:r>
            <w:proofErr w:type="spellStart"/>
            <w:r w:rsidRPr="00B80B62">
              <w:rPr>
                <w:bCs/>
                <w:sz w:val="16"/>
                <w:szCs w:val="16"/>
                <w:lang w:val="ru-RU"/>
              </w:rPr>
              <w:t>реалізацію</w:t>
            </w:r>
            <w:proofErr w:type="spellEnd"/>
            <w:r w:rsidRPr="00B80B62">
              <w:rPr>
                <w:bCs/>
                <w:sz w:val="16"/>
                <w:szCs w:val="16"/>
                <w:lang w:val="ru-RU"/>
              </w:rPr>
              <w:t xml:space="preserve"> </w:t>
            </w:r>
            <w:proofErr w:type="spellStart"/>
            <w:r w:rsidRPr="00B80B62">
              <w:rPr>
                <w:bCs/>
                <w:sz w:val="16"/>
                <w:szCs w:val="16"/>
                <w:lang w:val="ru-RU"/>
              </w:rPr>
              <w:t>експериментального</w:t>
            </w:r>
            <w:proofErr w:type="spellEnd"/>
            <w:r w:rsidRPr="00B80B62">
              <w:rPr>
                <w:bCs/>
                <w:sz w:val="16"/>
                <w:szCs w:val="16"/>
                <w:lang w:val="ru-RU"/>
              </w:rPr>
              <w:t xml:space="preserve"> проекту </w:t>
            </w:r>
            <w:proofErr w:type="spellStart"/>
            <w:r w:rsidRPr="00B80B62">
              <w:rPr>
                <w:bCs/>
                <w:sz w:val="16"/>
                <w:szCs w:val="16"/>
                <w:lang w:val="ru-RU"/>
              </w:rPr>
              <w:t>із</w:t>
            </w:r>
            <w:proofErr w:type="spellEnd"/>
            <w:r w:rsidRPr="00B80B62">
              <w:rPr>
                <w:bCs/>
                <w:sz w:val="16"/>
                <w:szCs w:val="16"/>
                <w:lang w:val="ru-RU"/>
              </w:rPr>
              <w:t xml:space="preserve"> </w:t>
            </w:r>
            <w:proofErr w:type="spellStart"/>
            <w:r w:rsidRPr="00B80B62">
              <w:rPr>
                <w:bCs/>
                <w:sz w:val="16"/>
                <w:szCs w:val="16"/>
                <w:lang w:val="ru-RU"/>
              </w:rPr>
              <w:t>закупівлі</w:t>
            </w:r>
            <w:proofErr w:type="spellEnd"/>
            <w:r w:rsidRPr="00B80B62">
              <w:rPr>
                <w:bCs/>
                <w:sz w:val="16"/>
                <w:szCs w:val="16"/>
                <w:lang w:val="ru-RU"/>
              </w:rPr>
              <w:t xml:space="preserve"> </w:t>
            </w:r>
            <w:proofErr w:type="spellStart"/>
            <w:r w:rsidRPr="00B80B62">
              <w:rPr>
                <w:bCs/>
                <w:sz w:val="16"/>
                <w:szCs w:val="16"/>
                <w:lang w:val="ru-RU"/>
              </w:rPr>
              <w:t>соціальної</w:t>
            </w:r>
            <w:proofErr w:type="spellEnd"/>
            <w:r w:rsidRPr="00B80B62">
              <w:rPr>
                <w:bCs/>
                <w:sz w:val="16"/>
                <w:szCs w:val="16"/>
                <w:lang w:val="ru-RU"/>
              </w:rPr>
              <w:t xml:space="preserve"> </w:t>
            </w:r>
            <w:proofErr w:type="spellStart"/>
            <w:r w:rsidRPr="00B80B62">
              <w:rPr>
                <w:bCs/>
                <w:sz w:val="16"/>
                <w:szCs w:val="16"/>
                <w:lang w:val="ru-RU"/>
              </w:rPr>
              <w:t>послуги</w:t>
            </w:r>
            <w:proofErr w:type="spellEnd"/>
            <w:r w:rsidRPr="00B80B62">
              <w:rPr>
                <w:bCs/>
                <w:sz w:val="16"/>
                <w:szCs w:val="16"/>
                <w:lang w:val="ru-RU"/>
              </w:rPr>
              <w:t xml:space="preserve"> з комплексного </w:t>
            </w:r>
            <w:proofErr w:type="spellStart"/>
            <w:r w:rsidRPr="00B80B62">
              <w:rPr>
                <w:bCs/>
                <w:sz w:val="16"/>
                <w:szCs w:val="16"/>
                <w:lang w:val="ru-RU"/>
              </w:rPr>
              <w:t>розвитку</w:t>
            </w:r>
            <w:proofErr w:type="spellEnd"/>
            <w:r w:rsidRPr="00B80B62">
              <w:rPr>
                <w:bCs/>
                <w:sz w:val="16"/>
                <w:szCs w:val="16"/>
                <w:lang w:val="ru-RU"/>
              </w:rPr>
              <w:t xml:space="preserve"> та догляду </w:t>
            </w:r>
            <w:proofErr w:type="spellStart"/>
            <w:r w:rsidRPr="00B80B62">
              <w:rPr>
                <w:bCs/>
                <w:sz w:val="16"/>
                <w:szCs w:val="16"/>
                <w:lang w:val="ru-RU"/>
              </w:rPr>
              <w:t>дітей</w:t>
            </w:r>
            <w:proofErr w:type="spellEnd"/>
            <w:r w:rsidRPr="00B80B62">
              <w:rPr>
                <w:bCs/>
                <w:sz w:val="16"/>
                <w:szCs w:val="16"/>
                <w:lang w:val="ru-RU"/>
              </w:rPr>
              <w:t xml:space="preserve"> з </w:t>
            </w:r>
            <w:proofErr w:type="spellStart"/>
            <w:r w:rsidRPr="00B80B62">
              <w:rPr>
                <w:bCs/>
                <w:sz w:val="16"/>
                <w:szCs w:val="16"/>
                <w:lang w:val="ru-RU"/>
              </w:rPr>
              <w:t>інвалідністю</w:t>
            </w:r>
            <w:proofErr w:type="spellEnd"/>
          </w:p>
        </w:tc>
        <w:tc>
          <w:tcPr>
            <w:tcW w:w="350" w:type="pct"/>
            <w:shd w:val="clear" w:color="auto" w:fill="FFFFFF"/>
            <w:vAlign w:val="center"/>
          </w:tcPr>
          <w:p w14:paraId="3FFC6F6D" w14:textId="70BBDA7B" w:rsidR="00EC4CDB" w:rsidRPr="00B80B62" w:rsidRDefault="00EC4CDB" w:rsidP="00EC4CDB">
            <w:pPr>
              <w:spacing w:line="192" w:lineRule="auto"/>
              <w:jc w:val="center"/>
              <w:rPr>
                <w:bCs/>
                <w:sz w:val="16"/>
                <w:szCs w:val="16"/>
                <w:lang w:val="ru-RU"/>
              </w:rPr>
            </w:pPr>
            <w:r w:rsidRPr="00B80B62">
              <w:rPr>
                <w:bCs/>
                <w:sz w:val="16"/>
                <w:szCs w:val="16"/>
                <w:lang w:val="ru-RU"/>
              </w:rPr>
              <w:t>№вх-</w:t>
            </w:r>
            <w:r w:rsidR="00AE20A4" w:rsidRPr="00B80B62">
              <w:rPr>
                <w:bCs/>
                <w:sz w:val="16"/>
                <w:szCs w:val="16"/>
                <w:lang w:val="ru-RU"/>
              </w:rPr>
              <w:t>931</w:t>
            </w:r>
            <w:r w:rsidRPr="00B80B62">
              <w:rPr>
                <w:bCs/>
                <w:sz w:val="16"/>
                <w:szCs w:val="16"/>
                <w:lang w:val="ru-RU"/>
              </w:rPr>
              <w:t>/0/25</w:t>
            </w:r>
          </w:p>
        </w:tc>
        <w:tc>
          <w:tcPr>
            <w:tcW w:w="326" w:type="pct"/>
            <w:shd w:val="clear" w:color="auto" w:fill="FFFFFF"/>
            <w:vAlign w:val="center"/>
          </w:tcPr>
          <w:p w14:paraId="524B7DA4" w14:textId="087CB476"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351FDCA3" w14:textId="000F5D8A" w:rsidR="00EC4CDB" w:rsidRPr="00B80B62" w:rsidRDefault="00EC4CDB" w:rsidP="00EC4CDB">
            <w:pPr>
              <w:spacing w:line="192" w:lineRule="auto"/>
              <w:jc w:val="center"/>
              <w:rPr>
                <w:bCs/>
                <w:sz w:val="16"/>
                <w:szCs w:val="16"/>
                <w:lang w:val="ru-RU"/>
              </w:rPr>
            </w:pPr>
            <w:r w:rsidRPr="00B80B62">
              <w:rPr>
                <w:bCs/>
                <w:sz w:val="16"/>
                <w:szCs w:val="16"/>
                <w:lang w:val="ru-RU"/>
              </w:rPr>
              <w:t>01.07.2025</w:t>
            </w:r>
          </w:p>
        </w:tc>
        <w:tc>
          <w:tcPr>
            <w:tcW w:w="307" w:type="pct"/>
            <w:shd w:val="clear" w:color="auto" w:fill="FFFFFF"/>
            <w:vAlign w:val="center"/>
          </w:tcPr>
          <w:p w14:paraId="22602DD0" w14:textId="3118B7B5"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5ECA3ACF" w14:textId="3CEAF3D7"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0F3F0486" w14:textId="3EE830C3"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7F9D3CAD" w14:textId="5909D12C"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4E2DBB4C" w14:textId="30DEC974" w:rsidR="00EC4CDB" w:rsidRPr="00B80B62" w:rsidRDefault="00AE20A4" w:rsidP="00EC4CDB">
            <w:pPr>
              <w:spacing w:line="192" w:lineRule="auto"/>
              <w:jc w:val="center"/>
              <w:rPr>
                <w:bCs/>
                <w:sz w:val="16"/>
                <w:szCs w:val="16"/>
                <w:lang w:val="ru-RU"/>
              </w:rPr>
            </w:pPr>
            <w:r w:rsidRPr="00B80B62">
              <w:rPr>
                <w:bCs/>
                <w:sz w:val="16"/>
                <w:szCs w:val="16"/>
                <w:lang w:val="ru-RU"/>
              </w:rPr>
              <w:t xml:space="preserve">Про </w:t>
            </w:r>
            <w:proofErr w:type="spellStart"/>
            <w:r w:rsidRPr="00B80B62">
              <w:rPr>
                <w:bCs/>
                <w:sz w:val="16"/>
                <w:szCs w:val="16"/>
                <w:lang w:val="ru-RU"/>
              </w:rPr>
              <w:t>реалізацію</w:t>
            </w:r>
            <w:proofErr w:type="spellEnd"/>
            <w:r w:rsidRPr="00B80B62">
              <w:rPr>
                <w:bCs/>
                <w:sz w:val="16"/>
                <w:szCs w:val="16"/>
                <w:lang w:val="ru-RU"/>
              </w:rPr>
              <w:t xml:space="preserve"> </w:t>
            </w:r>
            <w:proofErr w:type="spellStart"/>
            <w:r w:rsidRPr="00B80B62">
              <w:rPr>
                <w:bCs/>
                <w:sz w:val="16"/>
                <w:szCs w:val="16"/>
                <w:lang w:val="ru-RU"/>
              </w:rPr>
              <w:t>експериментального</w:t>
            </w:r>
            <w:proofErr w:type="spellEnd"/>
            <w:r w:rsidRPr="00B80B62">
              <w:rPr>
                <w:bCs/>
                <w:sz w:val="16"/>
                <w:szCs w:val="16"/>
                <w:lang w:val="ru-RU"/>
              </w:rPr>
              <w:t xml:space="preserve"> проекту </w:t>
            </w:r>
            <w:proofErr w:type="spellStart"/>
            <w:r w:rsidRPr="00B80B62">
              <w:rPr>
                <w:bCs/>
                <w:sz w:val="16"/>
                <w:szCs w:val="16"/>
                <w:lang w:val="ru-RU"/>
              </w:rPr>
              <w:t>із</w:t>
            </w:r>
            <w:proofErr w:type="spellEnd"/>
            <w:r w:rsidRPr="00B80B62">
              <w:rPr>
                <w:bCs/>
                <w:sz w:val="16"/>
                <w:szCs w:val="16"/>
                <w:lang w:val="ru-RU"/>
              </w:rPr>
              <w:t xml:space="preserve"> </w:t>
            </w:r>
            <w:proofErr w:type="spellStart"/>
            <w:r w:rsidRPr="00B80B62">
              <w:rPr>
                <w:bCs/>
                <w:sz w:val="16"/>
                <w:szCs w:val="16"/>
                <w:lang w:val="ru-RU"/>
              </w:rPr>
              <w:t>закупівлі</w:t>
            </w:r>
            <w:proofErr w:type="spellEnd"/>
            <w:r w:rsidRPr="00B80B62">
              <w:rPr>
                <w:bCs/>
                <w:sz w:val="16"/>
                <w:szCs w:val="16"/>
                <w:lang w:val="ru-RU"/>
              </w:rPr>
              <w:t xml:space="preserve"> </w:t>
            </w:r>
            <w:proofErr w:type="spellStart"/>
            <w:r w:rsidRPr="00B80B62">
              <w:rPr>
                <w:bCs/>
                <w:sz w:val="16"/>
                <w:szCs w:val="16"/>
                <w:lang w:val="ru-RU"/>
              </w:rPr>
              <w:t>соціальної</w:t>
            </w:r>
            <w:proofErr w:type="spellEnd"/>
            <w:r w:rsidRPr="00B80B62">
              <w:rPr>
                <w:bCs/>
                <w:sz w:val="16"/>
                <w:szCs w:val="16"/>
                <w:lang w:val="ru-RU"/>
              </w:rPr>
              <w:t xml:space="preserve"> </w:t>
            </w:r>
            <w:proofErr w:type="spellStart"/>
            <w:r w:rsidRPr="00B80B62">
              <w:rPr>
                <w:bCs/>
                <w:sz w:val="16"/>
                <w:szCs w:val="16"/>
                <w:lang w:val="ru-RU"/>
              </w:rPr>
              <w:t>послуги</w:t>
            </w:r>
            <w:proofErr w:type="spellEnd"/>
            <w:r w:rsidRPr="00B80B62">
              <w:rPr>
                <w:bCs/>
                <w:sz w:val="16"/>
                <w:szCs w:val="16"/>
                <w:lang w:val="ru-RU"/>
              </w:rPr>
              <w:t xml:space="preserve"> з комплексного </w:t>
            </w:r>
            <w:proofErr w:type="spellStart"/>
            <w:r w:rsidRPr="00B80B62">
              <w:rPr>
                <w:bCs/>
                <w:sz w:val="16"/>
                <w:szCs w:val="16"/>
                <w:lang w:val="ru-RU"/>
              </w:rPr>
              <w:t>розвитку</w:t>
            </w:r>
            <w:proofErr w:type="spellEnd"/>
            <w:r w:rsidRPr="00B80B62">
              <w:rPr>
                <w:bCs/>
                <w:sz w:val="16"/>
                <w:szCs w:val="16"/>
                <w:lang w:val="ru-RU"/>
              </w:rPr>
              <w:t xml:space="preserve"> та догляду </w:t>
            </w:r>
            <w:proofErr w:type="spellStart"/>
            <w:r w:rsidRPr="00B80B62">
              <w:rPr>
                <w:bCs/>
                <w:sz w:val="16"/>
                <w:szCs w:val="16"/>
                <w:lang w:val="ru-RU"/>
              </w:rPr>
              <w:t>дітей</w:t>
            </w:r>
            <w:proofErr w:type="spellEnd"/>
            <w:r w:rsidRPr="00B80B62">
              <w:rPr>
                <w:bCs/>
                <w:sz w:val="16"/>
                <w:szCs w:val="16"/>
                <w:lang w:val="ru-RU"/>
              </w:rPr>
              <w:t xml:space="preserve"> з </w:t>
            </w:r>
            <w:proofErr w:type="spellStart"/>
            <w:r w:rsidRPr="00B80B62">
              <w:rPr>
                <w:bCs/>
                <w:sz w:val="16"/>
                <w:szCs w:val="16"/>
                <w:lang w:val="ru-RU"/>
              </w:rPr>
              <w:t>інвалідністю</w:t>
            </w:r>
            <w:proofErr w:type="spellEnd"/>
          </w:p>
        </w:tc>
        <w:tc>
          <w:tcPr>
            <w:tcW w:w="404" w:type="pct"/>
            <w:shd w:val="clear" w:color="auto" w:fill="FFFFFF"/>
            <w:vAlign w:val="center"/>
          </w:tcPr>
          <w:p w14:paraId="4B773597" w14:textId="77777777" w:rsidR="00EC4CDB" w:rsidRPr="00B80B62" w:rsidRDefault="00EC4CDB" w:rsidP="00EC4CDB">
            <w:pPr>
              <w:spacing w:line="192" w:lineRule="auto"/>
              <w:jc w:val="center"/>
              <w:rPr>
                <w:bCs/>
                <w:sz w:val="16"/>
                <w:szCs w:val="16"/>
                <w:lang w:val="ru-RU"/>
              </w:rPr>
            </w:pPr>
            <w:proofErr w:type="spellStart"/>
            <w:proofErr w:type="gramStart"/>
            <w:r w:rsidRPr="00B80B62">
              <w:rPr>
                <w:bCs/>
                <w:sz w:val="16"/>
                <w:szCs w:val="16"/>
                <w:lang w:val="ru-RU"/>
              </w:rPr>
              <w:t>Текстовий</w:t>
            </w:r>
            <w:proofErr w:type="spellEnd"/>
            <w:r w:rsidRPr="00B80B62">
              <w:rPr>
                <w:bCs/>
                <w:sz w:val="16"/>
                <w:szCs w:val="16"/>
                <w:lang w:val="ru-RU"/>
              </w:rPr>
              <w:t xml:space="preserve">  документ</w:t>
            </w:r>
            <w:proofErr w:type="gramEnd"/>
          </w:p>
        </w:tc>
        <w:tc>
          <w:tcPr>
            <w:tcW w:w="219" w:type="pct"/>
            <w:shd w:val="clear" w:color="auto" w:fill="FFFFFF"/>
            <w:vAlign w:val="center"/>
          </w:tcPr>
          <w:p w14:paraId="374FB9AC" w14:textId="77777777" w:rsidR="00EC4CDB" w:rsidRPr="00B80B62" w:rsidRDefault="00EC4CDB" w:rsidP="00EC4CDB">
            <w:pPr>
              <w:spacing w:line="192" w:lineRule="auto"/>
              <w:jc w:val="center"/>
              <w:rPr>
                <w:bCs/>
                <w:sz w:val="16"/>
                <w:szCs w:val="16"/>
                <w:lang w:val="ru-RU"/>
              </w:rPr>
            </w:pPr>
            <w:r w:rsidRPr="00B80B62">
              <w:rPr>
                <w:bCs/>
                <w:sz w:val="16"/>
                <w:szCs w:val="16"/>
                <w:lang w:val="ru-RU"/>
              </w:rPr>
              <w:t>Лист</w:t>
            </w:r>
          </w:p>
        </w:tc>
        <w:tc>
          <w:tcPr>
            <w:tcW w:w="112" w:type="pct"/>
            <w:shd w:val="clear" w:color="auto" w:fill="FFFFFF"/>
            <w:vAlign w:val="center"/>
          </w:tcPr>
          <w:p w14:paraId="0892D0D5" w14:textId="77777777"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03622A96" w14:textId="77777777"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6808809A" w14:textId="77777777" w:rsidR="00EC4CDB" w:rsidRPr="00B80B62" w:rsidRDefault="00EC4CDB" w:rsidP="00EC4CDB">
            <w:pPr>
              <w:spacing w:line="192" w:lineRule="auto"/>
              <w:jc w:val="center"/>
              <w:rPr>
                <w:bCs/>
                <w:sz w:val="16"/>
                <w:szCs w:val="16"/>
                <w:lang w:val="ru-RU"/>
              </w:rPr>
            </w:pPr>
          </w:p>
        </w:tc>
        <w:tc>
          <w:tcPr>
            <w:tcW w:w="690" w:type="pct"/>
            <w:shd w:val="clear" w:color="auto" w:fill="FFFFFF"/>
            <w:vAlign w:val="center"/>
          </w:tcPr>
          <w:p w14:paraId="293A720F" w14:textId="737F3901" w:rsidR="00EC4CDB" w:rsidRPr="00B80B62" w:rsidRDefault="00EC4CDB" w:rsidP="00EC4CD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366252" w14:textId="77777777" w:rsidR="00EC4CDB" w:rsidRPr="00B80B62" w:rsidRDefault="00EC4CDB" w:rsidP="00EC4CDB">
            <w:pPr>
              <w:spacing w:line="192" w:lineRule="auto"/>
              <w:jc w:val="center"/>
              <w:rPr>
                <w:lang w:val="ru-RU"/>
              </w:rPr>
            </w:pPr>
            <w:r w:rsidRPr="00B80B62">
              <w:rPr>
                <w:lang w:val="ru-RU"/>
              </w:rPr>
              <w:t>-</w:t>
            </w:r>
          </w:p>
        </w:tc>
      </w:tr>
      <w:tr w:rsidR="00EC4CDB" w:rsidRPr="00B80B62" w14:paraId="56EBCD98" w14:textId="77777777" w:rsidTr="008C6BE0">
        <w:trPr>
          <w:trHeight w:val="975"/>
        </w:trPr>
        <w:tc>
          <w:tcPr>
            <w:tcW w:w="174" w:type="pct"/>
            <w:shd w:val="clear" w:color="auto" w:fill="FFFFFF"/>
            <w:vAlign w:val="center"/>
          </w:tcPr>
          <w:p w14:paraId="6EBF4415" w14:textId="77777777" w:rsidR="00EC4CDB" w:rsidRPr="00B80B62" w:rsidRDefault="00EC4CDB" w:rsidP="00EC4CDB">
            <w:pPr>
              <w:spacing w:line="192" w:lineRule="auto"/>
              <w:jc w:val="center"/>
              <w:rPr>
                <w:b/>
                <w:bCs/>
                <w:sz w:val="16"/>
                <w:szCs w:val="16"/>
              </w:rPr>
            </w:pPr>
            <w:r w:rsidRPr="00B80B62">
              <w:rPr>
                <w:b/>
                <w:bCs/>
                <w:sz w:val="16"/>
                <w:szCs w:val="16"/>
              </w:rPr>
              <w:t>6</w:t>
            </w:r>
          </w:p>
        </w:tc>
        <w:tc>
          <w:tcPr>
            <w:tcW w:w="464" w:type="pct"/>
            <w:shd w:val="clear" w:color="auto" w:fill="FFFFFF"/>
            <w:vAlign w:val="center"/>
          </w:tcPr>
          <w:p w14:paraId="3AA3C2D4" w14:textId="50A0F794" w:rsidR="00EC4CDB" w:rsidRPr="00B80B62" w:rsidRDefault="00AE20A4" w:rsidP="00EC4CDB">
            <w:pPr>
              <w:spacing w:line="192" w:lineRule="auto"/>
              <w:jc w:val="center"/>
              <w:rPr>
                <w:bCs/>
                <w:sz w:val="16"/>
                <w:szCs w:val="16"/>
              </w:rPr>
            </w:pPr>
            <w:r w:rsidRPr="00B80B62">
              <w:rPr>
                <w:bCs/>
                <w:sz w:val="16"/>
                <w:szCs w:val="16"/>
              </w:rPr>
              <w:t>Щодо звітності стосовно діяльності ФСВВДО</w:t>
            </w:r>
          </w:p>
        </w:tc>
        <w:tc>
          <w:tcPr>
            <w:tcW w:w="350" w:type="pct"/>
            <w:shd w:val="clear" w:color="auto" w:fill="FFFFFF"/>
            <w:vAlign w:val="center"/>
          </w:tcPr>
          <w:p w14:paraId="377619C1" w14:textId="02A7F1F1" w:rsidR="00EC4CDB" w:rsidRPr="00B80B62" w:rsidRDefault="00EC4CDB" w:rsidP="00EC4CDB">
            <w:pPr>
              <w:spacing w:line="192" w:lineRule="auto"/>
              <w:jc w:val="center"/>
              <w:rPr>
                <w:bCs/>
                <w:sz w:val="16"/>
                <w:szCs w:val="16"/>
                <w:lang w:val="ru-RU"/>
              </w:rPr>
            </w:pPr>
            <w:r w:rsidRPr="00B80B62">
              <w:rPr>
                <w:bCs/>
                <w:sz w:val="16"/>
                <w:szCs w:val="16"/>
                <w:lang w:val="ru-RU"/>
              </w:rPr>
              <w:t>№вх-</w:t>
            </w:r>
            <w:r w:rsidR="00AE20A4" w:rsidRPr="00B80B62">
              <w:rPr>
                <w:bCs/>
                <w:sz w:val="16"/>
                <w:szCs w:val="16"/>
                <w:lang w:val="ru-RU"/>
              </w:rPr>
              <w:t>932</w:t>
            </w:r>
            <w:r w:rsidRPr="00B80B62">
              <w:rPr>
                <w:bCs/>
                <w:sz w:val="16"/>
                <w:szCs w:val="16"/>
                <w:lang w:val="ru-RU"/>
              </w:rPr>
              <w:t>/0/25</w:t>
            </w:r>
          </w:p>
        </w:tc>
        <w:tc>
          <w:tcPr>
            <w:tcW w:w="326" w:type="pct"/>
            <w:shd w:val="clear" w:color="auto" w:fill="FFFFFF"/>
            <w:vAlign w:val="center"/>
          </w:tcPr>
          <w:p w14:paraId="48C6D9AE" w14:textId="0D29F58D"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0F99B684" w14:textId="1A008011" w:rsidR="00EC4CDB" w:rsidRPr="00B80B62" w:rsidRDefault="00EC4CDB" w:rsidP="00EC4CDB">
            <w:pPr>
              <w:spacing w:line="192" w:lineRule="auto"/>
              <w:jc w:val="center"/>
              <w:rPr>
                <w:bCs/>
                <w:sz w:val="16"/>
                <w:szCs w:val="16"/>
                <w:lang w:val="ru-RU"/>
              </w:rPr>
            </w:pPr>
            <w:r w:rsidRPr="00B80B62">
              <w:rPr>
                <w:bCs/>
                <w:sz w:val="16"/>
                <w:szCs w:val="16"/>
                <w:lang w:val="ru-RU"/>
              </w:rPr>
              <w:t>01.07.2025</w:t>
            </w:r>
          </w:p>
        </w:tc>
        <w:tc>
          <w:tcPr>
            <w:tcW w:w="307" w:type="pct"/>
            <w:shd w:val="clear" w:color="auto" w:fill="FFFFFF"/>
            <w:vAlign w:val="center"/>
          </w:tcPr>
          <w:p w14:paraId="16FB9250" w14:textId="001E6B1B"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4C28CEEB" w14:textId="4DF24D7F"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5496EEA1" w14:textId="38EE69E2"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3D4D677C" w14:textId="76B88A5A"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5D87E772" w14:textId="751FE322" w:rsidR="00EC4CDB" w:rsidRPr="00B80B62" w:rsidRDefault="00AE20A4" w:rsidP="00EC4CDB">
            <w:pPr>
              <w:spacing w:line="192" w:lineRule="auto"/>
              <w:jc w:val="center"/>
              <w:rPr>
                <w:bCs/>
                <w:sz w:val="16"/>
                <w:szCs w:val="16"/>
                <w:lang w:val="ru-RU"/>
              </w:rPr>
            </w:pPr>
            <w:r w:rsidRPr="00B80B62">
              <w:rPr>
                <w:bCs/>
                <w:sz w:val="16"/>
                <w:szCs w:val="16"/>
              </w:rPr>
              <w:t>Щодо звітності стосовно діяльності ФСВВДО</w:t>
            </w:r>
          </w:p>
        </w:tc>
        <w:tc>
          <w:tcPr>
            <w:tcW w:w="404" w:type="pct"/>
            <w:shd w:val="clear" w:color="auto" w:fill="FFFFFF"/>
            <w:vAlign w:val="center"/>
          </w:tcPr>
          <w:p w14:paraId="41C6F3BB" w14:textId="7B2EB86B" w:rsidR="00EC4CDB" w:rsidRPr="00B80B62" w:rsidRDefault="00EC4CDB" w:rsidP="00EC4CDB">
            <w:pPr>
              <w:spacing w:line="192" w:lineRule="auto"/>
              <w:jc w:val="center"/>
              <w:rPr>
                <w:bCs/>
                <w:sz w:val="16"/>
                <w:szCs w:val="16"/>
                <w:lang w:val="ru-RU"/>
              </w:rPr>
            </w:pPr>
            <w:proofErr w:type="spellStart"/>
            <w:proofErr w:type="gramStart"/>
            <w:r w:rsidRPr="00B80B62">
              <w:rPr>
                <w:bCs/>
                <w:sz w:val="16"/>
                <w:szCs w:val="16"/>
                <w:lang w:val="ru-RU"/>
              </w:rPr>
              <w:t>Текстовий</w:t>
            </w:r>
            <w:proofErr w:type="spellEnd"/>
            <w:r w:rsidRPr="00B80B62">
              <w:rPr>
                <w:bCs/>
                <w:sz w:val="16"/>
                <w:szCs w:val="16"/>
                <w:lang w:val="ru-RU"/>
              </w:rPr>
              <w:t>,  документ</w:t>
            </w:r>
            <w:proofErr w:type="gramEnd"/>
          </w:p>
        </w:tc>
        <w:tc>
          <w:tcPr>
            <w:tcW w:w="219" w:type="pct"/>
            <w:shd w:val="clear" w:color="auto" w:fill="FFFFFF"/>
            <w:vAlign w:val="center"/>
          </w:tcPr>
          <w:p w14:paraId="08811551" w14:textId="0F7B16BC"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Розпорядження</w:t>
            </w:r>
            <w:proofErr w:type="spellEnd"/>
          </w:p>
        </w:tc>
        <w:tc>
          <w:tcPr>
            <w:tcW w:w="112" w:type="pct"/>
            <w:shd w:val="clear" w:color="auto" w:fill="FFFFFF"/>
            <w:vAlign w:val="center"/>
          </w:tcPr>
          <w:p w14:paraId="5B1B89BC" w14:textId="77777777"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4A7FCBCF" w14:textId="77777777"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23BAAE3A" w14:textId="77777777" w:rsidR="00EC4CDB" w:rsidRPr="00B80B62" w:rsidRDefault="00EC4CDB" w:rsidP="00EC4CDB">
            <w:pPr>
              <w:spacing w:line="192" w:lineRule="auto"/>
              <w:jc w:val="center"/>
              <w:rPr>
                <w:bCs/>
                <w:sz w:val="16"/>
                <w:szCs w:val="16"/>
                <w:lang w:val="ru-RU"/>
              </w:rPr>
            </w:pPr>
          </w:p>
        </w:tc>
        <w:tc>
          <w:tcPr>
            <w:tcW w:w="690" w:type="pct"/>
            <w:shd w:val="clear" w:color="auto" w:fill="FFFFFF"/>
            <w:vAlign w:val="center"/>
          </w:tcPr>
          <w:p w14:paraId="4BBA9B5F" w14:textId="2987B9EB" w:rsidR="00EC4CDB" w:rsidRPr="00B80B62" w:rsidRDefault="00EC4CDB" w:rsidP="00EC4CD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E75D1C" w14:textId="77777777" w:rsidR="00EC4CDB" w:rsidRPr="00B80B62" w:rsidRDefault="00EC4CDB" w:rsidP="00EC4CDB">
            <w:pPr>
              <w:spacing w:line="192" w:lineRule="auto"/>
              <w:jc w:val="center"/>
              <w:rPr>
                <w:lang w:val="ru-RU"/>
              </w:rPr>
            </w:pPr>
            <w:r w:rsidRPr="00B80B62">
              <w:rPr>
                <w:lang w:val="ru-RU"/>
              </w:rPr>
              <w:t>-</w:t>
            </w:r>
          </w:p>
        </w:tc>
      </w:tr>
      <w:tr w:rsidR="00EC4CDB" w:rsidRPr="00B80B62" w14:paraId="2BEECF18" w14:textId="77777777" w:rsidTr="008C6BE0">
        <w:trPr>
          <w:trHeight w:val="975"/>
        </w:trPr>
        <w:tc>
          <w:tcPr>
            <w:tcW w:w="174" w:type="pct"/>
            <w:shd w:val="clear" w:color="auto" w:fill="FFFFFF"/>
            <w:vAlign w:val="center"/>
          </w:tcPr>
          <w:p w14:paraId="2F3B1291" w14:textId="77777777" w:rsidR="00EC4CDB" w:rsidRPr="00B80B62" w:rsidRDefault="00EC4CDB" w:rsidP="00EC4CDB">
            <w:pPr>
              <w:spacing w:line="192" w:lineRule="auto"/>
              <w:jc w:val="center"/>
              <w:rPr>
                <w:b/>
                <w:bCs/>
                <w:sz w:val="16"/>
                <w:szCs w:val="16"/>
              </w:rPr>
            </w:pPr>
            <w:r w:rsidRPr="00B80B62">
              <w:rPr>
                <w:b/>
                <w:bCs/>
                <w:sz w:val="16"/>
                <w:szCs w:val="16"/>
              </w:rPr>
              <w:t>7</w:t>
            </w:r>
          </w:p>
        </w:tc>
        <w:tc>
          <w:tcPr>
            <w:tcW w:w="464" w:type="pct"/>
            <w:shd w:val="clear" w:color="auto" w:fill="FFFFFF"/>
            <w:vAlign w:val="center"/>
          </w:tcPr>
          <w:p w14:paraId="0844100F" w14:textId="74381C56" w:rsidR="00EC4CDB" w:rsidRPr="00B80B62" w:rsidRDefault="00AE20A4" w:rsidP="00EC4CDB">
            <w:pPr>
              <w:spacing w:line="192" w:lineRule="auto"/>
              <w:jc w:val="center"/>
              <w:rPr>
                <w:bCs/>
                <w:sz w:val="16"/>
                <w:szCs w:val="16"/>
              </w:rPr>
            </w:pPr>
            <w:r w:rsidRPr="00B80B62">
              <w:rPr>
                <w:bCs/>
                <w:sz w:val="16"/>
                <w:szCs w:val="16"/>
              </w:rPr>
              <w:t xml:space="preserve">Протокол № 6 засідання Комісії «Політика Героїв </w:t>
            </w:r>
            <w:proofErr w:type="spellStart"/>
            <w:r w:rsidRPr="00B80B62">
              <w:rPr>
                <w:bCs/>
                <w:sz w:val="16"/>
                <w:szCs w:val="16"/>
              </w:rPr>
              <w:t>тапідтримка</w:t>
            </w:r>
            <w:proofErr w:type="spellEnd"/>
            <w:r w:rsidRPr="00B80B62">
              <w:rPr>
                <w:bCs/>
                <w:sz w:val="16"/>
                <w:szCs w:val="16"/>
              </w:rPr>
              <w:t xml:space="preserve"> ЗСУ» Конгресу місцевих та регіональних влад при Президентові України від 13 червня 2025 року.</w:t>
            </w:r>
          </w:p>
        </w:tc>
        <w:tc>
          <w:tcPr>
            <w:tcW w:w="350" w:type="pct"/>
            <w:shd w:val="clear" w:color="auto" w:fill="FFFFFF"/>
            <w:vAlign w:val="center"/>
          </w:tcPr>
          <w:p w14:paraId="3628B896" w14:textId="296DDC02" w:rsidR="00EC4CDB" w:rsidRPr="00B80B62" w:rsidRDefault="00EC4CDB" w:rsidP="00EC4CDB">
            <w:pPr>
              <w:spacing w:line="192" w:lineRule="auto"/>
              <w:jc w:val="center"/>
              <w:rPr>
                <w:bCs/>
                <w:sz w:val="16"/>
                <w:szCs w:val="16"/>
                <w:lang w:val="ru-RU"/>
              </w:rPr>
            </w:pPr>
            <w:r w:rsidRPr="00B80B62">
              <w:rPr>
                <w:bCs/>
                <w:sz w:val="16"/>
                <w:szCs w:val="16"/>
                <w:lang w:val="ru-RU"/>
              </w:rPr>
              <w:t>№вх-</w:t>
            </w:r>
            <w:r w:rsidR="00AE20A4" w:rsidRPr="00B80B62">
              <w:rPr>
                <w:bCs/>
                <w:sz w:val="16"/>
                <w:szCs w:val="16"/>
                <w:lang w:val="ru-RU"/>
              </w:rPr>
              <w:t>933</w:t>
            </w:r>
            <w:r w:rsidRPr="00B80B62">
              <w:rPr>
                <w:bCs/>
                <w:sz w:val="16"/>
                <w:szCs w:val="16"/>
                <w:lang w:val="ru-RU"/>
              </w:rPr>
              <w:t>/0/25</w:t>
            </w:r>
          </w:p>
        </w:tc>
        <w:tc>
          <w:tcPr>
            <w:tcW w:w="326" w:type="pct"/>
            <w:shd w:val="clear" w:color="auto" w:fill="FFFFFF"/>
            <w:vAlign w:val="center"/>
          </w:tcPr>
          <w:p w14:paraId="533E219E" w14:textId="523FDABA"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119C7D0C" w14:textId="65602B0F" w:rsidR="00EC4CDB" w:rsidRPr="00B80B62" w:rsidRDefault="00EC4CDB" w:rsidP="00EC4CDB">
            <w:pPr>
              <w:spacing w:line="192" w:lineRule="auto"/>
              <w:jc w:val="center"/>
              <w:rPr>
                <w:bCs/>
                <w:sz w:val="16"/>
                <w:szCs w:val="16"/>
                <w:lang w:val="ru-RU"/>
              </w:rPr>
            </w:pPr>
            <w:r w:rsidRPr="00B80B62">
              <w:rPr>
                <w:bCs/>
                <w:sz w:val="16"/>
                <w:szCs w:val="16"/>
                <w:lang w:val="ru-RU"/>
              </w:rPr>
              <w:t>01.07.2025</w:t>
            </w:r>
          </w:p>
        </w:tc>
        <w:tc>
          <w:tcPr>
            <w:tcW w:w="307" w:type="pct"/>
            <w:shd w:val="clear" w:color="auto" w:fill="FFFFFF"/>
            <w:vAlign w:val="center"/>
          </w:tcPr>
          <w:p w14:paraId="3B75F63F" w14:textId="60058171"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3774B444" w14:textId="17818800"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13346554" w14:textId="5E7873DB"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5C200C13" w14:textId="289FC3F4"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547C1675" w14:textId="1B829FE2" w:rsidR="00EC4CDB" w:rsidRPr="00B80B62" w:rsidRDefault="00AE20A4" w:rsidP="00EC4CDB">
            <w:pPr>
              <w:spacing w:line="192" w:lineRule="auto"/>
              <w:jc w:val="center"/>
              <w:rPr>
                <w:bCs/>
                <w:sz w:val="16"/>
                <w:szCs w:val="16"/>
                <w:lang w:val="ru-RU"/>
              </w:rPr>
            </w:pPr>
            <w:r w:rsidRPr="00B80B62">
              <w:rPr>
                <w:bCs/>
                <w:sz w:val="16"/>
                <w:szCs w:val="16"/>
              </w:rPr>
              <w:t xml:space="preserve">Протокол № 6 засідання Комісії «Політика Героїв </w:t>
            </w:r>
            <w:proofErr w:type="spellStart"/>
            <w:r w:rsidRPr="00B80B62">
              <w:rPr>
                <w:bCs/>
                <w:sz w:val="16"/>
                <w:szCs w:val="16"/>
              </w:rPr>
              <w:t>тапідтримка</w:t>
            </w:r>
            <w:proofErr w:type="spellEnd"/>
            <w:r w:rsidRPr="00B80B62">
              <w:rPr>
                <w:bCs/>
                <w:sz w:val="16"/>
                <w:szCs w:val="16"/>
              </w:rPr>
              <w:t xml:space="preserve"> ЗСУ» Конгресу місцевих та регіональних влад при Президентові України від 13 червня 2025 року.</w:t>
            </w:r>
          </w:p>
        </w:tc>
        <w:tc>
          <w:tcPr>
            <w:tcW w:w="404" w:type="pct"/>
            <w:shd w:val="clear" w:color="auto" w:fill="FFFFFF"/>
            <w:vAlign w:val="center"/>
          </w:tcPr>
          <w:p w14:paraId="37767360" w14:textId="77777777" w:rsidR="00EC4CDB" w:rsidRPr="00B80B62" w:rsidRDefault="00EC4CDB" w:rsidP="00EC4CDB">
            <w:pPr>
              <w:spacing w:line="192" w:lineRule="auto"/>
              <w:jc w:val="center"/>
              <w:rPr>
                <w:bCs/>
                <w:sz w:val="16"/>
                <w:szCs w:val="16"/>
                <w:lang w:val="ru-RU"/>
              </w:rPr>
            </w:pPr>
            <w:proofErr w:type="spellStart"/>
            <w:proofErr w:type="gramStart"/>
            <w:r w:rsidRPr="00B80B62">
              <w:rPr>
                <w:bCs/>
                <w:sz w:val="16"/>
                <w:szCs w:val="16"/>
                <w:lang w:val="ru-RU"/>
              </w:rPr>
              <w:t>Текстовий</w:t>
            </w:r>
            <w:proofErr w:type="spellEnd"/>
            <w:r w:rsidRPr="00B80B62">
              <w:rPr>
                <w:bCs/>
                <w:sz w:val="16"/>
                <w:szCs w:val="16"/>
                <w:lang w:val="ru-RU"/>
              </w:rPr>
              <w:t xml:space="preserve">  документ</w:t>
            </w:r>
            <w:proofErr w:type="gramEnd"/>
          </w:p>
        </w:tc>
        <w:tc>
          <w:tcPr>
            <w:tcW w:w="219" w:type="pct"/>
            <w:shd w:val="clear" w:color="auto" w:fill="FFFFFF"/>
            <w:vAlign w:val="center"/>
          </w:tcPr>
          <w:p w14:paraId="563500CA" w14:textId="041618B7"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Розпорядження</w:t>
            </w:r>
            <w:proofErr w:type="spellEnd"/>
          </w:p>
        </w:tc>
        <w:tc>
          <w:tcPr>
            <w:tcW w:w="112" w:type="pct"/>
            <w:shd w:val="clear" w:color="auto" w:fill="FFFFFF"/>
            <w:vAlign w:val="center"/>
          </w:tcPr>
          <w:p w14:paraId="4A6C3A32" w14:textId="77777777" w:rsidR="00EC4CDB" w:rsidRPr="00B80B62" w:rsidRDefault="00EC4CDB" w:rsidP="00EC4CDB">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350170D3" w14:textId="77777777"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13520E45" w14:textId="77777777" w:rsidR="00EC4CDB" w:rsidRPr="00B80B62" w:rsidRDefault="00EC4CDB" w:rsidP="00EC4CDB">
            <w:pPr>
              <w:spacing w:line="192" w:lineRule="auto"/>
              <w:jc w:val="center"/>
              <w:rPr>
                <w:bCs/>
                <w:sz w:val="16"/>
                <w:szCs w:val="16"/>
                <w:lang w:val="ru-RU"/>
              </w:rPr>
            </w:pPr>
          </w:p>
        </w:tc>
        <w:tc>
          <w:tcPr>
            <w:tcW w:w="690" w:type="pct"/>
            <w:shd w:val="clear" w:color="auto" w:fill="FFFFFF"/>
            <w:vAlign w:val="center"/>
          </w:tcPr>
          <w:p w14:paraId="4DFA28B5" w14:textId="6A287D35" w:rsidR="00EC4CDB" w:rsidRPr="00B80B62" w:rsidRDefault="00EC4CDB" w:rsidP="00EC4CD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F89813" w14:textId="77777777" w:rsidR="00EC4CDB" w:rsidRPr="00B80B62" w:rsidRDefault="00EC4CDB" w:rsidP="00EC4CDB">
            <w:pPr>
              <w:spacing w:line="192" w:lineRule="auto"/>
              <w:jc w:val="center"/>
              <w:rPr>
                <w:lang w:val="ru-RU"/>
              </w:rPr>
            </w:pPr>
            <w:r w:rsidRPr="00B80B62">
              <w:rPr>
                <w:lang w:val="ru-RU"/>
              </w:rPr>
              <w:t>-</w:t>
            </w:r>
          </w:p>
        </w:tc>
      </w:tr>
      <w:tr w:rsidR="00EC4CDB" w:rsidRPr="00B80B62" w14:paraId="2F900CB6" w14:textId="77777777" w:rsidTr="008C6BE0">
        <w:trPr>
          <w:trHeight w:val="975"/>
        </w:trPr>
        <w:tc>
          <w:tcPr>
            <w:tcW w:w="174" w:type="pct"/>
            <w:shd w:val="clear" w:color="auto" w:fill="FFFFFF"/>
            <w:vAlign w:val="center"/>
          </w:tcPr>
          <w:p w14:paraId="038B9C6C" w14:textId="77777777" w:rsidR="00EC4CDB" w:rsidRPr="00B80B62" w:rsidRDefault="00EC4CDB" w:rsidP="00EC4CDB">
            <w:pPr>
              <w:spacing w:line="192" w:lineRule="auto"/>
              <w:jc w:val="center"/>
              <w:rPr>
                <w:b/>
                <w:bCs/>
                <w:sz w:val="16"/>
                <w:szCs w:val="16"/>
              </w:rPr>
            </w:pPr>
            <w:r w:rsidRPr="00B80B62">
              <w:rPr>
                <w:b/>
                <w:bCs/>
                <w:sz w:val="16"/>
                <w:szCs w:val="16"/>
              </w:rPr>
              <w:t>8</w:t>
            </w:r>
          </w:p>
        </w:tc>
        <w:tc>
          <w:tcPr>
            <w:tcW w:w="464" w:type="pct"/>
            <w:shd w:val="clear" w:color="auto" w:fill="FFFFFF"/>
            <w:vAlign w:val="center"/>
          </w:tcPr>
          <w:p w14:paraId="1DFC8067" w14:textId="5A2430C3" w:rsidR="00EC4CDB" w:rsidRPr="00B80B62" w:rsidRDefault="00AE20A4" w:rsidP="00EC4CDB">
            <w:pPr>
              <w:spacing w:line="192" w:lineRule="auto"/>
              <w:jc w:val="center"/>
              <w:rPr>
                <w:sz w:val="16"/>
                <w:szCs w:val="16"/>
              </w:rPr>
            </w:pPr>
            <w:r w:rsidRPr="00B80B62">
              <w:rPr>
                <w:sz w:val="16"/>
                <w:szCs w:val="16"/>
              </w:rPr>
              <w:t xml:space="preserve">Запрошення на онлайн-нараду щодо обговорення проблемних питань роботи судово-медичної експертизи, ідентифікації тіл, відбору та зберігання біологічного, біометричного та дактилоскопічного матеріалу у Збройних Силах України, яка відбудеться 8 </w:t>
            </w:r>
            <w:r w:rsidRPr="00B80B62">
              <w:rPr>
                <w:sz w:val="16"/>
                <w:szCs w:val="16"/>
              </w:rPr>
              <w:lastRenderedPageBreak/>
              <w:t>липня 2025 року о 11:00.</w:t>
            </w:r>
          </w:p>
        </w:tc>
        <w:tc>
          <w:tcPr>
            <w:tcW w:w="350" w:type="pct"/>
            <w:shd w:val="clear" w:color="auto" w:fill="FFFFFF"/>
            <w:vAlign w:val="center"/>
          </w:tcPr>
          <w:p w14:paraId="7AD6A67D" w14:textId="0CD06FE1" w:rsidR="00EC4CDB" w:rsidRPr="00B80B62" w:rsidRDefault="00EC4CDB" w:rsidP="00EC4CDB">
            <w:pPr>
              <w:spacing w:line="192" w:lineRule="auto"/>
              <w:jc w:val="center"/>
              <w:rPr>
                <w:sz w:val="16"/>
                <w:szCs w:val="16"/>
              </w:rPr>
            </w:pPr>
            <w:r w:rsidRPr="00B80B62">
              <w:rPr>
                <w:bCs/>
                <w:sz w:val="16"/>
                <w:szCs w:val="16"/>
                <w:lang w:val="ru-RU"/>
              </w:rPr>
              <w:lastRenderedPageBreak/>
              <w:t>№вх-</w:t>
            </w:r>
            <w:r w:rsidR="00AE20A4" w:rsidRPr="00B80B62">
              <w:rPr>
                <w:bCs/>
                <w:sz w:val="16"/>
                <w:szCs w:val="16"/>
                <w:lang w:val="ru-RU"/>
              </w:rPr>
              <w:t>934</w:t>
            </w:r>
            <w:r w:rsidRPr="00B80B62">
              <w:rPr>
                <w:bCs/>
                <w:sz w:val="16"/>
                <w:szCs w:val="16"/>
                <w:lang w:val="ru-RU"/>
              </w:rPr>
              <w:t>/0/25</w:t>
            </w:r>
          </w:p>
        </w:tc>
        <w:tc>
          <w:tcPr>
            <w:tcW w:w="326" w:type="pct"/>
            <w:shd w:val="clear" w:color="auto" w:fill="FFFFFF"/>
            <w:vAlign w:val="center"/>
          </w:tcPr>
          <w:p w14:paraId="17BDF6A9" w14:textId="6720093A" w:rsidR="00EC4CDB" w:rsidRPr="00B80B62" w:rsidRDefault="00EC4CDB" w:rsidP="00EC4CDB">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DAC5E6D" w14:textId="7FE82EA6" w:rsidR="00EC4CDB" w:rsidRPr="00B80B62" w:rsidRDefault="00EC4CDB" w:rsidP="00EC4CDB">
            <w:pPr>
              <w:spacing w:line="192" w:lineRule="auto"/>
              <w:jc w:val="center"/>
              <w:rPr>
                <w:iCs/>
                <w:sz w:val="16"/>
                <w:szCs w:val="16"/>
              </w:rPr>
            </w:pPr>
            <w:r w:rsidRPr="00B80B62">
              <w:rPr>
                <w:bCs/>
                <w:sz w:val="16"/>
                <w:szCs w:val="16"/>
                <w:lang w:val="ru-RU"/>
              </w:rPr>
              <w:t>01.07.2025</w:t>
            </w:r>
          </w:p>
        </w:tc>
        <w:tc>
          <w:tcPr>
            <w:tcW w:w="307" w:type="pct"/>
            <w:shd w:val="clear" w:color="auto" w:fill="FFFFFF"/>
            <w:vAlign w:val="center"/>
          </w:tcPr>
          <w:p w14:paraId="08AF5BCF" w14:textId="41FCF89C" w:rsidR="00EC4CDB" w:rsidRPr="00B80B62" w:rsidRDefault="00EC4CDB" w:rsidP="00EC4CDB">
            <w:pPr>
              <w:spacing w:line="192" w:lineRule="auto"/>
              <w:jc w:val="center"/>
              <w:rPr>
                <w:sz w:val="16"/>
                <w:szCs w:val="16"/>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4A61D05E" w14:textId="7220A2D2" w:rsidR="00EC4CDB" w:rsidRPr="00B80B62" w:rsidRDefault="00EC4CDB" w:rsidP="00EC4CDB">
            <w:pPr>
              <w:spacing w:line="192" w:lineRule="auto"/>
              <w:jc w:val="center"/>
              <w:rPr>
                <w:sz w:val="16"/>
                <w:szCs w:val="16"/>
              </w:rPr>
            </w:pPr>
            <w:r w:rsidRPr="00B80B62">
              <w:rPr>
                <w:bCs/>
                <w:sz w:val="16"/>
                <w:szCs w:val="16"/>
                <w:lang w:val="ru-RU"/>
              </w:rPr>
              <w:t>-</w:t>
            </w:r>
          </w:p>
        </w:tc>
        <w:tc>
          <w:tcPr>
            <w:tcW w:w="164" w:type="pct"/>
            <w:shd w:val="clear" w:color="auto" w:fill="FFFFFF"/>
            <w:vAlign w:val="center"/>
          </w:tcPr>
          <w:p w14:paraId="25837A85" w14:textId="230EB797" w:rsidR="00EC4CDB" w:rsidRPr="00B80B62" w:rsidRDefault="00EC4CDB" w:rsidP="00EC4CDB">
            <w:pPr>
              <w:spacing w:line="192" w:lineRule="auto"/>
              <w:jc w:val="center"/>
              <w:rPr>
                <w:sz w:val="16"/>
                <w:szCs w:val="16"/>
              </w:rPr>
            </w:pPr>
            <w:r w:rsidRPr="00B80B62">
              <w:rPr>
                <w:bCs/>
                <w:sz w:val="16"/>
                <w:szCs w:val="16"/>
                <w:lang w:val="ru-RU"/>
              </w:rPr>
              <w:t>-</w:t>
            </w:r>
          </w:p>
        </w:tc>
        <w:tc>
          <w:tcPr>
            <w:tcW w:w="307" w:type="pct"/>
            <w:shd w:val="clear" w:color="auto" w:fill="FFFFFF"/>
            <w:vAlign w:val="center"/>
          </w:tcPr>
          <w:p w14:paraId="40000806" w14:textId="277C2317" w:rsidR="00EC4CDB" w:rsidRPr="00B80B62" w:rsidRDefault="00EC4CDB" w:rsidP="00EC4CDB">
            <w:pPr>
              <w:spacing w:line="192" w:lineRule="auto"/>
              <w:ind w:left="-85" w:right="-85"/>
              <w:jc w:val="center"/>
              <w:rPr>
                <w:sz w:val="16"/>
                <w:szCs w:val="16"/>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5C40A180" w14:textId="4872A046" w:rsidR="00EC4CDB" w:rsidRPr="00B80B62" w:rsidRDefault="00AE20A4" w:rsidP="00EC4CDB">
            <w:pPr>
              <w:spacing w:line="192" w:lineRule="auto"/>
              <w:jc w:val="center"/>
              <w:rPr>
                <w:sz w:val="16"/>
                <w:szCs w:val="16"/>
              </w:rPr>
            </w:pPr>
            <w:r w:rsidRPr="00B80B62">
              <w:rPr>
                <w:sz w:val="16"/>
                <w:szCs w:val="16"/>
              </w:rPr>
              <w:t xml:space="preserve">Запрошення на онлайн-нараду щодо обговорення проблемних питань роботи судово-медичної експертизи, ідентифікації тіл, відбору та зберігання біологічного, біометричного та дактилоскопічного матеріалу у Збройних Силах України, яка </w:t>
            </w:r>
            <w:r w:rsidRPr="00B80B62">
              <w:rPr>
                <w:sz w:val="16"/>
                <w:szCs w:val="16"/>
              </w:rPr>
              <w:lastRenderedPageBreak/>
              <w:t>відбудеться 8 липня 2025 року о 11:00.</w:t>
            </w:r>
          </w:p>
        </w:tc>
        <w:tc>
          <w:tcPr>
            <w:tcW w:w="404" w:type="pct"/>
            <w:shd w:val="clear" w:color="auto" w:fill="FFFFFF"/>
            <w:vAlign w:val="center"/>
          </w:tcPr>
          <w:p w14:paraId="368084BE" w14:textId="77777777" w:rsidR="00EC4CDB" w:rsidRPr="00B80B62" w:rsidRDefault="00EC4CDB" w:rsidP="00EC4CDB">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vAlign w:val="center"/>
          </w:tcPr>
          <w:p w14:paraId="7B712D4F" w14:textId="77777777" w:rsidR="00EC4CDB" w:rsidRPr="00B80B62" w:rsidRDefault="00EC4CDB" w:rsidP="00EC4CDB">
            <w:pPr>
              <w:spacing w:line="192" w:lineRule="auto"/>
              <w:jc w:val="center"/>
              <w:rPr>
                <w:sz w:val="16"/>
                <w:szCs w:val="16"/>
              </w:rPr>
            </w:pPr>
            <w:r w:rsidRPr="00B80B62">
              <w:rPr>
                <w:sz w:val="16"/>
                <w:szCs w:val="16"/>
              </w:rPr>
              <w:t>Наказ</w:t>
            </w:r>
          </w:p>
        </w:tc>
        <w:tc>
          <w:tcPr>
            <w:tcW w:w="112" w:type="pct"/>
            <w:shd w:val="clear" w:color="auto" w:fill="FFFFFF"/>
            <w:vAlign w:val="center"/>
          </w:tcPr>
          <w:p w14:paraId="3FE42A0F" w14:textId="77777777" w:rsidR="00EC4CDB" w:rsidRPr="00B80B62" w:rsidRDefault="00EC4CDB" w:rsidP="00EC4CDB">
            <w:pPr>
              <w:spacing w:line="192" w:lineRule="auto"/>
              <w:jc w:val="center"/>
              <w:rPr>
                <w:sz w:val="16"/>
                <w:szCs w:val="16"/>
              </w:rPr>
            </w:pPr>
            <w:r w:rsidRPr="00B80B62">
              <w:rPr>
                <w:sz w:val="16"/>
                <w:szCs w:val="16"/>
              </w:rPr>
              <w:t>-</w:t>
            </w:r>
          </w:p>
        </w:tc>
        <w:tc>
          <w:tcPr>
            <w:tcW w:w="306" w:type="pct"/>
            <w:shd w:val="clear" w:color="auto" w:fill="FFFFFF"/>
            <w:vAlign w:val="center"/>
          </w:tcPr>
          <w:p w14:paraId="1BEFA76D" w14:textId="77777777"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2F2E4CC1" w14:textId="1AFDF6BE" w:rsidR="00EC4CDB" w:rsidRPr="00B80B62" w:rsidRDefault="00EC4CDB" w:rsidP="00EC4CDB">
            <w:pPr>
              <w:spacing w:line="192" w:lineRule="auto"/>
              <w:jc w:val="center"/>
              <w:rPr>
                <w:sz w:val="16"/>
                <w:szCs w:val="16"/>
              </w:rPr>
            </w:pPr>
          </w:p>
        </w:tc>
        <w:tc>
          <w:tcPr>
            <w:tcW w:w="690" w:type="pct"/>
            <w:shd w:val="clear" w:color="auto" w:fill="FFFFFF"/>
            <w:vAlign w:val="center"/>
          </w:tcPr>
          <w:p w14:paraId="1E4350A5" w14:textId="62B9FF73" w:rsidR="00EC4CDB" w:rsidRPr="00B80B62" w:rsidRDefault="00EC4CDB" w:rsidP="00EC4CDB">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7799D31" w14:textId="77777777" w:rsidR="00EC4CDB" w:rsidRPr="00B80B62" w:rsidRDefault="00EC4CDB" w:rsidP="00EC4CDB">
            <w:pPr>
              <w:spacing w:line="192" w:lineRule="auto"/>
              <w:jc w:val="center"/>
              <w:rPr>
                <w:lang w:val="ru-RU"/>
              </w:rPr>
            </w:pPr>
            <w:r w:rsidRPr="00B80B62">
              <w:rPr>
                <w:lang w:val="ru-RU"/>
              </w:rPr>
              <w:t>-</w:t>
            </w:r>
          </w:p>
        </w:tc>
      </w:tr>
      <w:tr w:rsidR="00EC4CDB" w:rsidRPr="00B80B62" w14:paraId="6586D9BA" w14:textId="77777777" w:rsidTr="008C6BE0">
        <w:trPr>
          <w:trHeight w:val="975"/>
        </w:trPr>
        <w:tc>
          <w:tcPr>
            <w:tcW w:w="174" w:type="pct"/>
            <w:shd w:val="clear" w:color="auto" w:fill="FFFFFF"/>
            <w:vAlign w:val="center"/>
          </w:tcPr>
          <w:p w14:paraId="44446687" w14:textId="77777777" w:rsidR="00EC4CDB" w:rsidRPr="00B80B62" w:rsidRDefault="00EC4CDB" w:rsidP="00EC4CDB">
            <w:pPr>
              <w:spacing w:line="192" w:lineRule="auto"/>
              <w:jc w:val="center"/>
              <w:rPr>
                <w:b/>
                <w:bCs/>
                <w:sz w:val="16"/>
                <w:szCs w:val="16"/>
              </w:rPr>
            </w:pPr>
            <w:r w:rsidRPr="00B80B62">
              <w:rPr>
                <w:b/>
                <w:bCs/>
                <w:sz w:val="16"/>
                <w:szCs w:val="16"/>
              </w:rPr>
              <w:t>9</w:t>
            </w:r>
          </w:p>
        </w:tc>
        <w:tc>
          <w:tcPr>
            <w:tcW w:w="464" w:type="pct"/>
            <w:shd w:val="clear" w:color="auto" w:fill="FFFFFF"/>
            <w:vAlign w:val="center"/>
          </w:tcPr>
          <w:p w14:paraId="0F1E1CAB" w14:textId="7D319665" w:rsidR="00EC4CDB" w:rsidRPr="00B80B62" w:rsidRDefault="00AE20A4" w:rsidP="00EC4CDB">
            <w:pPr>
              <w:spacing w:line="192" w:lineRule="auto"/>
              <w:jc w:val="center"/>
              <w:rPr>
                <w:sz w:val="16"/>
                <w:szCs w:val="16"/>
              </w:rPr>
            </w:pPr>
            <w:r w:rsidRPr="00B80B62">
              <w:rPr>
                <w:sz w:val="16"/>
                <w:szCs w:val="16"/>
              </w:rPr>
              <w:t xml:space="preserve">№ 4352-ІХ "Про внесення зміни до частини  першої статті 16 Закону України "Про організацію трудових відносин в умовах воєнного стану" щодо проведення перевірок з питань вчинення </w:t>
            </w:r>
            <w:proofErr w:type="spellStart"/>
            <w:r w:rsidRPr="00B80B62">
              <w:rPr>
                <w:sz w:val="16"/>
                <w:szCs w:val="16"/>
              </w:rPr>
              <w:t>мобінгу</w:t>
            </w:r>
            <w:proofErr w:type="spellEnd"/>
            <w:r w:rsidRPr="00B80B62">
              <w:rPr>
                <w:sz w:val="16"/>
                <w:szCs w:val="16"/>
              </w:rPr>
              <w:t xml:space="preserve"> (цькування)"</w:t>
            </w:r>
          </w:p>
        </w:tc>
        <w:tc>
          <w:tcPr>
            <w:tcW w:w="350" w:type="pct"/>
            <w:shd w:val="clear" w:color="auto" w:fill="FFFFFF"/>
            <w:vAlign w:val="center"/>
          </w:tcPr>
          <w:p w14:paraId="113E7483" w14:textId="3C89CF54" w:rsidR="00EC4CDB" w:rsidRPr="00B80B62" w:rsidRDefault="00EC4CDB" w:rsidP="00EC4CDB">
            <w:pPr>
              <w:spacing w:line="192" w:lineRule="auto"/>
              <w:jc w:val="center"/>
              <w:rPr>
                <w:sz w:val="16"/>
                <w:szCs w:val="16"/>
              </w:rPr>
            </w:pPr>
            <w:r w:rsidRPr="00B80B62">
              <w:rPr>
                <w:bCs/>
                <w:sz w:val="16"/>
                <w:szCs w:val="16"/>
                <w:lang w:val="ru-RU"/>
              </w:rPr>
              <w:t>№вх-</w:t>
            </w:r>
            <w:r w:rsidR="00AE20A4" w:rsidRPr="00B80B62">
              <w:rPr>
                <w:bCs/>
                <w:sz w:val="16"/>
                <w:szCs w:val="16"/>
                <w:lang w:val="ru-RU"/>
              </w:rPr>
              <w:t>935</w:t>
            </w:r>
            <w:r w:rsidRPr="00B80B62">
              <w:rPr>
                <w:bCs/>
                <w:sz w:val="16"/>
                <w:szCs w:val="16"/>
                <w:lang w:val="ru-RU"/>
              </w:rPr>
              <w:t>/0/25</w:t>
            </w:r>
          </w:p>
        </w:tc>
        <w:tc>
          <w:tcPr>
            <w:tcW w:w="326" w:type="pct"/>
            <w:shd w:val="clear" w:color="auto" w:fill="FFFFFF"/>
            <w:vAlign w:val="center"/>
          </w:tcPr>
          <w:p w14:paraId="24087565" w14:textId="5A14713B" w:rsidR="00EC4CDB" w:rsidRPr="00B80B62" w:rsidRDefault="00EC4CDB" w:rsidP="00EC4CDB">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38C792F" w14:textId="4DD1B168" w:rsidR="00EC4CDB" w:rsidRPr="00B80B62" w:rsidRDefault="00EC4CDB" w:rsidP="00EC4CDB">
            <w:pPr>
              <w:spacing w:line="192" w:lineRule="auto"/>
              <w:jc w:val="center"/>
              <w:rPr>
                <w:bCs/>
                <w:sz w:val="16"/>
                <w:szCs w:val="16"/>
              </w:rPr>
            </w:pPr>
            <w:r w:rsidRPr="00B80B62">
              <w:rPr>
                <w:bCs/>
                <w:sz w:val="16"/>
                <w:szCs w:val="16"/>
                <w:lang w:val="ru-RU"/>
              </w:rPr>
              <w:t>01.07.2025</w:t>
            </w:r>
          </w:p>
        </w:tc>
        <w:tc>
          <w:tcPr>
            <w:tcW w:w="307" w:type="pct"/>
            <w:shd w:val="clear" w:color="auto" w:fill="FFFFFF"/>
            <w:vAlign w:val="center"/>
          </w:tcPr>
          <w:p w14:paraId="6F11E394" w14:textId="27381AEF" w:rsidR="00EC4CDB" w:rsidRPr="00B80B62" w:rsidRDefault="00EC4CDB" w:rsidP="00EC4CDB">
            <w:pPr>
              <w:spacing w:line="192" w:lineRule="auto"/>
              <w:jc w:val="center"/>
              <w:rPr>
                <w:bCs/>
                <w:sz w:val="16"/>
                <w:szCs w:val="16"/>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1C548700" w14:textId="4D43B17D" w:rsidR="00EC4CDB" w:rsidRPr="00B80B62" w:rsidRDefault="00EC4CDB" w:rsidP="00EC4CDB">
            <w:pPr>
              <w:spacing w:line="192" w:lineRule="auto"/>
              <w:jc w:val="center"/>
              <w:rPr>
                <w:bCs/>
                <w:sz w:val="16"/>
                <w:szCs w:val="16"/>
              </w:rPr>
            </w:pPr>
            <w:r w:rsidRPr="00B80B62">
              <w:rPr>
                <w:bCs/>
                <w:sz w:val="16"/>
                <w:szCs w:val="16"/>
                <w:lang w:val="ru-RU"/>
              </w:rPr>
              <w:t>-</w:t>
            </w:r>
          </w:p>
        </w:tc>
        <w:tc>
          <w:tcPr>
            <w:tcW w:w="164" w:type="pct"/>
            <w:shd w:val="clear" w:color="auto" w:fill="FFFFFF"/>
            <w:vAlign w:val="center"/>
          </w:tcPr>
          <w:p w14:paraId="71CBC391" w14:textId="58BE502D" w:rsidR="00EC4CDB" w:rsidRPr="00B80B62" w:rsidRDefault="00EC4CDB" w:rsidP="00EC4CDB">
            <w:pPr>
              <w:spacing w:line="192" w:lineRule="auto"/>
              <w:jc w:val="center"/>
              <w:rPr>
                <w:bCs/>
                <w:sz w:val="16"/>
                <w:szCs w:val="16"/>
              </w:rPr>
            </w:pPr>
            <w:r w:rsidRPr="00B80B62">
              <w:rPr>
                <w:bCs/>
                <w:sz w:val="16"/>
                <w:szCs w:val="16"/>
                <w:lang w:val="ru-RU"/>
              </w:rPr>
              <w:t>-</w:t>
            </w:r>
          </w:p>
        </w:tc>
        <w:tc>
          <w:tcPr>
            <w:tcW w:w="307" w:type="pct"/>
            <w:shd w:val="clear" w:color="auto" w:fill="FFFFFF"/>
            <w:vAlign w:val="center"/>
          </w:tcPr>
          <w:p w14:paraId="311A9733" w14:textId="3CAB9828" w:rsidR="00EC4CDB" w:rsidRPr="00B80B62" w:rsidRDefault="00EC4CDB" w:rsidP="00EC4CDB">
            <w:pPr>
              <w:spacing w:line="192" w:lineRule="auto"/>
              <w:jc w:val="center"/>
              <w:rPr>
                <w:bCs/>
                <w:sz w:val="16"/>
                <w:szCs w:val="16"/>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64274D3A" w14:textId="723C7E71" w:rsidR="00EC4CDB" w:rsidRPr="00B80B62" w:rsidRDefault="00AE20A4" w:rsidP="00EC4CDB">
            <w:pPr>
              <w:spacing w:line="192" w:lineRule="auto"/>
              <w:jc w:val="center"/>
              <w:rPr>
                <w:bCs/>
                <w:sz w:val="16"/>
                <w:szCs w:val="16"/>
              </w:rPr>
            </w:pPr>
            <w:r w:rsidRPr="00B80B62">
              <w:rPr>
                <w:sz w:val="16"/>
                <w:szCs w:val="16"/>
              </w:rPr>
              <w:t xml:space="preserve">№ 4352-ІХ "Про внесення зміни до частини  першої статті 16 Закону України "Про організацію трудових відносин в умовах воєнного стану" щодо проведення перевірок з питань вчинення </w:t>
            </w:r>
            <w:proofErr w:type="spellStart"/>
            <w:r w:rsidRPr="00B80B62">
              <w:rPr>
                <w:sz w:val="16"/>
                <w:szCs w:val="16"/>
              </w:rPr>
              <w:t>мобінгу</w:t>
            </w:r>
            <w:proofErr w:type="spellEnd"/>
            <w:r w:rsidRPr="00B80B62">
              <w:rPr>
                <w:sz w:val="16"/>
                <w:szCs w:val="16"/>
              </w:rPr>
              <w:t xml:space="preserve"> (цькування)"</w:t>
            </w:r>
          </w:p>
        </w:tc>
        <w:tc>
          <w:tcPr>
            <w:tcW w:w="404" w:type="pct"/>
            <w:shd w:val="clear" w:color="auto" w:fill="FFFFFF"/>
            <w:vAlign w:val="center"/>
          </w:tcPr>
          <w:p w14:paraId="52CA91C5" w14:textId="77777777" w:rsidR="00EC4CDB" w:rsidRPr="00B80B62" w:rsidRDefault="00EC4CDB" w:rsidP="00EC4CDB">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40471B64" w14:textId="7A525584" w:rsidR="00EC4CDB" w:rsidRPr="00B80B62" w:rsidRDefault="00AE20A4" w:rsidP="00EC4CDB">
            <w:pPr>
              <w:spacing w:line="192" w:lineRule="auto"/>
              <w:jc w:val="center"/>
              <w:rPr>
                <w:bCs/>
                <w:sz w:val="16"/>
                <w:szCs w:val="16"/>
              </w:rPr>
            </w:pPr>
            <w:r w:rsidRPr="00B80B62">
              <w:rPr>
                <w:bCs/>
                <w:sz w:val="16"/>
                <w:szCs w:val="16"/>
              </w:rPr>
              <w:t>Закони України</w:t>
            </w:r>
          </w:p>
        </w:tc>
        <w:tc>
          <w:tcPr>
            <w:tcW w:w="112" w:type="pct"/>
            <w:shd w:val="clear" w:color="auto" w:fill="FFFFFF"/>
            <w:vAlign w:val="center"/>
          </w:tcPr>
          <w:p w14:paraId="02F2A998" w14:textId="77777777" w:rsidR="00EC4CDB" w:rsidRPr="00B80B62" w:rsidRDefault="00EC4CDB" w:rsidP="00EC4CDB">
            <w:pPr>
              <w:spacing w:line="192" w:lineRule="auto"/>
              <w:jc w:val="center"/>
              <w:rPr>
                <w:bCs/>
                <w:sz w:val="16"/>
                <w:szCs w:val="16"/>
              </w:rPr>
            </w:pPr>
            <w:r w:rsidRPr="00B80B62">
              <w:rPr>
                <w:bCs/>
                <w:sz w:val="16"/>
                <w:szCs w:val="16"/>
              </w:rPr>
              <w:t>-</w:t>
            </w:r>
          </w:p>
        </w:tc>
        <w:tc>
          <w:tcPr>
            <w:tcW w:w="306" w:type="pct"/>
            <w:shd w:val="clear" w:color="auto" w:fill="FFFFFF"/>
            <w:vAlign w:val="center"/>
          </w:tcPr>
          <w:p w14:paraId="53F6B040" w14:textId="77777777" w:rsidR="00EC4CDB" w:rsidRPr="00B80B62" w:rsidRDefault="00EC4CDB" w:rsidP="00EC4CDB">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46986230" w14:textId="77777777" w:rsidR="00EC4CDB" w:rsidRPr="00B80B62" w:rsidRDefault="00EC4CDB" w:rsidP="00EC4CDB">
            <w:pPr>
              <w:spacing w:line="192" w:lineRule="auto"/>
              <w:jc w:val="center"/>
              <w:rPr>
                <w:bCs/>
                <w:sz w:val="16"/>
                <w:szCs w:val="16"/>
              </w:rPr>
            </w:pPr>
          </w:p>
        </w:tc>
        <w:tc>
          <w:tcPr>
            <w:tcW w:w="690" w:type="pct"/>
            <w:shd w:val="clear" w:color="auto" w:fill="FFFFFF"/>
            <w:vAlign w:val="center"/>
          </w:tcPr>
          <w:p w14:paraId="5EFBA068" w14:textId="38A7C361" w:rsidR="00EC4CDB" w:rsidRPr="00B80B62" w:rsidRDefault="00EC4CDB" w:rsidP="00EC4CD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458EDE" w14:textId="77777777" w:rsidR="00EC4CDB" w:rsidRPr="00B80B62" w:rsidRDefault="00EC4CDB" w:rsidP="00EC4CDB">
            <w:pPr>
              <w:spacing w:line="192" w:lineRule="auto"/>
              <w:jc w:val="center"/>
              <w:rPr>
                <w:lang w:val="ru-RU"/>
              </w:rPr>
            </w:pPr>
            <w:r w:rsidRPr="00B80B62">
              <w:rPr>
                <w:lang w:val="ru-RU"/>
              </w:rPr>
              <w:t>-</w:t>
            </w:r>
          </w:p>
        </w:tc>
      </w:tr>
      <w:tr w:rsidR="00FC4614" w:rsidRPr="00B80B62" w14:paraId="446B0904" w14:textId="77777777" w:rsidTr="008C6BE0">
        <w:trPr>
          <w:trHeight w:val="1891"/>
        </w:trPr>
        <w:tc>
          <w:tcPr>
            <w:tcW w:w="174" w:type="pct"/>
            <w:shd w:val="clear" w:color="auto" w:fill="FFFFFF"/>
            <w:vAlign w:val="center"/>
          </w:tcPr>
          <w:p w14:paraId="015B90D0" w14:textId="77777777" w:rsidR="00FC4614" w:rsidRPr="00B80B62" w:rsidRDefault="00FC4614" w:rsidP="00FC4614">
            <w:pPr>
              <w:spacing w:line="192" w:lineRule="auto"/>
              <w:jc w:val="center"/>
              <w:rPr>
                <w:b/>
                <w:bCs/>
                <w:sz w:val="16"/>
                <w:szCs w:val="16"/>
              </w:rPr>
            </w:pPr>
            <w:r w:rsidRPr="00B80B62">
              <w:rPr>
                <w:b/>
                <w:bCs/>
                <w:sz w:val="16"/>
                <w:szCs w:val="16"/>
              </w:rPr>
              <w:t>10</w:t>
            </w:r>
          </w:p>
        </w:tc>
        <w:tc>
          <w:tcPr>
            <w:tcW w:w="464" w:type="pct"/>
            <w:shd w:val="clear" w:color="auto" w:fill="FFFFFF"/>
            <w:vAlign w:val="center"/>
          </w:tcPr>
          <w:p w14:paraId="30CF1FAE" w14:textId="66BB5647" w:rsidR="00FC4614" w:rsidRPr="00B80B62" w:rsidRDefault="00AE20A4" w:rsidP="00FC4614">
            <w:pPr>
              <w:spacing w:line="192" w:lineRule="auto"/>
              <w:jc w:val="center"/>
              <w:rPr>
                <w:sz w:val="16"/>
                <w:szCs w:val="16"/>
              </w:rPr>
            </w:pPr>
            <w:r w:rsidRPr="00B80B62">
              <w:rPr>
                <w:sz w:val="16"/>
                <w:szCs w:val="16"/>
              </w:rPr>
              <w:t>Відповідь на запит щодо забезпечення санаторно-курортним лікуванням</w:t>
            </w:r>
          </w:p>
        </w:tc>
        <w:tc>
          <w:tcPr>
            <w:tcW w:w="350" w:type="pct"/>
            <w:shd w:val="clear" w:color="auto" w:fill="FFFFFF"/>
            <w:vAlign w:val="center"/>
          </w:tcPr>
          <w:p w14:paraId="14FF1ED2" w14:textId="60FF6A77" w:rsidR="00FC4614" w:rsidRPr="00B80B62" w:rsidRDefault="00FC4614" w:rsidP="00FC4614">
            <w:pPr>
              <w:spacing w:line="192" w:lineRule="auto"/>
              <w:jc w:val="center"/>
              <w:rPr>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00AE20A4" w:rsidRPr="00B80B62">
              <w:rPr>
                <w:bCs/>
                <w:sz w:val="16"/>
                <w:szCs w:val="16"/>
                <w:lang w:val="ru-RU"/>
              </w:rPr>
              <w:t>5</w:t>
            </w:r>
            <w:r w:rsidR="00215F80" w:rsidRPr="00B80B62">
              <w:rPr>
                <w:bCs/>
                <w:sz w:val="16"/>
                <w:szCs w:val="16"/>
                <w:lang w:val="ru-RU"/>
              </w:rPr>
              <w:t>88/0/25</w:t>
            </w:r>
          </w:p>
        </w:tc>
        <w:tc>
          <w:tcPr>
            <w:tcW w:w="326" w:type="pct"/>
            <w:shd w:val="clear" w:color="auto" w:fill="FFFFFF"/>
            <w:vAlign w:val="center"/>
          </w:tcPr>
          <w:p w14:paraId="1A4E1DA5" w14:textId="569607B2" w:rsidR="00FC4614" w:rsidRPr="00B80B62" w:rsidRDefault="00A2496F" w:rsidP="00FC4614">
            <w:pPr>
              <w:spacing w:line="192" w:lineRule="auto"/>
              <w:jc w:val="center"/>
              <w:rPr>
                <w:sz w:val="16"/>
                <w:szCs w:val="16"/>
              </w:rPr>
            </w:pPr>
            <w:r w:rsidRPr="00B80B62">
              <w:rPr>
                <w:sz w:val="16"/>
                <w:szCs w:val="16"/>
              </w:rPr>
              <w:t>01.0</w:t>
            </w:r>
            <w:r w:rsidR="00AE20A4" w:rsidRPr="00B80B62">
              <w:rPr>
                <w:sz w:val="16"/>
                <w:szCs w:val="16"/>
              </w:rPr>
              <w:t>7</w:t>
            </w:r>
            <w:r w:rsidRPr="00B80B62">
              <w:rPr>
                <w:sz w:val="16"/>
                <w:szCs w:val="16"/>
              </w:rPr>
              <w:t>.2025</w:t>
            </w:r>
          </w:p>
        </w:tc>
        <w:tc>
          <w:tcPr>
            <w:tcW w:w="351" w:type="pct"/>
            <w:shd w:val="clear" w:color="auto" w:fill="FFFFFF"/>
            <w:vAlign w:val="center"/>
          </w:tcPr>
          <w:p w14:paraId="41D3F961" w14:textId="1623871F" w:rsidR="00FC4614" w:rsidRPr="00B80B62" w:rsidRDefault="00AE20A4" w:rsidP="00FC4614">
            <w:pPr>
              <w:spacing w:line="192" w:lineRule="auto"/>
              <w:jc w:val="center"/>
              <w:rPr>
                <w:iCs/>
                <w:sz w:val="16"/>
                <w:szCs w:val="16"/>
              </w:rPr>
            </w:pPr>
            <w:r w:rsidRPr="00B80B62">
              <w:rPr>
                <w:iCs/>
                <w:sz w:val="16"/>
                <w:szCs w:val="16"/>
              </w:rPr>
              <w:t>-</w:t>
            </w:r>
          </w:p>
        </w:tc>
        <w:tc>
          <w:tcPr>
            <w:tcW w:w="307" w:type="pct"/>
            <w:shd w:val="clear" w:color="auto" w:fill="FFFFFF"/>
            <w:vAlign w:val="center"/>
          </w:tcPr>
          <w:p w14:paraId="7C12C36E" w14:textId="0BE11952" w:rsidR="00FC4614" w:rsidRPr="00B80B62" w:rsidRDefault="00AE20A4" w:rsidP="00FC4614">
            <w:pPr>
              <w:spacing w:line="192" w:lineRule="auto"/>
              <w:jc w:val="center"/>
              <w:rPr>
                <w:sz w:val="16"/>
                <w:szCs w:val="16"/>
              </w:rPr>
            </w:pPr>
            <w:r w:rsidRPr="00B80B62">
              <w:rPr>
                <w:rFonts w:cs="Arial"/>
                <w:color w:val="363636"/>
                <w:sz w:val="16"/>
                <w:szCs w:val="16"/>
                <w:shd w:val="clear" w:color="auto" w:fill="E1E1E1"/>
              </w:rPr>
              <w:t>Здолбунівська міська рада Рівненського району Рівненської області</w:t>
            </w:r>
          </w:p>
        </w:tc>
        <w:tc>
          <w:tcPr>
            <w:tcW w:w="231" w:type="pct"/>
            <w:shd w:val="clear" w:color="auto" w:fill="FFFFFF"/>
            <w:vAlign w:val="center"/>
          </w:tcPr>
          <w:p w14:paraId="76E05C9A" w14:textId="77777777" w:rsidR="00FC4614" w:rsidRPr="00B80B62" w:rsidRDefault="00FC4614" w:rsidP="00FC4614">
            <w:pPr>
              <w:spacing w:line="192" w:lineRule="auto"/>
              <w:jc w:val="center"/>
              <w:rPr>
                <w:sz w:val="16"/>
                <w:szCs w:val="16"/>
              </w:rPr>
            </w:pPr>
            <w:r w:rsidRPr="00B80B62">
              <w:rPr>
                <w:sz w:val="16"/>
                <w:szCs w:val="16"/>
              </w:rPr>
              <w:t>-</w:t>
            </w:r>
          </w:p>
        </w:tc>
        <w:tc>
          <w:tcPr>
            <w:tcW w:w="164" w:type="pct"/>
            <w:shd w:val="clear" w:color="auto" w:fill="FFFFFF"/>
            <w:vAlign w:val="center"/>
          </w:tcPr>
          <w:p w14:paraId="184D73B6" w14:textId="77777777" w:rsidR="00FC4614" w:rsidRPr="00B80B62" w:rsidRDefault="00FC4614" w:rsidP="00FC4614">
            <w:pPr>
              <w:spacing w:line="192" w:lineRule="auto"/>
              <w:jc w:val="center"/>
              <w:rPr>
                <w:sz w:val="16"/>
                <w:szCs w:val="16"/>
              </w:rPr>
            </w:pPr>
            <w:r w:rsidRPr="00B80B62">
              <w:rPr>
                <w:sz w:val="16"/>
                <w:szCs w:val="16"/>
              </w:rPr>
              <w:t>-</w:t>
            </w:r>
          </w:p>
        </w:tc>
        <w:tc>
          <w:tcPr>
            <w:tcW w:w="307" w:type="pct"/>
            <w:shd w:val="clear" w:color="auto" w:fill="FFFFFF"/>
            <w:vAlign w:val="center"/>
          </w:tcPr>
          <w:p w14:paraId="6E5CD904" w14:textId="76B8B0D0" w:rsidR="00FC4614" w:rsidRPr="00B80B62" w:rsidRDefault="00AE20A4" w:rsidP="00FC4614">
            <w:pPr>
              <w:spacing w:line="192" w:lineRule="auto"/>
              <w:ind w:left="-85" w:right="-85"/>
              <w:jc w:val="center"/>
              <w:rPr>
                <w:sz w:val="16"/>
                <w:szCs w:val="16"/>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7AFE6EBA" w14:textId="06FAF838" w:rsidR="00FC4614" w:rsidRPr="00B80B62" w:rsidRDefault="00AE20A4" w:rsidP="00FC4614">
            <w:pPr>
              <w:spacing w:line="192" w:lineRule="auto"/>
              <w:jc w:val="center"/>
              <w:rPr>
                <w:sz w:val="16"/>
                <w:szCs w:val="16"/>
              </w:rPr>
            </w:pPr>
            <w:r w:rsidRPr="00B80B62">
              <w:rPr>
                <w:sz w:val="16"/>
                <w:szCs w:val="16"/>
              </w:rPr>
              <w:t>Відповідь на запит щодо забезпечення санаторно-курортним лікуванням</w:t>
            </w:r>
          </w:p>
        </w:tc>
        <w:tc>
          <w:tcPr>
            <w:tcW w:w="404" w:type="pct"/>
            <w:shd w:val="clear" w:color="auto" w:fill="FFFFFF"/>
            <w:vAlign w:val="center"/>
          </w:tcPr>
          <w:p w14:paraId="0DEAD494" w14:textId="77777777" w:rsidR="00FC4614" w:rsidRPr="00B80B62" w:rsidRDefault="00FC4614" w:rsidP="00FC4614">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04E9E0C0" w14:textId="77777777" w:rsidR="00FC4614" w:rsidRPr="00B80B62" w:rsidRDefault="00FC4614" w:rsidP="00FC4614">
            <w:pPr>
              <w:spacing w:line="192" w:lineRule="auto"/>
              <w:jc w:val="center"/>
              <w:rPr>
                <w:sz w:val="16"/>
                <w:szCs w:val="16"/>
              </w:rPr>
            </w:pPr>
            <w:r w:rsidRPr="00B80B62">
              <w:rPr>
                <w:sz w:val="16"/>
                <w:szCs w:val="16"/>
              </w:rPr>
              <w:t>Лист</w:t>
            </w:r>
          </w:p>
        </w:tc>
        <w:tc>
          <w:tcPr>
            <w:tcW w:w="112" w:type="pct"/>
            <w:shd w:val="clear" w:color="auto" w:fill="FFFFFF"/>
            <w:vAlign w:val="center"/>
          </w:tcPr>
          <w:p w14:paraId="1B5FD4F5" w14:textId="77777777" w:rsidR="00FC4614" w:rsidRPr="00B80B62" w:rsidRDefault="00FC4614" w:rsidP="00FC4614">
            <w:pPr>
              <w:spacing w:line="192" w:lineRule="auto"/>
              <w:jc w:val="center"/>
              <w:rPr>
                <w:sz w:val="16"/>
                <w:szCs w:val="16"/>
              </w:rPr>
            </w:pPr>
            <w:r w:rsidRPr="00B80B62">
              <w:rPr>
                <w:sz w:val="16"/>
                <w:szCs w:val="16"/>
              </w:rPr>
              <w:t>-</w:t>
            </w:r>
          </w:p>
        </w:tc>
        <w:tc>
          <w:tcPr>
            <w:tcW w:w="306" w:type="pct"/>
            <w:shd w:val="clear" w:color="auto" w:fill="FFFFFF"/>
            <w:vAlign w:val="center"/>
          </w:tcPr>
          <w:p w14:paraId="46797F1D" w14:textId="7D69D932" w:rsidR="00FC4614" w:rsidRPr="00B80B62" w:rsidRDefault="00224FAF" w:rsidP="00FC4614">
            <w:pPr>
              <w:spacing w:line="192" w:lineRule="auto"/>
              <w:jc w:val="center"/>
              <w:rPr>
                <w:sz w:val="16"/>
                <w:szCs w:val="16"/>
              </w:rPr>
            </w:pPr>
            <w:r w:rsidRPr="00B80B62">
              <w:rPr>
                <w:sz w:val="16"/>
                <w:szCs w:val="16"/>
              </w:rPr>
              <w:t>Паперова, електронна</w:t>
            </w:r>
          </w:p>
        </w:tc>
        <w:tc>
          <w:tcPr>
            <w:tcW w:w="690" w:type="pct"/>
            <w:shd w:val="clear" w:color="auto" w:fill="FFFFFF"/>
            <w:vAlign w:val="center"/>
          </w:tcPr>
          <w:p w14:paraId="3E0E59A5" w14:textId="208D48D1" w:rsidR="00FC4614" w:rsidRPr="00B80B62" w:rsidRDefault="00224FAF" w:rsidP="00FC4614">
            <w:pPr>
              <w:spacing w:line="192" w:lineRule="auto"/>
              <w:jc w:val="center"/>
              <w:rPr>
                <w:sz w:val="16"/>
                <w:szCs w:val="16"/>
              </w:rPr>
            </w:pPr>
            <w:r w:rsidRPr="00B80B62">
              <w:rPr>
                <w:bCs/>
                <w:sz w:val="16"/>
                <w:szCs w:val="16"/>
              </w:rPr>
              <w:t xml:space="preserve">Управління з питань ветеранської політики Рівненської обласної державної адміністрації </w:t>
            </w:r>
          </w:p>
        </w:tc>
        <w:tc>
          <w:tcPr>
            <w:tcW w:w="166" w:type="pct"/>
            <w:shd w:val="clear" w:color="auto" w:fill="FFFFFF"/>
            <w:vAlign w:val="center"/>
          </w:tcPr>
          <w:p w14:paraId="4791EE2D" w14:textId="77777777" w:rsidR="00FC4614" w:rsidRPr="00B80B62" w:rsidRDefault="00FC4614" w:rsidP="00FC4614">
            <w:pPr>
              <w:spacing w:line="192" w:lineRule="auto"/>
              <w:jc w:val="center"/>
              <w:rPr>
                <w:lang w:val="ru-RU"/>
              </w:rPr>
            </w:pPr>
            <w:r w:rsidRPr="00B80B62">
              <w:rPr>
                <w:lang w:val="ru-RU"/>
              </w:rPr>
              <w:t>-</w:t>
            </w:r>
          </w:p>
        </w:tc>
      </w:tr>
      <w:tr w:rsidR="00AE20A4" w:rsidRPr="00B80B62" w14:paraId="5B3E986D" w14:textId="77777777" w:rsidTr="008C6BE0">
        <w:trPr>
          <w:trHeight w:val="975"/>
        </w:trPr>
        <w:tc>
          <w:tcPr>
            <w:tcW w:w="174" w:type="pct"/>
            <w:shd w:val="clear" w:color="auto" w:fill="FFFFFF"/>
            <w:vAlign w:val="center"/>
          </w:tcPr>
          <w:p w14:paraId="6FC4833F" w14:textId="0C0385E1" w:rsidR="00AE20A4" w:rsidRPr="00B80B62" w:rsidRDefault="00AE20A4" w:rsidP="00AE20A4">
            <w:pPr>
              <w:spacing w:line="192" w:lineRule="auto"/>
              <w:jc w:val="center"/>
              <w:rPr>
                <w:b/>
                <w:bCs/>
                <w:sz w:val="16"/>
                <w:szCs w:val="16"/>
              </w:rPr>
            </w:pPr>
            <w:r w:rsidRPr="00B80B62">
              <w:rPr>
                <w:b/>
                <w:bCs/>
                <w:sz w:val="16"/>
                <w:szCs w:val="16"/>
              </w:rPr>
              <w:t>11</w:t>
            </w:r>
          </w:p>
        </w:tc>
        <w:tc>
          <w:tcPr>
            <w:tcW w:w="464" w:type="pct"/>
            <w:shd w:val="clear" w:color="auto" w:fill="FFFFFF"/>
            <w:vAlign w:val="center"/>
          </w:tcPr>
          <w:p w14:paraId="60EC0218" w14:textId="13F65218" w:rsidR="00AE20A4" w:rsidRPr="00B80B62" w:rsidRDefault="00AE20A4" w:rsidP="00AE20A4">
            <w:pPr>
              <w:spacing w:line="192" w:lineRule="auto"/>
              <w:jc w:val="center"/>
              <w:rPr>
                <w:sz w:val="16"/>
                <w:szCs w:val="16"/>
              </w:rPr>
            </w:pPr>
            <w:r w:rsidRPr="00B80B62">
              <w:rPr>
                <w:sz w:val="16"/>
                <w:szCs w:val="16"/>
              </w:rPr>
              <w:t>Щодо виділення коштів щодо реалізації державної регіональної політики та впровадження реформ Рівненської області на 2024-2027 роки</w:t>
            </w:r>
          </w:p>
        </w:tc>
        <w:tc>
          <w:tcPr>
            <w:tcW w:w="350" w:type="pct"/>
            <w:shd w:val="clear" w:color="auto" w:fill="FFFFFF"/>
            <w:vAlign w:val="center"/>
          </w:tcPr>
          <w:p w14:paraId="59193672" w14:textId="449D7304" w:rsidR="00AE20A4" w:rsidRPr="00B80B62" w:rsidRDefault="00AE20A4" w:rsidP="00AE20A4">
            <w:pPr>
              <w:spacing w:line="192" w:lineRule="auto"/>
              <w:jc w:val="center"/>
              <w:rPr>
                <w:i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589/0/25</w:t>
            </w:r>
          </w:p>
        </w:tc>
        <w:tc>
          <w:tcPr>
            <w:tcW w:w="326" w:type="pct"/>
            <w:shd w:val="clear" w:color="auto" w:fill="FFFFFF"/>
            <w:vAlign w:val="center"/>
          </w:tcPr>
          <w:p w14:paraId="374AAA8D" w14:textId="59D5126F" w:rsidR="00AE20A4" w:rsidRPr="00B80B62" w:rsidRDefault="00AE20A4" w:rsidP="00AE20A4">
            <w:pPr>
              <w:spacing w:line="192" w:lineRule="auto"/>
              <w:jc w:val="center"/>
              <w:rPr>
                <w:sz w:val="16"/>
                <w:szCs w:val="16"/>
              </w:rPr>
            </w:pPr>
            <w:r w:rsidRPr="00B80B62">
              <w:rPr>
                <w:sz w:val="16"/>
                <w:szCs w:val="16"/>
              </w:rPr>
              <w:t>01.07.2025</w:t>
            </w:r>
          </w:p>
        </w:tc>
        <w:tc>
          <w:tcPr>
            <w:tcW w:w="351" w:type="pct"/>
            <w:shd w:val="clear" w:color="auto" w:fill="FFFFFF"/>
            <w:vAlign w:val="center"/>
          </w:tcPr>
          <w:p w14:paraId="467DB5B8" w14:textId="6C036B61" w:rsidR="00AE20A4" w:rsidRPr="00B80B62" w:rsidRDefault="00AE20A4" w:rsidP="00AE20A4">
            <w:pPr>
              <w:spacing w:line="192" w:lineRule="auto"/>
              <w:jc w:val="center"/>
              <w:rPr>
                <w:sz w:val="16"/>
                <w:szCs w:val="16"/>
              </w:rPr>
            </w:pPr>
            <w:r w:rsidRPr="00B80B62">
              <w:rPr>
                <w:sz w:val="16"/>
                <w:szCs w:val="16"/>
              </w:rPr>
              <w:t>-</w:t>
            </w:r>
          </w:p>
        </w:tc>
        <w:tc>
          <w:tcPr>
            <w:tcW w:w="307" w:type="pct"/>
            <w:shd w:val="clear" w:color="auto" w:fill="FFFFFF"/>
            <w:vAlign w:val="center"/>
          </w:tcPr>
          <w:p w14:paraId="5FB12D28" w14:textId="0786DAF2" w:rsidR="00AE20A4" w:rsidRPr="00B80B62" w:rsidRDefault="00AE20A4" w:rsidP="00AE20A4">
            <w:pPr>
              <w:spacing w:line="192" w:lineRule="auto"/>
              <w:jc w:val="center"/>
              <w:rPr>
                <w:rFonts w:cs="Arial"/>
                <w:color w:val="363636"/>
                <w:sz w:val="16"/>
                <w:szCs w:val="16"/>
                <w:shd w:val="clear" w:color="auto" w:fill="E1E1E1"/>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2B1E4527" w14:textId="5B8A38F9" w:rsidR="00AE20A4" w:rsidRPr="00B80B62" w:rsidRDefault="00AE20A4" w:rsidP="00AE20A4">
            <w:pPr>
              <w:spacing w:line="192" w:lineRule="auto"/>
              <w:jc w:val="center"/>
              <w:rPr>
                <w:sz w:val="16"/>
                <w:szCs w:val="16"/>
              </w:rPr>
            </w:pPr>
            <w:r w:rsidRPr="00B80B62">
              <w:rPr>
                <w:sz w:val="16"/>
                <w:szCs w:val="16"/>
              </w:rPr>
              <w:t>-</w:t>
            </w:r>
          </w:p>
        </w:tc>
        <w:tc>
          <w:tcPr>
            <w:tcW w:w="164" w:type="pct"/>
            <w:shd w:val="clear" w:color="auto" w:fill="FFFFFF"/>
            <w:vAlign w:val="center"/>
          </w:tcPr>
          <w:p w14:paraId="434FB90B" w14:textId="60B89819" w:rsidR="00AE20A4" w:rsidRPr="00B80B62" w:rsidRDefault="00AE20A4" w:rsidP="00AE20A4">
            <w:pPr>
              <w:spacing w:line="192" w:lineRule="auto"/>
              <w:jc w:val="center"/>
              <w:rPr>
                <w:sz w:val="16"/>
                <w:szCs w:val="16"/>
              </w:rPr>
            </w:pPr>
            <w:r w:rsidRPr="00B80B62">
              <w:rPr>
                <w:sz w:val="16"/>
                <w:szCs w:val="16"/>
              </w:rPr>
              <w:t>-</w:t>
            </w:r>
          </w:p>
        </w:tc>
        <w:tc>
          <w:tcPr>
            <w:tcW w:w="307" w:type="pct"/>
            <w:shd w:val="clear" w:color="auto" w:fill="FFFFFF"/>
            <w:vAlign w:val="center"/>
          </w:tcPr>
          <w:p w14:paraId="647AA699" w14:textId="5CC6FEA4" w:rsidR="00AE20A4" w:rsidRPr="00B80B62" w:rsidRDefault="00AE20A4" w:rsidP="00AE20A4">
            <w:pPr>
              <w:spacing w:line="192" w:lineRule="auto"/>
              <w:ind w:left="-85" w:right="-85"/>
              <w:jc w:val="center"/>
              <w:rPr>
                <w:bCs/>
                <w:sz w:val="16"/>
                <w:szCs w:val="16"/>
                <w:lang w:val="ru-RU"/>
              </w:rPr>
            </w:pPr>
            <w:proofErr w:type="spellStart"/>
            <w:r w:rsidRPr="00B80B62">
              <w:rPr>
                <w:bCs/>
                <w:sz w:val="16"/>
                <w:szCs w:val="16"/>
                <w:lang w:val="ru-RU"/>
              </w:rPr>
              <w:t>фінанси</w:t>
            </w:r>
            <w:proofErr w:type="spellEnd"/>
          </w:p>
        </w:tc>
        <w:tc>
          <w:tcPr>
            <w:tcW w:w="429" w:type="pct"/>
            <w:shd w:val="clear" w:color="auto" w:fill="FFFFFF"/>
            <w:vAlign w:val="center"/>
          </w:tcPr>
          <w:p w14:paraId="50561FFC" w14:textId="5C9A8155" w:rsidR="00AE20A4" w:rsidRPr="00B80B62" w:rsidRDefault="00AE20A4" w:rsidP="00AE20A4">
            <w:pPr>
              <w:spacing w:line="192" w:lineRule="auto"/>
              <w:jc w:val="center"/>
              <w:rPr>
                <w:sz w:val="16"/>
                <w:szCs w:val="16"/>
              </w:rPr>
            </w:pPr>
            <w:r w:rsidRPr="00B80B62">
              <w:rPr>
                <w:sz w:val="16"/>
                <w:szCs w:val="16"/>
              </w:rPr>
              <w:t xml:space="preserve">Щодо виділення коштів щодо реалізації державної регіональної політики та впровадження </w:t>
            </w:r>
            <w:proofErr w:type="spellStart"/>
            <w:r w:rsidRPr="00B80B62">
              <w:rPr>
                <w:sz w:val="16"/>
                <w:szCs w:val="16"/>
              </w:rPr>
              <w:t>рефрм</w:t>
            </w:r>
            <w:proofErr w:type="spellEnd"/>
            <w:r w:rsidRPr="00B80B62">
              <w:rPr>
                <w:sz w:val="16"/>
                <w:szCs w:val="16"/>
              </w:rPr>
              <w:t xml:space="preserve"> Рівненської області на 2024-2027 роки</w:t>
            </w:r>
          </w:p>
        </w:tc>
        <w:tc>
          <w:tcPr>
            <w:tcW w:w="404" w:type="pct"/>
            <w:shd w:val="clear" w:color="auto" w:fill="FFFFFF"/>
            <w:vAlign w:val="center"/>
          </w:tcPr>
          <w:p w14:paraId="1315EFAD" w14:textId="2FD8D752" w:rsidR="00AE20A4" w:rsidRPr="00B80B62" w:rsidRDefault="00AE20A4" w:rsidP="00AE20A4">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4B986D41" w14:textId="18475536" w:rsidR="00AE20A4" w:rsidRPr="00B80B62" w:rsidRDefault="00AE20A4" w:rsidP="00AE20A4">
            <w:pPr>
              <w:spacing w:line="192" w:lineRule="auto"/>
              <w:jc w:val="center"/>
              <w:rPr>
                <w:sz w:val="16"/>
                <w:szCs w:val="16"/>
              </w:rPr>
            </w:pPr>
            <w:r w:rsidRPr="00B80B62">
              <w:rPr>
                <w:sz w:val="16"/>
                <w:szCs w:val="16"/>
              </w:rPr>
              <w:t>Лист</w:t>
            </w:r>
          </w:p>
        </w:tc>
        <w:tc>
          <w:tcPr>
            <w:tcW w:w="112" w:type="pct"/>
            <w:shd w:val="clear" w:color="auto" w:fill="FFFFFF"/>
            <w:vAlign w:val="center"/>
          </w:tcPr>
          <w:p w14:paraId="31A4334D" w14:textId="77777777" w:rsidR="00AE20A4" w:rsidRPr="00B80B62" w:rsidRDefault="00AE20A4" w:rsidP="00AE20A4">
            <w:pPr>
              <w:spacing w:line="192" w:lineRule="auto"/>
              <w:jc w:val="center"/>
              <w:rPr>
                <w:sz w:val="16"/>
                <w:szCs w:val="16"/>
              </w:rPr>
            </w:pPr>
          </w:p>
        </w:tc>
        <w:tc>
          <w:tcPr>
            <w:tcW w:w="306" w:type="pct"/>
            <w:shd w:val="clear" w:color="auto" w:fill="FFFFFF"/>
            <w:vAlign w:val="center"/>
          </w:tcPr>
          <w:p w14:paraId="0350DEE7" w14:textId="61E2215C" w:rsidR="00AE20A4" w:rsidRPr="00B80B62" w:rsidRDefault="00AE20A4" w:rsidP="00AE20A4">
            <w:pPr>
              <w:spacing w:line="192" w:lineRule="auto"/>
              <w:jc w:val="center"/>
              <w:rPr>
                <w:sz w:val="16"/>
                <w:szCs w:val="16"/>
              </w:rPr>
            </w:pPr>
            <w:r w:rsidRPr="00B80B62">
              <w:rPr>
                <w:sz w:val="16"/>
                <w:szCs w:val="16"/>
              </w:rPr>
              <w:t>Паперова, електронна</w:t>
            </w:r>
          </w:p>
        </w:tc>
        <w:tc>
          <w:tcPr>
            <w:tcW w:w="690" w:type="pct"/>
            <w:shd w:val="clear" w:color="auto" w:fill="FFFFFF"/>
            <w:vAlign w:val="center"/>
          </w:tcPr>
          <w:p w14:paraId="5083F3CC" w14:textId="1EA89DFC" w:rsidR="00AE20A4" w:rsidRPr="00B80B62" w:rsidRDefault="00AE20A4" w:rsidP="00AE20A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12CB592" w14:textId="77777777" w:rsidR="00AE20A4" w:rsidRPr="00B80B62" w:rsidRDefault="00AE20A4" w:rsidP="00AE20A4">
            <w:pPr>
              <w:spacing w:line="192" w:lineRule="auto"/>
              <w:jc w:val="center"/>
              <w:rPr>
                <w:lang w:val="ru-RU"/>
              </w:rPr>
            </w:pPr>
          </w:p>
        </w:tc>
      </w:tr>
      <w:tr w:rsidR="00AE20A4" w:rsidRPr="00B80B62" w14:paraId="532CB3E2" w14:textId="77777777" w:rsidTr="008C6BE0">
        <w:trPr>
          <w:trHeight w:val="975"/>
        </w:trPr>
        <w:tc>
          <w:tcPr>
            <w:tcW w:w="174" w:type="pct"/>
            <w:shd w:val="clear" w:color="auto" w:fill="FFFFFF"/>
            <w:vAlign w:val="center"/>
          </w:tcPr>
          <w:p w14:paraId="5945C208" w14:textId="437BFAA5" w:rsidR="00AE20A4" w:rsidRPr="00B80B62" w:rsidRDefault="00AE20A4" w:rsidP="00AE20A4">
            <w:pPr>
              <w:spacing w:line="192" w:lineRule="auto"/>
              <w:jc w:val="center"/>
              <w:rPr>
                <w:b/>
                <w:bCs/>
                <w:sz w:val="16"/>
                <w:szCs w:val="16"/>
              </w:rPr>
            </w:pPr>
            <w:r w:rsidRPr="00B80B62">
              <w:rPr>
                <w:b/>
                <w:bCs/>
                <w:sz w:val="16"/>
                <w:szCs w:val="16"/>
              </w:rPr>
              <w:t>12</w:t>
            </w:r>
          </w:p>
        </w:tc>
        <w:tc>
          <w:tcPr>
            <w:tcW w:w="464" w:type="pct"/>
            <w:shd w:val="clear" w:color="auto" w:fill="FFFFFF"/>
            <w:vAlign w:val="center"/>
          </w:tcPr>
          <w:p w14:paraId="6431961B" w14:textId="0EFFD10E" w:rsidR="00AE20A4" w:rsidRPr="00B80B62" w:rsidRDefault="00AE20A4" w:rsidP="00AE20A4">
            <w:pPr>
              <w:spacing w:line="192" w:lineRule="auto"/>
              <w:jc w:val="center"/>
              <w:rPr>
                <w:iCs/>
                <w:sz w:val="16"/>
                <w:szCs w:val="16"/>
              </w:rPr>
            </w:pPr>
            <w:r w:rsidRPr="00B80B62">
              <w:rPr>
                <w:iCs/>
                <w:sz w:val="16"/>
                <w:szCs w:val="16"/>
              </w:rPr>
              <w:t>Щодо виділення додаткових коштів на липень 2025 року за КПКВК 7871010</w:t>
            </w:r>
          </w:p>
        </w:tc>
        <w:tc>
          <w:tcPr>
            <w:tcW w:w="350" w:type="pct"/>
            <w:shd w:val="clear" w:color="auto" w:fill="FFFFFF"/>
            <w:vAlign w:val="center"/>
          </w:tcPr>
          <w:p w14:paraId="5D58648C" w14:textId="2C42B4EC" w:rsidR="00AE20A4" w:rsidRPr="00B80B62" w:rsidRDefault="00AE20A4" w:rsidP="00AE20A4">
            <w:pPr>
              <w:spacing w:line="192" w:lineRule="auto"/>
              <w:jc w:val="center"/>
              <w:rPr>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590/0/25</w:t>
            </w:r>
          </w:p>
        </w:tc>
        <w:tc>
          <w:tcPr>
            <w:tcW w:w="326" w:type="pct"/>
            <w:shd w:val="clear" w:color="auto" w:fill="FFFFFF"/>
            <w:vAlign w:val="center"/>
          </w:tcPr>
          <w:p w14:paraId="2316276D" w14:textId="3D727608" w:rsidR="00AE20A4" w:rsidRPr="00B80B62" w:rsidRDefault="00AE20A4" w:rsidP="00AE20A4">
            <w:pPr>
              <w:spacing w:line="192" w:lineRule="auto"/>
              <w:jc w:val="center"/>
              <w:rPr>
                <w:sz w:val="16"/>
                <w:szCs w:val="16"/>
              </w:rPr>
            </w:pPr>
            <w:r w:rsidRPr="00B80B62">
              <w:rPr>
                <w:sz w:val="16"/>
                <w:szCs w:val="16"/>
              </w:rPr>
              <w:t>01.07.2025</w:t>
            </w:r>
          </w:p>
        </w:tc>
        <w:tc>
          <w:tcPr>
            <w:tcW w:w="351" w:type="pct"/>
            <w:shd w:val="clear" w:color="auto" w:fill="FFFFFF"/>
            <w:vAlign w:val="center"/>
          </w:tcPr>
          <w:p w14:paraId="23F34EE6" w14:textId="5A3B4E24" w:rsidR="00AE20A4" w:rsidRPr="00B80B62" w:rsidRDefault="00AE20A4" w:rsidP="00AE20A4">
            <w:pPr>
              <w:spacing w:line="192" w:lineRule="auto"/>
              <w:jc w:val="center"/>
              <w:rPr>
                <w:iCs/>
                <w:sz w:val="16"/>
                <w:szCs w:val="16"/>
              </w:rPr>
            </w:pPr>
            <w:r w:rsidRPr="00B80B62">
              <w:rPr>
                <w:iCs/>
                <w:sz w:val="16"/>
                <w:szCs w:val="16"/>
              </w:rPr>
              <w:t>-</w:t>
            </w:r>
          </w:p>
        </w:tc>
        <w:tc>
          <w:tcPr>
            <w:tcW w:w="307" w:type="pct"/>
            <w:shd w:val="clear" w:color="auto" w:fill="FFFFFF"/>
            <w:vAlign w:val="center"/>
          </w:tcPr>
          <w:p w14:paraId="4826A046" w14:textId="6CAC143E" w:rsidR="00AE20A4" w:rsidRPr="00B80B62" w:rsidRDefault="00DE29A0" w:rsidP="00AE20A4">
            <w:pPr>
              <w:spacing w:line="192" w:lineRule="auto"/>
              <w:jc w:val="center"/>
              <w:rPr>
                <w:sz w:val="16"/>
                <w:szCs w:val="16"/>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0CDF8BA7" w14:textId="77777777" w:rsidR="00AE20A4" w:rsidRPr="00B80B62" w:rsidRDefault="00AE20A4" w:rsidP="00AE20A4">
            <w:pPr>
              <w:spacing w:line="192" w:lineRule="auto"/>
              <w:jc w:val="center"/>
              <w:rPr>
                <w:sz w:val="16"/>
                <w:szCs w:val="16"/>
              </w:rPr>
            </w:pPr>
            <w:r w:rsidRPr="00B80B62">
              <w:rPr>
                <w:sz w:val="16"/>
                <w:szCs w:val="16"/>
              </w:rPr>
              <w:t>-</w:t>
            </w:r>
          </w:p>
        </w:tc>
        <w:tc>
          <w:tcPr>
            <w:tcW w:w="164" w:type="pct"/>
            <w:shd w:val="clear" w:color="auto" w:fill="FFFFFF"/>
            <w:vAlign w:val="center"/>
          </w:tcPr>
          <w:p w14:paraId="76FD408F" w14:textId="77777777" w:rsidR="00AE20A4" w:rsidRPr="00B80B62" w:rsidRDefault="00AE20A4" w:rsidP="00AE20A4">
            <w:pPr>
              <w:spacing w:line="192" w:lineRule="auto"/>
              <w:jc w:val="center"/>
              <w:rPr>
                <w:sz w:val="16"/>
                <w:szCs w:val="16"/>
              </w:rPr>
            </w:pPr>
            <w:r w:rsidRPr="00B80B62">
              <w:rPr>
                <w:sz w:val="16"/>
                <w:szCs w:val="16"/>
              </w:rPr>
              <w:t>-</w:t>
            </w:r>
          </w:p>
        </w:tc>
        <w:tc>
          <w:tcPr>
            <w:tcW w:w="307" w:type="pct"/>
            <w:shd w:val="clear" w:color="auto" w:fill="FFFFFF"/>
            <w:vAlign w:val="center"/>
          </w:tcPr>
          <w:p w14:paraId="6CA2A54F" w14:textId="6B146FB1" w:rsidR="00AE20A4" w:rsidRPr="00B80B62" w:rsidRDefault="00AE20A4" w:rsidP="00AE20A4">
            <w:pPr>
              <w:spacing w:line="192" w:lineRule="auto"/>
              <w:ind w:left="-85" w:right="-85"/>
              <w:jc w:val="center"/>
              <w:rPr>
                <w:sz w:val="16"/>
                <w:szCs w:val="16"/>
              </w:rPr>
            </w:pPr>
            <w:r w:rsidRPr="00B80B62">
              <w:rPr>
                <w:sz w:val="16"/>
                <w:szCs w:val="16"/>
              </w:rPr>
              <w:t>фінанси</w:t>
            </w:r>
          </w:p>
        </w:tc>
        <w:tc>
          <w:tcPr>
            <w:tcW w:w="429" w:type="pct"/>
            <w:shd w:val="clear" w:color="auto" w:fill="FFFFFF"/>
            <w:vAlign w:val="center"/>
          </w:tcPr>
          <w:p w14:paraId="36ACAF2D" w14:textId="74CDE11B" w:rsidR="00AE20A4" w:rsidRPr="00B80B62" w:rsidRDefault="00AE20A4" w:rsidP="00AE20A4">
            <w:pPr>
              <w:spacing w:line="192" w:lineRule="auto"/>
              <w:jc w:val="center"/>
              <w:rPr>
                <w:sz w:val="16"/>
                <w:szCs w:val="16"/>
              </w:rPr>
            </w:pPr>
            <w:r w:rsidRPr="00B80B62">
              <w:rPr>
                <w:iCs/>
                <w:sz w:val="16"/>
                <w:szCs w:val="16"/>
              </w:rPr>
              <w:t>Щодо виділення додаткових коштів на липень 2025 року за КПКВК 7871010</w:t>
            </w:r>
          </w:p>
        </w:tc>
        <w:tc>
          <w:tcPr>
            <w:tcW w:w="404" w:type="pct"/>
            <w:shd w:val="clear" w:color="auto" w:fill="FFFFFF"/>
            <w:vAlign w:val="center"/>
          </w:tcPr>
          <w:p w14:paraId="19C92558" w14:textId="77777777" w:rsidR="00AE20A4" w:rsidRPr="00B80B62" w:rsidRDefault="00AE20A4" w:rsidP="00AE20A4">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54AA6C32" w14:textId="58D6F89E" w:rsidR="00AE20A4" w:rsidRPr="00B80B62" w:rsidRDefault="00AE20A4" w:rsidP="00AE20A4">
            <w:pPr>
              <w:spacing w:line="192" w:lineRule="auto"/>
              <w:jc w:val="center"/>
              <w:rPr>
                <w:sz w:val="16"/>
                <w:szCs w:val="16"/>
              </w:rPr>
            </w:pPr>
            <w:r w:rsidRPr="00B80B62">
              <w:rPr>
                <w:sz w:val="16"/>
                <w:szCs w:val="16"/>
              </w:rPr>
              <w:t>Лист</w:t>
            </w:r>
          </w:p>
        </w:tc>
        <w:tc>
          <w:tcPr>
            <w:tcW w:w="112" w:type="pct"/>
            <w:shd w:val="clear" w:color="auto" w:fill="FFFFFF"/>
            <w:vAlign w:val="center"/>
          </w:tcPr>
          <w:p w14:paraId="2905A217" w14:textId="77777777" w:rsidR="00AE20A4" w:rsidRPr="00B80B62" w:rsidRDefault="00AE20A4" w:rsidP="00AE20A4">
            <w:pPr>
              <w:spacing w:line="192" w:lineRule="auto"/>
              <w:jc w:val="center"/>
              <w:rPr>
                <w:sz w:val="16"/>
                <w:szCs w:val="16"/>
              </w:rPr>
            </w:pPr>
            <w:r w:rsidRPr="00B80B62">
              <w:rPr>
                <w:sz w:val="16"/>
                <w:szCs w:val="16"/>
              </w:rPr>
              <w:t>-</w:t>
            </w:r>
          </w:p>
        </w:tc>
        <w:tc>
          <w:tcPr>
            <w:tcW w:w="306" w:type="pct"/>
            <w:shd w:val="clear" w:color="auto" w:fill="FFFFFF"/>
            <w:vAlign w:val="center"/>
          </w:tcPr>
          <w:p w14:paraId="582823B9" w14:textId="08A92637" w:rsidR="00AE20A4" w:rsidRPr="00B80B62" w:rsidRDefault="00AE20A4" w:rsidP="00AE20A4">
            <w:pPr>
              <w:spacing w:line="192" w:lineRule="auto"/>
              <w:jc w:val="center"/>
              <w:rPr>
                <w:sz w:val="16"/>
                <w:szCs w:val="16"/>
              </w:rPr>
            </w:pPr>
            <w:r w:rsidRPr="00B80B62">
              <w:rPr>
                <w:sz w:val="16"/>
                <w:szCs w:val="16"/>
              </w:rPr>
              <w:t>Паперова, електронна</w:t>
            </w:r>
          </w:p>
        </w:tc>
        <w:tc>
          <w:tcPr>
            <w:tcW w:w="690" w:type="pct"/>
            <w:shd w:val="clear" w:color="auto" w:fill="FFFFFF"/>
            <w:vAlign w:val="center"/>
          </w:tcPr>
          <w:p w14:paraId="16EF421B" w14:textId="2E8055AE" w:rsidR="00AE20A4" w:rsidRPr="00B80B62" w:rsidRDefault="00AE20A4" w:rsidP="00AE20A4">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C7CDBD" w14:textId="77777777" w:rsidR="00AE20A4" w:rsidRPr="00B80B62" w:rsidRDefault="00AE20A4" w:rsidP="00AE20A4">
            <w:pPr>
              <w:spacing w:line="192" w:lineRule="auto"/>
              <w:jc w:val="center"/>
              <w:rPr>
                <w:lang w:val="ru-RU"/>
              </w:rPr>
            </w:pPr>
            <w:r w:rsidRPr="00B80B62">
              <w:rPr>
                <w:lang w:val="ru-RU"/>
              </w:rPr>
              <w:t>-</w:t>
            </w:r>
          </w:p>
        </w:tc>
      </w:tr>
      <w:tr w:rsidR="003F0915" w:rsidRPr="00B80B62" w14:paraId="3A0F9836" w14:textId="77777777" w:rsidTr="008C6BE0">
        <w:trPr>
          <w:trHeight w:val="1543"/>
        </w:trPr>
        <w:tc>
          <w:tcPr>
            <w:tcW w:w="174" w:type="pct"/>
            <w:shd w:val="clear" w:color="auto" w:fill="FFFFFF"/>
            <w:vAlign w:val="center"/>
          </w:tcPr>
          <w:p w14:paraId="74FDD86A" w14:textId="167DF078" w:rsidR="003F0915" w:rsidRPr="00B80B62" w:rsidRDefault="003F0915" w:rsidP="003F0915">
            <w:pPr>
              <w:spacing w:line="192" w:lineRule="auto"/>
              <w:jc w:val="center"/>
              <w:rPr>
                <w:b/>
                <w:bCs/>
                <w:sz w:val="16"/>
                <w:szCs w:val="16"/>
              </w:rPr>
            </w:pPr>
            <w:r w:rsidRPr="00B80B62">
              <w:rPr>
                <w:b/>
                <w:bCs/>
                <w:sz w:val="16"/>
                <w:szCs w:val="16"/>
              </w:rPr>
              <w:lastRenderedPageBreak/>
              <w:t>1</w:t>
            </w:r>
            <w:r w:rsidR="00AF3C0E" w:rsidRPr="00B80B62">
              <w:rPr>
                <w:b/>
                <w:bCs/>
                <w:sz w:val="16"/>
                <w:szCs w:val="16"/>
              </w:rPr>
              <w:t>3</w:t>
            </w:r>
          </w:p>
        </w:tc>
        <w:tc>
          <w:tcPr>
            <w:tcW w:w="464" w:type="pct"/>
            <w:shd w:val="clear" w:color="auto" w:fill="FFFFFF"/>
            <w:vAlign w:val="center"/>
          </w:tcPr>
          <w:p w14:paraId="49644940" w14:textId="50DA764A" w:rsidR="003F0915" w:rsidRPr="00B80B62" w:rsidRDefault="00AE20A4" w:rsidP="003F0915">
            <w:pPr>
              <w:spacing w:line="192" w:lineRule="auto"/>
              <w:jc w:val="center"/>
              <w:rPr>
                <w:sz w:val="16"/>
                <w:szCs w:val="16"/>
              </w:rPr>
            </w:pPr>
            <w:r w:rsidRPr="00B80B62">
              <w:rPr>
                <w:sz w:val="16"/>
                <w:szCs w:val="16"/>
              </w:rPr>
              <w:t>Про відрядження</w:t>
            </w:r>
          </w:p>
        </w:tc>
        <w:tc>
          <w:tcPr>
            <w:tcW w:w="350" w:type="pct"/>
            <w:shd w:val="clear" w:color="auto" w:fill="FFFFFF"/>
            <w:vAlign w:val="center"/>
          </w:tcPr>
          <w:p w14:paraId="275B07EC" w14:textId="20B49C66" w:rsidR="003F0915" w:rsidRPr="00B80B62" w:rsidRDefault="00AE20A4" w:rsidP="003F0915">
            <w:pPr>
              <w:spacing w:line="192" w:lineRule="auto"/>
              <w:jc w:val="center"/>
              <w:rPr>
                <w:sz w:val="16"/>
                <w:szCs w:val="16"/>
              </w:rPr>
            </w:pPr>
            <w:r w:rsidRPr="00B80B62">
              <w:rPr>
                <w:bCs/>
                <w:sz w:val="16"/>
                <w:szCs w:val="16"/>
                <w:lang w:val="ru-RU"/>
              </w:rPr>
              <w:t>25-В</w:t>
            </w:r>
          </w:p>
        </w:tc>
        <w:tc>
          <w:tcPr>
            <w:tcW w:w="326" w:type="pct"/>
            <w:shd w:val="clear" w:color="auto" w:fill="FFFFFF"/>
            <w:vAlign w:val="center"/>
          </w:tcPr>
          <w:p w14:paraId="6A4BC33F" w14:textId="52710F07" w:rsidR="003F0915" w:rsidRPr="00B80B62" w:rsidRDefault="00AE20A4" w:rsidP="003F0915">
            <w:pPr>
              <w:spacing w:line="192" w:lineRule="auto"/>
              <w:jc w:val="center"/>
              <w:rPr>
                <w:sz w:val="16"/>
                <w:szCs w:val="16"/>
              </w:rPr>
            </w:pPr>
            <w:r w:rsidRPr="00B80B62">
              <w:rPr>
                <w:sz w:val="16"/>
                <w:szCs w:val="16"/>
              </w:rPr>
              <w:t>01.07.2025</w:t>
            </w:r>
          </w:p>
        </w:tc>
        <w:tc>
          <w:tcPr>
            <w:tcW w:w="351" w:type="pct"/>
            <w:shd w:val="clear" w:color="auto" w:fill="FFFFFF"/>
            <w:vAlign w:val="center"/>
          </w:tcPr>
          <w:p w14:paraId="778E31E8" w14:textId="61E1E4C2" w:rsidR="003F0915" w:rsidRPr="00B80B62" w:rsidRDefault="00AE20A4" w:rsidP="003F0915">
            <w:pPr>
              <w:spacing w:line="192" w:lineRule="auto"/>
              <w:jc w:val="center"/>
              <w:rPr>
                <w:iCs/>
                <w:sz w:val="16"/>
                <w:szCs w:val="16"/>
              </w:rPr>
            </w:pPr>
            <w:r w:rsidRPr="00B80B62">
              <w:rPr>
                <w:sz w:val="16"/>
                <w:szCs w:val="16"/>
              </w:rPr>
              <w:t>-</w:t>
            </w:r>
          </w:p>
        </w:tc>
        <w:tc>
          <w:tcPr>
            <w:tcW w:w="307" w:type="pct"/>
            <w:shd w:val="clear" w:color="auto" w:fill="FFFFFF"/>
            <w:vAlign w:val="center"/>
          </w:tcPr>
          <w:p w14:paraId="251D924F" w14:textId="4AADEC78" w:rsidR="003F0915" w:rsidRPr="00B80B62" w:rsidRDefault="00DE29A0" w:rsidP="003F0915">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A82B24B" w14:textId="77777777" w:rsidR="003F0915" w:rsidRPr="00B80B62" w:rsidRDefault="003F0915" w:rsidP="003F0915">
            <w:pPr>
              <w:spacing w:line="192" w:lineRule="auto"/>
              <w:jc w:val="center"/>
              <w:rPr>
                <w:sz w:val="16"/>
                <w:szCs w:val="16"/>
              </w:rPr>
            </w:pPr>
            <w:r w:rsidRPr="00B80B62">
              <w:rPr>
                <w:sz w:val="16"/>
                <w:szCs w:val="16"/>
              </w:rPr>
              <w:t>-</w:t>
            </w:r>
          </w:p>
        </w:tc>
        <w:tc>
          <w:tcPr>
            <w:tcW w:w="164" w:type="pct"/>
            <w:shd w:val="clear" w:color="auto" w:fill="FFFFFF"/>
            <w:vAlign w:val="center"/>
          </w:tcPr>
          <w:p w14:paraId="02FEE009" w14:textId="77777777" w:rsidR="003F0915" w:rsidRPr="00B80B62" w:rsidRDefault="003F0915" w:rsidP="003F0915">
            <w:pPr>
              <w:spacing w:line="192" w:lineRule="auto"/>
              <w:jc w:val="center"/>
              <w:rPr>
                <w:sz w:val="16"/>
                <w:szCs w:val="16"/>
              </w:rPr>
            </w:pPr>
            <w:r w:rsidRPr="00B80B62">
              <w:rPr>
                <w:sz w:val="16"/>
                <w:szCs w:val="16"/>
              </w:rPr>
              <w:t>-</w:t>
            </w:r>
          </w:p>
        </w:tc>
        <w:tc>
          <w:tcPr>
            <w:tcW w:w="307" w:type="pct"/>
            <w:shd w:val="clear" w:color="auto" w:fill="FFFFFF"/>
            <w:vAlign w:val="center"/>
          </w:tcPr>
          <w:p w14:paraId="06E56542" w14:textId="3BA4796B" w:rsidR="003F0915" w:rsidRPr="00B80B62" w:rsidRDefault="00DE29A0" w:rsidP="003F0915">
            <w:pPr>
              <w:spacing w:line="192" w:lineRule="auto"/>
              <w:ind w:left="-85" w:right="-85"/>
              <w:jc w:val="center"/>
              <w:rPr>
                <w:sz w:val="16"/>
                <w:szCs w:val="16"/>
              </w:rPr>
            </w:pPr>
            <w:r w:rsidRPr="00B80B62">
              <w:rPr>
                <w:sz w:val="16"/>
                <w:szCs w:val="16"/>
              </w:rPr>
              <w:t>Управління персоналом</w:t>
            </w:r>
          </w:p>
        </w:tc>
        <w:tc>
          <w:tcPr>
            <w:tcW w:w="429" w:type="pct"/>
            <w:shd w:val="clear" w:color="auto" w:fill="FFFFFF"/>
            <w:vAlign w:val="center"/>
          </w:tcPr>
          <w:p w14:paraId="296A39FF" w14:textId="432D6219" w:rsidR="003F0915" w:rsidRPr="00B80B62" w:rsidRDefault="00DE29A0" w:rsidP="003F0915">
            <w:pPr>
              <w:spacing w:line="192" w:lineRule="auto"/>
              <w:jc w:val="center"/>
              <w:rPr>
                <w:sz w:val="16"/>
                <w:szCs w:val="16"/>
              </w:rPr>
            </w:pPr>
            <w:r w:rsidRPr="00B80B62">
              <w:rPr>
                <w:sz w:val="16"/>
                <w:szCs w:val="16"/>
              </w:rPr>
              <w:t>Про відрядження</w:t>
            </w:r>
          </w:p>
        </w:tc>
        <w:tc>
          <w:tcPr>
            <w:tcW w:w="404" w:type="pct"/>
            <w:shd w:val="clear" w:color="auto" w:fill="FFFFFF"/>
            <w:vAlign w:val="center"/>
          </w:tcPr>
          <w:p w14:paraId="6B3FABC3" w14:textId="77777777" w:rsidR="003F0915" w:rsidRPr="00B80B62" w:rsidRDefault="003F0915" w:rsidP="003F0915">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04AD5B61" w14:textId="6161AEC7" w:rsidR="003F0915" w:rsidRPr="00B80B62" w:rsidRDefault="00DE29A0" w:rsidP="003F0915">
            <w:pPr>
              <w:spacing w:line="192" w:lineRule="auto"/>
              <w:jc w:val="center"/>
              <w:rPr>
                <w:sz w:val="16"/>
                <w:szCs w:val="16"/>
              </w:rPr>
            </w:pPr>
            <w:r w:rsidRPr="00B80B62">
              <w:rPr>
                <w:sz w:val="16"/>
                <w:szCs w:val="16"/>
              </w:rPr>
              <w:t>Наказ</w:t>
            </w:r>
          </w:p>
        </w:tc>
        <w:tc>
          <w:tcPr>
            <w:tcW w:w="112" w:type="pct"/>
            <w:shd w:val="clear" w:color="auto" w:fill="FFFFFF"/>
            <w:vAlign w:val="center"/>
          </w:tcPr>
          <w:p w14:paraId="099759F4" w14:textId="77777777" w:rsidR="003F0915" w:rsidRPr="00B80B62" w:rsidRDefault="003F0915" w:rsidP="003F0915">
            <w:pPr>
              <w:spacing w:line="192" w:lineRule="auto"/>
              <w:jc w:val="center"/>
              <w:rPr>
                <w:sz w:val="16"/>
                <w:szCs w:val="16"/>
              </w:rPr>
            </w:pPr>
            <w:r w:rsidRPr="00B80B62">
              <w:rPr>
                <w:sz w:val="16"/>
                <w:szCs w:val="16"/>
              </w:rPr>
              <w:t>-</w:t>
            </w:r>
          </w:p>
        </w:tc>
        <w:tc>
          <w:tcPr>
            <w:tcW w:w="306" w:type="pct"/>
            <w:shd w:val="clear" w:color="auto" w:fill="FFFFFF"/>
            <w:vAlign w:val="center"/>
          </w:tcPr>
          <w:p w14:paraId="0E62A495" w14:textId="33F74763" w:rsidR="003F0915" w:rsidRPr="00B80B62" w:rsidRDefault="003F0915" w:rsidP="003F0915">
            <w:pPr>
              <w:spacing w:line="192" w:lineRule="auto"/>
              <w:jc w:val="center"/>
              <w:rPr>
                <w:sz w:val="16"/>
                <w:szCs w:val="16"/>
              </w:rPr>
            </w:pPr>
            <w:r w:rsidRPr="00B80B62">
              <w:rPr>
                <w:sz w:val="16"/>
                <w:szCs w:val="16"/>
              </w:rPr>
              <w:t>Паперова</w:t>
            </w:r>
          </w:p>
        </w:tc>
        <w:tc>
          <w:tcPr>
            <w:tcW w:w="690" w:type="pct"/>
            <w:shd w:val="clear" w:color="auto" w:fill="FFFFFF"/>
            <w:vAlign w:val="center"/>
          </w:tcPr>
          <w:p w14:paraId="7950B1C8" w14:textId="0DA9593B" w:rsidR="003F0915" w:rsidRPr="00B80B62" w:rsidRDefault="00AF3C0E" w:rsidP="003F0915">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C134B4" w14:textId="77777777" w:rsidR="003F0915" w:rsidRPr="00B80B62" w:rsidRDefault="003F0915" w:rsidP="003F0915">
            <w:pPr>
              <w:spacing w:line="192" w:lineRule="auto"/>
              <w:jc w:val="center"/>
              <w:rPr>
                <w:lang w:val="ru-RU"/>
              </w:rPr>
            </w:pPr>
            <w:r w:rsidRPr="00B80B62">
              <w:rPr>
                <w:lang w:val="ru-RU"/>
              </w:rPr>
              <w:t>-</w:t>
            </w:r>
          </w:p>
        </w:tc>
      </w:tr>
      <w:tr w:rsidR="00045226" w:rsidRPr="00B80B62" w14:paraId="1CC54857" w14:textId="77777777" w:rsidTr="008C6BE0">
        <w:trPr>
          <w:trHeight w:val="1543"/>
        </w:trPr>
        <w:tc>
          <w:tcPr>
            <w:tcW w:w="174" w:type="pct"/>
            <w:shd w:val="clear" w:color="auto" w:fill="FFFFFF"/>
            <w:vAlign w:val="center"/>
          </w:tcPr>
          <w:p w14:paraId="0991AF5D" w14:textId="04D9C043" w:rsidR="00045226" w:rsidRPr="00B80B62" w:rsidRDefault="00045226" w:rsidP="00045226">
            <w:pPr>
              <w:spacing w:line="192" w:lineRule="auto"/>
              <w:jc w:val="center"/>
              <w:rPr>
                <w:b/>
                <w:bCs/>
                <w:sz w:val="16"/>
                <w:szCs w:val="16"/>
              </w:rPr>
            </w:pPr>
            <w:r w:rsidRPr="00B80B62">
              <w:rPr>
                <w:b/>
                <w:bCs/>
                <w:sz w:val="16"/>
                <w:szCs w:val="16"/>
              </w:rPr>
              <w:t>14</w:t>
            </w:r>
          </w:p>
        </w:tc>
        <w:tc>
          <w:tcPr>
            <w:tcW w:w="464" w:type="pct"/>
            <w:shd w:val="clear" w:color="auto" w:fill="FFFFFF"/>
            <w:vAlign w:val="center"/>
          </w:tcPr>
          <w:p w14:paraId="35014972" w14:textId="6C306B11" w:rsidR="00045226" w:rsidRPr="00B80B62" w:rsidRDefault="00045226" w:rsidP="00045226">
            <w:pPr>
              <w:spacing w:line="192" w:lineRule="auto"/>
              <w:jc w:val="center"/>
              <w:rPr>
                <w:sz w:val="16"/>
                <w:szCs w:val="16"/>
              </w:rPr>
            </w:pPr>
            <w:r w:rsidRPr="00B80B62">
              <w:rPr>
                <w:sz w:val="16"/>
                <w:szCs w:val="16"/>
              </w:rPr>
              <w:t>Щодо звернення громадянина на право на пільговий проїзд</w:t>
            </w:r>
          </w:p>
        </w:tc>
        <w:tc>
          <w:tcPr>
            <w:tcW w:w="350" w:type="pct"/>
            <w:shd w:val="clear" w:color="auto" w:fill="FFFFFF"/>
            <w:vAlign w:val="center"/>
          </w:tcPr>
          <w:p w14:paraId="0D6B58E8" w14:textId="20C1015A" w:rsidR="00045226" w:rsidRPr="00B80B62" w:rsidRDefault="00045226" w:rsidP="00045226">
            <w:pPr>
              <w:spacing w:line="192" w:lineRule="auto"/>
              <w:jc w:val="center"/>
              <w:rPr>
                <w:bCs/>
                <w:sz w:val="16"/>
                <w:szCs w:val="16"/>
                <w:lang w:val="ru-RU"/>
              </w:rPr>
            </w:pPr>
            <w:r w:rsidRPr="00B80B62">
              <w:rPr>
                <w:bCs/>
                <w:sz w:val="16"/>
                <w:szCs w:val="16"/>
                <w:lang w:val="ru-RU"/>
              </w:rPr>
              <w:t>КО-19005840</w:t>
            </w:r>
          </w:p>
        </w:tc>
        <w:tc>
          <w:tcPr>
            <w:tcW w:w="326" w:type="pct"/>
            <w:shd w:val="clear" w:color="auto" w:fill="FFFFFF"/>
            <w:vAlign w:val="center"/>
          </w:tcPr>
          <w:p w14:paraId="6A3E827D" w14:textId="1B3986D9" w:rsidR="00045226" w:rsidRPr="00B80B62" w:rsidRDefault="00045226" w:rsidP="00045226">
            <w:pPr>
              <w:spacing w:line="192" w:lineRule="auto"/>
              <w:jc w:val="center"/>
              <w:rPr>
                <w:sz w:val="16"/>
                <w:szCs w:val="16"/>
              </w:rPr>
            </w:pPr>
            <w:r w:rsidRPr="00B80B62">
              <w:rPr>
                <w:sz w:val="16"/>
                <w:szCs w:val="16"/>
              </w:rPr>
              <w:t>-</w:t>
            </w:r>
          </w:p>
        </w:tc>
        <w:tc>
          <w:tcPr>
            <w:tcW w:w="351" w:type="pct"/>
            <w:shd w:val="clear" w:color="auto" w:fill="FFFFFF"/>
            <w:vAlign w:val="center"/>
          </w:tcPr>
          <w:p w14:paraId="7B20D6D0" w14:textId="12DBF458" w:rsidR="00045226" w:rsidRPr="00B80B62" w:rsidRDefault="00045226" w:rsidP="00045226">
            <w:pPr>
              <w:spacing w:line="192" w:lineRule="auto"/>
              <w:jc w:val="center"/>
              <w:rPr>
                <w:sz w:val="16"/>
                <w:szCs w:val="16"/>
              </w:rPr>
            </w:pPr>
            <w:r w:rsidRPr="00B80B62">
              <w:rPr>
                <w:sz w:val="16"/>
                <w:szCs w:val="16"/>
              </w:rPr>
              <w:t>01.07.2025</w:t>
            </w:r>
          </w:p>
        </w:tc>
        <w:tc>
          <w:tcPr>
            <w:tcW w:w="307" w:type="pct"/>
            <w:shd w:val="clear" w:color="auto" w:fill="FFFFFF"/>
            <w:vAlign w:val="center"/>
          </w:tcPr>
          <w:p w14:paraId="35DDEEDC" w14:textId="0D0EFE2B" w:rsidR="00045226" w:rsidRPr="00B80B62" w:rsidRDefault="00045226" w:rsidP="00045226">
            <w:pPr>
              <w:spacing w:line="192" w:lineRule="auto"/>
              <w:jc w:val="center"/>
              <w:rPr>
                <w:bCs/>
                <w:sz w:val="16"/>
                <w:szCs w:val="16"/>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1E214D28" w14:textId="331FF1C6" w:rsidR="00045226" w:rsidRPr="00B80B62" w:rsidRDefault="00045226" w:rsidP="00045226">
            <w:pPr>
              <w:spacing w:line="192" w:lineRule="auto"/>
              <w:jc w:val="center"/>
              <w:rPr>
                <w:sz w:val="16"/>
                <w:szCs w:val="16"/>
              </w:rPr>
            </w:pPr>
            <w:r w:rsidRPr="00B80B62">
              <w:rPr>
                <w:sz w:val="16"/>
                <w:szCs w:val="16"/>
              </w:rPr>
              <w:t>-</w:t>
            </w:r>
          </w:p>
        </w:tc>
        <w:tc>
          <w:tcPr>
            <w:tcW w:w="164" w:type="pct"/>
            <w:shd w:val="clear" w:color="auto" w:fill="FFFFFF"/>
            <w:vAlign w:val="center"/>
          </w:tcPr>
          <w:p w14:paraId="7E99CC32" w14:textId="6B8B05BB" w:rsidR="00045226" w:rsidRPr="00B80B62" w:rsidRDefault="00045226" w:rsidP="00045226">
            <w:pPr>
              <w:spacing w:line="192" w:lineRule="auto"/>
              <w:jc w:val="center"/>
              <w:rPr>
                <w:sz w:val="16"/>
                <w:szCs w:val="16"/>
              </w:rPr>
            </w:pPr>
            <w:r w:rsidRPr="00B80B62">
              <w:rPr>
                <w:sz w:val="16"/>
                <w:szCs w:val="16"/>
              </w:rPr>
              <w:t>-</w:t>
            </w:r>
          </w:p>
        </w:tc>
        <w:tc>
          <w:tcPr>
            <w:tcW w:w="307" w:type="pct"/>
            <w:shd w:val="clear" w:color="auto" w:fill="FFFFFF"/>
            <w:vAlign w:val="center"/>
          </w:tcPr>
          <w:p w14:paraId="6D3BA41B" w14:textId="4F67B7BE" w:rsidR="00045226" w:rsidRPr="00B80B62" w:rsidRDefault="00045226" w:rsidP="00045226">
            <w:pPr>
              <w:spacing w:line="192" w:lineRule="auto"/>
              <w:ind w:left="-85" w:right="-85"/>
              <w:jc w:val="center"/>
              <w:rPr>
                <w:sz w:val="16"/>
                <w:szCs w:val="16"/>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24138916" w14:textId="760C851F" w:rsidR="00045226" w:rsidRPr="00B80B62" w:rsidRDefault="00045226" w:rsidP="00045226">
            <w:pPr>
              <w:spacing w:line="192" w:lineRule="auto"/>
              <w:jc w:val="center"/>
              <w:rPr>
                <w:sz w:val="16"/>
                <w:szCs w:val="16"/>
              </w:rPr>
            </w:pPr>
            <w:r w:rsidRPr="00B80B62">
              <w:rPr>
                <w:sz w:val="16"/>
                <w:szCs w:val="16"/>
              </w:rPr>
              <w:t>Щодо звернення громадянина на право на пільговий проїзд</w:t>
            </w:r>
          </w:p>
        </w:tc>
        <w:tc>
          <w:tcPr>
            <w:tcW w:w="404" w:type="pct"/>
            <w:shd w:val="clear" w:color="auto" w:fill="FFFFFF"/>
            <w:vAlign w:val="center"/>
          </w:tcPr>
          <w:p w14:paraId="1C7ECC6A" w14:textId="52A0F412" w:rsidR="00045226" w:rsidRPr="00B80B62" w:rsidRDefault="00045226" w:rsidP="00045226">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4774B38F" w14:textId="5A3E4462" w:rsidR="00045226" w:rsidRPr="00B80B62" w:rsidRDefault="00045226" w:rsidP="00045226">
            <w:pPr>
              <w:spacing w:line="192" w:lineRule="auto"/>
              <w:jc w:val="center"/>
              <w:rPr>
                <w:sz w:val="16"/>
                <w:szCs w:val="16"/>
              </w:rPr>
            </w:pPr>
            <w:r w:rsidRPr="00B80B62">
              <w:rPr>
                <w:sz w:val="16"/>
                <w:szCs w:val="16"/>
              </w:rPr>
              <w:t>Реєстраційна картка звернення</w:t>
            </w:r>
          </w:p>
        </w:tc>
        <w:tc>
          <w:tcPr>
            <w:tcW w:w="112" w:type="pct"/>
            <w:shd w:val="clear" w:color="auto" w:fill="FFFFFF"/>
            <w:vAlign w:val="center"/>
          </w:tcPr>
          <w:p w14:paraId="63193F80" w14:textId="75E29FEB" w:rsidR="00045226" w:rsidRPr="00B80B62" w:rsidRDefault="00045226" w:rsidP="00045226">
            <w:pPr>
              <w:spacing w:line="192" w:lineRule="auto"/>
              <w:jc w:val="center"/>
              <w:rPr>
                <w:sz w:val="16"/>
                <w:szCs w:val="16"/>
              </w:rPr>
            </w:pPr>
            <w:r w:rsidRPr="00B80B62">
              <w:rPr>
                <w:sz w:val="16"/>
                <w:szCs w:val="16"/>
              </w:rPr>
              <w:t>-</w:t>
            </w:r>
          </w:p>
        </w:tc>
        <w:tc>
          <w:tcPr>
            <w:tcW w:w="306" w:type="pct"/>
            <w:shd w:val="clear" w:color="auto" w:fill="FFFFFF"/>
            <w:vAlign w:val="center"/>
          </w:tcPr>
          <w:p w14:paraId="5AA60770" w14:textId="1ED234B0" w:rsidR="00045226" w:rsidRPr="00B80B62" w:rsidRDefault="00045226" w:rsidP="00045226">
            <w:pPr>
              <w:spacing w:line="192" w:lineRule="auto"/>
              <w:jc w:val="center"/>
              <w:rPr>
                <w:sz w:val="16"/>
                <w:szCs w:val="16"/>
              </w:rPr>
            </w:pPr>
            <w:r w:rsidRPr="00B80B62">
              <w:rPr>
                <w:sz w:val="16"/>
                <w:szCs w:val="16"/>
              </w:rPr>
              <w:t>Паперова, електронна</w:t>
            </w:r>
          </w:p>
        </w:tc>
        <w:tc>
          <w:tcPr>
            <w:tcW w:w="690" w:type="pct"/>
            <w:shd w:val="clear" w:color="auto" w:fill="FFFFFF"/>
            <w:vAlign w:val="center"/>
          </w:tcPr>
          <w:p w14:paraId="2E7829C8" w14:textId="013C0042"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E7AC2E" w14:textId="77777777" w:rsidR="00045226" w:rsidRPr="00B80B62" w:rsidRDefault="00045226" w:rsidP="00045226">
            <w:pPr>
              <w:spacing w:line="192" w:lineRule="auto"/>
              <w:jc w:val="center"/>
              <w:rPr>
                <w:lang w:val="ru-RU"/>
              </w:rPr>
            </w:pPr>
          </w:p>
        </w:tc>
      </w:tr>
      <w:tr w:rsidR="00431909" w:rsidRPr="00B80B62" w14:paraId="3F97D366" w14:textId="77777777" w:rsidTr="008C6BE0">
        <w:trPr>
          <w:trHeight w:val="1543"/>
        </w:trPr>
        <w:tc>
          <w:tcPr>
            <w:tcW w:w="174" w:type="pct"/>
            <w:shd w:val="clear" w:color="auto" w:fill="FFFFFF"/>
            <w:vAlign w:val="center"/>
          </w:tcPr>
          <w:p w14:paraId="48A9D3CA" w14:textId="27D53C5D" w:rsidR="00431909" w:rsidRPr="00B80B62" w:rsidRDefault="00431909" w:rsidP="00431909">
            <w:pPr>
              <w:spacing w:line="192" w:lineRule="auto"/>
              <w:jc w:val="center"/>
              <w:rPr>
                <w:b/>
                <w:bCs/>
                <w:sz w:val="16"/>
                <w:szCs w:val="16"/>
              </w:rPr>
            </w:pPr>
            <w:r w:rsidRPr="00B80B62">
              <w:rPr>
                <w:b/>
                <w:bCs/>
                <w:sz w:val="16"/>
                <w:szCs w:val="16"/>
              </w:rPr>
              <w:t>15</w:t>
            </w:r>
          </w:p>
        </w:tc>
        <w:tc>
          <w:tcPr>
            <w:tcW w:w="464" w:type="pct"/>
            <w:shd w:val="clear" w:color="auto" w:fill="FFFFFF"/>
            <w:vAlign w:val="center"/>
          </w:tcPr>
          <w:p w14:paraId="362ECEB1" w14:textId="04E095DE" w:rsidR="00431909" w:rsidRPr="00B80B62" w:rsidRDefault="00431909" w:rsidP="00431909">
            <w:pPr>
              <w:spacing w:line="192" w:lineRule="auto"/>
              <w:jc w:val="center"/>
              <w:rPr>
                <w:sz w:val="16"/>
                <w:szCs w:val="16"/>
              </w:rPr>
            </w:pPr>
            <w:r w:rsidRPr="00B80B62">
              <w:rPr>
                <w:sz w:val="16"/>
                <w:szCs w:val="16"/>
              </w:rPr>
              <w:t>Щодо звернення громадянина про право дітей на безкоштовне санаторно-курортне лікування (оздоровлення)</w:t>
            </w:r>
          </w:p>
        </w:tc>
        <w:tc>
          <w:tcPr>
            <w:tcW w:w="350" w:type="pct"/>
            <w:shd w:val="clear" w:color="auto" w:fill="FFFFFF"/>
            <w:vAlign w:val="center"/>
          </w:tcPr>
          <w:p w14:paraId="3CBC1BC4" w14:textId="7F5C5684" w:rsidR="00431909" w:rsidRPr="00B80B62" w:rsidRDefault="00431909" w:rsidP="00431909">
            <w:pPr>
              <w:spacing w:line="192" w:lineRule="auto"/>
              <w:jc w:val="center"/>
              <w:rPr>
                <w:bCs/>
                <w:sz w:val="16"/>
                <w:szCs w:val="16"/>
                <w:lang w:val="ru-RU"/>
              </w:rPr>
            </w:pPr>
            <w:r w:rsidRPr="00B80B62">
              <w:rPr>
                <w:bCs/>
                <w:sz w:val="16"/>
                <w:szCs w:val="16"/>
                <w:lang w:val="ru-RU"/>
              </w:rPr>
              <w:t>11678</w:t>
            </w:r>
          </w:p>
        </w:tc>
        <w:tc>
          <w:tcPr>
            <w:tcW w:w="326" w:type="pct"/>
            <w:shd w:val="clear" w:color="auto" w:fill="FFFFFF"/>
            <w:vAlign w:val="center"/>
          </w:tcPr>
          <w:p w14:paraId="17820247" w14:textId="641BEF5C" w:rsidR="00431909" w:rsidRPr="00B80B62" w:rsidRDefault="00431909" w:rsidP="00431909">
            <w:pPr>
              <w:spacing w:line="192" w:lineRule="auto"/>
              <w:jc w:val="center"/>
              <w:rPr>
                <w:sz w:val="16"/>
                <w:szCs w:val="16"/>
              </w:rPr>
            </w:pPr>
            <w:r w:rsidRPr="00B80B62">
              <w:rPr>
                <w:sz w:val="16"/>
                <w:szCs w:val="16"/>
              </w:rPr>
              <w:t>-</w:t>
            </w:r>
          </w:p>
        </w:tc>
        <w:tc>
          <w:tcPr>
            <w:tcW w:w="351" w:type="pct"/>
            <w:shd w:val="clear" w:color="auto" w:fill="FFFFFF"/>
            <w:vAlign w:val="center"/>
          </w:tcPr>
          <w:p w14:paraId="719E09A0" w14:textId="1EBA8A58" w:rsidR="00431909" w:rsidRPr="00B80B62" w:rsidRDefault="00431909" w:rsidP="00431909">
            <w:pPr>
              <w:spacing w:line="192" w:lineRule="auto"/>
              <w:jc w:val="center"/>
              <w:rPr>
                <w:sz w:val="16"/>
                <w:szCs w:val="16"/>
              </w:rPr>
            </w:pPr>
            <w:r w:rsidRPr="00B80B62">
              <w:rPr>
                <w:sz w:val="16"/>
                <w:szCs w:val="16"/>
              </w:rPr>
              <w:t>01.07.2025</w:t>
            </w:r>
          </w:p>
        </w:tc>
        <w:tc>
          <w:tcPr>
            <w:tcW w:w="307" w:type="pct"/>
            <w:shd w:val="clear" w:color="auto" w:fill="FFFFFF"/>
            <w:vAlign w:val="center"/>
          </w:tcPr>
          <w:p w14:paraId="56E422EE" w14:textId="755A1759" w:rsidR="00431909" w:rsidRPr="00B80B62" w:rsidRDefault="00431909" w:rsidP="00431909">
            <w:pPr>
              <w:spacing w:line="192" w:lineRule="auto"/>
              <w:jc w:val="center"/>
              <w:rPr>
                <w:bCs/>
                <w:sz w:val="16"/>
                <w:szCs w:val="16"/>
                <w:lang w:val="ru-RU"/>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091CDC35" w14:textId="1C3EB92E" w:rsidR="00431909" w:rsidRPr="00B80B62" w:rsidRDefault="00431909" w:rsidP="00431909">
            <w:pPr>
              <w:spacing w:line="192" w:lineRule="auto"/>
              <w:jc w:val="center"/>
              <w:rPr>
                <w:sz w:val="16"/>
                <w:szCs w:val="16"/>
              </w:rPr>
            </w:pPr>
            <w:r w:rsidRPr="00B80B62">
              <w:rPr>
                <w:sz w:val="16"/>
                <w:szCs w:val="16"/>
              </w:rPr>
              <w:t>-</w:t>
            </w:r>
          </w:p>
        </w:tc>
        <w:tc>
          <w:tcPr>
            <w:tcW w:w="164" w:type="pct"/>
            <w:shd w:val="clear" w:color="auto" w:fill="FFFFFF"/>
            <w:vAlign w:val="center"/>
          </w:tcPr>
          <w:p w14:paraId="33388544" w14:textId="2D52D954" w:rsidR="00431909" w:rsidRPr="00B80B62" w:rsidRDefault="00431909" w:rsidP="00431909">
            <w:pPr>
              <w:spacing w:line="192" w:lineRule="auto"/>
              <w:jc w:val="center"/>
              <w:rPr>
                <w:sz w:val="16"/>
                <w:szCs w:val="16"/>
              </w:rPr>
            </w:pPr>
            <w:r w:rsidRPr="00B80B62">
              <w:rPr>
                <w:sz w:val="16"/>
                <w:szCs w:val="16"/>
              </w:rPr>
              <w:t>-</w:t>
            </w:r>
          </w:p>
        </w:tc>
        <w:tc>
          <w:tcPr>
            <w:tcW w:w="307" w:type="pct"/>
            <w:shd w:val="clear" w:color="auto" w:fill="FFFFFF"/>
            <w:vAlign w:val="center"/>
          </w:tcPr>
          <w:p w14:paraId="1A5D5B65" w14:textId="5E682728" w:rsidR="00431909" w:rsidRPr="00B80B62" w:rsidRDefault="00431909" w:rsidP="00431909">
            <w:pPr>
              <w:spacing w:line="192" w:lineRule="auto"/>
              <w:ind w:left="-85" w:right="-85"/>
              <w:jc w:val="center"/>
              <w:rPr>
                <w:bCs/>
                <w:sz w:val="16"/>
                <w:szCs w:val="16"/>
                <w:lang w:val="ru-RU"/>
              </w:rPr>
            </w:pPr>
            <w:proofErr w:type="spellStart"/>
            <w:r w:rsidRPr="00B80B62">
              <w:rPr>
                <w:bCs/>
                <w:sz w:val="16"/>
                <w:szCs w:val="16"/>
                <w:lang w:val="ru-RU"/>
              </w:rPr>
              <w:t>Організаційні</w:t>
            </w:r>
            <w:proofErr w:type="spellEnd"/>
            <w:r w:rsidRPr="00B80B62">
              <w:rPr>
                <w:bCs/>
                <w:sz w:val="16"/>
                <w:szCs w:val="16"/>
                <w:lang w:val="ru-RU"/>
              </w:rPr>
              <w:t xml:space="preserve"> </w:t>
            </w:r>
            <w:proofErr w:type="spellStart"/>
            <w:r w:rsidRPr="00B80B62">
              <w:rPr>
                <w:bCs/>
                <w:sz w:val="16"/>
                <w:szCs w:val="16"/>
                <w:lang w:val="ru-RU"/>
              </w:rPr>
              <w:t>питання</w:t>
            </w:r>
            <w:proofErr w:type="spellEnd"/>
          </w:p>
        </w:tc>
        <w:tc>
          <w:tcPr>
            <w:tcW w:w="429" w:type="pct"/>
            <w:shd w:val="clear" w:color="auto" w:fill="FFFFFF"/>
            <w:vAlign w:val="center"/>
          </w:tcPr>
          <w:p w14:paraId="0A87F56E" w14:textId="50CA66C0" w:rsidR="00431909" w:rsidRPr="00B80B62" w:rsidRDefault="00431909" w:rsidP="00431909">
            <w:pPr>
              <w:spacing w:line="192" w:lineRule="auto"/>
              <w:jc w:val="center"/>
              <w:rPr>
                <w:sz w:val="16"/>
                <w:szCs w:val="16"/>
              </w:rPr>
            </w:pPr>
            <w:r w:rsidRPr="00B80B62">
              <w:rPr>
                <w:sz w:val="16"/>
                <w:szCs w:val="16"/>
              </w:rPr>
              <w:t>Щодо звернення громадянина про право дітей на безкоштовне санаторно-курортне лікування (оздоровлення)</w:t>
            </w:r>
          </w:p>
        </w:tc>
        <w:tc>
          <w:tcPr>
            <w:tcW w:w="404" w:type="pct"/>
            <w:shd w:val="clear" w:color="auto" w:fill="FFFFFF"/>
            <w:vAlign w:val="center"/>
          </w:tcPr>
          <w:p w14:paraId="1CDF383B" w14:textId="064C34EE" w:rsidR="00431909" w:rsidRPr="00B80B62" w:rsidRDefault="00431909" w:rsidP="00431909">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3A7CFCE9" w14:textId="1468EA5F" w:rsidR="00431909" w:rsidRPr="00B80B62" w:rsidRDefault="00431909" w:rsidP="00431909">
            <w:pPr>
              <w:spacing w:line="192" w:lineRule="auto"/>
              <w:jc w:val="center"/>
              <w:rPr>
                <w:sz w:val="16"/>
                <w:szCs w:val="16"/>
              </w:rPr>
            </w:pPr>
            <w:r w:rsidRPr="00B80B62">
              <w:rPr>
                <w:sz w:val="16"/>
                <w:szCs w:val="16"/>
              </w:rPr>
              <w:t>Звернення</w:t>
            </w:r>
          </w:p>
        </w:tc>
        <w:tc>
          <w:tcPr>
            <w:tcW w:w="112" w:type="pct"/>
            <w:shd w:val="clear" w:color="auto" w:fill="FFFFFF"/>
            <w:vAlign w:val="center"/>
          </w:tcPr>
          <w:p w14:paraId="67FF4970" w14:textId="77777777" w:rsidR="00431909" w:rsidRPr="00B80B62" w:rsidRDefault="00431909" w:rsidP="00431909">
            <w:pPr>
              <w:spacing w:line="192" w:lineRule="auto"/>
              <w:jc w:val="center"/>
              <w:rPr>
                <w:sz w:val="16"/>
                <w:szCs w:val="16"/>
              </w:rPr>
            </w:pPr>
          </w:p>
        </w:tc>
        <w:tc>
          <w:tcPr>
            <w:tcW w:w="306" w:type="pct"/>
            <w:shd w:val="clear" w:color="auto" w:fill="FFFFFF"/>
            <w:vAlign w:val="center"/>
          </w:tcPr>
          <w:p w14:paraId="47B142E0" w14:textId="6D3A362F" w:rsidR="00431909" w:rsidRPr="00B80B62" w:rsidRDefault="00431909" w:rsidP="00431909">
            <w:pPr>
              <w:spacing w:line="192" w:lineRule="auto"/>
              <w:jc w:val="center"/>
              <w:rPr>
                <w:sz w:val="16"/>
                <w:szCs w:val="16"/>
              </w:rPr>
            </w:pPr>
            <w:r w:rsidRPr="00B80B62">
              <w:rPr>
                <w:sz w:val="16"/>
                <w:szCs w:val="16"/>
              </w:rPr>
              <w:t>Паперова, електронна</w:t>
            </w:r>
          </w:p>
        </w:tc>
        <w:tc>
          <w:tcPr>
            <w:tcW w:w="690" w:type="pct"/>
            <w:shd w:val="clear" w:color="auto" w:fill="FFFFFF"/>
            <w:vAlign w:val="center"/>
          </w:tcPr>
          <w:p w14:paraId="765F6882" w14:textId="6D3D9318" w:rsidR="00431909" w:rsidRPr="00B80B62" w:rsidRDefault="00431909" w:rsidP="0043190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5393AF6" w14:textId="77777777" w:rsidR="00431909" w:rsidRPr="00B80B62" w:rsidRDefault="00431909" w:rsidP="00431909">
            <w:pPr>
              <w:spacing w:line="192" w:lineRule="auto"/>
              <w:jc w:val="center"/>
              <w:rPr>
                <w:lang w:val="ru-RU"/>
              </w:rPr>
            </w:pPr>
          </w:p>
        </w:tc>
      </w:tr>
      <w:tr w:rsidR="00045226" w:rsidRPr="00B80B62" w14:paraId="1BF0C18C" w14:textId="77777777" w:rsidTr="008C6BE0">
        <w:trPr>
          <w:trHeight w:val="975"/>
        </w:trPr>
        <w:tc>
          <w:tcPr>
            <w:tcW w:w="174" w:type="pct"/>
            <w:shd w:val="clear" w:color="auto" w:fill="FFFFFF"/>
            <w:vAlign w:val="center"/>
          </w:tcPr>
          <w:p w14:paraId="034F19A6" w14:textId="2006516F" w:rsidR="00045226" w:rsidRPr="00B80B62" w:rsidRDefault="00431909" w:rsidP="00045226">
            <w:pPr>
              <w:spacing w:line="192" w:lineRule="auto"/>
              <w:jc w:val="center"/>
              <w:rPr>
                <w:b/>
                <w:bCs/>
                <w:sz w:val="16"/>
                <w:szCs w:val="16"/>
              </w:rPr>
            </w:pPr>
            <w:r w:rsidRPr="00B80B62">
              <w:rPr>
                <w:b/>
                <w:bCs/>
                <w:sz w:val="16"/>
                <w:szCs w:val="16"/>
              </w:rPr>
              <w:t>16</w:t>
            </w:r>
          </w:p>
        </w:tc>
        <w:tc>
          <w:tcPr>
            <w:tcW w:w="464" w:type="pct"/>
            <w:shd w:val="clear" w:color="auto" w:fill="FFFFFF"/>
            <w:vAlign w:val="center"/>
          </w:tcPr>
          <w:p w14:paraId="0C97BA78" w14:textId="352E7D6D" w:rsidR="00045226" w:rsidRPr="00B80B62" w:rsidRDefault="00045226" w:rsidP="00045226">
            <w:pPr>
              <w:spacing w:line="192" w:lineRule="auto"/>
              <w:jc w:val="center"/>
              <w:rPr>
                <w:sz w:val="16"/>
                <w:szCs w:val="16"/>
              </w:rPr>
            </w:pPr>
            <w:r w:rsidRPr="00B80B62">
              <w:rPr>
                <w:sz w:val="16"/>
                <w:szCs w:val="16"/>
              </w:rPr>
              <w:t>Щодо виділення коштів для КЗ "</w:t>
            </w:r>
            <w:proofErr w:type="spellStart"/>
            <w:r w:rsidRPr="00B80B62">
              <w:rPr>
                <w:sz w:val="16"/>
                <w:szCs w:val="16"/>
              </w:rPr>
              <w:t>Нацспротив</w:t>
            </w:r>
            <w:proofErr w:type="spellEnd"/>
            <w:r w:rsidRPr="00B80B62">
              <w:rPr>
                <w:sz w:val="16"/>
                <w:szCs w:val="16"/>
              </w:rPr>
              <w:t>"</w:t>
            </w:r>
          </w:p>
        </w:tc>
        <w:tc>
          <w:tcPr>
            <w:tcW w:w="350" w:type="pct"/>
            <w:shd w:val="clear" w:color="auto" w:fill="FFFFFF"/>
            <w:vAlign w:val="center"/>
          </w:tcPr>
          <w:p w14:paraId="33D933D0" w14:textId="7CE3AE0F" w:rsidR="00045226" w:rsidRPr="00B80B62" w:rsidRDefault="00045226" w:rsidP="00045226">
            <w:pPr>
              <w:spacing w:line="192" w:lineRule="auto"/>
              <w:jc w:val="center"/>
              <w:rPr>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591/0/25</w:t>
            </w:r>
          </w:p>
        </w:tc>
        <w:tc>
          <w:tcPr>
            <w:tcW w:w="326" w:type="pct"/>
            <w:shd w:val="clear" w:color="auto" w:fill="FFFFFF"/>
            <w:vAlign w:val="center"/>
          </w:tcPr>
          <w:p w14:paraId="2EA56F19" w14:textId="04DB9C5A" w:rsidR="00045226" w:rsidRPr="00B80B62" w:rsidRDefault="00045226" w:rsidP="00045226">
            <w:pPr>
              <w:spacing w:line="192" w:lineRule="auto"/>
              <w:jc w:val="center"/>
              <w:rPr>
                <w:sz w:val="16"/>
                <w:szCs w:val="16"/>
              </w:rPr>
            </w:pPr>
            <w:r w:rsidRPr="00B80B62">
              <w:rPr>
                <w:sz w:val="16"/>
                <w:szCs w:val="16"/>
              </w:rPr>
              <w:t>02.07.2025</w:t>
            </w:r>
          </w:p>
        </w:tc>
        <w:tc>
          <w:tcPr>
            <w:tcW w:w="351" w:type="pct"/>
            <w:shd w:val="clear" w:color="auto" w:fill="FFFFFF"/>
            <w:vAlign w:val="center"/>
          </w:tcPr>
          <w:p w14:paraId="1BA3D3AF" w14:textId="51C762CF" w:rsidR="00045226" w:rsidRPr="00B80B62" w:rsidRDefault="00045226" w:rsidP="00045226">
            <w:pPr>
              <w:spacing w:line="192" w:lineRule="auto"/>
              <w:jc w:val="center"/>
              <w:rPr>
                <w:iCs/>
                <w:sz w:val="16"/>
                <w:szCs w:val="16"/>
              </w:rPr>
            </w:pPr>
            <w:r w:rsidRPr="00B80B62">
              <w:rPr>
                <w:iCs/>
                <w:sz w:val="16"/>
                <w:szCs w:val="16"/>
              </w:rPr>
              <w:t>-</w:t>
            </w:r>
          </w:p>
        </w:tc>
        <w:tc>
          <w:tcPr>
            <w:tcW w:w="307" w:type="pct"/>
            <w:shd w:val="clear" w:color="auto" w:fill="FFFFFF"/>
            <w:vAlign w:val="center"/>
          </w:tcPr>
          <w:p w14:paraId="76FCA83D" w14:textId="40723A41" w:rsidR="00045226" w:rsidRPr="00B80B62" w:rsidRDefault="00045226" w:rsidP="00045226">
            <w:pPr>
              <w:spacing w:line="192" w:lineRule="auto"/>
              <w:jc w:val="center"/>
              <w:rPr>
                <w:sz w:val="16"/>
                <w:szCs w:val="16"/>
              </w:rPr>
            </w:pPr>
            <w:r w:rsidRPr="00B80B62">
              <w:rPr>
                <w:bCs/>
                <w:sz w:val="16"/>
                <w:szCs w:val="16"/>
                <w:lang w:val="ru-RU"/>
              </w:rPr>
              <w:t xml:space="preserve">Департамент </w:t>
            </w:r>
            <w:proofErr w:type="spellStart"/>
            <w:proofErr w:type="gramStart"/>
            <w:r w:rsidRPr="00B80B62">
              <w:rPr>
                <w:bCs/>
                <w:sz w:val="16"/>
                <w:szCs w:val="16"/>
                <w:lang w:val="ru-RU"/>
              </w:rPr>
              <w:t>фінансів,Рівненська</w:t>
            </w:r>
            <w:proofErr w:type="spellEnd"/>
            <w:proofErr w:type="gram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55CF358A" w14:textId="77777777" w:rsidR="00045226" w:rsidRPr="00B80B62" w:rsidRDefault="00045226" w:rsidP="00045226">
            <w:pPr>
              <w:spacing w:line="192" w:lineRule="auto"/>
              <w:jc w:val="center"/>
              <w:rPr>
                <w:sz w:val="16"/>
                <w:szCs w:val="16"/>
              </w:rPr>
            </w:pPr>
            <w:r w:rsidRPr="00B80B62">
              <w:rPr>
                <w:sz w:val="16"/>
                <w:szCs w:val="16"/>
              </w:rPr>
              <w:t>-</w:t>
            </w:r>
          </w:p>
        </w:tc>
        <w:tc>
          <w:tcPr>
            <w:tcW w:w="164" w:type="pct"/>
            <w:shd w:val="clear" w:color="auto" w:fill="FFFFFF"/>
            <w:vAlign w:val="center"/>
          </w:tcPr>
          <w:p w14:paraId="0945DDA8" w14:textId="77777777" w:rsidR="00045226" w:rsidRPr="00B80B62" w:rsidRDefault="00045226" w:rsidP="00045226">
            <w:pPr>
              <w:spacing w:line="192" w:lineRule="auto"/>
              <w:jc w:val="center"/>
              <w:rPr>
                <w:sz w:val="16"/>
                <w:szCs w:val="16"/>
              </w:rPr>
            </w:pPr>
            <w:r w:rsidRPr="00B80B62">
              <w:rPr>
                <w:sz w:val="16"/>
                <w:szCs w:val="16"/>
              </w:rPr>
              <w:t>-</w:t>
            </w:r>
          </w:p>
        </w:tc>
        <w:tc>
          <w:tcPr>
            <w:tcW w:w="307" w:type="pct"/>
            <w:shd w:val="clear" w:color="auto" w:fill="FFFFFF"/>
            <w:vAlign w:val="center"/>
          </w:tcPr>
          <w:p w14:paraId="5855266F" w14:textId="2C897B3C" w:rsidR="00045226" w:rsidRPr="00B80B62" w:rsidRDefault="00045226" w:rsidP="00045226">
            <w:pPr>
              <w:spacing w:line="192" w:lineRule="auto"/>
              <w:ind w:left="-85" w:right="-85"/>
              <w:jc w:val="center"/>
              <w:rPr>
                <w:sz w:val="16"/>
                <w:szCs w:val="16"/>
              </w:rPr>
            </w:pPr>
            <w:r w:rsidRPr="00B80B62">
              <w:rPr>
                <w:sz w:val="16"/>
                <w:szCs w:val="16"/>
              </w:rPr>
              <w:t>Фінанси</w:t>
            </w:r>
          </w:p>
        </w:tc>
        <w:tc>
          <w:tcPr>
            <w:tcW w:w="429" w:type="pct"/>
            <w:shd w:val="clear" w:color="auto" w:fill="FFFFFF"/>
            <w:vAlign w:val="center"/>
          </w:tcPr>
          <w:p w14:paraId="55B05733" w14:textId="299B6C13" w:rsidR="00045226" w:rsidRPr="00B80B62" w:rsidRDefault="00045226" w:rsidP="00045226">
            <w:pPr>
              <w:spacing w:line="192" w:lineRule="auto"/>
              <w:jc w:val="center"/>
              <w:rPr>
                <w:sz w:val="16"/>
                <w:szCs w:val="16"/>
              </w:rPr>
            </w:pPr>
            <w:r w:rsidRPr="00B80B62">
              <w:rPr>
                <w:sz w:val="16"/>
                <w:szCs w:val="16"/>
              </w:rPr>
              <w:t>Щодо виділення коштів для КЗ "</w:t>
            </w:r>
            <w:proofErr w:type="spellStart"/>
            <w:r w:rsidRPr="00B80B62">
              <w:rPr>
                <w:sz w:val="16"/>
                <w:szCs w:val="16"/>
              </w:rPr>
              <w:t>Нацспротив</w:t>
            </w:r>
            <w:proofErr w:type="spellEnd"/>
            <w:r w:rsidRPr="00B80B62">
              <w:rPr>
                <w:sz w:val="16"/>
                <w:szCs w:val="16"/>
              </w:rPr>
              <w:t>"</w:t>
            </w:r>
          </w:p>
        </w:tc>
        <w:tc>
          <w:tcPr>
            <w:tcW w:w="404" w:type="pct"/>
            <w:shd w:val="clear" w:color="auto" w:fill="FFFFFF"/>
            <w:vAlign w:val="center"/>
          </w:tcPr>
          <w:p w14:paraId="690E286D" w14:textId="77777777" w:rsidR="00045226" w:rsidRPr="00B80B62" w:rsidRDefault="00045226" w:rsidP="00045226">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5F31C2D3" w14:textId="77777777" w:rsidR="00045226" w:rsidRPr="00B80B62" w:rsidRDefault="00045226" w:rsidP="00045226">
            <w:pPr>
              <w:spacing w:line="192" w:lineRule="auto"/>
              <w:jc w:val="center"/>
              <w:rPr>
                <w:sz w:val="16"/>
                <w:szCs w:val="16"/>
              </w:rPr>
            </w:pPr>
            <w:r w:rsidRPr="00B80B62">
              <w:rPr>
                <w:sz w:val="16"/>
                <w:szCs w:val="16"/>
              </w:rPr>
              <w:t>Лист</w:t>
            </w:r>
          </w:p>
        </w:tc>
        <w:tc>
          <w:tcPr>
            <w:tcW w:w="112" w:type="pct"/>
            <w:shd w:val="clear" w:color="auto" w:fill="FFFFFF"/>
            <w:vAlign w:val="center"/>
          </w:tcPr>
          <w:p w14:paraId="130C01B4" w14:textId="77777777" w:rsidR="00045226" w:rsidRPr="00B80B62" w:rsidRDefault="00045226" w:rsidP="00045226">
            <w:pPr>
              <w:spacing w:line="192" w:lineRule="auto"/>
              <w:jc w:val="center"/>
              <w:rPr>
                <w:sz w:val="16"/>
                <w:szCs w:val="16"/>
              </w:rPr>
            </w:pPr>
            <w:r w:rsidRPr="00B80B62">
              <w:rPr>
                <w:sz w:val="16"/>
                <w:szCs w:val="16"/>
              </w:rPr>
              <w:t>-</w:t>
            </w:r>
          </w:p>
        </w:tc>
        <w:tc>
          <w:tcPr>
            <w:tcW w:w="306" w:type="pct"/>
            <w:shd w:val="clear" w:color="auto" w:fill="FFFFFF"/>
            <w:vAlign w:val="center"/>
          </w:tcPr>
          <w:p w14:paraId="4EAA2331" w14:textId="2D770E1B" w:rsidR="00045226" w:rsidRPr="00B80B62" w:rsidRDefault="00045226" w:rsidP="00045226">
            <w:pPr>
              <w:spacing w:line="192" w:lineRule="auto"/>
              <w:jc w:val="center"/>
              <w:rPr>
                <w:sz w:val="16"/>
                <w:szCs w:val="16"/>
              </w:rPr>
            </w:pPr>
            <w:r w:rsidRPr="00B80B62">
              <w:rPr>
                <w:sz w:val="16"/>
                <w:szCs w:val="16"/>
              </w:rPr>
              <w:t>Паперова, електронна</w:t>
            </w:r>
          </w:p>
        </w:tc>
        <w:tc>
          <w:tcPr>
            <w:tcW w:w="690" w:type="pct"/>
            <w:shd w:val="clear" w:color="auto" w:fill="FFFFFF"/>
            <w:vAlign w:val="center"/>
          </w:tcPr>
          <w:p w14:paraId="7014EF9B" w14:textId="463FC784" w:rsidR="00045226" w:rsidRPr="00B80B62" w:rsidRDefault="00045226" w:rsidP="00045226">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E390138" w14:textId="77777777" w:rsidR="00045226" w:rsidRPr="00B80B62" w:rsidRDefault="00045226" w:rsidP="00045226">
            <w:pPr>
              <w:spacing w:line="192" w:lineRule="auto"/>
              <w:jc w:val="center"/>
              <w:rPr>
                <w:lang w:val="ru-RU"/>
              </w:rPr>
            </w:pPr>
            <w:r w:rsidRPr="00B80B62">
              <w:rPr>
                <w:lang w:val="ru-RU"/>
              </w:rPr>
              <w:t>-</w:t>
            </w:r>
          </w:p>
        </w:tc>
      </w:tr>
      <w:tr w:rsidR="00045226" w:rsidRPr="00B80B62" w14:paraId="19EF6A38" w14:textId="77777777" w:rsidTr="008C6BE0">
        <w:trPr>
          <w:trHeight w:val="975"/>
        </w:trPr>
        <w:tc>
          <w:tcPr>
            <w:tcW w:w="174" w:type="pct"/>
            <w:shd w:val="clear" w:color="auto" w:fill="FFFFFF"/>
            <w:vAlign w:val="center"/>
          </w:tcPr>
          <w:p w14:paraId="7E3DE99A" w14:textId="0DC0DDD0" w:rsidR="00045226" w:rsidRPr="00B80B62" w:rsidRDefault="00045226" w:rsidP="00045226">
            <w:pPr>
              <w:spacing w:line="192" w:lineRule="auto"/>
              <w:jc w:val="center"/>
              <w:rPr>
                <w:b/>
                <w:bCs/>
                <w:sz w:val="16"/>
                <w:szCs w:val="16"/>
              </w:rPr>
            </w:pPr>
            <w:r w:rsidRPr="00B80B62">
              <w:rPr>
                <w:b/>
                <w:bCs/>
                <w:sz w:val="16"/>
                <w:szCs w:val="16"/>
              </w:rPr>
              <w:t>1</w:t>
            </w:r>
            <w:r w:rsidR="00431909" w:rsidRPr="00B80B62">
              <w:rPr>
                <w:b/>
                <w:bCs/>
                <w:sz w:val="16"/>
                <w:szCs w:val="16"/>
              </w:rPr>
              <w:t>7</w:t>
            </w:r>
          </w:p>
        </w:tc>
        <w:tc>
          <w:tcPr>
            <w:tcW w:w="464" w:type="pct"/>
            <w:shd w:val="clear" w:color="auto" w:fill="FFFFFF"/>
            <w:vAlign w:val="center"/>
          </w:tcPr>
          <w:p w14:paraId="2837BFAB" w14:textId="2BAF0B5E" w:rsidR="00045226" w:rsidRPr="00B80B62" w:rsidRDefault="00045226" w:rsidP="00045226">
            <w:pPr>
              <w:spacing w:line="192" w:lineRule="auto"/>
              <w:jc w:val="center"/>
              <w:rPr>
                <w:sz w:val="16"/>
                <w:szCs w:val="16"/>
              </w:rPr>
            </w:pPr>
            <w:r w:rsidRPr="00B80B62">
              <w:rPr>
                <w:sz w:val="16"/>
                <w:szCs w:val="16"/>
              </w:rPr>
              <w:t>Щодо проведення комісії з відбору кандидатів на посаду фахівця із супроводу ветеранів війни та демобілізованих осіб 03.07.2025р.</w:t>
            </w:r>
          </w:p>
        </w:tc>
        <w:tc>
          <w:tcPr>
            <w:tcW w:w="350" w:type="pct"/>
            <w:shd w:val="clear" w:color="auto" w:fill="FFFFFF"/>
            <w:vAlign w:val="center"/>
          </w:tcPr>
          <w:p w14:paraId="7DC0CD39" w14:textId="27CE0140" w:rsidR="00045226" w:rsidRPr="00B80B62" w:rsidRDefault="00045226" w:rsidP="00045226">
            <w:pPr>
              <w:spacing w:line="192" w:lineRule="auto"/>
              <w:jc w:val="center"/>
              <w:rPr>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592/0/25</w:t>
            </w:r>
          </w:p>
        </w:tc>
        <w:tc>
          <w:tcPr>
            <w:tcW w:w="326" w:type="pct"/>
            <w:shd w:val="clear" w:color="auto" w:fill="FFFFFF"/>
            <w:vAlign w:val="center"/>
          </w:tcPr>
          <w:p w14:paraId="688DF632" w14:textId="18E05A64" w:rsidR="00045226" w:rsidRPr="00B80B62" w:rsidRDefault="00045226" w:rsidP="00045226">
            <w:pPr>
              <w:spacing w:line="192" w:lineRule="auto"/>
              <w:jc w:val="center"/>
              <w:rPr>
                <w:sz w:val="16"/>
                <w:szCs w:val="16"/>
              </w:rPr>
            </w:pPr>
            <w:r w:rsidRPr="00B80B62">
              <w:rPr>
                <w:sz w:val="16"/>
                <w:szCs w:val="16"/>
              </w:rPr>
              <w:t>02.07.2025</w:t>
            </w:r>
          </w:p>
        </w:tc>
        <w:tc>
          <w:tcPr>
            <w:tcW w:w="351" w:type="pct"/>
            <w:shd w:val="clear" w:color="auto" w:fill="FFFFFF"/>
            <w:vAlign w:val="center"/>
          </w:tcPr>
          <w:p w14:paraId="292ACAFC" w14:textId="614887F2" w:rsidR="00045226" w:rsidRPr="00B80B62" w:rsidRDefault="00045226" w:rsidP="00045226">
            <w:pPr>
              <w:spacing w:line="192" w:lineRule="auto"/>
              <w:jc w:val="center"/>
              <w:rPr>
                <w:iCs/>
                <w:sz w:val="16"/>
                <w:szCs w:val="16"/>
              </w:rPr>
            </w:pPr>
            <w:r w:rsidRPr="00B80B62">
              <w:rPr>
                <w:iCs/>
                <w:sz w:val="16"/>
                <w:szCs w:val="16"/>
              </w:rPr>
              <w:t>-</w:t>
            </w:r>
          </w:p>
        </w:tc>
        <w:tc>
          <w:tcPr>
            <w:tcW w:w="307" w:type="pct"/>
            <w:shd w:val="clear" w:color="auto" w:fill="FFFFFF"/>
            <w:vAlign w:val="center"/>
          </w:tcPr>
          <w:p w14:paraId="0A23E56F" w14:textId="77777777" w:rsidR="00045226" w:rsidRPr="00B80B62" w:rsidRDefault="00045226" w:rsidP="00045226">
            <w:pPr>
              <w:spacing w:after="0" w:line="210" w:lineRule="atLeast"/>
              <w:jc w:val="center"/>
              <w:rPr>
                <w:rFonts w:cs="Arial"/>
                <w:color w:val="363636"/>
                <w:kern w:val="0"/>
                <w:sz w:val="16"/>
                <w:szCs w:val="16"/>
                <w:lang w:eastAsia="uk-UA"/>
              </w:rPr>
            </w:pPr>
            <w:r w:rsidRPr="00B80B62">
              <w:rPr>
                <w:rFonts w:ascii="Arial" w:hAnsi="Arial" w:cs="Arial"/>
                <w:color w:val="363636"/>
                <w:sz w:val="16"/>
                <w:szCs w:val="16"/>
              </w:rPr>
              <w:br/>
            </w:r>
            <w:r w:rsidRPr="00B80B62">
              <w:rPr>
                <w:rFonts w:cs="Arial"/>
                <w:color w:val="363636"/>
                <w:sz w:val="16"/>
                <w:szCs w:val="16"/>
              </w:rPr>
              <w:t>КП "Рівненський обласний центр психічного здоров’я населення" Рівненської обласної ради</w:t>
            </w:r>
          </w:p>
          <w:p w14:paraId="69B9F1D2" w14:textId="47D1C2E7" w:rsidR="00045226" w:rsidRPr="00B80B62" w:rsidRDefault="00045226" w:rsidP="00045226">
            <w:pPr>
              <w:spacing w:line="192" w:lineRule="auto"/>
              <w:jc w:val="center"/>
              <w:rPr>
                <w:sz w:val="16"/>
                <w:szCs w:val="16"/>
              </w:rPr>
            </w:pPr>
          </w:p>
        </w:tc>
        <w:tc>
          <w:tcPr>
            <w:tcW w:w="231" w:type="pct"/>
            <w:shd w:val="clear" w:color="auto" w:fill="FFFFFF"/>
            <w:vAlign w:val="center"/>
          </w:tcPr>
          <w:p w14:paraId="1D7F020C" w14:textId="77777777" w:rsidR="00045226" w:rsidRPr="00B80B62" w:rsidRDefault="00045226" w:rsidP="00045226">
            <w:pPr>
              <w:spacing w:line="192" w:lineRule="auto"/>
              <w:jc w:val="center"/>
              <w:rPr>
                <w:sz w:val="16"/>
                <w:szCs w:val="16"/>
              </w:rPr>
            </w:pPr>
            <w:r w:rsidRPr="00B80B62">
              <w:rPr>
                <w:sz w:val="16"/>
                <w:szCs w:val="16"/>
              </w:rPr>
              <w:t>-</w:t>
            </w:r>
          </w:p>
        </w:tc>
        <w:tc>
          <w:tcPr>
            <w:tcW w:w="164" w:type="pct"/>
            <w:shd w:val="clear" w:color="auto" w:fill="FFFFFF"/>
            <w:vAlign w:val="center"/>
          </w:tcPr>
          <w:p w14:paraId="2C7E4A65" w14:textId="77777777" w:rsidR="00045226" w:rsidRPr="00B80B62" w:rsidRDefault="00045226" w:rsidP="00045226">
            <w:pPr>
              <w:spacing w:line="192" w:lineRule="auto"/>
              <w:jc w:val="center"/>
              <w:rPr>
                <w:sz w:val="16"/>
                <w:szCs w:val="16"/>
              </w:rPr>
            </w:pPr>
            <w:r w:rsidRPr="00B80B62">
              <w:rPr>
                <w:sz w:val="16"/>
                <w:szCs w:val="16"/>
              </w:rPr>
              <w:t>-</w:t>
            </w:r>
          </w:p>
        </w:tc>
        <w:tc>
          <w:tcPr>
            <w:tcW w:w="307" w:type="pct"/>
            <w:shd w:val="clear" w:color="auto" w:fill="FFFFFF"/>
            <w:vAlign w:val="center"/>
          </w:tcPr>
          <w:p w14:paraId="03F8DBD6" w14:textId="77777777" w:rsidR="00045226" w:rsidRPr="00B80B62" w:rsidRDefault="00045226" w:rsidP="00045226">
            <w:pPr>
              <w:spacing w:line="192" w:lineRule="auto"/>
              <w:ind w:left="-85" w:right="-85"/>
              <w:jc w:val="center"/>
              <w:rPr>
                <w:sz w:val="16"/>
                <w:szCs w:val="16"/>
              </w:rPr>
            </w:pPr>
            <w:proofErr w:type="spellStart"/>
            <w:r w:rsidRPr="00B80B62">
              <w:rPr>
                <w:sz w:val="16"/>
                <w:szCs w:val="16"/>
              </w:rPr>
              <w:t>Організа-ційні</w:t>
            </w:r>
            <w:proofErr w:type="spellEnd"/>
            <w:r w:rsidRPr="00B80B62">
              <w:rPr>
                <w:sz w:val="16"/>
                <w:szCs w:val="16"/>
              </w:rPr>
              <w:t xml:space="preserve"> питання</w:t>
            </w:r>
          </w:p>
        </w:tc>
        <w:tc>
          <w:tcPr>
            <w:tcW w:w="429" w:type="pct"/>
            <w:shd w:val="clear" w:color="auto" w:fill="FFFFFF"/>
            <w:vAlign w:val="center"/>
          </w:tcPr>
          <w:p w14:paraId="7D165DBB" w14:textId="3755B2A2" w:rsidR="00045226" w:rsidRPr="00B80B62" w:rsidRDefault="00045226" w:rsidP="00045226">
            <w:pPr>
              <w:spacing w:line="192" w:lineRule="auto"/>
              <w:jc w:val="center"/>
              <w:rPr>
                <w:sz w:val="16"/>
                <w:szCs w:val="16"/>
              </w:rPr>
            </w:pPr>
            <w:r w:rsidRPr="00B80B62">
              <w:rPr>
                <w:sz w:val="16"/>
                <w:szCs w:val="16"/>
              </w:rPr>
              <w:t>Щодо проведення комісії з відбору кандидатів на посаду фахівця із супроводу ветеранів війни та демобілізованих осіб 03.07.2025р.</w:t>
            </w:r>
          </w:p>
        </w:tc>
        <w:tc>
          <w:tcPr>
            <w:tcW w:w="404" w:type="pct"/>
            <w:shd w:val="clear" w:color="auto" w:fill="FFFFFF"/>
            <w:vAlign w:val="center"/>
          </w:tcPr>
          <w:p w14:paraId="5E16C997" w14:textId="77777777" w:rsidR="00045226" w:rsidRPr="00B80B62" w:rsidRDefault="00045226" w:rsidP="00045226">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2B408D09" w14:textId="77777777" w:rsidR="00045226" w:rsidRPr="00B80B62" w:rsidRDefault="00045226" w:rsidP="00045226">
            <w:pPr>
              <w:spacing w:line="192" w:lineRule="auto"/>
              <w:jc w:val="center"/>
              <w:rPr>
                <w:sz w:val="16"/>
                <w:szCs w:val="16"/>
              </w:rPr>
            </w:pPr>
            <w:r w:rsidRPr="00B80B62">
              <w:rPr>
                <w:sz w:val="16"/>
                <w:szCs w:val="16"/>
              </w:rPr>
              <w:t>Лист</w:t>
            </w:r>
          </w:p>
        </w:tc>
        <w:tc>
          <w:tcPr>
            <w:tcW w:w="112" w:type="pct"/>
            <w:shd w:val="clear" w:color="auto" w:fill="FFFFFF"/>
            <w:vAlign w:val="center"/>
          </w:tcPr>
          <w:p w14:paraId="666F4A50" w14:textId="77777777" w:rsidR="00045226" w:rsidRPr="00B80B62" w:rsidRDefault="00045226" w:rsidP="00045226">
            <w:pPr>
              <w:spacing w:line="192" w:lineRule="auto"/>
              <w:jc w:val="center"/>
              <w:rPr>
                <w:sz w:val="16"/>
                <w:szCs w:val="16"/>
              </w:rPr>
            </w:pPr>
            <w:r w:rsidRPr="00B80B62">
              <w:rPr>
                <w:sz w:val="16"/>
                <w:szCs w:val="16"/>
              </w:rPr>
              <w:t>-</w:t>
            </w:r>
          </w:p>
        </w:tc>
        <w:tc>
          <w:tcPr>
            <w:tcW w:w="306" w:type="pct"/>
            <w:shd w:val="clear" w:color="auto" w:fill="FFFFFF"/>
            <w:vAlign w:val="center"/>
          </w:tcPr>
          <w:p w14:paraId="5682DA2B" w14:textId="77777777" w:rsidR="00045226" w:rsidRPr="00B80B62" w:rsidRDefault="00045226" w:rsidP="00045226">
            <w:pPr>
              <w:spacing w:line="192" w:lineRule="auto"/>
              <w:jc w:val="center"/>
              <w:rPr>
                <w:sz w:val="16"/>
                <w:szCs w:val="16"/>
              </w:rPr>
            </w:pPr>
            <w:r w:rsidRPr="00B80B62">
              <w:rPr>
                <w:sz w:val="16"/>
                <w:szCs w:val="16"/>
              </w:rPr>
              <w:t>Паперова, електронна</w:t>
            </w:r>
          </w:p>
        </w:tc>
        <w:tc>
          <w:tcPr>
            <w:tcW w:w="690" w:type="pct"/>
            <w:shd w:val="clear" w:color="auto" w:fill="FFFFFF"/>
            <w:vAlign w:val="center"/>
          </w:tcPr>
          <w:p w14:paraId="74F88E2B" w14:textId="424D9AE6" w:rsidR="00045226" w:rsidRPr="00B80B62" w:rsidRDefault="00045226" w:rsidP="00045226">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E72ECB2" w14:textId="77777777" w:rsidR="00045226" w:rsidRPr="00B80B62" w:rsidRDefault="00045226" w:rsidP="00045226">
            <w:pPr>
              <w:spacing w:line="192" w:lineRule="auto"/>
              <w:jc w:val="center"/>
              <w:rPr>
                <w:lang w:val="ru-RU"/>
              </w:rPr>
            </w:pPr>
            <w:r w:rsidRPr="00B80B62">
              <w:rPr>
                <w:lang w:val="ru-RU"/>
              </w:rPr>
              <w:t>-</w:t>
            </w:r>
          </w:p>
        </w:tc>
      </w:tr>
      <w:tr w:rsidR="00045226" w:rsidRPr="00B80B62" w14:paraId="23A1EBD4" w14:textId="77777777" w:rsidTr="008C6BE0">
        <w:trPr>
          <w:trHeight w:val="975"/>
        </w:trPr>
        <w:tc>
          <w:tcPr>
            <w:tcW w:w="174" w:type="pct"/>
            <w:shd w:val="clear" w:color="auto" w:fill="FFFFFF"/>
            <w:vAlign w:val="center"/>
          </w:tcPr>
          <w:p w14:paraId="10CA9C12" w14:textId="0E198B8B" w:rsidR="00045226" w:rsidRPr="00B80B62" w:rsidRDefault="00045226" w:rsidP="00045226">
            <w:pPr>
              <w:spacing w:line="192" w:lineRule="auto"/>
              <w:jc w:val="center"/>
              <w:rPr>
                <w:b/>
                <w:bCs/>
                <w:sz w:val="16"/>
                <w:szCs w:val="16"/>
              </w:rPr>
            </w:pPr>
            <w:r w:rsidRPr="00B80B62">
              <w:rPr>
                <w:b/>
                <w:bCs/>
                <w:sz w:val="16"/>
                <w:szCs w:val="16"/>
              </w:rPr>
              <w:lastRenderedPageBreak/>
              <w:t>1</w:t>
            </w:r>
            <w:r w:rsidR="00431909" w:rsidRPr="00B80B62">
              <w:rPr>
                <w:b/>
                <w:bCs/>
                <w:sz w:val="16"/>
                <w:szCs w:val="16"/>
              </w:rPr>
              <w:t>8</w:t>
            </w:r>
          </w:p>
        </w:tc>
        <w:tc>
          <w:tcPr>
            <w:tcW w:w="464" w:type="pct"/>
            <w:shd w:val="clear" w:color="auto" w:fill="FFFFFF"/>
            <w:vAlign w:val="center"/>
          </w:tcPr>
          <w:p w14:paraId="47D21B15" w14:textId="47B2FFB1"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проведення</w:t>
            </w:r>
            <w:proofErr w:type="spellEnd"/>
            <w:r w:rsidRPr="00B80B62">
              <w:rPr>
                <w:bCs/>
                <w:sz w:val="16"/>
                <w:szCs w:val="16"/>
                <w:lang w:val="ru-RU"/>
              </w:rPr>
              <w:t xml:space="preserve"> </w:t>
            </w:r>
            <w:proofErr w:type="spellStart"/>
            <w:r w:rsidRPr="00B80B62">
              <w:rPr>
                <w:bCs/>
                <w:sz w:val="16"/>
                <w:szCs w:val="16"/>
                <w:lang w:val="ru-RU"/>
              </w:rPr>
              <w:t>комісії</w:t>
            </w:r>
            <w:proofErr w:type="spellEnd"/>
            <w:r w:rsidRPr="00B80B62">
              <w:rPr>
                <w:bCs/>
                <w:sz w:val="16"/>
                <w:szCs w:val="16"/>
                <w:lang w:val="ru-RU"/>
              </w:rPr>
              <w:t xml:space="preserve"> з </w:t>
            </w:r>
            <w:proofErr w:type="spellStart"/>
            <w:r w:rsidRPr="00B80B62">
              <w:rPr>
                <w:bCs/>
                <w:sz w:val="16"/>
                <w:szCs w:val="16"/>
                <w:lang w:val="ru-RU"/>
              </w:rPr>
              <w:t>відбору</w:t>
            </w:r>
            <w:proofErr w:type="spellEnd"/>
            <w:r w:rsidRPr="00B80B62">
              <w:rPr>
                <w:bCs/>
                <w:sz w:val="16"/>
                <w:szCs w:val="16"/>
                <w:lang w:val="ru-RU"/>
              </w:rPr>
              <w:t xml:space="preserve"> </w:t>
            </w:r>
            <w:proofErr w:type="spellStart"/>
            <w:r w:rsidRPr="00B80B62">
              <w:rPr>
                <w:bCs/>
                <w:sz w:val="16"/>
                <w:szCs w:val="16"/>
                <w:lang w:val="ru-RU"/>
              </w:rPr>
              <w:t>кандидатів</w:t>
            </w:r>
            <w:proofErr w:type="spellEnd"/>
            <w:r w:rsidRPr="00B80B62">
              <w:rPr>
                <w:bCs/>
                <w:sz w:val="16"/>
                <w:szCs w:val="16"/>
                <w:lang w:val="ru-RU"/>
              </w:rPr>
              <w:t xml:space="preserve"> </w:t>
            </w:r>
            <w:proofErr w:type="gramStart"/>
            <w:r w:rsidRPr="00B80B62">
              <w:rPr>
                <w:bCs/>
                <w:sz w:val="16"/>
                <w:szCs w:val="16"/>
                <w:lang w:val="ru-RU"/>
              </w:rPr>
              <w:t>на посаду</w:t>
            </w:r>
            <w:proofErr w:type="gramEnd"/>
            <w:r w:rsidRPr="00B80B62">
              <w:rPr>
                <w:bCs/>
                <w:sz w:val="16"/>
                <w:szCs w:val="16"/>
                <w:lang w:val="ru-RU"/>
              </w:rPr>
              <w:t xml:space="preserve"> </w:t>
            </w:r>
            <w:proofErr w:type="spellStart"/>
            <w:r w:rsidRPr="00B80B62">
              <w:rPr>
                <w:bCs/>
                <w:sz w:val="16"/>
                <w:szCs w:val="16"/>
                <w:lang w:val="ru-RU"/>
              </w:rPr>
              <w:t>фахівця</w:t>
            </w:r>
            <w:proofErr w:type="spellEnd"/>
            <w:r w:rsidRPr="00B80B62">
              <w:rPr>
                <w:bCs/>
                <w:sz w:val="16"/>
                <w:szCs w:val="16"/>
                <w:lang w:val="ru-RU"/>
              </w:rPr>
              <w:t xml:space="preserve"> </w:t>
            </w:r>
            <w:proofErr w:type="spellStart"/>
            <w:r w:rsidRPr="00B80B62">
              <w:rPr>
                <w:bCs/>
                <w:sz w:val="16"/>
                <w:szCs w:val="16"/>
                <w:lang w:val="ru-RU"/>
              </w:rPr>
              <w:t>із</w:t>
            </w:r>
            <w:proofErr w:type="spellEnd"/>
            <w:r w:rsidRPr="00B80B62">
              <w:rPr>
                <w:bCs/>
                <w:sz w:val="16"/>
                <w:szCs w:val="16"/>
                <w:lang w:val="ru-RU"/>
              </w:rPr>
              <w:t xml:space="preserve"> </w:t>
            </w:r>
            <w:proofErr w:type="spellStart"/>
            <w:r w:rsidRPr="00B80B62">
              <w:rPr>
                <w:bCs/>
                <w:sz w:val="16"/>
                <w:szCs w:val="16"/>
                <w:lang w:val="ru-RU"/>
              </w:rPr>
              <w:t>супроводу</w:t>
            </w:r>
            <w:proofErr w:type="spellEnd"/>
            <w:r w:rsidRPr="00B80B62">
              <w:rPr>
                <w:bCs/>
                <w:sz w:val="16"/>
                <w:szCs w:val="16"/>
                <w:lang w:val="ru-RU"/>
              </w:rPr>
              <w:t xml:space="preserve"> </w:t>
            </w:r>
            <w:proofErr w:type="spellStart"/>
            <w:r w:rsidRPr="00B80B62">
              <w:rPr>
                <w:bCs/>
                <w:sz w:val="16"/>
                <w:szCs w:val="16"/>
                <w:lang w:val="ru-RU"/>
              </w:rPr>
              <w:t>ветеранів</w:t>
            </w:r>
            <w:proofErr w:type="spellEnd"/>
            <w:r w:rsidRPr="00B80B62">
              <w:rPr>
                <w:bCs/>
                <w:sz w:val="16"/>
                <w:szCs w:val="16"/>
                <w:lang w:val="ru-RU"/>
              </w:rPr>
              <w:t xml:space="preserve"> </w:t>
            </w:r>
            <w:proofErr w:type="spellStart"/>
            <w:r w:rsidRPr="00B80B62">
              <w:rPr>
                <w:bCs/>
                <w:sz w:val="16"/>
                <w:szCs w:val="16"/>
                <w:lang w:val="ru-RU"/>
              </w:rPr>
              <w:t>війни</w:t>
            </w:r>
            <w:proofErr w:type="spellEnd"/>
            <w:r w:rsidRPr="00B80B62">
              <w:rPr>
                <w:bCs/>
                <w:sz w:val="16"/>
                <w:szCs w:val="16"/>
                <w:lang w:val="ru-RU"/>
              </w:rPr>
              <w:t xml:space="preserve"> та </w:t>
            </w:r>
            <w:proofErr w:type="spellStart"/>
            <w:r w:rsidRPr="00B80B62">
              <w:rPr>
                <w:bCs/>
                <w:sz w:val="16"/>
                <w:szCs w:val="16"/>
                <w:lang w:val="ru-RU"/>
              </w:rPr>
              <w:t>демобілізованих</w:t>
            </w:r>
            <w:proofErr w:type="spellEnd"/>
            <w:r w:rsidRPr="00B80B62">
              <w:rPr>
                <w:bCs/>
                <w:sz w:val="16"/>
                <w:szCs w:val="16"/>
                <w:lang w:val="ru-RU"/>
              </w:rPr>
              <w:t xml:space="preserve"> </w:t>
            </w:r>
            <w:proofErr w:type="spellStart"/>
            <w:r w:rsidRPr="00B80B62">
              <w:rPr>
                <w:bCs/>
                <w:sz w:val="16"/>
                <w:szCs w:val="16"/>
                <w:lang w:val="ru-RU"/>
              </w:rPr>
              <w:t>осіб</w:t>
            </w:r>
            <w:proofErr w:type="spellEnd"/>
            <w:r w:rsidRPr="00B80B62">
              <w:rPr>
                <w:bCs/>
                <w:sz w:val="16"/>
                <w:szCs w:val="16"/>
                <w:lang w:val="ru-RU"/>
              </w:rPr>
              <w:t xml:space="preserve"> 03.07.2025р.</w:t>
            </w:r>
          </w:p>
        </w:tc>
        <w:tc>
          <w:tcPr>
            <w:tcW w:w="350" w:type="pct"/>
            <w:shd w:val="clear" w:color="auto" w:fill="FFFFFF"/>
            <w:vAlign w:val="center"/>
          </w:tcPr>
          <w:p w14:paraId="6265C57A" w14:textId="5931EB4D" w:rsidR="00045226" w:rsidRPr="00B80B62" w:rsidRDefault="00045226" w:rsidP="00045226">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593/0/25</w:t>
            </w:r>
          </w:p>
        </w:tc>
        <w:tc>
          <w:tcPr>
            <w:tcW w:w="326" w:type="pct"/>
            <w:shd w:val="clear" w:color="auto" w:fill="FFFFFF"/>
            <w:vAlign w:val="center"/>
          </w:tcPr>
          <w:p w14:paraId="7555B2C8" w14:textId="365FC0A5" w:rsidR="00045226" w:rsidRPr="00B80B62" w:rsidRDefault="00045226" w:rsidP="00045226">
            <w:pPr>
              <w:spacing w:line="192" w:lineRule="auto"/>
              <w:jc w:val="center"/>
              <w:rPr>
                <w:bCs/>
                <w:sz w:val="16"/>
                <w:szCs w:val="16"/>
                <w:lang w:val="ru-RU"/>
              </w:rPr>
            </w:pPr>
            <w:r w:rsidRPr="00B80B62">
              <w:rPr>
                <w:sz w:val="16"/>
                <w:szCs w:val="16"/>
              </w:rPr>
              <w:t>02.07.2025</w:t>
            </w:r>
          </w:p>
        </w:tc>
        <w:tc>
          <w:tcPr>
            <w:tcW w:w="351" w:type="pct"/>
            <w:shd w:val="clear" w:color="auto" w:fill="FFFFFF"/>
            <w:vAlign w:val="center"/>
          </w:tcPr>
          <w:p w14:paraId="73B89E36" w14:textId="2B0D0E4C" w:rsidR="00045226" w:rsidRPr="00B80B62" w:rsidRDefault="00045226" w:rsidP="0004522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C9A6BB1" w14:textId="249BABB4" w:rsidR="00045226" w:rsidRPr="00B80B62" w:rsidRDefault="00045226" w:rsidP="00045226">
            <w:pPr>
              <w:spacing w:line="192" w:lineRule="auto"/>
              <w:jc w:val="center"/>
              <w:rPr>
                <w:bCs/>
                <w:sz w:val="16"/>
                <w:szCs w:val="16"/>
                <w:lang w:val="ru-RU"/>
              </w:rPr>
            </w:pPr>
            <w:r w:rsidRPr="00B80B62">
              <w:rPr>
                <w:rFonts w:cs="Arial"/>
                <w:color w:val="363636"/>
                <w:sz w:val="16"/>
                <w:szCs w:val="16"/>
                <w:shd w:val="clear" w:color="auto" w:fill="E1E1E1"/>
              </w:rPr>
              <w:t>КЗ "Ветеранський Простір" Рівненської обласної ради</w:t>
            </w:r>
          </w:p>
        </w:tc>
        <w:tc>
          <w:tcPr>
            <w:tcW w:w="231" w:type="pct"/>
            <w:shd w:val="clear" w:color="auto" w:fill="FFFFFF"/>
            <w:vAlign w:val="center"/>
          </w:tcPr>
          <w:p w14:paraId="1B221256"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05262717"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23B65986" w14:textId="158158F1" w:rsidR="00045226" w:rsidRPr="00B80B62" w:rsidRDefault="00045226" w:rsidP="00045226">
            <w:pPr>
              <w:spacing w:line="192" w:lineRule="auto"/>
              <w:jc w:val="center"/>
              <w:rPr>
                <w:bCs/>
                <w:sz w:val="16"/>
                <w:szCs w:val="16"/>
                <w:lang w:val="ru-RU"/>
              </w:rPr>
            </w:pPr>
            <w:proofErr w:type="spellStart"/>
            <w:r w:rsidRPr="00B80B62">
              <w:rPr>
                <w:sz w:val="16"/>
                <w:szCs w:val="16"/>
              </w:rPr>
              <w:t>Організа-ційні</w:t>
            </w:r>
            <w:proofErr w:type="spellEnd"/>
            <w:r w:rsidRPr="00B80B62">
              <w:rPr>
                <w:sz w:val="16"/>
                <w:szCs w:val="16"/>
              </w:rPr>
              <w:t xml:space="preserve"> питання</w:t>
            </w:r>
          </w:p>
        </w:tc>
        <w:tc>
          <w:tcPr>
            <w:tcW w:w="429" w:type="pct"/>
            <w:shd w:val="clear" w:color="auto" w:fill="FFFFFF"/>
            <w:vAlign w:val="center"/>
          </w:tcPr>
          <w:p w14:paraId="25953E0D" w14:textId="3C54ECBE"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проведення</w:t>
            </w:r>
            <w:proofErr w:type="spellEnd"/>
            <w:r w:rsidRPr="00B80B62">
              <w:rPr>
                <w:bCs/>
                <w:sz w:val="16"/>
                <w:szCs w:val="16"/>
                <w:lang w:val="ru-RU"/>
              </w:rPr>
              <w:t xml:space="preserve"> </w:t>
            </w:r>
            <w:proofErr w:type="spellStart"/>
            <w:r w:rsidRPr="00B80B62">
              <w:rPr>
                <w:bCs/>
                <w:sz w:val="16"/>
                <w:szCs w:val="16"/>
                <w:lang w:val="ru-RU"/>
              </w:rPr>
              <w:t>комісії</w:t>
            </w:r>
            <w:proofErr w:type="spellEnd"/>
            <w:r w:rsidRPr="00B80B62">
              <w:rPr>
                <w:bCs/>
                <w:sz w:val="16"/>
                <w:szCs w:val="16"/>
                <w:lang w:val="ru-RU"/>
              </w:rPr>
              <w:t xml:space="preserve"> з </w:t>
            </w:r>
            <w:proofErr w:type="spellStart"/>
            <w:r w:rsidRPr="00B80B62">
              <w:rPr>
                <w:bCs/>
                <w:sz w:val="16"/>
                <w:szCs w:val="16"/>
                <w:lang w:val="ru-RU"/>
              </w:rPr>
              <w:t>відбору</w:t>
            </w:r>
            <w:proofErr w:type="spellEnd"/>
            <w:r w:rsidRPr="00B80B62">
              <w:rPr>
                <w:bCs/>
                <w:sz w:val="16"/>
                <w:szCs w:val="16"/>
                <w:lang w:val="ru-RU"/>
              </w:rPr>
              <w:t xml:space="preserve"> </w:t>
            </w:r>
            <w:proofErr w:type="spellStart"/>
            <w:r w:rsidRPr="00B80B62">
              <w:rPr>
                <w:bCs/>
                <w:sz w:val="16"/>
                <w:szCs w:val="16"/>
                <w:lang w:val="ru-RU"/>
              </w:rPr>
              <w:t>кандидатів</w:t>
            </w:r>
            <w:proofErr w:type="spellEnd"/>
            <w:r w:rsidRPr="00B80B62">
              <w:rPr>
                <w:bCs/>
                <w:sz w:val="16"/>
                <w:szCs w:val="16"/>
                <w:lang w:val="ru-RU"/>
              </w:rPr>
              <w:t xml:space="preserve"> </w:t>
            </w:r>
            <w:proofErr w:type="gramStart"/>
            <w:r w:rsidRPr="00B80B62">
              <w:rPr>
                <w:bCs/>
                <w:sz w:val="16"/>
                <w:szCs w:val="16"/>
                <w:lang w:val="ru-RU"/>
              </w:rPr>
              <w:t>на посаду</w:t>
            </w:r>
            <w:proofErr w:type="gramEnd"/>
            <w:r w:rsidRPr="00B80B62">
              <w:rPr>
                <w:bCs/>
                <w:sz w:val="16"/>
                <w:szCs w:val="16"/>
                <w:lang w:val="ru-RU"/>
              </w:rPr>
              <w:t xml:space="preserve"> </w:t>
            </w:r>
            <w:proofErr w:type="spellStart"/>
            <w:r w:rsidRPr="00B80B62">
              <w:rPr>
                <w:bCs/>
                <w:sz w:val="16"/>
                <w:szCs w:val="16"/>
                <w:lang w:val="ru-RU"/>
              </w:rPr>
              <w:t>фахівця</w:t>
            </w:r>
            <w:proofErr w:type="spellEnd"/>
            <w:r w:rsidRPr="00B80B62">
              <w:rPr>
                <w:bCs/>
                <w:sz w:val="16"/>
                <w:szCs w:val="16"/>
                <w:lang w:val="ru-RU"/>
              </w:rPr>
              <w:t xml:space="preserve"> </w:t>
            </w:r>
            <w:proofErr w:type="spellStart"/>
            <w:r w:rsidRPr="00B80B62">
              <w:rPr>
                <w:bCs/>
                <w:sz w:val="16"/>
                <w:szCs w:val="16"/>
                <w:lang w:val="ru-RU"/>
              </w:rPr>
              <w:t>із</w:t>
            </w:r>
            <w:proofErr w:type="spellEnd"/>
            <w:r w:rsidRPr="00B80B62">
              <w:rPr>
                <w:bCs/>
                <w:sz w:val="16"/>
                <w:szCs w:val="16"/>
                <w:lang w:val="ru-RU"/>
              </w:rPr>
              <w:t xml:space="preserve"> </w:t>
            </w:r>
            <w:proofErr w:type="spellStart"/>
            <w:r w:rsidRPr="00B80B62">
              <w:rPr>
                <w:bCs/>
                <w:sz w:val="16"/>
                <w:szCs w:val="16"/>
                <w:lang w:val="ru-RU"/>
              </w:rPr>
              <w:t>супроводу</w:t>
            </w:r>
            <w:proofErr w:type="spellEnd"/>
            <w:r w:rsidRPr="00B80B62">
              <w:rPr>
                <w:bCs/>
                <w:sz w:val="16"/>
                <w:szCs w:val="16"/>
                <w:lang w:val="ru-RU"/>
              </w:rPr>
              <w:t xml:space="preserve"> </w:t>
            </w:r>
            <w:proofErr w:type="spellStart"/>
            <w:r w:rsidRPr="00B80B62">
              <w:rPr>
                <w:bCs/>
                <w:sz w:val="16"/>
                <w:szCs w:val="16"/>
                <w:lang w:val="ru-RU"/>
              </w:rPr>
              <w:t>ветеранів</w:t>
            </w:r>
            <w:proofErr w:type="spellEnd"/>
            <w:r w:rsidRPr="00B80B62">
              <w:rPr>
                <w:bCs/>
                <w:sz w:val="16"/>
                <w:szCs w:val="16"/>
                <w:lang w:val="ru-RU"/>
              </w:rPr>
              <w:t xml:space="preserve"> </w:t>
            </w:r>
            <w:proofErr w:type="spellStart"/>
            <w:r w:rsidRPr="00B80B62">
              <w:rPr>
                <w:bCs/>
                <w:sz w:val="16"/>
                <w:szCs w:val="16"/>
                <w:lang w:val="ru-RU"/>
              </w:rPr>
              <w:t>війни</w:t>
            </w:r>
            <w:proofErr w:type="spellEnd"/>
            <w:r w:rsidRPr="00B80B62">
              <w:rPr>
                <w:bCs/>
                <w:sz w:val="16"/>
                <w:szCs w:val="16"/>
                <w:lang w:val="ru-RU"/>
              </w:rPr>
              <w:t xml:space="preserve"> та </w:t>
            </w:r>
            <w:proofErr w:type="spellStart"/>
            <w:r w:rsidRPr="00B80B62">
              <w:rPr>
                <w:bCs/>
                <w:sz w:val="16"/>
                <w:szCs w:val="16"/>
                <w:lang w:val="ru-RU"/>
              </w:rPr>
              <w:t>демобілізованих</w:t>
            </w:r>
            <w:proofErr w:type="spellEnd"/>
            <w:r w:rsidRPr="00B80B62">
              <w:rPr>
                <w:bCs/>
                <w:sz w:val="16"/>
                <w:szCs w:val="16"/>
                <w:lang w:val="ru-RU"/>
              </w:rPr>
              <w:t xml:space="preserve"> </w:t>
            </w:r>
            <w:proofErr w:type="spellStart"/>
            <w:r w:rsidRPr="00B80B62">
              <w:rPr>
                <w:bCs/>
                <w:sz w:val="16"/>
                <w:szCs w:val="16"/>
                <w:lang w:val="ru-RU"/>
              </w:rPr>
              <w:t>осіб</w:t>
            </w:r>
            <w:proofErr w:type="spellEnd"/>
            <w:r w:rsidRPr="00B80B62">
              <w:rPr>
                <w:bCs/>
                <w:sz w:val="16"/>
                <w:szCs w:val="16"/>
                <w:lang w:val="ru-RU"/>
              </w:rPr>
              <w:t xml:space="preserve"> 03.07.2025р.</w:t>
            </w:r>
          </w:p>
        </w:tc>
        <w:tc>
          <w:tcPr>
            <w:tcW w:w="404" w:type="pct"/>
            <w:shd w:val="clear" w:color="auto" w:fill="FFFFFF"/>
            <w:vAlign w:val="center"/>
          </w:tcPr>
          <w:p w14:paraId="697A406D" w14:textId="77777777" w:rsidR="00045226" w:rsidRPr="00B80B62" w:rsidRDefault="00045226" w:rsidP="00045226">
            <w:pPr>
              <w:spacing w:line="192" w:lineRule="auto"/>
              <w:jc w:val="center"/>
              <w:rPr>
                <w:bCs/>
                <w:sz w:val="16"/>
                <w:szCs w:val="16"/>
                <w:lang w:val="ru-RU"/>
              </w:rPr>
            </w:pPr>
            <w:proofErr w:type="spellStart"/>
            <w:proofErr w:type="gramStart"/>
            <w:r w:rsidRPr="00B80B62">
              <w:rPr>
                <w:bCs/>
                <w:sz w:val="16"/>
                <w:szCs w:val="16"/>
                <w:lang w:val="ru-RU"/>
              </w:rPr>
              <w:t>Текстовий</w:t>
            </w:r>
            <w:proofErr w:type="spellEnd"/>
            <w:r w:rsidRPr="00B80B62">
              <w:rPr>
                <w:bCs/>
                <w:sz w:val="16"/>
                <w:szCs w:val="16"/>
                <w:lang w:val="ru-RU"/>
              </w:rPr>
              <w:t xml:space="preserve">  документ</w:t>
            </w:r>
            <w:proofErr w:type="gramEnd"/>
          </w:p>
        </w:tc>
        <w:tc>
          <w:tcPr>
            <w:tcW w:w="219" w:type="pct"/>
            <w:shd w:val="clear" w:color="auto" w:fill="FFFFFF"/>
            <w:vAlign w:val="center"/>
          </w:tcPr>
          <w:p w14:paraId="12068F49" w14:textId="39452E8C" w:rsidR="00045226" w:rsidRPr="00B80B62" w:rsidRDefault="00045226" w:rsidP="00045226">
            <w:pPr>
              <w:spacing w:line="192" w:lineRule="auto"/>
              <w:jc w:val="center"/>
              <w:rPr>
                <w:bCs/>
                <w:sz w:val="16"/>
                <w:szCs w:val="16"/>
                <w:lang w:val="ru-RU"/>
              </w:rPr>
            </w:pPr>
            <w:r w:rsidRPr="00B80B62">
              <w:rPr>
                <w:bCs/>
                <w:sz w:val="16"/>
                <w:szCs w:val="16"/>
                <w:lang w:val="ru-RU"/>
              </w:rPr>
              <w:t>Лист</w:t>
            </w:r>
          </w:p>
        </w:tc>
        <w:tc>
          <w:tcPr>
            <w:tcW w:w="112" w:type="pct"/>
            <w:shd w:val="clear" w:color="auto" w:fill="FFFFFF"/>
            <w:vAlign w:val="center"/>
          </w:tcPr>
          <w:p w14:paraId="20B39666"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249D8758" w14:textId="77777777"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4A5E0EF7" w14:textId="77777777" w:rsidR="00045226" w:rsidRPr="00B80B62" w:rsidRDefault="00045226" w:rsidP="00045226">
            <w:pPr>
              <w:spacing w:line="192" w:lineRule="auto"/>
              <w:jc w:val="center"/>
              <w:rPr>
                <w:bCs/>
                <w:sz w:val="16"/>
                <w:szCs w:val="16"/>
                <w:lang w:val="ru-RU"/>
              </w:rPr>
            </w:pPr>
          </w:p>
        </w:tc>
        <w:tc>
          <w:tcPr>
            <w:tcW w:w="690" w:type="pct"/>
            <w:shd w:val="clear" w:color="auto" w:fill="FFFFFF"/>
            <w:vAlign w:val="center"/>
          </w:tcPr>
          <w:p w14:paraId="1570E4F6" w14:textId="39D6C5D9"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0C72EE" w14:textId="77777777" w:rsidR="00045226" w:rsidRPr="00B80B62" w:rsidRDefault="00045226" w:rsidP="00045226">
            <w:pPr>
              <w:spacing w:line="192" w:lineRule="auto"/>
              <w:jc w:val="center"/>
              <w:rPr>
                <w:lang w:val="ru-RU"/>
              </w:rPr>
            </w:pPr>
            <w:r w:rsidRPr="00B80B62">
              <w:rPr>
                <w:lang w:val="ru-RU"/>
              </w:rPr>
              <w:t>-</w:t>
            </w:r>
          </w:p>
        </w:tc>
      </w:tr>
      <w:tr w:rsidR="00045226" w:rsidRPr="00B80B62" w14:paraId="4D3EA6A6" w14:textId="77777777" w:rsidTr="008C6BE0">
        <w:trPr>
          <w:trHeight w:val="975"/>
        </w:trPr>
        <w:tc>
          <w:tcPr>
            <w:tcW w:w="174" w:type="pct"/>
            <w:shd w:val="clear" w:color="auto" w:fill="FFFFFF"/>
            <w:vAlign w:val="center"/>
          </w:tcPr>
          <w:p w14:paraId="15E0F5EA" w14:textId="13DDA735" w:rsidR="00045226" w:rsidRPr="00B80B62" w:rsidRDefault="00045226" w:rsidP="00045226">
            <w:pPr>
              <w:spacing w:line="192" w:lineRule="auto"/>
              <w:jc w:val="center"/>
              <w:rPr>
                <w:b/>
                <w:bCs/>
                <w:sz w:val="16"/>
                <w:szCs w:val="16"/>
              </w:rPr>
            </w:pPr>
            <w:r w:rsidRPr="00B80B62">
              <w:rPr>
                <w:b/>
                <w:bCs/>
                <w:sz w:val="16"/>
                <w:szCs w:val="16"/>
              </w:rPr>
              <w:t>1</w:t>
            </w:r>
            <w:r w:rsidR="00431909" w:rsidRPr="00B80B62">
              <w:rPr>
                <w:b/>
                <w:bCs/>
                <w:sz w:val="16"/>
                <w:szCs w:val="16"/>
              </w:rPr>
              <w:t>9</w:t>
            </w:r>
          </w:p>
        </w:tc>
        <w:tc>
          <w:tcPr>
            <w:tcW w:w="464" w:type="pct"/>
            <w:shd w:val="clear" w:color="auto" w:fill="FFFFFF"/>
            <w:vAlign w:val="center"/>
          </w:tcPr>
          <w:p w14:paraId="7246D9F0" w14:textId="2BE23DF6" w:rsidR="00045226" w:rsidRPr="00B80B62" w:rsidRDefault="00045226" w:rsidP="00045226">
            <w:pPr>
              <w:spacing w:line="192" w:lineRule="auto"/>
              <w:jc w:val="center"/>
              <w:rPr>
                <w:bCs/>
                <w:sz w:val="16"/>
                <w:szCs w:val="16"/>
              </w:rPr>
            </w:pPr>
            <w:r w:rsidRPr="00B80B62">
              <w:rPr>
                <w:bCs/>
                <w:sz w:val="16"/>
                <w:szCs w:val="16"/>
              </w:rPr>
              <w:t>Щодо проведення комісії з відбору кандидатів на посаду фахівця із супроводу ветеранів війни та демобілізованих осіб 03.07.2025р.</w:t>
            </w:r>
          </w:p>
        </w:tc>
        <w:tc>
          <w:tcPr>
            <w:tcW w:w="350" w:type="pct"/>
            <w:shd w:val="clear" w:color="auto" w:fill="FFFFFF"/>
            <w:vAlign w:val="center"/>
          </w:tcPr>
          <w:p w14:paraId="2323B46A" w14:textId="48EEDCCC" w:rsidR="00045226" w:rsidRPr="00B80B62" w:rsidRDefault="00045226" w:rsidP="00045226">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594/0/25</w:t>
            </w:r>
          </w:p>
        </w:tc>
        <w:tc>
          <w:tcPr>
            <w:tcW w:w="326" w:type="pct"/>
            <w:shd w:val="clear" w:color="auto" w:fill="FFFFFF"/>
            <w:vAlign w:val="center"/>
          </w:tcPr>
          <w:p w14:paraId="2BCD1376" w14:textId="26A972B2" w:rsidR="00045226" w:rsidRPr="00B80B62" w:rsidRDefault="00045226" w:rsidP="00045226">
            <w:pPr>
              <w:spacing w:line="192" w:lineRule="auto"/>
              <w:jc w:val="center"/>
              <w:rPr>
                <w:bCs/>
                <w:sz w:val="16"/>
                <w:szCs w:val="16"/>
                <w:lang w:val="ru-RU"/>
              </w:rPr>
            </w:pPr>
            <w:r w:rsidRPr="00B80B62">
              <w:rPr>
                <w:sz w:val="16"/>
                <w:szCs w:val="16"/>
              </w:rPr>
              <w:t>02.07.2025</w:t>
            </w:r>
          </w:p>
        </w:tc>
        <w:tc>
          <w:tcPr>
            <w:tcW w:w="351" w:type="pct"/>
            <w:shd w:val="clear" w:color="auto" w:fill="FFFFFF"/>
            <w:vAlign w:val="center"/>
          </w:tcPr>
          <w:p w14:paraId="75705E3F" w14:textId="57A2E166" w:rsidR="00045226" w:rsidRPr="00B80B62" w:rsidRDefault="00045226" w:rsidP="0004522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72DC828E" w14:textId="184ADD37" w:rsidR="00045226" w:rsidRPr="00B80B62" w:rsidRDefault="00045226" w:rsidP="00045226">
            <w:pPr>
              <w:spacing w:line="192" w:lineRule="auto"/>
              <w:jc w:val="center"/>
              <w:rPr>
                <w:bCs/>
                <w:sz w:val="16"/>
                <w:szCs w:val="16"/>
                <w:lang w:val="ru-RU"/>
              </w:rPr>
            </w:pPr>
            <w:proofErr w:type="spellStart"/>
            <w:r w:rsidRPr="00B80B62">
              <w:rPr>
                <w:rFonts w:cs="Arial"/>
                <w:color w:val="363636"/>
                <w:sz w:val="16"/>
                <w:szCs w:val="16"/>
                <w:shd w:val="clear" w:color="auto" w:fill="E1E1E1"/>
              </w:rPr>
              <w:t>Об"єднання</w:t>
            </w:r>
            <w:proofErr w:type="spellEnd"/>
            <w:r w:rsidRPr="00B80B62">
              <w:rPr>
                <w:rFonts w:cs="Arial"/>
                <w:color w:val="363636"/>
                <w:sz w:val="16"/>
                <w:szCs w:val="16"/>
                <w:shd w:val="clear" w:color="auto" w:fill="E1E1E1"/>
              </w:rPr>
              <w:t xml:space="preserve"> ветеранських спілок АТО Рівненщини</w:t>
            </w:r>
          </w:p>
        </w:tc>
        <w:tc>
          <w:tcPr>
            <w:tcW w:w="231" w:type="pct"/>
            <w:shd w:val="clear" w:color="auto" w:fill="FFFFFF"/>
            <w:vAlign w:val="center"/>
          </w:tcPr>
          <w:p w14:paraId="1089828A"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0661B2D7"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6D169940" w14:textId="0E1F1AC5" w:rsidR="00045226" w:rsidRPr="00B80B62" w:rsidRDefault="00045226" w:rsidP="00045226">
            <w:pPr>
              <w:spacing w:line="192" w:lineRule="auto"/>
              <w:jc w:val="center"/>
              <w:rPr>
                <w:bCs/>
                <w:sz w:val="16"/>
                <w:szCs w:val="16"/>
                <w:lang w:val="ru-RU"/>
              </w:rPr>
            </w:pPr>
            <w:proofErr w:type="spellStart"/>
            <w:r w:rsidRPr="00B80B62">
              <w:rPr>
                <w:sz w:val="16"/>
                <w:szCs w:val="16"/>
              </w:rPr>
              <w:t>Організа-ційні</w:t>
            </w:r>
            <w:proofErr w:type="spellEnd"/>
            <w:r w:rsidRPr="00B80B62">
              <w:rPr>
                <w:sz w:val="16"/>
                <w:szCs w:val="16"/>
              </w:rPr>
              <w:t xml:space="preserve"> питання</w:t>
            </w:r>
          </w:p>
        </w:tc>
        <w:tc>
          <w:tcPr>
            <w:tcW w:w="429" w:type="pct"/>
            <w:shd w:val="clear" w:color="auto" w:fill="FFFFFF"/>
            <w:vAlign w:val="center"/>
          </w:tcPr>
          <w:p w14:paraId="17022077" w14:textId="5032B049"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проведення</w:t>
            </w:r>
            <w:proofErr w:type="spellEnd"/>
            <w:r w:rsidRPr="00B80B62">
              <w:rPr>
                <w:bCs/>
                <w:sz w:val="16"/>
                <w:szCs w:val="16"/>
                <w:lang w:val="ru-RU"/>
              </w:rPr>
              <w:t xml:space="preserve"> </w:t>
            </w:r>
            <w:proofErr w:type="spellStart"/>
            <w:r w:rsidRPr="00B80B62">
              <w:rPr>
                <w:bCs/>
                <w:sz w:val="16"/>
                <w:szCs w:val="16"/>
                <w:lang w:val="ru-RU"/>
              </w:rPr>
              <w:t>комісії</w:t>
            </w:r>
            <w:proofErr w:type="spellEnd"/>
            <w:r w:rsidRPr="00B80B62">
              <w:rPr>
                <w:bCs/>
                <w:sz w:val="16"/>
                <w:szCs w:val="16"/>
                <w:lang w:val="ru-RU"/>
              </w:rPr>
              <w:t xml:space="preserve"> з </w:t>
            </w:r>
            <w:proofErr w:type="spellStart"/>
            <w:r w:rsidRPr="00B80B62">
              <w:rPr>
                <w:bCs/>
                <w:sz w:val="16"/>
                <w:szCs w:val="16"/>
                <w:lang w:val="ru-RU"/>
              </w:rPr>
              <w:t>відбору</w:t>
            </w:r>
            <w:proofErr w:type="spellEnd"/>
            <w:r w:rsidRPr="00B80B62">
              <w:rPr>
                <w:bCs/>
                <w:sz w:val="16"/>
                <w:szCs w:val="16"/>
                <w:lang w:val="ru-RU"/>
              </w:rPr>
              <w:t xml:space="preserve"> </w:t>
            </w:r>
            <w:proofErr w:type="spellStart"/>
            <w:r w:rsidRPr="00B80B62">
              <w:rPr>
                <w:bCs/>
                <w:sz w:val="16"/>
                <w:szCs w:val="16"/>
                <w:lang w:val="ru-RU"/>
              </w:rPr>
              <w:t>кандидатів</w:t>
            </w:r>
            <w:proofErr w:type="spellEnd"/>
            <w:r w:rsidRPr="00B80B62">
              <w:rPr>
                <w:bCs/>
                <w:sz w:val="16"/>
                <w:szCs w:val="16"/>
                <w:lang w:val="ru-RU"/>
              </w:rPr>
              <w:t xml:space="preserve"> </w:t>
            </w:r>
            <w:proofErr w:type="gramStart"/>
            <w:r w:rsidRPr="00B80B62">
              <w:rPr>
                <w:bCs/>
                <w:sz w:val="16"/>
                <w:szCs w:val="16"/>
                <w:lang w:val="ru-RU"/>
              </w:rPr>
              <w:t>на посаду</w:t>
            </w:r>
            <w:proofErr w:type="gramEnd"/>
            <w:r w:rsidRPr="00B80B62">
              <w:rPr>
                <w:bCs/>
                <w:sz w:val="16"/>
                <w:szCs w:val="16"/>
                <w:lang w:val="ru-RU"/>
              </w:rPr>
              <w:t xml:space="preserve"> </w:t>
            </w:r>
            <w:proofErr w:type="spellStart"/>
            <w:r w:rsidRPr="00B80B62">
              <w:rPr>
                <w:bCs/>
                <w:sz w:val="16"/>
                <w:szCs w:val="16"/>
                <w:lang w:val="ru-RU"/>
              </w:rPr>
              <w:t>фахівця</w:t>
            </w:r>
            <w:proofErr w:type="spellEnd"/>
            <w:r w:rsidRPr="00B80B62">
              <w:rPr>
                <w:bCs/>
                <w:sz w:val="16"/>
                <w:szCs w:val="16"/>
                <w:lang w:val="ru-RU"/>
              </w:rPr>
              <w:t xml:space="preserve"> </w:t>
            </w:r>
            <w:proofErr w:type="spellStart"/>
            <w:r w:rsidRPr="00B80B62">
              <w:rPr>
                <w:bCs/>
                <w:sz w:val="16"/>
                <w:szCs w:val="16"/>
                <w:lang w:val="ru-RU"/>
              </w:rPr>
              <w:t>із</w:t>
            </w:r>
            <w:proofErr w:type="spellEnd"/>
            <w:r w:rsidRPr="00B80B62">
              <w:rPr>
                <w:bCs/>
                <w:sz w:val="16"/>
                <w:szCs w:val="16"/>
                <w:lang w:val="ru-RU"/>
              </w:rPr>
              <w:t xml:space="preserve"> </w:t>
            </w:r>
            <w:proofErr w:type="spellStart"/>
            <w:r w:rsidRPr="00B80B62">
              <w:rPr>
                <w:bCs/>
                <w:sz w:val="16"/>
                <w:szCs w:val="16"/>
                <w:lang w:val="ru-RU"/>
              </w:rPr>
              <w:t>супроводу</w:t>
            </w:r>
            <w:proofErr w:type="spellEnd"/>
            <w:r w:rsidRPr="00B80B62">
              <w:rPr>
                <w:bCs/>
                <w:sz w:val="16"/>
                <w:szCs w:val="16"/>
                <w:lang w:val="ru-RU"/>
              </w:rPr>
              <w:t xml:space="preserve"> </w:t>
            </w:r>
            <w:proofErr w:type="spellStart"/>
            <w:r w:rsidRPr="00B80B62">
              <w:rPr>
                <w:bCs/>
                <w:sz w:val="16"/>
                <w:szCs w:val="16"/>
                <w:lang w:val="ru-RU"/>
              </w:rPr>
              <w:t>ветеранів</w:t>
            </w:r>
            <w:proofErr w:type="spellEnd"/>
            <w:r w:rsidRPr="00B80B62">
              <w:rPr>
                <w:bCs/>
                <w:sz w:val="16"/>
                <w:szCs w:val="16"/>
                <w:lang w:val="ru-RU"/>
              </w:rPr>
              <w:t xml:space="preserve"> </w:t>
            </w:r>
            <w:proofErr w:type="spellStart"/>
            <w:r w:rsidRPr="00B80B62">
              <w:rPr>
                <w:bCs/>
                <w:sz w:val="16"/>
                <w:szCs w:val="16"/>
                <w:lang w:val="ru-RU"/>
              </w:rPr>
              <w:t>війни</w:t>
            </w:r>
            <w:proofErr w:type="spellEnd"/>
            <w:r w:rsidRPr="00B80B62">
              <w:rPr>
                <w:bCs/>
                <w:sz w:val="16"/>
                <w:szCs w:val="16"/>
                <w:lang w:val="ru-RU"/>
              </w:rPr>
              <w:t xml:space="preserve"> та </w:t>
            </w:r>
            <w:proofErr w:type="spellStart"/>
            <w:r w:rsidRPr="00B80B62">
              <w:rPr>
                <w:bCs/>
                <w:sz w:val="16"/>
                <w:szCs w:val="16"/>
                <w:lang w:val="ru-RU"/>
              </w:rPr>
              <w:t>демобілізованих</w:t>
            </w:r>
            <w:proofErr w:type="spellEnd"/>
            <w:r w:rsidRPr="00B80B62">
              <w:rPr>
                <w:bCs/>
                <w:sz w:val="16"/>
                <w:szCs w:val="16"/>
                <w:lang w:val="ru-RU"/>
              </w:rPr>
              <w:t xml:space="preserve"> </w:t>
            </w:r>
            <w:proofErr w:type="spellStart"/>
            <w:r w:rsidRPr="00B80B62">
              <w:rPr>
                <w:bCs/>
                <w:sz w:val="16"/>
                <w:szCs w:val="16"/>
                <w:lang w:val="ru-RU"/>
              </w:rPr>
              <w:t>осіб</w:t>
            </w:r>
            <w:proofErr w:type="spellEnd"/>
            <w:r w:rsidRPr="00B80B62">
              <w:rPr>
                <w:bCs/>
                <w:sz w:val="16"/>
                <w:szCs w:val="16"/>
                <w:lang w:val="ru-RU"/>
              </w:rPr>
              <w:t xml:space="preserve"> 03.07.2025р.</w:t>
            </w:r>
          </w:p>
        </w:tc>
        <w:tc>
          <w:tcPr>
            <w:tcW w:w="404" w:type="pct"/>
            <w:shd w:val="clear" w:color="auto" w:fill="FFFFFF"/>
            <w:vAlign w:val="center"/>
          </w:tcPr>
          <w:p w14:paraId="47A44494" w14:textId="77777777" w:rsidR="00045226" w:rsidRPr="00B80B62" w:rsidRDefault="00045226" w:rsidP="00045226">
            <w:pPr>
              <w:spacing w:line="192" w:lineRule="auto"/>
              <w:jc w:val="center"/>
              <w:rPr>
                <w:bCs/>
                <w:sz w:val="16"/>
                <w:szCs w:val="16"/>
                <w:lang w:val="ru-RU"/>
              </w:rPr>
            </w:pPr>
            <w:proofErr w:type="spellStart"/>
            <w:proofErr w:type="gramStart"/>
            <w:r w:rsidRPr="00B80B62">
              <w:rPr>
                <w:bCs/>
                <w:sz w:val="16"/>
                <w:szCs w:val="16"/>
                <w:lang w:val="ru-RU"/>
              </w:rPr>
              <w:t>Текстовий</w:t>
            </w:r>
            <w:proofErr w:type="spellEnd"/>
            <w:r w:rsidRPr="00B80B62">
              <w:rPr>
                <w:bCs/>
                <w:sz w:val="16"/>
                <w:szCs w:val="16"/>
                <w:lang w:val="ru-RU"/>
              </w:rPr>
              <w:t xml:space="preserve">  документ</w:t>
            </w:r>
            <w:proofErr w:type="gramEnd"/>
          </w:p>
        </w:tc>
        <w:tc>
          <w:tcPr>
            <w:tcW w:w="219" w:type="pct"/>
            <w:shd w:val="clear" w:color="auto" w:fill="FFFFFF"/>
            <w:vAlign w:val="center"/>
          </w:tcPr>
          <w:p w14:paraId="03E7C952" w14:textId="6EC3B8F5" w:rsidR="00045226" w:rsidRPr="00B80B62" w:rsidRDefault="00045226" w:rsidP="00045226">
            <w:pPr>
              <w:spacing w:line="192" w:lineRule="auto"/>
              <w:jc w:val="center"/>
              <w:rPr>
                <w:bCs/>
                <w:sz w:val="16"/>
                <w:szCs w:val="16"/>
                <w:lang w:val="ru-RU"/>
              </w:rPr>
            </w:pPr>
            <w:r w:rsidRPr="00B80B62">
              <w:rPr>
                <w:bCs/>
                <w:sz w:val="16"/>
                <w:szCs w:val="16"/>
                <w:lang w:val="ru-RU"/>
              </w:rPr>
              <w:t>Лист</w:t>
            </w:r>
          </w:p>
        </w:tc>
        <w:tc>
          <w:tcPr>
            <w:tcW w:w="112" w:type="pct"/>
            <w:shd w:val="clear" w:color="auto" w:fill="FFFFFF"/>
            <w:vAlign w:val="center"/>
          </w:tcPr>
          <w:p w14:paraId="6E230350"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5042FA90" w14:textId="77777777"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349352BC" w14:textId="77777777" w:rsidR="00045226" w:rsidRPr="00B80B62" w:rsidRDefault="00045226" w:rsidP="00045226">
            <w:pPr>
              <w:spacing w:line="192" w:lineRule="auto"/>
              <w:jc w:val="center"/>
              <w:rPr>
                <w:bCs/>
                <w:sz w:val="16"/>
                <w:szCs w:val="16"/>
                <w:lang w:val="ru-RU"/>
              </w:rPr>
            </w:pPr>
          </w:p>
        </w:tc>
        <w:tc>
          <w:tcPr>
            <w:tcW w:w="690" w:type="pct"/>
            <w:shd w:val="clear" w:color="auto" w:fill="FFFFFF"/>
            <w:vAlign w:val="center"/>
          </w:tcPr>
          <w:p w14:paraId="12D9C9C5" w14:textId="43B5DA67"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81E4B61" w14:textId="77777777" w:rsidR="00045226" w:rsidRPr="00B80B62" w:rsidRDefault="00045226" w:rsidP="00045226">
            <w:pPr>
              <w:spacing w:line="192" w:lineRule="auto"/>
              <w:jc w:val="center"/>
              <w:rPr>
                <w:lang w:val="ru-RU"/>
              </w:rPr>
            </w:pPr>
            <w:r w:rsidRPr="00B80B62">
              <w:rPr>
                <w:lang w:val="ru-RU"/>
              </w:rPr>
              <w:t>-</w:t>
            </w:r>
          </w:p>
        </w:tc>
      </w:tr>
      <w:tr w:rsidR="00045226" w:rsidRPr="00B80B62" w14:paraId="2490F733" w14:textId="77777777" w:rsidTr="008C6BE0">
        <w:trPr>
          <w:trHeight w:val="1266"/>
        </w:trPr>
        <w:tc>
          <w:tcPr>
            <w:tcW w:w="174" w:type="pct"/>
            <w:shd w:val="clear" w:color="auto" w:fill="FFFFFF"/>
            <w:vAlign w:val="center"/>
          </w:tcPr>
          <w:p w14:paraId="778C030C" w14:textId="1B7E4E12" w:rsidR="00045226" w:rsidRPr="00B80B62" w:rsidRDefault="00431909" w:rsidP="00045226">
            <w:pPr>
              <w:spacing w:line="192" w:lineRule="auto"/>
              <w:jc w:val="center"/>
              <w:rPr>
                <w:b/>
                <w:bCs/>
                <w:sz w:val="16"/>
                <w:szCs w:val="16"/>
              </w:rPr>
            </w:pPr>
            <w:r w:rsidRPr="00B80B62">
              <w:rPr>
                <w:b/>
                <w:bCs/>
                <w:sz w:val="16"/>
                <w:szCs w:val="16"/>
              </w:rPr>
              <w:t>20</w:t>
            </w:r>
          </w:p>
        </w:tc>
        <w:tc>
          <w:tcPr>
            <w:tcW w:w="464" w:type="pct"/>
            <w:shd w:val="clear" w:color="auto" w:fill="FFFFFF"/>
            <w:vAlign w:val="center"/>
          </w:tcPr>
          <w:p w14:paraId="515DCDE8" w14:textId="3F14B607"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проведення</w:t>
            </w:r>
            <w:proofErr w:type="spellEnd"/>
            <w:r w:rsidRPr="00B80B62">
              <w:rPr>
                <w:bCs/>
                <w:sz w:val="16"/>
                <w:szCs w:val="16"/>
                <w:lang w:val="ru-RU"/>
              </w:rPr>
              <w:t xml:space="preserve"> </w:t>
            </w:r>
            <w:proofErr w:type="spellStart"/>
            <w:r w:rsidRPr="00B80B62">
              <w:rPr>
                <w:bCs/>
                <w:sz w:val="16"/>
                <w:szCs w:val="16"/>
                <w:lang w:val="ru-RU"/>
              </w:rPr>
              <w:t>комісії</w:t>
            </w:r>
            <w:proofErr w:type="spellEnd"/>
            <w:r w:rsidRPr="00B80B62">
              <w:rPr>
                <w:bCs/>
                <w:sz w:val="16"/>
                <w:szCs w:val="16"/>
                <w:lang w:val="ru-RU"/>
              </w:rPr>
              <w:t xml:space="preserve"> з </w:t>
            </w:r>
            <w:proofErr w:type="spellStart"/>
            <w:r w:rsidRPr="00B80B62">
              <w:rPr>
                <w:bCs/>
                <w:sz w:val="16"/>
                <w:szCs w:val="16"/>
                <w:lang w:val="ru-RU"/>
              </w:rPr>
              <w:t>відбору</w:t>
            </w:r>
            <w:proofErr w:type="spellEnd"/>
            <w:r w:rsidRPr="00B80B62">
              <w:rPr>
                <w:bCs/>
                <w:sz w:val="16"/>
                <w:szCs w:val="16"/>
                <w:lang w:val="ru-RU"/>
              </w:rPr>
              <w:t xml:space="preserve"> </w:t>
            </w:r>
            <w:proofErr w:type="spellStart"/>
            <w:r w:rsidRPr="00B80B62">
              <w:rPr>
                <w:bCs/>
                <w:sz w:val="16"/>
                <w:szCs w:val="16"/>
                <w:lang w:val="ru-RU"/>
              </w:rPr>
              <w:t>кандидатів</w:t>
            </w:r>
            <w:proofErr w:type="spellEnd"/>
            <w:r w:rsidRPr="00B80B62">
              <w:rPr>
                <w:bCs/>
                <w:sz w:val="16"/>
                <w:szCs w:val="16"/>
                <w:lang w:val="ru-RU"/>
              </w:rPr>
              <w:t xml:space="preserve"> </w:t>
            </w:r>
            <w:proofErr w:type="gramStart"/>
            <w:r w:rsidRPr="00B80B62">
              <w:rPr>
                <w:bCs/>
                <w:sz w:val="16"/>
                <w:szCs w:val="16"/>
                <w:lang w:val="ru-RU"/>
              </w:rPr>
              <w:t>на посаду</w:t>
            </w:r>
            <w:proofErr w:type="gramEnd"/>
            <w:r w:rsidRPr="00B80B62">
              <w:rPr>
                <w:bCs/>
                <w:sz w:val="16"/>
                <w:szCs w:val="16"/>
                <w:lang w:val="ru-RU"/>
              </w:rPr>
              <w:t xml:space="preserve"> </w:t>
            </w:r>
            <w:proofErr w:type="spellStart"/>
            <w:r w:rsidRPr="00B80B62">
              <w:rPr>
                <w:bCs/>
                <w:sz w:val="16"/>
                <w:szCs w:val="16"/>
                <w:lang w:val="ru-RU"/>
              </w:rPr>
              <w:t>фахівця</w:t>
            </w:r>
            <w:proofErr w:type="spellEnd"/>
            <w:r w:rsidRPr="00B80B62">
              <w:rPr>
                <w:bCs/>
                <w:sz w:val="16"/>
                <w:szCs w:val="16"/>
                <w:lang w:val="ru-RU"/>
              </w:rPr>
              <w:t xml:space="preserve"> </w:t>
            </w:r>
            <w:proofErr w:type="spellStart"/>
            <w:r w:rsidRPr="00B80B62">
              <w:rPr>
                <w:bCs/>
                <w:sz w:val="16"/>
                <w:szCs w:val="16"/>
                <w:lang w:val="ru-RU"/>
              </w:rPr>
              <w:t>із</w:t>
            </w:r>
            <w:proofErr w:type="spellEnd"/>
            <w:r w:rsidRPr="00B80B62">
              <w:rPr>
                <w:bCs/>
                <w:sz w:val="16"/>
                <w:szCs w:val="16"/>
                <w:lang w:val="ru-RU"/>
              </w:rPr>
              <w:t xml:space="preserve"> </w:t>
            </w:r>
            <w:proofErr w:type="spellStart"/>
            <w:r w:rsidRPr="00B80B62">
              <w:rPr>
                <w:bCs/>
                <w:sz w:val="16"/>
                <w:szCs w:val="16"/>
                <w:lang w:val="ru-RU"/>
              </w:rPr>
              <w:t>супроводу</w:t>
            </w:r>
            <w:proofErr w:type="spellEnd"/>
            <w:r w:rsidRPr="00B80B62">
              <w:rPr>
                <w:bCs/>
                <w:sz w:val="16"/>
                <w:szCs w:val="16"/>
                <w:lang w:val="ru-RU"/>
              </w:rPr>
              <w:t xml:space="preserve"> </w:t>
            </w:r>
            <w:proofErr w:type="spellStart"/>
            <w:r w:rsidRPr="00B80B62">
              <w:rPr>
                <w:bCs/>
                <w:sz w:val="16"/>
                <w:szCs w:val="16"/>
                <w:lang w:val="ru-RU"/>
              </w:rPr>
              <w:t>ветеранів</w:t>
            </w:r>
            <w:proofErr w:type="spellEnd"/>
            <w:r w:rsidRPr="00B80B62">
              <w:rPr>
                <w:bCs/>
                <w:sz w:val="16"/>
                <w:szCs w:val="16"/>
                <w:lang w:val="ru-RU"/>
              </w:rPr>
              <w:t xml:space="preserve"> </w:t>
            </w:r>
            <w:proofErr w:type="spellStart"/>
            <w:r w:rsidRPr="00B80B62">
              <w:rPr>
                <w:bCs/>
                <w:sz w:val="16"/>
                <w:szCs w:val="16"/>
                <w:lang w:val="ru-RU"/>
              </w:rPr>
              <w:t>війни</w:t>
            </w:r>
            <w:proofErr w:type="spellEnd"/>
            <w:r w:rsidRPr="00B80B62">
              <w:rPr>
                <w:bCs/>
                <w:sz w:val="16"/>
                <w:szCs w:val="16"/>
                <w:lang w:val="ru-RU"/>
              </w:rPr>
              <w:t xml:space="preserve"> та </w:t>
            </w:r>
            <w:proofErr w:type="spellStart"/>
            <w:r w:rsidRPr="00B80B62">
              <w:rPr>
                <w:bCs/>
                <w:sz w:val="16"/>
                <w:szCs w:val="16"/>
                <w:lang w:val="ru-RU"/>
              </w:rPr>
              <w:t>демобілізованих</w:t>
            </w:r>
            <w:proofErr w:type="spellEnd"/>
            <w:r w:rsidRPr="00B80B62">
              <w:rPr>
                <w:bCs/>
                <w:sz w:val="16"/>
                <w:szCs w:val="16"/>
                <w:lang w:val="ru-RU"/>
              </w:rPr>
              <w:t xml:space="preserve"> </w:t>
            </w:r>
            <w:proofErr w:type="spellStart"/>
            <w:r w:rsidRPr="00B80B62">
              <w:rPr>
                <w:bCs/>
                <w:sz w:val="16"/>
                <w:szCs w:val="16"/>
                <w:lang w:val="ru-RU"/>
              </w:rPr>
              <w:t>осіб</w:t>
            </w:r>
            <w:proofErr w:type="spellEnd"/>
            <w:r w:rsidRPr="00B80B62">
              <w:rPr>
                <w:bCs/>
                <w:sz w:val="16"/>
                <w:szCs w:val="16"/>
                <w:lang w:val="ru-RU"/>
              </w:rPr>
              <w:t xml:space="preserve"> 03.07.2025р.</w:t>
            </w:r>
          </w:p>
        </w:tc>
        <w:tc>
          <w:tcPr>
            <w:tcW w:w="350" w:type="pct"/>
            <w:shd w:val="clear" w:color="auto" w:fill="FFFFFF"/>
            <w:vAlign w:val="center"/>
          </w:tcPr>
          <w:p w14:paraId="16B1225D" w14:textId="2990F0D1" w:rsidR="00045226" w:rsidRPr="00B80B62" w:rsidRDefault="00045226" w:rsidP="00045226">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595/0/25</w:t>
            </w:r>
          </w:p>
        </w:tc>
        <w:tc>
          <w:tcPr>
            <w:tcW w:w="326" w:type="pct"/>
            <w:shd w:val="clear" w:color="auto" w:fill="FFFFFF"/>
            <w:vAlign w:val="center"/>
          </w:tcPr>
          <w:p w14:paraId="247FFE89" w14:textId="212D768A" w:rsidR="00045226" w:rsidRPr="00B80B62" w:rsidRDefault="00045226" w:rsidP="00045226">
            <w:pPr>
              <w:spacing w:line="192" w:lineRule="auto"/>
              <w:jc w:val="center"/>
              <w:rPr>
                <w:bCs/>
                <w:sz w:val="16"/>
                <w:szCs w:val="16"/>
                <w:lang w:val="ru-RU"/>
              </w:rPr>
            </w:pPr>
            <w:r w:rsidRPr="00B80B62">
              <w:rPr>
                <w:sz w:val="16"/>
                <w:szCs w:val="16"/>
              </w:rPr>
              <w:t>02.07.2025</w:t>
            </w:r>
          </w:p>
        </w:tc>
        <w:tc>
          <w:tcPr>
            <w:tcW w:w="351" w:type="pct"/>
            <w:shd w:val="clear" w:color="auto" w:fill="FFFFFF"/>
            <w:vAlign w:val="center"/>
          </w:tcPr>
          <w:p w14:paraId="5D54A2D0" w14:textId="121B0E1B" w:rsidR="00045226" w:rsidRPr="00B80B62" w:rsidRDefault="00045226" w:rsidP="0004522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712A9806" w14:textId="77777777" w:rsidR="00045226" w:rsidRPr="00B80B62" w:rsidRDefault="00045226" w:rsidP="00045226">
            <w:pPr>
              <w:spacing w:after="0" w:line="210" w:lineRule="atLeast"/>
              <w:jc w:val="center"/>
              <w:rPr>
                <w:rFonts w:cs="Arial"/>
                <w:color w:val="363636"/>
                <w:kern w:val="0"/>
                <w:sz w:val="16"/>
                <w:szCs w:val="16"/>
                <w:lang w:eastAsia="uk-UA"/>
              </w:rPr>
            </w:pPr>
            <w:r w:rsidRPr="00B80B62">
              <w:rPr>
                <w:rFonts w:cs="Arial"/>
                <w:color w:val="363636"/>
                <w:sz w:val="16"/>
                <w:szCs w:val="16"/>
              </w:rPr>
              <w:br/>
              <w:t>ГО Центр інтеграції</w:t>
            </w:r>
          </w:p>
          <w:p w14:paraId="12F6E5A0" w14:textId="30C4BEA7" w:rsidR="00045226" w:rsidRPr="00B80B62" w:rsidRDefault="00045226" w:rsidP="00045226">
            <w:pPr>
              <w:spacing w:line="192" w:lineRule="auto"/>
              <w:jc w:val="center"/>
              <w:rPr>
                <w:bCs/>
                <w:sz w:val="16"/>
                <w:szCs w:val="16"/>
                <w:lang w:val="ru-RU"/>
              </w:rPr>
            </w:pPr>
          </w:p>
        </w:tc>
        <w:tc>
          <w:tcPr>
            <w:tcW w:w="231" w:type="pct"/>
            <w:shd w:val="clear" w:color="auto" w:fill="FFFFFF"/>
            <w:vAlign w:val="center"/>
          </w:tcPr>
          <w:p w14:paraId="24D3D95C"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6E4654AB"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1B2B1172" w14:textId="6EF3A5A7" w:rsidR="00045226" w:rsidRPr="00B80B62" w:rsidRDefault="00045226" w:rsidP="00045226">
            <w:pPr>
              <w:spacing w:line="192" w:lineRule="auto"/>
              <w:jc w:val="center"/>
              <w:rPr>
                <w:bCs/>
                <w:sz w:val="16"/>
                <w:szCs w:val="16"/>
                <w:lang w:val="ru-RU"/>
              </w:rPr>
            </w:pPr>
            <w:proofErr w:type="spellStart"/>
            <w:r w:rsidRPr="00B80B62">
              <w:rPr>
                <w:sz w:val="16"/>
                <w:szCs w:val="16"/>
              </w:rPr>
              <w:t>Організа-ційні</w:t>
            </w:r>
            <w:proofErr w:type="spellEnd"/>
            <w:r w:rsidRPr="00B80B62">
              <w:rPr>
                <w:sz w:val="16"/>
                <w:szCs w:val="16"/>
              </w:rPr>
              <w:t xml:space="preserve"> питання</w:t>
            </w:r>
          </w:p>
        </w:tc>
        <w:tc>
          <w:tcPr>
            <w:tcW w:w="429" w:type="pct"/>
            <w:shd w:val="clear" w:color="auto" w:fill="FFFFFF"/>
            <w:vAlign w:val="center"/>
          </w:tcPr>
          <w:p w14:paraId="5E48F67D" w14:textId="07619D76"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проведення</w:t>
            </w:r>
            <w:proofErr w:type="spellEnd"/>
            <w:r w:rsidRPr="00B80B62">
              <w:rPr>
                <w:bCs/>
                <w:sz w:val="16"/>
                <w:szCs w:val="16"/>
                <w:lang w:val="ru-RU"/>
              </w:rPr>
              <w:t xml:space="preserve"> </w:t>
            </w:r>
            <w:proofErr w:type="spellStart"/>
            <w:r w:rsidRPr="00B80B62">
              <w:rPr>
                <w:bCs/>
                <w:sz w:val="16"/>
                <w:szCs w:val="16"/>
                <w:lang w:val="ru-RU"/>
              </w:rPr>
              <w:t>комісії</w:t>
            </w:r>
            <w:proofErr w:type="spellEnd"/>
            <w:r w:rsidRPr="00B80B62">
              <w:rPr>
                <w:bCs/>
                <w:sz w:val="16"/>
                <w:szCs w:val="16"/>
                <w:lang w:val="ru-RU"/>
              </w:rPr>
              <w:t xml:space="preserve"> з </w:t>
            </w:r>
            <w:proofErr w:type="spellStart"/>
            <w:r w:rsidRPr="00B80B62">
              <w:rPr>
                <w:bCs/>
                <w:sz w:val="16"/>
                <w:szCs w:val="16"/>
                <w:lang w:val="ru-RU"/>
              </w:rPr>
              <w:t>відбору</w:t>
            </w:r>
            <w:proofErr w:type="spellEnd"/>
            <w:r w:rsidRPr="00B80B62">
              <w:rPr>
                <w:bCs/>
                <w:sz w:val="16"/>
                <w:szCs w:val="16"/>
                <w:lang w:val="ru-RU"/>
              </w:rPr>
              <w:t xml:space="preserve"> </w:t>
            </w:r>
            <w:proofErr w:type="spellStart"/>
            <w:r w:rsidRPr="00B80B62">
              <w:rPr>
                <w:bCs/>
                <w:sz w:val="16"/>
                <w:szCs w:val="16"/>
                <w:lang w:val="ru-RU"/>
              </w:rPr>
              <w:t>кандидатів</w:t>
            </w:r>
            <w:proofErr w:type="spellEnd"/>
            <w:r w:rsidRPr="00B80B62">
              <w:rPr>
                <w:bCs/>
                <w:sz w:val="16"/>
                <w:szCs w:val="16"/>
                <w:lang w:val="ru-RU"/>
              </w:rPr>
              <w:t xml:space="preserve"> </w:t>
            </w:r>
            <w:proofErr w:type="gramStart"/>
            <w:r w:rsidRPr="00B80B62">
              <w:rPr>
                <w:bCs/>
                <w:sz w:val="16"/>
                <w:szCs w:val="16"/>
                <w:lang w:val="ru-RU"/>
              </w:rPr>
              <w:t>на посаду</w:t>
            </w:r>
            <w:proofErr w:type="gramEnd"/>
            <w:r w:rsidRPr="00B80B62">
              <w:rPr>
                <w:bCs/>
                <w:sz w:val="16"/>
                <w:szCs w:val="16"/>
                <w:lang w:val="ru-RU"/>
              </w:rPr>
              <w:t xml:space="preserve"> </w:t>
            </w:r>
            <w:proofErr w:type="spellStart"/>
            <w:r w:rsidRPr="00B80B62">
              <w:rPr>
                <w:bCs/>
                <w:sz w:val="16"/>
                <w:szCs w:val="16"/>
                <w:lang w:val="ru-RU"/>
              </w:rPr>
              <w:t>фахівця</w:t>
            </w:r>
            <w:proofErr w:type="spellEnd"/>
            <w:r w:rsidRPr="00B80B62">
              <w:rPr>
                <w:bCs/>
                <w:sz w:val="16"/>
                <w:szCs w:val="16"/>
                <w:lang w:val="ru-RU"/>
              </w:rPr>
              <w:t xml:space="preserve"> </w:t>
            </w:r>
            <w:proofErr w:type="spellStart"/>
            <w:r w:rsidRPr="00B80B62">
              <w:rPr>
                <w:bCs/>
                <w:sz w:val="16"/>
                <w:szCs w:val="16"/>
                <w:lang w:val="ru-RU"/>
              </w:rPr>
              <w:t>із</w:t>
            </w:r>
            <w:proofErr w:type="spellEnd"/>
            <w:r w:rsidRPr="00B80B62">
              <w:rPr>
                <w:bCs/>
                <w:sz w:val="16"/>
                <w:szCs w:val="16"/>
                <w:lang w:val="ru-RU"/>
              </w:rPr>
              <w:t xml:space="preserve"> </w:t>
            </w:r>
            <w:proofErr w:type="spellStart"/>
            <w:r w:rsidRPr="00B80B62">
              <w:rPr>
                <w:bCs/>
                <w:sz w:val="16"/>
                <w:szCs w:val="16"/>
                <w:lang w:val="ru-RU"/>
              </w:rPr>
              <w:t>супроводу</w:t>
            </w:r>
            <w:proofErr w:type="spellEnd"/>
            <w:r w:rsidRPr="00B80B62">
              <w:rPr>
                <w:bCs/>
                <w:sz w:val="16"/>
                <w:szCs w:val="16"/>
                <w:lang w:val="ru-RU"/>
              </w:rPr>
              <w:t xml:space="preserve"> </w:t>
            </w:r>
            <w:proofErr w:type="spellStart"/>
            <w:r w:rsidRPr="00B80B62">
              <w:rPr>
                <w:bCs/>
                <w:sz w:val="16"/>
                <w:szCs w:val="16"/>
                <w:lang w:val="ru-RU"/>
              </w:rPr>
              <w:t>ветеранів</w:t>
            </w:r>
            <w:proofErr w:type="spellEnd"/>
            <w:r w:rsidRPr="00B80B62">
              <w:rPr>
                <w:bCs/>
                <w:sz w:val="16"/>
                <w:szCs w:val="16"/>
                <w:lang w:val="ru-RU"/>
              </w:rPr>
              <w:t xml:space="preserve"> </w:t>
            </w:r>
            <w:proofErr w:type="spellStart"/>
            <w:r w:rsidRPr="00B80B62">
              <w:rPr>
                <w:bCs/>
                <w:sz w:val="16"/>
                <w:szCs w:val="16"/>
                <w:lang w:val="ru-RU"/>
              </w:rPr>
              <w:t>війни</w:t>
            </w:r>
            <w:proofErr w:type="spellEnd"/>
            <w:r w:rsidRPr="00B80B62">
              <w:rPr>
                <w:bCs/>
                <w:sz w:val="16"/>
                <w:szCs w:val="16"/>
                <w:lang w:val="ru-RU"/>
              </w:rPr>
              <w:t xml:space="preserve"> та </w:t>
            </w:r>
            <w:proofErr w:type="spellStart"/>
            <w:r w:rsidRPr="00B80B62">
              <w:rPr>
                <w:bCs/>
                <w:sz w:val="16"/>
                <w:szCs w:val="16"/>
                <w:lang w:val="ru-RU"/>
              </w:rPr>
              <w:t>демобілізованих</w:t>
            </w:r>
            <w:proofErr w:type="spellEnd"/>
            <w:r w:rsidRPr="00B80B62">
              <w:rPr>
                <w:bCs/>
                <w:sz w:val="16"/>
                <w:szCs w:val="16"/>
                <w:lang w:val="ru-RU"/>
              </w:rPr>
              <w:t xml:space="preserve"> </w:t>
            </w:r>
            <w:proofErr w:type="spellStart"/>
            <w:r w:rsidRPr="00B80B62">
              <w:rPr>
                <w:bCs/>
                <w:sz w:val="16"/>
                <w:szCs w:val="16"/>
                <w:lang w:val="ru-RU"/>
              </w:rPr>
              <w:t>осіб</w:t>
            </w:r>
            <w:proofErr w:type="spellEnd"/>
            <w:r w:rsidRPr="00B80B62">
              <w:rPr>
                <w:bCs/>
                <w:sz w:val="16"/>
                <w:szCs w:val="16"/>
                <w:lang w:val="ru-RU"/>
              </w:rPr>
              <w:t xml:space="preserve"> 03.07.2025р.</w:t>
            </w:r>
          </w:p>
        </w:tc>
        <w:tc>
          <w:tcPr>
            <w:tcW w:w="404" w:type="pct"/>
            <w:shd w:val="clear" w:color="auto" w:fill="FFFFFF"/>
            <w:vAlign w:val="center"/>
          </w:tcPr>
          <w:p w14:paraId="3024FC77" w14:textId="77777777" w:rsidR="00045226" w:rsidRPr="00B80B62" w:rsidRDefault="00045226" w:rsidP="00045226">
            <w:pPr>
              <w:spacing w:line="192" w:lineRule="auto"/>
              <w:jc w:val="center"/>
              <w:rPr>
                <w:bCs/>
                <w:sz w:val="16"/>
                <w:szCs w:val="16"/>
                <w:lang w:val="ru-RU"/>
              </w:rPr>
            </w:pPr>
            <w:proofErr w:type="spellStart"/>
            <w:proofErr w:type="gramStart"/>
            <w:r w:rsidRPr="00B80B62">
              <w:rPr>
                <w:bCs/>
                <w:sz w:val="16"/>
                <w:szCs w:val="16"/>
                <w:lang w:val="ru-RU"/>
              </w:rPr>
              <w:t>Текстовий</w:t>
            </w:r>
            <w:proofErr w:type="spellEnd"/>
            <w:r w:rsidRPr="00B80B62">
              <w:rPr>
                <w:bCs/>
                <w:sz w:val="16"/>
                <w:szCs w:val="16"/>
                <w:lang w:val="ru-RU"/>
              </w:rPr>
              <w:t xml:space="preserve">  документ</w:t>
            </w:r>
            <w:proofErr w:type="gramEnd"/>
          </w:p>
        </w:tc>
        <w:tc>
          <w:tcPr>
            <w:tcW w:w="219" w:type="pct"/>
            <w:shd w:val="clear" w:color="auto" w:fill="FFFFFF"/>
            <w:vAlign w:val="center"/>
          </w:tcPr>
          <w:p w14:paraId="15F64005" w14:textId="06877DB6" w:rsidR="00045226" w:rsidRPr="00B80B62" w:rsidRDefault="00045226" w:rsidP="00045226">
            <w:pPr>
              <w:spacing w:line="192" w:lineRule="auto"/>
              <w:jc w:val="center"/>
              <w:rPr>
                <w:bCs/>
                <w:sz w:val="16"/>
                <w:szCs w:val="16"/>
                <w:lang w:val="ru-RU"/>
              </w:rPr>
            </w:pPr>
            <w:r w:rsidRPr="00B80B62">
              <w:rPr>
                <w:bCs/>
                <w:sz w:val="16"/>
                <w:szCs w:val="16"/>
                <w:lang w:val="ru-RU"/>
              </w:rPr>
              <w:t>Лист</w:t>
            </w:r>
          </w:p>
        </w:tc>
        <w:tc>
          <w:tcPr>
            <w:tcW w:w="112" w:type="pct"/>
            <w:shd w:val="clear" w:color="auto" w:fill="FFFFFF"/>
            <w:vAlign w:val="center"/>
          </w:tcPr>
          <w:p w14:paraId="2302AAAD"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385A84CB" w14:textId="77777777"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03A52057" w14:textId="77777777" w:rsidR="00045226" w:rsidRPr="00B80B62" w:rsidRDefault="00045226" w:rsidP="00045226">
            <w:pPr>
              <w:spacing w:line="192" w:lineRule="auto"/>
              <w:jc w:val="center"/>
              <w:rPr>
                <w:bCs/>
                <w:sz w:val="16"/>
                <w:szCs w:val="16"/>
                <w:lang w:val="ru-RU"/>
              </w:rPr>
            </w:pPr>
          </w:p>
        </w:tc>
        <w:tc>
          <w:tcPr>
            <w:tcW w:w="690" w:type="pct"/>
            <w:shd w:val="clear" w:color="auto" w:fill="FFFFFF"/>
            <w:vAlign w:val="center"/>
          </w:tcPr>
          <w:p w14:paraId="70D64CBF" w14:textId="106EB818"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4B1C7E" w14:textId="77777777" w:rsidR="00045226" w:rsidRPr="00B80B62" w:rsidRDefault="00045226" w:rsidP="00045226">
            <w:pPr>
              <w:spacing w:line="192" w:lineRule="auto"/>
              <w:jc w:val="center"/>
              <w:rPr>
                <w:lang w:val="ru-RU"/>
              </w:rPr>
            </w:pPr>
            <w:r w:rsidRPr="00B80B62">
              <w:rPr>
                <w:lang w:val="ru-RU"/>
              </w:rPr>
              <w:t>-</w:t>
            </w:r>
          </w:p>
        </w:tc>
      </w:tr>
      <w:tr w:rsidR="00045226" w:rsidRPr="00B80B62" w14:paraId="07C951E3" w14:textId="77777777" w:rsidTr="008C6BE0">
        <w:trPr>
          <w:trHeight w:val="975"/>
        </w:trPr>
        <w:tc>
          <w:tcPr>
            <w:tcW w:w="174" w:type="pct"/>
            <w:shd w:val="clear" w:color="auto" w:fill="FFFFFF"/>
            <w:vAlign w:val="center"/>
          </w:tcPr>
          <w:p w14:paraId="686828CE" w14:textId="43B83287" w:rsidR="00045226" w:rsidRPr="00B80B62" w:rsidRDefault="00045226" w:rsidP="00045226">
            <w:pPr>
              <w:spacing w:line="192" w:lineRule="auto"/>
              <w:jc w:val="center"/>
              <w:rPr>
                <w:b/>
                <w:bCs/>
                <w:sz w:val="16"/>
                <w:szCs w:val="16"/>
              </w:rPr>
            </w:pPr>
            <w:r w:rsidRPr="00B80B62">
              <w:rPr>
                <w:b/>
                <w:bCs/>
                <w:sz w:val="16"/>
                <w:szCs w:val="16"/>
              </w:rPr>
              <w:t>2</w:t>
            </w:r>
            <w:r w:rsidR="00431909" w:rsidRPr="00B80B62">
              <w:rPr>
                <w:b/>
                <w:bCs/>
                <w:sz w:val="16"/>
                <w:szCs w:val="16"/>
              </w:rPr>
              <w:t>1</w:t>
            </w:r>
          </w:p>
        </w:tc>
        <w:tc>
          <w:tcPr>
            <w:tcW w:w="464" w:type="pct"/>
            <w:shd w:val="clear" w:color="auto" w:fill="FFFFFF"/>
            <w:vAlign w:val="center"/>
          </w:tcPr>
          <w:p w14:paraId="7EF25966" w14:textId="4D89450F"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проведення</w:t>
            </w:r>
            <w:proofErr w:type="spellEnd"/>
            <w:r w:rsidRPr="00B80B62">
              <w:rPr>
                <w:bCs/>
                <w:sz w:val="16"/>
                <w:szCs w:val="16"/>
                <w:lang w:val="ru-RU"/>
              </w:rPr>
              <w:t xml:space="preserve"> </w:t>
            </w:r>
            <w:proofErr w:type="spellStart"/>
            <w:r w:rsidRPr="00B80B62">
              <w:rPr>
                <w:bCs/>
                <w:sz w:val="16"/>
                <w:szCs w:val="16"/>
                <w:lang w:val="ru-RU"/>
              </w:rPr>
              <w:t>комісії</w:t>
            </w:r>
            <w:proofErr w:type="spellEnd"/>
            <w:r w:rsidRPr="00B80B62">
              <w:rPr>
                <w:bCs/>
                <w:sz w:val="16"/>
                <w:szCs w:val="16"/>
                <w:lang w:val="ru-RU"/>
              </w:rPr>
              <w:t xml:space="preserve"> з </w:t>
            </w:r>
            <w:proofErr w:type="spellStart"/>
            <w:r w:rsidRPr="00B80B62">
              <w:rPr>
                <w:bCs/>
                <w:sz w:val="16"/>
                <w:szCs w:val="16"/>
                <w:lang w:val="ru-RU"/>
              </w:rPr>
              <w:t>відбору</w:t>
            </w:r>
            <w:proofErr w:type="spellEnd"/>
            <w:r w:rsidRPr="00B80B62">
              <w:rPr>
                <w:bCs/>
                <w:sz w:val="16"/>
                <w:szCs w:val="16"/>
                <w:lang w:val="ru-RU"/>
              </w:rPr>
              <w:t xml:space="preserve"> </w:t>
            </w:r>
            <w:proofErr w:type="spellStart"/>
            <w:r w:rsidRPr="00B80B62">
              <w:rPr>
                <w:bCs/>
                <w:sz w:val="16"/>
                <w:szCs w:val="16"/>
                <w:lang w:val="ru-RU"/>
              </w:rPr>
              <w:t>кандидатів</w:t>
            </w:r>
            <w:proofErr w:type="spellEnd"/>
            <w:r w:rsidRPr="00B80B62">
              <w:rPr>
                <w:bCs/>
                <w:sz w:val="16"/>
                <w:szCs w:val="16"/>
                <w:lang w:val="ru-RU"/>
              </w:rPr>
              <w:t xml:space="preserve"> </w:t>
            </w:r>
            <w:proofErr w:type="gramStart"/>
            <w:r w:rsidRPr="00B80B62">
              <w:rPr>
                <w:bCs/>
                <w:sz w:val="16"/>
                <w:szCs w:val="16"/>
                <w:lang w:val="ru-RU"/>
              </w:rPr>
              <w:t>на посаду</w:t>
            </w:r>
            <w:proofErr w:type="gramEnd"/>
            <w:r w:rsidRPr="00B80B62">
              <w:rPr>
                <w:bCs/>
                <w:sz w:val="16"/>
                <w:szCs w:val="16"/>
                <w:lang w:val="ru-RU"/>
              </w:rPr>
              <w:t xml:space="preserve"> </w:t>
            </w:r>
            <w:proofErr w:type="spellStart"/>
            <w:r w:rsidRPr="00B80B62">
              <w:rPr>
                <w:bCs/>
                <w:sz w:val="16"/>
                <w:szCs w:val="16"/>
                <w:lang w:val="ru-RU"/>
              </w:rPr>
              <w:t>фахівця</w:t>
            </w:r>
            <w:proofErr w:type="spellEnd"/>
            <w:r w:rsidRPr="00B80B62">
              <w:rPr>
                <w:bCs/>
                <w:sz w:val="16"/>
                <w:szCs w:val="16"/>
                <w:lang w:val="ru-RU"/>
              </w:rPr>
              <w:t xml:space="preserve"> </w:t>
            </w:r>
            <w:proofErr w:type="spellStart"/>
            <w:r w:rsidRPr="00B80B62">
              <w:rPr>
                <w:bCs/>
                <w:sz w:val="16"/>
                <w:szCs w:val="16"/>
                <w:lang w:val="ru-RU"/>
              </w:rPr>
              <w:t>із</w:t>
            </w:r>
            <w:proofErr w:type="spellEnd"/>
            <w:r w:rsidRPr="00B80B62">
              <w:rPr>
                <w:bCs/>
                <w:sz w:val="16"/>
                <w:szCs w:val="16"/>
                <w:lang w:val="ru-RU"/>
              </w:rPr>
              <w:t xml:space="preserve"> </w:t>
            </w:r>
            <w:proofErr w:type="spellStart"/>
            <w:r w:rsidRPr="00B80B62">
              <w:rPr>
                <w:bCs/>
                <w:sz w:val="16"/>
                <w:szCs w:val="16"/>
                <w:lang w:val="ru-RU"/>
              </w:rPr>
              <w:t>супроводу</w:t>
            </w:r>
            <w:proofErr w:type="spellEnd"/>
            <w:r w:rsidRPr="00B80B62">
              <w:rPr>
                <w:bCs/>
                <w:sz w:val="16"/>
                <w:szCs w:val="16"/>
                <w:lang w:val="ru-RU"/>
              </w:rPr>
              <w:t xml:space="preserve"> </w:t>
            </w:r>
            <w:proofErr w:type="spellStart"/>
            <w:r w:rsidRPr="00B80B62">
              <w:rPr>
                <w:bCs/>
                <w:sz w:val="16"/>
                <w:szCs w:val="16"/>
                <w:lang w:val="ru-RU"/>
              </w:rPr>
              <w:t>ветеранів</w:t>
            </w:r>
            <w:proofErr w:type="spellEnd"/>
            <w:r w:rsidRPr="00B80B62">
              <w:rPr>
                <w:bCs/>
                <w:sz w:val="16"/>
                <w:szCs w:val="16"/>
                <w:lang w:val="ru-RU"/>
              </w:rPr>
              <w:t xml:space="preserve"> </w:t>
            </w:r>
            <w:proofErr w:type="spellStart"/>
            <w:r w:rsidRPr="00B80B62">
              <w:rPr>
                <w:bCs/>
                <w:sz w:val="16"/>
                <w:szCs w:val="16"/>
                <w:lang w:val="ru-RU"/>
              </w:rPr>
              <w:t>війни</w:t>
            </w:r>
            <w:proofErr w:type="spellEnd"/>
            <w:r w:rsidRPr="00B80B62">
              <w:rPr>
                <w:bCs/>
                <w:sz w:val="16"/>
                <w:szCs w:val="16"/>
                <w:lang w:val="ru-RU"/>
              </w:rPr>
              <w:t xml:space="preserve"> та </w:t>
            </w:r>
            <w:proofErr w:type="spellStart"/>
            <w:r w:rsidRPr="00B80B62">
              <w:rPr>
                <w:bCs/>
                <w:sz w:val="16"/>
                <w:szCs w:val="16"/>
                <w:lang w:val="ru-RU"/>
              </w:rPr>
              <w:t>демобілізованих</w:t>
            </w:r>
            <w:proofErr w:type="spellEnd"/>
            <w:r w:rsidRPr="00B80B62">
              <w:rPr>
                <w:bCs/>
                <w:sz w:val="16"/>
                <w:szCs w:val="16"/>
                <w:lang w:val="ru-RU"/>
              </w:rPr>
              <w:t xml:space="preserve"> </w:t>
            </w:r>
            <w:proofErr w:type="spellStart"/>
            <w:r w:rsidRPr="00B80B62">
              <w:rPr>
                <w:bCs/>
                <w:sz w:val="16"/>
                <w:szCs w:val="16"/>
                <w:lang w:val="ru-RU"/>
              </w:rPr>
              <w:t>осіб</w:t>
            </w:r>
            <w:proofErr w:type="spellEnd"/>
            <w:r w:rsidRPr="00B80B62">
              <w:rPr>
                <w:bCs/>
                <w:sz w:val="16"/>
                <w:szCs w:val="16"/>
                <w:lang w:val="ru-RU"/>
              </w:rPr>
              <w:t xml:space="preserve"> 03.07.2025р.</w:t>
            </w:r>
          </w:p>
        </w:tc>
        <w:tc>
          <w:tcPr>
            <w:tcW w:w="350" w:type="pct"/>
            <w:shd w:val="clear" w:color="auto" w:fill="FFFFFF"/>
            <w:vAlign w:val="center"/>
          </w:tcPr>
          <w:p w14:paraId="325C93D8" w14:textId="398C22CB" w:rsidR="00045226" w:rsidRPr="00B80B62" w:rsidRDefault="00045226" w:rsidP="00045226">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596/0/25</w:t>
            </w:r>
          </w:p>
        </w:tc>
        <w:tc>
          <w:tcPr>
            <w:tcW w:w="326" w:type="pct"/>
            <w:shd w:val="clear" w:color="auto" w:fill="FFFFFF"/>
            <w:vAlign w:val="center"/>
          </w:tcPr>
          <w:p w14:paraId="24A08DA0" w14:textId="1335AA37" w:rsidR="00045226" w:rsidRPr="00B80B62" w:rsidRDefault="00045226" w:rsidP="00045226">
            <w:pPr>
              <w:spacing w:line="192" w:lineRule="auto"/>
              <w:jc w:val="center"/>
              <w:rPr>
                <w:bCs/>
                <w:sz w:val="16"/>
                <w:szCs w:val="16"/>
                <w:lang w:val="ru-RU"/>
              </w:rPr>
            </w:pPr>
            <w:r w:rsidRPr="00B80B62">
              <w:rPr>
                <w:sz w:val="16"/>
                <w:szCs w:val="16"/>
              </w:rPr>
              <w:t>02.07.2025</w:t>
            </w:r>
          </w:p>
        </w:tc>
        <w:tc>
          <w:tcPr>
            <w:tcW w:w="351" w:type="pct"/>
            <w:shd w:val="clear" w:color="auto" w:fill="FFFFFF"/>
            <w:vAlign w:val="center"/>
          </w:tcPr>
          <w:p w14:paraId="3E6609E4" w14:textId="18CAEE2B" w:rsidR="00045226" w:rsidRPr="00B80B62" w:rsidRDefault="00045226" w:rsidP="0004522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B9656B4" w14:textId="0CA776B3" w:rsidR="00045226" w:rsidRPr="00B80B62" w:rsidRDefault="00045226" w:rsidP="00045226">
            <w:pPr>
              <w:spacing w:line="192" w:lineRule="auto"/>
              <w:jc w:val="center"/>
              <w:rPr>
                <w:bCs/>
                <w:sz w:val="16"/>
                <w:szCs w:val="16"/>
                <w:lang w:val="ru-RU"/>
              </w:rPr>
            </w:pPr>
            <w:r w:rsidRPr="00B80B62">
              <w:rPr>
                <w:rFonts w:cs="Arial"/>
                <w:color w:val="363636"/>
                <w:sz w:val="16"/>
                <w:szCs w:val="16"/>
                <w:shd w:val="clear" w:color="auto" w:fill="CCCCCC"/>
              </w:rPr>
              <w:t xml:space="preserve">КП "Регіональний центр </w:t>
            </w:r>
            <w:proofErr w:type="spellStart"/>
            <w:r w:rsidRPr="00B80B62">
              <w:rPr>
                <w:rFonts w:cs="Arial"/>
                <w:color w:val="363636"/>
                <w:sz w:val="16"/>
                <w:szCs w:val="16"/>
                <w:shd w:val="clear" w:color="auto" w:fill="CCCCCC"/>
              </w:rPr>
              <w:t>орфанних</w:t>
            </w:r>
            <w:proofErr w:type="spellEnd"/>
            <w:r w:rsidRPr="00B80B62">
              <w:rPr>
                <w:rFonts w:cs="Arial"/>
                <w:color w:val="363636"/>
                <w:sz w:val="16"/>
                <w:szCs w:val="16"/>
                <w:shd w:val="clear" w:color="auto" w:fill="CCCCCC"/>
              </w:rPr>
              <w:t xml:space="preserve"> захворювань, радіаційного захисту та спеціалізованої допомоги</w:t>
            </w:r>
          </w:p>
        </w:tc>
        <w:tc>
          <w:tcPr>
            <w:tcW w:w="231" w:type="pct"/>
            <w:shd w:val="clear" w:color="auto" w:fill="FFFFFF"/>
            <w:vAlign w:val="center"/>
          </w:tcPr>
          <w:p w14:paraId="0189204B"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04A89C1D"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5379C739" w14:textId="180A2970" w:rsidR="00045226" w:rsidRPr="00B80B62" w:rsidRDefault="00045226" w:rsidP="00045226">
            <w:pPr>
              <w:spacing w:line="192" w:lineRule="auto"/>
              <w:jc w:val="center"/>
              <w:rPr>
                <w:bCs/>
                <w:sz w:val="16"/>
                <w:szCs w:val="16"/>
                <w:lang w:val="ru-RU"/>
              </w:rPr>
            </w:pPr>
            <w:proofErr w:type="spellStart"/>
            <w:r w:rsidRPr="00B80B62">
              <w:rPr>
                <w:sz w:val="16"/>
                <w:szCs w:val="16"/>
              </w:rPr>
              <w:t>Організа-ційні</w:t>
            </w:r>
            <w:proofErr w:type="spellEnd"/>
            <w:r w:rsidRPr="00B80B62">
              <w:rPr>
                <w:sz w:val="16"/>
                <w:szCs w:val="16"/>
              </w:rPr>
              <w:t xml:space="preserve"> питання</w:t>
            </w:r>
          </w:p>
        </w:tc>
        <w:tc>
          <w:tcPr>
            <w:tcW w:w="429" w:type="pct"/>
            <w:shd w:val="clear" w:color="auto" w:fill="FFFFFF"/>
            <w:vAlign w:val="center"/>
          </w:tcPr>
          <w:p w14:paraId="01DCAE04" w14:textId="32F6188A"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проведення</w:t>
            </w:r>
            <w:proofErr w:type="spellEnd"/>
            <w:r w:rsidRPr="00B80B62">
              <w:rPr>
                <w:bCs/>
                <w:sz w:val="16"/>
                <w:szCs w:val="16"/>
                <w:lang w:val="ru-RU"/>
              </w:rPr>
              <w:t xml:space="preserve"> </w:t>
            </w:r>
            <w:proofErr w:type="spellStart"/>
            <w:r w:rsidRPr="00B80B62">
              <w:rPr>
                <w:bCs/>
                <w:sz w:val="16"/>
                <w:szCs w:val="16"/>
                <w:lang w:val="ru-RU"/>
              </w:rPr>
              <w:t>комісії</w:t>
            </w:r>
            <w:proofErr w:type="spellEnd"/>
            <w:r w:rsidRPr="00B80B62">
              <w:rPr>
                <w:bCs/>
                <w:sz w:val="16"/>
                <w:szCs w:val="16"/>
                <w:lang w:val="ru-RU"/>
              </w:rPr>
              <w:t xml:space="preserve"> з </w:t>
            </w:r>
            <w:proofErr w:type="spellStart"/>
            <w:r w:rsidRPr="00B80B62">
              <w:rPr>
                <w:bCs/>
                <w:sz w:val="16"/>
                <w:szCs w:val="16"/>
                <w:lang w:val="ru-RU"/>
              </w:rPr>
              <w:t>відбору</w:t>
            </w:r>
            <w:proofErr w:type="spellEnd"/>
            <w:r w:rsidRPr="00B80B62">
              <w:rPr>
                <w:bCs/>
                <w:sz w:val="16"/>
                <w:szCs w:val="16"/>
                <w:lang w:val="ru-RU"/>
              </w:rPr>
              <w:t xml:space="preserve"> </w:t>
            </w:r>
            <w:proofErr w:type="spellStart"/>
            <w:r w:rsidRPr="00B80B62">
              <w:rPr>
                <w:bCs/>
                <w:sz w:val="16"/>
                <w:szCs w:val="16"/>
                <w:lang w:val="ru-RU"/>
              </w:rPr>
              <w:t>кандидатів</w:t>
            </w:r>
            <w:proofErr w:type="spellEnd"/>
            <w:r w:rsidRPr="00B80B62">
              <w:rPr>
                <w:bCs/>
                <w:sz w:val="16"/>
                <w:szCs w:val="16"/>
                <w:lang w:val="ru-RU"/>
              </w:rPr>
              <w:t xml:space="preserve"> </w:t>
            </w:r>
            <w:proofErr w:type="gramStart"/>
            <w:r w:rsidRPr="00B80B62">
              <w:rPr>
                <w:bCs/>
                <w:sz w:val="16"/>
                <w:szCs w:val="16"/>
                <w:lang w:val="ru-RU"/>
              </w:rPr>
              <w:t>на посаду</w:t>
            </w:r>
            <w:proofErr w:type="gramEnd"/>
            <w:r w:rsidRPr="00B80B62">
              <w:rPr>
                <w:bCs/>
                <w:sz w:val="16"/>
                <w:szCs w:val="16"/>
                <w:lang w:val="ru-RU"/>
              </w:rPr>
              <w:t xml:space="preserve"> </w:t>
            </w:r>
            <w:proofErr w:type="spellStart"/>
            <w:r w:rsidRPr="00B80B62">
              <w:rPr>
                <w:bCs/>
                <w:sz w:val="16"/>
                <w:szCs w:val="16"/>
                <w:lang w:val="ru-RU"/>
              </w:rPr>
              <w:t>фахівця</w:t>
            </w:r>
            <w:proofErr w:type="spellEnd"/>
            <w:r w:rsidRPr="00B80B62">
              <w:rPr>
                <w:bCs/>
                <w:sz w:val="16"/>
                <w:szCs w:val="16"/>
                <w:lang w:val="ru-RU"/>
              </w:rPr>
              <w:t xml:space="preserve"> </w:t>
            </w:r>
            <w:proofErr w:type="spellStart"/>
            <w:r w:rsidRPr="00B80B62">
              <w:rPr>
                <w:bCs/>
                <w:sz w:val="16"/>
                <w:szCs w:val="16"/>
                <w:lang w:val="ru-RU"/>
              </w:rPr>
              <w:t>із</w:t>
            </w:r>
            <w:proofErr w:type="spellEnd"/>
            <w:r w:rsidRPr="00B80B62">
              <w:rPr>
                <w:bCs/>
                <w:sz w:val="16"/>
                <w:szCs w:val="16"/>
                <w:lang w:val="ru-RU"/>
              </w:rPr>
              <w:t xml:space="preserve"> </w:t>
            </w:r>
            <w:proofErr w:type="spellStart"/>
            <w:r w:rsidRPr="00B80B62">
              <w:rPr>
                <w:bCs/>
                <w:sz w:val="16"/>
                <w:szCs w:val="16"/>
                <w:lang w:val="ru-RU"/>
              </w:rPr>
              <w:t>супроводу</w:t>
            </w:r>
            <w:proofErr w:type="spellEnd"/>
            <w:r w:rsidRPr="00B80B62">
              <w:rPr>
                <w:bCs/>
                <w:sz w:val="16"/>
                <w:szCs w:val="16"/>
                <w:lang w:val="ru-RU"/>
              </w:rPr>
              <w:t xml:space="preserve"> </w:t>
            </w:r>
            <w:proofErr w:type="spellStart"/>
            <w:r w:rsidRPr="00B80B62">
              <w:rPr>
                <w:bCs/>
                <w:sz w:val="16"/>
                <w:szCs w:val="16"/>
                <w:lang w:val="ru-RU"/>
              </w:rPr>
              <w:t>ветеранів</w:t>
            </w:r>
            <w:proofErr w:type="spellEnd"/>
            <w:r w:rsidRPr="00B80B62">
              <w:rPr>
                <w:bCs/>
                <w:sz w:val="16"/>
                <w:szCs w:val="16"/>
                <w:lang w:val="ru-RU"/>
              </w:rPr>
              <w:t xml:space="preserve"> </w:t>
            </w:r>
            <w:proofErr w:type="spellStart"/>
            <w:r w:rsidRPr="00B80B62">
              <w:rPr>
                <w:bCs/>
                <w:sz w:val="16"/>
                <w:szCs w:val="16"/>
                <w:lang w:val="ru-RU"/>
              </w:rPr>
              <w:t>війни</w:t>
            </w:r>
            <w:proofErr w:type="spellEnd"/>
            <w:r w:rsidRPr="00B80B62">
              <w:rPr>
                <w:bCs/>
                <w:sz w:val="16"/>
                <w:szCs w:val="16"/>
                <w:lang w:val="ru-RU"/>
              </w:rPr>
              <w:t xml:space="preserve"> та </w:t>
            </w:r>
            <w:proofErr w:type="spellStart"/>
            <w:r w:rsidRPr="00B80B62">
              <w:rPr>
                <w:bCs/>
                <w:sz w:val="16"/>
                <w:szCs w:val="16"/>
                <w:lang w:val="ru-RU"/>
              </w:rPr>
              <w:t>демобілізованих</w:t>
            </w:r>
            <w:proofErr w:type="spellEnd"/>
            <w:r w:rsidRPr="00B80B62">
              <w:rPr>
                <w:bCs/>
                <w:sz w:val="16"/>
                <w:szCs w:val="16"/>
                <w:lang w:val="ru-RU"/>
              </w:rPr>
              <w:t xml:space="preserve"> </w:t>
            </w:r>
            <w:proofErr w:type="spellStart"/>
            <w:r w:rsidRPr="00B80B62">
              <w:rPr>
                <w:bCs/>
                <w:sz w:val="16"/>
                <w:szCs w:val="16"/>
                <w:lang w:val="ru-RU"/>
              </w:rPr>
              <w:t>осіб</w:t>
            </w:r>
            <w:proofErr w:type="spellEnd"/>
            <w:r w:rsidRPr="00B80B62">
              <w:rPr>
                <w:bCs/>
                <w:sz w:val="16"/>
                <w:szCs w:val="16"/>
                <w:lang w:val="ru-RU"/>
              </w:rPr>
              <w:t xml:space="preserve"> 03.07.2025р.</w:t>
            </w:r>
          </w:p>
        </w:tc>
        <w:tc>
          <w:tcPr>
            <w:tcW w:w="404" w:type="pct"/>
            <w:shd w:val="clear" w:color="auto" w:fill="FFFFFF"/>
            <w:vAlign w:val="center"/>
          </w:tcPr>
          <w:p w14:paraId="0A0C7239" w14:textId="58E463EF"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Текстовий</w:t>
            </w:r>
            <w:proofErr w:type="spellEnd"/>
            <w:r w:rsidRPr="00B80B62">
              <w:rPr>
                <w:bCs/>
                <w:sz w:val="16"/>
                <w:szCs w:val="16"/>
                <w:lang w:val="ru-RU"/>
              </w:rPr>
              <w:t>, документ</w:t>
            </w:r>
          </w:p>
        </w:tc>
        <w:tc>
          <w:tcPr>
            <w:tcW w:w="219" w:type="pct"/>
            <w:shd w:val="clear" w:color="auto" w:fill="FFFFFF"/>
            <w:vAlign w:val="center"/>
          </w:tcPr>
          <w:p w14:paraId="1A86B2FA" w14:textId="3891AB5C" w:rsidR="00045226" w:rsidRPr="00B80B62" w:rsidRDefault="00045226" w:rsidP="00045226">
            <w:pPr>
              <w:spacing w:line="192" w:lineRule="auto"/>
              <w:jc w:val="center"/>
              <w:rPr>
                <w:bCs/>
                <w:sz w:val="16"/>
                <w:szCs w:val="16"/>
                <w:lang w:val="ru-RU"/>
              </w:rPr>
            </w:pPr>
            <w:r w:rsidRPr="00B80B62">
              <w:rPr>
                <w:bCs/>
                <w:sz w:val="16"/>
                <w:szCs w:val="16"/>
                <w:lang w:val="ru-RU"/>
              </w:rPr>
              <w:t>Лист</w:t>
            </w:r>
          </w:p>
        </w:tc>
        <w:tc>
          <w:tcPr>
            <w:tcW w:w="112" w:type="pct"/>
            <w:shd w:val="clear" w:color="auto" w:fill="FFFFFF"/>
            <w:vAlign w:val="center"/>
          </w:tcPr>
          <w:p w14:paraId="3C8CE91E"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04D7F95C" w14:textId="77777777"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6C85E4EF" w14:textId="77777777" w:rsidR="00045226" w:rsidRPr="00B80B62" w:rsidRDefault="00045226" w:rsidP="00045226">
            <w:pPr>
              <w:spacing w:line="192" w:lineRule="auto"/>
              <w:jc w:val="center"/>
              <w:rPr>
                <w:bCs/>
                <w:sz w:val="16"/>
                <w:szCs w:val="16"/>
                <w:lang w:val="ru-RU"/>
              </w:rPr>
            </w:pPr>
          </w:p>
        </w:tc>
        <w:tc>
          <w:tcPr>
            <w:tcW w:w="690" w:type="pct"/>
            <w:shd w:val="clear" w:color="auto" w:fill="FFFFFF"/>
            <w:vAlign w:val="center"/>
          </w:tcPr>
          <w:p w14:paraId="67AC8C99" w14:textId="3B0D10C0"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9AB973" w14:textId="77777777" w:rsidR="00045226" w:rsidRPr="00B80B62" w:rsidRDefault="00045226" w:rsidP="00045226">
            <w:pPr>
              <w:spacing w:line="192" w:lineRule="auto"/>
              <w:jc w:val="center"/>
              <w:rPr>
                <w:bCs/>
                <w:sz w:val="16"/>
                <w:szCs w:val="16"/>
              </w:rPr>
            </w:pPr>
            <w:r w:rsidRPr="00B80B62">
              <w:rPr>
                <w:bCs/>
                <w:sz w:val="16"/>
                <w:szCs w:val="16"/>
              </w:rPr>
              <w:t>-</w:t>
            </w:r>
          </w:p>
        </w:tc>
      </w:tr>
      <w:tr w:rsidR="00045226" w:rsidRPr="00B80B62" w14:paraId="0F2C9258" w14:textId="77777777" w:rsidTr="008C6BE0">
        <w:trPr>
          <w:trHeight w:val="975"/>
        </w:trPr>
        <w:tc>
          <w:tcPr>
            <w:tcW w:w="174" w:type="pct"/>
            <w:shd w:val="clear" w:color="auto" w:fill="FFFFFF"/>
            <w:vAlign w:val="center"/>
          </w:tcPr>
          <w:p w14:paraId="020A685F" w14:textId="5355B10F" w:rsidR="00045226" w:rsidRPr="00B80B62" w:rsidRDefault="00045226" w:rsidP="00045226">
            <w:pPr>
              <w:spacing w:line="192" w:lineRule="auto"/>
              <w:jc w:val="center"/>
              <w:rPr>
                <w:b/>
                <w:bCs/>
                <w:sz w:val="16"/>
                <w:szCs w:val="16"/>
              </w:rPr>
            </w:pPr>
            <w:r w:rsidRPr="00B80B62">
              <w:rPr>
                <w:b/>
                <w:bCs/>
                <w:sz w:val="16"/>
                <w:szCs w:val="16"/>
              </w:rPr>
              <w:t>2</w:t>
            </w:r>
            <w:r w:rsidR="00431909" w:rsidRPr="00B80B62">
              <w:rPr>
                <w:b/>
                <w:bCs/>
                <w:sz w:val="16"/>
                <w:szCs w:val="16"/>
              </w:rPr>
              <w:t>2</w:t>
            </w:r>
          </w:p>
        </w:tc>
        <w:tc>
          <w:tcPr>
            <w:tcW w:w="464" w:type="pct"/>
            <w:shd w:val="clear" w:color="auto" w:fill="FFFFFF"/>
            <w:vAlign w:val="center"/>
          </w:tcPr>
          <w:p w14:paraId="6452A5C7" w14:textId="509FB30B"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надання</w:t>
            </w:r>
            <w:proofErr w:type="spellEnd"/>
            <w:r w:rsidRPr="00B80B62">
              <w:rPr>
                <w:bCs/>
                <w:sz w:val="16"/>
                <w:szCs w:val="16"/>
                <w:lang w:val="ru-RU"/>
              </w:rPr>
              <w:t xml:space="preserve"> </w:t>
            </w:r>
            <w:proofErr w:type="spellStart"/>
            <w:r w:rsidRPr="00B80B62">
              <w:rPr>
                <w:bCs/>
                <w:sz w:val="16"/>
                <w:szCs w:val="16"/>
                <w:lang w:val="ru-RU"/>
              </w:rPr>
              <w:t>змін</w:t>
            </w:r>
            <w:proofErr w:type="spellEnd"/>
            <w:r w:rsidRPr="00B80B62">
              <w:rPr>
                <w:bCs/>
                <w:sz w:val="16"/>
                <w:szCs w:val="16"/>
                <w:lang w:val="ru-RU"/>
              </w:rPr>
              <w:t xml:space="preserve"> №2 </w:t>
            </w:r>
            <w:proofErr w:type="spellStart"/>
            <w:r w:rsidRPr="00B80B62">
              <w:rPr>
                <w:bCs/>
                <w:sz w:val="16"/>
                <w:szCs w:val="16"/>
                <w:lang w:val="ru-RU"/>
              </w:rPr>
              <w:t>від</w:t>
            </w:r>
            <w:proofErr w:type="spellEnd"/>
            <w:r w:rsidRPr="00B80B62">
              <w:rPr>
                <w:bCs/>
                <w:sz w:val="16"/>
                <w:szCs w:val="16"/>
                <w:lang w:val="ru-RU"/>
              </w:rPr>
              <w:t xml:space="preserve"> 02.07.2025 до </w:t>
            </w:r>
            <w:proofErr w:type="spellStart"/>
            <w:r w:rsidRPr="00B80B62">
              <w:rPr>
                <w:bCs/>
                <w:sz w:val="16"/>
                <w:szCs w:val="16"/>
                <w:lang w:val="ru-RU"/>
              </w:rPr>
              <w:t>мережі</w:t>
            </w:r>
            <w:proofErr w:type="spellEnd"/>
            <w:r w:rsidRPr="00B80B62">
              <w:rPr>
                <w:bCs/>
                <w:sz w:val="16"/>
                <w:szCs w:val="16"/>
                <w:lang w:val="ru-RU"/>
              </w:rPr>
              <w:t xml:space="preserve"> </w:t>
            </w:r>
            <w:proofErr w:type="spellStart"/>
            <w:r w:rsidRPr="00B80B62">
              <w:rPr>
                <w:bCs/>
                <w:sz w:val="16"/>
                <w:szCs w:val="16"/>
                <w:lang w:val="ru-RU"/>
              </w:rPr>
              <w:t>розпорядників</w:t>
            </w:r>
            <w:proofErr w:type="spellEnd"/>
            <w:r w:rsidRPr="00B80B62">
              <w:rPr>
                <w:bCs/>
                <w:sz w:val="16"/>
                <w:szCs w:val="16"/>
                <w:lang w:val="ru-RU"/>
              </w:rPr>
              <w:t xml:space="preserve"> та </w:t>
            </w:r>
            <w:proofErr w:type="spellStart"/>
            <w:r w:rsidRPr="00B80B62">
              <w:rPr>
                <w:bCs/>
                <w:sz w:val="16"/>
                <w:szCs w:val="16"/>
                <w:lang w:val="ru-RU"/>
              </w:rPr>
              <w:t>одержувачів</w:t>
            </w:r>
            <w:proofErr w:type="spellEnd"/>
            <w:r w:rsidRPr="00B80B62">
              <w:rPr>
                <w:bCs/>
                <w:sz w:val="16"/>
                <w:szCs w:val="16"/>
                <w:lang w:val="ru-RU"/>
              </w:rPr>
              <w:t xml:space="preserve"> </w:t>
            </w:r>
            <w:proofErr w:type="spellStart"/>
            <w:r w:rsidRPr="00B80B62">
              <w:rPr>
                <w:bCs/>
                <w:sz w:val="16"/>
                <w:szCs w:val="16"/>
                <w:lang w:val="ru-RU"/>
              </w:rPr>
              <w:t>коштів</w:t>
            </w:r>
            <w:proofErr w:type="spellEnd"/>
            <w:r w:rsidRPr="00B80B62">
              <w:rPr>
                <w:bCs/>
                <w:sz w:val="16"/>
                <w:szCs w:val="16"/>
                <w:lang w:val="ru-RU"/>
              </w:rPr>
              <w:t xml:space="preserve"> по КПКВК 150</w:t>
            </w:r>
          </w:p>
        </w:tc>
        <w:tc>
          <w:tcPr>
            <w:tcW w:w="350" w:type="pct"/>
            <w:shd w:val="clear" w:color="auto" w:fill="FFFFFF"/>
            <w:vAlign w:val="center"/>
          </w:tcPr>
          <w:p w14:paraId="51AEB603" w14:textId="682E8FAE" w:rsidR="00045226" w:rsidRPr="00B80B62" w:rsidRDefault="00045226" w:rsidP="00045226">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597/0/25</w:t>
            </w:r>
          </w:p>
        </w:tc>
        <w:tc>
          <w:tcPr>
            <w:tcW w:w="326" w:type="pct"/>
            <w:shd w:val="clear" w:color="auto" w:fill="FFFFFF"/>
            <w:vAlign w:val="center"/>
          </w:tcPr>
          <w:p w14:paraId="36895F17" w14:textId="37864EFD" w:rsidR="00045226" w:rsidRPr="00B80B62" w:rsidRDefault="00045226" w:rsidP="00045226">
            <w:pPr>
              <w:spacing w:line="192" w:lineRule="auto"/>
              <w:jc w:val="center"/>
              <w:rPr>
                <w:bCs/>
                <w:sz w:val="16"/>
                <w:szCs w:val="16"/>
                <w:lang w:val="ru-RU"/>
              </w:rPr>
            </w:pPr>
            <w:r w:rsidRPr="00B80B62">
              <w:rPr>
                <w:sz w:val="16"/>
                <w:szCs w:val="16"/>
              </w:rPr>
              <w:t>02.07.2025</w:t>
            </w:r>
          </w:p>
        </w:tc>
        <w:tc>
          <w:tcPr>
            <w:tcW w:w="351" w:type="pct"/>
            <w:shd w:val="clear" w:color="auto" w:fill="FFFFFF"/>
            <w:vAlign w:val="center"/>
          </w:tcPr>
          <w:p w14:paraId="4F11D291" w14:textId="75B2C225" w:rsidR="00045226" w:rsidRPr="00B80B62" w:rsidRDefault="00045226" w:rsidP="00045226">
            <w:pPr>
              <w:spacing w:line="192" w:lineRule="auto"/>
              <w:jc w:val="center"/>
              <w:rPr>
                <w:sz w:val="16"/>
                <w:szCs w:val="16"/>
              </w:rPr>
            </w:pPr>
            <w:r w:rsidRPr="00B80B62">
              <w:rPr>
                <w:iCs/>
                <w:sz w:val="16"/>
                <w:szCs w:val="16"/>
              </w:rPr>
              <w:t>-</w:t>
            </w:r>
          </w:p>
        </w:tc>
        <w:tc>
          <w:tcPr>
            <w:tcW w:w="307" w:type="pct"/>
            <w:shd w:val="clear" w:color="auto" w:fill="FFFFFF"/>
            <w:vAlign w:val="center"/>
          </w:tcPr>
          <w:p w14:paraId="101EBD70" w14:textId="77777777" w:rsidR="00045226" w:rsidRPr="00B80B62" w:rsidRDefault="00045226" w:rsidP="00045226">
            <w:pPr>
              <w:spacing w:after="0" w:line="210" w:lineRule="atLeast"/>
              <w:jc w:val="center"/>
              <w:rPr>
                <w:rFonts w:cs="Arial"/>
                <w:color w:val="363636"/>
                <w:kern w:val="0"/>
                <w:sz w:val="16"/>
                <w:szCs w:val="16"/>
                <w:lang w:eastAsia="uk-UA"/>
              </w:rPr>
            </w:pPr>
            <w:r w:rsidRPr="00B80B62">
              <w:rPr>
                <w:rFonts w:cs="Arial"/>
                <w:color w:val="363636"/>
                <w:sz w:val="16"/>
                <w:szCs w:val="16"/>
              </w:rPr>
              <w:t>Головне управління Державної казначейської служби України у Рівненській області</w:t>
            </w:r>
          </w:p>
          <w:p w14:paraId="79C7DD03" w14:textId="40E44458" w:rsidR="00045226" w:rsidRPr="00B80B62" w:rsidRDefault="00045226" w:rsidP="00045226">
            <w:pPr>
              <w:spacing w:line="192" w:lineRule="auto"/>
              <w:jc w:val="center"/>
              <w:rPr>
                <w:bCs/>
                <w:sz w:val="16"/>
                <w:szCs w:val="16"/>
                <w:lang w:val="ru-RU"/>
              </w:rPr>
            </w:pPr>
          </w:p>
        </w:tc>
        <w:tc>
          <w:tcPr>
            <w:tcW w:w="231" w:type="pct"/>
            <w:shd w:val="clear" w:color="auto" w:fill="FFFFFF"/>
            <w:vAlign w:val="center"/>
          </w:tcPr>
          <w:p w14:paraId="0376C237" w14:textId="3BB2041B"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7E0570D9" w14:textId="375457ED"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31C72FDE" w14:textId="403A3FC5" w:rsidR="00045226" w:rsidRPr="00B80B62" w:rsidRDefault="00045226" w:rsidP="00045226">
            <w:pPr>
              <w:spacing w:line="192" w:lineRule="auto"/>
              <w:jc w:val="center"/>
              <w:rPr>
                <w:sz w:val="16"/>
                <w:szCs w:val="16"/>
              </w:rPr>
            </w:pPr>
            <w:r w:rsidRPr="00B80B62">
              <w:rPr>
                <w:sz w:val="16"/>
                <w:szCs w:val="16"/>
              </w:rPr>
              <w:t>Бюджет</w:t>
            </w:r>
          </w:p>
        </w:tc>
        <w:tc>
          <w:tcPr>
            <w:tcW w:w="429" w:type="pct"/>
            <w:shd w:val="clear" w:color="auto" w:fill="FFFFFF"/>
            <w:vAlign w:val="center"/>
          </w:tcPr>
          <w:p w14:paraId="41841504" w14:textId="34D1E7C1"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Заява</w:t>
            </w:r>
            <w:proofErr w:type="spellEnd"/>
            <w:r w:rsidRPr="00B80B62">
              <w:rPr>
                <w:bCs/>
                <w:sz w:val="16"/>
                <w:szCs w:val="16"/>
                <w:lang w:val="ru-RU"/>
              </w:rPr>
              <w:t xml:space="preserve"> </w:t>
            </w:r>
            <w:proofErr w:type="spellStart"/>
            <w:r w:rsidRPr="00B80B62">
              <w:rPr>
                <w:bCs/>
                <w:sz w:val="16"/>
                <w:szCs w:val="16"/>
                <w:lang w:val="ru-RU"/>
              </w:rPr>
              <w:t>від</w:t>
            </w:r>
            <w:proofErr w:type="spellEnd"/>
            <w:r w:rsidRPr="00B80B62">
              <w:rPr>
                <w:bCs/>
                <w:sz w:val="16"/>
                <w:szCs w:val="16"/>
                <w:lang w:val="ru-RU"/>
              </w:rPr>
              <w:t xml:space="preserve"> </w:t>
            </w: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надання</w:t>
            </w:r>
            <w:proofErr w:type="spellEnd"/>
            <w:r w:rsidRPr="00B80B62">
              <w:rPr>
                <w:bCs/>
                <w:sz w:val="16"/>
                <w:szCs w:val="16"/>
                <w:lang w:val="ru-RU"/>
              </w:rPr>
              <w:t xml:space="preserve"> </w:t>
            </w:r>
            <w:proofErr w:type="spellStart"/>
            <w:r w:rsidRPr="00B80B62">
              <w:rPr>
                <w:bCs/>
                <w:sz w:val="16"/>
                <w:szCs w:val="16"/>
                <w:lang w:val="ru-RU"/>
              </w:rPr>
              <w:t>змін</w:t>
            </w:r>
            <w:proofErr w:type="spellEnd"/>
            <w:r w:rsidRPr="00B80B62">
              <w:rPr>
                <w:bCs/>
                <w:sz w:val="16"/>
                <w:szCs w:val="16"/>
                <w:lang w:val="ru-RU"/>
              </w:rPr>
              <w:t xml:space="preserve"> №2 </w:t>
            </w:r>
            <w:proofErr w:type="spellStart"/>
            <w:r w:rsidRPr="00B80B62">
              <w:rPr>
                <w:bCs/>
                <w:sz w:val="16"/>
                <w:szCs w:val="16"/>
                <w:lang w:val="ru-RU"/>
              </w:rPr>
              <w:t>від</w:t>
            </w:r>
            <w:proofErr w:type="spellEnd"/>
            <w:r w:rsidRPr="00B80B62">
              <w:rPr>
                <w:bCs/>
                <w:sz w:val="16"/>
                <w:szCs w:val="16"/>
                <w:lang w:val="ru-RU"/>
              </w:rPr>
              <w:t xml:space="preserve"> 02.07.2025 до </w:t>
            </w:r>
            <w:proofErr w:type="spellStart"/>
            <w:r w:rsidRPr="00B80B62">
              <w:rPr>
                <w:bCs/>
                <w:sz w:val="16"/>
                <w:szCs w:val="16"/>
                <w:lang w:val="ru-RU"/>
              </w:rPr>
              <w:t>мережі</w:t>
            </w:r>
            <w:proofErr w:type="spellEnd"/>
            <w:r w:rsidRPr="00B80B62">
              <w:rPr>
                <w:bCs/>
                <w:sz w:val="16"/>
                <w:szCs w:val="16"/>
                <w:lang w:val="ru-RU"/>
              </w:rPr>
              <w:t xml:space="preserve"> </w:t>
            </w:r>
            <w:proofErr w:type="spellStart"/>
            <w:r w:rsidRPr="00B80B62">
              <w:rPr>
                <w:bCs/>
                <w:sz w:val="16"/>
                <w:szCs w:val="16"/>
                <w:lang w:val="ru-RU"/>
              </w:rPr>
              <w:t>розпорядників</w:t>
            </w:r>
            <w:proofErr w:type="spellEnd"/>
            <w:r w:rsidRPr="00B80B62">
              <w:rPr>
                <w:bCs/>
                <w:sz w:val="16"/>
                <w:szCs w:val="16"/>
                <w:lang w:val="ru-RU"/>
              </w:rPr>
              <w:t xml:space="preserve"> та </w:t>
            </w:r>
            <w:proofErr w:type="spellStart"/>
            <w:r w:rsidRPr="00B80B62">
              <w:rPr>
                <w:bCs/>
                <w:sz w:val="16"/>
                <w:szCs w:val="16"/>
                <w:lang w:val="ru-RU"/>
              </w:rPr>
              <w:t>одержувачів</w:t>
            </w:r>
            <w:proofErr w:type="spellEnd"/>
            <w:r w:rsidRPr="00B80B62">
              <w:rPr>
                <w:bCs/>
                <w:sz w:val="16"/>
                <w:szCs w:val="16"/>
                <w:lang w:val="ru-RU"/>
              </w:rPr>
              <w:t xml:space="preserve"> </w:t>
            </w:r>
            <w:proofErr w:type="spellStart"/>
            <w:r w:rsidRPr="00B80B62">
              <w:rPr>
                <w:bCs/>
                <w:sz w:val="16"/>
                <w:szCs w:val="16"/>
                <w:lang w:val="ru-RU"/>
              </w:rPr>
              <w:t>коштів</w:t>
            </w:r>
            <w:proofErr w:type="spellEnd"/>
            <w:r w:rsidRPr="00B80B62">
              <w:rPr>
                <w:bCs/>
                <w:sz w:val="16"/>
                <w:szCs w:val="16"/>
                <w:lang w:val="ru-RU"/>
              </w:rPr>
              <w:t xml:space="preserve"> по КПКВК 150</w:t>
            </w:r>
          </w:p>
        </w:tc>
        <w:tc>
          <w:tcPr>
            <w:tcW w:w="404" w:type="pct"/>
            <w:shd w:val="clear" w:color="auto" w:fill="FFFFFF"/>
            <w:vAlign w:val="center"/>
          </w:tcPr>
          <w:p w14:paraId="03270B3B" w14:textId="5077C808"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Текстовий</w:t>
            </w:r>
            <w:proofErr w:type="spellEnd"/>
            <w:r w:rsidRPr="00B80B62">
              <w:rPr>
                <w:bCs/>
                <w:sz w:val="16"/>
                <w:szCs w:val="16"/>
                <w:lang w:val="ru-RU"/>
              </w:rPr>
              <w:t>, документ</w:t>
            </w:r>
          </w:p>
        </w:tc>
        <w:tc>
          <w:tcPr>
            <w:tcW w:w="219" w:type="pct"/>
            <w:shd w:val="clear" w:color="auto" w:fill="FFFFFF"/>
            <w:vAlign w:val="center"/>
          </w:tcPr>
          <w:p w14:paraId="0BE68292" w14:textId="01E87EC1" w:rsidR="00045226" w:rsidRPr="00B80B62" w:rsidRDefault="00045226" w:rsidP="00045226">
            <w:pPr>
              <w:spacing w:line="192" w:lineRule="auto"/>
              <w:jc w:val="center"/>
              <w:rPr>
                <w:bCs/>
                <w:sz w:val="16"/>
                <w:szCs w:val="16"/>
                <w:lang w:val="ru-RU"/>
              </w:rPr>
            </w:pPr>
            <w:r w:rsidRPr="00B80B62">
              <w:rPr>
                <w:bCs/>
                <w:sz w:val="16"/>
                <w:szCs w:val="16"/>
                <w:lang w:val="ru-RU"/>
              </w:rPr>
              <w:t>Лист</w:t>
            </w:r>
          </w:p>
        </w:tc>
        <w:tc>
          <w:tcPr>
            <w:tcW w:w="112" w:type="pct"/>
            <w:shd w:val="clear" w:color="auto" w:fill="FFFFFF"/>
            <w:vAlign w:val="center"/>
          </w:tcPr>
          <w:p w14:paraId="252BCDFF" w14:textId="3AD861B5"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1C8A6787" w14:textId="6E1D99B8"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tc>
        <w:tc>
          <w:tcPr>
            <w:tcW w:w="690" w:type="pct"/>
            <w:shd w:val="clear" w:color="auto" w:fill="FFFFFF"/>
            <w:vAlign w:val="center"/>
          </w:tcPr>
          <w:p w14:paraId="04B25D9B" w14:textId="4D491104"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9BDBDF1" w14:textId="77777777" w:rsidR="00045226" w:rsidRPr="00B80B62" w:rsidRDefault="00045226" w:rsidP="00045226">
            <w:pPr>
              <w:spacing w:line="192" w:lineRule="auto"/>
              <w:jc w:val="center"/>
              <w:rPr>
                <w:bCs/>
                <w:sz w:val="16"/>
                <w:szCs w:val="16"/>
              </w:rPr>
            </w:pPr>
          </w:p>
        </w:tc>
      </w:tr>
      <w:tr w:rsidR="00045226" w:rsidRPr="00B80B62" w14:paraId="7028613F" w14:textId="77777777" w:rsidTr="008C6BE0">
        <w:trPr>
          <w:trHeight w:val="1550"/>
        </w:trPr>
        <w:tc>
          <w:tcPr>
            <w:tcW w:w="174" w:type="pct"/>
            <w:shd w:val="clear" w:color="auto" w:fill="FFFFFF"/>
            <w:vAlign w:val="center"/>
          </w:tcPr>
          <w:p w14:paraId="51573486" w14:textId="7201EB3A" w:rsidR="00045226" w:rsidRPr="00B80B62" w:rsidRDefault="00045226" w:rsidP="00045226">
            <w:pPr>
              <w:spacing w:line="192" w:lineRule="auto"/>
              <w:jc w:val="center"/>
              <w:rPr>
                <w:b/>
                <w:bCs/>
                <w:sz w:val="16"/>
                <w:szCs w:val="16"/>
              </w:rPr>
            </w:pPr>
            <w:r w:rsidRPr="00B80B62">
              <w:rPr>
                <w:b/>
                <w:bCs/>
                <w:sz w:val="16"/>
                <w:szCs w:val="16"/>
              </w:rPr>
              <w:lastRenderedPageBreak/>
              <w:t>2</w:t>
            </w:r>
            <w:r w:rsidR="00431909" w:rsidRPr="00B80B62">
              <w:rPr>
                <w:b/>
                <w:bCs/>
                <w:sz w:val="16"/>
                <w:szCs w:val="16"/>
              </w:rPr>
              <w:t>3</w:t>
            </w:r>
          </w:p>
        </w:tc>
        <w:tc>
          <w:tcPr>
            <w:tcW w:w="464" w:type="pct"/>
            <w:shd w:val="clear" w:color="auto" w:fill="FFFFFF"/>
            <w:vAlign w:val="center"/>
          </w:tcPr>
          <w:p w14:paraId="1986E853" w14:textId="3FAB8EBD" w:rsidR="00045226" w:rsidRPr="00B80B62" w:rsidRDefault="00045226" w:rsidP="00045226">
            <w:pPr>
              <w:spacing w:line="192" w:lineRule="auto"/>
              <w:jc w:val="center"/>
              <w:rPr>
                <w:bCs/>
                <w:sz w:val="16"/>
                <w:szCs w:val="16"/>
              </w:rPr>
            </w:pPr>
            <w:r w:rsidRPr="00B80B62">
              <w:rPr>
                <w:bCs/>
                <w:sz w:val="16"/>
                <w:szCs w:val="16"/>
              </w:rPr>
              <w:t xml:space="preserve">Щодо затвердження типової інформаційної картки адміністративної послуги "Виплата грошової компенсації особам, які захищали </w:t>
            </w:r>
            <w:proofErr w:type="spellStart"/>
            <w:r w:rsidRPr="00B80B62">
              <w:rPr>
                <w:bCs/>
                <w:sz w:val="16"/>
                <w:szCs w:val="16"/>
              </w:rPr>
              <w:t>незалежність,суверенітет</w:t>
            </w:r>
            <w:proofErr w:type="spellEnd"/>
            <w:r w:rsidRPr="00B80B62">
              <w:rPr>
                <w:bCs/>
                <w:sz w:val="16"/>
                <w:szCs w:val="16"/>
              </w:rPr>
              <w:t xml:space="preserve"> та територіальну цілісність України, за </w:t>
            </w:r>
            <w:proofErr w:type="spellStart"/>
            <w:r w:rsidRPr="00B80B62">
              <w:rPr>
                <w:bCs/>
                <w:sz w:val="16"/>
                <w:szCs w:val="16"/>
              </w:rPr>
              <w:t>найм</w:t>
            </w:r>
            <w:proofErr w:type="spellEnd"/>
            <w:r w:rsidRPr="00B80B62">
              <w:rPr>
                <w:bCs/>
                <w:sz w:val="16"/>
                <w:szCs w:val="16"/>
              </w:rPr>
              <w:t xml:space="preserve"> (оренду)ними житлових </w:t>
            </w:r>
            <w:proofErr w:type="spellStart"/>
            <w:r w:rsidRPr="00B80B62">
              <w:rPr>
                <w:bCs/>
                <w:sz w:val="16"/>
                <w:szCs w:val="16"/>
              </w:rPr>
              <w:t>приміщень"квітень</w:t>
            </w:r>
            <w:proofErr w:type="spellEnd"/>
            <w:r w:rsidRPr="00B80B62">
              <w:rPr>
                <w:bCs/>
                <w:sz w:val="16"/>
                <w:szCs w:val="16"/>
              </w:rPr>
              <w:t xml:space="preserve"> 2025 року</w:t>
            </w:r>
          </w:p>
        </w:tc>
        <w:tc>
          <w:tcPr>
            <w:tcW w:w="350" w:type="pct"/>
            <w:shd w:val="clear" w:color="auto" w:fill="FFFFFF"/>
            <w:vAlign w:val="center"/>
          </w:tcPr>
          <w:p w14:paraId="678B845A" w14:textId="1EE948B9" w:rsidR="00045226" w:rsidRPr="00B80B62" w:rsidRDefault="00045226" w:rsidP="00045226">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598/0/25</w:t>
            </w:r>
          </w:p>
        </w:tc>
        <w:tc>
          <w:tcPr>
            <w:tcW w:w="326" w:type="pct"/>
            <w:shd w:val="clear" w:color="auto" w:fill="FFFFFF"/>
            <w:vAlign w:val="center"/>
          </w:tcPr>
          <w:p w14:paraId="6E61667B" w14:textId="185877B7" w:rsidR="00045226" w:rsidRPr="00B80B62" w:rsidRDefault="00045226" w:rsidP="00045226">
            <w:pPr>
              <w:spacing w:line="192" w:lineRule="auto"/>
              <w:rPr>
                <w:bCs/>
                <w:sz w:val="16"/>
                <w:szCs w:val="16"/>
                <w:lang w:val="ru-RU"/>
              </w:rPr>
            </w:pPr>
            <w:r w:rsidRPr="00B80B62">
              <w:rPr>
                <w:sz w:val="16"/>
                <w:szCs w:val="16"/>
              </w:rPr>
              <w:t>02.07.2025</w:t>
            </w:r>
          </w:p>
        </w:tc>
        <w:tc>
          <w:tcPr>
            <w:tcW w:w="351" w:type="pct"/>
            <w:shd w:val="clear" w:color="auto" w:fill="FFFFFF"/>
            <w:vAlign w:val="center"/>
          </w:tcPr>
          <w:p w14:paraId="29A56B34" w14:textId="14F55E7B" w:rsidR="00045226" w:rsidRPr="00B80B62" w:rsidRDefault="00045226" w:rsidP="0004522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A0E80BB" w14:textId="41BA7EC9" w:rsidR="00045226" w:rsidRPr="00B80B62" w:rsidRDefault="00045226" w:rsidP="00045226">
            <w:pPr>
              <w:spacing w:line="192" w:lineRule="auto"/>
              <w:jc w:val="center"/>
              <w:rPr>
                <w:bCs/>
                <w:sz w:val="16"/>
                <w:szCs w:val="16"/>
                <w:lang w:val="ru-RU"/>
              </w:rPr>
            </w:pPr>
            <w:r w:rsidRPr="00B80B62">
              <w:rPr>
                <w:rFonts w:cs="Arial"/>
                <w:color w:val="363636"/>
                <w:sz w:val="16"/>
                <w:szCs w:val="16"/>
                <w:shd w:val="clear" w:color="auto" w:fill="E1E1E1"/>
              </w:rPr>
              <w:t>Об’єднані територіальні громади Рівненщини</w:t>
            </w:r>
          </w:p>
        </w:tc>
        <w:tc>
          <w:tcPr>
            <w:tcW w:w="231" w:type="pct"/>
            <w:shd w:val="clear" w:color="auto" w:fill="FFFFFF"/>
            <w:vAlign w:val="center"/>
          </w:tcPr>
          <w:p w14:paraId="296D73C8"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164" w:type="pct"/>
            <w:shd w:val="clear" w:color="auto" w:fill="FFFFFF"/>
            <w:vAlign w:val="center"/>
          </w:tcPr>
          <w:p w14:paraId="66FF7E12"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72945E24" w14:textId="3042C945" w:rsidR="00045226" w:rsidRPr="00B80B62" w:rsidRDefault="00045226" w:rsidP="00045226">
            <w:pPr>
              <w:spacing w:line="192" w:lineRule="auto"/>
              <w:jc w:val="center"/>
              <w:rPr>
                <w:bCs/>
                <w:sz w:val="16"/>
                <w:szCs w:val="16"/>
                <w:lang w:val="ru-RU"/>
              </w:rPr>
            </w:pPr>
            <w:proofErr w:type="spellStart"/>
            <w:r w:rsidRPr="00B80B62">
              <w:rPr>
                <w:sz w:val="16"/>
                <w:szCs w:val="16"/>
              </w:rPr>
              <w:t>Організа-ційні</w:t>
            </w:r>
            <w:proofErr w:type="spellEnd"/>
            <w:r w:rsidRPr="00B80B62">
              <w:rPr>
                <w:sz w:val="16"/>
                <w:szCs w:val="16"/>
              </w:rPr>
              <w:t xml:space="preserve"> питання</w:t>
            </w:r>
          </w:p>
        </w:tc>
        <w:tc>
          <w:tcPr>
            <w:tcW w:w="429" w:type="pct"/>
            <w:shd w:val="clear" w:color="auto" w:fill="FFFFFF"/>
            <w:vAlign w:val="center"/>
          </w:tcPr>
          <w:p w14:paraId="40EC709B" w14:textId="73837FFD"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Щодо</w:t>
            </w:r>
            <w:proofErr w:type="spellEnd"/>
            <w:r w:rsidRPr="00B80B62">
              <w:rPr>
                <w:bCs/>
                <w:sz w:val="16"/>
                <w:szCs w:val="16"/>
                <w:lang w:val="ru-RU"/>
              </w:rPr>
              <w:t xml:space="preserve"> </w:t>
            </w:r>
            <w:proofErr w:type="spellStart"/>
            <w:r w:rsidRPr="00B80B62">
              <w:rPr>
                <w:bCs/>
                <w:sz w:val="16"/>
                <w:szCs w:val="16"/>
                <w:lang w:val="ru-RU"/>
              </w:rPr>
              <w:t>затвердження</w:t>
            </w:r>
            <w:proofErr w:type="spellEnd"/>
            <w:r w:rsidRPr="00B80B62">
              <w:rPr>
                <w:bCs/>
                <w:sz w:val="16"/>
                <w:szCs w:val="16"/>
                <w:lang w:val="ru-RU"/>
              </w:rPr>
              <w:t xml:space="preserve"> </w:t>
            </w:r>
            <w:proofErr w:type="spellStart"/>
            <w:r w:rsidRPr="00B80B62">
              <w:rPr>
                <w:bCs/>
                <w:sz w:val="16"/>
                <w:szCs w:val="16"/>
                <w:lang w:val="ru-RU"/>
              </w:rPr>
              <w:t>типової</w:t>
            </w:r>
            <w:proofErr w:type="spellEnd"/>
            <w:r w:rsidRPr="00B80B62">
              <w:rPr>
                <w:bCs/>
                <w:sz w:val="16"/>
                <w:szCs w:val="16"/>
                <w:lang w:val="ru-RU"/>
              </w:rPr>
              <w:t xml:space="preserve"> </w:t>
            </w:r>
            <w:proofErr w:type="spellStart"/>
            <w:r w:rsidRPr="00B80B62">
              <w:rPr>
                <w:bCs/>
                <w:sz w:val="16"/>
                <w:szCs w:val="16"/>
                <w:lang w:val="ru-RU"/>
              </w:rPr>
              <w:t>інформаційної</w:t>
            </w:r>
            <w:proofErr w:type="spellEnd"/>
            <w:r w:rsidRPr="00B80B62">
              <w:rPr>
                <w:bCs/>
                <w:sz w:val="16"/>
                <w:szCs w:val="16"/>
                <w:lang w:val="ru-RU"/>
              </w:rPr>
              <w:t xml:space="preserve"> </w:t>
            </w:r>
            <w:proofErr w:type="spellStart"/>
            <w:r w:rsidRPr="00B80B62">
              <w:rPr>
                <w:bCs/>
                <w:sz w:val="16"/>
                <w:szCs w:val="16"/>
                <w:lang w:val="ru-RU"/>
              </w:rPr>
              <w:t>картки</w:t>
            </w:r>
            <w:proofErr w:type="spellEnd"/>
            <w:r w:rsidRPr="00B80B62">
              <w:rPr>
                <w:bCs/>
                <w:sz w:val="16"/>
                <w:szCs w:val="16"/>
                <w:lang w:val="ru-RU"/>
              </w:rPr>
              <w:t xml:space="preserve"> </w:t>
            </w:r>
            <w:proofErr w:type="spellStart"/>
            <w:r w:rsidRPr="00B80B62">
              <w:rPr>
                <w:bCs/>
                <w:sz w:val="16"/>
                <w:szCs w:val="16"/>
                <w:lang w:val="ru-RU"/>
              </w:rPr>
              <w:t>адміністративної</w:t>
            </w:r>
            <w:proofErr w:type="spellEnd"/>
            <w:r w:rsidRPr="00B80B62">
              <w:rPr>
                <w:bCs/>
                <w:sz w:val="16"/>
                <w:szCs w:val="16"/>
                <w:lang w:val="ru-RU"/>
              </w:rPr>
              <w:t xml:space="preserve"> </w:t>
            </w:r>
            <w:proofErr w:type="spellStart"/>
            <w:r w:rsidRPr="00B80B62">
              <w:rPr>
                <w:bCs/>
                <w:sz w:val="16"/>
                <w:szCs w:val="16"/>
                <w:lang w:val="ru-RU"/>
              </w:rPr>
              <w:t>послуги</w:t>
            </w:r>
            <w:proofErr w:type="spellEnd"/>
            <w:r w:rsidRPr="00B80B62">
              <w:rPr>
                <w:bCs/>
                <w:sz w:val="16"/>
                <w:szCs w:val="16"/>
                <w:lang w:val="ru-RU"/>
              </w:rPr>
              <w:t xml:space="preserve"> "</w:t>
            </w:r>
            <w:proofErr w:type="spellStart"/>
            <w:r w:rsidRPr="00B80B62">
              <w:rPr>
                <w:bCs/>
                <w:sz w:val="16"/>
                <w:szCs w:val="16"/>
                <w:lang w:val="ru-RU"/>
              </w:rPr>
              <w:t>Виплата</w:t>
            </w:r>
            <w:proofErr w:type="spellEnd"/>
            <w:r w:rsidRPr="00B80B62">
              <w:rPr>
                <w:bCs/>
                <w:sz w:val="16"/>
                <w:szCs w:val="16"/>
                <w:lang w:val="ru-RU"/>
              </w:rPr>
              <w:t xml:space="preserve"> </w:t>
            </w:r>
            <w:proofErr w:type="spellStart"/>
            <w:r w:rsidRPr="00B80B62">
              <w:rPr>
                <w:bCs/>
                <w:sz w:val="16"/>
                <w:szCs w:val="16"/>
                <w:lang w:val="ru-RU"/>
              </w:rPr>
              <w:t>грошової</w:t>
            </w:r>
            <w:proofErr w:type="spellEnd"/>
            <w:r w:rsidRPr="00B80B62">
              <w:rPr>
                <w:bCs/>
                <w:sz w:val="16"/>
                <w:szCs w:val="16"/>
                <w:lang w:val="ru-RU"/>
              </w:rPr>
              <w:t xml:space="preserve"> </w:t>
            </w:r>
            <w:proofErr w:type="spellStart"/>
            <w:r w:rsidRPr="00B80B62">
              <w:rPr>
                <w:bCs/>
                <w:sz w:val="16"/>
                <w:szCs w:val="16"/>
                <w:lang w:val="ru-RU"/>
              </w:rPr>
              <w:t>компенсації</w:t>
            </w:r>
            <w:proofErr w:type="spellEnd"/>
            <w:r w:rsidRPr="00B80B62">
              <w:rPr>
                <w:bCs/>
                <w:sz w:val="16"/>
                <w:szCs w:val="16"/>
                <w:lang w:val="ru-RU"/>
              </w:rPr>
              <w:t xml:space="preserve"> особам, </w:t>
            </w:r>
            <w:proofErr w:type="spellStart"/>
            <w:r w:rsidRPr="00B80B62">
              <w:rPr>
                <w:bCs/>
                <w:sz w:val="16"/>
                <w:szCs w:val="16"/>
                <w:lang w:val="ru-RU"/>
              </w:rPr>
              <w:t>які</w:t>
            </w:r>
            <w:proofErr w:type="spellEnd"/>
            <w:r w:rsidRPr="00B80B62">
              <w:rPr>
                <w:bCs/>
                <w:sz w:val="16"/>
                <w:szCs w:val="16"/>
                <w:lang w:val="ru-RU"/>
              </w:rPr>
              <w:t xml:space="preserve"> </w:t>
            </w:r>
            <w:proofErr w:type="spellStart"/>
            <w:r w:rsidRPr="00B80B62">
              <w:rPr>
                <w:bCs/>
                <w:sz w:val="16"/>
                <w:szCs w:val="16"/>
                <w:lang w:val="ru-RU"/>
              </w:rPr>
              <w:t>захищали</w:t>
            </w:r>
            <w:proofErr w:type="spellEnd"/>
            <w:r w:rsidRPr="00B80B62">
              <w:rPr>
                <w:bCs/>
                <w:sz w:val="16"/>
                <w:szCs w:val="16"/>
                <w:lang w:val="ru-RU"/>
              </w:rPr>
              <w:t xml:space="preserve"> </w:t>
            </w:r>
            <w:proofErr w:type="spellStart"/>
            <w:proofErr w:type="gramStart"/>
            <w:r w:rsidRPr="00B80B62">
              <w:rPr>
                <w:bCs/>
                <w:sz w:val="16"/>
                <w:szCs w:val="16"/>
                <w:lang w:val="ru-RU"/>
              </w:rPr>
              <w:t>незалежність,суверенітет</w:t>
            </w:r>
            <w:proofErr w:type="spellEnd"/>
            <w:proofErr w:type="gramEnd"/>
            <w:r w:rsidRPr="00B80B62">
              <w:rPr>
                <w:bCs/>
                <w:sz w:val="16"/>
                <w:szCs w:val="16"/>
                <w:lang w:val="ru-RU"/>
              </w:rPr>
              <w:t xml:space="preserve"> та </w:t>
            </w:r>
            <w:proofErr w:type="spellStart"/>
            <w:r w:rsidRPr="00B80B62">
              <w:rPr>
                <w:bCs/>
                <w:sz w:val="16"/>
                <w:szCs w:val="16"/>
                <w:lang w:val="ru-RU"/>
              </w:rPr>
              <w:t>територіальну</w:t>
            </w:r>
            <w:proofErr w:type="spellEnd"/>
            <w:r w:rsidRPr="00B80B62">
              <w:rPr>
                <w:bCs/>
                <w:sz w:val="16"/>
                <w:szCs w:val="16"/>
                <w:lang w:val="ru-RU"/>
              </w:rPr>
              <w:t xml:space="preserve"> </w:t>
            </w:r>
            <w:proofErr w:type="spellStart"/>
            <w:r w:rsidRPr="00B80B62">
              <w:rPr>
                <w:bCs/>
                <w:sz w:val="16"/>
                <w:szCs w:val="16"/>
                <w:lang w:val="ru-RU"/>
              </w:rPr>
              <w:t>цілісність</w:t>
            </w:r>
            <w:proofErr w:type="spellEnd"/>
            <w:r w:rsidRPr="00B80B62">
              <w:rPr>
                <w:bCs/>
                <w:sz w:val="16"/>
                <w:szCs w:val="16"/>
                <w:lang w:val="ru-RU"/>
              </w:rPr>
              <w:t xml:space="preserve"> </w:t>
            </w:r>
            <w:proofErr w:type="spellStart"/>
            <w:r w:rsidRPr="00B80B62">
              <w:rPr>
                <w:bCs/>
                <w:sz w:val="16"/>
                <w:szCs w:val="16"/>
                <w:lang w:val="ru-RU"/>
              </w:rPr>
              <w:t>України</w:t>
            </w:r>
            <w:proofErr w:type="spellEnd"/>
            <w:r w:rsidRPr="00B80B62">
              <w:rPr>
                <w:bCs/>
                <w:sz w:val="16"/>
                <w:szCs w:val="16"/>
                <w:lang w:val="ru-RU"/>
              </w:rPr>
              <w:t>, за найм (</w:t>
            </w:r>
            <w:proofErr w:type="spellStart"/>
            <w:r w:rsidRPr="00B80B62">
              <w:rPr>
                <w:bCs/>
                <w:sz w:val="16"/>
                <w:szCs w:val="16"/>
                <w:lang w:val="ru-RU"/>
              </w:rPr>
              <w:t>оренду</w:t>
            </w:r>
            <w:proofErr w:type="spellEnd"/>
            <w:r w:rsidRPr="00B80B62">
              <w:rPr>
                <w:bCs/>
                <w:sz w:val="16"/>
                <w:szCs w:val="16"/>
                <w:lang w:val="ru-RU"/>
              </w:rPr>
              <w:t xml:space="preserve">)ними </w:t>
            </w:r>
            <w:proofErr w:type="spellStart"/>
            <w:r w:rsidRPr="00B80B62">
              <w:rPr>
                <w:bCs/>
                <w:sz w:val="16"/>
                <w:szCs w:val="16"/>
                <w:lang w:val="ru-RU"/>
              </w:rPr>
              <w:t>житлових</w:t>
            </w:r>
            <w:proofErr w:type="spellEnd"/>
            <w:r w:rsidRPr="00B80B62">
              <w:rPr>
                <w:bCs/>
                <w:sz w:val="16"/>
                <w:szCs w:val="16"/>
                <w:lang w:val="ru-RU"/>
              </w:rPr>
              <w:t xml:space="preserve"> </w:t>
            </w:r>
            <w:proofErr w:type="spellStart"/>
            <w:r w:rsidRPr="00B80B62">
              <w:rPr>
                <w:bCs/>
                <w:sz w:val="16"/>
                <w:szCs w:val="16"/>
                <w:lang w:val="ru-RU"/>
              </w:rPr>
              <w:t>приміщень</w:t>
            </w:r>
            <w:proofErr w:type="spellEnd"/>
            <w:r w:rsidRPr="00B80B62">
              <w:rPr>
                <w:bCs/>
                <w:sz w:val="16"/>
                <w:szCs w:val="16"/>
                <w:lang w:val="ru-RU"/>
              </w:rPr>
              <w:t>"</w:t>
            </w:r>
          </w:p>
        </w:tc>
        <w:tc>
          <w:tcPr>
            <w:tcW w:w="404" w:type="pct"/>
            <w:shd w:val="clear" w:color="auto" w:fill="FFFFFF"/>
            <w:vAlign w:val="center"/>
          </w:tcPr>
          <w:p w14:paraId="49A8C8F1" w14:textId="77777777"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Текстовий</w:t>
            </w:r>
            <w:proofErr w:type="spellEnd"/>
            <w:r w:rsidRPr="00B80B62">
              <w:rPr>
                <w:bCs/>
                <w:sz w:val="16"/>
                <w:szCs w:val="16"/>
                <w:lang w:val="ru-RU"/>
              </w:rPr>
              <w:t xml:space="preserve">, </w:t>
            </w:r>
            <w:proofErr w:type="spellStart"/>
            <w:proofErr w:type="gramStart"/>
            <w:r w:rsidRPr="00B80B62">
              <w:rPr>
                <w:bCs/>
                <w:sz w:val="16"/>
                <w:szCs w:val="16"/>
                <w:lang w:val="ru-RU"/>
              </w:rPr>
              <w:t>табличний</w:t>
            </w:r>
            <w:proofErr w:type="spellEnd"/>
            <w:r w:rsidRPr="00B80B62">
              <w:rPr>
                <w:bCs/>
                <w:sz w:val="16"/>
                <w:szCs w:val="16"/>
                <w:lang w:val="ru-RU"/>
              </w:rPr>
              <w:t xml:space="preserve">  документ</w:t>
            </w:r>
            <w:proofErr w:type="gramEnd"/>
          </w:p>
        </w:tc>
        <w:tc>
          <w:tcPr>
            <w:tcW w:w="219" w:type="pct"/>
            <w:shd w:val="clear" w:color="auto" w:fill="FFFFFF"/>
            <w:vAlign w:val="center"/>
          </w:tcPr>
          <w:p w14:paraId="6B31AF33" w14:textId="4B76DD7C" w:rsidR="00045226" w:rsidRPr="00B80B62" w:rsidRDefault="00045226" w:rsidP="00045226">
            <w:pPr>
              <w:spacing w:line="192" w:lineRule="auto"/>
              <w:jc w:val="center"/>
              <w:rPr>
                <w:bCs/>
                <w:sz w:val="16"/>
                <w:szCs w:val="16"/>
                <w:lang w:val="ru-RU"/>
              </w:rPr>
            </w:pPr>
            <w:r w:rsidRPr="00B80B62">
              <w:rPr>
                <w:bCs/>
                <w:sz w:val="16"/>
                <w:szCs w:val="16"/>
                <w:lang w:val="ru-RU"/>
              </w:rPr>
              <w:t>Лист</w:t>
            </w:r>
          </w:p>
        </w:tc>
        <w:tc>
          <w:tcPr>
            <w:tcW w:w="112" w:type="pct"/>
            <w:shd w:val="clear" w:color="auto" w:fill="FFFFFF"/>
            <w:vAlign w:val="center"/>
          </w:tcPr>
          <w:p w14:paraId="6C1B15B6" w14:textId="77777777" w:rsidR="00045226" w:rsidRPr="00B80B62" w:rsidRDefault="00045226" w:rsidP="00045226">
            <w:pPr>
              <w:spacing w:line="192" w:lineRule="auto"/>
              <w:jc w:val="center"/>
              <w:rPr>
                <w:bCs/>
                <w:sz w:val="16"/>
                <w:szCs w:val="16"/>
                <w:lang w:val="ru-RU"/>
              </w:rPr>
            </w:pPr>
            <w:r w:rsidRPr="00B80B62">
              <w:rPr>
                <w:bCs/>
                <w:sz w:val="16"/>
                <w:szCs w:val="16"/>
                <w:lang w:val="ru-RU"/>
              </w:rPr>
              <w:t>-</w:t>
            </w:r>
          </w:p>
        </w:tc>
        <w:tc>
          <w:tcPr>
            <w:tcW w:w="306" w:type="pct"/>
            <w:shd w:val="clear" w:color="auto" w:fill="FFFFFF"/>
            <w:vAlign w:val="center"/>
          </w:tcPr>
          <w:p w14:paraId="661CCD64" w14:textId="77777777" w:rsidR="00045226" w:rsidRPr="00B80B62" w:rsidRDefault="00045226" w:rsidP="00045226">
            <w:pPr>
              <w:spacing w:line="192" w:lineRule="auto"/>
              <w:jc w:val="center"/>
              <w:rPr>
                <w:bCs/>
                <w:sz w:val="16"/>
                <w:szCs w:val="16"/>
                <w:lang w:val="ru-RU"/>
              </w:rPr>
            </w:pPr>
            <w:proofErr w:type="spellStart"/>
            <w:r w:rsidRPr="00B80B62">
              <w:rPr>
                <w:bCs/>
                <w:sz w:val="16"/>
                <w:szCs w:val="16"/>
                <w:lang w:val="ru-RU"/>
              </w:rPr>
              <w:t>Паперова</w:t>
            </w:r>
            <w:proofErr w:type="spellEnd"/>
            <w:r w:rsidRPr="00B80B62">
              <w:rPr>
                <w:bCs/>
                <w:sz w:val="16"/>
                <w:szCs w:val="16"/>
                <w:lang w:val="ru-RU"/>
              </w:rPr>
              <w:t xml:space="preserve">, </w:t>
            </w:r>
            <w:proofErr w:type="spellStart"/>
            <w:r w:rsidRPr="00B80B62">
              <w:rPr>
                <w:bCs/>
                <w:sz w:val="16"/>
                <w:szCs w:val="16"/>
                <w:lang w:val="ru-RU"/>
              </w:rPr>
              <w:t>електронна</w:t>
            </w:r>
            <w:proofErr w:type="spellEnd"/>
          </w:p>
          <w:p w14:paraId="7A007348" w14:textId="77777777" w:rsidR="00045226" w:rsidRPr="00B80B62" w:rsidRDefault="00045226" w:rsidP="00045226">
            <w:pPr>
              <w:spacing w:line="192" w:lineRule="auto"/>
              <w:jc w:val="center"/>
              <w:rPr>
                <w:bCs/>
                <w:sz w:val="16"/>
                <w:szCs w:val="16"/>
                <w:lang w:val="ru-RU"/>
              </w:rPr>
            </w:pPr>
          </w:p>
        </w:tc>
        <w:tc>
          <w:tcPr>
            <w:tcW w:w="690" w:type="pct"/>
            <w:shd w:val="clear" w:color="auto" w:fill="FFFFFF"/>
            <w:vAlign w:val="center"/>
          </w:tcPr>
          <w:p w14:paraId="7E5377F4" w14:textId="5195CF83"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32DD3EF" w14:textId="77777777" w:rsidR="00045226" w:rsidRPr="00B80B62" w:rsidRDefault="00045226" w:rsidP="00045226">
            <w:pPr>
              <w:spacing w:line="192" w:lineRule="auto"/>
              <w:jc w:val="center"/>
              <w:rPr>
                <w:bCs/>
                <w:sz w:val="16"/>
                <w:szCs w:val="16"/>
              </w:rPr>
            </w:pPr>
            <w:r w:rsidRPr="00B80B62">
              <w:rPr>
                <w:bCs/>
                <w:sz w:val="16"/>
                <w:szCs w:val="16"/>
              </w:rPr>
              <w:t>-</w:t>
            </w:r>
          </w:p>
        </w:tc>
      </w:tr>
      <w:tr w:rsidR="00045226" w:rsidRPr="00B80B62" w14:paraId="3AA70E25" w14:textId="77777777" w:rsidTr="008C6BE0">
        <w:trPr>
          <w:trHeight w:val="975"/>
        </w:trPr>
        <w:tc>
          <w:tcPr>
            <w:tcW w:w="174" w:type="pct"/>
            <w:shd w:val="clear" w:color="auto" w:fill="FFFFFF"/>
            <w:vAlign w:val="center"/>
          </w:tcPr>
          <w:p w14:paraId="58279D87" w14:textId="6D41FEF8" w:rsidR="00045226" w:rsidRPr="00B80B62" w:rsidRDefault="00045226" w:rsidP="00045226">
            <w:pPr>
              <w:spacing w:line="192" w:lineRule="auto"/>
              <w:jc w:val="center"/>
              <w:rPr>
                <w:b/>
                <w:bCs/>
                <w:sz w:val="16"/>
                <w:szCs w:val="16"/>
              </w:rPr>
            </w:pPr>
            <w:r w:rsidRPr="00B80B62">
              <w:rPr>
                <w:b/>
                <w:bCs/>
                <w:sz w:val="16"/>
                <w:szCs w:val="16"/>
              </w:rPr>
              <w:t>2</w:t>
            </w:r>
            <w:r w:rsidR="00431909" w:rsidRPr="00B80B62">
              <w:rPr>
                <w:b/>
                <w:bCs/>
                <w:sz w:val="16"/>
                <w:szCs w:val="16"/>
              </w:rPr>
              <w:t>4</w:t>
            </w:r>
          </w:p>
        </w:tc>
        <w:tc>
          <w:tcPr>
            <w:tcW w:w="464" w:type="pct"/>
            <w:shd w:val="clear" w:color="auto" w:fill="FFFFFF"/>
            <w:vAlign w:val="center"/>
          </w:tcPr>
          <w:p w14:paraId="02D3369D" w14:textId="747B0C44" w:rsidR="00045226" w:rsidRPr="00B80B62" w:rsidRDefault="00045226" w:rsidP="00045226">
            <w:pPr>
              <w:spacing w:line="192" w:lineRule="auto"/>
              <w:jc w:val="center"/>
              <w:rPr>
                <w:bCs/>
                <w:sz w:val="16"/>
                <w:szCs w:val="16"/>
              </w:rPr>
            </w:pPr>
            <w:r w:rsidRPr="00B80B62">
              <w:rPr>
                <w:bCs/>
                <w:sz w:val="16"/>
                <w:szCs w:val="16"/>
              </w:rPr>
              <w:t>Щодо виконання індивідуальної програми професійного росту</w:t>
            </w:r>
          </w:p>
        </w:tc>
        <w:tc>
          <w:tcPr>
            <w:tcW w:w="350" w:type="pct"/>
            <w:shd w:val="clear" w:color="auto" w:fill="FFFFFF"/>
            <w:vAlign w:val="center"/>
          </w:tcPr>
          <w:p w14:paraId="47095D3D" w14:textId="21D7B0BC" w:rsidR="00045226" w:rsidRPr="00B80B62" w:rsidRDefault="00045226" w:rsidP="00045226">
            <w:pPr>
              <w:spacing w:line="192" w:lineRule="auto"/>
              <w:jc w:val="center"/>
              <w:rPr>
                <w:bCs/>
                <w:sz w:val="16"/>
                <w:szCs w:val="16"/>
              </w:rPr>
            </w:pPr>
            <w:r w:rsidRPr="00B80B62">
              <w:rPr>
                <w:bCs/>
                <w:sz w:val="16"/>
                <w:szCs w:val="16"/>
                <w:lang w:val="ru-RU"/>
              </w:rPr>
              <w:t>№вх-936/0/25</w:t>
            </w:r>
          </w:p>
        </w:tc>
        <w:tc>
          <w:tcPr>
            <w:tcW w:w="326" w:type="pct"/>
            <w:shd w:val="clear" w:color="auto" w:fill="FFFFFF"/>
            <w:vAlign w:val="center"/>
          </w:tcPr>
          <w:p w14:paraId="4D4ADAEE" w14:textId="78CE7EC2" w:rsidR="00045226" w:rsidRPr="00B80B62" w:rsidRDefault="00045226" w:rsidP="00045226">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4BBDBA45" w14:textId="238058B9" w:rsidR="00045226" w:rsidRPr="00B80B62" w:rsidRDefault="00045226" w:rsidP="00045226">
            <w:pPr>
              <w:spacing w:line="192" w:lineRule="auto"/>
              <w:jc w:val="center"/>
              <w:rPr>
                <w:bCs/>
                <w:iCs/>
                <w:sz w:val="16"/>
                <w:szCs w:val="16"/>
              </w:rPr>
            </w:pPr>
            <w:r w:rsidRPr="00B80B62">
              <w:rPr>
                <w:bCs/>
                <w:sz w:val="16"/>
                <w:szCs w:val="16"/>
                <w:lang w:val="ru-RU"/>
              </w:rPr>
              <w:t>02.07.2025</w:t>
            </w:r>
          </w:p>
        </w:tc>
        <w:tc>
          <w:tcPr>
            <w:tcW w:w="307" w:type="pct"/>
            <w:shd w:val="clear" w:color="auto" w:fill="FFFFFF"/>
            <w:vAlign w:val="center"/>
          </w:tcPr>
          <w:p w14:paraId="489FD2CA" w14:textId="5256F497" w:rsidR="00045226" w:rsidRPr="00B80B62" w:rsidRDefault="00045226" w:rsidP="00045226">
            <w:pPr>
              <w:spacing w:line="192" w:lineRule="auto"/>
              <w:jc w:val="center"/>
              <w:rPr>
                <w:bCs/>
                <w:sz w:val="16"/>
                <w:szCs w:val="16"/>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36667489" w14:textId="77777777" w:rsidR="00045226" w:rsidRPr="00B80B62" w:rsidRDefault="00045226" w:rsidP="00045226">
            <w:pPr>
              <w:spacing w:line="192" w:lineRule="auto"/>
              <w:jc w:val="center"/>
              <w:rPr>
                <w:bCs/>
                <w:sz w:val="16"/>
                <w:szCs w:val="16"/>
              </w:rPr>
            </w:pPr>
            <w:r w:rsidRPr="00B80B62">
              <w:rPr>
                <w:bCs/>
                <w:sz w:val="16"/>
                <w:szCs w:val="16"/>
              </w:rPr>
              <w:t>-</w:t>
            </w:r>
          </w:p>
        </w:tc>
        <w:tc>
          <w:tcPr>
            <w:tcW w:w="164" w:type="pct"/>
            <w:shd w:val="clear" w:color="auto" w:fill="FFFFFF"/>
            <w:vAlign w:val="center"/>
          </w:tcPr>
          <w:p w14:paraId="13918DDB" w14:textId="77777777" w:rsidR="00045226" w:rsidRPr="00B80B62" w:rsidRDefault="00045226" w:rsidP="00045226">
            <w:pPr>
              <w:spacing w:line="192" w:lineRule="auto"/>
              <w:jc w:val="center"/>
              <w:rPr>
                <w:bCs/>
                <w:sz w:val="16"/>
                <w:szCs w:val="16"/>
              </w:rPr>
            </w:pPr>
            <w:r w:rsidRPr="00B80B62">
              <w:rPr>
                <w:bCs/>
                <w:sz w:val="16"/>
                <w:szCs w:val="16"/>
              </w:rPr>
              <w:t>-</w:t>
            </w:r>
          </w:p>
        </w:tc>
        <w:tc>
          <w:tcPr>
            <w:tcW w:w="307" w:type="pct"/>
            <w:shd w:val="clear" w:color="auto" w:fill="FFFFFF"/>
            <w:vAlign w:val="center"/>
          </w:tcPr>
          <w:p w14:paraId="51FBB51E" w14:textId="17B4E6AA" w:rsidR="00045226" w:rsidRPr="00B80B62" w:rsidRDefault="00045226" w:rsidP="00045226">
            <w:pPr>
              <w:spacing w:line="192" w:lineRule="auto"/>
              <w:ind w:left="-85" w:right="-85"/>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40602055" w14:textId="081D5B7B" w:rsidR="00045226" w:rsidRPr="00B80B62" w:rsidRDefault="00045226" w:rsidP="00045226">
            <w:pPr>
              <w:spacing w:line="192" w:lineRule="auto"/>
              <w:jc w:val="center"/>
              <w:rPr>
                <w:bCs/>
                <w:sz w:val="16"/>
                <w:szCs w:val="16"/>
              </w:rPr>
            </w:pPr>
            <w:r w:rsidRPr="00B80B62">
              <w:rPr>
                <w:bCs/>
                <w:sz w:val="16"/>
                <w:szCs w:val="16"/>
              </w:rPr>
              <w:t>Щодо виконання індивідуальної програми професійного росту</w:t>
            </w:r>
          </w:p>
        </w:tc>
        <w:tc>
          <w:tcPr>
            <w:tcW w:w="404" w:type="pct"/>
            <w:shd w:val="clear" w:color="auto" w:fill="FFFFFF"/>
            <w:vAlign w:val="center"/>
          </w:tcPr>
          <w:p w14:paraId="42C52DF4" w14:textId="77777777" w:rsidR="00045226" w:rsidRPr="00B80B62" w:rsidRDefault="00045226" w:rsidP="00045226">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2180B1A6" w14:textId="77777777" w:rsidR="00045226" w:rsidRPr="00B80B62" w:rsidRDefault="00045226" w:rsidP="00045226">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612BF622" w14:textId="77777777" w:rsidR="00045226" w:rsidRPr="00B80B62" w:rsidRDefault="00045226" w:rsidP="00045226">
            <w:pPr>
              <w:spacing w:line="192" w:lineRule="auto"/>
              <w:jc w:val="center"/>
              <w:rPr>
                <w:bCs/>
                <w:sz w:val="16"/>
                <w:szCs w:val="16"/>
              </w:rPr>
            </w:pPr>
            <w:r w:rsidRPr="00B80B62">
              <w:rPr>
                <w:bCs/>
                <w:sz w:val="16"/>
                <w:szCs w:val="16"/>
              </w:rPr>
              <w:t>-</w:t>
            </w:r>
          </w:p>
        </w:tc>
        <w:tc>
          <w:tcPr>
            <w:tcW w:w="306" w:type="pct"/>
            <w:shd w:val="clear" w:color="auto" w:fill="FFFFFF"/>
            <w:vAlign w:val="center"/>
          </w:tcPr>
          <w:p w14:paraId="6E8E6578" w14:textId="50749DFA" w:rsidR="00045226" w:rsidRPr="00B80B62" w:rsidRDefault="00045226" w:rsidP="00045226">
            <w:pPr>
              <w:spacing w:line="192" w:lineRule="auto"/>
              <w:jc w:val="center"/>
              <w:rPr>
                <w:bCs/>
                <w:sz w:val="16"/>
                <w:szCs w:val="16"/>
              </w:rPr>
            </w:pPr>
            <w:proofErr w:type="spellStart"/>
            <w:r w:rsidRPr="00B80B62">
              <w:rPr>
                <w:bCs/>
                <w:sz w:val="16"/>
                <w:szCs w:val="16"/>
              </w:rPr>
              <w:t>Паперова,електронна</w:t>
            </w:r>
            <w:proofErr w:type="spellEnd"/>
          </w:p>
        </w:tc>
        <w:tc>
          <w:tcPr>
            <w:tcW w:w="690" w:type="pct"/>
            <w:shd w:val="clear" w:color="auto" w:fill="FFFFFF"/>
            <w:vAlign w:val="center"/>
          </w:tcPr>
          <w:p w14:paraId="67D794BE" w14:textId="264C983C"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72294B" w14:textId="77777777" w:rsidR="00045226" w:rsidRPr="00B80B62" w:rsidRDefault="00045226" w:rsidP="00045226">
            <w:pPr>
              <w:spacing w:line="192" w:lineRule="auto"/>
              <w:jc w:val="center"/>
              <w:rPr>
                <w:bCs/>
                <w:i/>
                <w:sz w:val="16"/>
                <w:szCs w:val="16"/>
              </w:rPr>
            </w:pPr>
            <w:r w:rsidRPr="00B80B62">
              <w:rPr>
                <w:bCs/>
                <w:i/>
                <w:sz w:val="16"/>
                <w:szCs w:val="16"/>
              </w:rPr>
              <w:t>-</w:t>
            </w:r>
          </w:p>
        </w:tc>
      </w:tr>
      <w:tr w:rsidR="00045226" w:rsidRPr="00B80B62" w14:paraId="2EEA7CA6" w14:textId="77777777" w:rsidTr="008C6BE0">
        <w:trPr>
          <w:trHeight w:val="975"/>
        </w:trPr>
        <w:tc>
          <w:tcPr>
            <w:tcW w:w="174" w:type="pct"/>
            <w:shd w:val="clear" w:color="auto" w:fill="FFFFFF"/>
            <w:vAlign w:val="center"/>
          </w:tcPr>
          <w:p w14:paraId="35D66A7F" w14:textId="71348D51" w:rsidR="00045226" w:rsidRPr="00B80B62" w:rsidRDefault="00045226" w:rsidP="00045226">
            <w:pPr>
              <w:spacing w:line="192" w:lineRule="auto"/>
              <w:jc w:val="center"/>
              <w:rPr>
                <w:b/>
                <w:bCs/>
                <w:sz w:val="16"/>
                <w:szCs w:val="16"/>
              </w:rPr>
            </w:pPr>
            <w:r w:rsidRPr="00B80B62">
              <w:rPr>
                <w:b/>
                <w:bCs/>
                <w:sz w:val="16"/>
                <w:szCs w:val="16"/>
              </w:rPr>
              <w:t>2</w:t>
            </w:r>
            <w:r w:rsidR="00431909" w:rsidRPr="00B80B62">
              <w:rPr>
                <w:b/>
                <w:bCs/>
                <w:sz w:val="16"/>
                <w:szCs w:val="16"/>
              </w:rPr>
              <w:t>5</w:t>
            </w:r>
          </w:p>
        </w:tc>
        <w:tc>
          <w:tcPr>
            <w:tcW w:w="464" w:type="pct"/>
            <w:shd w:val="clear" w:color="auto" w:fill="FFFFFF"/>
            <w:vAlign w:val="center"/>
          </w:tcPr>
          <w:p w14:paraId="7DC067CB" w14:textId="4AD49D43" w:rsidR="00045226" w:rsidRPr="00B80B62" w:rsidRDefault="00045226" w:rsidP="00045226">
            <w:pPr>
              <w:spacing w:line="192" w:lineRule="auto"/>
              <w:jc w:val="center"/>
              <w:rPr>
                <w:bCs/>
                <w:sz w:val="16"/>
                <w:szCs w:val="16"/>
              </w:rPr>
            </w:pPr>
            <w:r w:rsidRPr="00B80B62">
              <w:rPr>
                <w:bCs/>
                <w:sz w:val="16"/>
                <w:szCs w:val="16"/>
              </w:rPr>
              <w:t>Щодо рекомендацій  погодження структури та штатного розпису КЗ "Рівненський обласний центр підготовки громадян до національного спротиву "Рівненської обласної ради</w:t>
            </w:r>
          </w:p>
        </w:tc>
        <w:tc>
          <w:tcPr>
            <w:tcW w:w="350" w:type="pct"/>
            <w:shd w:val="clear" w:color="auto" w:fill="FFFFFF"/>
            <w:vAlign w:val="center"/>
          </w:tcPr>
          <w:p w14:paraId="0D3FB6AA" w14:textId="2B3B3B86" w:rsidR="00045226" w:rsidRPr="00B80B62" w:rsidRDefault="00045226" w:rsidP="00045226">
            <w:pPr>
              <w:spacing w:line="192" w:lineRule="auto"/>
              <w:jc w:val="center"/>
              <w:rPr>
                <w:bCs/>
                <w:sz w:val="16"/>
                <w:szCs w:val="16"/>
              </w:rPr>
            </w:pPr>
            <w:r w:rsidRPr="00B80B62">
              <w:rPr>
                <w:bCs/>
                <w:sz w:val="16"/>
                <w:szCs w:val="16"/>
                <w:lang w:val="ru-RU"/>
              </w:rPr>
              <w:t>№вх-937/0/25</w:t>
            </w:r>
          </w:p>
        </w:tc>
        <w:tc>
          <w:tcPr>
            <w:tcW w:w="326" w:type="pct"/>
            <w:shd w:val="clear" w:color="auto" w:fill="FFFFFF"/>
            <w:vAlign w:val="center"/>
          </w:tcPr>
          <w:p w14:paraId="604F59B1" w14:textId="44D94980" w:rsidR="00045226" w:rsidRPr="00B80B62" w:rsidRDefault="00045226" w:rsidP="00045226">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5F30D582" w14:textId="5EE59368" w:rsidR="00045226" w:rsidRPr="00B80B62" w:rsidRDefault="00045226" w:rsidP="00045226">
            <w:pPr>
              <w:spacing w:line="192" w:lineRule="auto"/>
              <w:jc w:val="center"/>
              <w:rPr>
                <w:bCs/>
                <w:iCs/>
                <w:sz w:val="16"/>
                <w:szCs w:val="16"/>
              </w:rPr>
            </w:pPr>
            <w:r w:rsidRPr="00B80B62">
              <w:rPr>
                <w:bCs/>
                <w:sz w:val="16"/>
                <w:szCs w:val="16"/>
                <w:lang w:val="ru-RU"/>
              </w:rPr>
              <w:t>02.07.2025</w:t>
            </w:r>
          </w:p>
        </w:tc>
        <w:tc>
          <w:tcPr>
            <w:tcW w:w="307" w:type="pct"/>
            <w:shd w:val="clear" w:color="auto" w:fill="FFFFFF"/>
            <w:vAlign w:val="center"/>
          </w:tcPr>
          <w:p w14:paraId="54137604" w14:textId="3B6A7286" w:rsidR="00045226" w:rsidRPr="00B80B62" w:rsidRDefault="00045226" w:rsidP="00045226">
            <w:pPr>
              <w:spacing w:after="0" w:line="210" w:lineRule="atLeast"/>
              <w:jc w:val="center"/>
              <w:rPr>
                <w:rFonts w:cs="Arial"/>
                <w:color w:val="363636"/>
                <w:kern w:val="0"/>
                <w:sz w:val="16"/>
                <w:szCs w:val="16"/>
                <w:lang w:eastAsia="uk-UA"/>
              </w:rPr>
            </w:pPr>
            <w:r w:rsidRPr="00B80B62">
              <w:rPr>
                <w:rFonts w:cs="Arial"/>
                <w:color w:val="363636"/>
                <w:sz w:val="16"/>
                <w:szCs w:val="16"/>
              </w:rPr>
              <w:br/>
              <w:t>Рівненська обласна рада</w:t>
            </w:r>
          </w:p>
          <w:p w14:paraId="6F7BBFE1" w14:textId="112F8494" w:rsidR="00045226" w:rsidRPr="00B80B62" w:rsidRDefault="00045226" w:rsidP="00045226">
            <w:pPr>
              <w:spacing w:line="192" w:lineRule="auto"/>
              <w:jc w:val="center"/>
              <w:rPr>
                <w:bCs/>
                <w:sz w:val="16"/>
                <w:szCs w:val="16"/>
              </w:rPr>
            </w:pPr>
          </w:p>
        </w:tc>
        <w:tc>
          <w:tcPr>
            <w:tcW w:w="231" w:type="pct"/>
            <w:shd w:val="clear" w:color="auto" w:fill="FFFFFF"/>
            <w:vAlign w:val="center"/>
          </w:tcPr>
          <w:p w14:paraId="797D0AE7" w14:textId="77777777" w:rsidR="00045226" w:rsidRPr="00B80B62" w:rsidRDefault="00045226" w:rsidP="00045226">
            <w:pPr>
              <w:spacing w:line="192" w:lineRule="auto"/>
              <w:jc w:val="center"/>
              <w:rPr>
                <w:bCs/>
                <w:sz w:val="16"/>
                <w:szCs w:val="16"/>
              </w:rPr>
            </w:pPr>
            <w:r w:rsidRPr="00B80B62">
              <w:rPr>
                <w:bCs/>
                <w:sz w:val="16"/>
                <w:szCs w:val="16"/>
              </w:rPr>
              <w:t>-</w:t>
            </w:r>
          </w:p>
        </w:tc>
        <w:tc>
          <w:tcPr>
            <w:tcW w:w="164" w:type="pct"/>
            <w:shd w:val="clear" w:color="auto" w:fill="FFFFFF"/>
            <w:vAlign w:val="center"/>
          </w:tcPr>
          <w:p w14:paraId="4D183CF9" w14:textId="77777777" w:rsidR="00045226" w:rsidRPr="00B80B62" w:rsidRDefault="00045226" w:rsidP="00045226">
            <w:pPr>
              <w:spacing w:line="192" w:lineRule="auto"/>
              <w:jc w:val="center"/>
              <w:rPr>
                <w:bCs/>
                <w:sz w:val="16"/>
                <w:szCs w:val="16"/>
              </w:rPr>
            </w:pPr>
            <w:r w:rsidRPr="00B80B62">
              <w:rPr>
                <w:bCs/>
                <w:sz w:val="16"/>
                <w:szCs w:val="16"/>
              </w:rPr>
              <w:t>-</w:t>
            </w:r>
          </w:p>
        </w:tc>
        <w:tc>
          <w:tcPr>
            <w:tcW w:w="307" w:type="pct"/>
            <w:shd w:val="clear" w:color="auto" w:fill="FFFFFF"/>
            <w:vAlign w:val="center"/>
          </w:tcPr>
          <w:p w14:paraId="35E7FC71" w14:textId="0666DF19" w:rsidR="00045226" w:rsidRPr="00B80B62" w:rsidRDefault="00045226" w:rsidP="00045226">
            <w:pPr>
              <w:spacing w:line="192" w:lineRule="auto"/>
              <w:ind w:left="-85" w:right="-85"/>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1FCC48AE" w14:textId="2A2E94C3" w:rsidR="00045226" w:rsidRPr="00B80B62" w:rsidRDefault="00045226" w:rsidP="00045226">
            <w:pPr>
              <w:spacing w:line="192" w:lineRule="auto"/>
              <w:jc w:val="center"/>
              <w:rPr>
                <w:bCs/>
                <w:sz w:val="16"/>
                <w:szCs w:val="16"/>
              </w:rPr>
            </w:pPr>
            <w:r w:rsidRPr="00B80B62">
              <w:rPr>
                <w:bCs/>
                <w:sz w:val="16"/>
                <w:szCs w:val="16"/>
              </w:rPr>
              <w:t>Щодо рекомендацій  погодження структури та штатного розпису КЗ "Рівненський обласний центр підготовки громадян до національного спротиву "Рівненської обласної ради</w:t>
            </w:r>
          </w:p>
        </w:tc>
        <w:tc>
          <w:tcPr>
            <w:tcW w:w="404" w:type="pct"/>
            <w:shd w:val="clear" w:color="auto" w:fill="FFFFFF"/>
            <w:vAlign w:val="center"/>
          </w:tcPr>
          <w:p w14:paraId="7B0CF594" w14:textId="77777777" w:rsidR="00045226" w:rsidRPr="00B80B62" w:rsidRDefault="00045226" w:rsidP="00045226">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3B361BB6" w14:textId="77777777" w:rsidR="00045226" w:rsidRPr="00B80B62" w:rsidRDefault="00045226" w:rsidP="00045226">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25D1F301" w14:textId="77777777" w:rsidR="00045226" w:rsidRPr="00B80B62" w:rsidRDefault="00045226" w:rsidP="00045226">
            <w:pPr>
              <w:spacing w:line="192" w:lineRule="auto"/>
              <w:jc w:val="center"/>
              <w:rPr>
                <w:bCs/>
                <w:sz w:val="16"/>
                <w:szCs w:val="16"/>
              </w:rPr>
            </w:pPr>
            <w:r w:rsidRPr="00B80B62">
              <w:rPr>
                <w:bCs/>
                <w:sz w:val="16"/>
                <w:szCs w:val="16"/>
              </w:rPr>
              <w:t>-</w:t>
            </w:r>
          </w:p>
        </w:tc>
        <w:tc>
          <w:tcPr>
            <w:tcW w:w="306" w:type="pct"/>
            <w:shd w:val="clear" w:color="auto" w:fill="FFFFFF"/>
            <w:vAlign w:val="center"/>
          </w:tcPr>
          <w:p w14:paraId="026437B2" w14:textId="19D3AA55" w:rsidR="00045226" w:rsidRPr="00B80B62" w:rsidRDefault="00045226" w:rsidP="00045226">
            <w:pPr>
              <w:spacing w:line="192" w:lineRule="auto"/>
              <w:jc w:val="center"/>
              <w:rPr>
                <w:bCs/>
                <w:sz w:val="16"/>
                <w:szCs w:val="16"/>
              </w:rPr>
            </w:pPr>
            <w:proofErr w:type="spellStart"/>
            <w:r w:rsidRPr="00B80B62">
              <w:rPr>
                <w:bCs/>
                <w:sz w:val="16"/>
                <w:szCs w:val="16"/>
              </w:rPr>
              <w:t>Паперова,електронна</w:t>
            </w:r>
            <w:proofErr w:type="spellEnd"/>
          </w:p>
        </w:tc>
        <w:tc>
          <w:tcPr>
            <w:tcW w:w="690" w:type="pct"/>
            <w:shd w:val="clear" w:color="auto" w:fill="FFFFFF"/>
            <w:vAlign w:val="center"/>
          </w:tcPr>
          <w:p w14:paraId="59B96255" w14:textId="5FC0A95C"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7FE3956" w14:textId="77777777" w:rsidR="00045226" w:rsidRPr="00B80B62" w:rsidRDefault="00045226" w:rsidP="00045226">
            <w:pPr>
              <w:spacing w:line="192" w:lineRule="auto"/>
              <w:jc w:val="center"/>
              <w:rPr>
                <w:bCs/>
                <w:i/>
                <w:sz w:val="16"/>
                <w:szCs w:val="16"/>
              </w:rPr>
            </w:pPr>
            <w:r w:rsidRPr="00B80B62">
              <w:rPr>
                <w:bCs/>
                <w:i/>
                <w:sz w:val="16"/>
                <w:szCs w:val="16"/>
              </w:rPr>
              <w:t>-</w:t>
            </w:r>
          </w:p>
        </w:tc>
      </w:tr>
      <w:tr w:rsidR="00045226" w:rsidRPr="00B80B62" w14:paraId="33437651" w14:textId="77777777" w:rsidTr="008C6BE0">
        <w:trPr>
          <w:trHeight w:val="975"/>
        </w:trPr>
        <w:tc>
          <w:tcPr>
            <w:tcW w:w="174" w:type="pct"/>
            <w:shd w:val="clear" w:color="auto" w:fill="FFFFFF"/>
            <w:vAlign w:val="center"/>
          </w:tcPr>
          <w:p w14:paraId="74BCAF10" w14:textId="0F4784A6" w:rsidR="00045226" w:rsidRPr="00B80B62" w:rsidRDefault="00045226" w:rsidP="00045226">
            <w:pPr>
              <w:spacing w:line="192" w:lineRule="auto"/>
              <w:jc w:val="center"/>
              <w:rPr>
                <w:b/>
                <w:bCs/>
                <w:sz w:val="16"/>
                <w:szCs w:val="16"/>
              </w:rPr>
            </w:pPr>
            <w:r w:rsidRPr="00B80B62">
              <w:rPr>
                <w:b/>
                <w:bCs/>
                <w:sz w:val="16"/>
                <w:szCs w:val="16"/>
              </w:rPr>
              <w:t>2</w:t>
            </w:r>
            <w:r w:rsidR="00431909" w:rsidRPr="00B80B62">
              <w:rPr>
                <w:b/>
                <w:bCs/>
                <w:sz w:val="16"/>
                <w:szCs w:val="16"/>
              </w:rPr>
              <w:t>6</w:t>
            </w:r>
          </w:p>
        </w:tc>
        <w:tc>
          <w:tcPr>
            <w:tcW w:w="464" w:type="pct"/>
            <w:shd w:val="clear" w:color="auto" w:fill="FFFFFF"/>
            <w:vAlign w:val="center"/>
          </w:tcPr>
          <w:p w14:paraId="0594F2F3" w14:textId="252EE3A8" w:rsidR="00045226" w:rsidRPr="00B80B62" w:rsidRDefault="00045226" w:rsidP="00045226">
            <w:pPr>
              <w:spacing w:line="192" w:lineRule="auto"/>
              <w:jc w:val="center"/>
              <w:rPr>
                <w:bCs/>
                <w:sz w:val="16"/>
                <w:szCs w:val="16"/>
              </w:rPr>
            </w:pPr>
            <w:r w:rsidRPr="00B80B62">
              <w:rPr>
                <w:bCs/>
                <w:sz w:val="16"/>
                <w:szCs w:val="16"/>
              </w:rPr>
              <w:t xml:space="preserve">Про розроблення </w:t>
            </w:r>
            <w:proofErr w:type="spellStart"/>
            <w:r w:rsidRPr="00B80B62">
              <w:rPr>
                <w:bCs/>
                <w:sz w:val="16"/>
                <w:szCs w:val="16"/>
              </w:rPr>
              <w:t>проєкту</w:t>
            </w:r>
            <w:proofErr w:type="spellEnd"/>
            <w:r w:rsidRPr="00B80B62">
              <w:rPr>
                <w:bCs/>
                <w:sz w:val="16"/>
                <w:szCs w:val="16"/>
              </w:rPr>
              <w:t xml:space="preserve"> будівництва соціального житла</w:t>
            </w:r>
          </w:p>
        </w:tc>
        <w:tc>
          <w:tcPr>
            <w:tcW w:w="350" w:type="pct"/>
            <w:shd w:val="clear" w:color="auto" w:fill="FFFFFF"/>
            <w:vAlign w:val="center"/>
          </w:tcPr>
          <w:p w14:paraId="2D5883DF" w14:textId="077C0B86" w:rsidR="00045226" w:rsidRPr="00B80B62" w:rsidRDefault="00045226" w:rsidP="00045226">
            <w:pPr>
              <w:spacing w:line="192" w:lineRule="auto"/>
              <w:jc w:val="center"/>
              <w:rPr>
                <w:bCs/>
                <w:sz w:val="16"/>
                <w:szCs w:val="16"/>
              </w:rPr>
            </w:pPr>
            <w:r w:rsidRPr="00B80B62">
              <w:rPr>
                <w:bCs/>
                <w:sz w:val="16"/>
                <w:szCs w:val="16"/>
                <w:lang w:val="ru-RU"/>
              </w:rPr>
              <w:t>№вх-938/0/25</w:t>
            </w:r>
          </w:p>
        </w:tc>
        <w:tc>
          <w:tcPr>
            <w:tcW w:w="326" w:type="pct"/>
            <w:shd w:val="clear" w:color="auto" w:fill="FFFFFF"/>
            <w:vAlign w:val="center"/>
          </w:tcPr>
          <w:p w14:paraId="37C7D841" w14:textId="2D4DC5C4" w:rsidR="00045226" w:rsidRPr="00B80B62" w:rsidRDefault="00045226" w:rsidP="00045226">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08C01214" w14:textId="1BA8B2AB" w:rsidR="00045226" w:rsidRPr="00B80B62" w:rsidRDefault="00045226" w:rsidP="00045226">
            <w:pPr>
              <w:spacing w:line="192" w:lineRule="auto"/>
              <w:jc w:val="center"/>
              <w:rPr>
                <w:bCs/>
                <w:iCs/>
                <w:sz w:val="16"/>
                <w:szCs w:val="16"/>
              </w:rPr>
            </w:pPr>
            <w:r w:rsidRPr="00B80B62">
              <w:rPr>
                <w:bCs/>
                <w:sz w:val="16"/>
                <w:szCs w:val="16"/>
                <w:lang w:val="ru-RU"/>
              </w:rPr>
              <w:t>02.07.2025</w:t>
            </w:r>
          </w:p>
        </w:tc>
        <w:tc>
          <w:tcPr>
            <w:tcW w:w="307" w:type="pct"/>
            <w:shd w:val="clear" w:color="auto" w:fill="FFFFFF"/>
            <w:vAlign w:val="center"/>
          </w:tcPr>
          <w:p w14:paraId="4B824249" w14:textId="5AE63B03" w:rsidR="00045226" w:rsidRPr="00B80B62" w:rsidRDefault="00045226" w:rsidP="00045226">
            <w:pPr>
              <w:spacing w:line="192" w:lineRule="auto"/>
              <w:jc w:val="center"/>
              <w:rPr>
                <w:bCs/>
                <w:sz w:val="16"/>
                <w:szCs w:val="16"/>
              </w:rPr>
            </w:pPr>
            <w:r w:rsidRPr="00B80B62">
              <w:rPr>
                <w:rFonts w:cs="Arial"/>
                <w:color w:val="363636"/>
                <w:sz w:val="16"/>
                <w:szCs w:val="16"/>
                <w:shd w:val="clear" w:color="auto" w:fill="CCCCCC"/>
              </w:rPr>
              <w:t>Департамент з питань будівництва та архітектури</w:t>
            </w:r>
          </w:p>
        </w:tc>
        <w:tc>
          <w:tcPr>
            <w:tcW w:w="231" w:type="pct"/>
            <w:shd w:val="clear" w:color="auto" w:fill="FFFFFF"/>
            <w:vAlign w:val="center"/>
          </w:tcPr>
          <w:p w14:paraId="5F35CD20" w14:textId="77777777" w:rsidR="00045226" w:rsidRPr="00B80B62" w:rsidRDefault="00045226" w:rsidP="00045226">
            <w:pPr>
              <w:spacing w:line="192" w:lineRule="auto"/>
              <w:jc w:val="center"/>
              <w:rPr>
                <w:bCs/>
                <w:sz w:val="16"/>
                <w:szCs w:val="16"/>
              </w:rPr>
            </w:pPr>
            <w:r w:rsidRPr="00B80B62">
              <w:rPr>
                <w:bCs/>
                <w:sz w:val="16"/>
                <w:szCs w:val="16"/>
              </w:rPr>
              <w:t>-</w:t>
            </w:r>
          </w:p>
        </w:tc>
        <w:tc>
          <w:tcPr>
            <w:tcW w:w="164" w:type="pct"/>
            <w:shd w:val="clear" w:color="auto" w:fill="FFFFFF"/>
            <w:vAlign w:val="center"/>
          </w:tcPr>
          <w:p w14:paraId="2E0B1FF7" w14:textId="77777777" w:rsidR="00045226" w:rsidRPr="00B80B62" w:rsidRDefault="00045226" w:rsidP="00045226">
            <w:pPr>
              <w:spacing w:line="192" w:lineRule="auto"/>
              <w:jc w:val="center"/>
              <w:rPr>
                <w:bCs/>
                <w:sz w:val="16"/>
                <w:szCs w:val="16"/>
              </w:rPr>
            </w:pPr>
            <w:r w:rsidRPr="00B80B62">
              <w:rPr>
                <w:bCs/>
                <w:sz w:val="16"/>
                <w:szCs w:val="16"/>
              </w:rPr>
              <w:t>-</w:t>
            </w:r>
          </w:p>
        </w:tc>
        <w:tc>
          <w:tcPr>
            <w:tcW w:w="307" w:type="pct"/>
            <w:shd w:val="clear" w:color="auto" w:fill="FFFFFF"/>
            <w:vAlign w:val="center"/>
          </w:tcPr>
          <w:p w14:paraId="7BD60A50" w14:textId="737C1A13" w:rsidR="00045226" w:rsidRPr="00B80B62" w:rsidRDefault="00045226" w:rsidP="00045226">
            <w:pPr>
              <w:spacing w:line="192" w:lineRule="auto"/>
              <w:ind w:left="-85" w:right="-85"/>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5D56991F" w14:textId="607F53CB" w:rsidR="00045226" w:rsidRPr="00B80B62" w:rsidRDefault="00045226" w:rsidP="00045226">
            <w:pPr>
              <w:spacing w:line="192" w:lineRule="auto"/>
              <w:jc w:val="center"/>
              <w:rPr>
                <w:bCs/>
                <w:sz w:val="16"/>
                <w:szCs w:val="16"/>
              </w:rPr>
            </w:pPr>
            <w:r w:rsidRPr="00B80B62">
              <w:rPr>
                <w:bCs/>
                <w:sz w:val="16"/>
                <w:szCs w:val="16"/>
              </w:rPr>
              <w:t xml:space="preserve">Про розроблення </w:t>
            </w:r>
            <w:proofErr w:type="spellStart"/>
            <w:r w:rsidRPr="00B80B62">
              <w:rPr>
                <w:bCs/>
                <w:sz w:val="16"/>
                <w:szCs w:val="16"/>
              </w:rPr>
              <w:t>проєкту</w:t>
            </w:r>
            <w:proofErr w:type="spellEnd"/>
            <w:r w:rsidRPr="00B80B62">
              <w:rPr>
                <w:bCs/>
                <w:sz w:val="16"/>
                <w:szCs w:val="16"/>
              </w:rPr>
              <w:t xml:space="preserve"> будівництва соціального житла</w:t>
            </w:r>
          </w:p>
        </w:tc>
        <w:tc>
          <w:tcPr>
            <w:tcW w:w="404" w:type="pct"/>
            <w:shd w:val="clear" w:color="auto" w:fill="FFFFFF"/>
            <w:vAlign w:val="center"/>
          </w:tcPr>
          <w:p w14:paraId="5E3D100E" w14:textId="77777777" w:rsidR="00045226" w:rsidRPr="00B80B62" w:rsidRDefault="00045226" w:rsidP="00045226">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679DC219" w14:textId="77777777" w:rsidR="00045226" w:rsidRPr="00B80B62" w:rsidRDefault="00045226" w:rsidP="00045226">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2A2C3132" w14:textId="77777777" w:rsidR="00045226" w:rsidRPr="00B80B62" w:rsidRDefault="00045226" w:rsidP="00045226">
            <w:pPr>
              <w:spacing w:line="192" w:lineRule="auto"/>
              <w:jc w:val="center"/>
              <w:rPr>
                <w:bCs/>
                <w:sz w:val="16"/>
                <w:szCs w:val="16"/>
              </w:rPr>
            </w:pPr>
            <w:r w:rsidRPr="00B80B62">
              <w:rPr>
                <w:bCs/>
                <w:sz w:val="16"/>
                <w:szCs w:val="16"/>
              </w:rPr>
              <w:t>-</w:t>
            </w:r>
          </w:p>
        </w:tc>
        <w:tc>
          <w:tcPr>
            <w:tcW w:w="306" w:type="pct"/>
            <w:shd w:val="clear" w:color="auto" w:fill="FFFFFF"/>
            <w:vAlign w:val="center"/>
          </w:tcPr>
          <w:p w14:paraId="7C680528" w14:textId="47DE86F5" w:rsidR="00045226" w:rsidRPr="00B80B62" w:rsidRDefault="00045226" w:rsidP="00045226">
            <w:pPr>
              <w:spacing w:line="192" w:lineRule="auto"/>
              <w:jc w:val="center"/>
              <w:rPr>
                <w:bCs/>
                <w:sz w:val="16"/>
                <w:szCs w:val="16"/>
              </w:rPr>
            </w:pPr>
            <w:proofErr w:type="spellStart"/>
            <w:r w:rsidRPr="00B80B62">
              <w:rPr>
                <w:bCs/>
                <w:sz w:val="16"/>
                <w:szCs w:val="16"/>
              </w:rPr>
              <w:t>Паперова,електронна</w:t>
            </w:r>
            <w:proofErr w:type="spellEnd"/>
          </w:p>
        </w:tc>
        <w:tc>
          <w:tcPr>
            <w:tcW w:w="690" w:type="pct"/>
            <w:shd w:val="clear" w:color="auto" w:fill="FFFFFF"/>
            <w:vAlign w:val="center"/>
          </w:tcPr>
          <w:p w14:paraId="3D9AC000" w14:textId="6CC4DB20"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4C48C33" w14:textId="77777777" w:rsidR="00045226" w:rsidRPr="00B80B62" w:rsidRDefault="00045226" w:rsidP="00045226">
            <w:pPr>
              <w:spacing w:line="192" w:lineRule="auto"/>
              <w:jc w:val="center"/>
              <w:rPr>
                <w:bCs/>
                <w:i/>
                <w:sz w:val="16"/>
                <w:szCs w:val="16"/>
              </w:rPr>
            </w:pPr>
            <w:r w:rsidRPr="00B80B62">
              <w:rPr>
                <w:bCs/>
                <w:i/>
                <w:sz w:val="16"/>
                <w:szCs w:val="16"/>
              </w:rPr>
              <w:t>-</w:t>
            </w:r>
          </w:p>
        </w:tc>
      </w:tr>
      <w:tr w:rsidR="00045226" w:rsidRPr="00B80B62" w14:paraId="11D9CCA3" w14:textId="77777777" w:rsidTr="008C6BE0">
        <w:trPr>
          <w:trHeight w:val="975"/>
        </w:trPr>
        <w:tc>
          <w:tcPr>
            <w:tcW w:w="174" w:type="pct"/>
            <w:shd w:val="clear" w:color="auto" w:fill="FFFFFF"/>
            <w:vAlign w:val="center"/>
          </w:tcPr>
          <w:p w14:paraId="3E1EC995" w14:textId="56C74C97" w:rsidR="00045226" w:rsidRPr="00B80B62" w:rsidRDefault="00045226" w:rsidP="00045226">
            <w:pPr>
              <w:spacing w:line="192" w:lineRule="auto"/>
              <w:jc w:val="center"/>
              <w:rPr>
                <w:b/>
                <w:bCs/>
                <w:sz w:val="16"/>
                <w:szCs w:val="16"/>
              </w:rPr>
            </w:pPr>
            <w:r w:rsidRPr="00B80B62">
              <w:rPr>
                <w:b/>
                <w:bCs/>
                <w:sz w:val="16"/>
                <w:szCs w:val="16"/>
              </w:rPr>
              <w:t>2</w:t>
            </w:r>
            <w:r w:rsidR="00431909" w:rsidRPr="00B80B62">
              <w:rPr>
                <w:b/>
                <w:bCs/>
                <w:sz w:val="16"/>
                <w:szCs w:val="16"/>
              </w:rPr>
              <w:t>7</w:t>
            </w:r>
          </w:p>
        </w:tc>
        <w:tc>
          <w:tcPr>
            <w:tcW w:w="464" w:type="pct"/>
            <w:shd w:val="clear" w:color="auto" w:fill="FFFFFF"/>
            <w:vAlign w:val="center"/>
          </w:tcPr>
          <w:p w14:paraId="3E282FE5" w14:textId="0DC85E9B" w:rsidR="00045226" w:rsidRPr="00B80B62" w:rsidRDefault="00045226" w:rsidP="00045226">
            <w:pPr>
              <w:spacing w:line="192" w:lineRule="auto"/>
              <w:jc w:val="center"/>
              <w:rPr>
                <w:bCs/>
                <w:sz w:val="16"/>
                <w:szCs w:val="16"/>
              </w:rPr>
            </w:pPr>
            <w:r w:rsidRPr="00B80B62">
              <w:rPr>
                <w:bCs/>
                <w:sz w:val="16"/>
                <w:szCs w:val="16"/>
              </w:rPr>
              <w:t>Щодо оплати праці фахівців із супроводу ветеранів війни та демобілізованих осіб</w:t>
            </w:r>
          </w:p>
        </w:tc>
        <w:tc>
          <w:tcPr>
            <w:tcW w:w="350" w:type="pct"/>
            <w:shd w:val="clear" w:color="auto" w:fill="FFFFFF"/>
            <w:vAlign w:val="center"/>
          </w:tcPr>
          <w:p w14:paraId="26C24B12" w14:textId="7B49510E" w:rsidR="00045226" w:rsidRPr="00B80B62" w:rsidRDefault="00045226" w:rsidP="00045226">
            <w:pPr>
              <w:spacing w:line="192" w:lineRule="auto"/>
              <w:jc w:val="center"/>
              <w:rPr>
                <w:bCs/>
                <w:sz w:val="16"/>
                <w:szCs w:val="16"/>
              </w:rPr>
            </w:pPr>
            <w:r w:rsidRPr="00B80B62">
              <w:rPr>
                <w:bCs/>
                <w:sz w:val="16"/>
                <w:szCs w:val="16"/>
                <w:lang w:val="ru-RU"/>
              </w:rPr>
              <w:t>№вх-939/0/25</w:t>
            </w:r>
          </w:p>
        </w:tc>
        <w:tc>
          <w:tcPr>
            <w:tcW w:w="326" w:type="pct"/>
            <w:shd w:val="clear" w:color="auto" w:fill="FFFFFF"/>
            <w:vAlign w:val="center"/>
          </w:tcPr>
          <w:p w14:paraId="06C6B414" w14:textId="1F460C6C" w:rsidR="00045226" w:rsidRPr="00B80B62" w:rsidRDefault="00045226" w:rsidP="00045226">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0FF72222" w14:textId="5D574FB8" w:rsidR="00045226" w:rsidRPr="00B80B62" w:rsidRDefault="00045226" w:rsidP="00045226">
            <w:pPr>
              <w:spacing w:line="192" w:lineRule="auto"/>
              <w:jc w:val="center"/>
              <w:rPr>
                <w:bCs/>
                <w:sz w:val="16"/>
                <w:szCs w:val="16"/>
              </w:rPr>
            </w:pPr>
            <w:r w:rsidRPr="00B80B62">
              <w:rPr>
                <w:bCs/>
                <w:sz w:val="16"/>
                <w:szCs w:val="16"/>
                <w:lang w:val="ru-RU"/>
              </w:rPr>
              <w:t>02.07.2025</w:t>
            </w:r>
          </w:p>
        </w:tc>
        <w:tc>
          <w:tcPr>
            <w:tcW w:w="307" w:type="pct"/>
            <w:shd w:val="clear" w:color="auto" w:fill="FFFFFF"/>
            <w:vAlign w:val="center"/>
          </w:tcPr>
          <w:p w14:paraId="16E5350A" w14:textId="3C5614A6" w:rsidR="00045226" w:rsidRPr="00B80B62" w:rsidRDefault="00045226" w:rsidP="00045226">
            <w:pPr>
              <w:spacing w:line="192" w:lineRule="auto"/>
              <w:jc w:val="center"/>
              <w:rPr>
                <w:bCs/>
                <w:sz w:val="16"/>
                <w:szCs w:val="16"/>
              </w:rPr>
            </w:pPr>
            <w:r w:rsidRPr="00B80B62">
              <w:rPr>
                <w:rFonts w:cs="Arial"/>
                <w:color w:val="363636"/>
                <w:sz w:val="16"/>
                <w:szCs w:val="16"/>
              </w:rPr>
              <w:br/>
            </w:r>
            <w:r w:rsidRPr="00B80B62">
              <w:rPr>
                <w:bCs/>
                <w:sz w:val="16"/>
                <w:szCs w:val="16"/>
                <w:lang w:val="ru-RU"/>
              </w:rPr>
              <w:t xml:space="preserve"> </w:t>
            </w: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r w:rsidRPr="00B80B62">
              <w:rPr>
                <w:bCs/>
                <w:sz w:val="16"/>
                <w:szCs w:val="16"/>
              </w:rPr>
              <w:t xml:space="preserve"> </w:t>
            </w:r>
          </w:p>
        </w:tc>
        <w:tc>
          <w:tcPr>
            <w:tcW w:w="231" w:type="pct"/>
            <w:shd w:val="clear" w:color="auto" w:fill="FFFFFF"/>
            <w:vAlign w:val="center"/>
          </w:tcPr>
          <w:p w14:paraId="72308D6E" w14:textId="77777777" w:rsidR="00045226" w:rsidRPr="00B80B62" w:rsidRDefault="00045226" w:rsidP="00045226">
            <w:pPr>
              <w:spacing w:line="192" w:lineRule="auto"/>
              <w:jc w:val="center"/>
              <w:rPr>
                <w:bCs/>
                <w:sz w:val="16"/>
                <w:szCs w:val="16"/>
              </w:rPr>
            </w:pPr>
            <w:r w:rsidRPr="00B80B62">
              <w:rPr>
                <w:bCs/>
                <w:sz w:val="16"/>
                <w:szCs w:val="16"/>
              </w:rPr>
              <w:t>-</w:t>
            </w:r>
          </w:p>
        </w:tc>
        <w:tc>
          <w:tcPr>
            <w:tcW w:w="164" w:type="pct"/>
            <w:shd w:val="clear" w:color="auto" w:fill="FFFFFF"/>
            <w:vAlign w:val="center"/>
          </w:tcPr>
          <w:p w14:paraId="4BAEBC22" w14:textId="77777777" w:rsidR="00045226" w:rsidRPr="00B80B62" w:rsidRDefault="00045226" w:rsidP="00045226">
            <w:pPr>
              <w:spacing w:line="192" w:lineRule="auto"/>
              <w:jc w:val="center"/>
              <w:rPr>
                <w:bCs/>
                <w:sz w:val="16"/>
                <w:szCs w:val="16"/>
              </w:rPr>
            </w:pPr>
            <w:r w:rsidRPr="00B80B62">
              <w:rPr>
                <w:bCs/>
                <w:sz w:val="16"/>
                <w:szCs w:val="16"/>
              </w:rPr>
              <w:t>-</w:t>
            </w:r>
          </w:p>
        </w:tc>
        <w:tc>
          <w:tcPr>
            <w:tcW w:w="307" w:type="pct"/>
            <w:shd w:val="clear" w:color="auto" w:fill="FFFFFF"/>
            <w:vAlign w:val="center"/>
          </w:tcPr>
          <w:p w14:paraId="097431E8" w14:textId="35C2CB33" w:rsidR="00045226" w:rsidRPr="00B80B62" w:rsidRDefault="00045226" w:rsidP="00045226">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49AB44AF" w14:textId="3D0F71F0" w:rsidR="00045226" w:rsidRPr="00B80B62" w:rsidRDefault="00045226" w:rsidP="00045226">
            <w:pPr>
              <w:spacing w:line="192" w:lineRule="auto"/>
              <w:jc w:val="center"/>
              <w:rPr>
                <w:bCs/>
                <w:sz w:val="16"/>
                <w:szCs w:val="16"/>
              </w:rPr>
            </w:pPr>
            <w:r w:rsidRPr="00B80B62">
              <w:rPr>
                <w:bCs/>
                <w:sz w:val="16"/>
                <w:szCs w:val="16"/>
              </w:rPr>
              <w:t>Щодо оплати праці фахівців із супроводу ветеранів війни та демобілізованих осіб</w:t>
            </w:r>
          </w:p>
        </w:tc>
        <w:tc>
          <w:tcPr>
            <w:tcW w:w="404" w:type="pct"/>
            <w:shd w:val="clear" w:color="auto" w:fill="FFFFFF"/>
            <w:vAlign w:val="center"/>
          </w:tcPr>
          <w:p w14:paraId="4A76B847" w14:textId="77777777" w:rsidR="00045226" w:rsidRPr="00B80B62" w:rsidRDefault="00045226" w:rsidP="00045226">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4788594E" w14:textId="77777777" w:rsidR="00045226" w:rsidRPr="00B80B62" w:rsidRDefault="00045226" w:rsidP="00045226">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54D6D32F" w14:textId="77777777" w:rsidR="00045226" w:rsidRPr="00B80B62" w:rsidRDefault="00045226" w:rsidP="00045226">
            <w:pPr>
              <w:spacing w:line="192" w:lineRule="auto"/>
              <w:jc w:val="center"/>
              <w:rPr>
                <w:bCs/>
                <w:sz w:val="16"/>
                <w:szCs w:val="16"/>
              </w:rPr>
            </w:pPr>
            <w:r w:rsidRPr="00B80B62">
              <w:rPr>
                <w:bCs/>
                <w:sz w:val="16"/>
                <w:szCs w:val="16"/>
              </w:rPr>
              <w:t>-</w:t>
            </w:r>
          </w:p>
        </w:tc>
        <w:tc>
          <w:tcPr>
            <w:tcW w:w="306" w:type="pct"/>
            <w:shd w:val="clear" w:color="auto" w:fill="FFFFFF"/>
            <w:vAlign w:val="center"/>
          </w:tcPr>
          <w:p w14:paraId="5070A7B6" w14:textId="77777777" w:rsidR="00045226" w:rsidRPr="00B80B62" w:rsidRDefault="00045226" w:rsidP="00045226">
            <w:pPr>
              <w:spacing w:line="192" w:lineRule="auto"/>
              <w:jc w:val="center"/>
              <w:rPr>
                <w:bCs/>
                <w:sz w:val="16"/>
                <w:szCs w:val="16"/>
              </w:rPr>
            </w:pPr>
            <w:r w:rsidRPr="00B80B62">
              <w:rPr>
                <w:bCs/>
                <w:sz w:val="16"/>
                <w:szCs w:val="16"/>
              </w:rPr>
              <w:t>Паперова, електронна</w:t>
            </w:r>
          </w:p>
          <w:p w14:paraId="0CDED1B4" w14:textId="77777777" w:rsidR="00045226" w:rsidRPr="00B80B62" w:rsidRDefault="00045226" w:rsidP="00045226">
            <w:pPr>
              <w:spacing w:line="192" w:lineRule="auto"/>
              <w:jc w:val="center"/>
              <w:rPr>
                <w:bCs/>
                <w:sz w:val="16"/>
                <w:szCs w:val="16"/>
              </w:rPr>
            </w:pPr>
          </w:p>
        </w:tc>
        <w:tc>
          <w:tcPr>
            <w:tcW w:w="690" w:type="pct"/>
            <w:shd w:val="clear" w:color="auto" w:fill="FFFFFF"/>
            <w:vAlign w:val="center"/>
          </w:tcPr>
          <w:p w14:paraId="5B1F9F09" w14:textId="4694EA81"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7250265" w14:textId="77777777" w:rsidR="00045226" w:rsidRPr="00B80B62" w:rsidRDefault="00045226" w:rsidP="00045226">
            <w:pPr>
              <w:spacing w:line="192" w:lineRule="auto"/>
              <w:jc w:val="center"/>
              <w:rPr>
                <w:bCs/>
                <w:sz w:val="16"/>
                <w:szCs w:val="16"/>
              </w:rPr>
            </w:pPr>
            <w:r w:rsidRPr="00B80B62">
              <w:rPr>
                <w:bCs/>
                <w:sz w:val="16"/>
                <w:szCs w:val="16"/>
              </w:rPr>
              <w:t>-</w:t>
            </w:r>
          </w:p>
        </w:tc>
      </w:tr>
      <w:tr w:rsidR="00045226" w:rsidRPr="00B80B62" w14:paraId="5A197407" w14:textId="77777777" w:rsidTr="008C6BE0">
        <w:trPr>
          <w:trHeight w:val="975"/>
        </w:trPr>
        <w:tc>
          <w:tcPr>
            <w:tcW w:w="174" w:type="pct"/>
            <w:shd w:val="clear" w:color="auto" w:fill="FFFFFF"/>
            <w:vAlign w:val="center"/>
          </w:tcPr>
          <w:p w14:paraId="6B8C4AED" w14:textId="359AD261" w:rsidR="00045226" w:rsidRPr="00B80B62" w:rsidRDefault="00045226" w:rsidP="00045226">
            <w:pPr>
              <w:spacing w:line="192" w:lineRule="auto"/>
              <w:jc w:val="center"/>
              <w:rPr>
                <w:b/>
                <w:bCs/>
                <w:sz w:val="16"/>
                <w:szCs w:val="16"/>
              </w:rPr>
            </w:pPr>
            <w:r w:rsidRPr="00B80B62">
              <w:rPr>
                <w:b/>
                <w:bCs/>
                <w:sz w:val="16"/>
                <w:szCs w:val="16"/>
              </w:rPr>
              <w:lastRenderedPageBreak/>
              <w:t>2</w:t>
            </w:r>
            <w:r w:rsidR="00431909" w:rsidRPr="00B80B62">
              <w:rPr>
                <w:b/>
                <w:bCs/>
                <w:sz w:val="16"/>
                <w:szCs w:val="16"/>
              </w:rPr>
              <w:t>8</w:t>
            </w:r>
          </w:p>
        </w:tc>
        <w:tc>
          <w:tcPr>
            <w:tcW w:w="464" w:type="pct"/>
            <w:shd w:val="clear" w:color="auto" w:fill="FFFFFF"/>
            <w:vAlign w:val="center"/>
          </w:tcPr>
          <w:p w14:paraId="15788887" w14:textId="77777777" w:rsidR="00045226" w:rsidRPr="00B80B62" w:rsidRDefault="00045226" w:rsidP="00045226">
            <w:pPr>
              <w:spacing w:line="192" w:lineRule="auto"/>
              <w:jc w:val="center"/>
              <w:rPr>
                <w:sz w:val="16"/>
                <w:szCs w:val="16"/>
              </w:rPr>
            </w:pPr>
            <w:r w:rsidRPr="00B80B62">
              <w:rPr>
                <w:sz w:val="16"/>
                <w:szCs w:val="16"/>
              </w:rPr>
              <w:t>Щодо розміщення інформації</w:t>
            </w:r>
          </w:p>
          <w:p w14:paraId="00234B68" w14:textId="4C1A4FA0" w:rsidR="00045226" w:rsidRPr="00B80B62" w:rsidRDefault="00045226" w:rsidP="00045226">
            <w:pPr>
              <w:spacing w:line="192" w:lineRule="auto"/>
              <w:jc w:val="center"/>
              <w:rPr>
                <w:sz w:val="16"/>
                <w:szCs w:val="16"/>
              </w:rPr>
            </w:pPr>
            <w:r w:rsidRPr="00B80B62">
              <w:rPr>
                <w:sz w:val="16"/>
                <w:szCs w:val="16"/>
              </w:rPr>
              <w:t xml:space="preserve">про конкурс «Варто </w:t>
            </w:r>
            <w:proofErr w:type="spellStart"/>
            <w:r w:rsidRPr="00B80B62">
              <w:rPr>
                <w:sz w:val="16"/>
                <w:szCs w:val="16"/>
              </w:rPr>
              <w:t>РОБИти</w:t>
            </w:r>
            <w:proofErr w:type="spellEnd"/>
            <w:r w:rsidRPr="00B80B62">
              <w:rPr>
                <w:sz w:val="16"/>
                <w:szCs w:val="16"/>
              </w:rPr>
              <w:t xml:space="preserve"> СВОЄ 2.0»</w:t>
            </w:r>
          </w:p>
        </w:tc>
        <w:tc>
          <w:tcPr>
            <w:tcW w:w="350" w:type="pct"/>
            <w:shd w:val="clear" w:color="auto" w:fill="FFFFFF"/>
            <w:vAlign w:val="center"/>
          </w:tcPr>
          <w:p w14:paraId="65107812" w14:textId="6F5BD0FE" w:rsidR="00045226" w:rsidRPr="00B80B62" w:rsidRDefault="00045226" w:rsidP="00045226">
            <w:pPr>
              <w:spacing w:line="192" w:lineRule="auto"/>
              <w:jc w:val="center"/>
              <w:rPr>
                <w:sz w:val="16"/>
                <w:szCs w:val="16"/>
              </w:rPr>
            </w:pPr>
            <w:r w:rsidRPr="00B80B62">
              <w:rPr>
                <w:bCs/>
                <w:sz w:val="16"/>
                <w:szCs w:val="16"/>
                <w:lang w:val="ru-RU"/>
              </w:rPr>
              <w:t>№вх-940/0/25</w:t>
            </w:r>
          </w:p>
        </w:tc>
        <w:tc>
          <w:tcPr>
            <w:tcW w:w="326" w:type="pct"/>
            <w:shd w:val="clear" w:color="auto" w:fill="FFFFFF"/>
            <w:vAlign w:val="center"/>
          </w:tcPr>
          <w:p w14:paraId="43DB3996" w14:textId="7CAB2B4A" w:rsidR="00045226" w:rsidRPr="00B80B62" w:rsidRDefault="00045226" w:rsidP="00045226">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A1DB043" w14:textId="4DA8A78C" w:rsidR="00045226" w:rsidRPr="00B80B62" w:rsidRDefault="00045226" w:rsidP="00045226">
            <w:pPr>
              <w:spacing w:line="192" w:lineRule="auto"/>
              <w:jc w:val="center"/>
              <w:rPr>
                <w:sz w:val="16"/>
                <w:szCs w:val="16"/>
                <w:lang w:val="ru-RU"/>
              </w:rPr>
            </w:pPr>
            <w:r w:rsidRPr="00B80B62">
              <w:rPr>
                <w:bCs/>
                <w:sz w:val="16"/>
                <w:szCs w:val="16"/>
                <w:lang w:val="ru-RU"/>
              </w:rPr>
              <w:t>02.07.2025</w:t>
            </w:r>
          </w:p>
        </w:tc>
        <w:tc>
          <w:tcPr>
            <w:tcW w:w="307" w:type="pct"/>
            <w:shd w:val="clear" w:color="auto" w:fill="FFFFFF"/>
            <w:vAlign w:val="center"/>
          </w:tcPr>
          <w:p w14:paraId="3FFFCDE3" w14:textId="77777777" w:rsidR="00045226" w:rsidRPr="00B80B62" w:rsidRDefault="00045226" w:rsidP="00045226">
            <w:pPr>
              <w:spacing w:line="192" w:lineRule="auto"/>
              <w:jc w:val="center"/>
              <w:rPr>
                <w:sz w:val="16"/>
                <w:szCs w:val="16"/>
              </w:rPr>
            </w:pPr>
          </w:p>
          <w:p w14:paraId="538A453F" w14:textId="152C6A21" w:rsidR="00045226" w:rsidRPr="00B80B62" w:rsidRDefault="00045226" w:rsidP="00045226">
            <w:pPr>
              <w:spacing w:line="192" w:lineRule="auto"/>
              <w:jc w:val="center"/>
              <w:rPr>
                <w:sz w:val="16"/>
                <w:szCs w:val="16"/>
              </w:rPr>
            </w:pPr>
            <w:r w:rsidRPr="00B80B62">
              <w:rPr>
                <w:rFonts w:cs="Arial"/>
                <w:color w:val="363636"/>
                <w:sz w:val="16"/>
                <w:szCs w:val="16"/>
              </w:rPr>
              <w:br/>
            </w:r>
            <w:r w:rsidRPr="00B80B62">
              <w:rPr>
                <w:bCs/>
                <w:sz w:val="16"/>
                <w:szCs w:val="16"/>
                <w:lang w:val="ru-RU"/>
              </w:rPr>
              <w:t xml:space="preserve"> </w:t>
            </w: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r w:rsidRPr="00B80B62">
              <w:rPr>
                <w:bCs/>
                <w:sz w:val="16"/>
                <w:szCs w:val="16"/>
              </w:rPr>
              <w:t xml:space="preserve"> </w:t>
            </w:r>
          </w:p>
        </w:tc>
        <w:tc>
          <w:tcPr>
            <w:tcW w:w="231" w:type="pct"/>
            <w:shd w:val="clear" w:color="auto" w:fill="FFFFFF"/>
            <w:vAlign w:val="center"/>
          </w:tcPr>
          <w:p w14:paraId="7A8F5C2C" w14:textId="77777777" w:rsidR="00045226" w:rsidRPr="00B80B62" w:rsidRDefault="00045226" w:rsidP="00045226">
            <w:pPr>
              <w:spacing w:line="192" w:lineRule="auto"/>
              <w:jc w:val="center"/>
              <w:rPr>
                <w:sz w:val="16"/>
                <w:szCs w:val="16"/>
              </w:rPr>
            </w:pPr>
          </w:p>
          <w:p w14:paraId="68CFFF77" w14:textId="77777777" w:rsidR="00045226" w:rsidRPr="00B80B62" w:rsidRDefault="00045226" w:rsidP="00045226">
            <w:pPr>
              <w:spacing w:line="192" w:lineRule="auto"/>
              <w:rPr>
                <w:sz w:val="16"/>
                <w:szCs w:val="16"/>
                <w:lang w:val="ru-RU"/>
              </w:rPr>
            </w:pPr>
            <w:r w:rsidRPr="00B80B62">
              <w:rPr>
                <w:sz w:val="16"/>
                <w:szCs w:val="16"/>
              </w:rPr>
              <w:t xml:space="preserve">   -</w:t>
            </w:r>
          </w:p>
        </w:tc>
        <w:tc>
          <w:tcPr>
            <w:tcW w:w="164" w:type="pct"/>
            <w:shd w:val="clear" w:color="auto" w:fill="FFFFFF"/>
            <w:vAlign w:val="center"/>
          </w:tcPr>
          <w:p w14:paraId="0E885F43" w14:textId="77777777" w:rsidR="00045226" w:rsidRPr="00B80B62" w:rsidRDefault="00045226" w:rsidP="00045226">
            <w:pPr>
              <w:spacing w:line="192" w:lineRule="auto"/>
              <w:jc w:val="center"/>
              <w:rPr>
                <w:sz w:val="16"/>
                <w:szCs w:val="16"/>
              </w:rPr>
            </w:pPr>
          </w:p>
          <w:p w14:paraId="20BB3774" w14:textId="77777777" w:rsidR="00045226" w:rsidRPr="00B80B62" w:rsidRDefault="00045226" w:rsidP="00045226">
            <w:pPr>
              <w:spacing w:line="192" w:lineRule="auto"/>
              <w:jc w:val="center"/>
              <w:rPr>
                <w:sz w:val="16"/>
                <w:szCs w:val="16"/>
                <w:lang w:val="ru-RU"/>
              </w:rPr>
            </w:pPr>
            <w:r w:rsidRPr="00B80B62">
              <w:rPr>
                <w:sz w:val="16"/>
                <w:szCs w:val="16"/>
              </w:rPr>
              <w:t>-</w:t>
            </w:r>
          </w:p>
        </w:tc>
        <w:tc>
          <w:tcPr>
            <w:tcW w:w="307" w:type="pct"/>
            <w:shd w:val="clear" w:color="auto" w:fill="FFFFFF"/>
            <w:vAlign w:val="center"/>
          </w:tcPr>
          <w:p w14:paraId="494B13C3" w14:textId="77777777" w:rsidR="00045226" w:rsidRPr="00B80B62" w:rsidRDefault="00045226" w:rsidP="00045226">
            <w:pPr>
              <w:spacing w:line="192" w:lineRule="auto"/>
              <w:jc w:val="center"/>
              <w:rPr>
                <w:sz w:val="16"/>
                <w:szCs w:val="16"/>
              </w:rPr>
            </w:pPr>
          </w:p>
          <w:p w14:paraId="604209A3" w14:textId="1231B5E0" w:rsidR="00045226" w:rsidRPr="00B80B62" w:rsidRDefault="00045226" w:rsidP="00045226">
            <w:pPr>
              <w:spacing w:line="192" w:lineRule="auto"/>
              <w:jc w:val="center"/>
              <w:rPr>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37EDAEBE" w14:textId="77777777" w:rsidR="00045226" w:rsidRPr="00B80B62" w:rsidRDefault="00045226" w:rsidP="00045226">
            <w:pPr>
              <w:spacing w:line="192" w:lineRule="auto"/>
              <w:jc w:val="center"/>
              <w:rPr>
                <w:sz w:val="16"/>
                <w:szCs w:val="16"/>
              </w:rPr>
            </w:pPr>
            <w:r w:rsidRPr="00B80B62">
              <w:rPr>
                <w:sz w:val="16"/>
                <w:szCs w:val="16"/>
              </w:rPr>
              <w:t>Щодо розміщення інформації</w:t>
            </w:r>
          </w:p>
          <w:p w14:paraId="60789E56" w14:textId="34557D06" w:rsidR="00045226" w:rsidRPr="00B80B62" w:rsidRDefault="00045226" w:rsidP="00045226">
            <w:pPr>
              <w:spacing w:line="192" w:lineRule="auto"/>
              <w:jc w:val="center"/>
              <w:rPr>
                <w:sz w:val="16"/>
                <w:szCs w:val="16"/>
                <w:lang w:val="ru-RU"/>
              </w:rPr>
            </w:pPr>
            <w:r w:rsidRPr="00B80B62">
              <w:rPr>
                <w:sz w:val="16"/>
                <w:szCs w:val="16"/>
              </w:rPr>
              <w:t xml:space="preserve">про конкурс «Варто </w:t>
            </w:r>
            <w:proofErr w:type="spellStart"/>
            <w:r w:rsidRPr="00B80B62">
              <w:rPr>
                <w:sz w:val="16"/>
                <w:szCs w:val="16"/>
              </w:rPr>
              <w:t>РОБИти</w:t>
            </w:r>
            <w:proofErr w:type="spellEnd"/>
            <w:r w:rsidRPr="00B80B62">
              <w:rPr>
                <w:sz w:val="16"/>
                <w:szCs w:val="16"/>
              </w:rPr>
              <w:t xml:space="preserve"> СВОЄ 2.0»</w:t>
            </w:r>
          </w:p>
        </w:tc>
        <w:tc>
          <w:tcPr>
            <w:tcW w:w="404" w:type="pct"/>
            <w:shd w:val="clear" w:color="auto" w:fill="FFFFFF"/>
            <w:vAlign w:val="center"/>
          </w:tcPr>
          <w:p w14:paraId="0E5F2735" w14:textId="77777777" w:rsidR="00045226" w:rsidRPr="00B80B62" w:rsidRDefault="00045226" w:rsidP="00045226">
            <w:pPr>
              <w:spacing w:line="192" w:lineRule="auto"/>
              <w:jc w:val="center"/>
              <w:rPr>
                <w:sz w:val="16"/>
                <w:szCs w:val="16"/>
              </w:rPr>
            </w:pPr>
          </w:p>
          <w:p w14:paraId="736FC72F" w14:textId="77777777" w:rsidR="00045226" w:rsidRPr="00B80B62" w:rsidRDefault="00045226" w:rsidP="00045226">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2239595A" w14:textId="77777777" w:rsidR="00045226" w:rsidRPr="00B80B62" w:rsidRDefault="00045226" w:rsidP="00045226">
            <w:pPr>
              <w:spacing w:line="192" w:lineRule="auto"/>
              <w:jc w:val="center"/>
              <w:rPr>
                <w:sz w:val="16"/>
                <w:szCs w:val="16"/>
              </w:rPr>
            </w:pPr>
          </w:p>
          <w:p w14:paraId="0D258E2A" w14:textId="77777777" w:rsidR="00045226" w:rsidRPr="00B80B62" w:rsidRDefault="00045226" w:rsidP="00045226">
            <w:pPr>
              <w:spacing w:line="192" w:lineRule="auto"/>
              <w:jc w:val="center"/>
              <w:rPr>
                <w:sz w:val="16"/>
                <w:szCs w:val="16"/>
              </w:rPr>
            </w:pPr>
            <w:r w:rsidRPr="00B80B62">
              <w:rPr>
                <w:sz w:val="16"/>
                <w:szCs w:val="16"/>
              </w:rPr>
              <w:t>Лист</w:t>
            </w:r>
          </w:p>
        </w:tc>
        <w:tc>
          <w:tcPr>
            <w:tcW w:w="112" w:type="pct"/>
            <w:shd w:val="clear" w:color="auto" w:fill="FFFFFF"/>
            <w:vAlign w:val="center"/>
          </w:tcPr>
          <w:p w14:paraId="74CBAB22" w14:textId="77777777" w:rsidR="00045226" w:rsidRPr="00B80B62" w:rsidRDefault="00045226" w:rsidP="00045226">
            <w:pPr>
              <w:spacing w:line="192" w:lineRule="auto"/>
              <w:jc w:val="center"/>
              <w:rPr>
                <w:sz w:val="16"/>
                <w:szCs w:val="16"/>
              </w:rPr>
            </w:pPr>
          </w:p>
          <w:p w14:paraId="44713B4D" w14:textId="77777777" w:rsidR="00045226" w:rsidRPr="00B80B62" w:rsidRDefault="00045226" w:rsidP="00045226">
            <w:pPr>
              <w:spacing w:line="192" w:lineRule="auto"/>
              <w:rPr>
                <w:sz w:val="16"/>
                <w:szCs w:val="16"/>
                <w:lang w:val="ru-RU"/>
              </w:rPr>
            </w:pPr>
            <w:r w:rsidRPr="00B80B62">
              <w:rPr>
                <w:sz w:val="16"/>
                <w:szCs w:val="16"/>
              </w:rPr>
              <w:t xml:space="preserve">    -</w:t>
            </w:r>
          </w:p>
        </w:tc>
        <w:tc>
          <w:tcPr>
            <w:tcW w:w="306" w:type="pct"/>
            <w:shd w:val="clear" w:color="auto" w:fill="FFFFFF"/>
            <w:vAlign w:val="center"/>
          </w:tcPr>
          <w:p w14:paraId="6B728FC4" w14:textId="5B7F9B6D" w:rsidR="00045226" w:rsidRPr="00B80B62" w:rsidRDefault="00045226" w:rsidP="00045226">
            <w:pPr>
              <w:spacing w:line="192" w:lineRule="auto"/>
              <w:jc w:val="center"/>
              <w:rPr>
                <w:sz w:val="16"/>
                <w:szCs w:val="16"/>
              </w:rPr>
            </w:pPr>
            <w:proofErr w:type="spellStart"/>
            <w:r w:rsidRPr="00B80B62">
              <w:rPr>
                <w:sz w:val="16"/>
                <w:szCs w:val="16"/>
              </w:rPr>
              <w:t>Паперова,електронна</w:t>
            </w:r>
            <w:proofErr w:type="spellEnd"/>
          </w:p>
        </w:tc>
        <w:tc>
          <w:tcPr>
            <w:tcW w:w="690" w:type="pct"/>
            <w:shd w:val="clear" w:color="auto" w:fill="FFFFFF"/>
            <w:vAlign w:val="center"/>
          </w:tcPr>
          <w:p w14:paraId="25025568" w14:textId="68982F62" w:rsidR="00045226" w:rsidRPr="00B80B62" w:rsidRDefault="00045226" w:rsidP="00045226">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932C5A" w14:textId="77777777" w:rsidR="00045226" w:rsidRPr="00B80B62" w:rsidRDefault="00045226" w:rsidP="00045226">
            <w:pPr>
              <w:spacing w:line="192" w:lineRule="auto"/>
              <w:jc w:val="center"/>
              <w:rPr>
                <w:bCs/>
                <w:sz w:val="16"/>
                <w:szCs w:val="16"/>
              </w:rPr>
            </w:pPr>
            <w:r w:rsidRPr="00B80B62">
              <w:rPr>
                <w:bCs/>
                <w:sz w:val="16"/>
                <w:szCs w:val="16"/>
              </w:rPr>
              <w:t>-</w:t>
            </w:r>
          </w:p>
        </w:tc>
      </w:tr>
      <w:tr w:rsidR="00045226" w:rsidRPr="00B80B62" w14:paraId="4044BEB5" w14:textId="77777777" w:rsidTr="008C6BE0">
        <w:trPr>
          <w:trHeight w:val="975"/>
        </w:trPr>
        <w:tc>
          <w:tcPr>
            <w:tcW w:w="174" w:type="pct"/>
            <w:shd w:val="clear" w:color="auto" w:fill="FFFFFF"/>
            <w:vAlign w:val="center"/>
          </w:tcPr>
          <w:p w14:paraId="1D8509A3" w14:textId="14ACDCB1" w:rsidR="00045226" w:rsidRPr="00B80B62" w:rsidRDefault="00045226" w:rsidP="00045226">
            <w:pPr>
              <w:spacing w:line="192" w:lineRule="auto"/>
              <w:rPr>
                <w:b/>
                <w:bCs/>
                <w:sz w:val="16"/>
                <w:szCs w:val="16"/>
              </w:rPr>
            </w:pPr>
            <w:r w:rsidRPr="00B80B62">
              <w:rPr>
                <w:b/>
                <w:bCs/>
                <w:sz w:val="16"/>
                <w:szCs w:val="16"/>
              </w:rPr>
              <w:t>2</w:t>
            </w:r>
            <w:r w:rsidR="00431909" w:rsidRPr="00B80B62">
              <w:rPr>
                <w:b/>
                <w:bCs/>
                <w:sz w:val="16"/>
                <w:szCs w:val="16"/>
              </w:rPr>
              <w:t>9</w:t>
            </w:r>
          </w:p>
        </w:tc>
        <w:tc>
          <w:tcPr>
            <w:tcW w:w="464" w:type="pct"/>
            <w:shd w:val="clear" w:color="auto" w:fill="FFFFFF"/>
            <w:vAlign w:val="center"/>
          </w:tcPr>
          <w:p w14:paraId="13CF6492" w14:textId="14947490" w:rsidR="00045226" w:rsidRPr="00B80B62" w:rsidRDefault="00045226" w:rsidP="00045226">
            <w:pPr>
              <w:spacing w:line="192" w:lineRule="auto"/>
              <w:jc w:val="center"/>
              <w:rPr>
                <w:sz w:val="16"/>
                <w:szCs w:val="16"/>
              </w:rPr>
            </w:pPr>
            <w:r w:rsidRPr="00B80B62">
              <w:rPr>
                <w:sz w:val="16"/>
                <w:szCs w:val="16"/>
              </w:rPr>
              <w:t xml:space="preserve">Щодо видання наказу </w:t>
            </w:r>
            <w:proofErr w:type="spellStart"/>
            <w:r w:rsidRPr="00B80B62">
              <w:rPr>
                <w:sz w:val="16"/>
                <w:szCs w:val="16"/>
              </w:rPr>
              <w:t>Мінветеранів</w:t>
            </w:r>
            <w:proofErr w:type="spellEnd"/>
            <w:r w:rsidRPr="00B80B62">
              <w:rPr>
                <w:sz w:val="16"/>
                <w:szCs w:val="16"/>
              </w:rPr>
              <w:t xml:space="preserve"> від 30.06.2025 № 529 “Про затвердження форми подання інформації про обсяг потреби структурних підрозділів, на які покладені функції з питань ветеранської політики, обласних, Київської та Севастопольської міських державних адміністрацій (військових адміністрацій) у бланках посвідчень, листів талонів і нагрудних знаках”</w:t>
            </w:r>
          </w:p>
        </w:tc>
        <w:tc>
          <w:tcPr>
            <w:tcW w:w="350" w:type="pct"/>
            <w:shd w:val="clear" w:color="auto" w:fill="FFFFFF"/>
            <w:vAlign w:val="center"/>
          </w:tcPr>
          <w:p w14:paraId="01C3ECAC" w14:textId="5159938D" w:rsidR="00045226" w:rsidRPr="00B80B62" w:rsidRDefault="00045226" w:rsidP="00045226">
            <w:pPr>
              <w:spacing w:line="192" w:lineRule="auto"/>
              <w:jc w:val="center"/>
              <w:rPr>
                <w:sz w:val="16"/>
                <w:szCs w:val="16"/>
              </w:rPr>
            </w:pPr>
            <w:r w:rsidRPr="00B80B62">
              <w:rPr>
                <w:bCs/>
                <w:sz w:val="16"/>
                <w:szCs w:val="16"/>
                <w:lang w:val="ru-RU"/>
              </w:rPr>
              <w:t>№вх-941/0/25</w:t>
            </w:r>
          </w:p>
        </w:tc>
        <w:tc>
          <w:tcPr>
            <w:tcW w:w="326" w:type="pct"/>
            <w:shd w:val="clear" w:color="auto" w:fill="FFFFFF"/>
            <w:vAlign w:val="center"/>
          </w:tcPr>
          <w:p w14:paraId="48718437" w14:textId="6B17607A" w:rsidR="00045226" w:rsidRPr="00B80B62" w:rsidRDefault="00045226" w:rsidP="00045226">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0D11212" w14:textId="7ADD1EEE" w:rsidR="00045226" w:rsidRPr="00B80B62" w:rsidRDefault="00045226" w:rsidP="00045226">
            <w:pPr>
              <w:spacing w:line="192" w:lineRule="auto"/>
              <w:jc w:val="center"/>
              <w:rPr>
                <w:sz w:val="16"/>
                <w:szCs w:val="16"/>
                <w:lang w:val="ru-RU"/>
              </w:rPr>
            </w:pPr>
            <w:r w:rsidRPr="00B80B62">
              <w:rPr>
                <w:bCs/>
                <w:sz w:val="16"/>
                <w:szCs w:val="16"/>
                <w:lang w:val="ru-RU"/>
              </w:rPr>
              <w:t>02.07.2025</w:t>
            </w:r>
          </w:p>
        </w:tc>
        <w:tc>
          <w:tcPr>
            <w:tcW w:w="307" w:type="pct"/>
            <w:shd w:val="clear" w:color="auto" w:fill="FFFFFF"/>
            <w:vAlign w:val="center"/>
          </w:tcPr>
          <w:p w14:paraId="6AD4FA97" w14:textId="02C76C83" w:rsidR="00045226" w:rsidRPr="00B80B62" w:rsidRDefault="00045226" w:rsidP="00045226">
            <w:pPr>
              <w:spacing w:line="192" w:lineRule="auto"/>
              <w:jc w:val="center"/>
              <w:rPr>
                <w:sz w:val="16"/>
                <w:szCs w:val="16"/>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079E5B76" w14:textId="77777777" w:rsidR="00045226" w:rsidRPr="00B80B62" w:rsidRDefault="00045226" w:rsidP="00045226">
            <w:pPr>
              <w:spacing w:line="192" w:lineRule="auto"/>
              <w:jc w:val="center"/>
              <w:rPr>
                <w:sz w:val="16"/>
                <w:szCs w:val="16"/>
              </w:rPr>
            </w:pPr>
          </w:p>
          <w:p w14:paraId="612760DB" w14:textId="77777777" w:rsidR="00045226" w:rsidRPr="00B80B62" w:rsidRDefault="00045226" w:rsidP="00045226">
            <w:pPr>
              <w:spacing w:line="192" w:lineRule="auto"/>
              <w:rPr>
                <w:sz w:val="16"/>
                <w:szCs w:val="16"/>
                <w:lang w:val="ru-RU"/>
              </w:rPr>
            </w:pPr>
            <w:r w:rsidRPr="00B80B62">
              <w:rPr>
                <w:sz w:val="16"/>
                <w:szCs w:val="16"/>
              </w:rPr>
              <w:t xml:space="preserve">    -</w:t>
            </w:r>
          </w:p>
        </w:tc>
        <w:tc>
          <w:tcPr>
            <w:tcW w:w="164" w:type="pct"/>
            <w:shd w:val="clear" w:color="auto" w:fill="FFFFFF"/>
            <w:vAlign w:val="center"/>
          </w:tcPr>
          <w:p w14:paraId="3EBBAB18" w14:textId="77777777" w:rsidR="00045226" w:rsidRPr="00B80B62" w:rsidRDefault="00045226" w:rsidP="00045226">
            <w:pPr>
              <w:spacing w:line="192" w:lineRule="auto"/>
              <w:jc w:val="center"/>
              <w:rPr>
                <w:sz w:val="16"/>
                <w:szCs w:val="16"/>
              </w:rPr>
            </w:pPr>
          </w:p>
          <w:p w14:paraId="409F8306" w14:textId="77777777" w:rsidR="00045226" w:rsidRPr="00B80B62" w:rsidRDefault="00045226" w:rsidP="00045226">
            <w:pPr>
              <w:spacing w:line="192" w:lineRule="auto"/>
              <w:jc w:val="center"/>
              <w:rPr>
                <w:sz w:val="16"/>
                <w:szCs w:val="16"/>
                <w:lang w:val="ru-RU"/>
              </w:rPr>
            </w:pPr>
            <w:r w:rsidRPr="00B80B62">
              <w:rPr>
                <w:sz w:val="16"/>
                <w:szCs w:val="16"/>
              </w:rPr>
              <w:t>-</w:t>
            </w:r>
          </w:p>
        </w:tc>
        <w:tc>
          <w:tcPr>
            <w:tcW w:w="307" w:type="pct"/>
            <w:shd w:val="clear" w:color="auto" w:fill="FFFFFF"/>
            <w:vAlign w:val="center"/>
          </w:tcPr>
          <w:p w14:paraId="427245B6" w14:textId="77777777" w:rsidR="00045226" w:rsidRPr="00B80B62" w:rsidRDefault="00045226" w:rsidP="00045226">
            <w:pPr>
              <w:spacing w:line="192" w:lineRule="auto"/>
              <w:jc w:val="center"/>
              <w:rPr>
                <w:sz w:val="16"/>
                <w:szCs w:val="16"/>
              </w:rPr>
            </w:pPr>
          </w:p>
          <w:p w14:paraId="34E92A5D" w14:textId="09701137" w:rsidR="00045226" w:rsidRPr="00B80B62" w:rsidRDefault="00045226" w:rsidP="00045226">
            <w:pPr>
              <w:spacing w:line="192" w:lineRule="auto"/>
              <w:jc w:val="center"/>
              <w:rPr>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700B040E" w14:textId="7EA3DA6D" w:rsidR="00045226" w:rsidRPr="00B80B62" w:rsidRDefault="00045226" w:rsidP="00045226">
            <w:pPr>
              <w:spacing w:line="192" w:lineRule="auto"/>
              <w:jc w:val="center"/>
              <w:rPr>
                <w:sz w:val="16"/>
                <w:szCs w:val="16"/>
                <w:lang w:val="ru-RU"/>
              </w:rPr>
            </w:pPr>
            <w:r w:rsidRPr="00B80B62">
              <w:rPr>
                <w:sz w:val="16"/>
                <w:szCs w:val="16"/>
              </w:rPr>
              <w:t xml:space="preserve">Щодо видання наказу </w:t>
            </w:r>
            <w:proofErr w:type="spellStart"/>
            <w:r w:rsidRPr="00B80B62">
              <w:rPr>
                <w:sz w:val="16"/>
                <w:szCs w:val="16"/>
              </w:rPr>
              <w:t>Мінветеранів</w:t>
            </w:r>
            <w:proofErr w:type="spellEnd"/>
            <w:r w:rsidRPr="00B80B62">
              <w:rPr>
                <w:sz w:val="16"/>
                <w:szCs w:val="16"/>
              </w:rPr>
              <w:t xml:space="preserve"> від 30.06.2025 № 529 “Про затвердження форми подання інформації про обсяг потреби структурних підрозділів, на які покладені функції з питань ветеранської політики, обласних, Київської та Севастопольської міських державних адміністрацій (військових адміністрацій) у бланках посвідчень, листів талонів і нагрудних знаках” </w:t>
            </w:r>
          </w:p>
        </w:tc>
        <w:tc>
          <w:tcPr>
            <w:tcW w:w="404" w:type="pct"/>
            <w:shd w:val="clear" w:color="auto" w:fill="FFFFFF"/>
            <w:vAlign w:val="center"/>
          </w:tcPr>
          <w:p w14:paraId="71A777DB" w14:textId="77777777" w:rsidR="00045226" w:rsidRPr="00B80B62" w:rsidRDefault="00045226" w:rsidP="00045226">
            <w:pPr>
              <w:spacing w:line="192" w:lineRule="auto"/>
              <w:jc w:val="center"/>
              <w:rPr>
                <w:sz w:val="16"/>
                <w:szCs w:val="16"/>
              </w:rPr>
            </w:pPr>
          </w:p>
          <w:p w14:paraId="40AE069E" w14:textId="77777777" w:rsidR="00045226" w:rsidRPr="00B80B62" w:rsidRDefault="00045226" w:rsidP="00045226">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6F40B130" w14:textId="77777777" w:rsidR="00045226" w:rsidRPr="00B80B62" w:rsidRDefault="00045226" w:rsidP="00045226">
            <w:pPr>
              <w:spacing w:line="192" w:lineRule="auto"/>
              <w:jc w:val="center"/>
              <w:rPr>
                <w:sz w:val="16"/>
                <w:szCs w:val="16"/>
              </w:rPr>
            </w:pPr>
          </w:p>
          <w:p w14:paraId="1FDA7DD1" w14:textId="77777777" w:rsidR="00045226" w:rsidRPr="00B80B62" w:rsidRDefault="00045226" w:rsidP="00045226">
            <w:pPr>
              <w:spacing w:line="192" w:lineRule="auto"/>
              <w:jc w:val="center"/>
              <w:rPr>
                <w:sz w:val="16"/>
                <w:szCs w:val="16"/>
              </w:rPr>
            </w:pPr>
            <w:r w:rsidRPr="00B80B62">
              <w:rPr>
                <w:sz w:val="16"/>
                <w:szCs w:val="16"/>
              </w:rPr>
              <w:t>Лист</w:t>
            </w:r>
          </w:p>
        </w:tc>
        <w:tc>
          <w:tcPr>
            <w:tcW w:w="112" w:type="pct"/>
            <w:shd w:val="clear" w:color="auto" w:fill="FFFFFF"/>
            <w:vAlign w:val="center"/>
          </w:tcPr>
          <w:p w14:paraId="1C198CAD" w14:textId="77777777" w:rsidR="00045226" w:rsidRPr="00B80B62" w:rsidRDefault="00045226" w:rsidP="00045226">
            <w:pPr>
              <w:spacing w:line="192" w:lineRule="auto"/>
              <w:jc w:val="center"/>
              <w:rPr>
                <w:sz w:val="16"/>
                <w:szCs w:val="16"/>
              </w:rPr>
            </w:pPr>
          </w:p>
          <w:p w14:paraId="1B3682D8" w14:textId="77777777" w:rsidR="00045226" w:rsidRPr="00B80B62" w:rsidRDefault="00045226" w:rsidP="00045226">
            <w:pPr>
              <w:spacing w:line="192" w:lineRule="auto"/>
              <w:rPr>
                <w:sz w:val="16"/>
                <w:szCs w:val="16"/>
                <w:lang w:val="ru-RU"/>
              </w:rPr>
            </w:pPr>
            <w:r w:rsidRPr="00B80B62">
              <w:rPr>
                <w:sz w:val="16"/>
                <w:szCs w:val="16"/>
              </w:rPr>
              <w:t xml:space="preserve">     -</w:t>
            </w:r>
          </w:p>
        </w:tc>
        <w:tc>
          <w:tcPr>
            <w:tcW w:w="306" w:type="pct"/>
            <w:shd w:val="clear" w:color="auto" w:fill="FFFFFF"/>
            <w:vAlign w:val="center"/>
          </w:tcPr>
          <w:p w14:paraId="48406D88" w14:textId="7D344AA1" w:rsidR="00045226" w:rsidRPr="00B80B62" w:rsidRDefault="00045226" w:rsidP="00045226">
            <w:pPr>
              <w:spacing w:line="192" w:lineRule="auto"/>
              <w:jc w:val="center"/>
              <w:rPr>
                <w:sz w:val="16"/>
                <w:szCs w:val="16"/>
              </w:rPr>
            </w:pPr>
            <w:proofErr w:type="spellStart"/>
            <w:r w:rsidRPr="00B80B62">
              <w:rPr>
                <w:sz w:val="16"/>
                <w:szCs w:val="16"/>
              </w:rPr>
              <w:t>Паперова,електронна</w:t>
            </w:r>
            <w:proofErr w:type="spellEnd"/>
          </w:p>
        </w:tc>
        <w:tc>
          <w:tcPr>
            <w:tcW w:w="690" w:type="pct"/>
            <w:shd w:val="clear" w:color="auto" w:fill="FFFFFF"/>
            <w:vAlign w:val="center"/>
          </w:tcPr>
          <w:p w14:paraId="6AB6C2DC" w14:textId="06AE3228" w:rsidR="00045226" w:rsidRPr="00B80B62" w:rsidRDefault="00045226" w:rsidP="00045226">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5E6491" w14:textId="77777777" w:rsidR="00045226" w:rsidRPr="00B80B62" w:rsidRDefault="00045226" w:rsidP="00045226">
            <w:pPr>
              <w:spacing w:line="192" w:lineRule="auto"/>
              <w:jc w:val="center"/>
              <w:rPr>
                <w:bCs/>
                <w:sz w:val="16"/>
                <w:szCs w:val="16"/>
              </w:rPr>
            </w:pPr>
            <w:r w:rsidRPr="00B80B62">
              <w:rPr>
                <w:bCs/>
                <w:sz w:val="16"/>
                <w:szCs w:val="16"/>
              </w:rPr>
              <w:t>-</w:t>
            </w:r>
          </w:p>
        </w:tc>
      </w:tr>
      <w:tr w:rsidR="00045226" w:rsidRPr="00B80B62" w14:paraId="4E428C0B" w14:textId="77777777" w:rsidTr="008C6BE0">
        <w:trPr>
          <w:trHeight w:val="975"/>
        </w:trPr>
        <w:tc>
          <w:tcPr>
            <w:tcW w:w="174" w:type="pct"/>
            <w:shd w:val="clear" w:color="auto" w:fill="FFFFFF"/>
            <w:vAlign w:val="center"/>
          </w:tcPr>
          <w:p w14:paraId="2854E9CB" w14:textId="607FAB85" w:rsidR="00045226" w:rsidRPr="00B80B62" w:rsidRDefault="00431909" w:rsidP="00045226">
            <w:pPr>
              <w:spacing w:line="192" w:lineRule="auto"/>
              <w:jc w:val="center"/>
              <w:rPr>
                <w:b/>
                <w:bCs/>
                <w:sz w:val="16"/>
                <w:szCs w:val="16"/>
              </w:rPr>
            </w:pPr>
            <w:r w:rsidRPr="00B80B62">
              <w:rPr>
                <w:b/>
                <w:bCs/>
                <w:sz w:val="16"/>
                <w:szCs w:val="16"/>
              </w:rPr>
              <w:t>30</w:t>
            </w:r>
          </w:p>
        </w:tc>
        <w:tc>
          <w:tcPr>
            <w:tcW w:w="464" w:type="pct"/>
            <w:shd w:val="clear" w:color="auto" w:fill="FFFFFF"/>
            <w:vAlign w:val="center"/>
          </w:tcPr>
          <w:p w14:paraId="46DD3992" w14:textId="2A1F94DE" w:rsidR="00045226" w:rsidRPr="00B80B62" w:rsidRDefault="00045226" w:rsidP="00045226">
            <w:pPr>
              <w:spacing w:line="192" w:lineRule="auto"/>
              <w:jc w:val="center"/>
              <w:rPr>
                <w:sz w:val="16"/>
                <w:szCs w:val="16"/>
              </w:rPr>
            </w:pPr>
            <w:r w:rsidRPr="00B80B62">
              <w:rPr>
                <w:sz w:val="16"/>
                <w:szCs w:val="16"/>
              </w:rPr>
              <w:t xml:space="preserve">Щодо виконання плану заходів на 2025—2026 роки з реалізації Національної стратегії із створення  </w:t>
            </w:r>
            <w:proofErr w:type="spellStart"/>
            <w:r w:rsidRPr="00B80B62">
              <w:rPr>
                <w:sz w:val="16"/>
                <w:szCs w:val="16"/>
              </w:rPr>
              <w:t>безбар’єрного</w:t>
            </w:r>
            <w:proofErr w:type="spellEnd"/>
            <w:r w:rsidRPr="00B80B62">
              <w:rPr>
                <w:sz w:val="16"/>
                <w:szCs w:val="16"/>
              </w:rPr>
              <w:t xml:space="preserve"> простору в Україні на період до 2030 року</w:t>
            </w:r>
          </w:p>
        </w:tc>
        <w:tc>
          <w:tcPr>
            <w:tcW w:w="350" w:type="pct"/>
            <w:shd w:val="clear" w:color="auto" w:fill="FFFFFF"/>
            <w:vAlign w:val="center"/>
          </w:tcPr>
          <w:p w14:paraId="79DF3F2D" w14:textId="5F9D07B9" w:rsidR="00045226" w:rsidRPr="00B80B62" w:rsidRDefault="00045226" w:rsidP="00045226">
            <w:pPr>
              <w:spacing w:line="192" w:lineRule="auto"/>
              <w:jc w:val="center"/>
              <w:rPr>
                <w:sz w:val="16"/>
                <w:szCs w:val="16"/>
              </w:rPr>
            </w:pPr>
            <w:r w:rsidRPr="00B80B62">
              <w:rPr>
                <w:bCs/>
                <w:sz w:val="16"/>
                <w:szCs w:val="16"/>
                <w:lang w:val="ru-RU"/>
              </w:rPr>
              <w:t>№вх-942/0/25</w:t>
            </w:r>
          </w:p>
        </w:tc>
        <w:tc>
          <w:tcPr>
            <w:tcW w:w="326" w:type="pct"/>
            <w:shd w:val="clear" w:color="auto" w:fill="FFFFFF"/>
            <w:vAlign w:val="center"/>
          </w:tcPr>
          <w:p w14:paraId="61283D29" w14:textId="1083B124" w:rsidR="00045226" w:rsidRPr="00B80B62" w:rsidRDefault="00045226" w:rsidP="00045226">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41F0090" w14:textId="6229754E" w:rsidR="00045226" w:rsidRPr="00B80B62" w:rsidRDefault="00045226" w:rsidP="00045226">
            <w:pPr>
              <w:spacing w:line="192" w:lineRule="auto"/>
              <w:jc w:val="center"/>
              <w:rPr>
                <w:sz w:val="16"/>
                <w:szCs w:val="16"/>
                <w:lang w:val="ru-RU"/>
              </w:rPr>
            </w:pPr>
            <w:r w:rsidRPr="00B80B62">
              <w:rPr>
                <w:bCs/>
                <w:sz w:val="16"/>
                <w:szCs w:val="16"/>
                <w:lang w:val="ru-RU"/>
              </w:rPr>
              <w:t>02.07.2025</w:t>
            </w:r>
          </w:p>
        </w:tc>
        <w:tc>
          <w:tcPr>
            <w:tcW w:w="307" w:type="pct"/>
            <w:shd w:val="clear" w:color="auto" w:fill="FFFFFF"/>
            <w:vAlign w:val="center"/>
          </w:tcPr>
          <w:p w14:paraId="72483F73" w14:textId="5D208C5C" w:rsidR="00045226" w:rsidRPr="00B80B62" w:rsidRDefault="00045226" w:rsidP="00045226">
            <w:pPr>
              <w:spacing w:line="192" w:lineRule="auto"/>
              <w:jc w:val="center"/>
              <w:rPr>
                <w:sz w:val="16"/>
                <w:szCs w:val="16"/>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58B7123E" w14:textId="77777777" w:rsidR="00045226" w:rsidRPr="00B80B62" w:rsidRDefault="00045226" w:rsidP="00045226">
            <w:pPr>
              <w:spacing w:line="192" w:lineRule="auto"/>
              <w:jc w:val="center"/>
              <w:rPr>
                <w:sz w:val="16"/>
                <w:szCs w:val="16"/>
              </w:rPr>
            </w:pPr>
          </w:p>
          <w:p w14:paraId="0243AAEB" w14:textId="77777777" w:rsidR="00045226" w:rsidRPr="00B80B62" w:rsidRDefault="00045226" w:rsidP="00045226">
            <w:pPr>
              <w:spacing w:line="192" w:lineRule="auto"/>
              <w:rPr>
                <w:sz w:val="16"/>
                <w:szCs w:val="16"/>
                <w:lang w:val="ru-RU"/>
              </w:rPr>
            </w:pPr>
            <w:r w:rsidRPr="00B80B62">
              <w:rPr>
                <w:sz w:val="16"/>
                <w:szCs w:val="16"/>
              </w:rPr>
              <w:t xml:space="preserve">   -</w:t>
            </w:r>
          </w:p>
        </w:tc>
        <w:tc>
          <w:tcPr>
            <w:tcW w:w="164" w:type="pct"/>
            <w:shd w:val="clear" w:color="auto" w:fill="FFFFFF"/>
            <w:vAlign w:val="center"/>
          </w:tcPr>
          <w:p w14:paraId="7900BD67" w14:textId="77777777" w:rsidR="00045226" w:rsidRPr="00B80B62" w:rsidRDefault="00045226" w:rsidP="00045226">
            <w:pPr>
              <w:spacing w:line="192" w:lineRule="auto"/>
              <w:jc w:val="center"/>
              <w:rPr>
                <w:sz w:val="16"/>
                <w:szCs w:val="16"/>
              </w:rPr>
            </w:pPr>
          </w:p>
          <w:p w14:paraId="2C6F15ED" w14:textId="77777777" w:rsidR="00045226" w:rsidRPr="00B80B62" w:rsidRDefault="00045226" w:rsidP="00045226">
            <w:pPr>
              <w:spacing w:line="192" w:lineRule="auto"/>
              <w:jc w:val="center"/>
              <w:rPr>
                <w:sz w:val="16"/>
                <w:szCs w:val="16"/>
                <w:lang w:val="ru-RU"/>
              </w:rPr>
            </w:pPr>
            <w:r w:rsidRPr="00B80B62">
              <w:rPr>
                <w:sz w:val="16"/>
                <w:szCs w:val="16"/>
              </w:rPr>
              <w:t>-</w:t>
            </w:r>
          </w:p>
        </w:tc>
        <w:tc>
          <w:tcPr>
            <w:tcW w:w="307" w:type="pct"/>
            <w:shd w:val="clear" w:color="auto" w:fill="FFFFFF"/>
            <w:vAlign w:val="center"/>
          </w:tcPr>
          <w:p w14:paraId="3CA8F918" w14:textId="77777777" w:rsidR="00045226" w:rsidRPr="00B80B62" w:rsidRDefault="00045226" w:rsidP="00045226">
            <w:pPr>
              <w:spacing w:line="192" w:lineRule="auto"/>
              <w:jc w:val="center"/>
              <w:rPr>
                <w:sz w:val="16"/>
                <w:szCs w:val="16"/>
              </w:rPr>
            </w:pPr>
          </w:p>
          <w:p w14:paraId="3968D8F3" w14:textId="6D503668" w:rsidR="00045226" w:rsidRPr="00B80B62" w:rsidRDefault="00045226" w:rsidP="00045226">
            <w:pPr>
              <w:spacing w:line="192" w:lineRule="auto"/>
              <w:jc w:val="center"/>
              <w:rPr>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0657A3D8" w14:textId="00238164" w:rsidR="00045226" w:rsidRPr="00B80B62" w:rsidRDefault="00045226" w:rsidP="00045226">
            <w:pPr>
              <w:spacing w:line="192" w:lineRule="auto"/>
              <w:jc w:val="center"/>
              <w:rPr>
                <w:sz w:val="16"/>
                <w:szCs w:val="16"/>
                <w:lang w:val="ru-RU"/>
              </w:rPr>
            </w:pPr>
            <w:r w:rsidRPr="00B80B62">
              <w:rPr>
                <w:sz w:val="16"/>
                <w:szCs w:val="16"/>
              </w:rPr>
              <w:t xml:space="preserve">Щодо виконання плану заходів на 2025—2026 роки з реалізації Національної стратегії із створення  </w:t>
            </w:r>
            <w:proofErr w:type="spellStart"/>
            <w:r w:rsidRPr="00B80B62">
              <w:rPr>
                <w:sz w:val="16"/>
                <w:szCs w:val="16"/>
              </w:rPr>
              <w:t>безбар’єрного</w:t>
            </w:r>
            <w:proofErr w:type="spellEnd"/>
            <w:r w:rsidRPr="00B80B62">
              <w:rPr>
                <w:sz w:val="16"/>
                <w:szCs w:val="16"/>
              </w:rPr>
              <w:t xml:space="preserve"> простору в Україні на період до 2030 року</w:t>
            </w:r>
          </w:p>
        </w:tc>
        <w:tc>
          <w:tcPr>
            <w:tcW w:w="404" w:type="pct"/>
            <w:shd w:val="clear" w:color="auto" w:fill="FFFFFF"/>
            <w:vAlign w:val="center"/>
          </w:tcPr>
          <w:p w14:paraId="6B354678" w14:textId="77777777" w:rsidR="00045226" w:rsidRPr="00B80B62" w:rsidRDefault="00045226" w:rsidP="00045226">
            <w:pPr>
              <w:spacing w:line="192" w:lineRule="auto"/>
              <w:jc w:val="center"/>
              <w:rPr>
                <w:sz w:val="16"/>
                <w:szCs w:val="16"/>
              </w:rPr>
            </w:pPr>
          </w:p>
          <w:p w14:paraId="75DD61DA" w14:textId="77777777" w:rsidR="00045226" w:rsidRPr="00B80B62" w:rsidRDefault="00045226" w:rsidP="00045226">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19D74195" w14:textId="3B22B045" w:rsidR="00045226" w:rsidRPr="00B80B62" w:rsidRDefault="00045226" w:rsidP="00045226">
            <w:pPr>
              <w:spacing w:line="192" w:lineRule="auto"/>
              <w:jc w:val="center"/>
              <w:rPr>
                <w:sz w:val="16"/>
                <w:szCs w:val="16"/>
              </w:rPr>
            </w:pPr>
            <w:r w:rsidRPr="00B80B62">
              <w:rPr>
                <w:sz w:val="16"/>
                <w:szCs w:val="16"/>
              </w:rPr>
              <w:t>Лист</w:t>
            </w:r>
          </w:p>
        </w:tc>
        <w:tc>
          <w:tcPr>
            <w:tcW w:w="112" w:type="pct"/>
            <w:shd w:val="clear" w:color="auto" w:fill="FFFFFF"/>
            <w:vAlign w:val="center"/>
          </w:tcPr>
          <w:p w14:paraId="71FBC0DA" w14:textId="77777777" w:rsidR="00045226" w:rsidRPr="00B80B62" w:rsidRDefault="00045226" w:rsidP="00045226">
            <w:pPr>
              <w:spacing w:line="192" w:lineRule="auto"/>
              <w:jc w:val="center"/>
              <w:rPr>
                <w:sz w:val="16"/>
                <w:szCs w:val="16"/>
              </w:rPr>
            </w:pPr>
          </w:p>
          <w:p w14:paraId="62224F39" w14:textId="77777777" w:rsidR="00045226" w:rsidRPr="00B80B62" w:rsidRDefault="00045226" w:rsidP="00045226">
            <w:pPr>
              <w:spacing w:line="192" w:lineRule="auto"/>
              <w:rPr>
                <w:sz w:val="16"/>
                <w:szCs w:val="16"/>
                <w:lang w:val="ru-RU"/>
              </w:rPr>
            </w:pPr>
            <w:r w:rsidRPr="00B80B62">
              <w:rPr>
                <w:sz w:val="16"/>
                <w:szCs w:val="16"/>
              </w:rPr>
              <w:t xml:space="preserve">     -</w:t>
            </w:r>
          </w:p>
        </w:tc>
        <w:tc>
          <w:tcPr>
            <w:tcW w:w="306" w:type="pct"/>
            <w:shd w:val="clear" w:color="auto" w:fill="FFFFFF"/>
            <w:vAlign w:val="center"/>
          </w:tcPr>
          <w:p w14:paraId="59462A6D" w14:textId="77777777" w:rsidR="00045226" w:rsidRPr="00B80B62" w:rsidRDefault="00045226" w:rsidP="00045226">
            <w:pPr>
              <w:spacing w:line="192" w:lineRule="auto"/>
              <w:jc w:val="center"/>
              <w:rPr>
                <w:sz w:val="16"/>
                <w:szCs w:val="16"/>
              </w:rPr>
            </w:pPr>
          </w:p>
          <w:p w14:paraId="73D686F0" w14:textId="77777777" w:rsidR="00045226" w:rsidRPr="00B80B62" w:rsidRDefault="00045226" w:rsidP="00045226">
            <w:pPr>
              <w:spacing w:line="192" w:lineRule="auto"/>
              <w:jc w:val="center"/>
              <w:rPr>
                <w:sz w:val="16"/>
                <w:szCs w:val="16"/>
              </w:rPr>
            </w:pPr>
            <w:r w:rsidRPr="00B80B62">
              <w:rPr>
                <w:sz w:val="16"/>
                <w:szCs w:val="16"/>
              </w:rPr>
              <w:t>Паперова</w:t>
            </w:r>
          </w:p>
          <w:p w14:paraId="0803A23F" w14:textId="77777777" w:rsidR="00045226" w:rsidRPr="00B80B62" w:rsidRDefault="00045226" w:rsidP="00045226">
            <w:pPr>
              <w:spacing w:line="192" w:lineRule="auto"/>
              <w:rPr>
                <w:sz w:val="16"/>
                <w:szCs w:val="16"/>
              </w:rPr>
            </w:pPr>
            <w:r w:rsidRPr="00B80B62">
              <w:rPr>
                <w:sz w:val="16"/>
                <w:szCs w:val="16"/>
              </w:rPr>
              <w:t>електронна</w:t>
            </w:r>
          </w:p>
        </w:tc>
        <w:tc>
          <w:tcPr>
            <w:tcW w:w="690" w:type="pct"/>
            <w:shd w:val="clear" w:color="auto" w:fill="FFFFFF"/>
            <w:vAlign w:val="center"/>
          </w:tcPr>
          <w:p w14:paraId="0E740483" w14:textId="77777777" w:rsidR="00045226" w:rsidRPr="00B80B62" w:rsidRDefault="00045226" w:rsidP="00045226">
            <w:pPr>
              <w:spacing w:line="192" w:lineRule="auto"/>
              <w:jc w:val="center"/>
              <w:rPr>
                <w:sz w:val="16"/>
                <w:szCs w:val="16"/>
              </w:rPr>
            </w:pPr>
          </w:p>
          <w:p w14:paraId="13DDBCDB" w14:textId="5A81305B" w:rsidR="00045226" w:rsidRPr="00B80B62" w:rsidRDefault="00045226" w:rsidP="00045226">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CA2D7EE" w14:textId="77777777" w:rsidR="00045226" w:rsidRPr="00B80B62" w:rsidRDefault="00045226" w:rsidP="00045226">
            <w:pPr>
              <w:spacing w:line="192" w:lineRule="auto"/>
              <w:jc w:val="center"/>
              <w:rPr>
                <w:bCs/>
                <w:sz w:val="16"/>
                <w:szCs w:val="16"/>
              </w:rPr>
            </w:pPr>
            <w:r w:rsidRPr="00B80B62">
              <w:rPr>
                <w:bCs/>
                <w:sz w:val="16"/>
                <w:szCs w:val="16"/>
              </w:rPr>
              <w:t>-</w:t>
            </w:r>
          </w:p>
        </w:tc>
      </w:tr>
      <w:tr w:rsidR="00045226" w:rsidRPr="00B80B62" w14:paraId="5E3D6203" w14:textId="77777777" w:rsidTr="008C6BE0">
        <w:trPr>
          <w:trHeight w:val="975"/>
        </w:trPr>
        <w:tc>
          <w:tcPr>
            <w:tcW w:w="174" w:type="pct"/>
            <w:shd w:val="clear" w:color="auto" w:fill="FFFFFF"/>
            <w:vAlign w:val="center"/>
          </w:tcPr>
          <w:p w14:paraId="6A035FE1" w14:textId="467B5564" w:rsidR="00045226" w:rsidRPr="00B80B62" w:rsidRDefault="00431909" w:rsidP="00045226">
            <w:pPr>
              <w:spacing w:line="192" w:lineRule="auto"/>
              <w:jc w:val="center"/>
              <w:rPr>
                <w:b/>
                <w:bCs/>
                <w:sz w:val="16"/>
                <w:szCs w:val="16"/>
              </w:rPr>
            </w:pPr>
            <w:r w:rsidRPr="00B80B62">
              <w:rPr>
                <w:b/>
                <w:bCs/>
                <w:sz w:val="16"/>
                <w:szCs w:val="16"/>
              </w:rPr>
              <w:t>31</w:t>
            </w:r>
          </w:p>
        </w:tc>
        <w:tc>
          <w:tcPr>
            <w:tcW w:w="464" w:type="pct"/>
            <w:shd w:val="clear" w:color="auto" w:fill="FFFFFF"/>
            <w:vAlign w:val="center"/>
          </w:tcPr>
          <w:p w14:paraId="02C8FBFF" w14:textId="129C6277" w:rsidR="00045226" w:rsidRPr="00B80B62" w:rsidRDefault="00045226" w:rsidP="00045226">
            <w:pPr>
              <w:spacing w:line="192" w:lineRule="auto"/>
              <w:jc w:val="center"/>
              <w:rPr>
                <w:sz w:val="16"/>
                <w:szCs w:val="16"/>
              </w:rPr>
            </w:pPr>
            <w:r w:rsidRPr="00B80B62">
              <w:rPr>
                <w:sz w:val="16"/>
                <w:szCs w:val="16"/>
              </w:rPr>
              <w:t>Про схвалення Бюджетної декларації на 2026—2028 роки</w:t>
            </w:r>
          </w:p>
        </w:tc>
        <w:tc>
          <w:tcPr>
            <w:tcW w:w="350" w:type="pct"/>
            <w:shd w:val="clear" w:color="auto" w:fill="FFFFFF"/>
            <w:vAlign w:val="center"/>
          </w:tcPr>
          <w:p w14:paraId="737821BA" w14:textId="2DFF7D36" w:rsidR="00045226" w:rsidRPr="00B80B62" w:rsidRDefault="00045226" w:rsidP="00045226">
            <w:pPr>
              <w:spacing w:line="192" w:lineRule="auto"/>
              <w:jc w:val="center"/>
              <w:rPr>
                <w:sz w:val="16"/>
                <w:szCs w:val="16"/>
              </w:rPr>
            </w:pPr>
            <w:r w:rsidRPr="00B80B62">
              <w:rPr>
                <w:bCs/>
                <w:sz w:val="16"/>
                <w:szCs w:val="16"/>
                <w:lang w:val="ru-RU"/>
              </w:rPr>
              <w:t>№вх-943/0/25</w:t>
            </w:r>
          </w:p>
        </w:tc>
        <w:tc>
          <w:tcPr>
            <w:tcW w:w="326" w:type="pct"/>
            <w:shd w:val="clear" w:color="auto" w:fill="FFFFFF"/>
            <w:vAlign w:val="center"/>
          </w:tcPr>
          <w:p w14:paraId="78C5E0C7" w14:textId="08F28CB8" w:rsidR="00045226" w:rsidRPr="00B80B62" w:rsidRDefault="00045226" w:rsidP="00045226">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A4D363E" w14:textId="7F718F61" w:rsidR="00045226" w:rsidRPr="00B80B62" w:rsidRDefault="00045226" w:rsidP="00045226">
            <w:pPr>
              <w:spacing w:line="192" w:lineRule="auto"/>
              <w:jc w:val="center"/>
              <w:rPr>
                <w:sz w:val="16"/>
                <w:szCs w:val="16"/>
                <w:lang w:val="ru-RU"/>
              </w:rPr>
            </w:pPr>
            <w:r w:rsidRPr="00B80B62">
              <w:rPr>
                <w:bCs/>
                <w:sz w:val="16"/>
                <w:szCs w:val="16"/>
                <w:lang w:val="ru-RU"/>
              </w:rPr>
              <w:t>02.07.2025</w:t>
            </w:r>
          </w:p>
        </w:tc>
        <w:tc>
          <w:tcPr>
            <w:tcW w:w="307" w:type="pct"/>
            <w:shd w:val="clear" w:color="auto" w:fill="FFFFFF"/>
            <w:vAlign w:val="center"/>
          </w:tcPr>
          <w:p w14:paraId="5F26C8CE" w14:textId="63EC2DA2" w:rsidR="00045226" w:rsidRPr="00B80B62" w:rsidRDefault="00045226" w:rsidP="00045226">
            <w:pPr>
              <w:spacing w:line="192" w:lineRule="auto"/>
              <w:jc w:val="center"/>
              <w:rPr>
                <w:sz w:val="16"/>
                <w:szCs w:val="16"/>
              </w:rPr>
            </w:pPr>
            <w:proofErr w:type="spellStart"/>
            <w:r w:rsidRPr="00B80B62">
              <w:rPr>
                <w:bCs/>
                <w:sz w:val="16"/>
                <w:szCs w:val="16"/>
                <w:lang w:val="ru-RU"/>
              </w:rPr>
              <w:t>Рівненська</w:t>
            </w:r>
            <w:proofErr w:type="spellEnd"/>
            <w:r w:rsidRPr="00B80B62">
              <w:rPr>
                <w:bCs/>
                <w:sz w:val="16"/>
                <w:szCs w:val="16"/>
                <w:lang w:val="ru-RU"/>
              </w:rPr>
              <w:t xml:space="preserve"> </w:t>
            </w:r>
            <w:proofErr w:type="spellStart"/>
            <w:r w:rsidRPr="00B80B62">
              <w:rPr>
                <w:bCs/>
                <w:sz w:val="16"/>
                <w:szCs w:val="16"/>
                <w:lang w:val="ru-RU"/>
              </w:rPr>
              <w:t>обласна</w:t>
            </w:r>
            <w:proofErr w:type="spellEnd"/>
            <w:r w:rsidRPr="00B80B62">
              <w:rPr>
                <w:bCs/>
                <w:sz w:val="16"/>
                <w:szCs w:val="16"/>
                <w:lang w:val="ru-RU"/>
              </w:rPr>
              <w:t xml:space="preserve"> </w:t>
            </w:r>
            <w:proofErr w:type="spellStart"/>
            <w:r w:rsidRPr="00B80B62">
              <w:rPr>
                <w:bCs/>
                <w:sz w:val="16"/>
                <w:szCs w:val="16"/>
                <w:lang w:val="ru-RU"/>
              </w:rPr>
              <w:t>військова</w:t>
            </w:r>
            <w:proofErr w:type="spellEnd"/>
            <w:r w:rsidRPr="00B80B62">
              <w:rPr>
                <w:bCs/>
                <w:sz w:val="16"/>
                <w:szCs w:val="16"/>
                <w:lang w:val="ru-RU"/>
              </w:rPr>
              <w:t xml:space="preserve"> </w:t>
            </w:r>
            <w:proofErr w:type="spellStart"/>
            <w:r w:rsidRPr="00B80B62">
              <w:rPr>
                <w:bCs/>
                <w:sz w:val="16"/>
                <w:szCs w:val="16"/>
                <w:lang w:val="ru-RU"/>
              </w:rPr>
              <w:t>адміністрація</w:t>
            </w:r>
            <w:proofErr w:type="spellEnd"/>
          </w:p>
        </w:tc>
        <w:tc>
          <w:tcPr>
            <w:tcW w:w="231" w:type="pct"/>
            <w:shd w:val="clear" w:color="auto" w:fill="FFFFFF"/>
            <w:vAlign w:val="center"/>
          </w:tcPr>
          <w:p w14:paraId="6DF27055" w14:textId="77777777" w:rsidR="00045226" w:rsidRPr="00B80B62" w:rsidRDefault="00045226" w:rsidP="00045226">
            <w:pPr>
              <w:spacing w:line="192" w:lineRule="auto"/>
              <w:rPr>
                <w:sz w:val="16"/>
                <w:szCs w:val="16"/>
                <w:lang w:val="ru-RU"/>
              </w:rPr>
            </w:pPr>
            <w:r w:rsidRPr="00B80B62">
              <w:rPr>
                <w:sz w:val="16"/>
                <w:szCs w:val="16"/>
                <w:lang w:val="ru-RU"/>
              </w:rPr>
              <w:t xml:space="preserve">   -</w:t>
            </w:r>
          </w:p>
        </w:tc>
        <w:tc>
          <w:tcPr>
            <w:tcW w:w="164" w:type="pct"/>
            <w:shd w:val="clear" w:color="auto" w:fill="FFFFFF"/>
            <w:vAlign w:val="center"/>
          </w:tcPr>
          <w:p w14:paraId="08CC637E" w14:textId="77777777" w:rsidR="00045226" w:rsidRPr="00B80B62" w:rsidRDefault="00045226" w:rsidP="00045226">
            <w:pPr>
              <w:spacing w:line="192" w:lineRule="auto"/>
              <w:jc w:val="center"/>
              <w:rPr>
                <w:sz w:val="16"/>
                <w:szCs w:val="16"/>
                <w:lang w:val="ru-RU"/>
              </w:rPr>
            </w:pPr>
            <w:r w:rsidRPr="00B80B62">
              <w:rPr>
                <w:sz w:val="16"/>
                <w:szCs w:val="16"/>
                <w:lang w:val="ru-RU"/>
              </w:rPr>
              <w:t>-</w:t>
            </w:r>
          </w:p>
        </w:tc>
        <w:tc>
          <w:tcPr>
            <w:tcW w:w="307" w:type="pct"/>
            <w:shd w:val="clear" w:color="auto" w:fill="FFFFFF"/>
            <w:vAlign w:val="center"/>
          </w:tcPr>
          <w:p w14:paraId="2411A0EE" w14:textId="25409A02" w:rsidR="00045226" w:rsidRPr="00B80B62" w:rsidRDefault="00045226" w:rsidP="00045226">
            <w:pPr>
              <w:spacing w:line="192" w:lineRule="auto"/>
              <w:jc w:val="center"/>
              <w:rPr>
                <w:sz w:val="16"/>
                <w:szCs w:val="16"/>
              </w:rPr>
            </w:pPr>
            <w:r w:rsidRPr="00B80B62">
              <w:rPr>
                <w:sz w:val="16"/>
                <w:szCs w:val="16"/>
              </w:rPr>
              <w:t>Бухгалтерські</w:t>
            </w:r>
          </w:p>
        </w:tc>
        <w:tc>
          <w:tcPr>
            <w:tcW w:w="429" w:type="pct"/>
            <w:shd w:val="clear" w:color="auto" w:fill="FFFFFF"/>
            <w:vAlign w:val="center"/>
          </w:tcPr>
          <w:p w14:paraId="63D114F2" w14:textId="31AB1053" w:rsidR="00045226" w:rsidRPr="00B80B62" w:rsidRDefault="00045226" w:rsidP="00045226">
            <w:pPr>
              <w:spacing w:line="192" w:lineRule="auto"/>
              <w:jc w:val="center"/>
              <w:rPr>
                <w:sz w:val="16"/>
                <w:szCs w:val="16"/>
                <w:lang w:val="ru-RU"/>
              </w:rPr>
            </w:pPr>
            <w:r w:rsidRPr="00B80B62">
              <w:rPr>
                <w:sz w:val="16"/>
                <w:szCs w:val="16"/>
                <w:lang w:val="ru-RU"/>
              </w:rPr>
              <w:t xml:space="preserve">Про </w:t>
            </w:r>
            <w:proofErr w:type="spellStart"/>
            <w:r w:rsidRPr="00B80B62">
              <w:rPr>
                <w:sz w:val="16"/>
                <w:szCs w:val="16"/>
                <w:lang w:val="ru-RU"/>
              </w:rPr>
              <w:t>схвалення</w:t>
            </w:r>
            <w:proofErr w:type="spellEnd"/>
            <w:r w:rsidRPr="00B80B62">
              <w:rPr>
                <w:sz w:val="16"/>
                <w:szCs w:val="16"/>
                <w:lang w:val="ru-RU"/>
              </w:rPr>
              <w:t xml:space="preserve"> </w:t>
            </w:r>
            <w:proofErr w:type="spellStart"/>
            <w:r w:rsidRPr="00B80B62">
              <w:rPr>
                <w:sz w:val="16"/>
                <w:szCs w:val="16"/>
                <w:lang w:val="ru-RU"/>
              </w:rPr>
              <w:t>Бюджетної</w:t>
            </w:r>
            <w:proofErr w:type="spellEnd"/>
            <w:r w:rsidRPr="00B80B62">
              <w:rPr>
                <w:sz w:val="16"/>
                <w:szCs w:val="16"/>
                <w:lang w:val="ru-RU"/>
              </w:rPr>
              <w:t xml:space="preserve"> </w:t>
            </w:r>
            <w:proofErr w:type="spellStart"/>
            <w:r w:rsidRPr="00B80B62">
              <w:rPr>
                <w:sz w:val="16"/>
                <w:szCs w:val="16"/>
                <w:lang w:val="ru-RU"/>
              </w:rPr>
              <w:t>декларації</w:t>
            </w:r>
            <w:proofErr w:type="spellEnd"/>
            <w:r w:rsidRPr="00B80B62">
              <w:rPr>
                <w:sz w:val="16"/>
                <w:szCs w:val="16"/>
                <w:lang w:val="ru-RU"/>
              </w:rPr>
              <w:t xml:space="preserve"> на 2026—2028 роки</w:t>
            </w:r>
          </w:p>
        </w:tc>
        <w:tc>
          <w:tcPr>
            <w:tcW w:w="404" w:type="pct"/>
            <w:shd w:val="clear" w:color="auto" w:fill="FFFFFF"/>
            <w:vAlign w:val="center"/>
          </w:tcPr>
          <w:p w14:paraId="671D70D0" w14:textId="77777777" w:rsidR="00045226" w:rsidRPr="00B80B62" w:rsidRDefault="00045226" w:rsidP="00045226">
            <w:pPr>
              <w:spacing w:line="192" w:lineRule="auto"/>
              <w:jc w:val="center"/>
              <w:rPr>
                <w:sz w:val="16"/>
                <w:szCs w:val="16"/>
              </w:rPr>
            </w:pPr>
            <w:r w:rsidRPr="00B80B62">
              <w:rPr>
                <w:iCs/>
                <w:sz w:val="16"/>
                <w:szCs w:val="16"/>
              </w:rPr>
              <w:t>Текстовий документ</w:t>
            </w:r>
          </w:p>
        </w:tc>
        <w:tc>
          <w:tcPr>
            <w:tcW w:w="219" w:type="pct"/>
            <w:shd w:val="clear" w:color="auto" w:fill="FFFFFF"/>
            <w:vAlign w:val="center"/>
          </w:tcPr>
          <w:p w14:paraId="4659EE6F" w14:textId="1B1BDC96" w:rsidR="00045226" w:rsidRPr="00B80B62" w:rsidRDefault="00045226" w:rsidP="00045226">
            <w:pPr>
              <w:spacing w:line="192" w:lineRule="auto"/>
              <w:jc w:val="center"/>
              <w:rPr>
                <w:sz w:val="16"/>
                <w:szCs w:val="16"/>
              </w:rPr>
            </w:pPr>
            <w:r w:rsidRPr="00B80B62">
              <w:rPr>
                <w:sz w:val="16"/>
                <w:szCs w:val="16"/>
              </w:rPr>
              <w:t>Лист</w:t>
            </w:r>
          </w:p>
        </w:tc>
        <w:tc>
          <w:tcPr>
            <w:tcW w:w="112" w:type="pct"/>
            <w:shd w:val="clear" w:color="auto" w:fill="FFFFFF"/>
            <w:vAlign w:val="center"/>
          </w:tcPr>
          <w:p w14:paraId="031CE521" w14:textId="77777777" w:rsidR="00045226" w:rsidRPr="00B80B62" w:rsidRDefault="00045226" w:rsidP="00045226">
            <w:pPr>
              <w:spacing w:line="192" w:lineRule="auto"/>
              <w:rPr>
                <w:sz w:val="16"/>
                <w:szCs w:val="16"/>
                <w:lang w:val="ru-RU"/>
              </w:rPr>
            </w:pPr>
            <w:r w:rsidRPr="00B80B62">
              <w:rPr>
                <w:sz w:val="16"/>
                <w:szCs w:val="16"/>
                <w:lang w:val="ru-RU"/>
              </w:rPr>
              <w:t xml:space="preserve">     -</w:t>
            </w:r>
          </w:p>
        </w:tc>
        <w:tc>
          <w:tcPr>
            <w:tcW w:w="306" w:type="pct"/>
            <w:shd w:val="clear" w:color="auto" w:fill="FFFFFF"/>
            <w:vAlign w:val="center"/>
          </w:tcPr>
          <w:p w14:paraId="068EDD70" w14:textId="77777777" w:rsidR="00045226" w:rsidRPr="00B80B62" w:rsidRDefault="00045226" w:rsidP="00045226">
            <w:pPr>
              <w:spacing w:line="192" w:lineRule="auto"/>
              <w:jc w:val="center"/>
              <w:rPr>
                <w:sz w:val="16"/>
                <w:szCs w:val="16"/>
              </w:rPr>
            </w:pPr>
            <w:r w:rsidRPr="00B80B62">
              <w:rPr>
                <w:sz w:val="16"/>
                <w:szCs w:val="16"/>
              </w:rPr>
              <w:t>Паперова</w:t>
            </w:r>
          </w:p>
          <w:p w14:paraId="31D1B8E1" w14:textId="77777777" w:rsidR="00045226" w:rsidRPr="00B80B62" w:rsidRDefault="00045226" w:rsidP="00045226">
            <w:pPr>
              <w:spacing w:line="192" w:lineRule="auto"/>
              <w:rPr>
                <w:sz w:val="16"/>
                <w:szCs w:val="16"/>
              </w:rPr>
            </w:pPr>
            <w:r w:rsidRPr="00B80B62">
              <w:rPr>
                <w:sz w:val="16"/>
                <w:szCs w:val="16"/>
              </w:rPr>
              <w:t>електронна</w:t>
            </w:r>
          </w:p>
        </w:tc>
        <w:tc>
          <w:tcPr>
            <w:tcW w:w="690" w:type="pct"/>
            <w:shd w:val="clear" w:color="auto" w:fill="FFFFFF"/>
            <w:vAlign w:val="center"/>
          </w:tcPr>
          <w:p w14:paraId="45959002" w14:textId="3F6BA534" w:rsidR="00045226" w:rsidRPr="00B80B62" w:rsidRDefault="00045226" w:rsidP="00045226">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r w:rsidRPr="00B80B62">
              <w:rPr>
                <w:sz w:val="16"/>
                <w:szCs w:val="16"/>
              </w:rPr>
              <w:t xml:space="preserve"> </w:t>
            </w:r>
          </w:p>
        </w:tc>
        <w:tc>
          <w:tcPr>
            <w:tcW w:w="166" w:type="pct"/>
            <w:shd w:val="clear" w:color="auto" w:fill="FFFFFF"/>
            <w:vAlign w:val="center"/>
          </w:tcPr>
          <w:p w14:paraId="15C268DB" w14:textId="77777777" w:rsidR="00045226" w:rsidRPr="00B80B62" w:rsidRDefault="00045226" w:rsidP="00045226">
            <w:pPr>
              <w:spacing w:line="192" w:lineRule="auto"/>
              <w:jc w:val="center"/>
              <w:rPr>
                <w:bCs/>
                <w:sz w:val="16"/>
                <w:szCs w:val="16"/>
              </w:rPr>
            </w:pPr>
            <w:r w:rsidRPr="00B80B62">
              <w:rPr>
                <w:bCs/>
                <w:sz w:val="16"/>
                <w:szCs w:val="16"/>
              </w:rPr>
              <w:t>-</w:t>
            </w:r>
          </w:p>
        </w:tc>
      </w:tr>
      <w:tr w:rsidR="00045226" w:rsidRPr="00B80B62" w14:paraId="223E0D46" w14:textId="77777777" w:rsidTr="008C6BE0">
        <w:trPr>
          <w:trHeight w:val="975"/>
        </w:trPr>
        <w:tc>
          <w:tcPr>
            <w:tcW w:w="174" w:type="pct"/>
            <w:shd w:val="clear" w:color="auto" w:fill="FFFFFF"/>
            <w:vAlign w:val="center"/>
          </w:tcPr>
          <w:p w14:paraId="73E5FFBA" w14:textId="67D2440A" w:rsidR="00045226" w:rsidRPr="00B80B62" w:rsidRDefault="00045226" w:rsidP="00045226">
            <w:pPr>
              <w:spacing w:line="192" w:lineRule="auto"/>
              <w:jc w:val="center"/>
              <w:rPr>
                <w:b/>
                <w:bCs/>
                <w:sz w:val="16"/>
                <w:szCs w:val="16"/>
              </w:rPr>
            </w:pPr>
            <w:r w:rsidRPr="00B80B62">
              <w:rPr>
                <w:b/>
                <w:bCs/>
                <w:sz w:val="16"/>
                <w:szCs w:val="16"/>
              </w:rPr>
              <w:lastRenderedPageBreak/>
              <w:t>3</w:t>
            </w:r>
            <w:r w:rsidR="00431909" w:rsidRPr="00B80B62">
              <w:rPr>
                <w:b/>
                <w:bCs/>
                <w:sz w:val="16"/>
                <w:szCs w:val="16"/>
              </w:rPr>
              <w:t>2</w:t>
            </w:r>
          </w:p>
        </w:tc>
        <w:tc>
          <w:tcPr>
            <w:tcW w:w="464" w:type="pct"/>
            <w:shd w:val="clear" w:color="auto" w:fill="FFFFFF"/>
            <w:vAlign w:val="center"/>
          </w:tcPr>
          <w:p w14:paraId="59907F53" w14:textId="4669E498" w:rsidR="00045226" w:rsidRPr="00B80B62" w:rsidRDefault="00045226" w:rsidP="00045226">
            <w:pPr>
              <w:spacing w:line="192" w:lineRule="auto"/>
              <w:jc w:val="center"/>
              <w:rPr>
                <w:sz w:val="16"/>
                <w:szCs w:val="16"/>
              </w:rPr>
            </w:pPr>
            <w:r w:rsidRPr="00B80B62">
              <w:rPr>
                <w:sz w:val="16"/>
                <w:szCs w:val="16"/>
              </w:rPr>
              <w:t xml:space="preserve">Про проведення заходу «Соціальна адаптація та професійна реалізація Ветеранів за сприяння та співпраці ветеранських </w:t>
            </w:r>
            <w:proofErr w:type="spellStart"/>
            <w:r w:rsidRPr="00B80B62">
              <w:rPr>
                <w:sz w:val="16"/>
                <w:szCs w:val="16"/>
              </w:rPr>
              <w:t>організацій,бізнесу</w:t>
            </w:r>
            <w:proofErr w:type="spellEnd"/>
            <w:r w:rsidRPr="00B80B62">
              <w:rPr>
                <w:sz w:val="16"/>
                <w:szCs w:val="16"/>
              </w:rPr>
              <w:t xml:space="preserve"> та органів влади»</w:t>
            </w:r>
          </w:p>
        </w:tc>
        <w:tc>
          <w:tcPr>
            <w:tcW w:w="350" w:type="pct"/>
            <w:shd w:val="clear" w:color="auto" w:fill="FFFFFF"/>
            <w:vAlign w:val="center"/>
          </w:tcPr>
          <w:p w14:paraId="77ED413B" w14:textId="01F73D0B" w:rsidR="00045226" w:rsidRPr="00B80B62" w:rsidRDefault="00045226" w:rsidP="00045226">
            <w:pPr>
              <w:spacing w:line="192" w:lineRule="auto"/>
              <w:jc w:val="center"/>
              <w:rPr>
                <w:sz w:val="16"/>
                <w:szCs w:val="16"/>
              </w:rPr>
            </w:pPr>
            <w:r w:rsidRPr="00B80B62">
              <w:rPr>
                <w:bCs/>
                <w:sz w:val="16"/>
                <w:szCs w:val="16"/>
                <w:lang w:val="ru-RU"/>
              </w:rPr>
              <w:t>45</w:t>
            </w:r>
          </w:p>
        </w:tc>
        <w:tc>
          <w:tcPr>
            <w:tcW w:w="326" w:type="pct"/>
            <w:shd w:val="clear" w:color="auto" w:fill="FFFFFF"/>
            <w:vAlign w:val="center"/>
          </w:tcPr>
          <w:p w14:paraId="63EC7A07" w14:textId="2C093BC4" w:rsidR="00045226" w:rsidRPr="00B80B62" w:rsidRDefault="00045226" w:rsidP="00045226">
            <w:pPr>
              <w:spacing w:line="192" w:lineRule="auto"/>
              <w:jc w:val="center"/>
              <w:rPr>
                <w:sz w:val="16"/>
                <w:szCs w:val="16"/>
              </w:rPr>
            </w:pPr>
            <w:r w:rsidRPr="00B80B62">
              <w:rPr>
                <w:sz w:val="16"/>
                <w:szCs w:val="16"/>
              </w:rPr>
              <w:t>02.07.2025</w:t>
            </w:r>
          </w:p>
        </w:tc>
        <w:tc>
          <w:tcPr>
            <w:tcW w:w="351" w:type="pct"/>
            <w:shd w:val="clear" w:color="auto" w:fill="FFFFFF"/>
            <w:vAlign w:val="center"/>
          </w:tcPr>
          <w:p w14:paraId="021259A7" w14:textId="24761905" w:rsidR="00045226" w:rsidRPr="00B80B62" w:rsidRDefault="00045226" w:rsidP="00045226">
            <w:pPr>
              <w:spacing w:line="192" w:lineRule="auto"/>
              <w:jc w:val="center"/>
              <w:rPr>
                <w:sz w:val="16"/>
                <w:szCs w:val="16"/>
                <w:lang w:val="ru-RU"/>
              </w:rPr>
            </w:pPr>
            <w:r w:rsidRPr="00B80B62">
              <w:rPr>
                <w:bCs/>
                <w:sz w:val="16"/>
                <w:szCs w:val="16"/>
                <w:lang w:val="ru-RU"/>
              </w:rPr>
              <w:t>-</w:t>
            </w:r>
          </w:p>
        </w:tc>
        <w:tc>
          <w:tcPr>
            <w:tcW w:w="307" w:type="pct"/>
            <w:shd w:val="clear" w:color="auto" w:fill="FFFFFF"/>
            <w:vAlign w:val="center"/>
          </w:tcPr>
          <w:p w14:paraId="15061FDB" w14:textId="21F501EF" w:rsidR="00045226" w:rsidRPr="00B80B62" w:rsidRDefault="00045226" w:rsidP="00045226">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700D347" w14:textId="77777777" w:rsidR="00045226" w:rsidRPr="00B80B62" w:rsidRDefault="00045226" w:rsidP="00045226">
            <w:pPr>
              <w:spacing w:line="192" w:lineRule="auto"/>
              <w:rPr>
                <w:sz w:val="16"/>
                <w:szCs w:val="16"/>
                <w:lang w:val="ru-RU"/>
              </w:rPr>
            </w:pPr>
            <w:r w:rsidRPr="00B80B62">
              <w:rPr>
                <w:sz w:val="16"/>
                <w:szCs w:val="16"/>
              </w:rPr>
              <w:t xml:space="preserve">  -</w:t>
            </w:r>
          </w:p>
        </w:tc>
        <w:tc>
          <w:tcPr>
            <w:tcW w:w="164" w:type="pct"/>
            <w:shd w:val="clear" w:color="auto" w:fill="FFFFFF"/>
            <w:vAlign w:val="center"/>
          </w:tcPr>
          <w:p w14:paraId="65B6168B" w14:textId="77777777" w:rsidR="00045226" w:rsidRPr="00B80B62" w:rsidRDefault="00045226" w:rsidP="00045226">
            <w:pPr>
              <w:spacing w:line="192" w:lineRule="auto"/>
              <w:jc w:val="center"/>
              <w:rPr>
                <w:sz w:val="16"/>
                <w:szCs w:val="16"/>
                <w:lang w:val="ru-RU"/>
              </w:rPr>
            </w:pPr>
            <w:r w:rsidRPr="00B80B62">
              <w:rPr>
                <w:sz w:val="16"/>
                <w:szCs w:val="16"/>
              </w:rPr>
              <w:t>-</w:t>
            </w:r>
          </w:p>
        </w:tc>
        <w:tc>
          <w:tcPr>
            <w:tcW w:w="307" w:type="pct"/>
            <w:shd w:val="clear" w:color="auto" w:fill="FFFFFF"/>
            <w:vAlign w:val="center"/>
          </w:tcPr>
          <w:p w14:paraId="158BC4D7" w14:textId="2AA1DFF1" w:rsidR="00045226" w:rsidRPr="00B80B62" w:rsidRDefault="00045226" w:rsidP="00045226">
            <w:pPr>
              <w:spacing w:line="192" w:lineRule="auto"/>
              <w:jc w:val="center"/>
              <w:rPr>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2E0B26A0" w14:textId="69F67F0B" w:rsidR="00045226" w:rsidRPr="00B80B62" w:rsidRDefault="00045226" w:rsidP="00045226">
            <w:pPr>
              <w:spacing w:line="192" w:lineRule="auto"/>
              <w:jc w:val="center"/>
              <w:rPr>
                <w:sz w:val="16"/>
                <w:szCs w:val="16"/>
                <w:lang w:val="ru-RU"/>
              </w:rPr>
            </w:pPr>
            <w:r w:rsidRPr="00B80B62">
              <w:rPr>
                <w:sz w:val="16"/>
                <w:szCs w:val="16"/>
              </w:rPr>
              <w:t xml:space="preserve">Про проведення заходу «Соціальна адаптація та професійна реалізація Ветеранів за сприяння та співпраці ветеранських </w:t>
            </w:r>
            <w:proofErr w:type="spellStart"/>
            <w:r w:rsidRPr="00B80B62">
              <w:rPr>
                <w:sz w:val="16"/>
                <w:szCs w:val="16"/>
              </w:rPr>
              <w:t>організацій,бізнесу</w:t>
            </w:r>
            <w:proofErr w:type="spellEnd"/>
            <w:r w:rsidRPr="00B80B62">
              <w:rPr>
                <w:sz w:val="16"/>
                <w:szCs w:val="16"/>
              </w:rPr>
              <w:t xml:space="preserve"> та органів влади»</w:t>
            </w:r>
          </w:p>
        </w:tc>
        <w:tc>
          <w:tcPr>
            <w:tcW w:w="404" w:type="pct"/>
            <w:shd w:val="clear" w:color="auto" w:fill="FFFFFF"/>
            <w:vAlign w:val="center"/>
          </w:tcPr>
          <w:p w14:paraId="7CD59CA4" w14:textId="77777777" w:rsidR="00045226" w:rsidRPr="00B80B62" w:rsidRDefault="00045226" w:rsidP="00045226">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29E73B96" w14:textId="7E48BE0B" w:rsidR="00045226" w:rsidRPr="00B80B62" w:rsidRDefault="00045226" w:rsidP="00045226">
            <w:pPr>
              <w:spacing w:line="192" w:lineRule="auto"/>
              <w:jc w:val="center"/>
              <w:rPr>
                <w:sz w:val="16"/>
                <w:szCs w:val="16"/>
              </w:rPr>
            </w:pPr>
            <w:r w:rsidRPr="00B80B62">
              <w:rPr>
                <w:sz w:val="16"/>
                <w:szCs w:val="16"/>
              </w:rPr>
              <w:t>Наказ</w:t>
            </w:r>
          </w:p>
        </w:tc>
        <w:tc>
          <w:tcPr>
            <w:tcW w:w="112" w:type="pct"/>
            <w:shd w:val="clear" w:color="auto" w:fill="FFFFFF"/>
            <w:vAlign w:val="center"/>
          </w:tcPr>
          <w:p w14:paraId="26E5B4A6" w14:textId="77777777" w:rsidR="00045226" w:rsidRPr="00B80B62" w:rsidRDefault="00045226" w:rsidP="00045226">
            <w:pPr>
              <w:spacing w:line="192" w:lineRule="auto"/>
              <w:jc w:val="center"/>
              <w:rPr>
                <w:sz w:val="16"/>
                <w:szCs w:val="16"/>
              </w:rPr>
            </w:pPr>
          </w:p>
          <w:p w14:paraId="554FFEE6" w14:textId="77777777" w:rsidR="00045226" w:rsidRPr="00B80B62" w:rsidRDefault="00045226" w:rsidP="00045226">
            <w:pPr>
              <w:spacing w:line="192" w:lineRule="auto"/>
              <w:rPr>
                <w:sz w:val="16"/>
                <w:szCs w:val="16"/>
                <w:lang w:val="ru-RU"/>
              </w:rPr>
            </w:pPr>
            <w:r w:rsidRPr="00B80B62">
              <w:rPr>
                <w:sz w:val="16"/>
                <w:szCs w:val="16"/>
              </w:rPr>
              <w:t xml:space="preserve">      -</w:t>
            </w:r>
          </w:p>
        </w:tc>
        <w:tc>
          <w:tcPr>
            <w:tcW w:w="306" w:type="pct"/>
            <w:shd w:val="clear" w:color="auto" w:fill="FFFFFF"/>
            <w:vAlign w:val="center"/>
          </w:tcPr>
          <w:p w14:paraId="78F2990A" w14:textId="77777777" w:rsidR="00045226" w:rsidRPr="00B80B62" w:rsidRDefault="00045226" w:rsidP="00045226">
            <w:pPr>
              <w:spacing w:line="192" w:lineRule="auto"/>
              <w:jc w:val="center"/>
              <w:rPr>
                <w:sz w:val="16"/>
                <w:szCs w:val="16"/>
              </w:rPr>
            </w:pPr>
            <w:r w:rsidRPr="00B80B62">
              <w:rPr>
                <w:sz w:val="16"/>
                <w:szCs w:val="16"/>
              </w:rPr>
              <w:t>Паперова</w:t>
            </w:r>
          </w:p>
          <w:p w14:paraId="0DE60C85" w14:textId="47AF962B" w:rsidR="00045226" w:rsidRPr="00B80B62" w:rsidRDefault="00045226" w:rsidP="00045226">
            <w:pPr>
              <w:spacing w:line="192" w:lineRule="auto"/>
              <w:rPr>
                <w:sz w:val="16"/>
                <w:szCs w:val="16"/>
              </w:rPr>
            </w:pPr>
          </w:p>
        </w:tc>
        <w:tc>
          <w:tcPr>
            <w:tcW w:w="690" w:type="pct"/>
            <w:shd w:val="clear" w:color="auto" w:fill="FFFFFF"/>
            <w:vAlign w:val="center"/>
          </w:tcPr>
          <w:p w14:paraId="4D7B15C5" w14:textId="7DBF00FD" w:rsidR="00045226" w:rsidRPr="00B80B62" w:rsidRDefault="00045226" w:rsidP="00045226">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5FEFD0A" w14:textId="77777777" w:rsidR="00045226" w:rsidRPr="00B80B62" w:rsidRDefault="00045226" w:rsidP="00045226">
            <w:pPr>
              <w:spacing w:line="192" w:lineRule="auto"/>
              <w:jc w:val="center"/>
              <w:rPr>
                <w:bCs/>
                <w:sz w:val="16"/>
                <w:szCs w:val="16"/>
              </w:rPr>
            </w:pPr>
            <w:r w:rsidRPr="00B80B62">
              <w:rPr>
                <w:bCs/>
                <w:sz w:val="16"/>
                <w:szCs w:val="16"/>
              </w:rPr>
              <w:t>-</w:t>
            </w:r>
          </w:p>
        </w:tc>
      </w:tr>
      <w:tr w:rsidR="00045226" w:rsidRPr="00B80B62" w14:paraId="12652D3D" w14:textId="77777777" w:rsidTr="008C6BE0">
        <w:trPr>
          <w:trHeight w:val="975"/>
        </w:trPr>
        <w:tc>
          <w:tcPr>
            <w:tcW w:w="174" w:type="pct"/>
            <w:shd w:val="clear" w:color="auto" w:fill="FFFFFF"/>
            <w:vAlign w:val="center"/>
          </w:tcPr>
          <w:p w14:paraId="41900973" w14:textId="0DE2009B" w:rsidR="00045226" w:rsidRPr="00B80B62" w:rsidRDefault="00045226" w:rsidP="00045226">
            <w:pPr>
              <w:spacing w:line="192" w:lineRule="auto"/>
              <w:jc w:val="center"/>
              <w:rPr>
                <w:b/>
                <w:bCs/>
                <w:sz w:val="16"/>
                <w:szCs w:val="16"/>
              </w:rPr>
            </w:pPr>
            <w:r w:rsidRPr="00B80B62">
              <w:rPr>
                <w:b/>
                <w:bCs/>
                <w:sz w:val="16"/>
                <w:szCs w:val="16"/>
              </w:rPr>
              <w:t>3</w:t>
            </w:r>
            <w:r w:rsidR="00431909" w:rsidRPr="00B80B62">
              <w:rPr>
                <w:b/>
                <w:bCs/>
                <w:sz w:val="16"/>
                <w:szCs w:val="16"/>
              </w:rPr>
              <w:t>3</w:t>
            </w:r>
          </w:p>
        </w:tc>
        <w:tc>
          <w:tcPr>
            <w:tcW w:w="464" w:type="pct"/>
            <w:shd w:val="clear" w:color="auto" w:fill="FFFFFF"/>
            <w:vAlign w:val="center"/>
          </w:tcPr>
          <w:p w14:paraId="4DC76482" w14:textId="63DAF2BC" w:rsidR="00045226" w:rsidRPr="00B80B62" w:rsidRDefault="00045226" w:rsidP="00045226">
            <w:pPr>
              <w:spacing w:line="192" w:lineRule="auto"/>
              <w:jc w:val="center"/>
              <w:rPr>
                <w:bCs/>
                <w:sz w:val="16"/>
                <w:szCs w:val="16"/>
              </w:rPr>
            </w:pPr>
            <w:r w:rsidRPr="00B80B62">
              <w:rPr>
                <w:bCs/>
                <w:sz w:val="16"/>
                <w:szCs w:val="16"/>
              </w:rPr>
              <w:t>Про здійснення реєстрації транспортного засобу</w:t>
            </w:r>
          </w:p>
        </w:tc>
        <w:tc>
          <w:tcPr>
            <w:tcW w:w="350" w:type="pct"/>
            <w:shd w:val="clear" w:color="auto" w:fill="FFFFFF"/>
            <w:vAlign w:val="center"/>
          </w:tcPr>
          <w:p w14:paraId="75679FFF" w14:textId="164056E8" w:rsidR="00045226" w:rsidRPr="00B80B62" w:rsidRDefault="00045226" w:rsidP="00045226">
            <w:pPr>
              <w:spacing w:line="192" w:lineRule="auto"/>
              <w:jc w:val="center"/>
              <w:rPr>
                <w:bCs/>
                <w:sz w:val="16"/>
                <w:szCs w:val="16"/>
              </w:rPr>
            </w:pPr>
            <w:r w:rsidRPr="00B80B62">
              <w:rPr>
                <w:bCs/>
                <w:sz w:val="16"/>
                <w:szCs w:val="16"/>
                <w:lang w:val="ru-RU"/>
              </w:rPr>
              <w:t>46</w:t>
            </w:r>
          </w:p>
        </w:tc>
        <w:tc>
          <w:tcPr>
            <w:tcW w:w="326" w:type="pct"/>
            <w:shd w:val="clear" w:color="auto" w:fill="FFFFFF"/>
            <w:vAlign w:val="center"/>
          </w:tcPr>
          <w:p w14:paraId="2371F280" w14:textId="4A9FD6CF" w:rsidR="00045226" w:rsidRPr="00B80B62" w:rsidRDefault="00045226" w:rsidP="00045226">
            <w:pPr>
              <w:spacing w:line="192" w:lineRule="auto"/>
              <w:jc w:val="center"/>
              <w:rPr>
                <w:bCs/>
                <w:sz w:val="16"/>
                <w:szCs w:val="16"/>
              </w:rPr>
            </w:pPr>
            <w:r w:rsidRPr="00B80B62">
              <w:rPr>
                <w:sz w:val="16"/>
                <w:szCs w:val="16"/>
              </w:rPr>
              <w:t>02.07.2025</w:t>
            </w:r>
          </w:p>
        </w:tc>
        <w:tc>
          <w:tcPr>
            <w:tcW w:w="351" w:type="pct"/>
            <w:shd w:val="clear" w:color="auto" w:fill="FFFFFF"/>
            <w:vAlign w:val="center"/>
          </w:tcPr>
          <w:p w14:paraId="6570CB86" w14:textId="3DB27008" w:rsidR="00045226" w:rsidRPr="00B80B62" w:rsidRDefault="00045226" w:rsidP="00045226">
            <w:pPr>
              <w:spacing w:line="192" w:lineRule="auto"/>
              <w:jc w:val="center"/>
              <w:rPr>
                <w:bCs/>
                <w:sz w:val="16"/>
                <w:szCs w:val="16"/>
              </w:rPr>
            </w:pPr>
            <w:r w:rsidRPr="00B80B62">
              <w:rPr>
                <w:bCs/>
                <w:sz w:val="16"/>
                <w:szCs w:val="16"/>
                <w:lang w:val="ru-RU"/>
              </w:rPr>
              <w:t>-</w:t>
            </w:r>
          </w:p>
        </w:tc>
        <w:tc>
          <w:tcPr>
            <w:tcW w:w="307" w:type="pct"/>
            <w:shd w:val="clear" w:color="auto" w:fill="FFFFFF"/>
            <w:vAlign w:val="center"/>
          </w:tcPr>
          <w:p w14:paraId="333CC845" w14:textId="430F3A79"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3DDBCAD2" w14:textId="77777777" w:rsidR="00045226" w:rsidRPr="00B80B62" w:rsidRDefault="00045226" w:rsidP="00045226">
            <w:pPr>
              <w:spacing w:line="192" w:lineRule="auto"/>
              <w:jc w:val="center"/>
              <w:rPr>
                <w:bCs/>
                <w:sz w:val="16"/>
                <w:szCs w:val="16"/>
              </w:rPr>
            </w:pPr>
            <w:r w:rsidRPr="00B80B62">
              <w:rPr>
                <w:bCs/>
                <w:sz w:val="16"/>
                <w:szCs w:val="16"/>
              </w:rPr>
              <w:t>-</w:t>
            </w:r>
          </w:p>
        </w:tc>
        <w:tc>
          <w:tcPr>
            <w:tcW w:w="164" w:type="pct"/>
            <w:shd w:val="clear" w:color="auto" w:fill="FFFFFF"/>
            <w:vAlign w:val="center"/>
          </w:tcPr>
          <w:p w14:paraId="3400A644" w14:textId="77777777" w:rsidR="00045226" w:rsidRPr="00B80B62" w:rsidRDefault="00045226" w:rsidP="00045226">
            <w:pPr>
              <w:spacing w:line="192" w:lineRule="auto"/>
              <w:jc w:val="center"/>
              <w:rPr>
                <w:bCs/>
                <w:sz w:val="16"/>
                <w:szCs w:val="16"/>
              </w:rPr>
            </w:pPr>
            <w:r w:rsidRPr="00B80B62">
              <w:rPr>
                <w:bCs/>
                <w:sz w:val="16"/>
                <w:szCs w:val="16"/>
              </w:rPr>
              <w:t>-</w:t>
            </w:r>
          </w:p>
        </w:tc>
        <w:tc>
          <w:tcPr>
            <w:tcW w:w="307" w:type="pct"/>
            <w:shd w:val="clear" w:color="auto" w:fill="FFFFFF"/>
            <w:vAlign w:val="center"/>
          </w:tcPr>
          <w:p w14:paraId="17F75F97" w14:textId="593F03F0" w:rsidR="00045226" w:rsidRPr="00B80B62" w:rsidRDefault="00045226" w:rsidP="00045226">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081AD204" w14:textId="0C07DF3A" w:rsidR="00045226" w:rsidRPr="00B80B62" w:rsidRDefault="00045226" w:rsidP="00045226">
            <w:pPr>
              <w:spacing w:line="192" w:lineRule="auto"/>
              <w:jc w:val="center"/>
              <w:rPr>
                <w:bCs/>
                <w:sz w:val="16"/>
                <w:szCs w:val="16"/>
              </w:rPr>
            </w:pPr>
            <w:r w:rsidRPr="00B80B62">
              <w:rPr>
                <w:bCs/>
                <w:sz w:val="16"/>
                <w:szCs w:val="16"/>
              </w:rPr>
              <w:t>Про здійснення реєстрації транспортного засобу</w:t>
            </w:r>
          </w:p>
        </w:tc>
        <w:tc>
          <w:tcPr>
            <w:tcW w:w="404" w:type="pct"/>
            <w:shd w:val="clear" w:color="auto" w:fill="FFFFFF"/>
            <w:vAlign w:val="center"/>
          </w:tcPr>
          <w:p w14:paraId="07F792BD" w14:textId="6186E6E7" w:rsidR="00045226" w:rsidRPr="00B80B62" w:rsidRDefault="00045226" w:rsidP="00045226">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3FC50160" w14:textId="2CCED402" w:rsidR="00045226" w:rsidRPr="00B80B62" w:rsidRDefault="00045226" w:rsidP="00045226">
            <w:pPr>
              <w:spacing w:line="192" w:lineRule="auto"/>
              <w:jc w:val="center"/>
              <w:rPr>
                <w:bCs/>
                <w:sz w:val="16"/>
                <w:szCs w:val="16"/>
              </w:rPr>
            </w:pPr>
            <w:r w:rsidRPr="00B80B62">
              <w:rPr>
                <w:sz w:val="16"/>
                <w:szCs w:val="16"/>
              </w:rPr>
              <w:t>Наказ</w:t>
            </w:r>
          </w:p>
        </w:tc>
        <w:tc>
          <w:tcPr>
            <w:tcW w:w="112" w:type="pct"/>
            <w:shd w:val="clear" w:color="auto" w:fill="FFFFFF"/>
            <w:vAlign w:val="center"/>
          </w:tcPr>
          <w:p w14:paraId="03D299DE" w14:textId="77777777" w:rsidR="00045226" w:rsidRPr="00B80B62" w:rsidRDefault="00045226" w:rsidP="00045226">
            <w:pPr>
              <w:spacing w:line="192" w:lineRule="auto"/>
              <w:jc w:val="center"/>
              <w:rPr>
                <w:bCs/>
                <w:sz w:val="16"/>
                <w:szCs w:val="16"/>
              </w:rPr>
            </w:pPr>
            <w:r w:rsidRPr="00B80B62">
              <w:rPr>
                <w:bCs/>
                <w:sz w:val="16"/>
                <w:szCs w:val="16"/>
              </w:rPr>
              <w:t>-</w:t>
            </w:r>
          </w:p>
        </w:tc>
        <w:tc>
          <w:tcPr>
            <w:tcW w:w="306" w:type="pct"/>
            <w:shd w:val="clear" w:color="auto" w:fill="FFFFFF"/>
            <w:vAlign w:val="center"/>
          </w:tcPr>
          <w:p w14:paraId="70C12C56" w14:textId="15A82B05" w:rsidR="00045226" w:rsidRPr="00B80B62" w:rsidRDefault="00045226" w:rsidP="00045226">
            <w:pPr>
              <w:spacing w:line="192" w:lineRule="auto"/>
              <w:jc w:val="center"/>
              <w:rPr>
                <w:bCs/>
                <w:sz w:val="16"/>
                <w:szCs w:val="16"/>
              </w:rPr>
            </w:pPr>
            <w:r w:rsidRPr="00B80B62">
              <w:rPr>
                <w:bCs/>
                <w:sz w:val="16"/>
                <w:szCs w:val="16"/>
              </w:rPr>
              <w:t>Паперова</w:t>
            </w:r>
          </w:p>
        </w:tc>
        <w:tc>
          <w:tcPr>
            <w:tcW w:w="690" w:type="pct"/>
            <w:shd w:val="clear" w:color="auto" w:fill="FFFFFF"/>
            <w:vAlign w:val="center"/>
          </w:tcPr>
          <w:p w14:paraId="3DCED495" w14:textId="74208A90"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BE1CD7" w14:textId="77777777" w:rsidR="00045226" w:rsidRPr="00B80B62" w:rsidRDefault="00045226" w:rsidP="00045226">
            <w:pPr>
              <w:spacing w:line="192" w:lineRule="auto"/>
              <w:jc w:val="center"/>
              <w:rPr>
                <w:bCs/>
                <w:sz w:val="16"/>
                <w:szCs w:val="16"/>
              </w:rPr>
            </w:pPr>
            <w:r w:rsidRPr="00B80B62">
              <w:rPr>
                <w:bCs/>
                <w:sz w:val="16"/>
                <w:szCs w:val="16"/>
              </w:rPr>
              <w:t>-</w:t>
            </w:r>
          </w:p>
        </w:tc>
      </w:tr>
      <w:tr w:rsidR="00045226" w:rsidRPr="00B80B62" w14:paraId="1E54F746" w14:textId="77777777" w:rsidTr="008C6BE0">
        <w:trPr>
          <w:trHeight w:val="975"/>
        </w:trPr>
        <w:tc>
          <w:tcPr>
            <w:tcW w:w="174" w:type="pct"/>
            <w:shd w:val="clear" w:color="auto" w:fill="FFFFFF"/>
            <w:vAlign w:val="center"/>
          </w:tcPr>
          <w:p w14:paraId="4E853B6D" w14:textId="0CD529D3" w:rsidR="00045226" w:rsidRPr="00B80B62" w:rsidRDefault="00045226" w:rsidP="00045226">
            <w:pPr>
              <w:spacing w:line="192" w:lineRule="auto"/>
              <w:jc w:val="center"/>
              <w:rPr>
                <w:b/>
                <w:bCs/>
                <w:sz w:val="16"/>
                <w:szCs w:val="16"/>
              </w:rPr>
            </w:pPr>
            <w:r w:rsidRPr="00B80B62">
              <w:rPr>
                <w:b/>
                <w:bCs/>
                <w:sz w:val="16"/>
                <w:szCs w:val="16"/>
              </w:rPr>
              <w:t>3</w:t>
            </w:r>
            <w:r w:rsidR="00431909" w:rsidRPr="00B80B62">
              <w:rPr>
                <w:b/>
                <w:bCs/>
                <w:sz w:val="16"/>
                <w:szCs w:val="16"/>
              </w:rPr>
              <w:t>4</w:t>
            </w:r>
          </w:p>
        </w:tc>
        <w:tc>
          <w:tcPr>
            <w:tcW w:w="464" w:type="pct"/>
            <w:shd w:val="clear" w:color="auto" w:fill="FFFFFF"/>
            <w:vAlign w:val="center"/>
          </w:tcPr>
          <w:p w14:paraId="68459C43" w14:textId="50BDCD6E" w:rsidR="00045226" w:rsidRPr="00B80B62" w:rsidRDefault="00045226" w:rsidP="00045226">
            <w:pPr>
              <w:spacing w:line="192" w:lineRule="auto"/>
              <w:jc w:val="center"/>
              <w:rPr>
                <w:bCs/>
                <w:sz w:val="16"/>
                <w:szCs w:val="16"/>
              </w:rPr>
            </w:pPr>
            <w:r w:rsidRPr="00B80B62">
              <w:rPr>
                <w:bCs/>
                <w:sz w:val="16"/>
                <w:szCs w:val="16"/>
              </w:rPr>
              <w:t xml:space="preserve">Про забезпечення участі ветеранів війни, які представлятимуть Рівненську область, у </w:t>
            </w:r>
            <w:proofErr w:type="spellStart"/>
            <w:r w:rsidRPr="00B80B62">
              <w:rPr>
                <w:bCs/>
                <w:sz w:val="16"/>
                <w:szCs w:val="16"/>
              </w:rPr>
              <w:t>Всеураїнських</w:t>
            </w:r>
            <w:proofErr w:type="spellEnd"/>
            <w:r w:rsidRPr="00B80B62">
              <w:rPr>
                <w:bCs/>
                <w:sz w:val="16"/>
                <w:szCs w:val="16"/>
              </w:rPr>
              <w:t xml:space="preserve"> змаганнях з волейболу сидячи серед ветеранів</w:t>
            </w:r>
          </w:p>
        </w:tc>
        <w:tc>
          <w:tcPr>
            <w:tcW w:w="350" w:type="pct"/>
            <w:shd w:val="clear" w:color="auto" w:fill="FFFFFF"/>
            <w:vAlign w:val="center"/>
          </w:tcPr>
          <w:p w14:paraId="5188A41C" w14:textId="1BACF48C" w:rsidR="00045226" w:rsidRPr="00B80B62" w:rsidRDefault="00045226" w:rsidP="00045226">
            <w:pPr>
              <w:spacing w:line="192" w:lineRule="auto"/>
              <w:jc w:val="center"/>
              <w:rPr>
                <w:bCs/>
                <w:sz w:val="16"/>
                <w:szCs w:val="16"/>
              </w:rPr>
            </w:pPr>
            <w:r w:rsidRPr="00B80B62">
              <w:rPr>
                <w:bCs/>
                <w:sz w:val="16"/>
                <w:szCs w:val="16"/>
                <w:lang w:val="ru-RU"/>
              </w:rPr>
              <w:t>47</w:t>
            </w:r>
          </w:p>
        </w:tc>
        <w:tc>
          <w:tcPr>
            <w:tcW w:w="326" w:type="pct"/>
            <w:shd w:val="clear" w:color="auto" w:fill="FFFFFF"/>
            <w:vAlign w:val="center"/>
          </w:tcPr>
          <w:p w14:paraId="020CA3FC" w14:textId="05066E47" w:rsidR="00045226" w:rsidRPr="00B80B62" w:rsidRDefault="00045226" w:rsidP="00045226">
            <w:pPr>
              <w:spacing w:line="192" w:lineRule="auto"/>
              <w:jc w:val="center"/>
              <w:rPr>
                <w:bCs/>
                <w:sz w:val="16"/>
                <w:szCs w:val="16"/>
              </w:rPr>
            </w:pPr>
            <w:r w:rsidRPr="00B80B62">
              <w:rPr>
                <w:bCs/>
                <w:sz w:val="16"/>
                <w:szCs w:val="16"/>
              </w:rPr>
              <w:t>03.07.2025</w:t>
            </w:r>
          </w:p>
        </w:tc>
        <w:tc>
          <w:tcPr>
            <w:tcW w:w="351" w:type="pct"/>
            <w:shd w:val="clear" w:color="auto" w:fill="FFFFFF"/>
            <w:vAlign w:val="center"/>
          </w:tcPr>
          <w:p w14:paraId="39FBBDE8" w14:textId="2EE8E8C8" w:rsidR="00045226" w:rsidRPr="00B80B62" w:rsidRDefault="00045226" w:rsidP="00045226">
            <w:pPr>
              <w:spacing w:line="192" w:lineRule="auto"/>
              <w:jc w:val="center"/>
              <w:rPr>
                <w:bCs/>
                <w:sz w:val="16"/>
                <w:szCs w:val="16"/>
              </w:rPr>
            </w:pPr>
            <w:r w:rsidRPr="00B80B62">
              <w:rPr>
                <w:bCs/>
                <w:sz w:val="16"/>
                <w:szCs w:val="16"/>
                <w:lang w:val="ru-RU"/>
              </w:rPr>
              <w:t>-</w:t>
            </w:r>
          </w:p>
        </w:tc>
        <w:tc>
          <w:tcPr>
            <w:tcW w:w="307" w:type="pct"/>
            <w:shd w:val="clear" w:color="auto" w:fill="FFFFFF"/>
            <w:vAlign w:val="center"/>
          </w:tcPr>
          <w:p w14:paraId="09B15271" w14:textId="489D853F"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2B46568" w14:textId="77777777" w:rsidR="00045226" w:rsidRPr="00B80B62" w:rsidRDefault="00045226" w:rsidP="00045226">
            <w:pPr>
              <w:spacing w:line="192" w:lineRule="auto"/>
              <w:jc w:val="center"/>
              <w:rPr>
                <w:bCs/>
                <w:sz w:val="16"/>
                <w:szCs w:val="16"/>
              </w:rPr>
            </w:pPr>
            <w:r w:rsidRPr="00B80B62">
              <w:rPr>
                <w:bCs/>
                <w:sz w:val="16"/>
                <w:szCs w:val="16"/>
              </w:rPr>
              <w:t>-</w:t>
            </w:r>
          </w:p>
        </w:tc>
        <w:tc>
          <w:tcPr>
            <w:tcW w:w="164" w:type="pct"/>
            <w:shd w:val="clear" w:color="auto" w:fill="FFFFFF"/>
            <w:vAlign w:val="center"/>
          </w:tcPr>
          <w:p w14:paraId="0DA33501" w14:textId="77777777" w:rsidR="00045226" w:rsidRPr="00B80B62" w:rsidRDefault="00045226" w:rsidP="00045226">
            <w:pPr>
              <w:spacing w:line="192" w:lineRule="auto"/>
              <w:jc w:val="center"/>
              <w:rPr>
                <w:bCs/>
                <w:sz w:val="16"/>
                <w:szCs w:val="16"/>
              </w:rPr>
            </w:pPr>
            <w:r w:rsidRPr="00B80B62">
              <w:rPr>
                <w:bCs/>
                <w:sz w:val="16"/>
                <w:szCs w:val="16"/>
              </w:rPr>
              <w:t>-</w:t>
            </w:r>
          </w:p>
        </w:tc>
        <w:tc>
          <w:tcPr>
            <w:tcW w:w="307" w:type="pct"/>
            <w:shd w:val="clear" w:color="auto" w:fill="FFFFFF"/>
            <w:vAlign w:val="center"/>
          </w:tcPr>
          <w:p w14:paraId="49352255" w14:textId="38D4D3CD" w:rsidR="00045226" w:rsidRPr="00B80B62" w:rsidRDefault="00045226" w:rsidP="00045226">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1672EED9" w14:textId="73AD2B47" w:rsidR="00045226" w:rsidRPr="00B80B62" w:rsidRDefault="00045226" w:rsidP="00045226">
            <w:pPr>
              <w:spacing w:line="192" w:lineRule="auto"/>
              <w:jc w:val="center"/>
              <w:rPr>
                <w:bCs/>
                <w:sz w:val="16"/>
                <w:szCs w:val="16"/>
              </w:rPr>
            </w:pPr>
            <w:r w:rsidRPr="00B80B62">
              <w:rPr>
                <w:bCs/>
                <w:sz w:val="16"/>
                <w:szCs w:val="16"/>
              </w:rPr>
              <w:t xml:space="preserve">Про забезпечення участі ветеранів війни, які представлятимуть Рівненську область, у </w:t>
            </w:r>
            <w:proofErr w:type="spellStart"/>
            <w:r w:rsidRPr="00B80B62">
              <w:rPr>
                <w:bCs/>
                <w:sz w:val="16"/>
                <w:szCs w:val="16"/>
              </w:rPr>
              <w:t>Всеураїнських</w:t>
            </w:r>
            <w:proofErr w:type="spellEnd"/>
            <w:r w:rsidRPr="00B80B62">
              <w:rPr>
                <w:bCs/>
                <w:sz w:val="16"/>
                <w:szCs w:val="16"/>
              </w:rPr>
              <w:t xml:space="preserve"> змаганнях з волейболу сидячи серед ветеранів</w:t>
            </w:r>
          </w:p>
        </w:tc>
        <w:tc>
          <w:tcPr>
            <w:tcW w:w="404" w:type="pct"/>
            <w:shd w:val="clear" w:color="auto" w:fill="FFFFFF"/>
            <w:vAlign w:val="center"/>
          </w:tcPr>
          <w:p w14:paraId="5241B7BF" w14:textId="77777777" w:rsidR="00045226" w:rsidRPr="00B80B62" w:rsidRDefault="00045226" w:rsidP="00045226">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3E330E14" w14:textId="0B6F05EC" w:rsidR="00045226" w:rsidRPr="00B80B62" w:rsidRDefault="00045226" w:rsidP="00045226">
            <w:pPr>
              <w:spacing w:line="192" w:lineRule="auto"/>
              <w:jc w:val="center"/>
              <w:rPr>
                <w:bCs/>
                <w:sz w:val="16"/>
                <w:szCs w:val="16"/>
              </w:rPr>
            </w:pPr>
            <w:r w:rsidRPr="00B80B62">
              <w:rPr>
                <w:bCs/>
                <w:sz w:val="16"/>
                <w:szCs w:val="16"/>
              </w:rPr>
              <w:t>Наказ</w:t>
            </w:r>
          </w:p>
        </w:tc>
        <w:tc>
          <w:tcPr>
            <w:tcW w:w="112" w:type="pct"/>
            <w:shd w:val="clear" w:color="auto" w:fill="FFFFFF"/>
            <w:vAlign w:val="center"/>
          </w:tcPr>
          <w:p w14:paraId="47AFDA20" w14:textId="77777777" w:rsidR="00045226" w:rsidRPr="00B80B62" w:rsidRDefault="00045226" w:rsidP="00045226">
            <w:pPr>
              <w:spacing w:line="192" w:lineRule="auto"/>
              <w:jc w:val="center"/>
              <w:rPr>
                <w:bCs/>
                <w:sz w:val="16"/>
                <w:szCs w:val="16"/>
              </w:rPr>
            </w:pPr>
            <w:r w:rsidRPr="00B80B62">
              <w:rPr>
                <w:bCs/>
                <w:sz w:val="16"/>
                <w:szCs w:val="16"/>
              </w:rPr>
              <w:t>-</w:t>
            </w:r>
          </w:p>
        </w:tc>
        <w:tc>
          <w:tcPr>
            <w:tcW w:w="306" w:type="pct"/>
            <w:shd w:val="clear" w:color="auto" w:fill="FFFFFF"/>
            <w:vAlign w:val="center"/>
          </w:tcPr>
          <w:p w14:paraId="404FD4B1" w14:textId="57CE2F1F" w:rsidR="00045226" w:rsidRPr="00B80B62" w:rsidRDefault="00045226" w:rsidP="00045226">
            <w:pPr>
              <w:spacing w:line="192" w:lineRule="auto"/>
              <w:jc w:val="center"/>
              <w:rPr>
                <w:bCs/>
                <w:sz w:val="16"/>
                <w:szCs w:val="16"/>
              </w:rPr>
            </w:pPr>
            <w:r w:rsidRPr="00B80B62">
              <w:rPr>
                <w:bCs/>
                <w:sz w:val="16"/>
                <w:szCs w:val="16"/>
              </w:rPr>
              <w:t>Паперова</w:t>
            </w:r>
          </w:p>
          <w:p w14:paraId="519F66B0" w14:textId="77777777" w:rsidR="00045226" w:rsidRPr="00B80B62" w:rsidRDefault="00045226" w:rsidP="00045226">
            <w:pPr>
              <w:spacing w:line="192" w:lineRule="auto"/>
              <w:jc w:val="center"/>
              <w:rPr>
                <w:bCs/>
                <w:sz w:val="16"/>
                <w:szCs w:val="16"/>
              </w:rPr>
            </w:pPr>
          </w:p>
        </w:tc>
        <w:tc>
          <w:tcPr>
            <w:tcW w:w="690" w:type="pct"/>
            <w:shd w:val="clear" w:color="auto" w:fill="FFFFFF"/>
            <w:vAlign w:val="center"/>
          </w:tcPr>
          <w:p w14:paraId="6B33465A" w14:textId="4355C96B"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1ED16C" w14:textId="77777777" w:rsidR="00045226" w:rsidRPr="00B80B62" w:rsidRDefault="00045226" w:rsidP="00045226">
            <w:pPr>
              <w:spacing w:line="192" w:lineRule="auto"/>
              <w:jc w:val="center"/>
              <w:rPr>
                <w:bCs/>
                <w:sz w:val="16"/>
                <w:szCs w:val="16"/>
              </w:rPr>
            </w:pPr>
            <w:r w:rsidRPr="00B80B62">
              <w:rPr>
                <w:bCs/>
                <w:sz w:val="16"/>
                <w:szCs w:val="16"/>
              </w:rPr>
              <w:t>-</w:t>
            </w:r>
          </w:p>
        </w:tc>
      </w:tr>
      <w:tr w:rsidR="00045226" w:rsidRPr="00B80B62" w14:paraId="1101D944" w14:textId="77777777" w:rsidTr="008C6BE0">
        <w:trPr>
          <w:trHeight w:val="975"/>
        </w:trPr>
        <w:tc>
          <w:tcPr>
            <w:tcW w:w="174" w:type="pct"/>
            <w:shd w:val="clear" w:color="auto" w:fill="FFFFFF"/>
            <w:vAlign w:val="center"/>
          </w:tcPr>
          <w:p w14:paraId="3C9F0681" w14:textId="18869853" w:rsidR="00045226" w:rsidRPr="00B80B62" w:rsidRDefault="00045226" w:rsidP="00045226">
            <w:pPr>
              <w:spacing w:line="192" w:lineRule="auto"/>
              <w:jc w:val="center"/>
              <w:rPr>
                <w:b/>
                <w:bCs/>
                <w:sz w:val="16"/>
                <w:szCs w:val="16"/>
              </w:rPr>
            </w:pPr>
            <w:r w:rsidRPr="00B80B62">
              <w:rPr>
                <w:b/>
                <w:bCs/>
                <w:sz w:val="16"/>
                <w:szCs w:val="16"/>
              </w:rPr>
              <w:t>3</w:t>
            </w:r>
            <w:r w:rsidR="00431909" w:rsidRPr="00B80B62">
              <w:rPr>
                <w:b/>
                <w:bCs/>
                <w:sz w:val="16"/>
                <w:szCs w:val="16"/>
              </w:rPr>
              <w:t>5</w:t>
            </w:r>
          </w:p>
        </w:tc>
        <w:tc>
          <w:tcPr>
            <w:tcW w:w="464" w:type="pct"/>
            <w:shd w:val="clear" w:color="auto" w:fill="FFFFFF"/>
            <w:vAlign w:val="center"/>
          </w:tcPr>
          <w:p w14:paraId="3BC9670B" w14:textId="30BCBB1F" w:rsidR="00045226" w:rsidRPr="00B80B62" w:rsidRDefault="00431909" w:rsidP="00045226">
            <w:pPr>
              <w:spacing w:line="192" w:lineRule="auto"/>
              <w:jc w:val="center"/>
              <w:rPr>
                <w:bCs/>
                <w:sz w:val="16"/>
                <w:szCs w:val="16"/>
              </w:rPr>
            </w:pPr>
            <w:r w:rsidRPr="00B80B62">
              <w:rPr>
                <w:bCs/>
                <w:sz w:val="16"/>
                <w:szCs w:val="16"/>
              </w:rPr>
              <w:t>Відповідь на звернення громадянина щодо роз’яснення правомірності відмови на пільговий проїзд</w:t>
            </w:r>
          </w:p>
        </w:tc>
        <w:tc>
          <w:tcPr>
            <w:tcW w:w="350" w:type="pct"/>
            <w:shd w:val="clear" w:color="auto" w:fill="FFFFFF"/>
            <w:vAlign w:val="center"/>
          </w:tcPr>
          <w:p w14:paraId="3882E537" w14:textId="56CE9423" w:rsidR="00045226" w:rsidRPr="00B80B62" w:rsidRDefault="00431909" w:rsidP="00045226">
            <w:pPr>
              <w:spacing w:line="192" w:lineRule="auto"/>
              <w:jc w:val="center"/>
              <w:rPr>
                <w:bCs/>
                <w:sz w:val="16"/>
                <w:szCs w:val="16"/>
              </w:rPr>
            </w:pPr>
            <w:r w:rsidRPr="00B80B62">
              <w:rPr>
                <w:bCs/>
                <w:sz w:val="16"/>
                <w:szCs w:val="16"/>
                <w:lang w:val="ru-RU"/>
              </w:rPr>
              <w:t>03-К-8</w:t>
            </w:r>
          </w:p>
        </w:tc>
        <w:tc>
          <w:tcPr>
            <w:tcW w:w="326" w:type="pct"/>
            <w:shd w:val="clear" w:color="auto" w:fill="FFFFFF"/>
            <w:vAlign w:val="center"/>
          </w:tcPr>
          <w:p w14:paraId="10A04F1E" w14:textId="4AEB65A1" w:rsidR="00045226" w:rsidRPr="00B80B62" w:rsidRDefault="00431909" w:rsidP="00045226">
            <w:pPr>
              <w:spacing w:line="192" w:lineRule="auto"/>
              <w:jc w:val="center"/>
              <w:rPr>
                <w:bCs/>
                <w:sz w:val="16"/>
                <w:szCs w:val="16"/>
              </w:rPr>
            </w:pPr>
            <w:r w:rsidRPr="00B80B62">
              <w:rPr>
                <w:bCs/>
                <w:sz w:val="16"/>
                <w:szCs w:val="16"/>
              </w:rPr>
              <w:t>03.07.2025</w:t>
            </w:r>
          </w:p>
        </w:tc>
        <w:tc>
          <w:tcPr>
            <w:tcW w:w="351" w:type="pct"/>
            <w:shd w:val="clear" w:color="auto" w:fill="FFFFFF"/>
            <w:vAlign w:val="center"/>
          </w:tcPr>
          <w:p w14:paraId="7107E718" w14:textId="6F0424C9" w:rsidR="00045226" w:rsidRPr="00B80B62" w:rsidRDefault="00431909" w:rsidP="00045226">
            <w:pPr>
              <w:spacing w:line="192" w:lineRule="auto"/>
              <w:jc w:val="center"/>
              <w:rPr>
                <w:bCs/>
                <w:sz w:val="16"/>
                <w:szCs w:val="16"/>
              </w:rPr>
            </w:pPr>
            <w:r w:rsidRPr="00B80B62">
              <w:rPr>
                <w:bCs/>
                <w:sz w:val="16"/>
                <w:szCs w:val="16"/>
                <w:lang w:val="ru-RU"/>
              </w:rPr>
              <w:t>-</w:t>
            </w:r>
          </w:p>
        </w:tc>
        <w:tc>
          <w:tcPr>
            <w:tcW w:w="307" w:type="pct"/>
            <w:shd w:val="clear" w:color="auto" w:fill="FFFFFF"/>
            <w:vAlign w:val="center"/>
          </w:tcPr>
          <w:p w14:paraId="57398292" w14:textId="0B4A2DDF" w:rsidR="00045226" w:rsidRPr="00B80B62" w:rsidRDefault="00045226" w:rsidP="00045226">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45308CF" w14:textId="77777777" w:rsidR="00045226" w:rsidRPr="00B80B62" w:rsidRDefault="00045226" w:rsidP="00045226">
            <w:pPr>
              <w:spacing w:line="192" w:lineRule="auto"/>
              <w:jc w:val="center"/>
              <w:rPr>
                <w:bCs/>
                <w:sz w:val="16"/>
                <w:szCs w:val="16"/>
              </w:rPr>
            </w:pPr>
            <w:r w:rsidRPr="00B80B62">
              <w:rPr>
                <w:bCs/>
                <w:sz w:val="16"/>
                <w:szCs w:val="16"/>
              </w:rPr>
              <w:t>-</w:t>
            </w:r>
          </w:p>
        </w:tc>
        <w:tc>
          <w:tcPr>
            <w:tcW w:w="164" w:type="pct"/>
            <w:shd w:val="clear" w:color="auto" w:fill="FFFFFF"/>
            <w:vAlign w:val="center"/>
          </w:tcPr>
          <w:p w14:paraId="1085CB03" w14:textId="77777777" w:rsidR="00045226" w:rsidRPr="00B80B62" w:rsidRDefault="00045226" w:rsidP="00045226">
            <w:pPr>
              <w:spacing w:line="192" w:lineRule="auto"/>
              <w:jc w:val="center"/>
              <w:rPr>
                <w:bCs/>
                <w:sz w:val="16"/>
                <w:szCs w:val="16"/>
              </w:rPr>
            </w:pPr>
            <w:r w:rsidRPr="00B80B62">
              <w:rPr>
                <w:bCs/>
                <w:sz w:val="16"/>
                <w:szCs w:val="16"/>
              </w:rPr>
              <w:t>-</w:t>
            </w:r>
          </w:p>
        </w:tc>
        <w:tc>
          <w:tcPr>
            <w:tcW w:w="307" w:type="pct"/>
            <w:shd w:val="clear" w:color="auto" w:fill="FFFFFF"/>
            <w:vAlign w:val="center"/>
          </w:tcPr>
          <w:p w14:paraId="77C9F573" w14:textId="29E8287A" w:rsidR="00045226" w:rsidRPr="00B80B62" w:rsidRDefault="00045226" w:rsidP="00045226">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19DA21EF" w14:textId="5B3AA5F6" w:rsidR="00045226" w:rsidRPr="00B80B62" w:rsidRDefault="00431909" w:rsidP="00045226">
            <w:pPr>
              <w:spacing w:line="192" w:lineRule="auto"/>
              <w:jc w:val="center"/>
              <w:rPr>
                <w:bCs/>
                <w:sz w:val="16"/>
                <w:szCs w:val="16"/>
              </w:rPr>
            </w:pPr>
            <w:r w:rsidRPr="00B80B62">
              <w:rPr>
                <w:bCs/>
                <w:sz w:val="16"/>
                <w:szCs w:val="16"/>
              </w:rPr>
              <w:t>Відповідь на звернення громадянина щодо роз’яснення правомірності відмови на пільговий проїзд</w:t>
            </w:r>
          </w:p>
        </w:tc>
        <w:tc>
          <w:tcPr>
            <w:tcW w:w="404" w:type="pct"/>
            <w:shd w:val="clear" w:color="auto" w:fill="FFFFFF"/>
            <w:vAlign w:val="center"/>
          </w:tcPr>
          <w:p w14:paraId="6054898A" w14:textId="77777777" w:rsidR="00045226" w:rsidRPr="00B80B62" w:rsidRDefault="00045226" w:rsidP="00045226">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262D6A6C" w14:textId="77777777" w:rsidR="00045226" w:rsidRPr="00B80B62" w:rsidRDefault="00045226" w:rsidP="00045226">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37586B4E" w14:textId="77777777" w:rsidR="00045226" w:rsidRPr="00B80B62" w:rsidRDefault="00045226" w:rsidP="00045226">
            <w:pPr>
              <w:spacing w:line="192" w:lineRule="auto"/>
              <w:jc w:val="center"/>
              <w:rPr>
                <w:bCs/>
                <w:sz w:val="16"/>
                <w:szCs w:val="16"/>
              </w:rPr>
            </w:pPr>
            <w:r w:rsidRPr="00B80B62">
              <w:rPr>
                <w:bCs/>
                <w:sz w:val="16"/>
                <w:szCs w:val="16"/>
              </w:rPr>
              <w:t>-</w:t>
            </w:r>
          </w:p>
        </w:tc>
        <w:tc>
          <w:tcPr>
            <w:tcW w:w="306" w:type="pct"/>
            <w:shd w:val="clear" w:color="auto" w:fill="FFFFFF"/>
            <w:vAlign w:val="center"/>
          </w:tcPr>
          <w:p w14:paraId="56196068" w14:textId="77777777" w:rsidR="00045226" w:rsidRPr="00B80B62" w:rsidRDefault="00045226" w:rsidP="00045226">
            <w:pPr>
              <w:spacing w:line="192" w:lineRule="auto"/>
              <w:jc w:val="center"/>
              <w:rPr>
                <w:bCs/>
                <w:sz w:val="16"/>
                <w:szCs w:val="16"/>
              </w:rPr>
            </w:pPr>
            <w:r w:rsidRPr="00B80B62">
              <w:rPr>
                <w:bCs/>
                <w:sz w:val="16"/>
                <w:szCs w:val="16"/>
              </w:rPr>
              <w:t>Паперова, електронна</w:t>
            </w:r>
          </w:p>
          <w:p w14:paraId="26946427" w14:textId="77777777" w:rsidR="00045226" w:rsidRPr="00B80B62" w:rsidRDefault="00045226" w:rsidP="00045226">
            <w:pPr>
              <w:spacing w:line="192" w:lineRule="auto"/>
              <w:jc w:val="center"/>
              <w:rPr>
                <w:bCs/>
                <w:sz w:val="16"/>
                <w:szCs w:val="16"/>
              </w:rPr>
            </w:pPr>
          </w:p>
        </w:tc>
        <w:tc>
          <w:tcPr>
            <w:tcW w:w="690" w:type="pct"/>
            <w:shd w:val="clear" w:color="auto" w:fill="FFFFFF"/>
            <w:vAlign w:val="center"/>
          </w:tcPr>
          <w:p w14:paraId="25D2F500" w14:textId="6B678677" w:rsidR="00045226" w:rsidRPr="00B80B62" w:rsidRDefault="00045226" w:rsidP="0004522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0DC9C2" w14:textId="77777777" w:rsidR="00045226" w:rsidRPr="00B80B62" w:rsidRDefault="00045226" w:rsidP="00045226">
            <w:pPr>
              <w:spacing w:line="192" w:lineRule="auto"/>
              <w:jc w:val="center"/>
              <w:rPr>
                <w:bCs/>
                <w:sz w:val="16"/>
                <w:szCs w:val="16"/>
              </w:rPr>
            </w:pPr>
            <w:r w:rsidRPr="00B80B62">
              <w:rPr>
                <w:bCs/>
                <w:sz w:val="16"/>
                <w:szCs w:val="16"/>
              </w:rPr>
              <w:t>-</w:t>
            </w:r>
          </w:p>
        </w:tc>
      </w:tr>
      <w:tr w:rsidR="00431909" w:rsidRPr="00B80B62" w14:paraId="375C4244" w14:textId="77777777" w:rsidTr="008C6BE0">
        <w:trPr>
          <w:trHeight w:val="975"/>
        </w:trPr>
        <w:tc>
          <w:tcPr>
            <w:tcW w:w="174" w:type="pct"/>
            <w:shd w:val="clear" w:color="auto" w:fill="FFFFFF"/>
            <w:vAlign w:val="center"/>
          </w:tcPr>
          <w:p w14:paraId="0EF8CB9D" w14:textId="1F6AD0CC" w:rsidR="00431909" w:rsidRPr="00B80B62" w:rsidRDefault="00431909" w:rsidP="00431909">
            <w:pPr>
              <w:spacing w:line="192" w:lineRule="auto"/>
              <w:jc w:val="center"/>
              <w:rPr>
                <w:b/>
                <w:bCs/>
                <w:sz w:val="16"/>
                <w:szCs w:val="16"/>
              </w:rPr>
            </w:pPr>
            <w:r w:rsidRPr="00B80B62">
              <w:rPr>
                <w:b/>
                <w:bCs/>
                <w:sz w:val="16"/>
                <w:szCs w:val="16"/>
              </w:rPr>
              <w:t>36</w:t>
            </w:r>
          </w:p>
        </w:tc>
        <w:tc>
          <w:tcPr>
            <w:tcW w:w="464" w:type="pct"/>
            <w:shd w:val="clear" w:color="auto" w:fill="FFFFFF"/>
            <w:vAlign w:val="center"/>
          </w:tcPr>
          <w:p w14:paraId="79A80B91" w14:textId="2D39EDF1" w:rsidR="00431909" w:rsidRPr="00B80B62" w:rsidRDefault="00431909" w:rsidP="00431909">
            <w:pPr>
              <w:spacing w:line="192" w:lineRule="auto"/>
              <w:jc w:val="center"/>
              <w:rPr>
                <w:bCs/>
                <w:sz w:val="16"/>
                <w:szCs w:val="16"/>
              </w:rPr>
            </w:pPr>
            <w:r w:rsidRPr="00B80B62">
              <w:rPr>
                <w:bCs/>
                <w:sz w:val="16"/>
                <w:szCs w:val="16"/>
              </w:rPr>
              <w:t xml:space="preserve">Щодо проведення </w:t>
            </w:r>
            <w:proofErr w:type="spellStart"/>
            <w:r w:rsidRPr="00B80B62">
              <w:rPr>
                <w:bCs/>
                <w:sz w:val="16"/>
                <w:szCs w:val="16"/>
              </w:rPr>
              <w:t>вебінару</w:t>
            </w:r>
            <w:proofErr w:type="spellEnd"/>
          </w:p>
        </w:tc>
        <w:tc>
          <w:tcPr>
            <w:tcW w:w="350" w:type="pct"/>
            <w:shd w:val="clear" w:color="auto" w:fill="FFFFFF"/>
            <w:vAlign w:val="center"/>
          </w:tcPr>
          <w:p w14:paraId="3ED0A918" w14:textId="4E129011" w:rsidR="00431909" w:rsidRPr="00B80B62" w:rsidRDefault="00431909" w:rsidP="00431909">
            <w:pPr>
              <w:spacing w:line="192" w:lineRule="auto"/>
              <w:jc w:val="center"/>
              <w:rPr>
                <w:bCs/>
                <w:sz w:val="16"/>
                <w:szCs w:val="16"/>
              </w:rPr>
            </w:pPr>
            <w:r w:rsidRPr="00B80B62">
              <w:rPr>
                <w:bCs/>
                <w:sz w:val="16"/>
                <w:szCs w:val="16"/>
                <w:lang w:val="ru-RU"/>
              </w:rPr>
              <w:t>№вх-944/0/25</w:t>
            </w:r>
          </w:p>
        </w:tc>
        <w:tc>
          <w:tcPr>
            <w:tcW w:w="326" w:type="pct"/>
            <w:shd w:val="clear" w:color="auto" w:fill="FFFFFF"/>
            <w:vAlign w:val="center"/>
          </w:tcPr>
          <w:p w14:paraId="65F3DB74" w14:textId="2DABF381" w:rsidR="00431909" w:rsidRPr="00B80B62" w:rsidRDefault="00431909" w:rsidP="00431909">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5736D3E5" w14:textId="3FEFAFE8" w:rsidR="00431909" w:rsidRPr="00B80B62" w:rsidRDefault="00431909" w:rsidP="00431909">
            <w:pPr>
              <w:spacing w:line="192" w:lineRule="auto"/>
              <w:jc w:val="center"/>
              <w:rPr>
                <w:bCs/>
                <w:sz w:val="16"/>
                <w:szCs w:val="16"/>
              </w:rPr>
            </w:pPr>
            <w:r w:rsidRPr="00B80B62">
              <w:rPr>
                <w:bCs/>
                <w:sz w:val="16"/>
                <w:szCs w:val="16"/>
                <w:lang w:val="ru-RU"/>
              </w:rPr>
              <w:t>03.07.2025</w:t>
            </w:r>
          </w:p>
        </w:tc>
        <w:tc>
          <w:tcPr>
            <w:tcW w:w="307" w:type="pct"/>
            <w:shd w:val="clear" w:color="auto" w:fill="FFFFFF"/>
            <w:vAlign w:val="center"/>
          </w:tcPr>
          <w:p w14:paraId="6D6BE177" w14:textId="0373411F" w:rsidR="00431909" w:rsidRPr="00B80B62" w:rsidRDefault="00431909" w:rsidP="00431909">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EB573EF" w14:textId="77777777" w:rsidR="00431909" w:rsidRPr="00B80B62" w:rsidRDefault="00431909" w:rsidP="00431909">
            <w:pPr>
              <w:spacing w:line="192" w:lineRule="auto"/>
              <w:jc w:val="center"/>
              <w:rPr>
                <w:bCs/>
                <w:sz w:val="16"/>
                <w:szCs w:val="16"/>
              </w:rPr>
            </w:pPr>
            <w:r w:rsidRPr="00B80B62">
              <w:rPr>
                <w:bCs/>
                <w:sz w:val="16"/>
                <w:szCs w:val="16"/>
              </w:rPr>
              <w:t>-</w:t>
            </w:r>
          </w:p>
        </w:tc>
        <w:tc>
          <w:tcPr>
            <w:tcW w:w="164" w:type="pct"/>
            <w:shd w:val="clear" w:color="auto" w:fill="FFFFFF"/>
            <w:vAlign w:val="center"/>
          </w:tcPr>
          <w:p w14:paraId="722D92A1" w14:textId="77777777" w:rsidR="00431909" w:rsidRPr="00B80B62" w:rsidRDefault="00431909" w:rsidP="00431909">
            <w:pPr>
              <w:spacing w:line="192" w:lineRule="auto"/>
              <w:jc w:val="center"/>
              <w:rPr>
                <w:bCs/>
                <w:sz w:val="16"/>
                <w:szCs w:val="16"/>
              </w:rPr>
            </w:pPr>
            <w:r w:rsidRPr="00B80B62">
              <w:rPr>
                <w:bCs/>
                <w:sz w:val="16"/>
                <w:szCs w:val="16"/>
              </w:rPr>
              <w:t>-</w:t>
            </w:r>
          </w:p>
        </w:tc>
        <w:tc>
          <w:tcPr>
            <w:tcW w:w="307" w:type="pct"/>
            <w:shd w:val="clear" w:color="auto" w:fill="FFFFFF"/>
            <w:vAlign w:val="center"/>
          </w:tcPr>
          <w:p w14:paraId="595F1F86" w14:textId="333C39E5" w:rsidR="00431909" w:rsidRPr="00B80B62" w:rsidRDefault="00431909" w:rsidP="00431909">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31494D3E" w14:textId="6F3E1BB5" w:rsidR="00431909" w:rsidRPr="00B80B62" w:rsidRDefault="00431909" w:rsidP="00431909">
            <w:pPr>
              <w:spacing w:line="192" w:lineRule="auto"/>
              <w:jc w:val="center"/>
              <w:rPr>
                <w:bCs/>
                <w:sz w:val="16"/>
                <w:szCs w:val="16"/>
              </w:rPr>
            </w:pPr>
            <w:r w:rsidRPr="00B80B62">
              <w:rPr>
                <w:bCs/>
                <w:sz w:val="16"/>
                <w:szCs w:val="16"/>
              </w:rPr>
              <w:t xml:space="preserve">Щодо проведення </w:t>
            </w:r>
            <w:proofErr w:type="spellStart"/>
            <w:r w:rsidRPr="00B80B62">
              <w:rPr>
                <w:bCs/>
                <w:sz w:val="16"/>
                <w:szCs w:val="16"/>
              </w:rPr>
              <w:t>вебінару</w:t>
            </w:r>
            <w:proofErr w:type="spellEnd"/>
          </w:p>
        </w:tc>
        <w:tc>
          <w:tcPr>
            <w:tcW w:w="404" w:type="pct"/>
            <w:shd w:val="clear" w:color="auto" w:fill="FFFFFF"/>
            <w:vAlign w:val="center"/>
          </w:tcPr>
          <w:p w14:paraId="64251D23" w14:textId="77777777" w:rsidR="00431909" w:rsidRPr="00B80B62" w:rsidRDefault="00431909" w:rsidP="00431909">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7EDBAAD7" w14:textId="77777777" w:rsidR="00431909" w:rsidRPr="00B80B62" w:rsidRDefault="00431909" w:rsidP="00431909">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4C360639" w14:textId="77777777" w:rsidR="00431909" w:rsidRPr="00B80B62" w:rsidRDefault="00431909" w:rsidP="00431909">
            <w:pPr>
              <w:spacing w:line="192" w:lineRule="auto"/>
              <w:jc w:val="center"/>
              <w:rPr>
                <w:bCs/>
                <w:sz w:val="16"/>
                <w:szCs w:val="16"/>
              </w:rPr>
            </w:pPr>
            <w:r w:rsidRPr="00B80B62">
              <w:rPr>
                <w:bCs/>
                <w:sz w:val="16"/>
                <w:szCs w:val="16"/>
              </w:rPr>
              <w:t>-</w:t>
            </w:r>
          </w:p>
        </w:tc>
        <w:tc>
          <w:tcPr>
            <w:tcW w:w="306" w:type="pct"/>
            <w:shd w:val="clear" w:color="auto" w:fill="FFFFFF"/>
            <w:vAlign w:val="center"/>
          </w:tcPr>
          <w:p w14:paraId="4F9985CF" w14:textId="77777777" w:rsidR="00431909" w:rsidRPr="00B80B62" w:rsidRDefault="00431909" w:rsidP="00431909">
            <w:pPr>
              <w:spacing w:line="192" w:lineRule="auto"/>
              <w:jc w:val="center"/>
              <w:rPr>
                <w:bCs/>
                <w:sz w:val="16"/>
                <w:szCs w:val="16"/>
              </w:rPr>
            </w:pPr>
            <w:r w:rsidRPr="00B80B62">
              <w:rPr>
                <w:bCs/>
                <w:sz w:val="16"/>
                <w:szCs w:val="16"/>
              </w:rPr>
              <w:t>Паперова, електронна</w:t>
            </w:r>
          </w:p>
          <w:p w14:paraId="4FAF2C84" w14:textId="77777777" w:rsidR="00431909" w:rsidRPr="00B80B62" w:rsidRDefault="00431909" w:rsidP="00431909">
            <w:pPr>
              <w:spacing w:line="192" w:lineRule="auto"/>
              <w:jc w:val="center"/>
              <w:rPr>
                <w:bCs/>
                <w:sz w:val="16"/>
                <w:szCs w:val="16"/>
              </w:rPr>
            </w:pPr>
          </w:p>
        </w:tc>
        <w:tc>
          <w:tcPr>
            <w:tcW w:w="690" w:type="pct"/>
            <w:shd w:val="clear" w:color="auto" w:fill="FFFFFF"/>
            <w:vAlign w:val="center"/>
          </w:tcPr>
          <w:p w14:paraId="0E4BA763" w14:textId="420E8E90" w:rsidR="00431909" w:rsidRPr="00B80B62" w:rsidRDefault="00431909" w:rsidP="0043190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6135DE" w14:textId="77777777" w:rsidR="00431909" w:rsidRPr="00B80B62" w:rsidRDefault="00431909" w:rsidP="00431909">
            <w:pPr>
              <w:spacing w:line="192" w:lineRule="auto"/>
              <w:jc w:val="center"/>
              <w:rPr>
                <w:bCs/>
                <w:sz w:val="16"/>
                <w:szCs w:val="16"/>
              </w:rPr>
            </w:pPr>
            <w:r w:rsidRPr="00B80B62">
              <w:rPr>
                <w:bCs/>
                <w:sz w:val="16"/>
                <w:szCs w:val="16"/>
              </w:rPr>
              <w:t>-</w:t>
            </w:r>
          </w:p>
        </w:tc>
      </w:tr>
      <w:tr w:rsidR="00431909" w:rsidRPr="00B80B62" w14:paraId="049EFBBD" w14:textId="77777777" w:rsidTr="008C6BE0">
        <w:trPr>
          <w:trHeight w:val="2254"/>
        </w:trPr>
        <w:tc>
          <w:tcPr>
            <w:tcW w:w="174" w:type="pct"/>
            <w:shd w:val="clear" w:color="auto" w:fill="FFFFFF"/>
            <w:vAlign w:val="center"/>
          </w:tcPr>
          <w:p w14:paraId="69670284" w14:textId="1F696BEE" w:rsidR="00431909" w:rsidRPr="00B80B62" w:rsidRDefault="00431909" w:rsidP="00431909">
            <w:pPr>
              <w:spacing w:line="192" w:lineRule="auto"/>
              <w:jc w:val="center"/>
              <w:rPr>
                <w:b/>
                <w:bCs/>
                <w:sz w:val="16"/>
                <w:szCs w:val="16"/>
              </w:rPr>
            </w:pPr>
            <w:r w:rsidRPr="00B80B62">
              <w:rPr>
                <w:b/>
                <w:bCs/>
                <w:sz w:val="16"/>
                <w:szCs w:val="16"/>
              </w:rPr>
              <w:lastRenderedPageBreak/>
              <w:t>37</w:t>
            </w:r>
          </w:p>
        </w:tc>
        <w:tc>
          <w:tcPr>
            <w:tcW w:w="464" w:type="pct"/>
            <w:shd w:val="clear" w:color="auto" w:fill="FFFFFF"/>
            <w:vAlign w:val="center"/>
          </w:tcPr>
          <w:p w14:paraId="2FD87DA9" w14:textId="38EAEB6D" w:rsidR="00431909" w:rsidRPr="00B80B62" w:rsidRDefault="00431909" w:rsidP="00431909">
            <w:pPr>
              <w:spacing w:line="192" w:lineRule="auto"/>
              <w:jc w:val="center"/>
              <w:rPr>
                <w:bCs/>
                <w:sz w:val="16"/>
                <w:szCs w:val="16"/>
              </w:rPr>
            </w:pPr>
            <w:r w:rsidRPr="00B80B62">
              <w:rPr>
                <w:bCs/>
                <w:sz w:val="16"/>
                <w:szCs w:val="16"/>
              </w:rPr>
              <w:t xml:space="preserve">Про затвердження плану заходів на 2025—2026 роки з реалізації Національної стратегії із створення  </w:t>
            </w:r>
            <w:proofErr w:type="spellStart"/>
            <w:r w:rsidRPr="00B80B62">
              <w:rPr>
                <w:bCs/>
                <w:sz w:val="16"/>
                <w:szCs w:val="16"/>
              </w:rPr>
              <w:t>безбар’єрного</w:t>
            </w:r>
            <w:proofErr w:type="spellEnd"/>
            <w:r w:rsidRPr="00B80B62">
              <w:rPr>
                <w:bCs/>
                <w:sz w:val="16"/>
                <w:szCs w:val="16"/>
              </w:rPr>
              <w:t xml:space="preserve"> простору в Україні на період до 2030 року</w:t>
            </w:r>
          </w:p>
        </w:tc>
        <w:tc>
          <w:tcPr>
            <w:tcW w:w="350" w:type="pct"/>
            <w:shd w:val="clear" w:color="auto" w:fill="FFFFFF"/>
            <w:vAlign w:val="center"/>
          </w:tcPr>
          <w:p w14:paraId="1F5991F7" w14:textId="29228F56" w:rsidR="00431909" w:rsidRPr="00B80B62" w:rsidRDefault="00431909" w:rsidP="00431909">
            <w:pPr>
              <w:spacing w:line="192" w:lineRule="auto"/>
              <w:jc w:val="center"/>
              <w:rPr>
                <w:bCs/>
                <w:sz w:val="16"/>
                <w:szCs w:val="16"/>
              </w:rPr>
            </w:pPr>
            <w:r w:rsidRPr="00B80B62">
              <w:rPr>
                <w:bCs/>
                <w:sz w:val="16"/>
                <w:szCs w:val="16"/>
                <w:lang w:val="ru-RU"/>
              </w:rPr>
              <w:t>№вх-945/0/25</w:t>
            </w:r>
          </w:p>
        </w:tc>
        <w:tc>
          <w:tcPr>
            <w:tcW w:w="326" w:type="pct"/>
            <w:shd w:val="clear" w:color="auto" w:fill="FFFFFF"/>
            <w:vAlign w:val="center"/>
          </w:tcPr>
          <w:p w14:paraId="4A4174D7" w14:textId="4773217F" w:rsidR="00431909" w:rsidRPr="00B80B62" w:rsidRDefault="00431909" w:rsidP="00431909">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4C2C3A37" w14:textId="6864F4B3" w:rsidR="00431909" w:rsidRPr="00B80B62" w:rsidRDefault="00431909" w:rsidP="00431909">
            <w:pPr>
              <w:spacing w:line="192" w:lineRule="auto"/>
              <w:jc w:val="center"/>
              <w:rPr>
                <w:bCs/>
                <w:sz w:val="16"/>
                <w:szCs w:val="16"/>
              </w:rPr>
            </w:pPr>
            <w:r w:rsidRPr="00B80B62">
              <w:rPr>
                <w:bCs/>
                <w:sz w:val="16"/>
                <w:szCs w:val="16"/>
                <w:lang w:val="ru-RU"/>
              </w:rPr>
              <w:t>03.07.2025</w:t>
            </w:r>
          </w:p>
        </w:tc>
        <w:tc>
          <w:tcPr>
            <w:tcW w:w="307" w:type="pct"/>
            <w:shd w:val="clear" w:color="auto" w:fill="FFFFFF"/>
            <w:vAlign w:val="center"/>
          </w:tcPr>
          <w:p w14:paraId="57C22F37" w14:textId="54E0DD4F" w:rsidR="00431909" w:rsidRPr="00B80B62" w:rsidRDefault="00431909" w:rsidP="00431909">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F9A25A6" w14:textId="77777777" w:rsidR="00431909" w:rsidRPr="00B80B62" w:rsidRDefault="00431909" w:rsidP="00431909">
            <w:pPr>
              <w:spacing w:line="192" w:lineRule="auto"/>
              <w:jc w:val="center"/>
              <w:rPr>
                <w:bCs/>
                <w:sz w:val="16"/>
                <w:szCs w:val="16"/>
              </w:rPr>
            </w:pPr>
            <w:r w:rsidRPr="00B80B62">
              <w:rPr>
                <w:bCs/>
                <w:sz w:val="16"/>
                <w:szCs w:val="16"/>
              </w:rPr>
              <w:t>-</w:t>
            </w:r>
          </w:p>
        </w:tc>
        <w:tc>
          <w:tcPr>
            <w:tcW w:w="164" w:type="pct"/>
            <w:shd w:val="clear" w:color="auto" w:fill="FFFFFF"/>
            <w:vAlign w:val="center"/>
          </w:tcPr>
          <w:p w14:paraId="67A334E2" w14:textId="77777777" w:rsidR="00431909" w:rsidRPr="00B80B62" w:rsidRDefault="00431909" w:rsidP="00431909">
            <w:pPr>
              <w:spacing w:line="192" w:lineRule="auto"/>
              <w:jc w:val="center"/>
              <w:rPr>
                <w:bCs/>
                <w:sz w:val="16"/>
                <w:szCs w:val="16"/>
              </w:rPr>
            </w:pPr>
            <w:r w:rsidRPr="00B80B62">
              <w:rPr>
                <w:bCs/>
                <w:sz w:val="16"/>
                <w:szCs w:val="16"/>
              </w:rPr>
              <w:t>-</w:t>
            </w:r>
          </w:p>
        </w:tc>
        <w:tc>
          <w:tcPr>
            <w:tcW w:w="307" w:type="pct"/>
            <w:shd w:val="clear" w:color="auto" w:fill="FFFFFF"/>
            <w:vAlign w:val="center"/>
          </w:tcPr>
          <w:p w14:paraId="7B30AB4C" w14:textId="102BDB27" w:rsidR="00431909" w:rsidRPr="00B80B62" w:rsidRDefault="00431909" w:rsidP="00431909">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152883B7" w14:textId="0974EEB4" w:rsidR="00431909" w:rsidRPr="00B80B62" w:rsidRDefault="00431909" w:rsidP="00431909">
            <w:pPr>
              <w:spacing w:line="192" w:lineRule="auto"/>
              <w:jc w:val="center"/>
              <w:rPr>
                <w:bCs/>
                <w:sz w:val="16"/>
                <w:szCs w:val="16"/>
              </w:rPr>
            </w:pPr>
            <w:r w:rsidRPr="00B80B62">
              <w:rPr>
                <w:bCs/>
                <w:sz w:val="16"/>
                <w:szCs w:val="16"/>
              </w:rPr>
              <w:t xml:space="preserve">Про затвердження плану заходів на 2025—2026 роки з реалізації Національної стратегії із створення  </w:t>
            </w:r>
            <w:proofErr w:type="spellStart"/>
            <w:r w:rsidRPr="00B80B62">
              <w:rPr>
                <w:bCs/>
                <w:sz w:val="16"/>
                <w:szCs w:val="16"/>
              </w:rPr>
              <w:t>безбар’єрного</w:t>
            </w:r>
            <w:proofErr w:type="spellEnd"/>
            <w:r w:rsidRPr="00B80B62">
              <w:rPr>
                <w:bCs/>
                <w:sz w:val="16"/>
                <w:szCs w:val="16"/>
              </w:rPr>
              <w:t xml:space="preserve"> простору в Україні на період до 2030 року</w:t>
            </w:r>
          </w:p>
        </w:tc>
        <w:tc>
          <w:tcPr>
            <w:tcW w:w="404" w:type="pct"/>
            <w:shd w:val="clear" w:color="auto" w:fill="FFFFFF"/>
            <w:vAlign w:val="center"/>
          </w:tcPr>
          <w:p w14:paraId="4E51B5C2" w14:textId="77777777" w:rsidR="00431909" w:rsidRPr="00B80B62" w:rsidRDefault="00431909" w:rsidP="00431909">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2FB6A8BF" w14:textId="77777777" w:rsidR="00431909" w:rsidRPr="00B80B62" w:rsidRDefault="00431909" w:rsidP="00431909">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0D7475FD" w14:textId="77777777" w:rsidR="00431909" w:rsidRPr="00B80B62" w:rsidRDefault="00431909" w:rsidP="00431909">
            <w:pPr>
              <w:spacing w:line="192" w:lineRule="auto"/>
              <w:jc w:val="center"/>
              <w:rPr>
                <w:bCs/>
                <w:sz w:val="16"/>
                <w:szCs w:val="16"/>
              </w:rPr>
            </w:pPr>
            <w:r w:rsidRPr="00B80B62">
              <w:rPr>
                <w:bCs/>
                <w:sz w:val="16"/>
                <w:szCs w:val="16"/>
              </w:rPr>
              <w:t>-</w:t>
            </w:r>
          </w:p>
        </w:tc>
        <w:tc>
          <w:tcPr>
            <w:tcW w:w="306" w:type="pct"/>
            <w:shd w:val="clear" w:color="auto" w:fill="FFFFFF"/>
            <w:vAlign w:val="center"/>
          </w:tcPr>
          <w:p w14:paraId="47DF3324" w14:textId="77777777" w:rsidR="00431909" w:rsidRPr="00B80B62" w:rsidRDefault="00431909" w:rsidP="00431909">
            <w:pPr>
              <w:spacing w:line="192" w:lineRule="auto"/>
              <w:jc w:val="center"/>
              <w:rPr>
                <w:bCs/>
                <w:sz w:val="16"/>
                <w:szCs w:val="16"/>
              </w:rPr>
            </w:pPr>
            <w:r w:rsidRPr="00B80B62">
              <w:rPr>
                <w:bCs/>
                <w:sz w:val="16"/>
                <w:szCs w:val="16"/>
              </w:rPr>
              <w:t>Паперова, електронна</w:t>
            </w:r>
          </w:p>
          <w:p w14:paraId="58B9C9D0" w14:textId="77777777" w:rsidR="00431909" w:rsidRPr="00B80B62" w:rsidRDefault="00431909" w:rsidP="00431909">
            <w:pPr>
              <w:spacing w:line="192" w:lineRule="auto"/>
              <w:jc w:val="center"/>
              <w:rPr>
                <w:bCs/>
                <w:sz w:val="16"/>
                <w:szCs w:val="16"/>
              </w:rPr>
            </w:pPr>
          </w:p>
        </w:tc>
        <w:tc>
          <w:tcPr>
            <w:tcW w:w="690" w:type="pct"/>
            <w:shd w:val="clear" w:color="auto" w:fill="FFFFFF"/>
            <w:vAlign w:val="center"/>
          </w:tcPr>
          <w:p w14:paraId="6A801351" w14:textId="33CD6552" w:rsidR="00431909" w:rsidRPr="00B80B62" w:rsidRDefault="00431909" w:rsidP="0043190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71F3B3" w14:textId="77777777" w:rsidR="00431909" w:rsidRPr="00B80B62" w:rsidRDefault="00431909" w:rsidP="00431909">
            <w:pPr>
              <w:spacing w:line="192" w:lineRule="auto"/>
              <w:jc w:val="center"/>
              <w:rPr>
                <w:bCs/>
                <w:sz w:val="16"/>
                <w:szCs w:val="16"/>
              </w:rPr>
            </w:pPr>
            <w:r w:rsidRPr="00B80B62">
              <w:rPr>
                <w:bCs/>
                <w:sz w:val="16"/>
                <w:szCs w:val="16"/>
              </w:rPr>
              <w:t>-</w:t>
            </w:r>
          </w:p>
        </w:tc>
      </w:tr>
      <w:tr w:rsidR="00431909" w:rsidRPr="00B80B62" w14:paraId="0C8D9F32" w14:textId="77777777" w:rsidTr="008C6BE0">
        <w:trPr>
          <w:trHeight w:val="975"/>
        </w:trPr>
        <w:tc>
          <w:tcPr>
            <w:tcW w:w="174" w:type="pct"/>
            <w:shd w:val="clear" w:color="auto" w:fill="FFFFFF"/>
            <w:vAlign w:val="center"/>
          </w:tcPr>
          <w:p w14:paraId="622C2FBD" w14:textId="7E851BA3" w:rsidR="00431909" w:rsidRPr="00B80B62" w:rsidRDefault="00431909" w:rsidP="00431909">
            <w:pPr>
              <w:spacing w:line="192" w:lineRule="auto"/>
              <w:jc w:val="center"/>
              <w:rPr>
                <w:b/>
                <w:bCs/>
                <w:sz w:val="16"/>
                <w:szCs w:val="16"/>
              </w:rPr>
            </w:pPr>
            <w:r w:rsidRPr="00B80B62">
              <w:rPr>
                <w:b/>
                <w:bCs/>
                <w:sz w:val="16"/>
                <w:szCs w:val="16"/>
              </w:rPr>
              <w:t>38</w:t>
            </w:r>
          </w:p>
        </w:tc>
        <w:tc>
          <w:tcPr>
            <w:tcW w:w="464" w:type="pct"/>
            <w:shd w:val="clear" w:color="auto" w:fill="FFFFFF"/>
            <w:vAlign w:val="center"/>
          </w:tcPr>
          <w:p w14:paraId="54305AB2" w14:textId="10CC1A70" w:rsidR="00431909" w:rsidRPr="00B80B62" w:rsidRDefault="00C3739F" w:rsidP="00431909">
            <w:pPr>
              <w:spacing w:line="192" w:lineRule="auto"/>
              <w:jc w:val="center"/>
              <w:rPr>
                <w:bCs/>
                <w:sz w:val="16"/>
                <w:szCs w:val="16"/>
              </w:rPr>
            </w:pPr>
            <w:r w:rsidRPr="00B80B62">
              <w:rPr>
                <w:bCs/>
                <w:sz w:val="16"/>
                <w:szCs w:val="16"/>
              </w:rPr>
              <w:t>Щодо призначення грошової компенсації на придбання житла відповідно до КМУ №280</w:t>
            </w:r>
          </w:p>
        </w:tc>
        <w:tc>
          <w:tcPr>
            <w:tcW w:w="350" w:type="pct"/>
            <w:shd w:val="clear" w:color="auto" w:fill="FFFFFF"/>
            <w:vAlign w:val="center"/>
          </w:tcPr>
          <w:p w14:paraId="5E14543A" w14:textId="4141DFF2" w:rsidR="00431909" w:rsidRPr="00B80B62" w:rsidRDefault="00431909" w:rsidP="00431909">
            <w:pPr>
              <w:spacing w:line="192" w:lineRule="auto"/>
              <w:jc w:val="center"/>
              <w:rPr>
                <w:bCs/>
                <w:sz w:val="16"/>
                <w:szCs w:val="16"/>
              </w:rPr>
            </w:pPr>
            <w:r w:rsidRPr="00B80B62">
              <w:rPr>
                <w:bCs/>
                <w:sz w:val="16"/>
                <w:szCs w:val="16"/>
                <w:lang w:val="ru-RU"/>
              </w:rPr>
              <w:t>№вх-946/0/25</w:t>
            </w:r>
          </w:p>
        </w:tc>
        <w:tc>
          <w:tcPr>
            <w:tcW w:w="326" w:type="pct"/>
            <w:shd w:val="clear" w:color="auto" w:fill="FFFFFF"/>
            <w:vAlign w:val="center"/>
          </w:tcPr>
          <w:p w14:paraId="4CF00EAF" w14:textId="2B6F4DEE" w:rsidR="00431909" w:rsidRPr="00B80B62" w:rsidRDefault="00431909" w:rsidP="00431909">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307032B5" w14:textId="63B8BC41" w:rsidR="00431909" w:rsidRPr="00B80B62" w:rsidRDefault="00431909" w:rsidP="00431909">
            <w:pPr>
              <w:spacing w:line="192" w:lineRule="auto"/>
              <w:jc w:val="center"/>
              <w:rPr>
                <w:bCs/>
                <w:sz w:val="16"/>
                <w:szCs w:val="16"/>
              </w:rPr>
            </w:pPr>
            <w:r w:rsidRPr="00B80B62">
              <w:rPr>
                <w:bCs/>
                <w:sz w:val="16"/>
                <w:szCs w:val="16"/>
                <w:lang w:val="ru-RU"/>
              </w:rPr>
              <w:t>03.07.2025</w:t>
            </w:r>
          </w:p>
        </w:tc>
        <w:tc>
          <w:tcPr>
            <w:tcW w:w="307" w:type="pct"/>
            <w:shd w:val="clear" w:color="auto" w:fill="FFFFFF"/>
            <w:vAlign w:val="center"/>
          </w:tcPr>
          <w:p w14:paraId="5B560924" w14:textId="43160BAF" w:rsidR="00431909" w:rsidRPr="00B80B62" w:rsidRDefault="00C3739F" w:rsidP="00431909">
            <w:pPr>
              <w:spacing w:line="192" w:lineRule="auto"/>
              <w:jc w:val="center"/>
              <w:rPr>
                <w:bCs/>
                <w:sz w:val="16"/>
                <w:szCs w:val="16"/>
              </w:rPr>
            </w:pPr>
            <w:r w:rsidRPr="00B80B62">
              <w:rPr>
                <w:bCs/>
                <w:sz w:val="16"/>
                <w:szCs w:val="16"/>
              </w:rPr>
              <w:t>Сарненська міська рада Сарненського району</w:t>
            </w:r>
          </w:p>
        </w:tc>
        <w:tc>
          <w:tcPr>
            <w:tcW w:w="231" w:type="pct"/>
            <w:shd w:val="clear" w:color="auto" w:fill="FFFFFF"/>
            <w:vAlign w:val="center"/>
          </w:tcPr>
          <w:p w14:paraId="0EA99D8C" w14:textId="77777777" w:rsidR="00431909" w:rsidRPr="00B80B62" w:rsidRDefault="00431909" w:rsidP="00431909">
            <w:pPr>
              <w:spacing w:line="192" w:lineRule="auto"/>
              <w:jc w:val="center"/>
              <w:rPr>
                <w:bCs/>
                <w:sz w:val="16"/>
                <w:szCs w:val="16"/>
              </w:rPr>
            </w:pPr>
            <w:r w:rsidRPr="00B80B62">
              <w:rPr>
                <w:bCs/>
                <w:sz w:val="16"/>
                <w:szCs w:val="16"/>
              </w:rPr>
              <w:t>-</w:t>
            </w:r>
          </w:p>
        </w:tc>
        <w:tc>
          <w:tcPr>
            <w:tcW w:w="164" w:type="pct"/>
            <w:shd w:val="clear" w:color="auto" w:fill="FFFFFF"/>
            <w:vAlign w:val="center"/>
          </w:tcPr>
          <w:p w14:paraId="1C0DB3D1" w14:textId="77777777" w:rsidR="00431909" w:rsidRPr="00B80B62" w:rsidRDefault="00431909" w:rsidP="00431909">
            <w:pPr>
              <w:spacing w:line="192" w:lineRule="auto"/>
              <w:jc w:val="center"/>
              <w:rPr>
                <w:bCs/>
                <w:sz w:val="16"/>
                <w:szCs w:val="16"/>
              </w:rPr>
            </w:pPr>
            <w:r w:rsidRPr="00B80B62">
              <w:rPr>
                <w:bCs/>
                <w:sz w:val="16"/>
                <w:szCs w:val="16"/>
              </w:rPr>
              <w:t>-</w:t>
            </w:r>
          </w:p>
        </w:tc>
        <w:tc>
          <w:tcPr>
            <w:tcW w:w="307" w:type="pct"/>
            <w:shd w:val="clear" w:color="auto" w:fill="FFFFFF"/>
            <w:vAlign w:val="center"/>
          </w:tcPr>
          <w:p w14:paraId="54B815FE" w14:textId="12FF13C5" w:rsidR="00431909" w:rsidRPr="00B80B62" w:rsidRDefault="00431909" w:rsidP="00431909">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35308C89" w14:textId="2B877C48" w:rsidR="00431909" w:rsidRPr="00B80B62" w:rsidRDefault="00C3739F" w:rsidP="00431909">
            <w:pPr>
              <w:spacing w:line="192" w:lineRule="auto"/>
              <w:jc w:val="center"/>
              <w:rPr>
                <w:bCs/>
                <w:sz w:val="16"/>
                <w:szCs w:val="16"/>
              </w:rPr>
            </w:pPr>
            <w:r w:rsidRPr="00B80B62">
              <w:rPr>
                <w:bCs/>
                <w:sz w:val="16"/>
                <w:szCs w:val="16"/>
              </w:rPr>
              <w:t>Щодо призначення грошової компенсації на придбання житла відповідно до КМУ №280</w:t>
            </w:r>
          </w:p>
        </w:tc>
        <w:tc>
          <w:tcPr>
            <w:tcW w:w="404" w:type="pct"/>
            <w:shd w:val="clear" w:color="auto" w:fill="FFFFFF"/>
            <w:vAlign w:val="center"/>
          </w:tcPr>
          <w:p w14:paraId="228C46C0" w14:textId="77777777" w:rsidR="00431909" w:rsidRPr="00B80B62" w:rsidRDefault="00431909" w:rsidP="00431909">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7A830B90" w14:textId="77777777" w:rsidR="00431909" w:rsidRPr="00B80B62" w:rsidRDefault="00431909" w:rsidP="00431909">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105F8F06" w14:textId="77777777" w:rsidR="00431909" w:rsidRPr="00B80B62" w:rsidRDefault="00431909" w:rsidP="00431909">
            <w:pPr>
              <w:spacing w:line="192" w:lineRule="auto"/>
              <w:jc w:val="center"/>
              <w:rPr>
                <w:bCs/>
                <w:sz w:val="16"/>
                <w:szCs w:val="16"/>
              </w:rPr>
            </w:pPr>
            <w:r w:rsidRPr="00B80B62">
              <w:rPr>
                <w:bCs/>
                <w:sz w:val="16"/>
                <w:szCs w:val="16"/>
              </w:rPr>
              <w:t>-</w:t>
            </w:r>
          </w:p>
        </w:tc>
        <w:tc>
          <w:tcPr>
            <w:tcW w:w="306" w:type="pct"/>
            <w:shd w:val="clear" w:color="auto" w:fill="FFFFFF"/>
            <w:vAlign w:val="center"/>
          </w:tcPr>
          <w:p w14:paraId="3CFE8876" w14:textId="77777777" w:rsidR="00431909" w:rsidRPr="00B80B62" w:rsidRDefault="00431909" w:rsidP="00431909">
            <w:pPr>
              <w:spacing w:line="192" w:lineRule="auto"/>
              <w:jc w:val="center"/>
              <w:rPr>
                <w:bCs/>
                <w:sz w:val="16"/>
                <w:szCs w:val="16"/>
              </w:rPr>
            </w:pPr>
            <w:r w:rsidRPr="00B80B62">
              <w:rPr>
                <w:bCs/>
                <w:sz w:val="16"/>
                <w:szCs w:val="16"/>
              </w:rPr>
              <w:t>Паперова, електронна</w:t>
            </w:r>
          </w:p>
          <w:p w14:paraId="0BC5E1F3" w14:textId="77777777" w:rsidR="00431909" w:rsidRPr="00B80B62" w:rsidRDefault="00431909" w:rsidP="00431909">
            <w:pPr>
              <w:spacing w:line="192" w:lineRule="auto"/>
              <w:jc w:val="center"/>
              <w:rPr>
                <w:bCs/>
                <w:sz w:val="16"/>
                <w:szCs w:val="16"/>
              </w:rPr>
            </w:pPr>
          </w:p>
        </w:tc>
        <w:tc>
          <w:tcPr>
            <w:tcW w:w="690" w:type="pct"/>
            <w:shd w:val="clear" w:color="auto" w:fill="FFFFFF"/>
            <w:vAlign w:val="center"/>
          </w:tcPr>
          <w:p w14:paraId="4179DAE7" w14:textId="0F6EDD38" w:rsidR="00431909" w:rsidRPr="00B80B62" w:rsidRDefault="00431909" w:rsidP="0043190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ACFAF86" w14:textId="77777777" w:rsidR="00431909" w:rsidRPr="00B80B62" w:rsidRDefault="00431909" w:rsidP="00431909">
            <w:pPr>
              <w:spacing w:line="192" w:lineRule="auto"/>
              <w:jc w:val="center"/>
              <w:rPr>
                <w:bCs/>
                <w:sz w:val="16"/>
                <w:szCs w:val="16"/>
              </w:rPr>
            </w:pPr>
            <w:r w:rsidRPr="00B80B62">
              <w:rPr>
                <w:bCs/>
                <w:sz w:val="16"/>
                <w:szCs w:val="16"/>
              </w:rPr>
              <w:t>-</w:t>
            </w:r>
          </w:p>
        </w:tc>
      </w:tr>
      <w:tr w:rsidR="00431909" w:rsidRPr="00B80B62" w14:paraId="5FF480C0" w14:textId="77777777" w:rsidTr="008C6BE0">
        <w:trPr>
          <w:trHeight w:val="1843"/>
        </w:trPr>
        <w:tc>
          <w:tcPr>
            <w:tcW w:w="174" w:type="pct"/>
            <w:shd w:val="clear" w:color="auto" w:fill="FFFFFF"/>
            <w:vAlign w:val="center"/>
          </w:tcPr>
          <w:p w14:paraId="3020E9DA" w14:textId="469103D4" w:rsidR="00431909" w:rsidRPr="00B80B62" w:rsidRDefault="00431909" w:rsidP="00431909">
            <w:pPr>
              <w:spacing w:line="192" w:lineRule="auto"/>
              <w:jc w:val="center"/>
              <w:rPr>
                <w:b/>
                <w:bCs/>
                <w:sz w:val="16"/>
                <w:szCs w:val="16"/>
              </w:rPr>
            </w:pPr>
            <w:r w:rsidRPr="00B80B62">
              <w:rPr>
                <w:b/>
                <w:bCs/>
                <w:sz w:val="16"/>
                <w:szCs w:val="16"/>
              </w:rPr>
              <w:t>39</w:t>
            </w:r>
          </w:p>
        </w:tc>
        <w:tc>
          <w:tcPr>
            <w:tcW w:w="464" w:type="pct"/>
            <w:shd w:val="clear" w:color="auto" w:fill="FFFFFF"/>
            <w:vAlign w:val="center"/>
          </w:tcPr>
          <w:p w14:paraId="79B81BDF" w14:textId="7F8B55FE" w:rsidR="00431909" w:rsidRPr="00B80B62" w:rsidRDefault="00C3739F" w:rsidP="00431909">
            <w:pPr>
              <w:spacing w:line="192" w:lineRule="auto"/>
              <w:jc w:val="center"/>
              <w:rPr>
                <w:bCs/>
                <w:sz w:val="16"/>
                <w:szCs w:val="16"/>
              </w:rPr>
            </w:pPr>
            <w:r w:rsidRPr="00B80B62">
              <w:rPr>
                <w:bCs/>
                <w:sz w:val="16"/>
                <w:szCs w:val="16"/>
              </w:rPr>
              <w:t>Про плани роботи Рівненської обласної державної адміністрації - Рівненської обласної військової адміністрації на третій квартал та липень 2025 року</w:t>
            </w:r>
          </w:p>
        </w:tc>
        <w:tc>
          <w:tcPr>
            <w:tcW w:w="350" w:type="pct"/>
            <w:shd w:val="clear" w:color="auto" w:fill="FFFFFF"/>
            <w:vAlign w:val="center"/>
          </w:tcPr>
          <w:p w14:paraId="27122563" w14:textId="7F38AE18" w:rsidR="00431909" w:rsidRPr="00B80B62" w:rsidRDefault="00431909" w:rsidP="00431909">
            <w:pPr>
              <w:spacing w:line="192" w:lineRule="auto"/>
              <w:jc w:val="center"/>
              <w:rPr>
                <w:bCs/>
                <w:sz w:val="16"/>
                <w:szCs w:val="16"/>
              </w:rPr>
            </w:pPr>
            <w:r w:rsidRPr="00B80B62">
              <w:rPr>
                <w:bCs/>
                <w:sz w:val="16"/>
                <w:szCs w:val="16"/>
                <w:lang w:val="ru-RU"/>
              </w:rPr>
              <w:t>№вх-94</w:t>
            </w:r>
            <w:r w:rsidR="00C3739F" w:rsidRPr="00B80B62">
              <w:rPr>
                <w:bCs/>
                <w:sz w:val="16"/>
                <w:szCs w:val="16"/>
                <w:lang w:val="ru-RU"/>
              </w:rPr>
              <w:t>7</w:t>
            </w:r>
            <w:r w:rsidRPr="00B80B62">
              <w:rPr>
                <w:bCs/>
                <w:sz w:val="16"/>
                <w:szCs w:val="16"/>
                <w:lang w:val="ru-RU"/>
              </w:rPr>
              <w:t>/0/25</w:t>
            </w:r>
          </w:p>
        </w:tc>
        <w:tc>
          <w:tcPr>
            <w:tcW w:w="326" w:type="pct"/>
            <w:shd w:val="clear" w:color="auto" w:fill="FFFFFF"/>
            <w:vAlign w:val="center"/>
          </w:tcPr>
          <w:p w14:paraId="7E3105AD" w14:textId="44F7DDDA" w:rsidR="00431909" w:rsidRPr="00B80B62" w:rsidRDefault="00431909" w:rsidP="00431909">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39B3BF53" w14:textId="41B6BC7D" w:rsidR="00431909" w:rsidRPr="00B80B62" w:rsidRDefault="00431909" w:rsidP="00431909">
            <w:pPr>
              <w:spacing w:line="192" w:lineRule="auto"/>
              <w:jc w:val="center"/>
              <w:rPr>
                <w:bCs/>
                <w:sz w:val="16"/>
                <w:szCs w:val="16"/>
              </w:rPr>
            </w:pPr>
            <w:r w:rsidRPr="00B80B62">
              <w:rPr>
                <w:bCs/>
                <w:sz w:val="16"/>
                <w:szCs w:val="16"/>
                <w:lang w:val="ru-RU"/>
              </w:rPr>
              <w:t>03.07.2025</w:t>
            </w:r>
          </w:p>
        </w:tc>
        <w:tc>
          <w:tcPr>
            <w:tcW w:w="307" w:type="pct"/>
            <w:shd w:val="clear" w:color="auto" w:fill="FFFFFF"/>
            <w:vAlign w:val="center"/>
          </w:tcPr>
          <w:p w14:paraId="3FBFA832" w14:textId="2F044FFB" w:rsidR="00431909" w:rsidRPr="00B80B62" w:rsidRDefault="00C3739F" w:rsidP="00C3739F">
            <w:pPr>
              <w:spacing w:line="192" w:lineRule="auto"/>
              <w:rPr>
                <w:bCs/>
                <w:sz w:val="16"/>
                <w:szCs w:val="16"/>
              </w:rPr>
            </w:pPr>
            <w:r w:rsidRPr="00B80B62">
              <w:rPr>
                <w:bCs/>
                <w:sz w:val="16"/>
                <w:szCs w:val="16"/>
              </w:rPr>
              <w:t>О. КОВАЛЬ Начальник обласної військової адміністрації</w:t>
            </w:r>
          </w:p>
        </w:tc>
        <w:tc>
          <w:tcPr>
            <w:tcW w:w="231" w:type="pct"/>
            <w:shd w:val="clear" w:color="auto" w:fill="FFFFFF"/>
            <w:vAlign w:val="center"/>
          </w:tcPr>
          <w:p w14:paraId="36A46639" w14:textId="3492A82A" w:rsidR="00431909" w:rsidRPr="00B80B62" w:rsidRDefault="00431909" w:rsidP="00C3739F">
            <w:pPr>
              <w:spacing w:line="192" w:lineRule="auto"/>
              <w:rPr>
                <w:bCs/>
                <w:sz w:val="16"/>
                <w:szCs w:val="16"/>
              </w:rPr>
            </w:pPr>
            <w:r w:rsidRPr="00B80B62">
              <w:rPr>
                <w:bCs/>
                <w:sz w:val="16"/>
                <w:szCs w:val="16"/>
              </w:rPr>
              <w:t>-</w:t>
            </w:r>
          </w:p>
        </w:tc>
        <w:tc>
          <w:tcPr>
            <w:tcW w:w="164" w:type="pct"/>
            <w:shd w:val="clear" w:color="auto" w:fill="FFFFFF"/>
            <w:vAlign w:val="center"/>
          </w:tcPr>
          <w:p w14:paraId="5BF26D4D" w14:textId="77777777" w:rsidR="00431909" w:rsidRPr="00B80B62" w:rsidRDefault="00431909" w:rsidP="00C3739F">
            <w:pPr>
              <w:spacing w:line="192" w:lineRule="auto"/>
              <w:rPr>
                <w:bCs/>
                <w:sz w:val="16"/>
                <w:szCs w:val="16"/>
              </w:rPr>
            </w:pPr>
            <w:r w:rsidRPr="00B80B62">
              <w:rPr>
                <w:bCs/>
                <w:sz w:val="16"/>
                <w:szCs w:val="16"/>
              </w:rPr>
              <w:t>-</w:t>
            </w:r>
          </w:p>
        </w:tc>
        <w:tc>
          <w:tcPr>
            <w:tcW w:w="307" w:type="pct"/>
            <w:shd w:val="clear" w:color="auto" w:fill="FFFFFF"/>
            <w:vAlign w:val="center"/>
          </w:tcPr>
          <w:p w14:paraId="7E57FF95" w14:textId="57FA9805" w:rsidR="00431909" w:rsidRPr="00B80B62" w:rsidRDefault="00431909" w:rsidP="00C3739F">
            <w:pPr>
              <w:spacing w:line="192" w:lineRule="auto"/>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10F4E474" w14:textId="619D8E17" w:rsidR="00431909" w:rsidRPr="00B80B62" w:rsidRDefault="00C3739F" w:rsidP="00C3739F">
            <w:pPr>
              <w:spacing w:line="192" w:lineRule="auto"/>
              <w:rPr>
                <w:bCs/>
                <w:sz w:val="16"/>
                <w:szCs w:val="16"/>
              </w:rPr>
            </w:pPr>
            <w:r w:rsidRPr="00B80B62">
              <w:rPr>
                <w:bCs/>
                <w:sz w:val="16"/>
                <w:szCs w:val="16"/>
              </w:rPr>
              <w:t>Про плани роботи Рівненської обласної державної адміністрації - Рівненської обласної військової адміністрації на третій квартал та липень 2025 року</w:t>
            </w:r>
          </w:p>
        </w:tc>
        <w:tc>
          <w:tcPr>
            <w:tcW w:w="404" w:type="pct"/>
            <w:shd w:val="clear" w:color="auto" w:fill="FFFFFF"/>
            <w:vAlign w:val="center"/>
          </w:tcPr>
          <w:p w14:paraId="1DECEA38" w14:textId="77777777" w:rsidR="00431909" w:rsidRPr="00B80B62" w:rsidRDefault="00431909" w:rsidP="00C3739F">
            <w:pPr>
              <w:spacing w:line="192" w:lineRule="auto"/>
              <w:rPr>
                <w:bCs/>
                <w:sz w:val="16"/>
                <w:szCs w:val="16"/>
              </w:rPr>
            </w:pPr>
            <w:r w:rsidRPr="00B80B62">
              <w:rPr>
                <w:bCs/>
                <w:sz w:val="16"/>
                <w:szCs w:val="16"/>
              </w:rPr>
              <w:t>Текстовий  документ</w:t>
            </w:r>
          </w:p>
        </w:tc>
        <w:tc>
          <w:tcPr>
            <w:tcW w:w="219" w:type="pct"/>
            <w:shd w:val="clear" w:color="auto" w:fill="FFFFFF"/>
            <w:vAlign w:val="center"/>
          </w:tcPr>
          <w:p w14:paraId="24E2230A" w14:textId="283D8E7E" w:rsidR="00431909" w:rsidRPr="00B80B62" w:rsidRDefault="00431909" w:rsidP="00C3739F">
            <w:pPr>
              <w:spacing w:line="192" w:lineRule="auto"/>
              <w:rPr>
                <w:bCs/>
                <w:sz w:val="16"/>
                <w:szCs w:val="16"/>
              </w:rPr>
            </w:pPr>
            <w:r w:rsidRPr="00B80B62">
              <w:rPr>
                <w:bCs/>
                <w:sz w:val="16"/>
                <w:szCs w:val="16"/>
              </w:rPr>
              <w:t>Розпорядження</w:t>
            </w:r>
          </w:p>
        </w:tc>
        <w:tc>
          <w:tcPr>
            <w:tcW w:w="112" w:type="pct"/>
            <w:shd w:val="clear" w:color="auto" w:fill="FFFFFF"/>
            <w:vAlign w:val="center"/>
          </w:tcPr>
          <w:p w14:paraId="1266EF0F" w14:textId="77777777" w:rsidR="00431909" w:rsidRPr="00B80B62" w:rsidRDefault="00431909" w:rsidP="00431909">
            <w:pPr>
              <w:spacing w:line="192" w:lineRule="auto"/>
              <w:jc w:val="center"/>
              <w:rPr>
                <w:bCs/>
                <w:sz w:val="16"/>
                <w:szCs w:val="16"/>
              </w:rPr>
            </w:pPr>
            <w:r w:rsidRPr="00B80B62">
              <w:rPr>
                <w:bCs/>
                <w:sz w:val="16"/>
                <w:szCs w:val="16"/>
              </w:rPr>
              <w:t>-</w:t>
            </w:r>
          </w:p>
        </w:tc>
        <w:tc>
          <w:tcPr>
            <w:tcW w:w="306" w:type="pct"/>
            <w:shd w:val="clear" w:color="auto" w:fill="FFFFFF"/>
            <w:vAlign w:val="center"/>
          </w:tcPr>
          <w:p w14:paraId="11EDBD50" w14:textId="77777777" w:rsidR="00431909" w:rsidRPr="00B80B62" w:rsidRDefault="00431909" w:rsidP="00431909">
            <w:pPr>
              <w:spacing w:line="192" w:lineRule="auto"/>
              <w:jc w:val="center"/>
              <w:rPr>
                <w:bCs/>
                <w:sz w:val="16"/>
                <w:szCs w:val="16"/>
              </w:rPr>
            </w:pPr>
            <w:r w:rsidRPr="00B80B62">
              <w:rPr>
                <w:bCs/>
                <w:sz w:val="16"/>
                <w:szCs w:val="16"/>
              </w:rPr>
              <w:t>Паперова, електронна</w:t>
            </w:r>
          </w:p>
          <w:p w14:paraId="688455A4" w14:textId="77777777" w:rsidR="00431909" w:rsidRPr="00B80B62" w:rsidRDefault="00431909" w:rsidP="00431909">
            <w:pPr>
              <w:spacing w:line="192" w:lineRule="auto"/>
              <w:jc w:val="center"/>
              <w:rPr>
                <w:bCs/>
                <w:sz w:val="16"/>
                <w:szCs w:val="16"/>
              </w:rPr>
            </w:pPr>
          </w:p>
        </w:tc>
        <w:tc>
          <w:tcPr>
            <w:tcW w:w="690" w:type="pct"/>
            <w:shd w:val="clear" w:color="auto" w:fill="FFFFFF"/>
            <w:vAlign w:val="center"/>
          </w:tcPr>
          <w:p w14:paraId="37D65B88" w14:textId="6FC44F51" w:rsidR="00431909" w:rsidRPr="00B80B62" w:rsidRDefault="00431909" w:rsidP="0043190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58239E9" w14:textId="77777777" w:rsidR="00431909" w:rsidRPr="00B80B62" w:rsidRDefault="00431909" w:rsidP="00431909">
            <w:pPr>
              <w:spacing w:line="192" w:lineRule="auto"/>
              <w:jc w:val="center"/>
              <w:rPr>
                <w:bCs/>
                <w:sz w:val="16"/>
                <w:szCs w:val="16"/>
              </w:rPr>
            </w:pPr>
            <w:r w:rsidRPr="00B80B62">
              <w:rPr>
                <w:bCs/>
                <w:sz w:val="16"/>
                <w:szCs w:val="16"/>
              </w:rPr>
              <w:t>-</w:t>
            </w:r>
          </w:p>
        </w:tc>
      </w:tr>
      <w:tr w:rsidR="00C3739F" w:rsidRPr="00B80B62" w14:paraId="266581E7" w14:textId="77777777" w:rsidTr="008C6BE0">
        <w:trPr>
          <w:trHeight w:val="975"/>
        </w:trPr>
        <w:tc>
          <w:tcPr>
            <w:tcW w:w="174" w:type="pct"/>
            <w:shd w:val="clear" w:color="auto" w:fill="FFFFFF"/>
            <w:vAlign w:val="center"/>
          </w:tcPr>
          <w:p w14:paraId="41FC2F2D" w14:textId="7D69F518" w:rsidR="00C3739F" w:rsidRPr="00B80B62" w:rsidRDefault="00C3739F" w:rsidP="00C3739F">
            <w:pPr>
              <w:spacing w:line="192" w:lineRule="auto"/>
              <w:jc w:val="center"/>
              <w:rPr>
                <w:b/>
                <w:bCs/>
                <w:sz w:val="16"/>
                <w:szCs w:val="16"/>
              </w:rPr>
            </w:pPr>
            <w:r w:rsidRPr="00B80B62">
              <w:rPr>
                <w:b/>
                <w:bCs/>
                <w:sz w:val="16"/>
                <w:szCs w:val="16"/>
              </w:rPr>
              <w:t>40</w:t>
            </w:r>
          </w:p>
        </w:tc>
        <w:tc>
          <w:tcPr>
            <w:tcW w:w="464" w:type="pct"/>
            <w:shd w:val="clear" w:color="auto" w:fill="FFFFFF"/>
            <w:vAlign w:val="center"/>
          </w:tcPr>
          <w:p w14:paraId="02AA9AA2" w14:textId="2EEF89D7" w:rsidR="00C3739F" w:rsidRPr="00B80B62" w:rsidRDefault="00C3739F" w:rsidP="00C3739F">
            <w:pPr>
              <w:spacing w:line="192" w:lineRule="auto"/>
              <w:jc w:val="center"/>
              <w:rPr>
                <w:bCs/>
                <w:sz w:val="16"/>
                <w:szCs w:val="16"/>
              </w:rPr>
            </w:pPr>
            <w:r w:rsidRPr="00B80B62">
              <w:rPr>
                <w:bCs/>
                <w:sz w:val="16"/>
                <w:szCs w:val="16"/>
              </w:rPr>
              <w:t xml:space="preserve">Про внесення змін до розпорядження голови обласної державної </w:t>
            </w:r>
            <w:proofErr w:type="spellStart"/>
            <w:r w:rsidRPr="00B80B62">
              <w:rPr>
                <w:bCs/>
                <w:sz w:val="16"/>
                <w:szCs w:val="16"/>
              </w:rPr>
              <w:t>адміністррації</w:t>
            </w:r>
            <w:proofErr w:type="spellEnd"/>
            <w:r w:rsidRPr="00B80B62">
              <w:rPr>
                <w:bCs/>
                <w:sz w:val="16"/>
                <w:szCs w:val="16"/>
              </w:rPr>
              <w:t xml:space="preserve"> від 18 січня 2019 року    № 21</w:t>
            </w:r>
          </w:p>
        </w:tc>
        <w:tc>
          <w:tcPr>
            <w:tcW w:w="350" w:type="pct"/>
            <w:shd w:val="clear" w:color="auto" w:fill="FFFFFF"/>
            <w:vAlign w:val="center"/>
          </w:tcPr>
          <w:p w14:paraId="65FADEB0" w14:textId="76F72BDF" w:rsidR="00C3739F" w:rsidRPr="00B80B62" w:rsidRDefault="00C3739F" w:rsidP="00C3739F">
            <w:pPr>
              <w:spacing w:line="192" w:lineRule="auto"/>
              <w:jc w:val="center"/>
              <w:rPr>
                <w:bCs/>
                <w:sz w:val="16"/>
                <w:szCs w:val="16"/>
              </w:rPr>
            </w:pPr>
            <w:r w:rsidRPr="00B80B62">
              <w:rPr>
                <w:bCs/>
                <w:sz w:val="16"/>
                <w:szCs w:val="16"/>
                <w:lang w:val="ru-RU"/>
              </w:rPr>
              <w:t>№вх-948/0/25</w:t>
            </w:r>
          </w:p>
        </w:tc>
        <w:tc>
          <w:tcPr>
            <w:tcW w:w="326" w:type="pct"/>
            <w:shd w:val="clear" w:color="auto" w:fill="FFFFFF"/>
            <w:vAlign w:val="center"/>
          </w:tcPr>
          <w:p w14:paraId="643DFBBA" w14:textId="3717D2BB" w:rsidR="00C3739F" w:rsidRPr="00B80B62" w:rsidRDefault="00C3739F" w:rsidP="00C3739F">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38EEEDBB" w14:textId="10A4998D" w:rsidR="00C3739F" w:rsidRPr="00B80B62" w:rsidRDefault="00C3739F" w:rsidP="00C3739F">
            <w:pPr>
              <w:spacing w:line="192" w:lineRule="auto"/>
              <w:jc w:val="center"/>
              <w:rPr>
                <w:bCs/>
                <w:sz w:val="16"/>
                <w:szCs w:val="16"/>
              </w:rPr>
            </w:pPr>
            <w:r w:rsidRPr="00B80B62">
              <w:rPr>
                <w:bCs/>
                <w:sz w:val="16"/>
                <w:szCs w:val="16"/>
                <w:lang w:val="ru-RU"/>
              </w:rPr>
              <w:t>03.07.2025</w:t>
            </w:r>
          </w:p>
        </w:tc>
        <w:tc>
          <w:tcPr>
            <w:tcW w:w="307" w:type="pct"/>
            <w:shd w:val="clear" w:color="auto" w:fill="FFFFFF"/>
            <w:vAlign w:val="center"/>
          </w:tcPr>
          <w:p w14:paraId="4122ECA2" w14:textId="02B3EFC0" w:rsidR="00C3739F" w:rsidRPr="00B80B62" w:rsidRDefault="00C3739F" w:rsidP="00C3739F">
            <w:pPr>
              <w:spacing w:line="192" w:lineRule="auto"/>
              <w:jc w:val="center"/>
              <w:rPr>
                <w:bCs/>
                <w:sz w:val="16"/>
                <w:szCs w:val="16"/>
              </w:rPr>
            </w:pPr>
            <w:r w:rsidRPr="00B80B62">
              <w:rPr>
                <w:bCs/>
                <w:sz w:val="16"/>
                <w:szCs w:val="16"/>
              </w:rPr>
              <w:t>О. КОВАЛЬ Начальник обласної військової адміністрації</w:t>
            </w:r>
          </w:p>
        </w:tc>
        <w:tc>
          <w:tcPr>
            <w:tcW w:w="231" w:type="pct"/>
            <w:shd w:val="clear" w:color="auto" w:fill="FFFFFF"/>
            <w:vAlign w:val="center"/>
          </w:tcPr>
          <w:p w14:paraId="73DCEA8D" w14:textId="6AC7685E" w:rsidR="00C3739F" w:rsidRPr="00B80B62" w:rsidRDefault="00C3739F" w:rsidP="00C3739F">
            <w:pPr>
              <w:spacing w:line="192" w:lineRule="auto"/>
              <w:jc w:val="center"/>
              <w:rPr>
                <w:bCs/>
                <w:sz w:val="16"/>
                <w:szCs w:val="16"/>
              </w:rPr>
            </w:pPr>
            <w:r w:rsidRPr="00B80B62">
              <w:rPr>
                <w:bCs/>
                <w:sz w:val="16"/>
                <w:szCs w:val="16"/>
              </w:rPr>
              <w:t>-</w:t>
            </w:r>
          </w:p>
        </w:tc>
        <w:tc>
          <w:tcPr>
            <w:tcW w:w="164" w:type="pct"/>
            <w:shd w:val="clear" w:color="auto" w:fill="FFFFFF"/>
            <w:vAlign w:val="center"/>
          </w:tcPr>
          <w:p w14:paraId="7D1F0C0B" w14:textId="1F93B430" w:rsidR="00C3739F" w:rsidRPr="00B80B62" w:rsidRDefault="00C3739F" w:rsidP="00C3739F">
            <w:pPr>
              <w:spacing w:line="192" w:lineRule="auto"/>
              <w:jc w:val="center"/>
              <w:rPr>
                <w:bCs/>
                <w:sz w:val="16"/>
                <w:szCs w:val="16"/>
              </w:rPr>
            </w:pPr>
            <w:r w:rsidRPr="00B80B62">
              <w:rPr>
                <w:bCs/>
                <w:sz w:val="16"/>
                <w:szCs w:val="16"/>
              </w:rPr>
              <w:t>-</w:t>
            </w:r>
          </w:p>
        </w:tc>
        <w:tc>
          <w:tcPr>
            <w:tcW w:w="307" w:type="pct"/>
            <w:shd w:val="clear" w:color="auto" w:fill="FFFFFF"/>
            <w:vAlign w:val="center"/>
          </w:tcPr>
          <w:p w14:paraId="2B1E06B2" w14:textId="07DECD87" w:rsidR="00C3739F" w:rsidRPr="00B80B62" w:rsidRDefault="00C3739F" w:rsidP="00C3739F">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39F3A884" w14:textId="10DBFF1F" w:rsidR="00C3739F" w:rsidRPr="00B80B62" w:rsidRDefault="00C3739F" w:rsidP="00C3739F">
            <w:pPr>
              <w:spacing w:line="192" w:lineRule="auto"/>
              <w:jc w:val="center"/>
              <w:rPr>
                <w:bCs/>
                <w:sz w:val="16"/>
                <w:szCs w:val="16"/>
              </w:rPr>
            </w:pPr>
            <w:r w:rsidRPr="00B80B62">
              <w:rPr>
                <w:bCs/>
                <w:sz w:val="16"/>
                <w:szCs w:val="16"/>
              </w:rPr>
              <w:t xml:space="preserve">Про внесення змін до розпорядження голови обласної державної </w:t>
            </w:r>
            <w:proofErr w:type="spellStart"/>
            <w:r w:rsidRPr="00B80B62">
              <w:rPr>
                <w:bCs/>
                <w:sz w:val="16"/>
                <w:szCs w:val="16"/>
              </w:rPr>
              <w:t>адміністррації</w:t>
            </w:r>
            <w:proofErr w:type="spellEnd"/>
            <w:r w:rsidRPr="00B80B62">
              <w:rPr>
                <w:bCs/>
                <w:sz w:val="16"/>
                <w:szCs w:val="16"/>
              </w:rPr>
              <w:t xml:space="preserve"> від 18 січня 2019 року    № 21</w:t>
            </w:r>
          </w:p>
        </w:tc>
        <w:tc>
          <w:tcPr>
            <w:tcW w:w="404" w:type="pct"/>
            <w:shd w:val="clear" w:color="auto" w:fill="FFFFFF"/>
            <w:vAlign w:val="center"/>
          </w:tcPr>
          <w:p w14:paraId="53949F3A" w14:textId="77777777" w:rsidR="00C3739F" w:rsidRPr="00B80B62" w:rsidRDefault="00C3739F" w:rsidP="00C3739F">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07AD54A8" w14:textId="3AC0B5C5" w:rsidR="00C3739F" w:rsidRPr="00B80B62" w:rsidRDefault="00C3739F" w:rsidP="00C3739F">
            <w:pPr>
              <w:spacing w:line="192" w:lineRule="auto"/>
              <w:jc w:val="center"/>
              <w:rPr>
                <w:bCs/>
                <w:sz w:val="16"/>
                <w:szCs w:val="16"/>
              </w:rPr>
            </w:pPr>
            <w:r w:rsidRPr="00B80B62">
              <w:rPr>
                <w:bCs/>
                <w:sz w:val="16"/>
                <w:szCs w:val="16"/>
              </w:rPr>
              <w:t>Розпорядження</w:t>
            </w:r>
          </w:p>
        </w:tc>
        <w:tc>
          <w:tcPr>
            <w:tcW w:w="112" w:type="pct"/>
            <w:shd w:val="clear" w:color="auto" w:fill="FFFFFF"/>
            <w:vAlign w:val="center"/>
          </w:tcPr>
          <w:p w14:paraId="1F9569AE" w14:textId="77777777" w:rsidR="00C3739F" w:rsidRPr="00B80B62" w:rsidRDefault="00C3739F" w:rsidP="00C3739F">
            <w:pPr>
              <w:spacing w:line="192" w:lineRule="auto"/>
              <w:jc w:val="center"/>
              <w:rPr>
                <w:bCs/>
                <w:sz w:val="16"/>
                <w:szCs w:val="16"/>
              </w:rPr>
            </w:pPr>
            <w:r w:rsidRPr="00B80B62">
              <w:rPr>
                <w:bCs/>
                <w:sz w:val="16"/>
                <w:szCs w:val="16"/>
              </w:rPr>
              <w:t>-</w:t>
            </w:r>
          </w:p>
        </w:tc>
        <w:tc>
          <w:tcPr>
            <w:tcW w:w="306" w:type="pct"/>
            <w:shd w:val="clear" w:color="auto" w:fill="FFFFFF"/>
            <w:vAlign w:val="center"/>
          </w:tcPr>
          <w:p w14:paraId="4203F7FA" w14:textId="77777777" w:rsidR="00C3739F" w:rsidRPr="00B80B62" w:rsidRDefault="00C3739F" w:rsidP="00C3739F">
            <w:pPr>
              <w:spacing w:line="192" w:lineRule="auto"/>
              <w:jc w:val="center"/>
              <w:rPr>
                <w:bCs/>
                <w:sz w:val="16"/>
                <w:szCs w:val="16"/>
              </w:rPr>
            </w:pPr>
            <w:r w:rsidRPr="00B80B62">
              <w:rPr>
                <w:bCs/>
                <w:sz w:val="16"/>
                <w:szCs w:val="16"/>
              </w:rPr>
              <w:t>Паперова, електронна</w:t>
            </w:r>
          </w:p>
          <w:p w14:paraId="2D4CFB67" w14:textId="77777777" w:rsidR="00C3739F" w:rsidRPr="00B80B62" w:rsidRDefault="00C3739F" w:rsidP="00C3739F">
            <w:pPr>
              <w:spacing w:line="192" w:lineRule="auto"/>
              <w:jc w:val="center"/>
              <w:rPr>
                <w:bCs/>
                <w:sz w:val="16"/>
                <w:szCs w:val="16"/>
              </w:rPr>
            </w:pPr>
          </w:p>
        </w:tc>
        <w:tc>
          <w:tcPr>
            <w:tcW w:w="690" w:type="pct"/>
            <w:shd w:val="clear" w:color="auto" w:fill="FFFFFF"/>
            <w:vAlign w:val="center"/>
          </w:tcPr>
          <w:p w14:paraId="7D556020" w14:textId="4E1EB98C" w:rsidR="00C3739F" w:rsidRPr="00B80B62" w:rsidRDefault="00C3739F" w:rsidP="00C373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55B74A" w14:textId="77777777" w:rsidR="00C3739F" w:rsidRPr="00B80B62" w:rsidRDefault="00C3739F" w:rsidP="00C3739F">
            <w:pPr>
              <w:spacing w:line="192" w:lineRule="auto"/>
              <w:jc w:val="center"/>
              <w:rPr>
                <w:bCs/>
                <w:sz w:val="16"/>
                <w:szCs w:val="16"/>
              </w:rPr>
            </w:pPr>
            <w:r w:rsidRPr="00B80B62">
              <w:rPr>
                <w:bCs/>
                <w:sz w:val="16"/>
                <w:szCs w:val="16"/>
              </w:rPr>
              <w:t>-</w:t>
            </w:r>
          </w:p>
        </w:tc>
      </w:tr>
      <w:tr w:rsidR="00431909" w:rsidRPr="00B80B62" w14:paraId="6D37A479" w14:textId="77777777" w:rsidTr="008C6BE0">
        <w:trPr>
          <w:trHeight w:val="1431"/>
        </w:trPr>
        <w:tc>
          <w:tcPr>
            <w:tcW w:w="174" w:type="pct"/>
            <w:shd w:val="clear" w:color="auto" w:fill="FFFFFF"/>
            <w:vAlign w:val="center"/>
          </w:tcPr>
          <w:p w14:paraId="1F35439A" w14:textId="5202F6B0" w:rsidR="00431909" w:rsidRPr="00B80B62" w:rsidRDefault="00431909" w:rsidP="00431909">
            <w:pPr>
              <w:spacing w:line="192" w:lineRule="auto"/>
              <w:jc w:val="center"/>
              <w:rPr>
                <w:b/>
                <w:bCs/>
                <w:sz w:val="16"/>
                <w:szCs w:val="16"/>
              </w:rPr>
            </w:pPr>
            <w:r w:rsidRPr="00B80B62">
              <w:rPr>
                <w:b/>
                <w:bCs/>
                <w:sz w:val="16"/>
                <w:szCs w:val="16"/>
              </w:rPr>
              <w:t>41</w:t>
            </w:r>
          </w:p>
        </w:tc>
        <w:tc>
          <w:tcPr>
            <w:tcW w:w="464" w:type="pct"/>
            <w:shd w:val="clear" w:color="auto" w:fill="FFFFFF"/>
            <w:vAlign w:val="center"/>
          </w:tcPr>
          <w:p w14:paraId="596F25C3" w14:textId="444AB332" w:rsidR="00431909" w:rsidRPr="00B80B62" w:rsidRDefault="00C3739F" w:rsidP="00431909">
            <w:pPr>
              <w:spacing w:line="192" w:lineRule="auto"/>
              <w:jc w:val="center"/>
              <w:rPr>
                <w:bCs/>
                <w:sz w:val="16"/>
                <w:szCs w:val="16"/>
              </w:rPr>
            </w:pPr>
            <w:r w:rsidRPr="00B80B62">
              <w:rPr>
                <w:bCs/>
                <w:sz w:val="16"/>
                <w:szCs w:val="16"/>
              </w:rPr>
              <w:t>4476-ІХ "Про внесення змін до Закону України "Про фізичну культуру і спорт" щодо спорту ветеранів війни"</w:t>
            </w:r>
          </w:p>
        </w:tc>
        <w:tc>
          <w:tcPr>
            <w:tcW w:w="350" w:type="pct"/>
            <w:shd w:val="clear" w:color="auto" w:fill="FFFFFF"/>
            <w:vAlign w:val="center"/>
          </w:tcPr>
          <w:p w14:paraId="18089A3C" w14:textId="5E106C55" w:rsidR="00431909" w:rsidRPr="00B80B62" w:rsidRDefault="00431909" w:rsidP="00431909">
            <w:pPr>
              <w:spacing w:line="192" w:lineRule="auto"/>
              <w:jc w:val="center"/>
              <w:rPr>
                <w:bCs/>
                <w:sz w:val="16"/>
                <w:szCs w:val="16"/>
              </w:rPr>
            </w:pPr>
            <w:r w:rsidRPr="00B80B62">
              <w:rPr>
                <w:bCs/>
                <w:sz w:val="16"/>
                <w:szCs w:val="16"/>
                <w:lang w:val="ru-RU"/>
              </w:rPr>
              <w:t>№вх-9</w:t>
            </w:r>
            <w:r w:rsidR="00C3739F" w:rsidRPr="00B80B62">
              <w:rPr>
                <w:bCs/>
                <w:sz w:val="16"/>
                <w:szCs w:val="16"/>
                <w:lang w:val="ru-RU"/>
              </w:rPr>
              <w:t>49</w:t>
            </w:r>
            <w:r w:rsidRPr="00B80B62">
              <w:rPr>
                <w:bCs/>
                <w:sz w:val="16"/>
                <w:szCs w:val="16"/>
                <w:lang w:val="ru-RU"/>
              </w:rPr>
              <w:t>/0/25</w:t>
            </w:r>
          </w:p>
        </w:tc>
        <w:tc>
          <w:tcPr>
            <w:tcW w:w="326" w:type="pct"/>
            <w:shd w:val="clear" w:color="auto" w:fill="FFFFFF"/>
            <w:vAlign w:val="center"/>
          </w:tcPr>
          <w:p w14:paraId="1D11B4F5" w14:textId="712833A2" w:rsidR="00431909" w:rsidRPr="00B80B62" w:rsidRDefault="00431909" w:rsidP="00431909">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4B57E795" w14:textId="2E51B57B" w:rsidR="00431909" w:rsidRPr="00B80B62" w:rsidRDefault="00431909" w:rsidP="00431909">
            <w:pPr>
              <w:spacing w:line="192" w:lineRule="auto"/>
              <w:jc w:val="center"/>
              <w:rPr>
                <w:bCs/>
                <w:sz w:val="16"/>
                <w:szCs w:val="16"/>
              </w:rPr>
            </w:pPr>
            <w:r w:rsidRPr="00B80B62">
              <w:rPr>
                <w:bCs/>
                <w:sz w:val="16"/>
                <w:szCs w:val="16"/>
                <w:lang w:val="ru-RU"/>
              </w:rPr>
              <w:t>03.07.2025</w:t>
            </w:r>
          </w:p>
        </w:tc>
        <w:tc>
          <w:tcPr>
            <w:tcW w:w="307" w:type="pct"/>
            <w:shd w:val="clear" w:color="auto" w:fill="FFFFFF"/>
            <w:vAlign w:val="center"/>
          </w:tcPr>
          <w:p w14:paraId="065C0B09" w14:textId="0F512AA8" w:rsidR="00431909" w:rsidRPr="00B80B62" w:rsidRDefault="00C3739F" w:rsidP="00431909">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4200BD3" w14:textId="77777777" w:rsidR="00431909" w:rsidRPr="00B80B62" w:rsidRDefault="00431909" w:rsidP="00431909">
            <w:pPr>
              <w:spacing w:line="192" w:lineRule="auto"/>
              <w:jc w:val="center"/>
              <w:rPr>
                <w:bCs/>
                <w:sz w:val="16"/>
                <w:szCs w:val="16"/>
              </w:rPr>
            </w:pPr>
            <w:r w:rsidRPr="00B80B62">
              <w:rPr>
                <w:bCs/>
                <w:sz w:val="16"/>
                <w:szCs w:val="16"/>
              </w:rPr>
              <w:t>-</w:t>
            </w:r>
          </w:p>
        </w:tc>
        <w:tc>
          <w:tcPr>
            <w:tcW w:w="164" w:type="pct"/>
            <w:shd w:val="clear" w:color="auto" w:fill="FFFFFF"/>
            <w:vAlign w:val="center"/>
          </w:tcPr>
          <w:p w14:paraId="2C724FEE" w14:textId="77777777" w:rsidR="00431909" w:rsidRPr="00B80B62" w:rsidRDefault="00431909" w:rsidP="00431909">
            <w:pPr>
              <w:spacing w:line="192" w:lineRule="auto"/>
              <w:jc w:val="center"/>
              <w:rPr>
                <w:bCs/>
                <w:sz w:val="16"/>
                <w:szCs w:val="16"/>
              </w:rPr>
            </w:pPr>
            <w:r w:rsidRPr="00B80B62">
              <w:rPr>
                <w:bCs/>
                <w:sz w:val="16"/>
                <w:szCs w:val="16"/>
              </w:rPr>
              <w:t>-</w:t>
            </w:r>
          </w:p>
        </w:tc>
        <w:tc>
          <w:tcPr>
            <w:tcW w:w="307" w:type="pct"/>
            <w:shd w:val="clear" w:color="auto" w:fill="FFFFFF"/>
            <w:vAlign w:val="center"/>
          </w:tcPr>
          <w:p w14:paraId="387132BB" w14:textId="29597B2A" w:rsidR="00431909" w:rsidRPr="00B80B62" w:rsidRDefault="00C3739F" w:rsidP="00431909">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69B3FE88" w14:textId="57D04E95" w:rsidR="00431909" w:rsidRPr="00B80B62" w:rsidRDefault="00C3739F" w:rsidP="00431909">
            <w:pPr>
              <w:spacing w:line="192" w:lineRule="auto"/>
              <w:jc w:val="center"/>
              <w:rPr>
                <w:bCs/>
                <w:sz w:val="16"/>
                <w:szCs w:val="16"/>
              </w:rPr>
            </w:pPr>
            <w:r w:rsidRPr="00B80B62">
              <w:rPr>
                <w:bCs/>
                <w:sz w:val="16"/>
                <w:szCs w:val="16"/>
              </w:rPr>
              <w:t>4476-ІХ "Про внесення змін до Закону України "Про фізичну культуру і спорт" щодо спорту ветеранів війни"</w:t>
            </w:r>
          </w:p>
        </w:tc>
        <w:tc>
          <w:tcPr>
            <w:tcW w:w="404" w:type="pct"/>
            <w:shd w:val="clear" w:color="auto" w:fill="FFFFFF"/>
            <w:vAlign w:val="center"/>
          </w:tcPr>
          <w:p w14:paraId="39389600" w14:textId="77777777" w:rsidR="00431909" w:rsidRPr="00B80B62" w:rsidRDefault="00431909" w:rsidP="00431909">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4ADF5BBC" w14:textId="72DFB8F2" w:rsidR="00431909" w:rsidRPr="00B80B62" w:rsidRDefault="00C3739F" w:rsidP="00431909">
            <w:pPr>
              <w:spacing w:line="192" w:lineRule="auto"/>
              <w:jc w:val="center"/>
              <w:rPr>
                <w:bCs/>
                <w:sz w:val="16"/>
                <w:szCs w:val="16"/>
              </w:rPr>
            </w:pPr>
            <w:r w:rsidRPr="00B80B62">
              <w:rPr>
                <w:bCs/>
                <w:sz w:val="16"/>
                <w:szCs w:val="16"/>
              </w:rPr>
              <w:t>Закони України</w:t>
            </w:r>
          </w:p>
        </w:tc>
        <w:tc>
          <w:tcPr>
            <w:tcW w:w="112" w:type="pct"/>
            <w:shd w:val="clear" w:color="auto" w:fill="FFFFFF"/>
            <w:vAlign w:val="center"/>
          </w:tcPr>
          <w:p w14:paraId="75CF1E0D" w14:textId="77777777" w:rsidR="00431909" w:rsidRPr="00B80B62" w:rsidRDefault="00431909" w:rsidP="00431909">
            <w:pPr>
              <w:spacing w:line="192" w:lineRule="auto"/>
              <w:jc w:val="center"/>
              <w:rPr>
                <w:bCs/>
                <w:sz w:val="16"/>
                <w:szCs w:val="16"/>
              </w:rPr>
            </w:pPr>
            <w:r w:rsidRPr="00B80B62">
              <w:rPr>
                <w:bCs/>
                <w:sz w:val="16"/>
                <w:szCs w:val="16"/>
              </w:rPr>
              <w:t>-</w:t>
            </w:r>
          </w:p>
        </w:tc>
        <w:tc>
          <w:tcPr>
            <w:tcW w:w="306" w:type="pct"/>
            <w:shd w:val="clear" w:color="auto" w:fill="FFFFFF"/>
            <w:vAlign w:val="center"/>
          </w:tcPr>
          <w:p w14:paraId="25C0C200" w14:textId="77777777" w:rsidR="00431909" w:rsidRPr="00B80B62" w:rsidRDefault="00431909" w:rsidP="00431909">
            <w:pPr>
              <w:spacing w:line="192" w:lineRule="auto"/>
              <w:jc w:val="center"/>
              <w:rPr>
                <w:bCs/>
                <w:sz w:val="16"/>
                <w:szCs w:val="16"/>
              </w:rPr>
            </w:pPr>
            <w:r w:rsidRPr="00B80B62">
              <w:rPr>
                <w:bCs/>
                <w:sz w:val="16"/>
                <w:szCs w:val="16"/>
              </w:rPr>
              <w:t>Паперова, електронна</w:t>
            </w:r>
          </w:p>
          <w:p w14:paraId="6EDF356A" w14:textId="77777777" w:rsidR="00431909" w:rsidRPr="00B80B62" w:rsidRDefault="00431909" w:rsidP="00431909">
            <w:pPr>
              <w:spacing w:line="192" w:lineRule="auto"/>
              <w:jc w:val="center"/>
              <w:rPr>
                <w:bCs/>
                <w:sz w:val="16"/>
                <w:szCs w:val="16"/>
              </w:rPr>
            </w:pPr>
          </w:p>
        </w:tc>
        <w:tc>
          <w:tcPr>
            <w:tcW w:w="690" w:type="pct"/>
            <w:shd w:val="clear" w:color="auto" w:fill="FFFFFF"/>
          </w:tcPr>
          <w:p w14:paraId="0411254A" w14:textId="415217F9" w:rsidR="00431909" w:rsidRPr="00B80B62" w:rsidRDefault="00431909" w:rsidP="0043190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0D02C13" w14:textId="77777777" w:rsidR="00431909" w:rsidRPr="00B80B62" w:rsidRDefault="00431909" w:rsidP="00431909">
            <w:pPr>
              <w:spacing w:line="192" w:lineRule="auto"/>
              <w:jc w:val="center"/>
              <w:rPr>
                <w:bCs/>
                <w:sz w:val="16"/>
                <w:szCs w:val="16"/>
              </w:rPr>
            </w:pPr>
            <w:r w:rsidRPr="00B80B62">
              <w:rPr>
                <w:bCs/>
                <w:sz w:val="16"/>
                <w:szCs w:val="16"/>
              </w:rPr>
              <w:t>-</w:t>
            </w:r>
          </w:p>
        </w:tc>
      </w:tr>
      <w:tr w:rsidR="00431909" w:rsidRPr="00B80B62" w14:paraId="56CB07F4" w14:textId="77777777" w:rsidTr="008C6BE0">
        <w:trPr>
          <w:trHeight w:val="975"/>
        </w:trPr>
        <w:tc>
          <w:tcPr>
            <w:tcW w:w="174" w:type="pct"/>
            <w:shd w:val="clear" w:color="auto" w:fill="FFFFFF"/>
            <w:vAlign w:val="center"/>
          </w:tcPr>
          <w:p w14:paraId="0AADB26B" w14:textId="67D76A37" w:rsidR="00431909" w:rsidRPr="00B80B62" w:rsidRDefault="00431909" w:rsidP="00431909">
            <w:pPr>
              <w:spacing w:line="192" w:lineRule="auto"/>
              <w:jc w:val="center"/>
              <w:rPr>
                <w:b/>
                <w:bCs/>
                <w:sz w:val="16"/>
                <w:szCs w:val="16"/>
              </w:rPr>
            </w:pPr>
            <w:r w:rsidRPr="00B80B62">
              <w:rPr>
                <w:b/>
                <w:bCs/>
                <w:sz w:val="16"/>
                <w:szCs w:val="16"/>
              </w:rPr>
              <w:lastRenderedPageBreak/>
              <w:t>42</w:t>
            </w:r>
          </w:p>
        </w:tc>
        <w:tc>
          <w:tcPr>
            <w:tcW w:w="464" w:type="pct"/>
            <w:shd w:val="clear" w:color="auto" w:fill="FFFFFF"/>
            <w:vAlign w:val="center"/>
          </w:tcPr>
          <w:p w14:paraId="44A25B1C" w14:textId="22D64973" w:rsidR="00431909" w:rsidRPr="00B80B62" w:rsidRDefault="00C3739F" w:rsidP="00431909">
            <w:pPr>
              <w:spacing w:line="192" w:lineRule="auto"/>
              <w:jc w:val="center"/>
              <w:rPr>
                <w:sz w:val="16"/>
                <w:szCs w:val="16"/>
              </w:rPr>
            </w:pPr>
            <w:r w:rsidRPr="00B80B62">
              <w:rPr>
                <w:sz w:val="16"/>
                <w:szCs w:val="16"/>
              </w:rPr>
              <w:t>4490-ІХ "Про внесення змін до деяких законодавчих актів України щодо забезпечення права на безоплатну правничу допомогу"</w:t>
            </w:r>
          </w:p>
        </w:tc>
        <w:tc>
          <w:tcPr>
            <w:tcW w:w="350" w:type="pct"/>
            <w:shd w:val="clear" w:color="auto" w:fill="FFFFFF"/>
            <w:vAlign w:val="center"/>
          </w:tcPr>
          <w:p w14:paraId="238E0968" w14:textId="1A53E67B" w:rsidR="00431909" w:rsidRPr="00B80B62" w:rsidRDefault="00431909" w:rsidP="00431909">
            <w:pPr>
              <w:spacing w:line="192" w:lineRule="auto"/>
              <w:jc w:val="center"/>
              <w:rPr>
                <w:sz w:val="16"/>
                <w:szCs w:val="16"/>
              </w:rPr>
            </w:pPr>
            <w:r w:rsidRPr="00B80B62">
              <w:rPr>
                <w:bCs/>
                <w:sz w:val="16"/>
                <w:szCs w:val="16"/>
                <w:lang w:val="ru-RU"/>
              </w:rPr>
              <w:t>№вх-9</w:t>
            </w:r>
            <w:r w:rsidR="00C3739F" w:rsidRPr="00B80B62">
              <w:rPr>
                <w:bCs/>
                <w:sz w:val="16"/>
                <w:szCs w:val="16"/>
                <w:lang w:val="ru-RU"/>
              </w:rPr>
              <w:t>50</w:t>
            </w:r>
            <w:r w:rsidRPr="00B80B62">
              <w:rPr>
                <w:bCs/>
                <w:sz w:val="16"/>
                <w:szCs w:val="16"/>
                <w:lang w:val="ru-RU"/>
              </w:rPr>
              <w:t>/0/25</w:t>
            </w:r>
          </w:p>
        </w:tc>
        <w:tc>
          <w:tcPr>
            <w:tcW w:w="326" w:type="pct"/>
            <w:shd w:val="clear" w:color="auto" w:fill="FFFFFF"/>
            <w:vAlign w:val="center"/>
          </w:tcPr>
          <w:p w14:paraId="1B0B9228" w14:textId="38488597" w:rsidR="00431909" w:rsidRPr="00B80B62" w:rsidRDefault="00431909" w:rsidP="00431909">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5F2C4ED" w14:textId="32A40DB0" w:rsidR="00431909" w:rsidRPr="00B80B62" w:rsidRDefault="00431909" w:rsidP="00431909">
            <w:pPr>
              <w:spacing w:line="192" w:lineRule="auto"/>
              <w:jc w:val="center"/>
              <w:rPr>
                <w:sz w:val="16"/>
                <w:szCs w:val="16"/>
              </w:rPr>
            </w:pPr>
            <w:r w:rsidRPr="00B80B62">
              <w:rPr>
                <w:bCs/>
                <w:sz w:val="16"/>
                <w:szCs w:val="16"/>
                <w:lang w:val="ru-RU"/>
              </w:rPr>
              <w:t>03.07.2025</w:t>
            </w:r>
          </w:p>
        </w:tc>
        <w:tc>
          <w:tcPr>
            <w:tcW w:w="307" w:type="pct"/>
            <w:shd w:val="clear" w:color="auto" w:fill="FFFFFF"/>
            <w:vAlign w:val="center"/>
          </w:tcPr>
          <w:p w14:paraId="6D797B02" w14:textId="5A5CDD7B" w:rsidR="00431909" w:rsidRPr="00B80B62" w:rsidRDefault="00C3739F" w:rsidP="00431909">
            <w:pPr>
              <w:spacing w:line="192" w:lineRule="auto"/>
              <w:jc w:val="center"/>
              <w:rPr>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870DD6E" w14:textId="77777777" w:rsidR="00431909" w:rsidRPr="00B80B62" w:rsidRDefault="00431909" w:rsidP="00431909">
            <w:pPr>
              <w:spacing w:line="192" w:lineRule="auto"/>
              <w:jc w:val="center"/>
              <w:rPr>
                <w:sz w:val="16"/>
                <w:szCs w:val="16"/>
              </w:rPr>
            </w:pPr>
            <w:r w:rsidRPr="00B80B62">
              <w:rPr>
                <w:sz w:val="16"/>
                <w:szCs w:val="16"/>
              </w:rPr>
              <w:t>-</w:t>
            </w:r>
          </w:p>
        </w:tc>
        <w:tc>
          <w:tcPr>
            <w:tcW w:w="164" w:type="pct"/>
            <w:shd w:val="clear" w:color="auto" w:fill="FFFFFF"/>
            <w:vAlign w:val="center"/>
          </w:tcPr>
          <w:p w14:paraId="4CEBBFC5" w14:textId="77777777" w:rsidR="00431909" w:rsidRPr="00B80B62" w:rsidRDefault="00431909" w:rsidP="00431909">
            <w:pPr>
              <w:spacing w:line="192" w:lineRule="auto"/>
              <w:jc w:val="center"/>
              <w:rPr>
                <w:sz w:val="16"/>
                <w:szCs w:val="16"/>
              </w:rPr>
            </w:pPr>
            <w:r w:rsidRPr="00B80B62">
              <w:rPr>
                <w:sz w:val="16"/>
                <w:szCs w:val="16"/>
              </w:rPr>
              <w:t>-</w:t>
            </w:r>
          </w:p>
        </w:tc>
        <w:tc>
          <w:tcPr>
            <w:tcW w:w="307" w:type="pct"/>
            <w:shd w:val="clear" w:color="auto" w:fill="FFFFFF"/>
            <w:vAlign w:val="center"/>
          </w:tcPr>
          <w:p w14:paraId="0B28B73F" w14:textId="13B35ED8" w:rsidR="00431909" w:rsidRPr="00B80B62" w:rsidRDefault="00C3739F" w:rsidP="00431909">
            <w:pPr>
              <w:spacing w:line="192" w:lineRule="auto"/>
              <w:jc w:val="center"/>
              <w:rPr>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340A94B9" w14:textId="40CD6FE0" w:rsidR="00431909" w:rsidRPr="00B80B62" w:rsidRDefault="00C3739F" w:rsidP="00431909">
            <w:pPr>
              <w:spacing w:line="192" w:lineRule="auto"/>
              <w:jc w:val="center"/>
              <w:rPr>
                <w:sz w:val="16"/>
                <w:szCs w:val="16"/>
              </w:rPr>
            </w:pPr>
            <w:r w:rsidRPr="00B80B62">
              <w:rPr>
                <w:sz w:val="16"/>
                <w:szCs w:val="16"/>
              </w:rPr>
              <w:t>4490-ІХ "Про внесення змін до деяких законодавчих актів України щодо забезпечення права на безоплатну правничу допомогу"</w:t>
            </w:r>
          </w:p>
        </w:tc>
        <w:tc>
          <w:tcPr>
            <w:tcW w:w="404" w:type="pct"/>
            <w:shd w:val="clear" w:color="auto" w:fill="FFFFFF"/>
            <w:vAlign w:val="center"/>
          </w:tcPr>
          <w:p w14:paraId="14F856D3" w14:textId="21D056BD" w:rsidR="00431909" w:rsidRPr="00B80B62" w:rsidRDefault="00431909" w:rsidP="00431909">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1627996C" w14:textId="4145572F" w:rsidR="00431909" w:rsidRPr="00B80B62" w:rsidRDefault="00C3739F" w:rsidP="00431909">
            <w:pPr>
              <w:spacing w:line="192" w:lineRule="auto"/>
              <w:jc w:val="center"/>
              <w:rPr>
                <w:sz w:val="16"/>
                <w:szCs w:val="16"/>
              </w:rPr>
            </w:pPr>
            <w:r w:rsidRPr="00B80B62">
              <w:rPr>
                <w:sz w:val="16"/>
                <w:szCs w:val="16"/>
              </w:rPr>
              <w:t>Закони України</w:t>
            </w:r>
          </w:p>
        </w:tc>
        <w:tc>
          <w:tcPr>
            <w:tcW w:w="112" w:type="pct"/>
            <w:shd w:val="clear" w:color="auto" w:fill="FFFFFF"/>
            <w:vAlign w:val="center"/>
          </w:tcPr>
          <w:p w14:paraId="083583A1" w14:textId="77777777" w:rsidR="00431909" w:rsidRPr="00B80B62" w:rsidRDefault="00431909" w:rsidP="00431909">
            <w:pPr>
              <w:spacing w:line="192" w:lineRule="auto"/>
              <w:jc w:val="center"/>
              <w:rPr>
                <w:sz w:val="16"/>
                <w:szCs w:val="16"/>
              </w:rPr>
            </w:pPr>
            <w:r w:rsidRPr="00B80B62">
              <w:rPr>
                <w:sz w:val="16"/>
                <w:szCs w:val="16"/>
              </w:rPr>
              <w:t>-</w:t>
            </w:r>
          </w:p>
        </w:tc>
        <w:tc>
          <w:tcPr>
            <w:tcW w:w="306" w:type="pct"/>
            <w:shd w:val="clear" w:color="auto" w:fill="FFFFFF"/>
            <w:vAlign w:val="center"/>
          </w:tcPr>
          <w:p w14:paraId="71AA248F" w14:textId="77777777" w:rsidR="00431909" w:rsidRPr="00B80B62" w:rsidRDefault="00431909" w:rsidP="00431909">
            <w:pPr>
              <w:spacing w:line="192" w:lineRule="auto"/>
              <w:jc w:val="center"/>
              <w:rPr>
                <w:bCs/>
                <w:sz w:val="16"/>
                <w:szCs w:val="16"/>
              </w:rPr>
            </w:pPr>
            <w:r w:rsidRPr="00B80B62">
              <w:rPr>
                <w:bCs/>
                <w:sz w:val="16"/>
                <w:szCs w:val="16"/>
              </w:rPr>
              <w:t>Паперова, електронна</w:t>
            </w:r>
          </w:p>
          <w:p w14:paraId="08075E3B" w14:textId="40936583" w:rsidR="00431909" w:rsidRPr="00B80B62" w:rsidRDefault="00431909" w:rsidP="00431909">
            <w:pPr>
              <w:spacing w:line="192" w:lineRule="auto"/>
              <w:jc w:val="center"/>
              <w:rPr>
                <w:sz w:val="16"/>
                <w:szCs w:val="16"/>
              </w:rPr>
            </w:pPr>
          </w:p>
        </w:tc>
        <w:tc>
          <w:tcPr>
            <w:tcW w:w="690" w:type="pct"/>
            <w:shd w:val="clear" w:color="auto" w:fill="FFFFFF"/>
          </w:tcPr>
          <w:p w14:paraId="1DB6AD64" w14:textId="7B614D43" w:rsidR="00431909" w:rsidRPr="00B80B62" w:rsidRDefault="00431909" w:rsidP="00431909">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4269266" w14:textId="77777777" w:rsidR="00431909" w:rsidRPr="00B80B62" w:rsidRDefault="00431909" w:rsidP="00431909">
            <w:pPr>
              <w:spacing w:line="192" w:lineRule="auto"/>
              <w:jc w:val="center"/>
              <w:rPr>
                <w:sz w:val="16"/>
                <w:szCs w:val="16"/>
              </w:rPr>
            </w:pPr>
            <w:r w:rsidRPr="00B80B62">
              <w:rPr>
                <w:sz w:val="16"/>
                <w:szCs w:val="16"/>
              </w:rPr>
              <w:t>-</w:t>
            </w:r>
          </w:p>
        </w:tc>
      </w:tr>
      <w:tr w:rsidR="00431909" w:rsidRPr="00B80B62" w14:paraId="6664900B" w14:textId="77777777" w:rsidTr="008C6BE0">
        <w:trPr>
          <w:trHeight w:val="975"/>
        </w:trPr>
        <w:tc>
          <w:tcPr>
            <w:tcW w:w="174" w:type="pct"/>
            <w:shd w:val="clear" w:color="auto" w:fill="FFFFFF"/>
            <w:vAlign w:val="center"/>
          </w:tcPr>
          <w:p w14:paraId="45FCFE9F" w14:textId="3C8F68D9" w:rsidR="00431909" w:rsidRPr="00B80B62" w:rsidRDefault="00431909" w:rsidP="00431909">
            <w:pPr>
              <w:spacing w:line="192" w:lineRule="auto"/>
              <w:jc w:val="center"/>
              <w:rPr>
                <w:b/>
                <w:bCs/>
                <w:sz w:val="16"/>
                <w:szCs w:val="16"/>
              </w:rPr>
            </w:pPr>
            <w:r w:rsidRPr="00B80B62">
              <w:rPr>
                <w:b/>
                <w:bCs/>
                <w:sz w:val="16"/>
                <w:szCs w:val="16"/>
              </w:rPr>
              <w:t>43</w:t>
            </w:r>
          </w:p>
        </w:tc>
        <w:tc>
          <w:tcPr>
            <w:tcW w:w="464" w:type="pct"/>
            <w:shd w:val="clear" w:color="auto" w:fill="FFFFFF"/>
            <w:vAlign w:val="center"/>
          </w:tcPr>
          <w:p w14:paraId="15C0F195" w14:textId="7BBC307A" w:rsidR="00431909" w:rsidRPr="00B80B62" w:rsidRDefault="00C3739F" w:rsidP="00431909">
            <w:pPr>
              <w:spacing w:line="192" w:lineRule="auto"/>
              <w:jc w:val="center"/>
              <w:rPr>
                <w:sz w:val="16"/>
                <w:szCs w:val="16"/>
              </w:rPr>
            </w:pPr>
            <w:r w:rsidRPr="00B80B62">
              <w:rPr>
                <w:sz w:val="16"/>
                <w:szCs w:val="16"/>
              </w:rPr>
              <w:t>Щодо участі у щорічному благодійному фестивалі босоніж "Вишнева гора-2025"</w:t>
            </w:r>
          </w:p>
        </w:tc>
        <w:tc>
          <w:tcPr>
            <w:tcW w:w="350" w:type="pct"/>
            <w:shd w:val="clear" w:color="auto" w:fill="FFFFFF"/>
            <w:vAlign w:val="center"/>
          </w:tcPr>
          <w:p w14:paraId="2600901C" w14:textId="35208864" w:rsidR="00431909" w:rsidRPr="00B80B62" w:rsidRDefault="00431909" w:rsidP="00431909">
            <w:pPr>
              <w:spacing w:line="192" w:lineRule="auto"/>
              <w:jc w:val="center"/>
              <w:rPr>
                <w:sz w:val="16"/>
                <w:szCs w:val="16"/>
              </w:rPr>
            </w:pPr>
            <w:r w:rsidRPr="00B80B62">
              <w:rPr>
                <w:bCs/>
                <w:sz w:val="16"/>
                <w:szCs w:val="16"/>
                <w:lang w:val="ru-RU"/>
              </w:rPr>
              <w:t>№вх-9</w:t>
            </w:r>
            <w:r w:rsidR="00C3739F" w:rsidRPr="00B80B62">
              <w:rPr>
                <w:bCs/>
                <w:sz w:val="16"/>
                <w:szCs w:val="16"/>
                <w:lang w:val="ru-RU"/>
              </w:rPr>
              <w:t>51</w:t>
            </w:r>
            <w:r w:rsidRPr="00B80B62">
              <w:rPr>
                <w:bCs/>
                <w:sz w:val="16"/>
                <w:szCs w:val="16"/>
                <w:lang w:val="ru-RU"/>
              </w:rPr>
              <w:t>/0/25</w:t>
            </w:r>
          </w:p>
        </w:tc>
        <w:tc>
          <w:tcPr>
            <w:tcW w:w="326" w:type="pct"/>
            <w:shd w:val="clear" w:color="auto" w:fill="FFFFFF"/>
            <w:vAlign w:val="center"/>
          </w:tcPr>
          <w:p w14:paraId="7EA557BD" w14:textId="4352201D" w:rsidR="00431909" w:rsidRPr="00B80B62" w:rsidRDefault="00431909" w:rsidP="00431909">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823D823" w14:textId="5CB60977" w:rsidR="00431909" w:rsidRPr="00B80B62" w:rsidRDefault="00431909" w:rsidP="00431909">
            <w:pPr>
              <w:spacing w:line="192" w:lineRule="auto"/>
              <w:jc w:val="center"/>
              <w:rPr>
                <w:sz w:val="16"/>
                <w:szCs w:val="16"/>
              </w:rPr>
            </w:pPr>
            <w:r w:rsidRPr="00B80B62">
              <w:rPr>
                <w:bCs/>
                <w:sz w:val="16"/>
                <w:szCs w:val="16"/>
                <w:lang w:val="ru-RU"/>
              </w:rPr>
              <w:t>03.07.2025</w:t>
            </w:r>
          </w:p>
        </w:tc>
        <w:tc>
          <w:tcPr>
            <w:tcW w:w="307" w:type="pct"/>
            <w:shd w:val="clear" w:color="auto" w:fill="FFFFFF"/>
            <w:vAlign w:val="center"/>
          </w:tcPr>
          <w:p w14:paraId="02276E8A" w14:textId="53C35AFA" w:rsidR="00431909" w:rsidRPr="00B80B62" w:rsidRDefault="00C3739F" w:rsidP="00431909">
            <w:pPr>
              <w:spacing w:line="192" w:lineRule="auto"/>
              <w:jc w:val="center"/>
              <w:rPr>
                <w:sz w:val="16"/>
                <w:szCs w:val="16"/>
              </w:rPr>
            </w:pPr>
            <w:r w:rsidRPr="00B80B62">
              <w:rPr>
                <w:rFonts w:cs="Arial"/>
                <w:color w:val="363636"/>
                <w:sz w:val="16"/>
                <w:szCs w:val="16"/>
                <w:shd w:val="clear" w:color="auto" w:fill="E1E1E1"/>
              </w:rPr>
              <w:t>Городоцька сільська рада</w:t>
            </w:r>
          </w:p>
        </w:tc>
        <w:tc>
          <w:tcPr>
            <w:tcW w:w="231" w:type="pct"/>
            <w:shd w:val="clear" w:color="auto" w:fill="FFFFFF"/>
            <w:vAlign w:val="center"/>
          </w:tcPr>
          <w:p w14:paraId="3DC863F9" w14:textId="77777777" w:rsidR="00431909" w:rsidRPr="00B80B62" w:rsidRDefault="00431909" w:rsidP="00431909">
            <w:pPr>
              <w:spacing w:line="192" w:lineRule="auto"/>
              <w:jc w:val="center"/>
              <w:rPr>
                <w:sz w:val="16"/>
                <w:szCs w:val="16"/>
              </w:rPr>
            </w:pPr>
            <w:r w:rsidRPr="00B80B62">
              <w:rPr>
                <w:sz w:val="16"/>
                <w:szCs w:val="16"/>
              </w:rPr>
              <w:t>-</w:t>
            </w:r>
          </w:p>
        </w:tc>
        <w:tc>
          <w:tcPr>
            <w:tcW w:w="164" w:type="pct"/>
            <w:shd w:val="clear" w:color="auto" w:fill="FFFFFF"/>
            <w:vAlign w:val="center"/>
          </w:tcPr>
          <w:p w14:paraId="4BB01802" w14:textId="77777777" w:rsidR="00431909" w:rsidRPr="00B80B62" w:rsidRDefault="00431909" w:rsidP="00431909">
            <w:pPr>
              <w:spacing w:line="192" w:lineRule="auto"/>
              <w:jc w:val="center"/>
              <w:rPr>
                <w:sz w:val="16"/>
                <w:szCs w:val="16"/>
              </w:rPr>
            </w:pPr>
            <w:r w:rsidRPr="00B80B62">
              <w:rPr>
                <w:sz w:val="16"/>
                <w:szCs w:val="16"/>
              </w:rPr>
              <w:t>-</w:t>
            </w:r>
          </w:p>
        </w:tc>
        <w:tc>
          <w:tcPr>
            <w:tcW w:w="307" w:type="pct"/>
            <w:shd w:val="clear" w:color="auto" w:fill="FFFFFF"/>
            <w:vAlign w:val="center"/>
          </w:tcPr>
          <w:p w14:paraId="3D95D952" w14:textId="2FA42E1F" w:rsidR="00431909" w:rsidRPr="00B80B62" w:rsidRDefault="00C3739F" w:rsidP="00431909">
            <w:pPr>
              <w:spacing w:line="192" w:lineRule="auto"/>
              <w:jc w:val="center"/>
              <w:rPr>
                <w:sz w:val="16"/>
                <w:szCs w:val="16"/>
              </w:rPr>
            </w:pPr>
            <w:r w:rsidRPr="00B80B62">
              <w:rPr>
                <w:sz w:val="16"/>
                <w:szCs w:val="16"/>
              </w:rPr>
              <w:t>Городоцька сільська рада</w:t>
            </w:r>
          </w:p>
        </w:tc>
        <w:tc>
          <w:tcPr>
            <w:tcW w:w="429" w:type="pct"/>
            <w:shd w:val="clear" w:color="auto" w:fill="FFFFFF"/>
            <w:vAlign w:val="center"/>
          </w:tcPr>
          <w:p w14:paraId="38BEFB67" w14:textId="53C7754A" w:rsidR="00431909" w:rsidRPr="00B80B62" w:rsidRDefault="00C3739F" w:rsidP="00431909">
            <w:pPr>
              <w:spacing w:line="192" w:lineRule="auto"/>
              <w:jc w:val="center"/>
              <w:rPr>
                <w:sz w:val="16"/>
                <w:szCs w:val="16"/>
                <w:lang w:val="ru-RU"/>
              </w:rPr>
            </w:pPr>
            <w:r w:rsidRPr="00B80B62">
              <w:rPr>
                <w:sz w:val="16"/>
                <w:szCs w:val="16"/>
              </w:rPr>
              <w:t>Щодо участі у щорічному благодійному фестивалі босоніж "Вишнева гора-2025"</w:t>
            </w:r>
          </w:p>
        </w:tc>
        <w:tc>
          <w:tcPr>
            <w:tcW w:w="404" w:type="pct"/>
            <w:shd w:val="clear" w:color="auto" w:fill="FFFFFF"/>
            <w:vAlign w:val="center"/>
          </w:tcPr>
          <w:p w14:paraId="11BF6561" w14:textId="20439CFD" w:rsidR="00431909" w:rsidRPr="00B80B62" w:rsidRDefault="00431909" w:rsidP="00431909">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76A0EE3C" w14:textId="77777777" w:rsidR="00431909" w:rsidRPr="00B80B62" w:rsidRDefault="00431909" w:rsidP="00431909">
            <w:pPr>
              <w:spacing w:line="192" w:lineRule="auto"/>
              <w:jc w:val="center"/>
              <w:rPr>
                <w:sz w:val="16"/>
                <w:szCs w:val="16"/>
              </w:rPr>
            </w:pPr>
            <w:r w:rsidRPr="00B80B62">
              <w:rPr>
                <w:sz w:val="16"/>
                <w:szCs w:val="16"/>
              </w:rPr>
              <w:t>Лист</w:t>
            </w:r>
          </w:p>
        </w:tc>
        <w:tc>
          <w:tcPr>
            <w:tcW w:w="112" w:type="pct"/>
            <w:shd w:val="clear" w:color="auto" w:fill="FFFFFF"/>
            <w:vAlign w:val="center"/>
          </w:tcPr>
          <w:p w14:paraId="16E07640" w14:textId="77777777" w:rsidR="00431909" w:rsidRPr="00B80B62" w:rsidRDefault="00431909" w:rsidP="00431909">
            <w:pPr>
              <w:spacing w:line="192" w:lineRule="auto"/>
              <w:jc w:val="center"/>
              <w:rPr>
                <w:sz w:val="16"/>
                <w:szCs w:val="16"/>
              </w:rPr>
            </w:pPr>
            <w:r w:rsidRPr="00B80B62">
              <w:rPr>
                <w:sz w:val="16"/>
                <w:szCs w:val="16"/>
              </w:rPr>
              <w:t>-</w:t>
            </w:r>
          </w:p>
        </w:tc>
        <w:tc>
          <w:tcPr>
            <w:tcW w:w="306" w:type="pct"/>
            <w:shd w:val="clear" w:color="auto" w:fill="FFFFFF"/>
            <w:vAlign w:val="center"/>
          </w:tcPr>
          <w:p w14:paraId="486F36CC" w14:textId="77777777" w:rsidR="00431909" w:rsidRPr="00B80B62" w:rsidRDefault="00431909" w:rsidP="00431909">
            <w:pPr>
              <w:spacing w:line="192" w:lineRule="auto"/>
              <w:jc w:val="center"/>
              <w:rPr>
                <w:bCs/>
                <w:sz w:val="16"/>
                <w:szCs w:val="16"/>
              </w:rPr>
            </w:pPr>
            <w:r w:rsidRPr="00B80B62">
              <w:rPr>
                <w:bCs/>
                <w:sz w:val="16"/>
                <w:szCs w:val="16"/>
              </w:rPr>
              <w:t>Паперова, електронна</w:t>
            </w:r>
          </w:p>
          <w:p w14:paraId="3C2531DE" w14:textId="27497737" w:rsidR="00431909" w:rsidRPr="00B80B62" w:rsidRDefault="00431909" w:rsidP="00431909">
            <w:pPr>
              <w:spacing w:line="192" w:lineRule="auto"/>
              <w:jc w:val="center"/>
              <w:rPr>
                <w:sz w:val="16"/>
                <w:szCs w:val="16"/>
              </w:rPr>
            </w:pPr>
          </w:p>
        </w:tc>
        <w:tc>
          <w:tcPr>
            <w:tcW w:w="690" w:type="pct"/>
            <w:shd w:val="clear" w:color="auto" w:fill="FFFFFF"/>
          </w:tcPr>
          <w:p w14:paraId="79F6E976" w14:textId="3106BB39" w:rsidR="00431909" w:rsidRPr="00B80B62" w:rsidRDefault="00431909" w:rsidP="00431909">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674F94" w14:textId="77777777" w:rsidR="00431909" w:rsidRPr="00B80B62" w:rsidRDefault="00431909" w:rsidP="00431909">
            <w:pPr>
              <w:spacing w:line="192" w:lineRule="auto"/>
              <w:jc w:val="center"/>
              <w:rPr>
                <w:sz w:val="16"/>
                <w:szCs w:val="16"/>
              </w:rPr>
            </w:pPr>
            <w:r w:rsidRPr="00B80B62">
              <w:rPr>
                <w:sz w:val="16"/>
                <w:szCs w:val="16"/>
              </w:rPr>
              <w:t>-</w:t>
            </w:r>
          </w:p>
        </w:tc>
      </w:tr>
      <w:tr w:rsidR="00431909" w:rsidRPr="00B80B62" w14:paraId="5439A33B" w14:textId="77777777" w:rsidTr="008C6BE0">
        <w:trPr>
          <w:trHeight w:val="975"/>
        </w:trPr>
        <w:tc>
          <w:tcPr>
            <w:tcW w:w="174" w:type="pct"/>
            <w:shd w:val="clear" w:color="auto" w:fill="FFFFFF"/>
            <w:vAlign w:val="center"/>
          </w:tcPr>
          <w:p w14:paraId="3AF6E770" w14:textId="38C5DF60" w:rsidR="00431909" w:rsidRPr="00B80B62" w:rsidRDefault="00431909" w:rsidP="00431909">
            <w:pPr>
              <w:spacing w:line="192" w:lineRule="auto"/>
              <w:jc w:val="center"/>
              <w:rPr>
                <w:b/>
                <w:bCs/>
                <w:sz w:val="16"/>
                <w:szCs w:val="16"/>
              </w:rPr>
            </w:pPr>
            <w:r w:rsidRPr="00B80B62">
              <w:rPr>
                <w:b/>
                <w:bCs/>
                <w:sz w:val="16"/>
                <w:szCs w:val="16"/>
              </w:rPr>
              <w:t>44</w:t>
            </w:r>
          </w:p>
        </w:tc>
        <w:tc>
          <w:tcPr>
            <w:tcW w:w="464" w:type="pct"/>
            <w:shd w:val="clear" w:color="auto" w:fill="FFFFFF"/>
            <w:vAlign w:val="center"/>
          </w:tcPr>
          <w:p w14:paraId="2D198DAE" w14:textId="4205ACF4" w:rsidR="00431909" w:rsidRPr="00B80B62" w:rsidRDefault="00C3739F" w:rsidP="00431909">
            <w:pPr>
              <w:spacing w:line="192" w:lineRule="auto"/>
              <w:jc w:val="center"/>
              <w:rPr>
                <w:bCs/>
                <w:sz w:val="16"/>
                <w:szCs w:val="16"/>
              </w:rPr>
            </w:pPr>
            <w:r w:rsidRPr="00B80B62">
              <w:rPr>
                <w:bCs/>
                <w:sz w:val="16"/>
                <w:szCs w:val="16"/>
              </w:rPr>
              <w:t>4490-ІХ "Про внесення змін до деяких законодавчих актів України щодо забезпечення права на безоплатну правничу допомогу"</w:t>
            </w:r>
          </w:p>
        </w:tc>
        <w:tc>
          <w:tcPr>
            <w:tcW w:w="350" w:type="pct"/>
            <w:shd w:val="clear" w:color="auto" w:fill="FFFFFF"/>
            <w:vAlign w:val="center"/>
          </w:tcPr>
          <w:p w14:paraId="485D0575" w14:textId="4D3CA625" w:rsidR="00431909" w:rsidRPr="00B80B62" w:rsidRDefault="00431909" w:rsidP="00431909">
            <w:pPr>
              <w:spacing w:line="192" w:lineRule="auto"/>
              <w:jc w:val="center"/>
              <w:rPr>
                <w:bCs/>
                <w:sz w:val="16"/>
                <w:szCs w:val="16"/>
              </w:rPr>
            </w:pPr>
            <w:r w:rsidRPr="00B80B62">
              <w:rPr>
                <w:bCs/>
                <w:sz w:val="16"/>
                <w:szCs w:val="16"/>
                <w:lang w:val="ru-RU"/>
              </w:rPr>
              <w:t>№вх-9</w:t>
            </w:r>
            <w:r w:rsidR="00C3739F" w:rsidRPr="00B80B62">
              <w:rPr>
                <w:bCs/>
                <w:sz w:val="16"/>
                <w:szCs w:val="16"/>
                <w:lang w:val="ru-RU"/>
              </w:rPr>
              <w:t>52</w:t>
            </w:r>
            <w:r w:rsidRPr="00B80B62">
              <w:rPr>
                <w:bCs/>
                <w:sz w:val="16"/>
                <w:szCs w:val="16"/>
                <w:lang w:val="ru-RU"/>
              </w:rPr>
              <w:t>/0/25</w:t>
            </w:r>
          </w:p>
        </w:tc>
        <w:tc>
          <w:tcPr>
            <w:tcW w:w="326" w:type="pct"/>
            <w:shd w:val="clear" w:color="auto" w:fill="FFFFFF"/>
            <w:vAlign w:val="center"/>
          </w:tcPr>
          <w:p w14:paraId="33A72AA7" w14:textId="60D0EDC7" w:rsidR="00431909" w:rsidRPr="00B80B62" w:rsidRDefault="00431909" w:rsidP="00431909">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2F1C17A5" w14:textId="4A3EE606" w:rsidR="00431909" w:rsidRPr="00B80B62" w:rsidRDefault="00431909" w:rsidP="00431909">
            <w:pPr>
              <w:spacing w:line="192" w:lineRule="auto"/>
              <w:jc w:val="center"/>
              <w:rPr>
                <w:bCs/>
                <w:sz w:val="16"/>
                <w:szCs w:val="16"/>
              </w:rPr>
            </w:pPr>
            <w:r w:rsidRPr="00B80B62">
              <w:rPr>
                <w:bCs/>
                <w:sz w:val="16"/>
                <w:szCs w:val="16"/>
                <w:lang w:val="ru-RU"/>
              </w:rPr>
              <w:t>03.07.2025</w:t>
            </w:r>
          </w:p>
        </w:tc>
        <w:tc>
          <w:tcPr>
            <w:tcW w:w="307" w:type="pct"/>
            <w:shd w:val="clear" w:color="auto" w:fill="FFFFFF"/>
            <w:vAlign w:val="center"/>
          </w:tcPr>
          <w:p w14:paraId="63C3D9A6" w14:textId="56C1930A" w:rsidR="00431909" w:rsidRPr="00B80B62" w:rsidRDefault="00431909" w:rsidP="00431909">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B81A4CC" w14:textId="77777777" w:rsidR="00431909" w:rsidRPr="00B80B62" w:rsidRDefault="00431909" w:rsidP="00431909">
            <w:pPr>
              <w:spacing w:line="192" w:lineRule="auto"/>
              <w:jc w:val="center"/>
              <w:rPr>
                <w:bCs/>
                <w:sz w:val="16"/>
                <w:szCs w:val="16"/>
              </w:rPr>
            </w:pPr>
            <w:r w:rsidRPr="00B80B62">
              <w:rPr>
                <w:bCs/>
                <w:sz w:val="16"/>
                <w:szCs w:val="16"/>
              </w:rPr>
              <w:t>-</w:t>
            </w:r>
          </w:p>
        </w:tc>
        <w:tc>
          <w:tcPr>
            <w:tcW w:w="164" w:type="pct"/>
            <w:shd w:val="clear" w:color="auto" w:fill="FFFFFF"/>
            <w:vAlign w:val="center"/>
          </w:tcPr>
          <w:p w14:paraId="679C0ABC" w14:textId="77777777" w:rsidR="00431909" w:rsidRPr="00B80B62" w:rsidRDefault="00431909" w:rsidP="00431909">
            <w:pPr>
              <w:spacing w:line="192" w:lineRule="auto"/>
              <w:jc w:val="center"/>
              <w:rPr>
                <w:bCs/>
                <w:sz w:val="16"/>
                <w:szCs w:val="16"/>
              </w:rPr>
            </w:pPr>
            <w:r w:rsidRPr="00B80B62">
              <w:rPr>
                <w:bCs/>
                <w:sz w:val="16"/>
                <w:szCs w:val="16"/>
              </w:rPr>
              <w:t>-</w:t>
            </w:r>
          </w:p>
        </w:tc>
        <w:tc>
          <w:tcPr>
            <w:tcW w:w="307" w:type="pct"/>
            <w:shd w:val="clear" w:color="auto" w:fill="FFFFFF"/>
            <w:vAlign w:val="center"/>
          </w:tcPr>
          <w:p w14:paraId="6854CC66" w14:textId="3E05444C" w:rsidR="00431909" w:rsidRPr="00B80B62" w:rsidRDefault="00431909" w:rsidP="00431909">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183259CC" w14:textId="55B8ADB2" w:rsidR="00431909" w:rsidRPr="00B80B62" w:rsidRDefault="00C3739F" w:rsidP="00431909">
            <w:pPr>
              <w:spacing w:line="192" w:lineRule="auto"/>
              <w:jc w:val="center"/>
              <w:rPr>
                <w:bCs/>
                <w:sz w:val="16"/>
                <w:szCs w:val="16"/>
              </w:rPr>
            </w:pPr>
            <w:r w:rsidRPr="00B80B62">
              <w:rPr>
                <w:bCs/>
                <w:sz w:val="16"/>
                <w:szCs w:val="16"/>
              </w:rPr>
              <w:t>4490-ІХ "Про внесення змін до деяких законодавчих актів України щодо забезпечення права на безоплатну правничу допомогу"</w:t>
            </w:r>
          </w:p>
        </w:tc>
        <w:tc>
          <w:tcPr>
            <w:tcW w:w="404" w:type="pct"/>
            <w:shd w:val="clear" w:color="auto" w:fill="FFFFFF"/>
            <w:vAlign w:val="center"/>
          </w:tcPr>
          <w:p w14:paraId="5EAB9A6F" w14:textId="77777777" w:rsidR="00431909" w:rsidRPr="00B80B62" w:rsidRDefault="00431909" w:rsidP="00431909">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78507E6B" w14:textId="023A956F" w:rsidR="00431909" w:rsidRPr="00B80B62" w:rsidRDefault="00C3739F" w:rsidP="00431909">
            <w:pPr>
              <w:spacing w:line="192" w:lineRule="auto"/>
              <w:jc w:val="center"/>
              <w:rPr>
                <w:bCs/>
                <w:sz w:val="16"/>
                <w:szCs w:val="16"/>
              </w:rPr>
            </w:pPr>
            <w:r w:rsidRPr="00B80B62">
              <w:rPr>
                <w:bCs/>
                <w:sz w:val="16"/>
                <w:szCs w:val="16"/>
              </w:rPr>
              <w:t>Запит на отримання інформації</w:t>
            </w:r>
          </w:p>
        </w:tc>
        <w:tc>
          <w:tcPr>
            <w:tcW w:w="112" w:type="pct"/>
            <w:shd w:val="clear" w:color="auto" w:fill="FFFFFF"/>
            <w:vAlign w:val="center"/>
          </w:tcPr>
          <w:p w14:paraId="430ED6DE" w14:textId="77777777" w:rsidR="00431909" w:rsidRPr="00B80B62" w:rsidRDefault="00431909" w:rsidP="00431909">
            <w:pPr>
              <w:spacing w:line="192" w:lineRule="auto"/>
              <w:jc w:val="center"/>
              <w:rPr>
                <w:bCs/>
                <w:sz w:val="16"/>
                <w:szCs w:val="16"/>
              </w:rPr>
            </w:pPr>
            <w:r w:rsidRPr="00B80B62">
              <w:rPr>
                <w:bCs/>
                <w:sz w:val="16"/>
                <w:szCs w:val="16"/>
              </w:rPr>
              <w:t>-</w:t>
            </w:r>
          </w:p>
        </w:tc>
        <w:tc>
          <w:tcPr>
            <w:tcW w:w="306" w:type="pct"/>
            <w:shd w:val="clear" w:color="auto" w:fill="FFFFFF"/>
            <w:vAlign w:val="center"/>
          </w:tcPr>
          <w:p w14:paraId="2B55D033" w14:textId="77777777" w:rsidR="00431909" w:rsidRPr="00B80B62" w:rsidRDefault="00431909" w:rsidP="00431909">
            <w:pPr>
              <w:spacing w:line="192" w:lineRule="auto"/>
              <w:jc w:val="center"/>
              <w:rPr>
                <w:bCs/>
                <w:sz w:val="16"/>
                <w:szCs w:val="16"/>
              </w:rPr>
            </w:pPr>
            <w:r w:rsidRPr="00B80B62">
              <w:rPr>
                <w:bCs/>
                <w:sz w:val="16"/>
                <w:szCs w:val="16"/>
              </w:rPr>
              <w:t>Паперова, електронна</w:t>
            </w:r>
          </w:p>
          <w:p w14:paraId="16210E4B" w14:textId="77777777" w:rsidR="00431909" w:rsidRPr="00B80B62" w:rsidRDefault="00431909" w:rsidP="00431909">
            <w:pPr>
              <w:spacing w:line="192" w:lineRule="auto"/>
              <w:jc w:val="center"/>
              <w:rPr>
                <w:bCs/>
                <w:sz w:val="16"/>
                <w:szCs w:val="16"/>
              </w:rPr>
            </w:pPr>
          </w:p>
        </w:tc>
        <w:tc>
          <w:tcPr>
            <w:tcW w:w="690" w:type="pct"/>
            <w:shd w:val="clear" w:color="auto" w:fill="FFFFFF"/>
          </w:tcPr>
          <w:p w14:paraId="0D2E1DF4" w14:textId="1AD1CB21" w:rsidR="00431909" w:rsidRPr="00B80B62" w:rsidRDefault="00431909" w:rsidP="0043190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3FD0CA" w14:textId="77777777" w:rsidR="00431909" w:rsidRPr="00B80B62" w:rsidRDefault="00431909" w:rsidP="00431909">
            <w:pPr>
              <w:spacing w:line="192" w:lineRule="auto"/>
              <w:jc w:val="center"/>
              <w:rPr>
                <w:bCs/>
                <w:sz w:val="16"/>
                <w:szCs w:val="16"/>
              </w:rPr>
            </w:pPr>
            <w:r w:rsidRPr="00B80B62">
              <w:rPr>
                <w:bCs/>
                <w:sz w:val="16"/>
                <w:szCs w:val="16"/>
              </w:rPr>
              <w:t>-</w:t>
            </w:r>
          </w:p>
        </w:tc>
      </w:tr>
      <w:tr w:rsidR="007F79E2" w:rsidRPr="00B80B62" w14:paraId="6EE38592" w14:textId="77777777" w:rsidTr="008C6BE0">
        <w:trPr>
          <w:trHeight w:val="2411"/>
        </w:trPr>
        <w:tc>
          <w:tcPr>
            <w:tcW w:w="174" w:type="pct"/>
            <w:shd w:val="clear" w:color="auto" w:fill="FFFFFF"/>
            <w:vAlign w:val="center"/>
          </w:tcPr>
          <w:p w14:paraId="42380412" w14:textId="0895456C" w:rsidR="007F79E2" w:rsidRPr="00B80B62" w:rsidRDefault="007F79E2" w:rsidP="007F79E2">
            <w:pPr>
              <w:spacing w:line="192" w:lineRule="auto"/>
              <w:jc w:val="center"/>
              <w:rPr>
                <w:b/>
                <w:bCs/>
                <w:sz w:val="16"/>
                <w:szCs w:val="16"/>
              </w:rPr>
            </w:pPr>
            <w:r w:rsidRPr="00B80B62">
              <w:rPr>
                <w:b/>
                <w:bCs/>
                <w:sz w:val="16"/>
                <w:szCs w:val="16"/>
              </w:rPr>
              <w:t>45</w:t>
            </w:r>
          </w:p>
        </w:tc>
        <w:tc>
          <w:tcPr>
            <w:tcW w:w="464" w:type="pct"/>
            <w:shd w:val="clear" w:color="auto" w:fill="FFFFFF"/>
            <w:vAlign w:val="center"/>
          </w:tcPr>
          <w:p w14:paraId="7A01071E" w14:textId="7FDFA5F7" w:rsidR="007F79E2" w:rsidRPr="00B80B62" w:rsidRDefault="002A64A7" w:rsidP="007F79E2">
            <w:pPr>
              <w:spacing w:line="192" w:lineRule="auto"/>
              <w:jc w:val="center"/>
              <w:rPr>
                <w:sz w:val="16"/>
                <w:szCs w:val="16"/>
              </w:rPr>
            </w:pPr>
            <w:r w:rsidRPr="00B80B62">
              <w:rPr>
                <w:sz w:val="16"/>
                <w:szCs w:val="16"/>
              </w:rPr>
              <w:t>Щодо переліку наказів управління з питань ветеранської політики прийнятих у червні 2025 року.</w:t>
            </w:r>
          </w:p>
        </w:tc>
        <w:tc>
          <w:tcPr>
            <w:tcW w:w="350" w:type="pct"/>
            <w:shd w:val="clear" w:color="auto" w:fill="FFFFFF"/>
            <w:vAlign w:val="center"/>
          </w:tcPr>
          <w:p w14:paraId="147B0F46" w14:textId="141E762C" w:rsidR="007F79E2" w:rsidRPr="00B80B62" w:rsidRDefault="007F79E2" w:rsidP="007F79E2">
            <w:pPr>
              <w:spacing w:line="192" w:lineRule="auto"/>
              <w:jc w:val="center"/>
              <w:rPr>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599/0/25</w:t>
            </w:r>
          </w:p>
        </w:tc>
        <w:tc>
          <w:tcPr>
            <w:tcW w:w="326" w:type="pct"/>
            <w:shd w:val="clear" w:color="auto" w:fill="FFFFFF"/>
            <w:vAlign w:val="center"/>
          </w:tcPr>
          <w:p w14:paraId="5005B031" w14:textId="53336F7F" w:rsidR="007F79E2" w:rsidRPr="00B80B62" w:rsidRDefault="007F79E2" w:rsidP="007F79E2">
            <w:pPr>
              <w:spacing w:line="192" w:lineRule="auto"/>
              <w:jc w:val="center"/>
              <w:rPr>
                <w:sz w:val="16"/>
                <w:szCs w:val="16"/>
              </w:rPr>
            </w:pPr>
            <w:r w:rsidRPr="00B80B62">
              <w:rPr>
                <w:sz w:val="16"/>
                <w:szCs w:val="16"/>
              </w:rPr>
              <w:t>03.07.2025</w:t>
            </w:r>
          </w:p>
        </w:tc>
        <w:tc>
          <w:tcPr>
            <w:tcW w:w="351" w:type="pct"/>
            <w:shd w:val="clear" w:color="auto" w:fill="FFFFFF"/>
            <w:vAlign w:val="center"/>
          </w:tcPr>
          <w:p w14:paraId="054537BF" w14:textId="02CD2A16" w:rsidR="007F79E2" w:rsidRPr="00B80B62" w:rsidRDefault="007F79E2" w:rsidP="007F79E2">
            <w:pPr>
              <w:spacing w:line="192" w:lineRule="auto"/>
              <w:jc w:val="center"/>
            </w:pPr>
            <w:r w:rsidRPr="00B80B62">
              <w:rPr>
                <w:iCs/>
                <w:sz w:val="16"/>
                <w:szCs w:val="16"/>
              </w:rPr>
              <w:t>-</w:t>
            </w:r>
          </w:p>
        </w:tc>
        <w:tc>
          <w:tcPr>
            <w:tcW w:w="307" w:type="pct"/>
            <w:shd w:val="clear" w:color="auto" w:fill="FFFFFF"/>
            <w:vAlign w:val="center"/>
          </w:tcPr>
          <w:p w14:paraId="375CAA89" w14:textId="77777777" w:rsidR="002A64A7" w:rsidRPr="00B80B62" w:rsidRDefault="002A64A7" w:rsidP="002A64A7">
            <w:pPr>
              <w:spacing w:after="0" w:line="210" w:lineRule="atLeast"/>
              <w:jc w:val="center"/>
              <w:rPr>
                <w:rFonts w:cs="Arial"/>
                <w:color w:val="363636"/>
                <w:kern w:val="0"/>
                <w:sz w:val="16"/>
                <w:szCs w:val="16"/>
                <w:lang w:eastAsia="uk-UA"/>
              </w:rPr>
            </w:pPr>
            <w:r w:rsidRPr="00B80B62">
              <w:rPr>
                <w:rFonts w:cs="Arial"/>
                <w:color w:val="363636"/>
                <w:sz w:val="18"/>
                <w:szCs w:val="18"/>
              </w:rPr>
              <w:br/>
            </w:r>
            <w:r w:rsidRPr="00B80B62">
              <w:rPr>
                <w:rFonts w:cs="Arial"/>
                <w:color w:val="363636"/>
                <w:sz w:val="16"/>
                <w:szCs w:val="16"/>
              </w:rPr>
              <w:t>Західне міжрегіональне управління міністерства юстиції у м. Івано-Франківськ</w:t>
            </w:r>
          </w:p>
          <w:p w14:paraId="4B785C19" w14:textId="375DFF1F" w:rsidR="007F79E2" w:rsidRPr="00B80B62" w:rsidRDefault="007F79E2" w:rsidP="007F79E2">
            <w:pPr>
              <w:spacing w:line="192" w:lineRule="auto"/>
              <w:jc w:val="center"/>
              <w:rPr>
                <w:sz w:val="16"/>
                <w:szCs w:val="16"/>
              </w:rPr>
            </w:pPr>
          </w:p>
        </w:tc>
        <w:tc>
          <w:tcPr>
            <w:tcW w:w="231" w:type="pct"/>
            <w:shd w:val="clear" w:color="auto" w:fill="FFFFFF"/>
            <w:vAlign w:val="center"/>
          </w:tcPr>
          <w:p w14:paraId="63721062" w14:textId="77777777" w:rsidR="007F79E2" w:rsidRPr="00B80B62" w:rsidRDefault="007F79E2" w:rsidP="007F79E2">
            <w:pPr>
              <w:spacing w:line="192" w:lineRule="auto"/>
              <w:jc w:val="center"/>
              <w:rPr>
                <w:sz w:val="16"/>
                <w:szCs w:val="16"/>
              </w:rPr>
            </w:pPr>
            <w:r w:rsidRPr="00B80B62">
              <w:rPr>
                <w:sz w:val="16"/>
                <w:szCs w:val="16"/>
              </w:rPr>
              <w:t>-</w:t>
            </w:r>
          </w:p>
        </w:tc>
        <w:tc>
          <w:tcPr>
            <w:tcW w:w="164" w:type="pct"/>
            <w:shd w:val="clear" w:color="auto" w:fill="FFFFFF"/>
            <w:vAlign w:val="center"/>
          </w:tcPr>
          <w:p w14:paraId="29EB6F9F" w14:textId="77777777" w:rsidR="007F79E2" w:rsidRPr="00B80B62" w:rsidRDefault="007F79E2" w:rsidP="007F79E2">
            <w:pPr>
              <w:spacing w:line="192" w:lineRule="auto"/>
              <w:jc w:val="center"/>
              <w:rPr>
                <w:sz w:val="16"/>
                <w:szCs w:val="16"/>
              </w:rPr>
            </w:pPr>
            <w:r w:rsidRPr="00B80B62">
              <w:rPr>
                <w:sz w:val="16"/>
                <w:szCs w:val="16"/>
              </w:rPr>
              <w:t>-</w:t>
            </w:r>
          </w:p>
        </w:tc>
        <w:tc>
          <w:tcPr>
            <w:tcW w:w="307" w:type="pct"/>
            <w:shd w:val="clear" w:color="auto" w:fill="FFFFFF"/>
            <w:vAlign w:val="center"/>
          </w:tcPr>
          <w:p w14:paraId="4825EF71" w14:textId="0320CB3C" w:rsidR="007F79E2" w:rsidRPr="00B80B62" w:rsidRDefault="002A64A7" w:rsidP="007F79E2">
            <w:pPr>
              <w:spacing w:line="192" w:lineRule="auto"/>
              <w:jc w:val="center"/>
              <w:rPr>
                <w:sz w:val="16"/>
                <w:szCs w:val="16"/>
              </w:rPr>
            </w:pPr>
            <w:r w:rsidRPr="00B80B62">
              <w:rPr>
                <w:sz w:val="16"/>
                <w:szCs w:val="16"/>
              </w:rPr>
              <w:t>Організаційні</w:t>
            </w:r>
          </w:p>
        </w:tc>
        <w:tc>
          <w:tcPr>
            <w:tcW w:w="429" w:type="pct"/>
            <w:shd w:val="clear" w:color="auto" w:fill="FFFFFF"/>
            <w:vAlign w:val="center"/>
          </w:tcPr>
          <w:p w14:paraId="725FA33B" w14:textId="300F5BA7" w:rsidR="007F79E2" w:rsidRPr="00B80B62" w:rsidRDefault="002A64A7" w:rsidP="007F79E2">
            <w:pPr>
              <w:spacing w:line="192" w:lineRule="auto"/>
              <w:jc w:val="center"/>
              <w:rPr>
                <w:lang w:val="ru-RU"/>
              </w:rPr>
            </w:pPr>
            <w:r w:rsidRPr="00B80B62">
              <w:rPr>
                <w:sz w:val="16"/>
                <w:szCs w:val="16"/>
              </w:rPr>
              <w:t>Щодо переліку наказів управління з питань ветеранської політики прийнятих у червні 2025 року.</w:t>
            </w:r>
          </w:p>
        </w:tc>
        <w:tc>
          <w:tcPr>
            <w:tcW w:w="404" w:type="pct"/>
            <w:shd w:val="clear" w:color="auto" w:fill="FFFFFF"/>
            <w:vAlign w:val="center"/>
          </w:tcPr>
          <w:p w14:paraId="5A05FED3" w14:textId="77777777" w:rsidR="007F79E2" w:rsidRPr="00B80B62" w:rsidRDefault="007F79E2" w:rsidP="007F79E2">
            <w:pPr>
              <w:spacing w:line="192" w:lineRule="auto"/>
              <w:jc w:val="center"/>
              <w:rPr>
                <w:sz w:val="16"/>
                <w:szCs w:val="16"/>
              </w:rPr>
            </w:pPr>
            <w:r w:rsidRPr="00B80B62">
              <w:rPr>
                <w:sz w:val="16"/>
                <w:szCs w:val="16"/>
              </w:rPr>
              <w:t>Текстовий документ, табличний матеріал</w:t>
            </w:r>
          </w:p>
        </w:tc>
        <w:tc>
          <w:tcPr>
            <w:tcW w:w="219" w:type="pct"/>
            <w:shd w:val="clear" w:color="auto" w:fill="FFFFFF"/>
            <w:vAlign w:val="center"/>
          </w:tcPr>
          <w:p w14:paraId="330DD02D" w14:textId="3064BCBD" w:rsidR="007F79E2" w:rsidRPr="00B80B62" w:rsidRDefault="007F79E2" w:rsidP="007F79E2">
            <w:pPr>
              <w:spacing w:line="192" w:lineRule="auto"/>
              <w:jc w:val="center"/>
              <w:rPr>
                <w:sz w:val="16"/>
                <w:szCs w:val="16"/>
              </w:rPr>
            </w:pPr>
            <w:r w:rsidRPr="00B80B62">
              <w:rPr>
                <w:sz w:val="16"/>
                <w:szCs w:val="16"/>
              </w:rPr>
              <w:t>Лист, таблиця</w:t>
            </w:r>
          </w:p>
        </w:tc>
        <w:tc>
          <w:tcPr>
            <w:tcW w:w="112" w:type="pct"/>
            <w:shd w:val="clear" w:color="auto" w:fill="FFFFFF"/>
            <w:vAlign w:val="center"/>
          </w:tcPr>
          <w:p w14:paraId="33F81AED" w14:textId="77777777" w:rsidR="007F79E2" w:rsidRPr="00B80B62" w:rsidRDefault="007F79E2" w:rsidP="007F79E2">
            <w:pPr>
              <w:spacing w:line="192" w:lineRule="auto"/>
              <w:jc w:val="center"/>
              <w:rPr>
                <w:sz w:val="16"/>
                <w:szCs w:val="16"/>
              </w:rPr>
            </w:pPr>
            <w:r w:rsidRPr="00B80B62">
              <w:rPr>
                <w:sz w:val="16"/>
                <w:szCs w:val="16"/>
              </w:rPr>
              <w:t>-</w:t>
            </w:r>
          </w:p>
        </w:tc>
        <w:tc>
          <w:tcPr>
            <w:tcW w:w="306" w:type="pct"/>
            <w:shd w:val="clear" w:color="auto" w:fill="FFFFFF"/>
            <w:vAlign w:val="center"/>
          </w:tcPr>
          <w:p w14:paraId="502DC200" w14:textId="77777777" w:rsidR="007F79E2" w:rsidRPr="00B80B62" w:rsidRDefault="007F79E2" w:rsidP="007F79E2">
            <w:pPr>
              <w:spacing w:line="192" w:lineRule="auto"/>
              <w:jc w:val="center"/>
              <w:rPr>
                <w:sz w:val="16"/>
                <w:szCs w:val="16"/>
              </w:rPr>
            </w:pPr>
            <w:r w:rsidRPr="00B80B62">
              <w:rPr>
                <w:sz w:val="16"/>
                <w:szCs w:val="16"/>
              </w:rPr>
              <w:t>Паперова, електронна</w:t>
            </w:r>
          </w:p>
        </w:tc>
        <w:tc>
          <w:tcPr>
            <w:tcW w:w="690" w:type="pct"/>
            <w:shd w:val="clear" w:color="auto" w:fill="FFFFFF"/>
          </w:tcPr>
          <w:p w14:paraId="067853EB" w14:textId="75A59A83" w:rsidR="007F79E2" w:rsidRPr="00B80B62" w:rsidRDefault="007F79E2" w:rsidP="007F79E2">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13810A6" w14:textId="77777777" w:rsidR="007F79E2" w:rsidRPr="00B80B62" w:rsidRDefault="007F79E2" w:rsidP="007F79E2">
            <w:pPr>
              <w:spacing w:line="192" w:lineRule="auto"/>
              <w:jc w:val="center"/>
              <w:rPr>
                <w:bCs/>
                <w:sz w:val="16"/>
                <w:szCs w:val="16"/>
              </w:rPr>
            </w:pPr>
            <w:r w:rsidRPr="00B80B62">
              <w:rPr>
                <w:bCs/>
                <w:sz w:val="16"/>
                <w:szCs w:val="16"/>
              </w:rPr>
              <w:t>-</w:t>
            </w:r>
          </w:p>
        </w:tc>
      </w:tr>
      <w:tr w:rsidR="007F79E2" w:rsidRPr="00B80B62" w14:paraId="2C25552B" w14:textId="77777777" w:rsidTr="008C6BE0">
        <w:trPr>
          <w:trHeight w:val="975"/>
        </w:trPr>
        <w:tc>
          <w:tcPr>
            <w:tcW w:w="174" w:type="pct"/>
            <w:shd w:val="clear" w:color="auto" w:fill="FFFFFF"/>
            <w:vAlign w:val="center"/>
          </w:tcPr>
          <w:p w14:paraId="29882701" w14:textId="2D671B7C" w:rsidR="007F79E2" w:rsidRPr="00B80B62" w:rsidRDefault="007F79E2" w:rsidP="007F79E2">
            <w:pPr>
              <w:spacing w:line="192" w:lineRule="auto"/>
              <w:jc w:val="center"/>
              <w:rPr>
                <w:b/>
                <w:bCs/>
                <w:sz w:val="16"/>
                <w:szCs w:val="16"/>
              </w:rPr>
            </w:pPr>
            <w:r w:rsidRPr="00B80B62">
              <w:rPr>
                <w:b/>
                <w:bCs/>
                <w:sz w:val="16"/>
                <w:szCs w:val="16"/>
              </w:rPr>
              <w:t>46</w:t>
            </w:r>
          </w:p>
        </w:tc>
        <w:tc>
          <w:tcPr>
            <w:tcW w:w="464" w:type="pct"/>
            <w:shd w:val="clear" w:color="auto" w:fill="FFFFFF"/>
            <w:vAlign w:val="center"/>
          </w:tcPr>
          <w:p w14:paraId="674D19AB" w14:textId="5BBBA963" w:rsidR="007F79E2" w:rsidRPr="00B80B62" w:rsidRDefault="002A64A7" w:rsidP="007F79E2">
            <w:pPr>
              <w:spacing w:line="192" w:lineRule="auto"/>
              <w:jc w:val="center"/>
              <w:rPr>
                <w:sz w:val="16"/>
                <w:szCs w:val="16"/>
              </w:rPr>
            </w:pPr>
            <w:r w:rsidRPr="00B80B62">
              <w:rPr>
                <w:sz w:val="16"/>
                <w:szCs w:val="16"/>
              </w:rPr>
              <w:t>Щодо наради з кандидатами на посаду фахівця із супроводу ветеранів 07.07.2025</w:t>
            </w:r>
            <w:r w:rsidR="007F79E2" w:rsidRPr="00B80B62">
              <w:rPr>
                <w:sz w:val="16"/>
                <w:szCs w:val="16"/>
              </w:rPr>
              <w:t>.</w:t>
            </w:r>
          </w:p>
        </w:tc>
        <w:tc>
          <w:tcPr>
            <w:tcW w:w="350" w:type="pct"/>
            <w:shd w:val="clear" w:color="auto" w:fill="FFFFFF"/>
            <w:vAlign w:val="center"/>
          </w:tcPr>
          <w:p w14:paraId="13DE99D4" w14:textId="4FEFFE68" w:rsidR="007F79E2" w:rsidRPr="00B80B62" w:rsidRDefault="007F79E2" w:rsidP="007F79E2">
            <w:pPr>
              <w:spacing w:line="192" w:lineRule="auto"/>
              <w:jc w:val="center"/>
              <w:rPr>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600/0/25</w:t>
            </w:r>
          </w:p>
        </w:tc>
        <w:tc>
          <w:tcPr>
            <w:tcW w:w="326" w:type="pct"/>
            <w:shd w:val="clear" w:color="auto" w:fill="FFFFFF"/>
            <w:vAlign w:val="center"/>
          </w:tcPr>
          <w:p w14:paraId="5DC01249" w14:textId="2161A3C3" w:rsidR="007F79E2" w:rsidRPr="00B80B62" w:rsidRDefault="007F79E2" w:rsidP="007F79E2">
            <w:pPr>
              <w:spacing w:line="192" w:lineRule="auto"/>
              <w:jc w:val="center"/>
              <w:rPr>
                <w:sz w:val="16"/>
                <w:szCs w:val="16"/>
              </w:rPr>
            </w:pPr>
            <w:r w:rsidRPr="00B80B62">
              <w:rPr>
                <w:sz w:val="16"/>
                <w:szCs w:val="16"/>
              </w:rPr>
              <w:t>03.07.2025</w:t>
            </w:r>
          </w:p>
        </w:tc>
        <w:tc>
          <w:tcPr>
            <w:tcW w:w="351" w:type="pct"/>
            <w:shd w:val="clear" w:color="auto" w:fill="FFFFFF"/>
            <w:vAlign w:val="center"/>
          </w:tcPr>
          <w:p w14:paraId="2C8A642C" w14:textId="1CD6EF85" w:rsidR="007F79E2" w:rsidRPr="00B80B62" w:rsidRDefault="007F79E2" w:rsidP="007F79E2">
            <w:pPr>
              <w:spacing w:line="192" w:lineRule="auto"/>
              <w:jc w:val="center"/>
            </w:pPr>
            <w:r w:rsidRPr="00B80B62">
              <w:rPr>
                <w:iCs/>
                <w:sz w:val="16"/>
                <w:szCs w:val="16"/>
              </w:rPr>
              <w:t>-</w:t>
            </w:r>
          </w:p>
        </w:tc>
        <w:tc>
          <w:tcPr>
            <w:tcW w:w="307" w:type="pct"/>
            <w:shd w:val="clear" w:color="auto" w:fill="FFFFFF"/>
            <w:vAlign w:val="center"/>
          </w:tcPr>
          <w:p w14:paraId="5431A3CE" w14:textId="01B79B4E" w:rsidR="007F79E2" w:rsidRPr="00B80B62" w:rsidRDefault="002A64A7" w:rsidP="007F79E2">
            <w:pPr>
              <w:spacing w:line="192" w:lineRule="auto"/>
              <w:jc w:val="center"/>
              <w:rPr>
                <w:sz w:val="16"/>
                <w:szCs w:val="16"/>
              </w:rPr>
            </w:pPr>
            <w:r w:rsidRPr="00B80B62">
              <w:rPr>
                <w:rFonts w:cs="Arial"/>
                <w:color w:val="363636"/>
                <w:sz w:val="16"/>
                <w:szCs w:val="16"/>
                <w:shd w:val="clear" w:color="auto" w:fill="E1E1E1"/>
              </w:rPr>
              <w:t>ГО Центр інтеграції</w:t>
            </w:r>
          </w:p>
        </w:tc>
        <w:tc>
          <w:tcPr>
            <w:tcW w:w="231" w:type="pct"/>
            <w:shd w:val="clear" w:color="auto" w:fill="FFFFFF"/>
            <w:vAlign w:val="center"/>
          </w:tcPr>
          <w:p w14:paraId="0F65FC0B" w14:textId="77777777" w:rsidR="007F79E2" w:rsidRPr="00B80B62" w:rsidRDefault="007F79E2" w:rsidP="007F79E2">
            <w:pPr>
              <w:spacing w:line="192" w:lineRule="auto"/>
              <w:jc w:val="center"/>
              <w:rPr>
                <w:sz w:val="16"/>
                <w:szCs w:val="16"/>
              </w:rPr>
            </w:pPr>
            <w:r w:rsidRPr="00B80B62">
              <w:rPr>
                <w:sz w:val="16"/>
                <w:szCs w:val="16"/>
              </w:rPr>
              <w:t>-</w:t>
            </w:r>
          </w:p>
        </w:tc>
        <w:tc>
          <w:tcPr>
            <w:tcW w:w="164" w:type="pct"/>
            <w:shd w:val="clear" w:color="auto" w:fill="FFFFFF"/>
            <w:vAlign w:val="center"/>
          </w:tcPr>
          <w:p w14:paraId="5682DC2E" w14:textId="77777777" w:rsidR="007F79E2" w:rsidRPr="00B80B62" w:rsidRDefault="007F79E2" w:rsidP="007F79E2">
            <w:pPr>
              <w:spacing w:line="192" w:lineRule="auto"/>
              <w:jc w:val="center"/>
              <w:rPr>
                <w:sz w:val="16"/>
                <w:szCs w:val="16"/>
              </w:rPr>
            </w:pPr>
            <w:r w:rsidRPr="00B80B62">
              <w:rPr>
                <w:sz w:val="16"/>
                <w:szCs w:val="16"/>
              </w:rPr>
              <w:t>-</w:t>
            </w:r>
          </w:p>
        </w:tc>
        <w:tc>
          <w:tcPr>
            <w:tcW w:w="307" w:type="pct"/>
            <w:shd w:val="clear" w:color="auto" w:fill="FFFFFF"/>
            <w:vAlign w:val="center"/>
          </w:tcPr>
          <w:p w14:paraId="7545B4AA" w14:textId="621A2E73" w:rsidR="007F79E2" w:rsidRPr="00B80B62" w:rsidRDefault="002A64A7" w:rsidP="007F79E2">
            <w:pPr>
              <w:spacing w:line="192" w:lineRule="auto"/>
              <w:jc w:val="center"/>
              <w:rPr>
                <w:sz w:val="16"/>
                <w:szCs w:val="16"/>
              </w:rPr>
            </w:pPr>
            <w:r w:rsidRPr="00B80B62">
              <w:rPr>
                <w:sz w:val="16"/>
                <w:szCs w:val="16"/>
              </w:rPr>
              <w:t>Організаційні</w:t>
            </w:r>
          </w:p>
        </w:tc>
        <w:tc>
          <w:tcPr>
            <w:tcW w:w="429" w:type="pct"/>
            <w:shd w:val="clear" w:color="auto" w:fill="FFFFFF"/>
            <w:vAlign w:val="center"/>
          </w:tcPr>
          <w:p w14:paraId="0E30C370" w14:textId="28E4553B" w:rsidR="007F79E2" w:rsidRPr="00B80B62" w:rsidRDefault="002A64A7" w:rsidP="007F79E2">
            <w:pPr>
              <w:spacing w:line="192" w:lineRule="auto"/>
              <w:jc w:val="center"/>
              <w:rPr>
                <w:lang w:val="ru-RU"/>
              </w:rPr>
            </w:pPr>
            <w:r w:rsidRPr="00B80B62">
              <w:rPr>
                <w:sz w:val="16"/>
                <w:szCs w:val="16"/>
              </w:rPr>
              <w:t>Щодо наради з кандидатами на посаду фахівця із супроводу ветеранів 07.07.2025</w:t>
            </w:r>
          </w:p>
        </w:tc>
        <w:tc>
          <w:tcPr>
            <w:tcW w:w="404" w:type="pct"/>
            <w:shd w:val="clear" w:color="auto" w:fill="FFFFFF"/>
            <w:vAlign w:val="center"/>
          </w:tcPr>
          <w:p w14:paraId="7FC665E4" w14:textId="18794AEC" w:rsidR="007F79E2" w:rsidRPr="00B80B62" w:rsidRDefault="007F79E2" w:rsidP="007F79E2">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793FE398" w14:textId="3D66AB6C" w:rsidR="007F79E2" w:rsidRPr="00B80B62" w:rsidRDefault="007F79E2" w:rsidP="007F79E2">
            <w:pPr>
              <w:spacing w:line="192" w:lineRule="auto"/>
              <w:jc w:val="center"/>
              <w:rPr>
                <w:sz w:val="16"/>
                <w:szCs w:val="16"/>
              </w:rPr>
            </w:pPr>
            <w:r w:rsidRPr="00B80B62">
              <w:rPr>
                <w:sz w:val="16"/>
                <w:szCs w:val="16"/>
              </w:rPr>
              <w:t>Лист</w:t>
            </w:r>
          </w:p>
        </w:tc>
        <w:tc>
          <w:tcPr>
            <w:tcW w:w="112" w:type="pct"/>
            <w:shd w:val="clear" w:color="auto" w:fill="FFFFFF"/>
            <w:vAlign w:val="center"/>
          </w:tcPr>
          <w:p w14:paraId="230B4385" w14:textId="77777777" w:rsidR="007F79E2" w:rsidRPr="00B80B62" w:rsidRDefault="007F79E2" w:rsidP="007F79E2">
            <w:pPr>
              <w:spacing w:line="192" w:lineRule="auto"/>
              <w:jc w:val="center"/>
              <w:rPr>
                <w:sz w:val="16"/>
                <w:szCs w:val="16"/>
              </w:rPr>
            </w:pPr>
            <w:r w:rsidRPr="00B80B62">
              <w:rPr>
                <w:sz w:val="16"/>
                <w:szCs w:val="16"/>
              </w:rPr>
              <w:t>-</w:t>
            </w:r>
          </w:p>
        </w:tc>
        <w:tc>
          <w:tcPr>
            <w:tcW w:w="306" w:type="pct"/>
            <w:shd w:val="clear" w:color="auto" w:fill="FFFFFF"/>
            <w:vAlign w:val="center"/>
          </w:tcPr>
          <w:p w14:paraId="0229FE31" w14:textId="77777777" w:rsidR="007F79E2" w:rsidRPr="00B80B62" w:rsidRDefault="007F79E2" w:rsidP="007F79E2">
            <w:pPr>
              <w:spacing w:line="192" w:lineRule="auto"/>
              <w:jc w:val="center"/>
              <w:rPr>
                <w:sz w:val="16"/>
                <w:szCs w:val="16"/>
              </w:rPr>
            </w:pPr>
            <w:r w:rsidRPr="00B80B62">
              <w:rPr>
                <w:sz w:val="16"/>
                <w:szCs w:val="16"/>
              </w:rPr>
              <w:t>Паперова, електронна</w:t>
            </w:r>
          </w:p>
        </w:tc>
        <w:tc>
          <w:tcPr>
            <w:tcW w:w="690" w:type="pct"/>
            <w:shd w:val="clear" w:color="auto" w:fill="FFFFFF"/>
          </w:tcPr>
          <w:p w14:paraId="20094C1C" w14:textId="53BAFA7A" w:rsidR="007F79E2" w:rsidRPr="00B80B62" w:rsidRDefault="007F79E2" w:rsidP="007F79E2">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FB98B65" w14:textId="77777777" w:rsidR="007F79E2" w:rsidRPr="00B80B62" w:rsidRDefault="007F79E2" w:rsidP="007F79E2">
            <w:pPr>
              <w:spacing w:line="192" w:lineRule="auto"/>
              <w:jc w:val="center"/>
              <w:rPr>
                <w:bCs/>
                <w:sz w:val="16"/>
                <w:szCs w:val="16"/>
              </w:rPr>
            </w:pPr>
            <w:r w:rsidRPr="00B80B62">
              <w:rPr>
                <w:bCs/>
                <w:sz w:val="16"/>
                <w:szCs w:val="16"/>
              </w:rPr>
              <w:t>-</w:t>
            </w:r>
          </w:p>
        </w:tc>
      </w:tr>
      <w:tr w:rsidR="002A64A7" w:rsidRPr="00B80B62" w14:paraId="13295A02" w14:textId="77777777" w:rsidTr="008C6BE0">
        <w:trPr>
          <w:trHeight w:val="975"/>
        </w:trPr>
        <w:tc>
          <w:tcPr>
            <w:tcW w:w="174" w:type="pct"/>
            <w:shd w:val="clear" w:color="auto" w:fill="FFFFFF"/>
            <w:vAlign w:val="center"/>
          </w:tcPr>
          <w:p w14:paraId="2F41244B" w14:textId="07DFB584" w:rsidR="002A64A7" w:rsidRPr="00B80B62" w:rsidRDefault="002A64A7" w:rsidP="002A64A7">
            <w:pPr>
              <w:spacing w:line="192" w:lineRule="auto"/>
              <w:jc w:val="center"/>
              <w:rPr>
                <w:b/>
                <w:bCs/>
                <w:sz w:val="16"/>
                <w:szCs w:val="16"/>
              </w:rPr>
            </w:pPr>
            <w:r w:rsidRPr="00B80B62">
              <w:rPr>
                <w:b/>
                <w:bCs/>
                <w:sz w:val="16"/>
                <w:szCs w:val="16"/>
              </w:rPr>
              <w:t>47</w:t>
            </w:r>
          </w:p>
        </w:tc>
        <w:tc>
          <w:tcPr>
            <w:tcW w:w="464" w:type="pct"/>
            <w:shd w:val="clear" w:color="auto" w:fill="FFFFFF"/>
            <w:vAlign w:val="center"/>
          </w:tcPr>
          <w:p w14:paraId="711A2AA2" w14:textId="0FA0753C" w:rsidR="002A64A7" w:rsidRPr="00B80B62" w:rsidRDefault="002A64A7" w:rsidP="002A64A7">
            <w:pPr>
              <w:spacing w:line="192" w:lineRule="auto"/>
              <w:jc w:val="center"/>
              <w:rPr>
                <w:bCs/>
                <w:sz w:val="16"/>
                <w:szCs w:val="16"/>
              </w:rPr>
            </w:pPr>
            <w:r w:rsidRPr="00B80B62">
              <w:rPr>
                <w:bCs/>
                <w:sz w:val="16"/>
                <w:szCs w:val="16"/>
              </w:rPr>
              <w:t xml:space="preserve">Щодо надання фінансової та бюджетної звітності за 1 </w:t>
            </w:r>
            <w:r w:rsidRPr="00B80B62">
              <w:rPr>
                <w:bCs/>
                <w:sz w:val="16"/>
                <w:szCs w:val="16"/>
              </w:rPr>
              <w:lastRenderedPageBreak/>
              <w:t>півріччя 2025 року по КПКВК 7871010</w:t>
            </w:r>
          </w:p>
        </w:tc>
        <w:tc>
          <w:tcPr>
            <w:tcW w:w="350" w:type="pct"/>
            <w:shd w:val="clear" w:color="auto" w:fill="FFFFFF"/>
            <w:vAlign w:val="center"/>
          </w:tcPr>
          <w:p w14:paraId="13E27D71" w14:textId="6E310CAE" w:rsidR="002A64A7" w:rsidRPr="00B80B62" w:rsidRDefault="002A64A7" w:rsidP="002A64A7">
            <w:pPr>
              <w:spacing w:line="192" w:lineRule="auto"/>
              <w:jc w:val="center"/>
              <w:rPr>
                <w:bCs/>
                <w:sz w:val="16"/>
                <w:szCs w:val="16"/>
              </w:rPr>
            </w:pPr>
            <w:r w:rsidRPr="00B80B62">
              <w:rPr>
                <w:iCs/>
                <w:sz w:val="16"/>
                <w:szCs w:val="16"/>
              </w:rPr>
              <w:lastRenderedPageBreak/>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601/0/25</w:t>
            </w:r>
          </w:p>
        </w:tc>
        <w:tc>
          <w:tcPr>
            <w:tcW w:w="326" w:type="pct"/>
            <w:shd w:val="clear" w:color="auto" w:fill="FFFFFF"/>
            <w:vAlign w:val="center"/>
          </w:tcPr>
          <w:p w14:paraId="72F323CD" w14:textId="2DAD4AB8" w:rsidR="002A64A7" w:rsidRPr="00B80B62" w:rsidRDefault="002A64A7" w:rsidP="002A64A7">
            <w:pPr>
              <w:spacing w:line="192" w:lineRule="auto"/>
              <w:jc w:val="center"/>
              <w:rPr>
                <w:bCs/>
                <w:sz w:val="16"/>
                <w:szCs w:val="16"/>
              </w:rPr>
            </w:pPr>
            <w:r w:rsidRPr="00B80B62">
              <w:rPr>
                <w:sz w:val="16"/>
                <w:szCs w:val="16"/>
              </w:rPr>
              <w:t>03.07.2025</w:t>
            </w:r>
          </w:p>
        </w:tc>
        <w:tc>
          <w:tcPr>
            <w:tcW w:w="351" w:type="pct"/>
            <w:shd w:val="clear" w:color="auto" w:fill="FFFFFF"/>
            <w:vAlign w:val="center"/>
          </w:tcPr>
          <w:p w14:paraId="74B161CF" w14:textId="6C18434B" w:rsidR="002A64A7" w:rsidRPr="00B80B62" w:rsidRDefault="002A64A7" w:rsidP="002A64A7">
            <w:pPr>
              <w:spacing w:line="192" w:lineRule="auto"/>
              <w:jc w:val="center"/>
              <w:rPr>
                <w:bCs/>
                <w:sz w:val="16"/>
                <w:szCs w:val="16"/>
              </w:rPr>
            </w:pPr>
            <w:r w:rsidRPr="00B80B62">
              <w:rPr>
                <w:iCs/>
                <w:sz w:val="16"/>
                <w:szCs w:val="16"/>
              </w:rPr>
              <w:t>-</w:t>
            </w:r>
          </w:p>
        </w:tc>
        <w:tc>
          <w:tcPr>
            <w:tcW w:w="307" w:type="pct"/>
            <w:shd w:val="clear" w:color="auto" w:fill="FFFFFF"/>
            <w:vAlign w:val="center"/>
          </w:tcPr>
          <w:p w14:paraId="25A64F44" w14:textId="77777777" w:rsidR="002A64A7" w:rsidRPr="00B80B62" w:rsidRDefault="002A64A7" w:rsidP="002A64A7">
            <w:pPr>
              <w:spacing w:after="0" w:line="210" w:lineRule="atLeast"/>
              <w:jc w:val="center"/>
              <w:rPr>
                <w:rFonts w:cs="Arial"/>
                <w:color w:val="363636"/>
                <w:kern w:val="0"/>
                <w:sz w:val="16"/>
                <w:szCs w:val="16"/>
                <w:lang w:eastAsia="uk-UA"/>
              </w:rPr>
            </w:pPr>
            <w:r w:rsidRPr="00B80B62">
              <w:rPr>
                <w:rFonts w:cs="Arial"/>
                <w:color w:val="363636"/>
                <w:sz w:val="16"/>
                <w:szCs w:val="16"/>
              </w:rPr>
              <w:t>Головне управління Державної казначейсь</w:t>
            </w:r>
            <w:r w:rsidRPr="00B80B62">
              <w:rPr>
                <w:rFonts w:cs="Arial"/>
                <w:color w:val="363636"/>
                <w:sz w:val="16"/>
                <w:szCs w:val="16"/>
              </w:rPr>
              <w:lastRenderedPageBreak/>
              <w:t>кої служби України у Рівненській області</w:t>
            </w:r>
          </w:p>
          <w:p w14:paraId="54024972" w14:textId="2413C62C" w:rsidR="002A64A7" w:rsidRPr="00B80B62" w:rsidRDefault="002A64A7" w:rsidP="002A64A7">
            <w:pPr>
              <w:spacing w:line="192" w:lineRule="auto"/>
              <w:jc w:val="center"/>
              <w:rPr>
                <w:bCs/>
                <w:sz w:val="16"/>
                <w:szCs w:val="16"/>
              </w:rPr>
            </w:pPr>
          </w:p>
        </w:tc>
        <w:tc>
          <w:tcPr>
            <w:tcW w:w="231" w:type="pct"/>
            <w:shd w:val="clear" w:color="auto" w:fill="FFFFFF"/>
            <w:vAlign w:val="center"/>
          </w:tcPr>
          <w:p w14:paraId="76C86F01" w14:textId="77777777" w:rsidR="002A64A7" w:rsidRPr="00B80B62" w:rsidRDefault="002A64A7" w:rsidP="002A64A7">
            <w:pPr>
              <w:spacing w:line="192" w:lineRule="auto"/>
              <w:jc w:val="center"/>
              <w:rPr>
                <w:bCs/>
                <w:sz w:val="16"/>
                <w:szCs w:val="16"/>
              </w:rPr>
            </w:pPr>
            <w:r w:rsidRPr="00B80B62">
              <w:rPr>
                <w:bCs/>
                <w:sz w:val="16"/>
                <w:szCs w:val="16"/>
              </w:rPr>
              <w:lastRenderedPageBreak/>
              <w:t>-</w:t>
            </w:r>
          </w:p>
        </w:tc>
        <w:tc>
          <w:tcPr>
            <w:tcW w:w="164" w:type="pct"/>
            <w:shd w:val="clear" w:color="auto" w:fill="FFFFFF"/>
            <w:vAlign w:val="center"/>
          </w:tcPr>
          <w:p w14:paraId="02577C58" w14:textId="77777777" w:rsidR="002A64A7" w:rsidRPr="00B80B62" w:rsidRDefault="002A64A7" w:rsidP="002A64A7">
            <w:pPr>
              <w:spacing w:line="192" w:lineRule="auto"/>
              <w:jc w:val="center"/>
              <w:rPr>
                <w:bCs/>
                <w:sz w:val="16"/>
                <w:szCs w:val="16"/>
              </w:rPr>
            </w:pPr>
            <w:r w:rsidRPr="00B80B62">
              <w:rPr>
                <w:bCs/>
                <w:sz w:val="16"/>
                <w:szCs w:val="16"/>
              </w:rPr>
              <w:t>-</w:t>
            </w:r>
          </w:p>
        </w:tc>
        <w:tc>
          <w:tcPr>
            <w:tcW w:w="307" w:type="pct"/>
            <w:shd w:val="clear" w:color="auto" w:fill="FFFFFF"/>
            <w:vAlign w:val="center"/>
          </w:tcPr>
          <w:p w14:paraId="7149DC8F" w14:textId="431C2E26" w:rsidR="002A64A7" w:rsidRPr="00B80B62" w:rsidRDefault="002A64A7" w:rsidP="002A64A7">
            <w:pPr>
              <w:spacing w:line="192" w:lineRule="auto"/>
              <w:jc w:val="center"/>
              <w:rPr>
                <w:bCs/>
                <w:sz w:val="16"/>
                <w:szCs w:val="16"/>
              </w:rPr>
            </w:pPr>
            <w:r w:rsidRPr="00B80B62">
              <w:rPr>
                <w:bCs/>
                <w:sz w:val="16"/>
                <w:szCs w:val="16"/>
              </w:rPr>
              <w:t>Бюджет</w:t>
            </w:r>
          </w:p>
        </w:tc>
        <w:tc>
          <w:tcPr>
            <w:tcW w:w="429" w:type="pct"/>
            <w:shd w:val="clear" w:color="auto" w:fill="FFFFFF"/>
            <w:vAlign w:val="center"/>
          </w:tcPr>
          <w:p w14:paraId="399F5AAE" w14:textId="46D808FF" w:rsidR="002A64A7" w:rsidRPr="00B80B62" w:rsidRDefault="002A64A7" w:rsidP="002A64A7">
            <w:pPr>
              <w:spacing w:line="192" w:lineRule="auto"/>
              <w:jc w:val="center"/>
              <w:rPr>
                <w:bCs/>
                <w:sz w:val="16"/>
                <w:szCs w:val="16"/>
              </w:rPr>
            </w:pPr>
            <w:r w:rsidRPr="00B80B62">
              <w:rPr>
                <w:bCs/>
                <w:sz w:val="16"/>
                <w:szCs w:val="16"/>
              </w:rPr>
              <w:t xml:space="preserve">Щодо надання фінансової та бюджетної звітності за 1 півріччя 2025 </w:t>
            </w:r>
            <w:r w:rsidRPr="00B80B62">
              <w:rPr>
                <w:bCs/>
                <w:sz w:val="16"/>
                <w:szCs w:val="16"/>
              </w:rPr>
              <w:lastRenderedPageBreak/>
              <w:t>року по КПКВК 7871010</w:t>
            </w:r>
          </w:p>
        </w:tc>
        <w:tc>
          <w:tcPr>
            <w:tcW w:w="404" w:type="pct"/>
            <w:shd w:val="clear" w:color="auto" w:fill="FFFFFF"/>
            <w:vAlign w:val="center"/>
          </w:tcPr>
          <w:p w14:paraId="316691DD" w14:textId="69CA1FD6" w:rsidR="002A64A7" w:rsidRPr="00B80B62" w:rsidRDefault="002A64A7" w:rsidP="002A64A7">
            <w:pPr>
              <w:spacing w:line="192" w:lineRule="auto"/>
              <w:jc w:val="center"/>
              <w:rPr>
                <w:bCs/>
                <w:sz w:val="16"/>
                <w:szCs w:val="16"/>
              </w:rPr>
            </w:pPr>
            <w:r w:rsidRPr="00B80B62">
              <w:rPr>
                <w:sz w:val="16"/>
                <w:szCs w:val="16"/>
              </w:rPr>
              <w:lastRenderedPageBreak/>
              <w:t>Текстовий документ, табличний матеріал</w:t>
            </w:r>
          </w:p>
        </w:tc>
        <w:tc>
          <w:tcPr>
            <w:tcW w:w="219" w:type="pct"/>
            <w:shd w:val="clear" w:color="auto" w:fill="FFFFFF"/>
            <w:vAlign w:val="center"/>
          </w:tcPr>
          <w:p w14:paraId="46F69E28" w14:textId="2B233D4D" w:rsidR="002A64A7" w:rsidRPr="00B80B62" w:rsidRDefault="002A64A7" w:rsidP="002A64A7">
            <w:pPr>
              <w:spacing w:line="192" w:lineRule="auto"/>
              <w:jc w:val="center"/>
              <w:rPr>
                <w:bCs/>
                <w:sz w:val="16"/>
                <w:szCs w:val="16"/>
              </w:rPr>
            </w:pPr>
            <w:r w:rsidRPr="00B80B62">
              <w:rPr>
                <w:sz w:val="16"/>
                <w:szCs w:val="16"/>
              </w:rPr>
              <w:t>Лист</w:t>
            </w:r>
          </w:p>
        </w:tc>
        <w:tc>
          <w:tcPr>
            <w:tcW w:w="112" w:type="pct"/>
            <w:shd w:val="clear" w:color="auto" w:fill="FFFFFF"/>
            <w:vAlign w:val="center"/>
          </w:tcPr>
          <w:p w14:paraId="7E1E3A52" w14:textId="77777777" w:rsidR="002A64A7" w:rsidRPr="00B80B62" w:rsidRDefault="002A64A7" w:rsidP="002A64A7">
            <w:pPr>
              <w:spacing w:line="192" w:lineRule="auto"/>
              <w:jc w:val="center"/>
              <w:rPr>
                <w:bCs/>
                <w:sz w:val="16"/>
                <w:szCs w:val="16"/>
              </w:rPr>
            </w:pPr>
            <w:r w:rsidRPr="00B80B62">
              <w:rPr>
                <w:bCs/>
                <w:sz w:val="16"/>
                <w:szCs w:val="16"/>
              </w:rPr>
              <w:t>-</w:t>
            </w:r>
          </w:p>
        </w:tc>
        <w:tc>
          <w:tcPr>
            <w:tcW w:w="306" w:type="pct"/>
            <w:shd w:val="clear" w:color="auto" w:fill="FFFFFF"/>
            <w:vAlign w:val="center"/>
          </w:tcPr>
          <w:p w14:paraId="68B05B2A" w14:textId="77777777" w:rsidR="002A64A7" w:rsidRPr="00B80B62" w:rsidRDefault="002A64A7" w:rsidP="002A64A7">
            <w:pPr>
              <w:spacing w:line="192" w:lineRule="auto"/>
              <w:jc w:val="center"/>
              <w:rPr>
                <w:bCs/>
                <w:sz w:val="16"/>
                <w:szCs w:val="16"/>
              </w:rPr>
            </w:pPr>
            <w:r w:rsidRPr="00B80B62">
              <w:rPr>
                <w:bCs/>
                <w:sz w:val="16"/>
                <w:szCs w:val="16"/>
              </w:rPr>
              <w:t>Паперова, електронна</w:t>
            </w:r>
          </w:p>
          <w:p w14:paraId="50A6525E" w14:textId="77777777" w:rsidR="002A64A7" w:rsidRPr="00B80B62" w:rsidRDefault="002A64A7" w:rsidP="002A64A7">
            <w:pPr>
              <w:spacing w:line="192" w:lineRule="auto"/>
              <w:jc w:val="center"/>
              <w:rPr>
                <w:bCs/>
                <w:sz w:val="16"/>
                <w:szCs w:val="16"/>
              </w:rPr>
            </w:pPr>
          </w:p>
        </w:tc>
        <w:tc>
          <w:tcPr>
            <w:tcW w:w="690" w:type="pct"/>
            <w:shd w:val="clear" w:color="auto" w:fill="FFFFFF"/>
            <w:vAlign w:val="center"/>
          </w:tcPr>
          <w:p w14:paraId="17B2C082" w14:textId="5F254337" w:rsidR="002A64A7" w:rsidRPr="00B80B62" w:rsidRDefault="002A64A7" w:rsidP="002A64A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900555" w14:textId="77777777" w:rsidR="002A64A7" w:rsidRPr="00B80B62" w:rsidRDefault="002A64A7" w:rsidP="002A64A7">
            <w:pPr>
              <w:spacing w:line="192" w:lineRule="auto"/>
              <w:jc w:val="center"/>
              <w:rPr>
                <w:bCs/>
                <w:sz w:val="16"/>
                <w:szCs w:val="16"/>
              </w:rPr>
            </w:pPr>
            <w:r w:rsidRPr="00B80B62">
              <w:rPr>
                <w:bCs/>
                <w:sz w:val="16"/>
                <w:szCs w:val="16"/>
              </w:rPr>
              <w:t>-</w:t>
            </w:r>
          </w:p>
        </w:tc>
      </w:tr>
      <w:tr w:rsidR="002A64A7" w:rsidRPr="00B80B62" w14:paraId="18F59036" w14:textId="77777777" w:rsidTr="008C6BE0">
        <w:trPr>
          <w:trHeight w:val="975"/>
        </w:trPr>
        <w:tc>
          <w:tcPr>
            <w:tcW w:w="174" w:type="pct"/>
            <w:shd w:val="clear" w:color="auto" w:fill="FFFFFF"/>
            <w:vAlign w:val="center"/>
          </w:tcPr>
          <w:p w14:paraId="346EC72F" w14:textId="27FC95F5" w:rsidR="002A64A7" w:rsidRPr="00B80B62" w:rsidRDefault="002A64A7" w:rsidP="002A64A7">
            <w:pPr>
              <w:spacing w:line="192" w:lineRule="auto"/>
              <w:jc w:val="center"/>
              <w:rPr>
                <w:b/>
                <w:bCs/>
                <w:sz w:val="16"/>
                <w:szCs w:val="16"/>
              </w:rPr>
            </w:pPr>
            <w:r w:rsidRPr="00B80B62">
              <w:rPr>
                <w:b/>
                <w:bCs/>
                <w:sz w:val="16"/>
                <w:szCs w:val="16"/>
              </w:rPr>
              <w:t>48</w:t>
            </w:r>
          </w:p>
        </w:tc>
        <w:tc>
          <w:tcPr>
            <w:tcW w:w="464" w:type="pct"/>
            <w:shd w:val="clear" w:color="auto" w:fill="FFFFFF"/>
            <w:vAlign w:val="center"/>
          </w:tcPr>
          <w:p w14:paraId="18DC225B" w14:textId="50DB4010" w:rsidR="002A64A7" w:rsidRPr="00B80B62" w:rsidRDefault="002A64A7" w:rsidP="002A64A7">
            <w:pPr>
              <w:spacing w:line="192" w:lineRule="auto"/>
              <w:jc w:val="center"/>
              <w:rPr>
                <w:bCs/>
                <w:sz w:val="16"/>
                <w:szCs w:val="16"/>
              </w:rPr>
            </w:pPr>
            <w:r w:rsidRPr="00B80B62">
              <w:rPr>
                <w:bCs/>
                <w:sz w:val="16"/>
                <w:szCs w:val="16"/>
              </w:rPr>
              <w:t>Щодо організації проведення закупівлі бланків посвідчень на 2026 рік</w:t>
            </w:r>
          </w:p>
        </w:tc>
        <w:tc>
          <w:tcPr>
            <w:tcW w:w="350" w:type="pct"/>
            <w:shd w:val="clear" w:color="auto" w:fill="FFFFFF"/>
            <w:vAlign w:val="center"/>
          </w:tcPr>
          <w:p w14:paraId="501EAD16" w14:textId="073F2B75" w:rsidR="002A64A7" w:rsidRPr="00B80B62" w:rsidRDefault="002A64A7" w:rsidP="002A64A7">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602/0/25</w:t>
            </w:r>
          </w:p>
        </w:tc>
        <w:tc>
          <w:tcPr>
            <w:tcW w:w="326" w:type="pct"/>
            <w:shd w:val="clear" w:color="auto" w:fill="FFFFFF"/>
            <w:vAlign w:val="center"/>
          </w:tcPr>
          <w:p w14:paraId="43E30F64" w14:textId="3EF63A6E" w:rsidR="002A64A7" w:rsidRPr="00B80B62" w:rsidRDefault="002A64A7" w:rsidP="002A64A7">
            <w:pPr>
              <w:spacing w:line="192" w:lineRule="auto"/>
              <w:jc w:val="center"/>
              <w:rPr>
                <w:bCs/>
                <w:sz w:val="16"/>
                <w:szCs w:val="16"/>
              </w:rPr>
            </w:pPr>
            <w:r w:rsidRPr="00B80B62">
              <w:rPr>
                <w:sz w:val="16"/>
                <w:szCs w:val="16"/>
              </w:rPr>
              <w:t>03.07.2025</w:t>
            </w:r>
          </w:p>
        </w:tc>
        <w:tc>
          <w:tcPr>
            <w:tcW w:w="351" w:type="pct"/>
            <w:shd w:val="clear" w:color="auto" w:fill="FFFFFF"/>
            <w:vAlign w:val="center"/>
          </w:tcPr>
          <w:p w14:paraId="78D24677" w14:textId="072C59DE" w:rsidR="002A64A7" w:rsidRPr="00B80B62" w:rsidRDefault="002A64A7" w:rsidP="002A64A7">
            <w:pPr>
              <w:spacing w:line="192" w:lineRule="auto"/>
              <w:jc w:val="center"/>
              <w:rPr>
                <w:bCs/>
                <w:sz w:val="16"/>
                <w:szCs w:val="16"/>
              </w:rPr>
            </w:pPr>
            <w:r w:rsidRPr="00B80B62">
              <w:rPr>
                <w:iCs/>
                <w:sz w:val="16"/>
                <w:szCs w:val="16"/>
              </w:rPr>
              <w:t>-</w:t>
            </w:r>
          </w:p>
        </w:tc>
        <w:tc>
          <w:tcPr>
            <w:tcW w:w="307" w:type="pct"/>
            <w:shd w:val="clear" w:color="auto" w:fill="FFFFFF"/>
            <w:vAlign w:val="center"/>
          </w:tcPr>
          <w:p w14:paraId="35E64CF3" w14:textId="456E1D78" w:rsidR="002A64A7" w:rsidRPr="00B80B62" w:rsidRDefault="002A64A7" w:rsidP="002A64A7">
            <w:pPr>
              <w:spacing w:line="192" w:lineRule="auto"/>
              <w:jc w:val="center"/>
              <w:rPr>
                <w:bCs/>
                <w:sz w:val="16"/>
                <w:szCs w:val="16"/>
              </w:rPr>
            </w:pPr>
            <w:r w:rsidRPr="00B80B62">
              <w:rPr>
                <w:rFonts w:cs="Arial"/>
                <w:color w:val="363636"/>
                <w:sz w:val="16"/>
                <w:szCs w:val="16"/>
                <w:shd w:val="clear" w:color="auto" w:fill="E1E1E1"/>
              </w:rPr>
              <w:t>Структурні підрозділи</w:t>
            </w:r>
          </w:p>
        </w:tc>
        <w:tc>
          <w:tcPr>
            <w:tcW w:w="231" w:type="pct"/>
            <w:shd w:val="clear" w:color="auto" w:fill="FFFFFF"/>
            <w:vAlign w:val="center"/>
          </w:tcPr>
          <w:p w14:paraId="5F22DA92" w14:textId="77777777" w:rsidR="002A64A7" w:rsidRPr="00B80B62" w:rsidRDefault="002A64A7" w:rsidP="002A64A7">
            <w:pPr>
              <w:spacing w:line="192" w:lineRule="auto"/>
              <w:jc w:val="center"/>
              <w:rPr>
                <w:bCs/>
                <w:sz w:val="16"/>
                <w:szCs w:val="16"/>
              </w:rPr>
            </w:pPr>
            <w:r w:rsidRPr="00B80B62">
              <w:rPr>
                <w:bCs/>
                <w:sz w:val="16"/>
                <w:szCs w:val="16"/>
              </w:rPr>
              <w:t>-</w:t>
            </w:r>
          </w:p>
        </w:tc>
        <w:tc>
          <w:tcPr>
            <w:tcW w:w="164" w:type="pct"/>
            <w:shd w:val="clear" w:color="auto" w:fill="FFFFFF"/>
            <w:vAlign w:val="center"/>
          </w:tcPr>
          <w:p w14:paraId="5727FA24" w14:textId="77777777" w:rsidR="002A64A7" w:rsidRPr="00B80B62" w:rsidRDefault="002A64A7" w:rsidP="002A64A7">
            <w:pPr>
              <w:spacing w:line="192" w:lineRule="auto"/>
              <w:jc w:val="center"/>
              <w:rPr>
                <w:bCs/>
                <w:sz w:val="16"/>
                <w:szCs w:val="16"/>
              </w:rPr>
            </w:pPr>
            <w:r w:rsidRPr="00B80B62">
              <w:rPr>
                <w:bCs/>
                <w:sz w:val="16"/>
                <w:szCs w:val="16"/>
              </w:rPr>
              <w:t>-</w:t>
            </w:r>
          </w:p>
        </w:tc>
        <w:tc>
          <w:tcPr>
            <w:tcW w:w="307" w:type="pct"/>
            <w:shd w:val="clear" w:color="auto" w:fill="FFFFFF"/>
            <w:vAlign w:val="center"/>
          </w:tcPr>
          <w:p w14:paraId="33B40E85" w14:textId="42863403" w:rsidR="002A64A7" w:rsidRPr="00B80B62" w:rsidRDefault="002A64A7" w:rsidP="002A64A7">
            <w:pPr>
              <w:spacing w:line="192" w:lineRule="auto"/>
              <w:jc w:val="center"/>
              <w:rPr>
                <w:bCs/>
                <w:sz w:val="16"/>
                <w:szCs w:val="16"/>
              </w:rPr>
            </w:pPr>
            <w:r w:rsidRPr="00B80B62">
              <w:rPr>
                <w:bCs/>
                <w:sz w:val="16"/>
                <w:szCs w:val="16"/>
              </w:rPr>
              <w:t>Організаційні</w:t>
            </w:r>
          </w:p>
        </w:tc>
        <w:tc>
          <w:tcPr>
            <w:tcW w:w="429" w:type="pct"/>
            <w:shd w:val="clear" w:color="auto" w:fill="FFFFFF"/>
            <w:vAlign w:val="center"/>
          </w:tcPr>
          <w:p w14:paraId="1D9DDD2F" w14:textId="7AD9CBDA" w:rsidR="002A64A7" w:rsidRPr="00B80B62" w:rsidRDefault="002A64A7" w:rsidP="002A64A7">
            <w:pPr>
              <w:spacing w:line="192" w:lineRule="auto"/>
              <w:jc w:val="center"/>
              <w:rPr>
                <w:bCs/>
                <w:sz w:val="16"/>
                <w:szCs w:val="16"/>
              </w:rPr>
            </w:pPr>
            <w:r w:rsidRPr="00B80B62">
              <w:rPr>
                <w:bCs/>
                <w:sz w:val="16"/>
                <w:szCs w:val="16"/>
              </w:rPr>
              <w:t>Щодо організації проведення закупівлі бланків посвідчень на 2026 рік</w:t>
            </w:r>
          </w:p>
        </w:tc>
        <w:tc>
          <w:tcPr>
            <w:tcW w:w="404" w:type="pct"/>
            <w:shd w:val="clear" w:color="auto" w:fill="FFFFFF"/>
            <w:vAlign w:val="center"/>
          </w:tcPr>
          <w:p w14:paraId="4C3B17E2" w14:textId="25B8BB9A" w:rsidR="002A64A7" w:rsidRPr="00B80B62" w:rsidRDefault="002A64A7" w:rsidP="002A64A7">
            <w:pPr>
              <w:spacing w:line="192" w:lineRule="auto"/>
              <w:jc w:val="center"/>
              <w:rPr>
                <w:bCs/>
                <w:sz w:val="16"/>
                <w:szCs w:val="16"/>
              </w:rPr>
            </w:pPr>
            <w:r w:rsidRPr="00B80B62">
              <w:rPr>
                <w:sz w:val="16"/>
                <w:szCs w:val="16"/>
              </w:rPr>
              <w:t>Текстовий документ</w:t>
            </w:r>
          </w:p>
        </w:tc>
        <w:tc>
          <w:tcPr>
            <w:tcW w:w="219" w:type="pct"/>
            <w:shd w:val="clear" w:color="auto" w:fill="FFFFFF"/>
            <w:vAlign w:val="center"/>
          </w:tcPr>
          <w:p w14:paraId="121021B4" w14:textId="78A5188D" w:rsidR="002A64A7" w:rsidRPr="00B80B62" w:rsidRDefault="002A64A7" w:rsidP="002A64A7">
            <w:pPr>
              <w:spacing w:line="192" w:lineRule="auto"/>
              <w:jc w:val="center"/>
              <w:rPr>
                <w:bCs/>
                <w:sz w:val="16"/>
                <w:szCs w:val="16"/>
              </w:rPr>
            </w:pPr>
            <w:r w:rsidRPr="00B80B62">
              <w:rPr>
                <w:sz w:val="16"/>
                <w:szCs w:val="16"/>
              </w:rPr>
              <w:t>Лист</w:t>
            </w:r>
          </w:p>
        </w:tc>
        <w:tc>
          <w:tcPr>
            <w:tcW w:w="112" w:type="pct"/>
            <w:shd w:val="clear" w:color="auto" w:fill="FFFFFF"/>
            <w:vAlign w:val="center"/>
          </w:tcPr>
          <w:p w14:paraId="0FE9BFC0" w14:textId="77777777" w:rsidR="002A64A7" w:rsidRPr="00B80B62" w:rsidRDefault="002A64A7" w:rsidP="002A64A7">
            <w:pPr>
              <w:spacing w:line="192" w:lineRule="auto"/>
              <w:jc w:val="center"/>
              <w:rPr>
                <w:bCs/>
                <w:sz w:val="16"/>
                <w:szCs w:val="16"/>
              </w:rPr>
            </w:pPr>
            <w:r w:rsidRPr="00B80B62">
              <w:rPr>
                <w:bCs/>
                <w:sz w:val="16"/>
                <w:szCs w:val="16"/>
              </w:rPr>
              <w:t>-</w:t>
            </w:r>
          </w:p>
        </w:tc>
        <w:tc>
          <w:tcPr>
            <w:tcW w:w="306" w:type="pct"/>
            <w:shd w:val="clear" w:color="auto" w:fill="FFFFFF"/>
            <w:vAlign w:val="center"/>
          </w:tcPr>
          <w:p w14:paraId="156DD58F" w14:textId="77777777" w:rsidR="002A64A7" w:rsidRPr="00B80B62" w:rsidRDefault="002A64A7" w:rsidP="002A64A7">
            <w:pPr>
              <w:spacing w:line="192" w:lineRule="auto"/>
              <w:jc w:val="center"/>
              <w:rPr>
                <w:bCs/>
                <w:sz w:val="16"/>
                <w:szCs w:val="16"/>
              </w:rPr>
            </w:pPr>
            <w:r w:rsidRPr="00B80B62">
              <w:rPr>
                <w:bCs/>
                <w:sz w:val="16"/>
                <w:szCs w:val="16"/>
              </w:rPr>
              <w:t>Паперова, електронна</w:t>
            </w:r>
          </w:p>
          <w:p w14:paraId="31A69A41" w14:textId="77777777" w:rsidR="002A64A7" w:rsidRPr="00B80B62" w:rsidRDefault="002A64A7" w:rsidP="002A64A7">
            <w:pPr>
              <w:spacing w:line="192" w:lineRule="auto"/>
              <w:jc w:val="center"/>
              <w:rPr>
                <w:bCs/>
                <w:sz w:val="16"/>
                <w:szCs w:val="16"/>
              </w:rPr>
            </w:pPr>
          </w:p>
        </w:tc>
        <w:tc>
          <w:tcPr>
            <w:tcW w:w="690" w:type="pct"/>
            <w:shd w:val="clear" w:color="auto" w:fill="FFFFFF"/>
            <w:vAlign w:val="center"/>
          </w:tcPr>
          <w:p w14:paraId="5F787824" w14:textId="4925E6DF" w:rsidR="002A64A7" w:rsidRPr="00B80B62" w:rsidRDefault="002A64A7" w:rsidP="002A64A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A5F6B0" w14:textId="77777777" w:rsidR="002A64A7" w:rsidRPr="00B80B62" w:rsidRDefault="002A64A7" w:rsidP="002A64A7">
            <w:pPr>
              <w:spacing w:line="192" w:lineRule="auto"/>
              <w:jc w:val="center"/>
              <w:rPr>
                <w:bCs/>
                <w:sz w:val="16"/>
                <w:szCs w:val="16"/>
              </w:rPr>
            </w:pPr>
            <w:r w:rsidRPr="00B80B62">
              <w:rPr>
                <w:bCs/>
                <w:sz w:val="16"/>
                <w:szCs w:val="16"/>
              </w:rPr>
              <w:t>-</w:t>
            </w:r>
          </w:p>
        </w:tc>
      </w:tr>
      <w:tr w:rsidR="002A64A7" w:rsidRPr="00B80B62" w14:paraId="13F27B29" w14:textId="77777777" w:rsidTr="008C6BE0">
        <w:trPr>
          <w:trHeight w:val="975"/>
        </w:trPr>
        <w:tc>
          <w:tcPr>
            <w:tcW w:w="174" w:type="pct"/>
            <w:shd w:val="clear" w:color="auto" w:fill="FFFFFF"/>
            <w:vAlign w:val="center"/>
          </w:tcPr>
          <w:p w14:paraId="1FAA2C07" w14:textId="5F14BD57" w:rsidR="002A64A7" w:rsidRPr="00B80B62" w:rsidRDefault="002A64A7" w:rsidP="002A64A7">
            <w:pPr>
              <w:spacing w:line="192" w:lineRule="auto"/>
              <w:jc w:val="center"/>
              <w:rPr>
                <w:b/>
                <w:bCs/>
                <w:sz w:val="16"/>
                <w:szCs w:val="16"/>
              </w:rPr>
            </w:pPr>
            <w:r w:rsidRPr="00B80B62">
              <w:rPr>
                <w:b/>
                <w:bCs/>
                <w:sz w:val="16"/>
                <w:szCs w:val="16"/>
              </w:rPr>
              <w:t>49</w:t>
            </w:r>
          </w:p>
        </w:tc>
        <w:tc>
          <w:tcPr>
            <w:tcW w:w="464" w:type="pct"/>
            <w:shd w:val="clear" w:color="auto" w:fill="FFFFFF"/>
            <w:vAlign w:val="center"/>
          </w:tcPr>
          <w:p w14:paraId="5E67DC29" w14:textId="024DCD69" w:rsidR="002A64A7" w:rsidRPr="00B80B62" w:rsidRDefault="002A64A7" w:rsidP="002A64A7">
            <w:pPr>
              <w:spacing w:line="192" w:lineRule="auto"/>
              <w:jc w:val="center"/>
              <w:rPr>
                <w:bCs/>
                <w:sz w:val="16"/>
                <w:szCs w:val="16"/>
              </w:rPr>
            </w:pPr>
            <w:r w:rsidRPr="00B80B62">
              <w:rPr>
                <w:bCs/>
                <w:sz w:val="16"/>
                <w:szCs w:val="16"/>
              </w:rPr>
              <w:t>Щодо надання фінансової та бюджетної звітності по КПКВК  (обласний бюджет</w:t>
            </w:r>
          </w:p>
        </w:tc>
        <w:tc>
          <w:tcPr>
            <w:tcW w:w="350" w:type="pct"/>
            <w:shd w:val="clear" w:color="auto" w:fill="FFFFFF"/>
            <w:vAlign w:val="center"/>
          </w:tcPr>
          <w:p w14:paraId="37D150E5" w14:textId="5C85CB2A" w:rsidR="002A64A7" w:rsidRPr="00B80B62" w:rsidRDefault="002A64A7" w:rsidP="002A64A7">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603/0/25</w:t>
            </w:r>
          </w:p>
        </w:tc>
        <w:tc>
          <w:tcPr>
            <w:tcW w:w="326" w:type="pct"/>
            <w:shd w:val="clear" w:color="auto" w:fill="FFFFFF"/>
            <w:vAlign w:val="center"/>
          </w:tcPr>
          <w:p w14:paraId="741936AF" w14:textId="74D5B62A" w:rsidR="002A64A7" w:rsidRPr="00B80B62" w:rsidRDefault="002A64A7" w:rsidP="002A64A7">
            <w:pPr>
              <w:spacing w:line="192" w:lineRule="auto"/>
              <w:jc w:val="center"/>
              <w:rPr>
                <w:bCs/>
                <w:sz w:val="16"/>
                <w:szCs w:val="16"/>
              </w:rPr>
            </w:pPr>
            <w:r w:rsidRPr="00B80B62">
              <w:rPr>
                <w:sz w:val="16"/>
                <w:szCs w:val="16"/>
              </w:rPr>
              <w:t>04.07.2025</w:t>
            </w:r>
          </w:p>
        </w:tc>
        <w:tc>
          <w:tcPr>
            <w:tcW w:w="351" w:type="pct"/>
            <w:shd w:val="clear" w:color="auto" w:fill="FFFFFF"/>
            <w:vAlign w:val="center"/>
          </w:tcPr>
          <w:p w14:paraId="0653BB15" w14:textId="3DCA150B" w:rsidR="002A64A7" w:rsidRPr="00B80B62" w:rsidRDefault="002A64A7" w:rsidP="002A64A7">
            <w:pPr>
              <w:spacing w:line="192" w:lineRule="auto"/>
              <w:jc w:val="center"/>
              <w:rPr>
                <w:bCs/>
                <w:iCs/>
                <w:sz w:val="16"/>
                <w:szCs w:val="16"/>
              </w:rPr>
            </w:pPr>
            <w:r w:rsidRPr="00B80B62">
              <w:rPr>
                <w:iCs/>
                <w:sz w:val="16"/>
                <w:szCs w:val="16"/>
              </w:rPr>
              <w:t>-</w:t>
            </w:r>
          </w:p>
        </w:tc>
        <w:tc>
          <w:tcPr>
            <w:tcW w:w="307" w:type="pct"/>
            <w:shd w:val="clear" w:color="auto" w:fill="FFFFFF"/>
            <w:vAlign w:val="center"/>
          </w:tcPr>
          <w:p w14:paraId="7495CB1D" w14:textId="77777777" w:rsidR="002A64A7" w:rsidRPr="00B80B62" w:rsidRDefault="002A64A7" w:rsidP="002A64A7">
            <w:pPr>
              <w:spacing w:after="0" w:line="210" w:lineRule="atLeast"/>
              <w:jc w:val="center"/>
              <w:rPr>
                <w:rFonts w:cs="Arial"/>
                <w:color w:val="363636"/>
                <w:kern w:val="0"/>
                <w:sz w:val="16"/>
                <w:szCs w:val="16"/>
                <w:lang w:eastAsia="uk-UA"/>
              </w:rPr>
            </w:pPr>
            <w:r w:rsidRPr="00B80B62">
              <w:rPr>
                <w:rFonts w:cs="Arial"/>
                <w:color w:val="363636"/>
                <w:sz w:val="16"/>
                <w:szCs w:val="16"/>
              </w:rPr>
              <w:t>Головне управління Державної казначейської служби України у Рівненській області</w:t>
            </w:r>
          </w:p>
          <w:p w14:paraId="553CD07F" w14:textId="6E8EBA81" w:rsidR="002A64A7" w:rsidRPr="00B80B62" w:rsidRDefault="002A64A7" w:rsidP="002A64A7">
            <w:pPr>
              <w:spacing w:line="192" w:lineRule="auto"/>
              <w:jc w:val="center"/>
              <w:rPr>
                <w:bCs/>
                <w:sz w:val="16"/>
                <w:szCs w:val="16"/>
              </w:rPr>
            </w:pPr>
          </w:p>
        </w:tc>
        <w:tc>
          <w:tcPr>
            <w:tcW w:w="231" w:type="pct"/>
            <w:shd w:val="clear" w:color="auto" w:fill="FFFFFF"/>
            <w:vAlign w:val="center"/>
          </w:tcPr>
          <w:p w14:paraId="19177700" w14:textId="77777777" w:rsidR="002A64A7" w:rsidRPr="00B80B62" w:rsidRDefault="002A64A7" w:rsidP="002A64A7">
            <w:pPr>
              <w:spacing w:line="192" w:lineRule="auto"/>
              <w:jc w:val="center"/>
              <w:rPr>
                <w:bCs/>
                <w:sz w:val="16"/>
                <w:szCs w:val="16"/>
              </w:rPr>
            </w:pPr>
            <w:r w:rsidRPr="00B80B62">
              <w:rPr>
                <w:bCs/>
                <w:sz w:val="16"/>
                <w:szCs w:val="16"/>
              </w:rPr>
              <w:t>-</w:t>
            </w:r>
          </w:p>
        </w:tc>
        <w:tc>
          <w:tcPr>
            <w:tcW w:w="164" w:type="pct"/>
            <w:shd w:val="clear" w:color="auto" w:fill="FFFFFF"/>
            <w:vAlign w:val="center"/>
          </w:tcPr>
          <w:p w14:paraId="343CECD4" w14:textId="77777777" w:rsidR="002A64A7" w:rsidRPr="00B80B62" w:rsidRDefault="002A64A7" w:rsidP="002A64A7">
            <w:pPr>
              <w:spacing w:line="192" w:lineRule="auto"/>
              <w:jc w:val="center"/>
              <w:rPr>
                <w:bCs/>
                <w:sz w:val="16"/>
                <w:szCs w:val="16"/>
              </w:rPr>
            </w:pPr>
            <w:r w:rsidRPr="00B80B62">
              <w:rPr>
                <w:bCs/>
                <w:sz w:val="16"/>
                <w:szCs w:val="16"/>
              </w:rPr>
              <w:t>-</w:t>
            </w:r>
          </w:p>
        </w:tc>
        <w:tc>
          <w:tcPr>
            <w:tcW w:w="307" w:type="pct"/>
            <w:shd w:val="clear" w:color="auto" w:fill="FFFFFF"/>
            <w:vAlign w:val="center"/>
          </w:tcPr>
          <w:p w14:paraId="205652D7" w14:textId="4EC32FB3" w:rsidR="002A64A7" w:rsidRPr="00B80B62" w:rsidRDefault="002A64A7" w:rsidP="002A64A7">
            <w:pPr>
              <w:spacing w:line="192" w:lineRule="auto"/>
              <w:ind w:left="-85" w:right="-85"/>
              <w:jc w:val="center"/>
              <w:rPr>
                <w:bCs/>
                <w:sz w:val="16"/>
                <w:szCs w:val="16"/>
              </w:rPr>
            </w:pPr>
            <w:r w:rsidRPr="00B80B62">
              <w:rPr>
                <w:sz w:val="16"/>
                <w:szCs w:val="16"/>
              </w:rPr>
              <w:t>Бюджет</w:t>
            </w:r>
          </w:p>
        </w:tc>
        <w:tc>
          <w:tcPr>
            <w:tcW w:w="429" w:type="pct"/>
            <w:shd w:val="clear" w:color="auto" w:fill="FFFFFF"/>
            <w:vAlign w:val="center"/>
          </w:tcPr>
          <w:p w14:paraId="2AB4C312" w14:textId="33DD9471" w:rsidR="002A64A7" w:rsidRPr="00B80B62" w:rsidRDefault="002A64A7" w:rsidP="002A64A7">
            <w:pPr>
              <w:spacing w:line="192" w:lineRule="auto"/>
              <w:jc w:val="center"/>
              <w:rPr>
                <w:bCs/>
                <w:sz w:val="16"/>
                <w:szCs w:val="16"/>
              </w:rPr>
            </w:pPr>
            <w:r w:rsidRPr="00B80B62">
              <w:rPr>
                <w:bCs/>
                <w:sz w:val="16"/>
                <w:szCs w:val="16"/>
              </w:rPr>
              <w:t>Щодо надання фінансової та бюджетної звітності по КПКВК  (обласний бюджет</w:t>
            </w:r>
          </w:p>
        </w:tc>
        <w:tc>
          <w:tcPr>
            <w:tcW w:w="404" w:type="pct"/>
            <w:shd w:val="clear" w:color="auto" w:fill="FFFFFF"/>
            <w:vAlign w:val="center"/>
          </w:tcPr>
          <w:p w14:paraId="73AC4F85" w14:textId="77777777" w:rsidR="002A64A7" w:rsidRPr="00B80B62" w:rsidRDefault="002A64A7" w:rsidP="002A64A7">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3473942F" w14:textId="77777777" w:rsidR="002A64A7" w:rsidRPr="00B80B62" w:rsidRDefault="002A64A7" w:rsidP="002A64A7">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51089415" w14:textId="77777777" w:rsidR="002A64A7" w:rsidRPr="00B80B62" w:rsidRDefault="002A64A7" w:rsidP="002A64A7">
            <w:pPr>
              <w:spacing w:line="192" w:lineRule="auto"/>
              <w:jc w:val="center"/>
              <w:rPr>
                <w:bCs/>
                <w:sz w:val="16"/>
                <w:szCs w:val="16"/>
              </w:rPr>
            </w:pPr>
            <w:r w:rsidRPr="00B80B62">
              <w:rPr>
                <w:bCs/>
                <w:sz w:val="16"/>
                <w:szCs w:val="16"/>
              </w:rPr>
              <w:t>-</w:t>
            </w:r>
          </w:p>
        </w:tc>
        <w:tc>
          <w:tcPr>
            <w:tcW w:w="306" w:type="pct"/>
            <w:shd w:val="clear" w:color="auto" w:fill="FFFFFF"/>
            <w:vAlign w:val="center"/>
          </w:tcPr>
          <w:p w14:paraId="0E782A3C" w14:textId="77777777" w:rsidR="002A64A7" w:rsidRPr="00B80B62" w:rsidRDefault="002A64A7" w:rsidP="002A64A7">
            <w:pPr>
              <w:spacing w:line="192" w:lineRule="auto"/>
              <w:jc w:val="center"/>
              <w:rPr>
                <w:bCs/>
                <w:sz w:val="16"/>
                <w:szCs w:val="16"/>
              </w:rPr>
            </w:pPr>
            <w:r w:rsidRPr="00B80B62">
              <w:rPr>
                <w:bCs/>
                <w:sz w:val="16"/>
                <w:szCs w:val="16"/>
              </w:rPr>
              <w:t>Паперова, електронна</w:t>
            </w:r>
          </w:p>
          <w:p w14:paraId="5125CEA2" w14:textId="1057AC42" w:rsidR="002A64A7" w:rsidRPr="00B80B62" w:rsidRDefault="002A64A7" w:rsidP="002A64A7">
            <w:pPr>
              <w:spacing w:line="192" w:lineRule="auto"/>
              <w:jc w:val="center"/>
              <w:rPr>
                <w:bCs/>
                <w:sz w:val="16"/>
                <w:szCs w:val="16"/>
              </w:rPr>
            </w:pPr>
          </w:p>
        </w:tc>
        <w:tc>
          <w:tcPr>
            <w:tcW w:w="690" w:type="pct"/>
            <w:shd w:val="clear" w:color="auto" w:fill="FFFFFF"/>
            <w:vAlign w:val="center"/>
          </w:tcPr>
          <w:p w14:paraId="3274F0FF" w14:textId="5D7E3D09" w:rsidR="002A64A7" w:rsidRPr="00B80B62" w:rsidRDefault="002A64A7" w:rsidP="002A64A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B4E3FCD" w14:textId="77777777" w:rsidR="002A64A7" w:rsidRPr="00B80B62" w:rsidRDefault="002A64A7" w:rsidP="002A64A7">
            <w:pPr>
              <w:spacing w:line="192" w:lineRule="auto"/>
              <w:jc w:val="center"/>
              <w:rPr>
                <w:bCs/>
                <w:sz w:val="16"/>
                <w:szCs w:val="16"/>
              </w:rPr>
            </w:pPr>
            <w:r w:rsidRPr="00B80B62">
              <w:rPr>
                <w:bCs/>
                <w:sz w:val="16"/>
                <w:szCs w:val="16"/>
              </w:rPr>
              <w:t>-</w:t>
            </w:r>
          </w:p>
        </w:tc>
      </w:tr>
      <w:tr w:rsidR="002A64A7" w:rsidRPr="00B80B62" w14:paraId="28A84234" w14:textId="77777777" w:rsidTr="008C6BE0">
        <w:trPr>
          <w:trHeight w:val="975"/>
        </w:trPr>
        <w:tc>
          <w:tcPr>
            <w:tcW w:w="174" w:type="pct"/>
            <w:shd w:val="clear" w:color="auto" w:fill="FFFFFF"/>
            <w:vAlign w:val="center"/>
          </w:tcPr>
          <w:p w14:paraId="586B85A5" w14:textId="59B12645" w:rsidR="002A64A7" w:rsidRPr="00B80B62" w:rsidRDefault="002A64A7" w:rsidP="002A64A7">
            <w:pPr>
              <w:spacing w:line="192" w:lineRule="auto"/>
              <w:jc w:val="center"/>
              <w:rPr>
                <w:b/>
                <w:bCs/>
                <w:sz w:val="16"/>
                <w:szCs w:val="16"/>
              </w:rPr>
            </w:pPr>
            <w:r w:rsidRPr="00B80B62">
              <w:rPr>
                <w:b/>
                <w:bCs/>
                <w:sz w:val="16"/>
                <w:szCs w:val="16"/>
              </w:rPr>
              <w:t>50</w:t>
            </w:r>
          </w:p>
        </w:tc>
        <w:tc>
          <w:tcPr>
            <w:tcW w:w="464" w:type="pct"/>
            <w:shd w:val="clear" w:color="auto" w:fill="FFFFFF"/>
            <w:vAlign w:val="center"/>
          </w:tcPr>
          <w:p w14:paraId="2FF2FC29" w14:textId="53B436A5" w:rsidR="002A64A7" w:rsidRPr="00B80B62" w:rsidRDefault="002A64A7" w:rsidP="002A64A7">
            <w:pPr>
              <w:spacing w:line="192" w:lineRule="auto"/>
              <w:jc w:val="center"/>
              <w:rPr>
                <w:bCs/>
                <w:sz w:val="16"/>
                <w:szCs w:val="16"/>
              </w:rPr>
            </w:pPr>
            <w:r w:rsidRPr="00B80B62">
              <w:rPr>
                <w:bCs/>
                <w:sz w:val="16"/>
                <w:szCs w:val="16"/>
              </w:rPr>
              <w:t>Щодо забезпечення відповідно до положень Типових програм формування матеріально-технічної, методичної бази Центрів, згідно розробленого Примірного переліку</w:t>
            </w:r>
          </w:p>
        </w:tc>
        <w:tc>
          <w:tcPr>
            <w:tcW w:w="350" w:type="pct"/>
            <w:shd w:val="clear" w:color="auto" w:fill="FFFFFF"/>
            <w:vAlign w:val="center"/>
          </w:tcPr>
          <w:p w14:paraId="4D7AE3CB" w14:textId="2E1A2EF5" w:rsidR="002A64A7" w:rsidRPr="00B80B62" w:rsidRDefault="002A64A7" w:rsidP="002A64A7">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604/0/25</w:t>
            </w:r>
          </w:p>
        </w:tc>
        <w:tc>
          <w:tcPr>
            <w:tcW w:w="326" w:type="pct"/>
            <w:shd w:val="clear" w:color="auto" w:fill="FFFFFF"/>
            <w:vAlign w:val="center"/>
          </w:tcPr>
          <w:p w14:paraId="7E81B2C4" w14:textId="29EE3EDD" w:rsidR="002A64A7" w:rsidRPr="00B80B62" w:rsidRDefault="002A64A7" w:rsidP="002A64A7">
            <w:pPr>
              <w:spacing w:line="192" w:lineRule="auto"/>
              <w:jc w:val="center"/>
              <w:rPr>
                <w:bCs/>
                <w:sz w:val="16"/>
                <w:szCs w:val="16"/>
              </w:rPr>
            </w:pPr>
            <w:r w:rsidRPr="00B80B62">
              <w:rPr>
                <w:sz w:val="16"/>
                <w:szCs w:val="16"/>
              </w:rPr>
              <w:t>04.07.2025</w:t>
            </w:r>
          </w:p>
        </w:tc>
        <w:tc>
          <w:tcPr>
            <w:tcW w:w="351" w:type="pct"/>
            <w:shd w:val="clear" w:color="auto" w:fill="FFFFFF"/>
            <w:vAlign w:val="center"/>
          </w:tcPr>
          <w:p w14:paraId="50B4091B" w14:textId="5CDA00C8" w:rsidR="002A64A7" w:rsidRPr="00B80B62" w:rsidRDefault="002A64A7" w:rsidP="002A64A7">
            <w:pPr>
              <w:spacing w:line="192" w:lineRule="auto"/>
              <w:jc w:val="center"/>
              <w:rPr>
                <w:bCs/>
                <w:iCs/>
                <w:sz w:val="16"/>
                <w:szCs w:val="16"/>
              </w:rPr>
            </w:pPr>
            <w:r w:rsidRPr="00B80B62">
              <w:rPr>
                <w:iCs/>
                <w:sz w:val="16"/>
                <w:szCs w:val="16"/>
              </w:rPr>
              <w:t>-</w:t>
            </w:r>
          </w:p>
        </w:tc>
        <w:tc>
          <w:tcPr>
            <w:tcW w:w="307" w:type="pct"/>
            <w:shd w:val="clear" w:color="auto" w:fill="FFFFFF"/>
            <w:vAlign w:val="center"/>
          </w:tcPr>
          <w:p w14:paraId="25CE2D0C" w14:textId="1ED85F22" w:rsidR="002A64A7" w:rsidRPr="00B80B62" w:rsidRDefault="002A64A7" w:rsidP="002A64A7">
            <w:pPr>
              <w:spacing w:line="192" w:lineRule="auto"/>
              <w:jc w:val="center"/>
              <w:rPr>
                <w:bCs/>
                <w:sz w:val="16"/>
                <w:szCs w:val="16"/>
              </w:rPr>
            </w:pPr>
            <w:r w:rsidRPr="00B80B62">
              <w:rPr>
                <w:rFonts w:cs="Arial"/>
                <w:color w:val="363636"/>
                <w:sz w:val="16"/>
                <w:szCs w:val="16"/>
                <w:shd w:val="clear" w:color="auto" w:fill="E1E1E1"/>
              </w:rPr>
              <w:t>"Рівненський обласний центр підготовки громадян до національного супротиву"</w:t>
            </w:r>
          </w:p>
        </w:tc>
        <w:tc>
          <w:tcPr>
            <w:tcW w:w="231" w:type="pct"/>
            <w:shd w:val="clear" w:color="auto" w:fill="FFFFFF"/>
            <w:vAlign w:val="center"/>
          </w:tcPr>
          <w:p w14:paraId="71A2EFD6" w14:textId="77777777" w:rsidR="002A64A7" w:rsidRPr="00B80B62" w:rsidRDefault="002A64A7" w:rsidP="002A64A7">
            <w:pPr>
              <w:spacing w:line="192" w:lineRule="auto"/>
              <w:jc w:val="center"/>
              <w:rPr>
                <w:bCs/>
                <w:sz w:val="16"/>
                <w:szCs w:val="16"/>
              </w:rPr>
            </w:pPr>
            <w:r w:rsidRPr="00B80B62">
              <w:rPr>
                <w:bCs/>
                <w:sz w:val="16"/>
                <w:szCs w:val="16"/>
              </w:rPr>
              <w:t>-</w:t>
            </w:r>
          </w:p>
        </w:tc>
        <w:tc>
          <w:tcPr>
            <w:tcW w:w="164" w:type="pct"/>
            <w:shd w:val="clear" w:color="auto" w:fill="FFFFFF"/>
            <w:vAlign w:val="center"/>
          </w:tcPr>
          <w:p w14:paraId="12D7D3B7" w14:textId="77777777" w:rsidR="002A64A7" w:rsidRPr="00B80B62" w:rsidRDefault="002A64A7" w:rsidP="002A64A7">
            <w:pPr>
              <w:spacing w:line="192" w:lineRule="auto"/>
              <w:jc w:val="center"/>
              <w:rPr>
                <w:bCs/>
                <w:sz w:val="16"/>
                <w:szCs w:val="16"/>
              </w:rPr>
            </w:pPr>
            <w:r w:rsidRPr="00B80B62">
              <w:rPr>
                <w:bCs/>
                <w:sz w:val="16"/>
                <w:szCs w:val="16"/>
              </w:rPr>
              <w:t>-</w:t>
            </w:r>
          </w:p>
        </w:tc>
        <w:tc>
          <w:tcPr>
            <w:tcW w:w="307" w:type="pct"/>
            <w:shd w:val="clear" w:color="auto" w:fill="FFFFFF"/>
            <w:vAlign w:val="center"/>
          </w:tcPr>
          <w:p w14:paraId="7CE1C767" w14:textId="39B1C77E" w:rsidR="002A64A7" w:rsidRPr="00B80B62" w:rsidRDefault="002A64A7" w:rsidP="002A64A7">
            <w:pPr>
              <w:spacing w:line="192" w:lineRule="auto"/>
              <w:ind w:left="-85" w:right="-85"/>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7CABB5E5" w14:textId="4C9CE2B5" w:rsidR="002A64A7" w:rsidRPr="00B80B62" w:rsidRDefault="002A64A7" w:rsidP="002A64A7">
            <w:pPr>
              <w:spacing w:line="192" w:lineRule="auto"/>
              <w:jc w:val="center"/>
              <w:rPr>
                <w:bCs/>
                <w:sz w:val="16"/>
                <w:szCs w:val="16"/>
              </w:rPr>
            </w:pPr>
            <w:r w:rsidRPr="00B80B62">
              <w:rPr>
                <w:bCs/>
                <w:sz w:val="16"/>
                <w:szCs w:val="16"/>
              </w:rPr>
              <w:t>Щодо забезпечення відповідно до положень Типових програм формування матеріально-технічної, методичної бази Центрів, згідно розробленого Примірного переліку</w:t>
            </w:r>
          </w:p>
        </w:tc>
        <w:tc>
          <w:tcPr>
            <w:tcW w:w="404" w:type="pct"/>
            <w:shd w:val="clear" w:color="auto" w:fill="FFFFFF"/>
            <w:vAlign w:val="center"/>
          </w:tcPr>
          <w:p w14:paraId="626E1F94" w14:textId="77777777" w:rsidR="002A64A7" w:rsidRPr="00B80B62" w:rsidRDefault="002A64A7" w:rsidP="002A64A7">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35BE67AE" w14:textId="77777777" w:rsidR="002A64A7" w:rsidRPr="00B80B62" w:rsidRDefault="002A64A7" w:rsidP="002A64A7">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649C3BCD" w14:textId="77777777" w:rsidR="002A64A7" w:rsidRPr="00B80B62" w:rsidRDefault="002A64A7" w:rsidP="002A64A7">
            <w:pPr>
              <w:spacing w:line="192" w:lineRule="auto"/>
              <w:jc w:val="center"/>
              <w:rPr>
                <w:bCs/>
                <w:sz w:val="16"/>
                <w:szCs w:val="16"/>
              </w:rPr>
            </w:pPr>
            <w:r w:rsidRPr="00B80B62">
              <w:rPr>
                <w:bCs/>
                <w:sz w:val="16"/>
                <w:szCs w:val="16"/>
              </w:rPr>
              <w:t>-</w:t>
            </w:r>
          </w:p>
        </w:tc>
        <w:tc>
          <w:tcPr>
            <w:tcW w:w="306" w:type="pct"/>
            <w:shd w:val="clear" w:color="auto" w:fill="FFFFFF"/>
            <w:vAlign w:val="center"/>
          </w:tcPr>
          <w:p w14:paraId="095D82D7" w14:textId="77777777" w:rsidR="002A64A7" w:rsidRPr="00B80B62" w:rsidRDefault="002A64A7" w:rsidP="002A64A7">
            <w:pPr>
              <w:spacing w:line="192" w:lineRule="auto"/>
              <w:jc w:val="center"/>
              <w:rPr>
                <w:bCs/>
                <w:sz w:val="16"/>
                <w:szCs w:val="16"/>
              </w:rPr>
            </w:pPr>
            <w:r w:rsidRPr="00B80B62">
              <w:rPr>
                <w:bCs/>
                <w:sz w:val="16"/>
                <w:szCs w:val="16"/>
              </w:rPr>
              <w:t>Паперова, електронна</w:t>
            </w:r>
          </w:p>
          <w:p w14:paraId="58AF0D26" w14:textId="631074CB" w:rsidR="002A64A7" w:rsidRPr="00B80B62" w:rsidRDefault="002A64A7" w:rsidP="002A64A7">
            <w:pPr>
              <w:spacing w:line="192" w:lineRule="auto"/>
              <w:jc w:val="center"/>
              <w:rPr>
                <w:bCs/>
                <w:sz w:val="16"/>
                <w:szCs w:val="16"/>
              </w:rPr>
            </w:pPr>
          </w:p>
        </w:tc>
        <w:tc>
          <w:tcPr>
            <w:tcW w:w="690" w:type="pct"/>
            <w:shd w:val="clear" w:color="auto" w:fill="FFFFFF"/>
            <w:vAlign w:val="center"/>
          </w:tcPr>
          <w:p w14:paraId="4E98574D" w14:textId="65950FDC" w:rsidR="002A64A7" w:rsidRPr="00B80B62" w:rsidRDefault="002A64A7" w:rsidP="002A64A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559FF69" w14:textId="77777777" w:rsidR="002A64A7" w:rsidRPr="00B80B62" w:rsidRDefault="002A64A7" w:rsidP="002A64A7">
            <w:pPr>
              <w:spacing w:line="192" w:lineRule="auto"/>
              <w:jc w:val="center"/>
              <w:rPr>
                <w:bCs/>
                <w:sz w:val="16"/>
                <w:szCs w:val="16"/>
              </w:rPr>
            </w:pPr>
            <w:r w:rsidRPr="00B80B62">
              <w:rPr>
                <w:bCs/>
                <w:sz w:val="16"/>
                <w:szCs w:val="16"/>
              </w:rPr>
              <w:t>-</w:t>
            </w:r>
          </w:p>
        </w:tc>
      </w:tr>
      <w:tr w:rsidR="002A64A7" w:rsidRPr="00B80B62" w14:paraId="21683B76" w14:textId="77777777" w:rsidTr="008C6BE0">
        <w:trPr>
          <w:trHeight w:val="975"/>
        </w:trPr>
        <w:tc>
          <w:tcPr>
            <w:tcW w:w="174" w:type="pct"/>
            <w:shd w:val="clear" w:color="auto" w:fill="FFFFFF"/>
            <w:vAlign w:val="center"/>
          </w:tcPr>
          <w:p w14:paraId="5A007D4F" w14:textId="15DB68B7" w:rsidR="002A64A7" w:rsidRPr="00B80B62" w:rsidRDefault="002A64A7" w:rsidP="002A64A7">
            <w:pPr>
              <w:spacing w:line="192" w:lineRule="auto"/>
              <w:jc w:val="center"/>
              <w:rPr>
                <w:b/>
                <w:bCs/>
                <w:sz w:val="16"/>
                <w:szCs w:val="16"/>
              </w:rPr>
            </w:pPr>
            <w:r w:rsidRPr="00B80B62">
              <w:rPr>
                <w:b/>
                <w:bCs/>
                <w:sz w:val="16"/>
                <w:szCs w:val="16"/>
              </w:rPr>
              <w:t>51</w:t>
            </w:r>
          </w:p>
        </w:tc>
        <w:tc>
          <w:tcPr>
            <w:tcW w:w="464" w:type="pct"/>
            <w:shd w:val="clear" w:color="auto" w:fill="FFFFFF"/>
            <w:vAlign w:val="center"/>
          </w:tcPr>
          <w:p w14:paraId="5FD43748" w14:textId="2912C4D8" w:rsidR="002A64A7" w:rsidRPr="00B80B62" w:rsidRDefault="002A64A7" w:rsidP="002A64A7">
            <w:pPr>
              <w:spacing w:line="192" w:lineRule="auto"/>
              <w:jc w:val="center"/>
              <w:rPr>
                <w:bCs/>
                <w:sz w:val="16"/>
                <w:szCs w:val="16"/>
              </w:rPr>
            </w:pPr>
            <w:r w:rsidRPr="00B80B62">
              <w:rPr>
                <w:bCs/>
                <w:sz w:val="16"/>
                <w:szCs w:val="16"/>
              </w:rPr>
              <w:t>Щодо діяльності фахівців із супроводу ветеранів та демобілізованих осіб у Рівненській області станом на 03.07.2025р.</w:t>
            </w:r>
          </w:p>
        </w:tc>
        <w:tc>
          <w:tcPr>
            <w:tcW w:w="350" w:type="pct"/>
            <w:shd w:val="clear" w:color="auto" w:fill="FFFFFF"/>
            <w:vAlign w:val="center"/>
          </w:tcPr>
          <w:p w14:paraId="6B59C176" w14:textId="2C0D8C71" w:rsidR="002A64A7" w:rsidRPr="00B80B62" w:rsidRDefault="002A64A7" w:rsidP="002A64A7">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605/0/25</w:t>
            </w:r>
          </w:p>
        </w:tc>
        <w:tc>
          <w:tcPr>
            <w:tcW w:w="326" w:type="pct"/>
            <w:shd w:val="clear" w:color="auto" w:fill="FFFFFF"/>
            <w:vAlign w:val="center"/>
          </w:tcPr>
          <w:p w14:paraId="6D5FB2D1" w14:textId="465C17AB" w:rsidR="002A64A7" w:rsidRPr="00B80B62" w:rsidRDefault="002A64A7" w:rsidP="002A64A7">
            <w:pPr>
              <w:spacing w:line="192" w:lineRule="auto"/>
              <w:jc w:val="center"/>
              <w:rPr>
                <w:bCs/>
                <w:sz w:val="16"/>
                <w:szCs w:val="16"/>
              </w:rPr>
            </w:pPr>
            <w:r w:rsidRPr="00B80B62">
              <w:rPr>
                <w:sz w:val="16"/>
                <w:szCs w:val="16"/>
              </w:rPr>
              <w:t>04.07.2025</w:t>
            </w:r>
          </w:p>
        </w:tc>
        <w:tc>
          <w:tcPr>
            <w:tcW w:w="351" w:type="pct"/>
            <w:shd w:val="clear" w:color="auto" w:fill="FFFFFF"/>
            <w:vAlign w:val="center"/>
          </w:tcPr>
          <w:p w14:paraId="0B5BEBCC" w14:textId="5604DAA7" w:rsidR="002A64A7" w:rsidRPr="00B80B62" w:rsidRDefault="002A64A7" w:rsidP="002A64A7">
            <w:pPr>
              <w:spacing w:line="192" w:lineRule="auto"/>
              <w:jc w:val="center"/>
              <w:rPr>
                <w:bCs/>
                <w:sz w:val="16"/>
                <w:szCs w:val="16"/>
              </w:rPr>
            </w:pPr>
            <w:r w:rsidRPr="00B80B62">
              <w:rPr>
                <w:iCs/>
                <w:sz w:val="16"/>
                <w:szCs w:val="16"/>
              </w:rPr>
              <w:t>-</w:t>
            </w:r>
          </w:p>
        </w:tc>
        <w:tc>
          <w:tcPr>
            <w:tcW w:w="307" w:type="pct"/>
            <w:shd w:val="clear" w:color="auto" w:fill="FFFFFF"/>
            <w:vAlign w:val="center"/>
          </w:tcPr>
          <w:p w14:paraId="6071ABED" w14:textId="02265C95" w:rsidR="002A64A7" w:rsidRPr="00B80B62" w:rsidRDefault="002A64A7" w:rsidP="002A64A7">
            <w:pPr>
              <w:spacing w:line="192" w:lineRule="auto"/>
              <w:jc w:val="center"/>
              <w:rPr>
                <w:bCs/>
                <w:sz w:val="16"/>
                <w:szCs w:val="16"/>
              </w:rPr>
            </w:pPr>
            <w:r w:rsidRPr="00B80B62">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03DD937E" w14:textId="77777777" w:rsidR="002A64A7" w:rsidRPr="00B80B62" w:rsidRDefault="002A64A7" w:rsidP="002A64A7">
            <w:pPr>
              <w:spacing w:line="192" w:lineRule="auto"/>
              <w:jc w:val="center"/>
              <w:rPr>
                <w:bCs/>
                <w:sz w:val="16"/>
                <w:szCs w:val="16"/>
              </w:rPr>
            </w:pPr>
            <w:r w:rsidRPr="00B80B62">
              <w:rPr>
                <w:bCs/>
                <w:sz w:val="16"/>
                <w:szCs w:val="16"/>
              </w:rPr>
              <w:t>-</w:t>
            </w:r>
          </w:p>
        </w:tc>
        <w:tc>
          <w:tcPr>
            <w:tcW w:w="164" w:type="pct"/>
            <w:shd w:val="clear" w:color="auto" w:fill="FFFFFF"/>
            <w:vAlign w:val="center"/>
          </w:tcPr>
          <w:p w14:paraId="66700DEE" w14:textId="77777777" w:rsidR="002A64A7" w:rsidRPr="00B80B62" w:rsidRDefault="002A64A7" w:rsidP="002A64A7">
            <w:pPr>
              <w:spacing w:line="192" w:lineRule="auto"/>
              <w:jc w:val="center"/>
              <w:rPr>
                <w:bCs/>
                <w:sz w:val="16"/>
                <w:szCs w:val="16"/>
              </w:rPr>
            </w:pPr>
            <w:r w:rsidRPr="00B80B62">
              <w:rPr>
                <w:bCs/>
                <w:sz w:val="16"/>
                <w:szCs w:val="16"/>
              </w:rPr>
              <w:t>-</w:t>
            </w:r>
          </w:p>
        </w:tc>
        <w:tc>
          <w:tcPr>
            <w:tcW w:w="307" w:type="pct"/>
            <w:shd w:val="clear" w:color="auto" w:fill="FFFFFF"/>
            <w:vAlign w:val="center"/>
          </w:tcPr>
          <w:p w14:paraId="73D35666" w14:textId="4D79BB48" w:rsidR="002A64A7" w:rsidRPr="00B80B62" w:rsidRDefault="002A64A7" w:rsidP="002A64A7">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0DA67953" w14:textId="46A93F51" w:rsidR="002A64A7" w:rsidRPr="00B80B62" w:rsidRDefault="002A64A7" w:rsidP="002A64A7">
            <w:pPr>
              <w:spacing w:line="192" w:lineRule="auto"/>
              <w:jc w:val="center"/>
              <w:rPr>
                <w:bCs/>
                <w:sz w:val="16"/>
                <w:szCs w:val="16"/>
              </w:rPr>
            </w:pPr>
            <w:r w:rsidRPr="00B80B62">
              <w:rPr>
                <w:bCs/>
                <w:sz w:val="16"/>
                <w:szCs w:val="16"/>
              </w:rPr>
              <w:t>Щодо діяльності фахівців із супроводу ветеранів та демобілізованих осіб у Рівненській області станом на 03.07.2025р.</w:t>
            </w:r>
          </w:p>
        </w:tc>
        <w:tc>
          <w:tcPr>
            <w:tcW w:w="404" w:type="pct"/>
            <w:shd w:val="clear" w:color="auto" w:fill="FFFFFF"/>
            <w:vAlign w:val="center"/>
          </w:tcPr>
          <w:p w14:paraId="468918C7" w14:textId="3CEBFEE9" w:rsidR="002A64A7" w:rsidRPr="00B80B62" w:rsidRDefault="002A64A7" w:rsidP="002A64A7">
            <w:pPr>
              <w:spacing w:line="192" w:lineRule="auto"/>
              <w:jc w:val="center"/>
              <w:rPr>
                <w:bCs/>
                <w:sz w:val="16"/>
                <w:szCs w:val="16"/>
              </w:rPr>
            </w:pPr>
            <w:r w:rsidRPr="00B80B62">
              <w:rPr>
                <w:bCs/>
                <w:sz w:val="16"/>
                <w:szCs w:val="16"/>
              </w:rPr>
              <w:t>Текстовий документ, табличний документ</w:t>
            </w:r>
          </w:p>
        </w:tc>
        <w:tc>
          <w:tcPr>
            <w:tcW w:w="219" w:type="pct"/>
            <w:shd w:val="clear" w:color="auto" w:fill="FFFFFF"/>
            <w:vAlign w:val="center"/>
          </w:tcPr>
          <w:p w14:paraId="148869E8" w14:textId="22436124" w:rsidR="002A64A7" w:rsidRPr="00B80B62" w:rsidRDefault="002A64A7" w:rsidP="002A64A7">
            <w:pPr>
              <w:spacing w:line="192" w:lineRule="auto"/>
              <w:jc w:val="center"/>
              <w:rPr>
                <w:bCs/>
                <w:sz w:val="16"/>
                <w:szCs w:val="16"/>
              </w:rPr>
            </w:pPr>
            <w:r w:rsidRPr="00B80B62">
              <w:rPr>
                <w:bCs/>
                <w:sz w:val="16"/>
                <w:szCs w:val="16"/>
              </w:rPr>
              <w:t>Лист, таблиця</w:t>
            </w:r>
          </w:p>
        </w:tc>
        <w:tc>
          <w:tcPr>
            <w:tcW w:w="112" w:type="pct"/>
            <w:shd w:val="clear" w:color="auto" w:fill="FFFFFF"/>
            <w:vAlign w:val="center"/>
          </w:tcPr>
          <w:p w14:paraId="50539411" w14:textId="77777777" w:rsidR="002A64A7" w:rsidRPr="00B80B62" w:rsidRDefault="002A64A7" w:rsidP="002A64A7">
            <w:pPr>
              <w:spacing w:line="192" w:lineRule="auto"/>
              <w:jc w:val="center"/>
              <w:rPr>
                <w:bCs/>
                <w:sz w:val="16"/>
                <w:szCs w:val="16"/>
              </w:rPr>
            </w:pPr>
            <w:r w:rsidRPr="00B80B62">
              <w:rPr>
                <w:bCs/>
                <w:sz w:val="16"/>
                <w:szCs w:val="16"/>
              </w:rPr>
              <w:t>-</w:t>
            </w:r>
          </w:p>
        </w:tc>
        <w:tc>
          <w:tcPr>
            <w:tcW w:w="306" w:type="pct"/>
            <w:shd w:val="clear" w:color="auto" w:fill="FFFFFF"/>
            <w:vAlign w:val="center"/>
          </w:tcPr>
          <w:p w14:paraId="31641F27" w14:textId="77777777" w:rsidR="002A64A7" w:rsidRPr="00B80B62" w:rsidRDefault="002A64A7" w:rsidP="002A64A7">
            <w:pPr>
              <w:spacing w:line="192" w:lineRule="auto"/>
              <w:jc w:val="center"/>
              <w:rPr>
                <w:bCs/>
                <w:sz w:val="16"/>
                <w:szCs w:val="16"/>
              </w:rPr>
            </w:pPr>
            <w:r w:rsidRPr="00B80B62">
              <w:rPr>
                <w:bCs/>
                <w:sz w:val="16"/>
                <w:szCs w:val="16"/>
              </w:rPr>
              <w:t>Паперова, електронна</w:t>
            </w:r>
          </w:p>
          <w:p w14:paraId="690BDFE0" w14:textId="77777777" w:rsidR="002A64A7" w:rsidRPr="00B80B62" w:rsidRDefault="002A64A7" w:rsidP="002A64A7">
            <w:pPr>
              <w:spacing w:line="192" w:lineRule="auto"/>
              <w:jc w:val="center"/>
              <w:rPr>
                <w:bCs/>
                <w:sz w:val="16"/>
                <w:szCs w:val="16"/>
              </w:rPr>
            </w:pPr>
          </w:p>
        </w:tc>
        <w:tc>
          <w:tcPr>
            <w:tcW w:w="690" w:type="pct"/>
            <w:shd w:val="clear" w:color="auto" w:fill="FFFFFF"/>
            <w:vAlign w:val="center"/>
          </w:tcPr>
          <w:p w14:paraId="079883DF" w14:textId="4AF2F058" w:rsidR="002A64A7" w:rsidRPr="00B80B62" w:rsidRDefault="002A64A7" w:rsidP="002A64A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107C048" w14:textId="77777777" w:rsidR="002A64A7" w:rsidRPr="00B80B62" w:rsidRDefault="002A64A7" w:rsidP="002A64A7">
            <w:pPr>
              <w:spacing w:line="192" w:lineRule="auto"/>
              <w:jc w:val="center"/>
              <w:rPr>
                <w:sz w:val="16"/>
                <w:szCs w:val="16"/>
              </w:rPr>
            </w:pPr>
            <w:r w:rsidRPr="00B80B62">
              <w:rPr>
                <w:sz w:val="16"/>
                <w:szCs w:val="16"/>
              </w:rPr>
              <w:t>-</w:t>
            </w:r>
          </w:p>
        </w:tc>
      </w:tr>
      <w:tr w:rsidR="002A64A7" w:rsidRPr="00B80B62" w14:paraId="7DE6E9AB" w14:textId="77777777" w:rsidTr="008C6BE0">
        <w:trPr>
          <w:trHeight w:val="975"/>
        </w:trPr>
        <w:tc>
          <w:tcPr>
            <w:tcW w:w="174" w:type="pct"/>
            <w:shd w:val="clear" w:color="auto" w:fill="FFFFFF"/>
            <w:vAlign w:val="center"/>
          </w:tcPr>
          <w:p w14:paraId="36BDE547" w14:textId="367B5B37" w:rsidR="002A64A7" w:rsidRPr="00B80B62" w:rsidRDefault="002A64A7" w:rsidP="002A64A7">
            <w:pPr>
              <w:spacing w:line="192" w:lineRule="auto"/>
              <w:jc w:val="center"/>
              <w:rPr>
                <w:b/>
                <w:bCs/>
                <w:sz w:val="16"/>
                <w:szCs w:val="16"/>
              </w:rPr>
            </w:pPr>
            <w:r w:rsidRPr="00B80B62">
              <w:rPr>
                <w:b/>
                <w:bCs/>
                <w:sz w:val="16"/>
                <w:szCs w:val="16"/>
              </w:rPr>
              <w:t>52</w:t>
            </w:r>
          </w:p>
        </w:tc>
        <w:tc>
          <w:tcPr>
            <w:tcW w:w="464" w:type="pct"/>
            <w:shd w:val="clear" w:color="auto" w:fill="FFFFFF"/>
            <w:vAlign w:val="center"/>
          </w:tcPr>
          <w:p w14:paraId="2E1197BE" w14:textId="23EED4AC" w:rsidR="002A64A7" w:rsidRPr="00B80B62" w:rsidRDefault="00864126" w:rsidP="002A64A7">
            <w:pPr>
              <w:spacing w:line="192" w:lineRule="auto"/>
              <w:jc w:val="center"/>
              <w:rPr>
                <w:bCs/>
                <w:sz w:val="16"/>
                <w:szCs w:val="16"/>
              </w:rPr>
            </w:pPr>
            <w:r w:rsidRPr="00B80B62">
              <w:rPr>
                <w:bCs/>
                <w:sz w:val="16"/>
                <w:szCs w:val="16"/>
              </w:rPr>
              <w:t>Щодо проведення тематичних заходів з нагоди Дня Конституції України</w:t>
            </w:r>
          </w:p>
        </w:tc>
        <w:tc>
          <w:tcPr>
            <w:tcW w:w="350" w:type="pct"/>
            <w:shd w:val="clear" w:color="auto" w:fill="FFFFFF"/>
            <w:vAlign w:val="center"/>
          </w:tcPr>
          <w:p w14:paraId="73F72611" w14:textId="687F353A" w:rsidR="002A64A7" w:rsidRPr="00B80B62" w:rsidRDefault="002A64A7" w:rsidP="002A64A7">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606/0/25</w:t>
            </w:r>
          </w:p>
        </w:tc>
        <w:tc>
          <w:tcPr>
            <w:tcW w:w="326" w:type="pct"/>
            <w:shd w:val="clear" w:color="auto" w:fill="FFFFFF"/>
            <w:vAlign w:val="center"/>
          </w:tcPr>
          <w:p w14:paraId="6B7C5668" w14:textId="066B4F8E" w:rsidR="002A64A7" w:rsidRPr="00B80B62" w:rsidRDefault="002A64A7" w:rsidP="002A64A7">
            <w:pPr>
              <w:spacing w:line="192" w:lineRule="auto"/>
              <w:jc w:val="center"/>
              <w:rPr>
                <w:bCs/>
                <w:sz w:val="16"/>
                <w:szCs w:val="16"/>
              </w:rPr>
            </w:pPr>
            <w:r w:rsidRPr="00B80B62">
              <w:rPr>
                <w:sz w:val="16"/>
                <w:szCs w:val="16"/>
              </w:rPr>
              <w:t>04.07.2025</w:t>
            </w:r>
          </w:p>
        </w:tc>
        <w:tc>
          <w:tcPr>
            <w:tcW w:w="351" w:type="pct"/>
            <w:shd w:val="clear" w:color="auto" w:fill="FFFFFF"/>
            <w:vAlign w:val="center"/>
          </w:tcPr>
          <w:p w14:paraId="1C0BB3C4" w14:textId="5DD7B554" w:rsidR="002A64A7" w:rsidRPr="00B80B62" w:rsidRDefault="002A64A7" w:rsidP="002A64A7">
            <w:pPr>
              <w:spacing w:line="192" w:lineRule="auto"/>
              <w:jc w:val="center"/>
              <w:rPr>
                <w:bCs/>
                <w:sz w:val="16"/>
                <w:szCs w:val="16"/>
              </w:rPr>
            </w:pPr>
            <w:r w:rsidRPr="00B80B62">
              <w:rPr>
                <w:iCs/>
                <w:sz w:val="16"/>
                <w:szCs w:val="16"/>
              </w:rPr>
              <w:t>-</w:t>
            </w:r>
          </w:p>
        </w:tc>
        <w:tc>
          <w:tcPr>
            <w:tcW w:w="307" w:type="pct"/>
            <w:shd w:val="clear" w:color="auto" w:fill="FFFFFF"/>
            <w:vAlign w:val="center"/>
          </w:tcPr>
          <w:p w14:paraId="07FC33E8" w14:textId="7A98B1A3" w:rsidR="002A64A7" w:rsidRPr="00B80B62" w:rsidRDefault="00864126" w:rsidP="002A64A7">
            <w:pPr>
              <w:spacing w:line="192" w:lineRule="auto"/>
              <w:jc w:val="center"/>
              <w:rPr>
                <w:bCs/>
                <w:sz w:val="16"/>
                <w:szCs w:val="16"/>
              </w:rPr>
            </w:pPr>
            <w:r w:rsidRPr="00B80B62">
              <w:rPr>
                <w:rFonts w:cs="Arial"/>
                <w:color w:val="363636"/>
                <w:sz w:val="16"/>
                <w:szCs w:val="16"/>
                <w:shd w:val="clear" w:color="auto" w:fill="E1E1E1"/>
              </w:rPr>
              <w:t>Департамент цифрової трансформації та суспільних комунікацій</w:t>
            </w:r>
          </w:p>
        </w:tc>
        <w:tc>
          <w:tcPr>
            <w:tcW w:w="231" w:type="pct"/>
            <w:shd w:val="clear" w:color="auto" w:fill="FFFFFF"/>
            <w:vAlign w:val="center"/>
          </w:tcPr>
          <w:p w14:paraId="71600C9E" w14:textId="77777777" w:rsidR="002A64A7" w:rsidRPr="00B80B62" w:rsidRDefault="002A64A7" w:rsidP="002A64A7">
            <w:pPr>
              <w:spacing w:line="192" w:lineRule="auto"/>
              <w:jc w:val="center"/>
              <w:rPr>
                <w:bCs/>
                <w:sz w:val="16"/>
                <w:szCs w:val="16"/>
              </w:rPr>
            </w:pPr>
            <w:r w:rsidRPr="00B80B62">
              <w:rPr>
                <w:bCs/>
                <w:sz w:val="16"/>
                <w:szCs w:val="16"/>
              </w:rPr>
              <w:t>-</w:t>
            </w:r>
          </w:p>
        </w:tc>
        <w:tc>
          <w:tcPr>
            <w:tcW w:w="164" w:type="pct"/>
            <w:shd w:val="clear" w:color="auto" w:fill="FFFFFF"/>
            <w:vAlign w:val="center"/>
          </w:tcPr>
          <w:p w14:paraId="0CD0F23A" w14:textId="77777777" w:rsidR="002A64A7" w:rsidRPr="00B80B62" w:rsidRDefault="002A64A7" w:rsidP="002A64A7">
            <w:pPr>
              <w:spacing w:line="192" w:lineRule="auto"/>
              <w:jc w:val="center"/>
              <w:rPr>
                <w:bCs/>
                <w:sz w:val="16"/>
                <w:szCs w:val="16"/>
              </w:rPr>
            </w:pPr>
            <w:r w:rsidRPr="00B80B62">
              <w:rPr>
                <w:bCs/>
                <w:sz w:val="16"/>
                <w:szCs w:val="16"/>
              </w:rPr>
              <w:t>-</w:t>
            </w:r>
          </w:p>
        </w:tc>
        <w:tc>
          <w:tcPr>
            <w:tcW w:w="307" w:type="pct"/>
            <w:shd w:val="clear" w:color="auto" w:fill="FFFFFF"/>
            <w:vAlign w:val="center"/>
          </w:tcPr>
          <w:p w14:paraId="46E9530B" w14:textId="2E9B06EE" w:rsidR="002A64A7" w:rsidRPr="00B80B62" w:rsidRDefault="002A64A7" w:rsidP="002A64A7">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00239AC7" w14:textId="4C457EA4" w:rsidR="002A64A7" w:rsidRPr="00B80B62" w:rsidRDefault="00864126" w:rsidP="002A64A7">
            <w:pPr>
              <w:spacing w:line="192" w:lineRule="auto"/>
              <w:jc w:val="center"/>
              <w:rPr>
                <w:bCs/>
                <w:sz w:val="16"/>
                <w:szCs w:val="16"/>
              </w:rPr>
            </w:pPr>
            <w:r w:rsidRPr="00B80B62">
              <w:rPr>
                <w:bCs/>
                <w:sz w:val="16"/>
                <w:szCs w:val="16"/>
              </w:rPr>
              <w:t>Щодо проведення тематичних заходів з нагоди Дня Конституції України</w:t>
            </w:r>
          </w:p>
        </w:tc>
        <w:tc>
          <w:tcPr>
            <w:tcW w:w="404" w:type="pct"/>
            <w:shd w:val="clear" w:color="auto" w:fill="FFFFFF"/>
            <w:vAlign w:val="center"/>
          </w:tcPr>
          <w:p w14:paraId="70F5663C" w14:textId="77777777" w:rsidR="002A64A7" w:rsidRPr="00B80B62" w:rsidRDefault="002A64A7" w:rsidP="002A64A7">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115FF081" w14:textId="77777777" w:rsidR="002A64A7" w:rsidRPr="00B80B62" w:rsidRDefault="002A64A7" w:rsidP="002A64A7">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289A4B86" w14:textId="77777777" w:rsidR="002A64A7" w:rsidRPr="00B80B62" w:rsidRDefault="002A64A7" w:rsidP="002A64A7">
            <w:pPr>
              <w:spacing w:line="192" w:lineRule="auto"/>
              <w:jc w:val="center"/>
              <w:rPr>
                <w:bCs/>
                <w:sz w:val="16"/>
                <w:szCs w:val="16"/>
              </w:rPr>
            </w:pPr>
            <w:r w:rsidRPr="00B80B62">
              <w:rPr>
                <w:bCs/>
                <w:sz w:val="16"/>
                <w:szCs w:val="16"/>
              </w:rPr>
              <w:t>-</w:t>
            </w:r>
          </w:p>
        </w:tc>
        <w:tc>
          <w:tcPr>
            <w:tcW w:w="306" w:type="pct"/>
            <w:shd w:val="clear" w:color="auto" w:fill="FFFFFF"/>
            <w:vAlign w:val="center"/>
          </w:tcPr>
          <w:p w14:paraId="4250122C" w14:textId="77777777" w:rsidR="002A64A7" w:rsidRPr="00B80B62" w:rsidRDefault="002A64A7" w:rsidP="002A64A7">
            <w:pPr>
              <w:spacing w:line="192" w:lineRule="auto"/>
              <w:jc w:val="center"/>
              <w:rPr>
                <w:bCs/>
                <w:sz w:val="16"/>
                <w:szCs w:val="16"/>
              </w:rPr>
            </w:pPr>
            <w:r w:rsidRPr="00B80B62">
              <w:rPr>
                <w:bCs/>
                <w:sz w:val="16"/>
                <w:szCs w:val="16"/>
              </w:rPr>
              <w:t>Паперова, електронна</w:t>
            </w:r>
          </w:p>
          <w:p w14:paraId="14D5E832" w14:textId="77777777" w:rsidR="002A64A7" w:rsidRPr="00B80B62" w:rsidRDefault="002A64A7" w:rsidP="002A64A7">
            <w:pPr>
              <w:spacing w:line="192" w:lineRule="auto"/>
              <w:jc w:val="center"/>
              <w:rPr>
                <w:bCs/>
                <w:sz w:val="16"/>
                <w:szCs w:val="16"/>
              </w:rPr>
            </w:pPr>
          </w:p>
        </w:tc>
        <w:tc>
          <w:tcPr>
            <w:tcW w:w="690" w:type="pct"/>
            <w:shd w:val="clear" w:color="auto" w:fill="FFFFFF"/>
            <w:vAlign w:val="center"/>
          </w:tcPr>
          <w:p w14:paraId="6D398135" w14:textId="07FA4ED9" w:rsidR="002A64A7" w:rsidRPr="00B80B62" w:rsidRDefault="002A64A7" w:rsidP="002A64A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1EAD30" w14:textId="77777777" w:rsidR="002A64A7" w:rsidRPr="00B80B62" w:rsidRDefault="002A64A7" w:rsidP="002A64A7">
            <w:pPr>
              <w:spacing w:line="192" w:lineRule="auto"/>
              <w:jc w:val="center"/>
              <w:rPr>
                <w:sz w:val="16"/>
                <w:szCs w:val="16"/>
              </w:rPr>
            </w:pPr>
            <w:r w:rsidRPr="00B80B62">
              <w:rPr>
                <w:sz w:val="16"/>
                <w:szCs w:val="16"/>
              </w:rPr>
              <w:t>-</w:t>
            </w:r>
          </w:p>
        </w:tc>
      </w:tr>
      <w:tr w:rsidR="002A64A7" w:rsidRPr="00B80B62" w14:paraId="3A5F1FD9" w14:textId="77777777" w:rsidTr="008C6BE0">
        <w:trPr>
          <w:trHeight w:val="975"/>
        </w:trPr>
        <w:tc>
          <w:tcPr>
            <w:tcW w:w="174" w:type="pct"/>
            <w:shd w:val="clear" w:color="auto" w:fill="FFFFFF"/>
            <w:vAlign w:val="center"/>
          </w:tcPr>
          <w:p w14:paraId="1E9F4028" w14:textId="516E7647" w:rsidR="002A64A7" w:rsidRPr="00B80B62" w:rsidRDefault="002A64A7" w:rsidP="002A64A7">
            <w:pPr>
              <w:spacing w:line="192" w:lineRule="auto"/>
              <w:jc w:val="center"/>
              <w:rPr>
                <w:b/>
                <w:bCs/>
                <w:sz w:val="16"/>
                <w:szCs w:val="16"/>
              </w:rPr>
            </w:pPr>
            <w:r w:rsidRPr="00B80B62">
              <w:rPr>
                <w:b/>
                <w:bCs/>
                <w:sz w:val="16"/>
                <w:szCs w:val="16"/>
              </w:rPr>
              <w:lastRenderedPageBreak/>
              <w:t>53</w:t>
            </w:r>
          </w:p>
        </w:tc>
        <w:tc>
          <w:tcPr>
            <w:tcW w:w="464" w:type="pct"/>
            <w:shd w:val="clear" w:color="auto" w:fill="FFFFFF"/>
            <w:vAlign w:val="center"/>
          </w:tcPr>
          <w:p w14:paraId="5E6CFBBF" w14:textId="739A6EC2" w:rsidR="002A64A7" w:rsidRPr="00B80B62" w:rsidRDefault="00864126" w:rsidP="002A64A7">
            <w:pPr>
              <w:spacing w:line="192" w:lineRule="auto"/>
              <w:jc w:val="center"/>
              <w:rPr>
                <w:bCs/>
                <w:sz w:val="16"/>
                <w:szCs w:val="16"/>
              </w:rPr>
            </w:pPr>
            <w:r w:rsidRPr="00B80B62">
              <w:rPr>
                <w:bCs/>
                <w:sz w:val="16"/>
                <w:szCs w:val="16"/>
              </w:rPr>
              <w:t>Щодо подання на погодження довідки про зміну до кошторису на 2025 рік по КПКВК 7871010</w:t>
            </w:r>
          </w:p>
        </w:tc>
        <w:tc>
          <w:tcPr>
            <w:tcW w:w="350" w:type="pct"/>
            <w:shd w:val="clear" w:color="auto" w:fill="FFFFFF"/>
            <w:vAlign w:val="center"/>
          </w:tcPr>
          <w:p w14:paraId="1602B797" w14:textId="285A9A78" w:rsidR="002A64A7" w:rsidRPr="00B80B62" w:rsidRDefault="002A64A7" w:rsidP="002A64A7">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607/0/25</w:t>
            </w:r>
          </w:p>
        </w:tc>
        <w:tc>
          <w:tcPr>
            <w:tcW w:w="326" w:type="pct"/>
            <w:shd w:val="clear" w:color="auto" w:fill="FFFFFF"/>
            <w:vAlign w:val="center"/>
          </w:tcPr>
          <w:p w14:paraId="0149D03C" w14:textId="1C558E9F" w:rsidR="002A64A7" w:rsidRPr="00B80B62" w:rsidRDefault="002A64A7" w:rsidP="002A64A7">
            <w:pPr>
              <w:spacing w:line="192" w:lineRule="auto"/>
              <w:jc w:val="center"/>
              <w:rPr>
                <w:bCs/>
                <w:sz w:val="16"/>
                <w:szCs w:val="16"/>
              </w:rPr>
            </w:pPr>
            <w:r w:rsidRPr="00B80B62">
              <w:rPr>
                <w:sz w:val="16"/>
                <w:szCs w:val="16"/>
              </w:rPr>
              <w:t>04.07.2025</w:t>
            </w:r>
          </w:p>
        </w:tc>
        <w:tc>
          <w:tcPr>
            <w:tcW w:w="351" w:type="pct"/>
            <w:shd w:val="clear" w:color="auto" w:fill="FFFFFF"/>
            <w:vAlign w:val="center"/>
          </w:tcPr>
          <w:p w14:paraId="07C64001" w14:textId="194D2063" w:rsidR="002A64A7" w:rsidRPr="00B80B62" w:rsidRDefault="002A64A7" w:rsidP="002A64A7">
            <w:pPr>
              <w:spacing w:line="192" w:lineRule="auto"/>
              <w:jc w:val="center"/>
              <w:rPr>
                <w:bCs/>
                <w:sz w:val="16"/>
                <w:szCs w:val="16"/>
              </w:rPr>
            </w:pPr>
            <w:r w:rsidRPr="00B80B62">
              <w:rPr>
                <w:iCs/>
                <w:sz w:val="16"/>
                <w:szCs w:val="16"/>
              </w:rPr>
              <w:t>-</w:t>
            </w:r>
          </w:p>
        </w:tc>
        <w:tc>
          <w:tcPr>
            <w:tcW w:w="307" w:type="pct"/>
            <w:shd w:val="clear" w:color="auto" w:fill="FFFFFF"/>
            <w:vAlign w:val="center"/>
          </w:tcPr>
          <w:p w14:paraId="5B920E4D" w14:textId="307CDDCA" w:rsidR="002A64A7" w:rsidRPr="00B80B62" w:rsidRDefault="00864126" w:rsidP="002A64A7">
            <w:pPr>
              <w:spacing w:line="192" w:lineRule="auto"/>
              <w:jc w:val="center"/>
              <w:rPr>
                <w:bCs/>
                <w:sz w:val="16"/>
                <w:szCs w:val="16"/>
              </w:rPr>
            </w:pPr>
            <w:r w:rsidRPr="00B80B62">
              <w:rPr>
                <w:bCs/>
                <w:sz w:val="16"/>
                <w:szCs w:val="16"/>
              </w:rPr>
              <w:t>Департамент фінансів</w:t>
            </w:r>
          </w:p>
        </w:tc>
        <w:tc>
          <w:tcPr>
            <w:tcW w:w="231" w:type="pct"/>
            <w:shd w:val="clear" w:color="auto" w:fill="FFFFFF"/>
            <w:vAlign w:val="center"/>
          </w:tcPr>
          <w:p w14:paraId="0D3B7E33" w14:textId="77777777" w:rsidR="002A64A7" w:rsidRPr="00B80B62" w:rsidRDefault="002A64A7" w:rsidP="002A64A7">
            <w:pPr>
              <w:spacing w:line="192" w:lineRule="auto"/>
              <w:jc w:val="center"/>
              <w:rPr>
                <w:bCs/>
                <w:sz w:val="16"/>
                <w:szCs w:val="16"/>
              </w:rPr>
            </w:pPr>
            <w:r w:rsidRPr="00B80B62">
              <w:rPr>
                <w:bCs/>
                <w:sz w:val="16"/>
                <w:szCs w:val="16"/>
              </w:rPr>
              <w:t>-</w:t>
            </w:r>
          </w:p>
        </w:tc>
        <w:tc>
          <w:tcPr>
            <w:tcW w:w="164" w:type="pct"/>
            <w:shd w:val="clear" w:color="auto" w:fill="FFFFFF"/>
            <w:vAlign w:val="center"/>
          </w:tcPr>
          <w:p w14:paraId="3E651AB5" w14:textId="77777777" w:rsidR="002A64A7" w:rsidRPr="00B80B62" w:rsidRDefault="002A64A7" w:rsidP="002A64A7">
            <w:pPr>
              <w:spacing w:line="192" w:lineRule="auto"/>
              <w:jc w:val="center"/>
              <w:rPr>
                <w:bCs/>
                <w:sz w:val="16"/>
                <w:szCs w:val="16"/>
              </w:rPr>
            </w:pPr>
            <w:r w:rsidRPr="00B80B62">
              <w:rPr>
                <w:bCs/>
                <w:sz w:val="16"/>
                <w:szCs w:val="16"/>
              </w:rPr>
              <w:t>-</w:t>
            </w:r>
          </w:p>
        </w:tc>
        <w:tc>
          <w:tcPr>
            <w:tcW w:w="307" w:type="pct"/>
            <w:shd w:val="clear" w:color="auto" w:fill="FFFFFF"/>
            <w:vAlign w:val="center"/>
          </w:tcPr>
          <w:p w14:paraId="47BE63BA" w14:textId="7E25BA45" w:rsidR="002A64A7" w:rsidRPr="00B80B62" w:rsidRDefault="00864126" w:rsidP="002A64A7">
            <w:pPr>
              <w:spacing w:line="192" w:lineRule="auto"/>
              <w:jc w:val="center"/>
              <w:rPr>
                <w:bCs/>
                <w:sz w:val="16"/>
                <w:szCs w:val="16"/>
              </w:rPr>
            </w:pPr>
            <w:r w:rsidRPr="00B80B62">
              <w:rPr>
                <w:sz w:val="16"/>
                <w:szCs w:val="16"/>
              </w:rPr>
              <w:t>Фінанси</w:t>
            </w:r>
          </w:p>
        </w:tc>
        <w:tc>
          <w:tcPr>
            <w:tcW w:w="429" w:type="pct"/>
            <w:shd w:val="clear" w:color="auto" w:fill="FFFFFF"/>
            <w:vAlign w:val="center"/>
          </w:tcPr>
          <w:p w14:paraId="6E04A578" w14:textId="4EB1CDDE" w:rsidR="002A64A7" w:rsidRPr="00B80B62" w:rsidRDefault="00864126" w:rsidP="002A64A7">
            <w:pPr>
              <w:spacing w:line="192" w:lineRule="auto"/>
              <w:jc w:val="center"/>
              <w:rPr>
                <w:bCs/>
                <w:sz w:val="16"/>
                <w:szCs w:val="16"/>
              </w:rPr>
            </w:pPr>
            <w:r w:rsidRPr="00B80B62">
              <w:rPr>
                <w:bCs/>
                <w:sz w:val="16"/>
                <w:szCs w:val="16"/>
              </w:rPr>
              <w:t>Щодо подання на погодження довідки про зміну до кошторису на 2025 рік по КПКВК 7871010</w:t>
            </w:r>
          </w:p>
        </w:tc>
        <w:tc>
          <w:tcPr>
            <w:tcW w:w="404" w:type="pct"/>
            <w:shd w:val="clear" w:color="auto" w:fill="FFFFFF"/>
            <w:vAlign w:val="center"/>
          </w:tcPr>
          <w:p w14:paraId="434CD0B3" w14:textId="77777777" w:rsidR="002A64A7" w:rsidRPr="00B80B62" w:rsidRDefault="002A64A7" w:rsidP="002A64A7">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74EF3047" w14:textId="77777777" w:rsidR="002A64A7" w:rsidRPr="00B80B62" w:rsidRDefault="002A64A7" w:rsidP="002A64A7">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171BF80D" w14:textId="77777777" w:rsidR="002A64A7" w:rsidRPr="00B80B62" w:rsidRDefault="002A64A7" w:rsidP="002A64A7">
            <w:pPr>
              <w:spacing w:line="192" w:lineRule="auto"/>
              <w:jc w:val="center"/>
              <w:rPr>
                <w:bCs/>
                <w:sz w:val="16"/>
                <w:szCs w:val="16"/>
              </w:rPr>
            </w:pPr>
            <w:r w:rsidRPr="00B80B62">
              <w:rPr>
                <w:bCs/>
                <w:sz w:val="16"/>
                <w:szCs w:val="16"/>
              </w:rPr>
              <w:t>-</w:t>
            </w:r>
          </w:p>
        </w:tc>
        <w:tc>
          <w:tcPr>
            <w:tcW w:w="306" w:type="pct"/>
            <w:shd w:val="clear" w:color="auto" w:fill="FFFFFF"/>
            <w:vAlign w:val="center"/>
          </w:tcPr>
          <w:p w14:paraId="2707BF8D" w14:textId="77777777" w:rsidR="002A64A7" w:rsidRPr="00B80B62" w:rsidRDefault="002A64A7" w:rsidP="002A64A7">
            <w:pPr>
              <w:spacing w:line="192" w:lineRule="auto"/>
              <w:jc w:val="center"/>
              <w:rPr>
                <w:bCs/>
                <w:sz w:val="16"/>
                <w:szCs w:val="16"/>
              </w:rPr>
            </w:pPr>
            <w:r w:rsidRPr="00B80B62">
              <w:rPr>
                <w:bCs/>
                <w:sz w:val="16"/>
                <w:szCs w:val="16"/>
              </w:rPr>
              <w:t>Паперова, електронна</w:t>
            </w:r>
          </w:p>
          <w:p w14:paraId="6F4C39DE" w14:textId="77777777" w:rsidR="002A64A7" w:rsidRPr="00B80B62" w:rsidRDefault="002A64A7" w:rsidP="002A64A7">
            <w:pPr>
              <w:spacing w:line="192" w:lineRule="auto"/>
              <w:jc w:val="center"/>
              <w:rPr>
                <w:bCs/>
                <w:sz w:val="16"/>
                <w:szCs w:val="16"/>
              </w:rPr>
            </w:pPr>
          </w:p>
        </w:tc>
        <w:tc>
          <w:tcPr>
            <w:tcW w:w="690" w:type="pct"/>
            <w:shd w:val="clear" w:color="auto" w:fill="FFFFFF"/>
            <w:vAlign w:val="center"/>
          </w:tcPr>
          <w:p w14:paraId="5A54FBF3" w14:textId="74B65E8E" w:rsidR="002A64A7" w:rsidRPr="00B80B62" w:rsidRDefault="002A64A7" w:rsidP="002A64A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9526E53" w14:textId="77777777" w:rsidR="002A64A7" w:rsidRPr="00B80B62" w:rsidRDefault="002A64A7" w:rsidP="002A64A7">
            <w:pPr>
              <w:spacing w:line="192" w:lineRule="auto"/>
              <w:jc w:val="center"/>
              <w:rPr>
                <w:sz w:val="16"/>
                <w:szCs w:val="16"/>
              </w:rPr>
            </w:pPr>
            <w:r w:rsidRPr="00B80B62">
              <w:rPr>
                <w:sz w:val="16"/>
                <w:szCs w:val="16"/>
              </w:rPr>
              <w:t>-</w:t>
            </w:r>
          </w:p>
        </w:tc>
      </w:tr>
      <w:tr w:rsidR="002A64A7" w:rsidRPr="00B80B62" w14:paraId="550E082F" w14:textId="77777777" w:rsidTr="008C6BE0">
        <w:trPr>
          <w:trHeight w:val="975"/>
        </w:trPr>
        <w:tc>
          <w:tcPr>
            <w:tcW w:w="174" w:type="pct"/>
            <w:shd w:val="clear" w:color="auto" w:fill="FFFFFF"/>
            <w:vAlign w:val="center"/>
          </w:tcPr>
          <w:p w14:paraId="6E559C6C" w14:textId="797B2056" w:rsidR="002A64A7" w:rsidRPr="00B80B62" w:rsidRDefault="002A64A7" w:rsidP="002A64A7">
            <w:pPr>
              <w:spacing w:line="192" w:lineRule="auto"/>
              <w:jc w:val="center"/>
              <w:rPr>
                <w:b/>
                <w:bCs/>
                <w:sz w:val="16"/>
                <w:szCs w:val="16"/>
              </w:rPr>
            </w:pPr>
            <w:r w:rsidRPr="00B80B62">
              <w:rPr>
                <w:b/>
                <w:bCs/>
                <w:sz w:val="16"/>
                <w:szCs w:val="16"/>
              </w:rPr>
              <w:t>54</w:t>
            </w:r>
          </w:p>
        </w:tc>
        <w:tc>
          <w:tcPr>
            <w:tcW w:w="464" w:type="pct"/>
            <w:shd w:val="clear" w:color="auto" w:fill="FFFFFF"/>
            <w:vAlign w:val="center"/>
          </w:tcPr>
          <w:p w14:paraId="655EDE35" w14:textId="52F40039" w:rsidR="002A64A7" w:rsidRPr="00B80B62" w:rsidRDefault="00864126" w:rsidP="002A64A7">
            <w:pPr>
              <w:spacing w:line="192" w:lineRule="auto"/>
              <w:jc w:val="center"/>
              <w:rPr>
                <w:bCs/>
                <w:sz w:val="16"/>
                <w:szCs w:val="16"/>
              </w:rPr>
            </w:pPr>
            <w:r w:rsidRPr="00B80B62">
              <w:rPr>
                <w:bCs/>
                <w:sz w:val="16"/>
                <w:szCs w:val="16"/>
              </w:rPr>
              <w:t>Звіт КСДС за ІІ квартал 2025 р.</w:t>
            </w:r>
          </w:p>
        </w:tc>
        <w:tc>
          <w:tcPr>
            <w:tcW w:w="350" w:type="pct"/>
            <w:shd w:val="clear" w:color="auto" w:fill="FFFFFF"/>
            <w:vAlign w:val="center"/>
          </w:tcPr>
          <w:p w14:paraId="037F8494" w14:textId="0386603B" w:rsidR="002A64A7" w:rsidRPr="00B80B62" w:rsidRDefault="002A64A7" w:rsidP="002A64A7">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60</w:t>
            </w:r>
            <w:r w:rsidR="00864126" w:rsidRPr="00B80B62">
              <w:rPr>
                <w:bCs/>
                <w:sz w:val="16"/>
                <w:szCs w:val="16"/>
                <w:lang w:val="ru-RU"/>
              </w:rPr>
              <w:t>8</w:t>
            </w:r>
            <w:r w:rsidRPr="00B80B62">
              <w:rPr>
                <w:bCs/>
                <w:sz w:val="16"/>
                <w:szCs w:val="16"/>
                <w:lang w:val="ru-RU"/>
              </w:rPr>
              <w:t>/0/25</w:t>
            </w:r>
          </w:p>
        </w:tc>
        <w:tc>
          <w:tcPr>
            <w:tcW w:w="326" w:type="pct"/>
            <w:shd w:val="clear" w:color="auto" w:fill="FFFFFF"/>
            <w:vAlign w:val="center"/>
          </w:tcPr>
          <w:p w14:paraId="4E0DD5C4" w14:textId="74A8534B" w:rsidR="002A64A7" w:rsidRPr="00B80B62" w:rsidRDefault="002A64A7" w:rsidP="002A64A7">
            <w:pPr>
              <w:spacing w:line="192" w:lineRule="auto"/>
              <w:jc w:val="center"/>
              <w:rPr>
                <w:bCs/>
                <w:sz w:val="16"/>
                <w:szCs w:val="16"/>
              </w:rPr>
            </w:pPr>
            <w:r w:rsidRPr="00B80B62">
              <w:rPr>
                <w:sz w:val="16"/>
                <w:szCs w:val="16"/>
              </w:rPr>
              <w:t>04.07.2025</w:t>
            </w:r>
          </w:p>
        </w:tc>
        <w:tc>
          <w:tcPr>
            <w:tcW w:w="351" w:type="pct"/>
            <w:shd w:val="clear" w:color="auto" w:fill="FFFFFF"/>
            <w:vAlign w:val="center"/>
          </w:tcPr>
          <w:p w14:paraId="03CE9C4B" w14:textId="55ACAA0F" w:rsidR="002A64A7" w:rsidRPr="00B80B62" w:rsidRDefault="002A64A7" w:rsidP="002A64A7">
            <w:pPr>
              <w:spacing w:line="192" w:lineRule="auto"/>
              <w:jc w:val="center"/>
              <w:rPr>
                <w:bCs/>
                <w:sz w:val="16"/>
                <w:szCs w:val="16"/>
              </w:rPr>
            </w:pPr>
            <w:r w:rsidRPr="00B80B62">
              <w:rPr>
                <w:iCs/>
                <w:sz w:val="16"/>
                <w:szCs w:val="16"/>
              </w:rPr>
              <w:t>-</w:t>
            </w:r>
          </w:p>
        </w:tc>
        <w:tc>
          <w:tcPr>
            <w:tcW w:w="307" w:type="pct"/>
            <w:shd w:val="clear" w:color="auto" w:fill="FFFFFF"/>
            <w:vAlign w:val="center"/>
          </w:tcPr>
          <w:p w14:paraId="46D2E461" w14:textId="77777777" w:rsidR="00864126" w:rsidRPr="00B80B62" w:rsidRDefault="00864126" w:rsidP="00864126">
            <w:pPr>
              <w:spacing w:after="0" w:line="210" w:lineRule="atLeast"/>
              <w:jc w:val="center"/>
              <w:rPr>
                <w:rFonts w:cs="Arial"/>
                <w:color w:val="363636"/>
                <w:kern w:val="0"/>
                <w:sz w:val="16"/>
                <w:szCs w:val="16"/>
                <w:lang w:eastAsia="uk-UA"/>
              </w:rPr>
            </w:pPr>
            <w:r w:rsidRPr="00B80B62">
              <w:rPr>
                <w:rFonts w:ascii="Arial" w:hAnsi="Arial" w:cs="Arial"/>
                <w:color w:val="363636"/>
                <w:sz w:val="18"/>
                <w:szCs w:val="18"/>
              </w:rPr>
              <w:br/>
            </w:r>
            <w:r w:rsidRPr="00B80B62">
              <w:rPr>
                <w:rFonts w:cs="Arial"/>
                <w:color w:val="363636"/>
                <w:sz w:val="16"/>
                <w:szCs w:val="16"/>
              </w:rPr>
              <w:t>Відділ роботи з персоналом апарату облдержадміністрації</w:t>
            </w:r>
          </w:p>
          <w:p w14:paraId="284EA5CA" w14:textId="40473A80" w:rsidR="002A64A7" w:rsidRPr="00B80B62" w:rsidRDefault="002A64A7" w:rsidP="002A64A7">
            <w:pPr>
              <w:spacing w:line="192" w:lineRule="auto"/>
              <w:jc w:val="center"/>
              <w:rPr>
                <w:bCs/>
                <w:sz w:val="16"/>
                <w:szCs w:val="16"/>
              </w:rPr>
            </w:pPr>
          </w:p>
        </w:tc>
        <w:tc>
          <w:tcPr>
            <w:tcW w:w="231" w:type="pct"/>
            <w:shd w:val="clear" w:color="auto" w:fill="FFFFFF"/>
            <w:vAlign w:val="center"/>
          </w:tcPr>
          <w:p w14:paraId="6C3B073A" w14:textId="77777777" w:rsidR="002A64A7" w:rsidRPr="00B80B62" w:rsidRDefault="002A64A7" w:rsidP="002A64A7">
            <w:pPr>
              <w:spacing w:line="192" w:lineRule="auto"/>
              <w:jc w:val="center"/>
              <w:rPr>
                <w:bCs/>
                <w:sz w:val="16"/>
                <w:szCs w:val="16"/>
              </w:rPr>
            </w:pPr>
            <w:r w:rsidRPr="00B80B62">
              <w:rPr>
                <w:bCs/>
                <w:sz w:val="16"/>
                <w:szCs w:val="16"/>
              </w:rPr>
              <w:t>-</w:t>
            </w:r>
          </w:p>
        </w:tc>
        <w:tc>
          <w:tcPr>
            <w:tcW w:w="164" w:type="pct"/>
            <w:shd w:val="clear" w:color="auto" w:fill="FFFFFF"/>
            <w:vAlign w:val="center"/>
          </w:tcPr>
          <w:p w14:paraId="2F913BE6" w14:textId="77777777" w:rsidR="002A64A7" w:rsidRPr="00B80B62" w:rsidRDefault="002A64A7" w:rsidP="002A64A7">
            <w:pPr>
              <w:spacing w:line="192" w:lineRule="auto"/>
              <w:jc w:val="center"/>
              <w:rPr>
                <w:bCs/>
                <w:sz w:val="16"/>
                <w:szCs w:val="16"/>
              </w:rPr>
            </w:pPr>
            <w:r w:rsidRPr="00B80B62">
              <w:rPr>
                <w:bCs/>
                <w:sz w:val="16"/>
                <w:szCs w:val="16"/>
              </w:rPr>
              <w:t>-</w:t>
            </w:r>
          </w:p>
        </w:tc>
        <w:tc>
          <w:tcPr>
            <w:tcW w:w="307" w:type="pct"/>
            <w:shd w:val="clear" w:color="auto" w:fill="FFFFFF"/>
            <w:vAlign w:val="center"/>
          </w:tcPr>
          <w:p w14:paraId="71B3BBBF" w14:textId="30A61ED5" w:rsidR="002A64A7" w:rsidRPr="00B80B62" w:rsidRDefault="00864126" w:rsidP="002A64A7">
            <w:pPr>
              <w:spacing w:line="192" w:lineRule="auto"/>
              <w:jc w:val="center"/>
              <w:rPr>
                <w:bCs/>
                <w:sz w:val="16"/>
                <w:szCs w:val="16"/>
              </w:rPr>
            </w:pPr>
            <w:r w:rsidRPr="00B80B62">
              <w:rPr>
                <w:sz w:val="16"/>
                <w:szCs w:val="16"/>
              </w:rPr>
              <w:t>Управління персоналом</w:t>
            </w:r>
          </w:p>
        </w:tc>
        <w:tc>
          <w:tcPr>
            <w:tcW w:w="429" w:type="pct"/>
            <w:shd w:val="clear" w:color="auto" w:fill="FFFFFF"/>
            <w:vAlign w:val="center"/>
          </w:tcPr>
          <w:p w14:paraId="17367C62" w14:textId="1209A3B4" w:rsidR="002A64A7" w:rsidRPr="00B80B62" w:rsidRDefault="00864126" w:rsidP="002A64A7">
            <w:pPr>
              <w:spacing w:line="192" w:lineRule="auto"/>
              <w:jc w:val="center"/>
              <w:rPr>
                <w:bCs/>
                <w:sz w:val="16"/>
                <w:szCs w:val="16"/>
              </w:rPr>
            </w:pPr>
            <w:r w:rsidRPr="00B80B62">
              <w:rPr>
                <w:bCs/>
                <w:sz w:val="16"/>
                <w:szCs w:val="16"/>
              </w:rPr>
              <w:t>Звіт КСДС за ІІ квартал 2025 р.</w:t>
            </w:r>
          </w:p>
        </w:tc>
        <w:tc>
          <w:tcPr>
            <w:tcW w:w="404" w:type="pct"/>
            <w:shd w:val="clear" w:color="auto" w:fill="FFFFFF"/>
            <w:vAlign w:val="center"/>
          </w:tcPr>
          <w:p w14:paraId="204E87F5" w14:textId="03808CDF" w:rsidR="002A64A7" w:rsidRPr="00B80B62" w:rsidRDefault="002A64A7" w:rsidP="002A64A7">
            <w:pPr>
              <w:spacing w:line="192" w:lineRule="auto"/>
              <w:jc w:val="center"/>
              <w:rPr>
                <w:bCs/>
                <w:sz w:val="16"/>
                <w:szCs w:val="16"/>
              </w:rPr>
            </w:pPr>
            <w:r w:rsidRPr="00B80B62">
              <w:rPr>
                <w:bCs/>
                <w:sz w:val="16"/>
                <w:szCs w:val="16"/>
              </w:rPr>
              <w:t>Текстовий  документ</w:t>
            </w:r>
            <w:r w:rsidR="00864126" w:rsidRPr="00B80B62">
              <w:rPr>
                <w:bCs/>
                <w:sz w:val="16"/>
                <w:szCs w:val="16"/>
              </w:rPr>
              <w:t>, табличний документ</w:t>
            </w:r>
          </w:p>
        </w:tc>
        <w:tc>
          <w:tcPr>
            <w:tcW w:w="219" w:type="pct"/>
            <w:shd w:val="clear" w:color="auto" w:fill="FFFFFF"/>
            <w:vAlign w:val="center"/>
          </w:tcPr>
          <w:p w14:paraId="7FC278FF" w14:textId="114F6434" w:rsidR="002A64A7" w:rsidRPr="00B80B62" w:rsidRDefault="00864126" w:rsidP="002A64A7">
            <w:pPr>
              <w:spacing w:line="192" w:lineRule="auto"/>
              <w:jc w:val="center"/>
              <w:rPr>
                <w:bCs/>
                <w:sz w:val="16"/>
                <w:szCs w:val="16"/>
              </w:rPr>
            </w:pPr>
            <w:r w:rsidRPr="00B80B62">
              <w:rPr>
                <w:bCs/>
                <w:sz w:val="16"/>
                <w:szCs w:val="16"/>
              </w:rPr>
              <w:t>Лист, таблиця</w:t>
            </w:r>
          </w:p>
        </w:tc>
        <w:tc>
          <w:tcPr>
            <w:tcW w:w="112" w:type="pct"/>
            <w:shd w:val="clear" w:color="auto" w:fill="FFFFFF"/>
            <w:vAlign w:val="center"/>
          </w:tcPr>
          <w:p w14:paraId="62A8DB46" w14:textId="77777777" w:rsidR="002A64A7" w:rsidRPr="00B80B62" w:rsidRDefault="002A64A7" w:rsidP="002A64A7">
            <w:pPr>
              <w:spacing w:line="192" w:lineRule="auto"/>
              <w:jc w:val="center"/>
              <w:rPr>
                <w:bCs/>
                <w:sz w:val="16"/>
                <w:szCs w:val="16"/>
              </w:rPr>
            </w:pPr>
            <w:r w:rsidRPr="00B80B62">
              <w:rPr>
                <w:bCs/>
                <w:sz w:val="16"/>
                <w:szCs w:val="16"/>
              </w:rPr>
              <w:t>-</w:t>
            </w:r>
          </w:p>
        </w:tc>
        <w:tc>
          <w:tcPr>
            <w:tcW w:w="306" w:type="pct"/>
            <w:shd w:val="clear" w:color="auto" w:fill="FFFFFF"/>
            <w:vAlign w:val="center"/>
          </w:tcPr>
          <w:p w14:paraId="02F10A63" w14:textId="77777777" w:rsidR="002A64A7" w:rsidRPr="00B80B62" w:rsidRDefault="002A64A7" w:rsidP="002A64A7">
            <w:pPr>
              <w:spacing w:line="192" w:lineRule="auto"/>
              <w:jc w:val="center"/>
              <w:rPr>
                <w:bCs/>
                <w:sz w:val="16"/>
                <w:szCs w:val="16"/>
              </w:rPr>
            </w:pPr>
            <w:r w:rsidRPr="00B80B62">
              <w:rPr>
                <w:bCs/>
                <w:sz w:val="16"/>
                <w:szCs w:val="16"/>
              </w:rPr>
              <w:t>Паперова, електронна</w:t>
            </w:r>
          </w:p>
          <w:p w14:paraId="74283866" w14:textId="77777777" w:rsidR="002A64A7" w:rsidRPr="00B80B62" w:rsidRDefault="002A64A7" w:rsidP="002A64A7">
            <w:pPr>
              <w:spacing w:line="192" w:lineRule="auto"/>
              <w:jc w:val="center"/>
              <w:rPr>
                <w:bCs/>
                <w:sz w:val="16"/>
                <w:szCs w:val="16"/>
              </w:rPr>
            </w:pPr>
          </w:p>
        </w:tc>
        <w:tc>
          <w:tcPr>
            <w:tcW w:w="690" w:type="pct"/>
            <w:shd w:val="clear" w:color="auto" w:fill="FFFFFF"/>
            <w:vAlign w:val="center"/>
          </w:tcPr>
          <w:p w14:paraId="4608A95A" w14:textId="1D4E9CFD" w:rsidR="002A64A7" w:rsidRPr="00B80B62" w:rsidRDefault="002A64A7" w:rsidP="002A64A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55BBAF" w14:textId="77777777" w:rsidR="002A64A7" w:rsidRPr="00B80B62" w:rsidRDefault="002A64A7" w:rsidP="002A64A7">
            <w:pPr>
              <w:spacing w:line="192" w:lineRule="auto"/>
              <w:jc w:val="center"/>
              <w:rPr>
                <w:bCs/>
                <w:sz w:val="16"/>
                <w:szCs w:val="16"/>
              </w:rPr>
            </w:pPr>
            <w:r w:rsidRPr="00B80B62">
              <w:rPr>
                <w:bCs/>
                <w:sz w:val="16"/>
                <w:szCs w:val="16"/>
              </w:rPr>
              <w:t>-</w:t>
            </w:r>
          </w:p>
        </w:tc>
      </w:tr>
      <w:tr w:rsidR="002A64A7" w:rsidRPr="00B80B62" w14:paraId="4EEF75C7" w14:textId="77777777" w:rsidTr="008C6BE0">
        <w:trPr>
          <w:trHeight w:val="975"/>
        </w:trPr>
        <w:tc>
          <w:tcPr>
            <w:tcW w:w="174" w:type="pct"/>
            <w:shd w:val="clear" w:color="auto" w:fill="FFFFFF"/>
            <w:vAlign w:val="center"/>
          </w:tcPr>
          <w:p w14:paraId="165CC439" w14:textId="704A8333" w:rsidR="002A64A7" w:rsidRPr="00B80B62" w:rsidRDefault="002A64A7" w:rsidP="002A64A7">
            <w:pPr>
              <w:spacing w:line="192" w:lineRule="auto"/>
              <w:jc w:val="center"/>
              <w:rPr>
                <w:b/>
                <w:bCs/>
                <w:sz w:val="16"/>
                <w:szCs w:val="16"/>
              </w:rPr>
            </w:pPr>
            <w:r w:rsidRPr="00B80B62">
              <w:rPr>
                <w:b/>
                <w:bCs/>
                <w:sz w:val="16"/>
                <w:szCs w:val="16"/>
              </w:rPr>
              <w:t>55</w:t>
            </w:r>
          </w:p>
        </w:tc>
        <w:tc>
          <w:tcPr>
            <w:tcW w:w="464" w:type="pct"/>
            <w:shd w:val="clear" w:color="auto" w:fill="FFFFFF"/>
            <w:vAlign w:val="center"/>
          </w:tcPr>
          <w:p w14:paraId="7FE08DAE" w14:textId="77777777" w:rsidR="002A64A7" w:rsidRPr="00B80B62" w:rsidRDefault="002A64A7" w:rsidP="002A64A7">
            <w:pPr>
              <w:spacing w:line="192" w:lineRule="auto"/>
              <w:jc w:val="center"/>
              <w:rPr>
                <w:sz w:val="16"/>
                <w:szCs w:val="16"/>
              </w:rPr>
            </w:pPr>
          </w:p>
          <w:p w14:paraId="245DB4BA" w14:textId="7D73D559" w:rsidR="002A64A7" w:rsidRPr="00B80B62" w:rsidRDefault="00864126" w:rsidP="002A64A7">
            <w:pPr>
              <w:spacing w:line="192" w:lineRule="auto"/>
              <w:jc w:val="center"/>
              <w:rPr>
                <w:sz w:val="16"/>
                <w:szCs w:val="16"/>
              </w:rPr>
            </w:pPr>
            <w:r w:rsidRPr="00B80B62">
              <w:rPr>
                <w:sz w:val="16"/>
                <w:szCs w:val="16"/>
              </w:rPr>
              <w:t>Щодо соціальної роботи в Рівненській області фахівцями з соціальної роботи</w:t>
            </w:r>
          </w:p>
        </w:tc>
        <w:tc>
          <w:tcPr>
            <w:tcW w:w="350" w:type="pct"/>
            <w:shd w:val="clear" w:color="auto" w:fill="FFFFFF"/>
            <w:vAlign w:val="center"/>
          </w:tcPr>
          <w:p w14:paraId="6CD86961" w14:textId="3B25BDBE" w:rsidR="002A64A7" w:rsidRPr="00B80B62" w:rsidRDefault="002A64A7" w:rsidP="002A64A7">
            <w:pPr>
              <w:spacing w:line="192" w:lineRule="auto"/>
              <w:jc w:val="center"/>
              <w:rPr>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60</w:t>
            </w:r>
            <w:r w:rsidR="00864126" w:rsidRPr="00B80B62">
              <w:rPr>
                <w:bCs/>
                <w:sz w:val="16"/>
                <w:szCs w:val="16"/>
                <w:lang w:val="ru-RU"/>
              </w:rPr>
              <w:t>9</w:t>
            </w:r>
            <w:r w:rsidRPr="00B80B62">
              <w:rPr>
                <w:bCs/>
                <w:sz w:val="16"/>
                <w:szCs w:val="16"/>
                <w:lang w:val="ru-RU"/>
              </w:rPr>
              <w:t>/0/25</w:t>
            </w:r>
          </w:p>
        </w:tc>
        <w:tc>
          <w:tcPr>
            <w:tcW w:w="326" w:type="pct"/>
            <w:shd w:val="clear" w:color="auto" w:fill="FFFFFF"/>
            <w:vAlign w:val="center"/>
          </w:tcPr>
          <w:p w14:paraId="1CF53606" w14:textId="4953FAF3" w:rsidR="002A64A7" w:rsidRPr="00B80B62" w:rsidRDefault="002A64A7" w:rsidP="002A64A7">
            <w:pPr>
              <w:spacing w:line="192" w:lineRule="auto"/>
              <w:jc w:val="center"/>
              <w:rPr>
                <w:sz w:val="16"/>
                <w:szCs w:val="16"/>
              </w:rPr>
            </w:pPr>
            <w:r w:rsidRPr="00B80B62">
              <w:rPr>
                <w:sz w:val="16"/>
                <w:szCs w:val="16"/>
              </w:rPr>
              <w:t>04.07.2025</w:t>
            </w:r>
          </w:p>
        </w:tc>
        <w:tc>
          <w:tcPr>
            <w:tcW w:w="351" w:type="pct"/>
            <w:shd w:val="clear" w:color="auto" w:fill="FFFFFF"/>
            <w:vAlign w:val="center"/>
          </w:tcPr>
          <w:p w14:paraId="063736EB" w14:textId="66BB159C" w:rsidR="002A64A7" w:rsidRPr="00B80B62" w:rsidRDefault="002A64A7" w:rsidP="002A64A7">
            <w:pPr>
              <w:spacing w:line="192" w:lineRule="auto"/>
              <w:jc w:val="center"/>
              <w:rPr>
                <w:sz w:val="16"/>
                <w:szCs w:val="16"/>
                <w:lang w:val="ru-RU"/>
              </w:rPr>
            </w:pPr>
            <w:r w:rsidRPr="00B80B62">
              <w:rPr>
                <w:iCs/>
                <w:sz w:val="16"/>
                <w:szCs w:val="16"/>
              </w:rPr>
              <w:t>-</w:t>
            </w:r>
          </w:p>
        </w:tc>
        <w:tc>
          <w:tcPr>
            <w:tcW w:w="307" w:type="pct"/>
            <w:shd w:val="clear" w:color="auto" w:fill="FFFFFF"/>
            <w:vAlign w:val="center"/>
          </w:tcPr>
          <w:p w14:paraId="070FD86E" w14:textId="39DD6B3F" w:rsidR="002A64A7" w:rsidRPr="00B80B62" w:rsidRDefault="00864126" w:rsidP="002A64A7">
            <w:pPr>
              <w:spacing w:line="192" w:lineRule="auto"/>
              <w:jc w:val="center"/>
              <w:rPr>
                <w:sz w:val="16"/>
                <w:szCs w:val="16"/>
              </w:rPr>
            </w:pPr>
            <w:r w:rsidRPr="00B80B62">
              <w:rPr>
                <w:bCs/>
                <w:sz w:val="16"/>
                <w:szCs w:val="16"/>
              </w:rPr>
              <w:t>Департамент соціальної політики</w:t>
            </w:r>
          </w:p>
        </w:tc>
        <w:tc>
          <w:tcPr>
            <w:tcW w:w="231" w:type="pct"/>
            <w:shd w:val="clear" w:color="auto" w:fill="FFFFFF"/>
            <w:vAlign w:val="center"/>
          </w:tcPr>
          <w:p w14:paraId="05EEA51E" w14:textId="77777777" w:rsidR="002A64A7" w:rsidRPr="00B80B62" w:rsidRDefault="002A64A7" w:rsidP="002A64A7">
            <w:pPr>
              <w:spacing w:line="192" w:lineRule="auto"/>
              <w:jc w:val="center"/>
              <w:rPr>
                <w:sz w:val="16"/>
                <w:szCs w:val="16"/>
              </w:rPr>
            </w:pPr>
          </w:p>
          <w:p w14:paraId="2F41295F" w14:textId="77777777" w:rsidR="002A64A7" w:rsidRPr="00B80B62" w:rsidRDefault="002A64A7" w:rsidP="002A64A7">
            <w:pPr>
              <w:spacing w:line="192" w:lineRule="auto"/>
              <w:rPr>
                <w:sz w:val="16"/>
                <w:szCs w:val="16"/>
                <w:lang w:val="ru-RU"/>
              </w:rPr>
            </w:pPr>
            <w:r w:rsidRPr="00B80B62">
              <w:rPr>
                <w:sz w:val="16"/>
                <w:szCs w:val="16"/>
              </w:rPr>
              <w:t xml:space="preserve">   -</w:t>
            </w:r>
          </w:p>
        </w:tc>
        <w:tc>
          <w:tcPr>
            <w:tcW w:w="164" w:type="pct"/>
            <w:shd w:val="clear" w:color="auto" w:fill="FFFFFF"/>
            <w:vAlign w:val="center"/>
          </w:tcPr>
          <w:p w14:paraId="71DCE133" w14:textId="77777777" w:rsidR="002A64A7" w:rsidRPr="00B80B62" w:rsidRDefault="002A64A7" w:rsidP="002A64A7">
            <w:pPr>
              <w:spacing w:line="192" w:lineRule="auto"/>
              <w:jc w:val="center"/>
              <w:rPr>
                <w:sz w:val="16"/>
                <w:szCs w:val="16"/>
              </w:rPr>
            </w:pPr>
          </w:p>
          <w:p w14:paraId="41B84A81" w14:textId="77777777" w:rsidR="002A64A7" w:rsidRPr="00B80B62" w:rsidRDefault="002A64A7" w:rsidP="002A64A7">
            <w:pPr>
              <w:spacing w:line="192" w:lineRule="auto"/>
              <w:jc w:val="center"/>
              <w:rPr>
                <w:sz w:val="16"/>
                <w:szCs w:val="16"/>
                <w:lang w:val="ru-RU"/>
              </w:rPr>
            </w:pPr>
            <w:r w:rsidRPr="00B80B62">
              <w:rPr>
                <w:sz w:val="16"/>
                <w:szCs w:val="16"/>
              </w:rPr>
              <w:t>-</w:t>
            </w:r>
          </w:p>
        </w:tc>
        <w:tc>
          <w:tcPr>
            <w:tcW w:w="307" w:type="pct"/>
            <w:shd w:val="clear" w:color="auto" w:fill="FFFFFF"/>
            <w:vAlign w:val="center"/>
          </w:tcPr>
          <w:p w14:paraId="560EFCC5" w14:textId="77777777" w:rsidR="002A64A7" w:rsidRPr="00B80B62" w:rsidRDefault="002A64A7" w:rsidP="002A64A7">
            <w:pPr>
              <w:spacing w:line="192" w:lineRule="auto"/>
              <w:jc w:val="center"/>
              <w:rPr>
                <w:sz w:val="16"/>
                <w:szCs w:val="16"/>
              </w:rPr>
            </w:pPr>
          </w:p>
          <w:p w14:paraId="1803FD77" w14:textId="48080595" w:rsidR="002A64A7" w:rsidRPr="00B80B62" w:rsidRDefault="002A64A7" w:rsidP="002A64A7">
            <w:pPr>
              <w:spacing w:line="192" w:lineRule="auto"/>
              <w:jc w:val="center"/>
              <w:rPr>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6C1F8748" w14:textId="1669A7AB" w:rsidR="002A64A7" w:rsidRPr="00B80B62" w:rsidRDefault="00864126" w:rsidP="002A64A7">
            <w:pPr>
              <w:spacing w:line="192" w:lineRule="auto"/>
              <w:jc w:val="center"/>
              <w:rPr>
                <w:sz w:val="16"/>
                <w:szCs w:val="16"/>
                <w:lang w:val="ru-RU"/>
              </w:rPr>
            </w:pPr>
            <w:r w:rsidRPr="00B80B62">
              <w:rPr>
                <w:sz w:val="16"/>
                <w:szCs w:val="16"/>
              </w:rPr>
              <w:t>Щодо соціальної роботи в Рівненській області фахівцями з соціальної роботи</w:t>
            </w:r>
          </w:p>
        </w:tc>
        <w:tc>
          <w:tcPr>
            <w:tcW w:w="404" w:type="pct"/>
            <w:shd w:val="clear" w:color="auto" w:fill="FFFFFF"/>
            <w:vAlign w:val="center"/>
          </w:tcPr>
          <w:p w14:paraId="1095D92F" w14:textId="77777777" w:rsidR="002A64A7" w:rsidRPr="00B80B62" w:rsidRDefault="002A64A7" w:rsidP="002A64A7">
            <w:pPr>
              <w:spacing w:line="192" w:lineRule="auto"/>
              <w:jc w:val="center"/>
              <w:rPr>
                <w:sz w:val="16"/>
                <w:szCs w:val="16"/>
              </w:rPr>
            </w:pPr>
          </w:p>
          <w:p w14:paraId="5FB9957F" w14:textId="77777777" w:rsidR="002A64A7" w:rsidRPr="00B80B62" w:rsidRDefault="002A64A7" w:rsidP="002A64A7">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6DA91688" w14:textId="77777777" w:rsidR="002A64A7" w:rsidRPr="00B80B62" w:rsidRDefault="002A64A7" w:rsidP="002A64A7">
            <w:pPr>
              <w:spacing w:line="192" w:lineRule="auto"/>
              <w:jc w:val="center"/>
              <w:rPr>
                <w:sz w:val="16"/>
                <w:szCs w:val="16"/>
              </w:rPr>
            </w:pPr>
          </w:p>
          <w:p w14:paraId="0AD240BE" w14:textId="53B20973" w:rsidR="002A64A7" w:rsidRPr="00B80B62" w:rsidRDefault="00864126" w:rsidP="002A64A7">
            <w:pPr>
              <w:spacing w:line="192" w:lineRule="auto"/>
              <w:jc w:val="center"/>
              <w:rPr>
                <w:sz w:val="16"/>
                <w:szCs w:val="16"/>
              </w:rPr>
            </w:pPr>
            <w:r w:rsidRPr="00B80B62">
              <w:rPr>
                <w:sz w:val="16"/>
                <w:szCs w:val="16"/>
              </w:rPr>
              <w:t>Лист</w:t>
            </w:r>
          </w:p>
        </w:tc>
        <w:tc>
          <w:tcPr>
            <w:tcW w:w="112" w:type="pct"/>
            <w:shd w:val="clear" w:color="auto" w:fill="FFFFFF"/>
            <w:vAlign w:val="center"/>
          </w:tcPr>
          <w:p w14:paraId="3F0A6AB4" w14:textId="77777777" w:rsidR="002A64A7" w:rsidRPr="00B80B62" w:rsidRDefault="002A64A7" w:rsidP="002A64A7">
            <w:pPr>
              <w:spacing w:line="192" w:lineRule="auto"/>
              <w:jc w:val="center"/>
              <w:rPr>
                <w:sz w:val="16"/>
                <w:szCs w:val="16"/>
              </w:rPr>
            </w:pPr>
          </w:p>
          <w:p w14:paraId="0DAC3F47" w14:textId="77777777" w:rsidR="002A64A7" w:rsidRPr="00B80B62" w:rsidRDefault="002A64A7" w:rsidP="002A64A7">
            <w:pPr>
              <w:spacing w:line="192" w:lineRule="auto"/>
              <w:rPr>
                <w:sz w:val="16"/>
                <w:szCs w:val="16"/>
                <w:lang w:val="ru-RU"/>
              </w:rPr>
            </w:pPr>
            <w:r w:rsidRPr="00B80B62">
              <w:rPr>
                <w:sz w:val="16"/>
                <w:szCs w:val="16"/>
              </w:rPr>
              <w:t>-</w:t>
            </w:r>
          </w:p>
        </w:tc>
        <w:tc>
          <w:tcPr>
            <w:tcW w:w="306" w:type="pct"/>
            <w:shd w:val="clear" w:color="auto" w:fill="FFFFFF"/>
            <w:vAlign w:val="center"/>
          </w:tcPr>
          <w:p w14:paraId="24045000" w14:textId="77777777" w:rsidR="002A64A7" w:rsidRPr="00B80B62" w:rsidRDefault="002A64A7" w:rsidP="002A64A7">
            <w:pPr>
              <w:spacing w:line="192" w:lineRule="auto"/>
              <w:jc w:val="center"/>
              <w:rPr>
                <w:sz w:val="16"/>
                <w:szCs w:val="16"/>
              </w:rPr>
            </w:pPr>
          </w:p>
          <w:p w14:paraId="547DD53C" w14:textId="77777777" w:rsidR="002A64A7" w:rsidRPr="00B80B62" w:rsidRDefault="002A64A7" w:rsidP="002A64A7">
            <w:pPr>
              <w:spacing w:line="192" w:lineRule="auto"/>
              <w:jc w:val="center"/>
              <w:rPr>
                <w:sz w:val="16"/>
                <w:szCs w:val="16"/>
              </w:rPr>
            </w:pPr>
            <w:r w:rsidRPr="00B80B62">
              <w:rPr>
                <w:sz w:val="16"/>
                <w:szCs w:val="16"/>
              </w:rPr>
              <w:t>Паперова</w:t>
            </w:r>
          </w:p>
          <w:p w14:paraId="7A6A3257" w14:textId="77777777" w:rsidR="002A64A7" w:rsidRPr="00B80B62" w:rsidRDefault="002A64A7" w:rsidP="002A64A7">
            <w:pPr>
              <w:spacing w:line="192" w:lineRule="auto"/>
              <w:rPr>
                <w:sz w:val="16"/>
                <w:szCs w:val="16"/>
              </w:rPr>
            </w:pPr>
            <w:r w:rsidRPr="00B80B62">
              <w:rPr>
                <w:sz w:val="16"/>
                <w:szCs w:val="16"/>
              </w:rPr>
              <w:t>електронна</w:t>
            </w:r>
          </w:p>
        </w:tc>
        <w:tc>
          <w:tcPr>
            <w:tcW w:w="690" w:type="pct"/>
            <w:shd w:val="clear" w:color="auto" w:fill="FFFFFF"/>
            <w:vAlign w:val="center"/>
          </w:tcPr>
          <w:p w14:paraId="571A21C0" w14:textId="77777777" w:rsidR="002A64A7" w:rsidRPr="00B80B62" w:rsidRDefault="002A64A7" w:rsidP="002A64A7">
            <w:pPr>
              <w:spacing w:line="192" w:lineRule="auto"/>
              <w:jc w:val="center"/>
              <w:rPr>
                <w:sz w:val="16"/>
                <w:szCs w:val="16"/>
              </w:rPr>
            </w:pPr>
          </w:p>
          <w:p w14:paraId="208D9D0A" w14:textId="7154D9C1" w:rsidR="002A64A7" w:rsidRPr="00B80B62" w:rsidRDefault="002A64A7" w:rsidP="002A64A7">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CE5DC0" w14:textId="77777777" w:rsidR="002A64A7" w:rsidRPr="00B80B62" w:rsidRDefault="002A64A7" w:rsidP="002A64A7">
            <w:pPr>
              <w:spacing w:line="192" w:lineRule="auto"/>
              <w:jc w:val="center"/>
              <w:rPr>
                <w:bCs/>
                <w:sz w:val="16"/>
                <w:szCs w:val="16"/>
              </w:rPr>
            </w:pPr>
            <w:r w:rsidRPr="00B80B62">
              <w:rPr>
                <w:bCs/>
                <w:sz w:val="16"/>
                <w:szCs w:val="16"/>
              </w:rPr>
              <w:t>-</w:t>
            </w:r>
          </w:p>
        </w:tc>
      </w:tr>
      <w:tr w:rsidR="004E77AD" w:rsidRPr="00B80B62" w14:paraId="6E91FEDF" w14:textId="77777777" w:rsidTr="008C6BE0">
        <w:trPr>
          <w:trHeight w:val="975"/>
        </w:trPr>
        <w:tc>
          <w:tcPr>
            <w:tcW w:w="174" w:type="pct"/>
            <w:shd w:val="clear" w:color="auto" w:fill="FFFFFF"/>
            <w:vAlign w:val="center"/>
          </w:tcPr>
          <w:p w14:paraId="538623D7" w14:textId="6B2CF2C8" w:rsidR="004E77AD" w:rsidRPr="00B80B62" w:rsidRDefault="004E77AD" w:rsidP="004E77AD">
            <w:pPr>
              <w:spacing w:line="192" w:lineRule="auto"/>
              <w:jc w:val="center"/>
              <w:rPr>
                <w:b/>
                <w:bCs/>
                <w:sz w:val="16"/>
                <w:szCs w:val="16"/>
              </w:rPr>
            </w:pPr>
            <w:r w:rsidRPr="00B80B62">
              <w:rPr>
                <w:b/>
                <w:bCs/>
                <w:sz w:val="16"/>
                <w:szCs w:val="16"/>
              </w:rPr>
              <w:t>56</w:t>
            </w:r>
          </w:p>
        </w:tc>
        <w:tc>
          <w:tcPr>
            <w:tcW w:w="464" w:type="pct"/>
            <w:shd w:val="clear" w:color="auto" w:fill="FFFFFF"/>
            <w:vAlign w:val="center"/>
          </w:tcPr>
          <w:p w14:paraId="5C19D30F" w14:textId="26EB4167" w:rsidR="004E77AD" w:rsidRPr="00B80B62" w:rsidRDefault="004E77AD" w:rsidP="004E77AD">
            <w:pPr>
              <w:spacing w:line="192" w:lineRule="auto"/>
              <w:jc w:val="center"/>
              <w:rPr>
                <w:sz w:val="16"/>
                <w:szCs w:val="16"/>
              </w:rPr>
            </w:pPr>
            <w:r w:rsidRPr="00B80B62">
              <w:rPr>
                <w:sz w:val="16"/>
                <w:szCs w:val="16"/>
              </w:rPr>
              <w:t>Про надання інформації до Реєстру ІКС</w:t>
            </w:r>
          </w:p>
        </w:tc>
        <w:tc>
          <w:tcPr>
            <w:tcW w:w="350" w:type="pct"/>
            <w:shd w:val="clear" w:color="auto" w:fill="FFFFFF"/>
            <w:vAlign w:val="center"/>
          </w:tcPr>
          <w:p w14:paraId="7D1DD41E" w14:textId="276B4D97" w:rsidR="004E77AD" w:rsidRPr="00B80B62" w:rsidRDefault="004E77AD" w:rsidP="004E77AD">
            <w:pPr>
              <w:spacing w:line="192" w:lineRule="auto"/>
              <w:jc w:val="center"/>
              <w:rPr>
                <w:sz w:val="16"/>
                <w:szCs w:val="16"/>
              </w:rPr>
            </w:pPr>
            <w:r w:rsidRPr="00B80B62">
              <w:rPr>
                <w:bCs/>
                <w:sz w:val="16"/>
                <w:szCs w:val="16"/>
                <w:lang w:val="ru-RU"/>
              </w:rPr>
              <w:t>№вх-953/0/25</w:t>
            </w:r>
          </w:p>
        </w:tc>
        <w:tc>
          <w:tcPr>
            <w:tcW w:w="326" w:type="pct"/>
            <w:shd w:val="clear" w:color="auto" w:fill="FFFFFF"/>
            <w:vAlign w:val="center"/>
          </w:tcPr>
          <w:p w14:paraId="7C5F83B2" w14:textId="263F831E" w:rsidR="004E77AD" w:rsidRPr="00B80B62" w:rsidRDefault="004E77AD" w:rsidP="004E77AD">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74C4D28" w14:textId="7B457967" w:rsidR="004E77AD" w:rsidRPr="00B80B62" w:rsidRDefault="004E77AD" w:rsidP="004E77AD">
            <w:pPr>
              <w:spacing w:line="192" w:lineRule="auto"/>
              <w:jc w:val="center"/>
              <w:rPr>
                <w:sz w:val="16"/>
                <w:szCs w:val="16"/>
                <w:lang w:val="ru-RU"/>
              </w:rPr>
            </w:pPr>
            <w:r w:rsidRPr="00B80B62">
              <w:rPr>
                <w:bCs/>
                <w:sz w:val="16"/>
                <w:szCs w:val="16"/>
                <w:lang w:val="ru-RU"/>
              </w:rPr>
              <w:t>04.07.2025</w:t>
            </w:r>
          </w:p>
        </w:tc>
        <w:tc>
          <w:tcPr>
            <w:tcW w:w="307" w:type="pct"/>
            <w:shd w:val="clear" w:color="auto" w:fill="FFFFFF"/>
            <w:vAlign w:val="center"/>
          </w:tcPr>
          <w:p w14:paraId="4538DD5C" w14:textId="160F92A9" w:rsidR="004E77AD" w:rsidRPr="00B80B62" w:rsidRDefault="004E77AD" w:rsidP="004E77AD">
            <w:pPr>
              <w:spacing w:line="192" w:lineRule="auto"/>
              <w:jc w:val="center"/>
              <w:rPr>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190E691" w14:textId="77777777" w:rsidR="004E77AD" w:rsidRPr="00B80B62" w:rsidRDefault="004E77AD" w:rsidP="004E77AD">
            <w:pPr>
              <w:spacing w:line="192" w:lineRule="auto"/>
              <w:rPr>
                <w:sz w:val="16"/>
                <w:szCs w:val="16"/>
                <w:lang w:val="ru-RU"/>
              </w:rPr>
            </w:pPr>
            <w:r w:rsidRPr="00B80B62">
              <w:rPr>
                <w:sz w:val="16"/>
                <w:szCs w:val="16"/>
              </w:rPr>
              <w:t xml:space="preserve">  -</w:t>
            </w:r>
          </w:p>
        </w:tc>
        <w:tc>
          <w:tcPr>
            <w:tcW w:w="164" w:type="pct"/>
            <w:shd w:val="clear" w:color="auto" w:fill="FFFFFF"/>
            <w:vAlign w:val="center"/>
          </w:tcPr>
          <w:p w14:paraId="1EEA21D8" w14:textId="77777777" w:rsidR="004E77AD" w:rsidRPr="00B80B62" w:rsidRDefault="004E77AD" w:rsidP="004E77AD">
            <w:pPr>
              <w:spacing w:line="192" w:lineRule="auto"/>
              <w:jc w:val="center"/>
              <w:rPr>
                <w:sz w:val="16"/>
                <w:szCs w:val="16"/>
                <w:lang w:val="ru-RU"/>
              </w:rPr>
            </w:pPr>
            <w:r w:rsidRPr="00B80B62">
              <w:rPr>
                <w:sz w:val="16"/>
                <w:szCs w:val="16"/>
              </w:rPr>
              <w:t>-</w:t>
            </w:r>
          </w:p>
        </w:tc>
        <w:tc>
          <w:tcPr>
            <w:tcW w:w="307" w:type="pct"/>
            <w:shd w:val="clear" w:color="auto" w:fill="FFFFFF"/>
            <w:vAlign w:val="center"/>
          </w:tcPr>
          <w:p w14:paraId="172114CB" w14:textId="38725432" w:rsidR="004E77AD" w:rsidRPr="00B80B62" w:rsidRDefault="004E77AD" w:rsidP="004E77AD">
            <w:pPr>
              <w:spacing w:line="192" w:lineRule="auto"/>
              <w:jc w:val="center"/>
              <w:rPr>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60D4365A" w14:textId="0DC71553" w:rsidR="004E77AD" w:rsidRPr="00B80B62" w:rsidRDefault="004E77AD" w:rsidP="004E77AD">
            <w:pPr>
              <w:spacing w:line="192" w:lineRule="auto"/>
              <w:jc w:val="center"/>
              <w:rPr>
                <w:sz w:val="16"/>
                <w:szCs w:val="16"/>
                <w:lang w:val="ru-RU"/>
              </w:rPr>
            </w:pPr>
            <w:r w:rsidRPr="00B80B62">
              <w:rPr>
                <w:sz w:val="16"/>
                <w:szCs w:val="16"/>
              </w:rPr>
              <w:t>Про надання інформації до Реєстру ІКС</w:t>
            </w:r>
          </w:p>
        </w:tc>
        <w:tc>
          <w:tcPr>
            <w:tcW w:w="404" w:type="pct"/>
            <w:shd w:val="clear" w:color="auto" w:fill="FFFFFF"/>
            <w:vAlign w:val="center"/>
          </w:tcPr>
          <w:p w14:paraId="48360638" w14:textId="77777777" w:rsidR="004E77AD" w:rsidRPr="00B80B62" w:rsidRDefault="004E77AD" w:rsidP="004E77AD">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5B995EEB" w14:textId="19F0E2B0" w:rsidR="004E77AD" w:rsidRPr="00B80B62" w:rsidRDefault="004E77AD" w:rsidP="004E77AD">
            <w:pPr>
              <w:spacing w:line="192" w:lineRule="auto"/>
              <w:jc w:val="center"/>
              <w:rPr>
                <w:sz w:val="16"/>
                <w:szCs w:val="16"/>
              </w:rPr>
            </w:pPr>
            <w:r w:rsidRPr="00B80B62">
              <w:rPr>
                <w:bCs/>
                <w:sz w:val="16"/>
                <w:szCs w:val="16"/>
              </w:rPr>
              <w:t>Закони України</w:t>
            </w:r>
          </w:p>
        </w:tc>
        <w:tc>
          <w:tcPr>
            <w:tcW w:w="112" w:type="pct"/>
            <w:shd w:val="clear" w:color="auto" w:fill="FFFFFF"/>
            <w:vAlign w:val="center"/>
          </w:tcPr>
          <w:p w14:paraId="25DB4FA3" w14:textId="77777777" w:rsidR="004E77AD" w:rsidRPr="00B80B62" w:rsidRDefault="004E77AD" w:rsidP="004E77AD">
            <w:pPr>
              <w:spacing w:line="192" w:lineRule="auto"/>
              <w:jc w:val="center"/>
              <w:rPr>
                <w:sz w:val="16"/>
                <w:szCs w:val="16"/>
              </w:rPr>
            </w:pPr>
          </w:p>
          <w:p w14:paraId="698AFA20" w14:textId="77777777" w:rsidR="004E77AD" w:rsidRPr="00B80B62" w:rsidRDefault="004E77AD" w:rsidP="004E77AD">
            <w:pPr>
              <w:spacing w:line="192" w:lineRule="auto"/>
              <w:rPr>
                <w:sz w:val="16"/>
                <w:szCs w:val="16"/>
                <w:lang w:val="ru-RU"/>
              </w:rPr>
            </w:pPr>
            <w:r w:rsidRPr="00B80B62">
              <w:rPr>
                <w:sz w:val="16"/>
                <w:szCs w:val="16"/>
              </w:rPr>
              <w:t xml:space="preserve">      -</w:t>
            </w:r>
          </w:p>
        </w:tc>
        <w:tc>
          <w:tcPr>
            <w:tcW w:w="306" w:type="pct"/>
            <w:shd w:val="clear" w:color="auto" w:fill="FFFFFF"/>
            <w:vAlign w:val="center"/>
          </w:tcPr>
          <w:p w14:paraId="1347A1C2" w14:textId="24F5715C" w:rsidR="004E77AD" w:rsidRPr="00B80B62" w:rsidRDefault="004E77AD" w:rsidP="0014150D">
            <w:pPr>
              <w:spacing w:line="192" w:lineRule="auto"/>
              <w:jc w:val="center"/>
              <w:rPr>
                <w:sz w:val="16"/>
                <w:szCs w:val="16"/>
              </w:rPr>
            </w:pPr>
            <w:proofErr w:type="spellStart"/>
            <w:r w:rsidRPr="00B80B62">
              <w:rPr>
                <w:sz w:val="16"/>
                <w:szCs w:val="16"/>
              </w:rPr>
              <w:t>Паперова</w:t>
            </w:r>
            <w:r w:rsidR="0014150D" w:rsidRPr="00B80B62">
              <w:rPr>
                <w:sz w:val="16"/>
                <w:szCs w:val="16"/>
              </w:rPr>
              <w:t>,</w:t>
            </w:r>
            <w:r w:rsidRPr="00B80B62">
              <w:rPr>
                <w:sz w:val="16"/>
                <w:szCs w:val="16"/>
              </w:rPr>
              <w:t>електронна</w:t>
            </w:r>
            <w:proofErr w:type="spellEnd"/>
          </w:p>
        </w:tc>
        <w:tc>
          <w:tcPr>
            <w:tcW w:w="690" w:type="pct"/>
            <w:shd w:val="clear" w:color="auto" w:fill="FFFFFF"/>
            <w:vAlign w:val="center"/>
          </w:tcPr>
          <w:p w14:paraId="3E155E14" w14:textId="352FC037" w:rsidR="004E77AD" w:rsidRPr="00B80B62" w:rsidRDefault="004E77AD" w:rsidP="004E77AD">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C6ED7F" w14:textId="77777777" w:rsidR="004E77AD" w:rsidRPr="00B80B62" w:rsidRDefault="004E77AD" w:rsidP="004E77AD">
            <w:pPr>
              <w:spacing w:line="192" w:lineRule="auto"/>
              <w:jc w:val="center"/>
              <w:rPr>
                <w:bCs/>
                <w:sz w:val="16"/>
                <w:szCs w:val="16"/>
              </w:rPr>
            </w:pPr>
            <w:r w:rsidRPr="00B80B62">
              <w:rPr>
                <w:bCs/>
                <w:sz w:val="16"/>
                <w:szCs w:val="16"/>
              </w:rPr>
              <w:t>-</w:t>
            </w:r>
          </w:p>
        </w:tc>
      </w:tr>
      <w:tr w:rsidR="004E77AD" w:rsidRPr="00B80B62" w14:paraId="7AA396DF" w14:textId="77777777" w:rsidTr="008C6BE0">
        <w:trPr>
          <w:trHeight w:val="975"/>
        </w:trPr>
        <w:tc>
          <w:tcPr>
            <w:tcW w:w="174" w:type="pct"/>
            <w:shd w:val="clear" w:color="auto" w:fill="FFFFFF"/>
            <w:vAlign w:val="center"/>
          </w:tcPr>
          <w:p w14:paraId="71EB93C4" w14:textId="39C80F1F" w:rsidR="004E77AD" w:rsidRPr="00B80B62" w:rsidRDefault="004E77AD" w:rsidP="004E77AD">
            <w:pPr>
              <w:spacing w:line="192" w:lineRule="auto"/>
              <w:jc w:val="center"/>
              <w:rPr>
                <w:b/>
                <w:bCs/>
                <w:sz w:val="16"/>
                <w:szCs w:val="16"/>
              </w:rPr>
            </w:pPr>
            <w:r w:rsidRPr="00B80B62">
              <w:rPr>
                <w:b/>
                <w:bCs/>
                <w:sz w:val="16"/>
                <w:szCs w:val="16"/>
              </w:rPr>
              <w:t>57</w:t>
            </w:r>
          </w:p>
        </w:tc>
        <w:tc>
          <w:tcPr>
            <w:tcW w:w="464" w:type="pct"/>
            <w:shd w:val="clear" w:color="auto" w:fill="FFFFFF"/>
            <w:vAlign w:val="center"/>
          </w:tcPr>
          <w:p w14:paraId="7590AF79" w14:textId="4BB209C6" w:rsidR="004E77AD" w:rsidRPr="00B80B62" w:rsidRDefault="0014150D" w:rsidP="004E77AD">
            <w:pPr>
              <w:spacing w:line="192" w:lineRule="auto"/>
              <w:jc w:val="center"/>
              <w:rPr>
                <w:bCs/>
                <w:sz w:val="16"/>
                <w:szCs w:val="16"/>
              </w:rPr>
            </w:pPr>
            <w:r w:rsidRPr="00B80B62">
              <w:rPr>
                <w:bCs/>
                <w:sz w:val="16"/>
                <w:szCs w:val="16"/>
              </w:rPr>
              <w:t xml:space="preserve">№ 4323-ІХ "Про внесення змін до Митного кодексу України та інших законів України  щодо деяких питань адміністративної  відповідальності за  порушення  митних правил, уточнення порядку виконання окремих митних процедур та усунення термінологічних </w:t>
            </w:r>
            <w:proofErr w:type="spellStart"/>
            <w:r w:rsidRPr="00B80B62">
              <w:rPr>
                <w:bCs/>
                <w:sz w:val="16"/>
                <w:szCs w:val="16"/>
              </w:rPr>
              <w:t>неузгодженостей</w:t>
            </w:r>
            <w:proofErr w:type="spellEnd"/>
            <w:r w:rsidRPr="00B80B62">
              <w:rPr>
                <w:bCs/>
                <w:sz w:val="16"/>
                <w:szCs w:val="16"/>
              </w:rPr>
              <w:t>"</w:t>
            </w:r>
          </w:p>
        </w:tc>
        <w:tc>
          <w:tcPr>
            <w:tcW w:w="350" w:type="pct"/>
            <w:shd w:val="clear" w:color="auto" w:fill="FFFFFF"/>
            <w:vAlign w:val="center"/>
          </w:tcPr>
          <w:p w14:paraId="4AA8BD1A" w14:textId="56D26145" w:rsidR="004E77AD" w:rsidRPr="00B80B62" w:rsidRDefault="004E77AD" w:rsidP="004E77AD">
            <w:pPr>
              <w:spacing w:line="192" w:lineRule="auto"/>
              <w:jc w:val="center"/>
              <w:rPr>
                <w:bCs/>
                <w:sz w:val="16"/>
                <w:szCs w:val="16"/>
              </w:rPr>
            </w:pPr>
            <w:r w:rsidRPr="00B80B62">
              <w:rPr>
                <w:bCs/>
                <w:sz w:val="16"/>
                <w:szCs w:val="16"/>
                <w:lang w:val="ru-RU"/>
              </w:rPr>
              <w:t>№вх-954/0/25</w:t>
            </w:r>
          </w:p>
        </w:tc>
        <w:tc>
          <w:tcPr>
            <w:tcW w:w="326" w:type="pct"/>
            <w:shd w:val="clear" w:color="auto" w:fill="FFFFFF"/>
            <w:vAlign w:val="center"/>
          </w:tcPr>
          <w:p w14:paraId="466B69EF" w14:textId="64D2AFBD" w:rsidR="004E77AD" w:rsidRPr="00B80B62" w:rsidRDefault="004E77AD" w:rsidP="004E77AD">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21CBC759" w14:textId="6065A7AE" w:rsidR="004E77AD" w:rsidRPr="00B80B62" w:rsidRDefault="004E77AD" w:rsidP="004E77AD">
            <w:pPr>
              <w:spacing w:line="192" w:lineRule="auto"/>
              <w:jc w:val="center"/>
              <w:rPr>
                <w:bCs/>
                <w:sz w:val="16"/>
                <w:szCs w:val="16"/>
              </w:rPr>
            </w:pPr>
            <w:r w:rsidRPr="00B80B62">
              <w:rPr>
                <w:bCs/>
                <w:sz w:val="16"/>
                <w:szCs w:val="16"/>
                <w:lang w:val="ru-RU"/>
              </w:rPr>
              <w:t>04.07.2025</w:t>
            </w:r>
          </w:p>
        </w:tc>
        <w:tc>
          <w:tcPr>
            <w:tcW w:w="307" w:type="pct"/>
            <w:shd w:val="clear" w:color="auto" w:fill="FFFFFF"/>
            <w:vAlign w:val="center"/>
          </w:tcPr>
          <w:p w14:paraId="21AB6CC9" w14:textId="77777777" w:rsidR="004E77AD" w:rsidRPr="00B80B62" w:rsidRDefault="004E77AD" w:rsidP="004E77AD">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879317D" w14:textId="77777777" w:rsidR="004E77AD" w:rsidRPr="00B80B62" w:rsidRDefault="004E77AD" w:rsidP="004E77AD">
            <w:pPr>
              <w:spacing w:line="192" w:lineRule="auto"/>
              <w:jc w:val="center"/>
              <w:rPr>
                <w:bCs/>
                <w:sz w:val="16"/>
                <w:szCs w:val="16"/>
              </w:rPr>
            </w:pPr>
            <w:r w:rsidRPr="00B80B62">
              <w:rPr>
                <w:bCs/>
                <w:sz w:val="16"/>
                <w:szCs w:val="16"/>
              </w:rPr>
              <w:t>-</w:t>
            </w:r>
          </w:p>
        </w:tc>
        <w:tc>
          <w:tcPr>
            <w:tcW w:w="164" w:type="pct"/>
            <w:shd w:val="clear" w:color="auto" w:fill="FFFFFF"/>
            <w:vAlign w:val="center"/>
          </w:tcPr>
          <w:p w14:paraId="6C6C5369" w14:textId="77777777" w:rsidR="004E77AD" w:rsidRPr="00B80B62" w:rsidRDefault="004E77AD" w:rsidP="004E77AD">
            <w:pPr>
              <w:spacing w:line="192" w:lineRule="auto"/>
              <w:jc w:val="center"/>
              <w:rPr>
                <w:bCs/>
                <w:sz w:val="16"/>
                <w:szCs w:val="16"/>
              </w:rPr>
            </w:pPr>
            <w:r w:rsidRPr="00B80B62">
              <w:rPr>
                <w:bCs/>
                <w:sz w:val="16"/>
                <w:szCs w:val="16"/>
              </w:rPr>
              <w:t>-</w:t>
            </w:r>
          </w:p>
        </w:tc>
        <w:tc>
          <w:tcPr>
            <w:tcW w:w="307" w:type="pct"/>
            <w:shd w:val="clear" w:color="auto" w:fill="FFFFFF"/>
            <w:vAlign w:val="center"/>
          </w:tcPr>
          <w:p w14:paraId="12C8DC88" w14:textId="2F53B504" w:rsidR="004E77AD" w:rsidRPr="00B80B62" w:rsidRDefault="004E77AD" w:rsidP="004E77AD">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3EC10AC6" w14:textId="2C0549A5" w:rsidR="004E77AD" w:rsidRPr="00B80B62" w:rsidRDefault="0014150D" w:rsidP="004E77AD">
            <w:pPr>
              <w:spacing w:line="192" w:lineRule="auto"/>
              <w:jc w:val="center"/>
              <w:rPr>
                <w:bCs/>
                <w:sz w:val="16"/>
                <w:szCs w:val="16"/>
              </w:rPr>
            </w:pPr>
            <w:r w:rsidRPr="00B80B62">
              <w:rPr>
                <w:bCs/>
                <w:sz w:val="16"/>
                <w:szCs w:val="16"/>
              </w:rPr>
              <w:t xml:space="preserve">№ 4323-ІХ "Про внесення змін до Митного кодексу України та інших законів України  щодо деяких питань адміністративної  відповідальності за  порушення  митних правил, уточнення порядку виконання окремих митних процедур та усунення термінологічних </w:t>
            </w:r>
            <w:proofErr w:type="spellStart"/>
            <w:r w:rsidRPr="00B80B62">
              <w:rPr>
                <w:bCs/>
                <w:sz w:val="16"/>
                <w:szCs w:val="16"/>
              </w:rPr>
              <w:t>неузгодженостей</w:t>
            </w:r>
            <w:proofErr w:type="spellEnd"/>
            <w:r w:rsidRPr="00B80B62">
              <w:rPr>
                <w:bCs/>
                <w:sz w:val="16"/>
                <w:szCs w:val="16"/>
              </w:rPr>
              <w:t>"</w:t>
            </w:r>
          </w:p>
        </w:tc>
        <w:tc>
          <w:tcPr>
            <w:tcW w:w="404" w:type="pct"/>
            <w:shd w:val="clear" w:color="auto" w:fill="FFFFFF"/>
            <w:vAlign w:val="center"/>
          </w:tcPr>
          <w:p w14:paraId="0EC71EB5" w14:textId="3954381D" w:rsidR="004E77AD" w:rsidRPr="00B80B62" w:rsidRDefault="004E77AD" w:rsidP="004E77A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07F1B1E4" w14:textId="721AEEAA" w:rsidR="004E77AD" w:rsidRPr="00B80B62" w:rsidRDefault="0014150D" w:rsidP="004E77AD">
            <w:pPr>
              <w:spacing w:line="192" w:lineRule="auto"/>
              <w:jc w:val="center"/>
              <w:rPr>
                <w:bCs/>
                <w:sz w:val="16"/>
                <w:szCs w:val="16"/>
              </w:rPr>
            </w:pPr>
            <w:r w:rsidRPr="00B80B62">
              <w:rPr>
                <w:bCs/>
                <w:sz w:val="16"/>
                <w:szCs w:val="16"/>
              </w:rPr>
              <w:t>Закони України</w:t>
            </w:r>
          </w:p>
        </w:tc>
        <w:tc>
          <w:tcPr>
            <w:tcW w:w="112" w:type="pct"/>
            <w:shd w:val="clear" w:color="auto" w:fill="FFFFFF"/>
            <w:vAlign w:val="center"/>
          </w:tcPr>
          <w:p w14:paraId="5E422AC7" w14:textId="77777777" w:rsidR="004E77AD" w:rsidRPr="00B80B62" w:rsidRDefault="004E77AD" w:rsidP="004E77AD">
            <w:pPr>
              <w:spacing w:line="192" w:lineRule="auto"/>
              <w:jc w:val="center"/>
              <w:rPr>
                <w:bCs/>
                <w:sz w:val="16"/>
                <w:szCs w:val="16"/>
              </w:rPr>
            </w:pPr>
            <w:r w:rsidRPr="00B80B62">
              <w:rPr>
                <w:bCs/>
                <w:sz w:val="16"/>
                <w:szCs w:val="16"/>
              </w:rPr>
              <w:t>-</w:t>
            </w:r>
          </w:p>
        </w:tc>
        <w:tc>
          <w:tcPr>
            <w:tcW w:w="306" w:type="pct"/>
            <w:shd w:val="clear" w:color="auto" w:fill="FFFFFF"/>
            <w:vAlign w:val="center"/>
          </w:tcPr>
          <w:p w14:paraId="2B7001EA" w14:textId="77777777" w:rsidR="004E77AD" w:rsidRPr="00B80B62" w:rsidRDefault="004E77AD" w:rsidP="004E77AD">
            <w:pPr>
              <w:spacing w:line="192" w:lineRule="auto"/>
              <w:jc w:val="center"/>
              <w:rPr>
                <w:bCs/>
                <w:sz w:val="16"/>
                <w:szCs w:val="16"/>
              </w:rPr>
            </w:pPr>
            <w:r w:rsidRPr="00B80B62">
              <w:rPr>
                <w:bCs/>
                <w:sz w:val="16"/>
                <w:szCs w:val="16"/>
              </w:rPr>
              <w:t>Паперова, електронна</w:t>
            </w:r>
          </w:p>
          <w:p w14:paraId="03063DE3" w14:textId="77777777" w:rsidR="004E77AD" w:rsidRPr="00B80B62" w:rsidRDefault="004E77AD" w:rsidP="004E77AD">
            <w:pPr>
              <w:spacing w:line="192" w:lineRule="auto"/>
              <w:jc w:val="center"/>
              <w:rPr>
                <w:bCs/>
                <w:sz w:val="16"/>
                <w:szCs w:val="16"/>
              </w:rPr>
            </w:pPr>
          </w:p>
        </w:tc>
        <w:tc>
          <w:tcPr>
            <w:tcW w:w="690" w:type="pct"/>
            <w:shd w:val="clear" w:color="auto" w:fill="FFFFFF"/>
            <w:vAlign w:val="center"/>
          </w:tcPr>
          <w:p w14:paraId="2180D2B5" w14:textId="531C2BE3" w:rsidR="004E77AD" w:rsidRPr="00B80B62" w:rsidRDefault="004E77AD" w:rsidP="004E77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2027CB" w14:textId="77777777" w:rsidR="004E77AD" w:rsidRPr="00B80B62" w:rsidRDefault="004E77AD" w:rsidP="004E77AD">
            <w:pPr>
              <w:spacing w:line="192" w:lineRule="auto"/>
              <w:jc w:val="center"/>
              <w:rPr>
                <w:bCs/>
                <w:sz w:val="16"/>
                <w:szCs w:val="16"/>
              </w:rPr>
            </w:pPr>
            <w:r w:rsidRPr="00B80B62">
              <w:rPr>
                <w:bCs/>
                <w:sz w:val="16"/>
                <w:szCs w:val="16"/>
              </w:rPr>
              <w:t>-</w:t>
            </w:r>
          </w:p>
        </w:tc>
      </w:tr>
      <w:tr w:rsidR="004E77AD" w:rsidRPr="00B80B62" w14:paraId="1F6487E1" w14:textId="77777777" w:rsidTr="008C6BE0">
        <w:trPr>
          <w:trHeight w:val="975"/>
        </w:trPr>
        <w:tc>
          <w:tcPr>
            <w:tcW w:w="174" w:type="pct"/>
            <w:shd w:val="clear" w:color="auto" w:fill="FFFFFF"/>
            <w:vAlign w:val="center"/>
          </w:tcPr>
          <w:p w14:paraId="70DFDA13" w14:textId="4CF0AFA8" w:rsidR="004E77AD" w:rsidRPr="00B80B62" w:rsidRDefault="004E77AD" w:rsidP="004E77AD">
            <w:pPr>
              <w:spacing w:line="192" w:lineRule="auto"/>
              <w:jc w:val="center"/>
              <w:rPr>
                <w:b/>
                <w:bCs/>
                <w:sz w:val="16"/>
                <w:szCs w:val="16"/>
              </w:rPr>
            </w:pPr>
            <w:r w:rsidRPr="00B80B62">
              <w:rPr>
                <w:b/>
                <w:bCs/>
                <w:sz w:val="16"/>
                <w:szCs w:val="16"/>
              </w:rPr>
              <w:lastRenderedPageBreak/>
              <w:t>58</w:t>
            </w:r>
          </w:p>
        </w:tc>
        <w:tc>
          <w:tcPr>
            <w:tcW w:w="464" w:type="pct"/>
            <w:shd w:val="clear" w:color="auto" w:fill="FFFFFF"/>
            <w:vAlign w:val="center"/>
          </w:tcPr>
          <w:p w14:paraId="56BE0EDA" w14:textId="4E4D4214" w:rsidR="004E77AD" w:rsidRPr="00B80B62" w:rsidRDefault="0014150D" w:rsidP="004E77AD">
            <w:pPr>
              <w:spacing w:line="192" w:lineRule="auto"/>
              <w:jc w:val="center"/>
              <w:rPr>
                <w:bCs/>
                <w:sz w:val="16"/>
                <w:szCs w:val="16"/>
              </w:rPr>
            </w:pPr>
            <w:r w:rsidRPr="00B80B62">
              <w:rPr>
                <w:bCs/>
                <w:sz w:val="16"/>
                <w:szCs w:val="16"/>
              </w:rPr>
              <w:t xml:space="preserve">Щодо затвердження типової інформаційної картки нової адміністративної послуги “Виплата грошової компенсації особам, які захищали незалежність, суверенітет та територіальну цілісність України, за </w:t>
            </w:r>
            <w:proofErr w:type="spellStart"/>
            <w:r w:rsidRPr="00B80B62">
              <w:rPr>
                <w:bCs/>
                <w:sz w:val="16"/>
                <w:szCs w:val="16"/>
              </w:rPr>
              <w:t>найм</w:t>
            </w:r>
            <w:proofErr w:type="spellEnd"/>
            <w:r w:rsidRPr="00B80B62">
              <w:rPr>
                <w:bCs/>
                <w:sz w:val="16"/>
                <w:szCs w:val="16"/>
              </w:rPr>
              <w:t xml:space="preserve"> (оренду) ними житлових приміщень”  наказ </w:t>
            </w:r>
            <w:proofErr w:type="spellStart"/>
            <w:r w:rsidRPr="00B80B62">
              <w:rPr>
                <w:bCs/>
                <w:sz w:val="16"/>
                <w:szCs w:val="16"/>
              </w:rPr>
              <w:t>Мінветеранів</w:t>
            </w:r>
            <w:proofErr w:type="spellEnd"/>
            <w:r w:rsidRPr="00B80B62">
              <w:rPr>
                <w:bCs/>
                <w:sz w:val="16"/>
                <w:szCs w:val="16"/>
              </w:rPr>
              <w:t xml:space="preserve"> від 30.06.2025 № 536</w:t>
            </w:r>
          </w:p>
        </w:tc>
        <w:tc>
          <w:tcPr>
            <w:tcW w:w="350" w:type="pct"/>
            <w:shd w:val="clear" w:color="auto" w:fill="FFFFFF"/>
            <w:vAlign w:val="center"/>
          </w:tcPr>
          <w:p w14:paraId="544C9617" w14:textId="0FD55D2B" w:rsidR="004E77AD" w:rsidRPr="00B80B62" w:rsidRDefault="004E77AD" w:rsidP="004E77AD">
            <w:pPr>
              <w:spacing w:line="192" w:lineRule="auto"/>
              <w:jc w:val="center"/>
              <w:rPr>
                <w:bCs/>
                <w:sz w:val="16"/>
                <w:szCs w:val="16"/>
              </w:rPr>
            </w:pPr>
            <w:r w:rsidRPr="00B80B62">
              <w:rPr>
                <w:bCs/>
                <w:sz w:val="16"/>
                <w:szCs w:val="16"/>
                <w:lang w:val="ru-RU"/>
              </w:rPr>
              <w:t>№вх-95</w:t>
            </w:r>
            <w:r w:rsidR="0014150D" w:rsidRPr="00B80B62">
              <w:rPr>
                <w:bCs/>
                <w:sz w:val="16"/>
                <w:szCs w:val="16"/>
                <w:lang w:val="ru-RU"/>
              </w:rPr>
              <w:t>5</w:t>
            </w:r>
            <w:r w:rsidRPr="00B80B62">
              <w:rPr>
                <w:bCs/>
                <w:sz w:val="16"/>
                <w:szCs w:val="16"/>
                <w:lang w:val="ru-RU"/>
              </w:rPr>
              <w:t>/0/25</w:t>
            </w:r>
          </w:p>
        </w:tc>
        <w:tc>
          <w:tcPr>
            <w:tcW w:w="326" w:type="pct"/>
            <w:shd w:val="clear" w:color="auto" w:fill="FFFFFF"/>
            <w:vAlign w:val="center"/>
          </w:tcPr>
          <w:p w14:paraId="1926C27B" w14:textId="7481B048" w:rsidR="004E77AD" w:rsidRPr="00B80B62" w:rsidRDefault="004E77AD" w:rsidP="004E77AD">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7EFF9F27" w14:textId="0039B2BB" w:rsidR="004E77AD" w:rsidRPr="00B80B62" w:rsidRDefault="004E77AD" w:rsidP="004E77AD">
            <w:pPr>
              <w:spacing w:line="192" w:lineRule="auto"/>
              <w:jc w:val="center"/>
              <w:rPr>
                <w:bCs/>
                <w:sz w:val="16"/>
                <w:szCs w:val="16"/>
              </w:rPr>
            </w:pPr>
            <w:r w:rsidRPr="00B80B62">
              <w:rPr>
                <w:bCs/>
                <w:sz w:val="16"/>
                <w:szCs w:val="16"/>
                <w:lang w:val="ru-RU"/>
              </w:rPr>
              <w:t>04.07.2025</w:t>
            </w:r>
          </w:p>
        </w:tc>
        <w:tc>
          <w:tcPr>
            <w:tcW w:w="307" w:type="pct"/>
            <w:shd w:val="clear" w:color="auto" w:fill="FFFFFF"/>
          </w:tcPr>
          <w:p w14:paraId="219AB0C5" w14:textId="77777777" w:rsidR="0014150D" w:rsidRPr="00B80B62" w:rsidRDefault="0014150D" w:rsidP="004E77AD">
            <w:pPr>
              <w:spacing w:line="192" w:lineRule="auto"/>
              <w:jc w:val="center"/>
              <w:rPr>
                <w:bCs/>
                <w:sz w:val="16"/>
                <w:szCs w:val="16"/>
              </w:rPr>
            </w:pPr>
          </w:p>
          <w:p w14:paraId="286CAC8F" w14:textId="77777777" w:rsidR="0014150D" w:rsidRPr="00B80B62" w:rsidRDefault="0014150D" w:rsidP="004E77AD">
            <w:pPr>
              <w:spacing w:line="192" w:lineRule="auto"/>
              <w:jc w:val="center"/>
              <w:rPr>
                <w:bCs/>
                <w:sz w:val="16"/>
                <w:szCs w:val="16"/>
              </w:rPr>
            </w:pPr>
          </w:p>
          <w:p w14:paraId="59A02C3E" w14:textId="77777777" w:rsidR="0014150D" w:rsidRPr="00B80B62" w:rsidRDefault="0014150D" w:rsidP="004E77AD">
            <w:pPr>
              <w:spacing w:line="192" w:lineRule="auto"/>
              <w:jc w:val="center"/>
              <w:rPr>
                <w:bCs/>
                <w:sz w:val="16"/>
                <w:szCs w:val="16"/>
              </w:rPr>
            </w:pPr>
          </w:p>
          <w:p w14:paraId="31854163" w14:textId="77777777" w:rsidR="0014150D" w:rsidRPr="00B80B62" w:rsidRDefault="0014150D" w:rsidP="004E77AD">
            <w:pPr>
              <w:spacing w:line="192" w:lineRule="auto"/>
              <w:jc w:val="center"/>
              <w:rPr>
                <w:bCs/>
                <w:sz w:val="16"/>
                <w:szCs w:val="16"/>
              </w:rPr>
            </w:pPr>
          </w:p>
          <w:p w14:paraId="2F899D65" w14:textId="70CE32F1" w:rsidR="004E77AD" w:rsidRPr="00B80B62" w:rsidRDefault="004E77AD" w:rsidP="004E77AD">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D67F9B1" w14:textId="77777777" w:rsidR="004E77AD" w:rsidRPr="00B80B62" w:rsidRDefault="004E77AD" w:rsidP="004E77AD">
            <w:pPr>
              <w:spacing w:line="192" w:lineRule="auto"/>
              <w:jc w:val="center"/>
              <w:rPr>
                <w:bCs/>
                <w:sz w:val="16"/>
                <w:szCs w:val="16"/>
              </w:rPr>
            </w:pPr>
            <w:r w:rsidRPr="00B80B62">
              <w:rPr>
                <w:bCs/>
                <w:sz w:val="16"/>
                <w:szCs w:val="16"/>
              </w:rPr>
              <w:t>-</w:t>
            </w:r>
          </w:p>
        </w:tc>
        <w:tc>
          <w:tcPr>
            <w:tcW w:w="164" w:type="pct"/>
            <w:shd w:val="clear" w:color="auto" w:fill="FFFFFF"/>
            <w:vAlign w:val="center"/>
          </w:tcPr>
          <w:p w14:paraId="28E2D883" w14:textId="77777777" w:rsidR="004E77AD" w:rsidRPr="00B80B62" w:rsidRDefault="004E77AD" w:rsidP="004E77AD">
            <w:pPr>
              <w:spacing w:line="192" w:lineRule="auto"/>
              <w:jc w:val="center"/>
              <w:rPr>
                <w:bCs/>
                <w:sz w:val="16"/>
                <w:szCs w:val="16"/>
              </w:rPr>
            </w:pPr>
            <w:r w:rsidRPr="00B80B62">
              <w:rPr>
                <w:bCs/>
                <w:sz w:val="16"/>
                <w:szCs w:val="16"/>
              </w:rPr>
              <w:t>-</w:t>
            </w:r>
          </w:p>
        </w:tc>
        <w:tc>
          <w:tcPr>
            <w:tcW w:w="307" w:type="pct"/>
            <w:shd w:val="clear" w:color="auto" w:fill="FFFFFF"/>
            <w:vAlign w:val="center"/>
          </w:tcPr>
          <w:p w14:paraId="2198F1EF" w14:textId="74E22AB7" w:rsidR="004E77AD" w:rsidRPr="00B80B62" w:rsidRDefault="004E77AD" w:rsidP="004E77AD">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03861739" w14:textId="39F05F62" w:rsidR="004E77AD" w:rsidRPr="00B80B62" w:rsidRDefault="004E77AD" w:rsidP="004E77AD">
            <w:pPr>
              <w:spacing w:line="192" w:lineRule="auto"/>
              <w:jc w:val="center"/>
              <w:rPr>
                <w:bCs/>
                <w:sz w:val="16"/>
                <w:szCs w:val="16"/>
              </w:rPr>
            </w:pPr>
            <w:r w:rsidRPr="00B80B62">
              <w:rPr>
                <w:bCs/>
                <w:sz w:val="16"/>
                <w:szCs w:val="16"/>
              </w:rPr>
              <w:t>Щодо отримання грошової компенсації для придбання житла.</w:t>
            </w:r>
          </w:p>
        </w:tc>
        <w:tc>
          <w:tcPr>
            <w:tcW w:w="404" w:type="pct"/>
            <w:shd w:val="clear" w:color="auto" w:fill="FFFFFF"/>
            <w:vAlign w:val="center"/>
          </w:tcPr>
          <w:p w14:paraId="4A359E6D" w14:textId="77777777" w:rsidR="004E77AD" w:rsidRPr="00B80B62" w:rsidRDefault="004E77AD" w:rsidP="004E77A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060BA8B2" w14:textId="32B23511" w:rsidR="004E77AD" w:rsidRPr="00B80B62" w:rsidRDefault="004E77AD" w:rsidP="004E77AD">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08537A20" w14:textId="77777777" w:rsidR="004E77AD" w:rsidRPr="00B80B62" w:rsidRDefault="004E77AD" w:rsidP="004E77AD">
            <w:pPr>
              <w:spacing w:line="192" w:lineRule="auto"/>
              <w:jc w:val="center"/>
              <w:rPr>
                <w:bCs/>
                <w:sz w:val="16"/>
                <w:szCs w:val="16"/>
              </w:rPr>
            </w:pPr>
            <w:r w:rsidRPr="00B80B62">
              <w:rPr>
                <w:bCs/>
                <w:sz w:val="16"/>
                <w:szCs w:val="16"/>
              </w:rPr>
              <w:t>-</w:t>
            </w:r>
          </w:p>
        </w:tc>
        <w:tc>
          <w:tcPr>
            <w:tcW w:w="306" w:type="pct"/>
            <w:shd w:val="clear" w:color="auto" w:fill="FFFFFF"/>
            <w:vAlign w:val="center"/>
          </w:tcPr>
          <w:p w14:paraId="0580DFB7" w14:textId="77777777" w:rsidR="004E77AD" w:rsidRPr="00B80B62" w:rsidRDefault="004E77AD" w:rsidP="004E77AD">
            <w:pPr>
              <w:spacing w:line="192" w:lineRule="auto"/>
              <w:jc w:val="center"/>
              <w:rPr>
                <w:bCs/>
                <w:sz w:val="16"/>
                <w:szCs w:val="16"/>
              </w:rPr>
            </w:pPr>
            <w:r w:rsidRPr="00B80B62">
              <w:rPr>
                <w:bCs/>
                <w:sz w:val="16"/>
                <w:szCs w:val="16"/>
              </w:rPr>
              <w:t>Паперова, електронна</w:t>
            </w:r>
          </w:p>
          <w:p w14:paraId="3C132AE6" w14:textId="77777777" w:rsidR="004E77AD" w:rsidRPr="00B80B62" w:rsidRDefault="004E77AD" w:rsidP="004E77AD">
            <w:pPr>
              <w:spacing w:line="192" w:lineRule="auto"/>
              <w:jc w:val="center"/>
              <w:rPr>
                <w:bCs/>
                <w:sz w:val="16"/>
                <w:szCs w:val="16"/>
              </w:rPr>
            </w:pPr>
          </w:p>
        </w:tc>
        <w:tc>
          <w:tcPr>
            <w:tcW w:w="690" w:type="pct"/>
            <w:shd w:val="clear" w:color="auto" w:fill="FFFFFF"/>
          </w:tcPr>
          <w:p w14:paraId="466194F8" w14:textId="3BD99B65" w:rsidR="004E77AD" w:rsidRPr="00B80B62" w:rsidRDefault="004E77AD" w:rsidP="004E77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9CB8A6" w14:textId="77777777" w:rsidR="004E77AD" w:rsidRPr="00B80B62" w:rsidRDefault="004E77AD" w:rsidP="004E77AD">
            <w:pPr>
              <w:spacing w:line="192" w:lineRule="auto"/>
              <w:jc w:val="center"/>
              <w:rPr>
                <w:sz w:val="16"/>
                <w:szCs w:val="16"/>
              </w:rPr>
            </w:pPr>
            <w:r w:rsidRPr="00B80B62">
              <w:rPr>
                <w:sz w:val="16"/>
                <w:szCs w:val="16"/>
              </w:rPr>
              <w:t>-</w:t>
            </w:r>
          </w:p>
        </w:tc>
      </w:tr>
      <w:tr w:rsidR="004E77AD" w:rsidRPr="00B80B62" w14:paraId="1D9C906E" w14:textId="77777777" w:rsidTr="008C6BE0">
        <w:trPr>
          <w:trHeight w:val="975"/>
        </w:trPr>
        <w:tc>
          <w:tcPr>
            <w:tcW w:w="174" w:type="pct"/>
            <w:shd w:val="clear" w:color="auto" w:fill="FFFFFF"/>
            <w:vAlign w:val="center"/>
          </w:tcPr>
          <w:p w14:paraId="6EBD98D4" w14:textId="4ADA917B" w:rsidR="004E77AD" w:rsidRPr="00B80B62" w:rsidRDefault="004E77AD" w:rsidP="004E77AD">
            <w:pPr>
              <w:spacing w:line="192" w:lineRule="auto"/>
              <w:jc w:val="center"/>
              <w:rPr>
                <w:b/>
                <w:bCs/>
                <w:sz w:val="16"/>
                <w:szCs w:val="16"/>
              </w:rPr>
            </w:pPr>
            <w:r w:rsidRPr="00B80B62">
              <w:rPr>
                <w:b/>
                <w:bCs/>
                <w:sz w:val="16"/>
                <w:szCs w:val="16"/>
              </w:rPr>
              <w:t>59</w:t>
            </w:r>
          </w:p>
        </w:tc>
        <w:tc>
          <w:tcPr>
            <w:tcW w:w="464" w:type="pct"/>
            <w:shd w:val="clear" w:color="auto" w:fill="FFFFFF"/>
            <w:vAlign w:val="center"/>
          </w:tcPr>
          <w:p w14:paraId="7A9CF1E7" w14:textId="71D3A84D" w:rsidR="004E77AD" w:rsidRPr="00B80B62" w:rsidRDefault="0014150D" w:rsidP="004E77AD">
            <w:pPr>
              <w:spacing w:line="192" w:lineRule="auto"/>
              <w:jc w:val="center"/>
              <w:rPr>
                <w:sz w:val="16"/>
                <w:szCs w:val="16"/>
              </w:rPr>
            </w:pPr>
            <w:r w:rsidRPr="00B80B62">
              <w:rPr>
                <w:sz w:val="16"/>
                <w:szCs w:val="16"/>
              </w:rPr>
              <w:t>Щодо підтримки комунікаційної кампанії соціальних змін «</w:t>
            </w:r>
            <w:proofErr w:type="spellStart"/>
            <w:r w:rsidRPr="00B80B62">
              <w:rPr>
                <w:sz w:val="16"/>
                <w:szCs w:val="16"/>
              </w:rPr>
              <w:t>Безбар’єрність</w:t>
            </w:r>
            <w:proofErr w:type="spellEnd"/>
            <w:r w:rsidRPr="00B80B62">
              <w:rPr>
                <w:sz w:val="16"/>
                <w:szCs w:val="16"/>
              </w:rPr>
              <w:t xml:space="preserve"> – це коли можеш» (ОВА)</w:t>
            </w:r>
          </w:p>
        </w:tc>
        <w:tc>
          <w:tcPr>
            <w:tcW w:w="350" w:type="pct"/>
            <w:shd w:val="clear" w:color="auto" w:fill="FFFFFF"/>
            <w:vAlign w:val="center"/>
          </w:tcPr>
          <w:p w14:paraId="71F9128B" w14:textId="0B4DCECC" w:rsidR="004E77AD" w:rsidRPr="00B80B62" w:rsidRDefault="004E77AD" w:rsidP="004E77AD">
            <w:pPr>
              <w:spacing w:line="192" w:lineRule="auto"/>
              <w:jc w:val="center"/>
              <w:rPr>
                <w:sz w:val="16"/>
                <w:szCs w:val="16"/>
              </w:rPr>
            </w:pPr>
            <w:r w:rsidRPr="00B80B62">
              <w:rPr>
                <w:bCs/>
                <w:sz w:val="16"/>
                <w:szCs w:val="16"/>
                <w:lang w:val="ru-RU"/>
              </w:rPr>
              <w:t>№вх-95</w:t>
            </w:r>
            <w:r w:rsidR="0014150D" w:rsidRPr="00B80B62">
              <w:rPr>
                <w:bCs/>
                <w:sz w:val="16"/>
                <w:szCs w:val="16"/>
                <w:lang w:val="ru-RU"/>
              </w:rPr>
              <w:t>6</w:t>
            </w:r>
            <w:r w:rsidRPr="00B80B62">
              <w:rPr>
                <w:bCs/>
                <w:sz w:val="16"/>
                <w:szCs w:val="16"/>
                <w:lang w:val="ru-RU"/>
              </w:rPr>
              <w:t>/0/25</w:t>
            </w:r>
          </w:p>
        </w:tc>
        <w:tc>
          <w:tcPr>
            <w:tcW w:w="326" w:type="pct"/>
            <w:shd w:val="clear" w:color="auto" w:fill="FFFFFF"/>
            <w:vAlign w:val="center"/>
          </w:tcPr>
          <w:p w14:paraId="7B49406D" w14:textId="68F39329" w:rsidR="004E77AD" w:rsidRPr="00B80B62" w:rsidRDefault="004E77AD" w:rsidP="004E77AD">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4397F06" w14:textId="2B12A8C3" w:rsidR="004E77AD" w:rsidRPr="00B80B62" w:rsidRDefault="004E77AD" w:rsidP="004E77AD">
            <w:pPr>
              <w:spacing w:line="192" w:lineRule="auto"/>
              <w:jc w:val="center"/>
              <w:rPr>
                <w:sz w:val="16"/>
                <w:szCs w:val="16"/>
              </w:rPr>
            </w:pPr>
            <w:r w:rsidRPr="00B80B62">
              <w:rPr>
                <w:bCs/>
                <w:sz w:val="16"/>
                <w:szCs w:val="16"/>
                <w:lang w:val="ru-RU"/>
              </w:rPr>
              <w:t>04.07.2025</w:t>
            </w:r>
          </w:p>
        </w:tc>
        <w:tc>
          <w:tcPr>
            <w:tcW w:w="307" w:type="pct"/>
            <w:shd w:val="clear" w:color="auto" w:fill="FFFFFF"/>
          </w:tcPr>
          <w:p w14:paraId="6CCAD288" w14:textId="7EEB75A8" w:rsidR="004E77AD" w:rsidRPr="00B80B62" w:rsidRDefault="004E77AD" w:rsidP="004E77AD">
            <w:pPr>
              <w:spacing w:line="192" w:lineRule="auto"/>
              <w:jc w:val="center"/>
              <w:rPr>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BFBA4F1" w14:textId="77777777" w:rsidR="004E77AD" w:rsidRPr="00B80B62" w:rsidRDefault="004E77AD" w:rsidP="004E77AD">
            <w:pPr>
              <w:spacing w:line="192" w:lineRule="auto"/>
              <w:jc w:val="center"/>
              <w:rPr>
                <w:sz w:val="16"/>
                <w:szCs w:val="16"/>
              </w:rPr>
            </w:pPr>
            <w:r w:rsidRPr="00B80B62">
              <w:rPr>
                <w:sz w:val="16"/>
                <w:szCs w:val="16"/>
              </w:rPr>
              <w:t>-</w:t>
            </w:r>
          </w:p>
        </w:tc>
        <w:tc>
          <w:tcPr>
            <w:tcW w:w="164" w:type="pct"/>
            <w:shd w:val="clear" w:color="auto" w:fill="FFFFFF"/>
            <w:vAlign w:val="center"/>
          </w:tcPr>
          <w:p w14:paraId="3FF37CDB" w14:textId="77777777" w:rsidR="004E77AD" w:rsidRPr="00B80B62" w:rsidRDefault="004E77AD" w:rsidP="004E77AD">
            <w:pPr>
              <w:spacing w:line="192" w:lineRule="auto"/>
              <w:jc w:val="center"/>
              <w:rPr>
                <w:sz w:val="16"/>
                <w:szCs w:val="16"/>
              </w:rPr>
            </w:pPr>
            <w:r w:rsidRPr="00B80B62">
              <w:rPr>
                <w:sz w:val="16"/>
                <w:szCs w:val="16"/>
              </w:rPr>
              <w:t>-</w:t>
            </w:r>
          </w:p>
        </w:tc>
        <w:tc>
          <w:tcPr>
            <w:tcW w:w="307" w:type="pct"/>
            <w:shd w:val="clear" w:color="auto" w:fill="FFFFFF"/>
            <w:vAlign w:val="center"/>
          </w:tcPr>
          <w:p w14:paraId="7B09A616" w14:textId="700344FF" w:rsidR="004E77AD" w:rsidRPr="00B80B62" w:rsidRDefault="004E77AD" w:rsidP="004E77AD">
            <w:pPr>
              <w:spacing w:line="192" w:lineRule="auto"/>
              <w:jc w:val="center"/>
              <w:rPr>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3C35939A" w14:textId="460E33B9" w:rsidR="004E77AD" w:rsidRPr="00B80B62" w:rsidRDefault="0014150D" w:rsidP="004E77AD">
            <w:pPr>
              <w:spacing w:line="192" w:lineRule="auto"/>
              <w:jc w:val="center"/>
              <w:rPr>
                <w:sz w:val="16"/>
                <w:szCs w:val="16"/>
                <w:lang w:val="ru-RU"/>
              </w:rPr>
            </w:pPr>
            <w:r w:rsidRPr="00B80B62">
              <w:rPr>
                <w:sz w:val="16"/>
                <w:szCs w:val="16"/>
              </w:rPr>
              <w:t>Щодо підтримки комунікаційної кампанії соціальних змін «</w:t>
            </w:r>
            <w:proofErr w:type="spellStart"/>
            <w:r w:rsidRPr="00B80B62">
              <w:rPr>
                <w:sz w:val="16"/>
                <w:szCs w:val="16"/>
              </w:rPr>
              <w:t>Безбар’єрність</w:t>
            </w:r>
            <w:proofErr w:type="spellEnd"/>
            <w:r w:rsidRPr="00B80B62">
              <w:rPr>
                <w:sz w:val="16"/>
                <w:szCs w:val="16"/>
              </w:rPr>
              <w:t xml:space="preserve"> – це коли можеш» (ОВА)</w:t>
            </w:r>
          </w:p>
        </w:tc>
        <w:tc>
          <w:tcPr>
            <w:tcW w:w="404" w:type="pct"/>
            <w:shd w:val="clear" w:color="auto" w:fill="FFFFFF"/>
            <w:vAlign w:val="center"/>
          </w:tcPr>
          <w:p w14:paraId="6E6C4D4A" w14:textId="6FA6A2A3" w:rsidR="004E77AD" w:rsidRPr="00B80B62" w:rsidRDefault="004E77AD" w:rsidP="004E77AD">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4BDE01A0" w14:textId="77777777" w:rsidR="004E77AD" w:rsidRPr="00B80B62" w:rsidRDefault="004E77AD" w:rsidP="004E77AD">
            <w:pPr>
              <w:spacing w:line="192" w:lineRule="auto"/>
              <w:jc w:val="center"/>
              <w:rPr>
                <w:sz w:val="16"/>
                <w:szCs w:val="16"/>
              </w:rPr>
            </w:pPr>
            <w:r w:rsidRPr="00B80B62">
              <w:rPr>
                <w:sz w:val="16"/>
                <w:szCs w:val="16"/>
              </w:rPr>
              <w:t>Лист</w:t>
            </w:r>
          </w:p>
        </w:tc>
        <w:tc>
          <w:tcPr>
            <w:tcW w:w="112" w:type="pct"/>
            <w:shd w:val="clear" w:color="auto" w:fill="FFFFFF"/>
            <w:vAlign w:val="center"/>
          </w:tcPr>
          <w:p w14:paraId="1EF126A0" w14:textId="77777777" w:rsidR="004E77AD" w:rsidRPr="00B80B62" w:rsidRDefault="004E77AD" w:rsidP="004E77AD">
            <w:pPr>
              <w:spacing w:line="192" w:lineRule="auto"/>
              <w:jc w:val="center"/>
              <w:rPr>
                <w:sz w:val="16"/>
                <w:szCs w:val="16"/>
              </w:rPr>
            </w:pPr>
            <w:r w:rsidRPr="00B80B62">
              <w:rPr>
                <w:sz w:val="16"/>
                <w:szCs w:val="16"/>
              </w:rPr>
              <w:t>-</w:t>
            </w:r>
          </w:p>
        </w:tc>
        <w:tc>
          <w:tcPr>
            <w:tcW w:w="306" w:type="pct"/>
            <w:shd w:val="clear" w:color="auto" w:fill="FFFFFF"/>
            <w:vAlign w:val="center"/>
          </w:tcPr>
          <w:p w14:paraId="08E71DE9" w14:textId="77777777" w:rsidR="004E77AD" w:rsidRPr="00B80B62" w:rsidRDefault="004E77AD" w:rsidP="004E77AD">
            <w:pPr>
              <w:spacing w:line="192" w:lineRule="auto"/>
              <w:jc w:val="center"/>
              <w:rPr>
                <w:bCs/>
                <w:sz w:val="16"/>
                <w:szCs w:val="16"/>
              </w:rPr>
            </w:pPr>
            <w:r w:rsidRPr="00B80B62">
              <w:rPr>
                <w:bCs/>
                <w:sz w:val="16"/>
                <w:szCs w:val="16"/>
              </w:rPr>
              <w:t>Паперова, електронна</w:t>
            </w:r>
          </w:p>
          <w:p w14:paraId="24639740" w14:textId="009C57F6" w:rsidR="004E77AD" w:rsidRPr="00B80B62" w:rsidRDefault="004E77AD" w:rsidP="004E77AD">
            <w:pPr>
              <w:spacing w:line="192" w:lineRule="auto"/>
              <w:jc w:val="center"/>
              <w:rPr>
                <w:sz w:val="16"/>
                <w:szCs w:val="16"/>
              </w:rPr>
            </w:pPr>
          </w:p>
        </w:tc>
        <w:tc>
          <w:tcPr>
            <w:tcW w:w="690" w:type="pct"/>
            <w:shd w:val="clear" w:color="auto" w:fill="FFFFFF"/>
          </w:tcPr>
          <w:p w14:paraId="1BAE44E6" w14:textId="647683AA" w:rsidR="004E77AD" w:rsidRPr="00B80B62" w:rsidRDefault="004E77AD" w:rsidP="004E77AD">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95EC72" w14:textId="77777777" w:rsidR="004E77AD" w:rsidRPr="00B80B62" w:rsidRDefault="004E77AD" w:rsidP="004E77AD">
            <w:pPr>
              <w:spacing w:line="192" w:lineRule="auto"/>
              <w:jc w:val="center"/>
              <w:rPr>
                <w:sz w:val="16"/>
                <w:szCs w:val="16"/>
              </w:rPr>
            </w:pPr>
            <w:r w:rsidRPr="00B80B62">
              <w:rPr>
                <w:sz w:val="16"/>
                <w:szCs w:val="16"/>
              </w:rPr>
              <w:t>-</w:t>
            </w:r>
          </w:p>
        </w:tc>
      </w:tr>
      <w:tr w:rsidR="004E77AD" w:rsidRPr="00B80B62" w14:paraId="6524509D" w14:textId="77777777" w:rsidTr="008C6BE0">
        <w:trPr>
          <w:trHeight w:val="1167"/>
        </w:trPr>
        <w:tc>
          <w:tcPr>
            <w:tcW w:w="174" w:type="pct"/>
            <w:shd w:val="clear" w:color="auto" w:fill="FFFFFF"/>
            <w:vAlign w:val="center"/>
          </w:tcPr>
          <w:p w14:paraId="1A5D9C96" w14:textId="1F564029" w:rsidR="004E77AD" w:rsidRPr="00B80B62" w:rsidRDefault="004E77AD" w:rsidP="004E77AD">
            <w:pPr>
              <w:spacing w:line="192" w:lineRule="auto"/>
              <w:jc w:val="center"/>
              <w:rPr>
                <w:b/>
                <w:bCs/>
                <w:sz w:val="16"/>
                <w:szCs w:val="16"/>
              </w:rPr>
            </w:pPr>
            <w:r w:rsidRPr="00B80B62">
              <w:rPr>
                <w:b/>
                <w:bCs/>
                <w:sz w:val="16"/>
                <w:szCs w:val="16"/>
              </w:rPr>
              <w:t>60</w:t>
            </w:r>
          </w:p>
        </w:tc>
        <w:tc>
          <w:tcPr>
            <w:tcW w:w="464" w:type="pct"/>
            <w:shd w:val="clear" w:color="auto" w:fill="FFFFFF"/>
            <w:vAlign w:val="center"/>
          </w:tcPr>
          <w:p w14:paraId="144CEB0E" w14:textId="5A8D0D11" w:rsidR="004E77AD" w:rsidRPr="00B80B62" w:rsidRDefault="0014150D" w:rsidP="004E77AD">
            <w:pPr>
              <w:spacing w:line="192" w:lineRule="auto"/>
              <w:jc w:val="center"/>
              <w:rPr>
                <w:sz w:val="16"/>
                <w:szCs w:val="16"/>
              </w:rPr>
            </w:pPr>
            <w:r w:rsidRPr="00B80B62">
              <w:rPr>
                <w:sz w:val="16"/>
                <w:szCs w:val="16"/>
              </w:rPr>
              <w:t>Про внесення змін до обласного бюджету Рівненської області на 2025 рік</w:t>
            </w:r>
          </w:p>
        </w:tc>
        <w:tc>
          <w:tcPr>
            <w:tcW w:w="350" w:type="pct"/>
            <w:shd w:val="clear" w:color="auto" w:fill="FFFFFF"/>
            <w:vAlign w:val="center"/>
          </w:tcPr>
          <w:p w14:paraId="65E23347" w14:textId="15174A9E" w:rsidR="004E77AD" w:rsidRPr="00B80B62" w:rsidRDefault="004E77AD" w:rsidP="004E77AD">
            <w:pPr>
              <w:spacing w:line="192" w:lineRule="auto"/>
              <w:jc w:val="center"/>
              <w:rPr>
                <w:sz w:val="16"/>
                <w:szCs w:val="16"/>
              </w:rPr>
            </w:pPr>
            <w:r w:rsidRPr="00B80B62">
              <w:rPr>
                <w:bCs/>
                <w:sz w:val="16"/>
                <w:szCs w:val="16"/>
                <w:lang w:val="ru-RU"/>
              </w:rPr>
              <w:t>№вх-95</w:t>
            </w:r>
            <w:r w:rsidR="0014150D" w:rsidRPr="00B80B62">
              <w:rPr>
                <w:bCs/>
                <w:sz w:val="16"/>
                <w:szCs w:val="16"/>
                <w:lang w:val="ru-RU"/>
              </w:rPr>
              <w:t>7</w:t>
            </w:r>
            <w:r w:rsidRPr="00B80B62">
              <w:rPr>
                <w:bCs/>
                <w:sz w:val="16"/>
                <w:szCs w:val="16"/>
                <w:lang w:val="ru-RU"/>
              </w:rPr>
              <w:t>/0/25</w:t>
            </w:r>
          </w:p>
        </w:tc>
        <w:tc>
          <w:tcPr>
            <w:tcW w:w="326" w:type="pct"/>
            <w:shd w:val="clear" w:color="auto" w:fill="FFFFFF"/>
            <w:vAlign w:val="center"/>
          </w:tcPr>
          <w:p w14:paraId="31D617AA" w14:textId="4A5EF84B" w:rsidR="004E77AD" w:rsidRPr="00B80B62" w:rsidRDefault="004E77AD" w:rsidP="004E77AD">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D56ABAC" w14:textId="0F02FAC1" w:rsidR="004E77AD" w:rsidRPr="00B80B62" w:rsidRDefault="004E77AD" w:rsidP="004E77AD">
            <w:pPr>
              <w:spacing w:line="192" w:lineRule="auto"/>
              <w:jc w:val="center"/>
              <w:rPr>
                <w:sz w:val="16"/>
                <w:szCs w:val="16"/>
              </w:rPr>
            </w:pPr>
            <w:r w:rsidRPr="00B80B62">
              <w:rPr>
                <w:bCs/>
                <w:sz w:val="16"/>
                <w:szCs w:val="16"/>
                <w:lang w:val="ru-RU"/>
              </w:rPr>
              <w:t>04.07.2025</w:t>
            </w:r>
          </w:p>
        </w:tc>
        <w:tc>
          <w:tcPr>
            <w:tcW w:w="307" w:type="pct"/>
            <w:shd w:val="clear" w:color="auto" w:fill="FFFFFF"/>
          </w:tcPr>
          <w:p w14:paraId="0104DA4D" w14:textId="66DCC868" w:rsidR="004E77AD" w:rsidRPr="00B80B62" w:rsidRDefault="004E77AD" w:rsidP="004E77AD">
            <w:pPr>
              <w:spacing w:line="192" w:lineRule="auto"/>
              <w:jc w:val="center"/>
              <w:rPr>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2377658" w14:textId="77777777" w:rsidR="004E77AD" w:rsidRPr="00B80B62" w:rsidRDefault="004E77AD" w:rsidP="004E77AD">
            <w:pPr>
              <w:spacing w:line="192" w:lineRule="auto"/>
              <w:jc w:val="center"/>
              <w:rPr>
                <w:sz w:val="16"/>
                <w:szCs w:val="16"/>
              </w:rPr>
            </w:pPr>
            <w:r w:rsidRPr="00B80B62">
              <w:rPr>
                <w:sz w:val="16"/>
                <w:szCs w:val="16"/>
              </w:rPr>
              <w:t>-</w:t>
            </w:r>
          </w:p>
        </w:tc>
        <w:tc>
          <w:tcPr>
            <w:tcW w:w="164" w:type="pct"/>
            <w:shd w:val="clear" w:color="auto" w:fill="FFFFFF"/>
            <w:vAlign w:val="center"/>
          </w:tcPr>
          <w:p w14:paraId="14C3D48E" w14:textId="77777777" w:rsidR="004E77AD" w:rsidRPr="00B80B62" w:rsidRDefault="004E77AD" w:rsidP="004E77AD">
            <w:pPr>
              <w:spacing w:line="192" w:lineRule="auto"/>
              <w:jc w:val="center"/>
              <w:rPr>
                <w:sz w:val="16"/>
                <w:szCs w:val="16"/>
              </w:rPr>
            </w:pPr>
            <w:r w:rsidRPr="00B80B62">
              <w:rPr>
                <w:sz w:val="16"/>
                <w:szCs w:val="16"/>
              </w:rPr>
              <w:t>-</w:t>
            </w:r>
          </w:p>
        </w:tc>
        <w:tc>
          <w:tcPr>
            <w:tcW w:w="307" w:type="pct"/>
            <w:shd w:val="clear" w:color="auto" w:fill="FFFFFF"/>
            <w:vAlign w:val="center"/>
          </w:tcPr>
          <w:p w14:paraId="37BE0E9C" w14:textId="38DFBDAE" w:rsidR="004E77AD" w:rsidRPr="00B80B62" w:rsidRDefault="0014150D" w:rsidP="004E77AD">
            <w:pPr>
              <w:spacing w:line="192" w:lineRule="auto"/>
              <w:jc w:val="center"/>
              <w:rPr>
                <w:sz w:val="16"/>
                <w:szCs w:val="16"/>
              </w:rPr>
            </w:pPr>
            <w:r w:rsidRPr="00B80B62">
              <w:rPr>
                <w:sz w:val="16"/>
                <w:szCs w:val="16"/>
              </w:rPr>
              <w:t>Бюджет</w:t>
            </w:r>
          </w:p>
        </w:tc>
        <w:tc>
          <w:tcPr>
            <w:tcW w:w="429" w:type="pct"/>
            <w:shd w:val="clear" w:color="auto" w:fill="FFFFFF"/>
            <w:vAlign w:val="center"/>
          </w:tcPr>
          <w:p w14:paraId="11434FA7" w14:textId="4CA85296" w:rsidR="004E77AD" w:rsidRPr="00B80B62" w:rsidRDefault="0014150D" w:rsidP="004E77AD">
            <w:pPr>
              <w:spacing w:line="192" w:lineRule="auto"/>
              <w:jc w:val="center"/>
              <w:rPr>
                <w:sz w:val="16"/>
                <w:szCs w:val="16"/>
                <w:lang w:val="ru-RU"/>
              </w:rPr>
            </w:pPr>
            <w:r w:rsidRPr="00B80B62">
              <w:rPr>
                <w:sz w:val="16"/>
                <w:szCs w:val="16"/>
              </w:rPr>
              <w:t>Про внесення змін до обласного бюджету Рівненської області на 2025 рік</w:t>
            </w:r>
          </w:p>
        </w:tc>
        <w:tc>
          <w:tcPr>
            <w:tcW w:w="404" w:type="pct"/>
            <w:shd w:val="clear" w:color="auto" w:fill="FFFFFF"/>
            <w:vAlign w:val="center"/>
          </w:tcPr>
          <w:p w14:paraId="5E5374C9" w14:textId="2A9A0633" w:rsidR="004E77AD" w:rsidRPr="00B80B62" w:rsidRDefault="004E77AD" w:rsidP="004E77AD">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42B428EC" w14:textId="0C51AF4C" w:rsidR="004E77AD" w:rsidRPr="00B80B62" w:rsidRDefault="0014150D" w:rsidP="004E77AD">
            <w:pPr>
              <w:spacing w:line="192" w:lineRule="auto"/>
              <w:jc w:val="center"/>
              <w:rPr>
                <w:sz w:val="16"/>
                <w:szCs w:val="16"/>
              </w:rPr>
            </w:pPr>
            <w:r w:rsidRPr="00B80B62">
              <w:rPr>
                <w:sz w:val="16"/>
                <w:szCs w:val="16"/>
              </w:rPr>
              <w:t>Наказ</w:t>
            </w:r>
          </w:p>
        </w:tc>
        <w:tc>
          <w:tcPr>
            <w:tcW w:w="112" w:type="pct"/>
            <w:shd w:val="clear" w:color="auto" w:fill="FFFFFF"/>
            <w:vAlign w:val="center"/>
          </w:tcPr>
          <w:p w14:paraId="1492C0C6" w14:textId="77777777" w:rsidR="004E77AD" w:rsidRPr="00B80B62" w:rsidRDefault="004E77AD" w:rsidP="004E77AD">
            <w:pPr>
              <w:spacing w:line="192" w:lineRule="auto"/>
              <w:jc w:val="center"/>
              <w:rPr>
                <w:sz w:val="16"/>
                <w:szCs w:val="16"/>
              </w:rPr>
            </w:pPr>
            <w:r w:rsidRPr="00B80B62">
              <w:rPr>
                <w:sz w:val="16"/>
                <w:szCs w:val="16"/>
              </w:rPr>
              <w:t>-</w:t>
            </w:r>
          </w:p>
        </w:tc>
        <w:tc>
          <w:tcPr>
            <w:tcW w:w="306" w:type="pct"/>
            <w:shd w:val="clear" w:color="auto" w:fill="FFFFFF"/>
            <w:vAlign w:val="center"/>
          </w:tcPr>
          <w:p w14:paraId="6523FA35" w14:textId="77777777" w:rsidR="004E77AD" w:rsidRPr="00B80B62" w:rsidRDefault="004E77AD" w:rsidP="004E77AD">
            <w:pPr>
              <w:spacing w:line="192" w:lineRule="auto"/>
              <w:jc w:val="center"/>
              <w:rPr>
                <w:bCs/>
                <w:sz w:val="16"/>
                <w:szCs w:val="16"/>
              </w:rPr>
            </w:pPr>
            <w:r w:rsidRPr="00B80B62">
              <w:rPr>
                <w:bCs/>
                <w:sz w:val="16"/>
                <w:szCs w:val="16"/>
              </w:rPr>
              <w:t>Паперова, електронна</w:t>
            </w:r>
          </w:p>
          <w:p w14:paraId="5CFA3A01" w14:textId="6D0B4A08" w:rsidR="004E77AD" w:rsidRPr="00B80B62" w:rsidRDefault="004E77AD" w:rsidP="004E77AD">
            <w:pPr>
              <w:spacing w:line="192" w:lineRule="auto"/>
              <w:jc w:val="center"/>
              <w:rPr>
                <w:sz w:val="16"/>
                <w:szCs w:val="16"/>
              </w:rPr>
            </w:pPr>
          </w:p>
        </w:tc>
        <w:tc>
          <w:tcPr>
            <w:tcW w:w="690" w:type="pct"/>
            <w:shd w:val="clear" w:color="auto" w:fill="FFFFFF"/>
          </w:tcPr>
          <w:p w14:paraId="06901C8C" w14:textId="489559AE" w:rsidR="004E77AD" w:rsidRPr="00B80B62" w:rsidRDefault="004E77AD" w:rsidP="004E77AD">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A3D4B7" w14:textId="77777777" w:rsidR="004E77AD" w:rsidRPr="00B80B62" w:rsidRDefault="004E77AD" w:rsidP="004E77AD">
            <w:pPr>
              <w:spacing w:line="192" w:lineRule="auto"/>
              <w:jc w:val="center"/>
              <w:rPr>
                <w:sz w:val="16"/>
                <w:szCs w:val="16"/>
              </w:rPr>
            </w:pPr>
            <w:r w:rsidRPr="00B80B62">
              <w:rPr>
                <w:sz w:val="16"/>
                <w:szCs w:val="16"/>
              </w:rPr>
              <w:t>-</w:t>
            </w:r>
          </w:p>
        </w:tc>
      </w:tr>
      <w:tr w:rsidR="004E77AD" w:rsidRPr="00B80B62" w14:paraId="5C3D180A" w14:textId="77777777" w:rsidTr="008C6BE0">
        <w:trPr>
          <w:trHeight w:val="975"/>
        </w:trPr>
        <w:tc>
          <w:tcPr>
            <w:tcW w:w="174" w:type="pct"/>
            <w:shd w:val="clear" w:color="auto" w:fill="FFFFFF"/>
            <w:vAlign w:val="center"/>
          </w:tcPr>
          <w:p w14:paraId="3D357299" w14:textId="6B37C0F0" w:rsidR="004E77AD" w:rsidRPr="00B80B62" w:rsidRDefault="004E77AD" w:rsidP="004E77AD">
            <w:pPr>
              <w:spacing w:line="192" w:lineRule="auto"/>
              <w:jc w:val="center"/>
              <w:rPr>
                <w:b/>
                <w:bCs/>
                <w:sz w:val="16"/>
                <w:szCs w:val="16"/>
              </w:rPr>
            </w:pPr>
            <w:r w:rsidRPr="00B80B62">
              <w:rPr>
                <w:b/>
                <w:bCs/>
                <w:sz w:val="16"/>
                <w:szCs w:val="16"/>
              </w:rPr>
              <w:t>61</w:t>
            </w:r>
          </w:p>
        </w:tc>
        <w:tc>
          <w:tcPr>
            <w:tcW w:w="464" w:type="pct"/>
            <w:shd w:val="clear" w:color="auto" w:fill="FFFFFF"/>
            <w:vAlign w:val="center"/>
          </w:tcPr>
          <w:p w14:paraId="467A3013" w14:textId="7EF8ED08" w:rsidR="004E77AD" w:rsidRPr="00B80B62" w:rsidRDefault="0014150D" w:rsidP="004E77AD">
            <w:pPr>
              <w:spacing w:line="192" w:lineRule="auto"/>
              <w:jc w:val="center"/>
              <w:rPr>
                <w:bCs/>
                <w:sz w:val="16"/>
                <w:szCs w:val="16"/>
              </w:rPr>
            </w:pPr>
            <w:r w:rsidRPr="00B80B62">
              <w:rPr>
                <w:bCs/>
                <w:sz w:val="16"/>
                <w:szCs w:val="16"/>
              </w:rPr>
              <w:t xml:space="preserve">Щодо моніторингу </w:t>
            </w:r>
            <w:proofErr w:type="spellStart"/>
            <w:r w:rsidRPr="00B80B62">
              <w:rPr>
                <w:bCs/>
                <w:sz w:val="16"/>
                <w:szCs w:val="16"/>
              </w:rPr>
              <w:t>вебсайтів</w:t>
            </w:r>
            <w:proofErr w:type="spellEnd"/>
            <w:r w:rsidRPr="00B80B62">
              <w:rPr>
                <w:bCs/>
                <w:sz w:val="16"/>
                <w:szCs w:val="16"/>
              </w:rPr>
              <w:t xml:space="preserve"> органів виконавчої влади</w:t>
            </w:r>
          </w:p>
        </w:tc>
        <w:tc>
          <w:tcPr>
            <w:tcW w:w="350" w:type="pct"/>
            <w:shd w:val="clear" w:color="auto" w:fill="FFFFFF"/>
            <w:vAlign w:val="center"/>
          </w:tcPr>
          <w:p w14:paraId="5893103C" w14:textId="4DD063F8" w:rsidR="004E77AD" w:rsidRPr="00B80B62" w:rsidRDefault="004E77AD" w:rsidP="004E77AD">
            <w:pPr>
              <w:spacing w:line="192" w:lineRule="auto"/>
              <w:jc w:val="center"/>
              <w:rPr>
                <w:bCs/>
                <w:sz w:val="16"/>
                <w:szCs w:val="16"/>
              </w:rPr>
            </w:pPr>
            <w:r w:rsidRPr="00B80B62">
              <w:rPr>
                <w:bCs/>
                <w:sz w:val="16"/>
                <w:szCs w:val="16"/>
                <w:lang w:val="ru-RU"/>
              </w:rPr>
              <w:t>№вх-95</w:t>
            </w:r>
            <w:r w:rsidR="0014150D" w:rsidRPr="00B80B62">
              <w:rPr>
                <w:bCs/>
                <w:sz w:val="16"/>
                <w:szCs w:val="16"/>
                <w:lang w:val="ru-RU"/>
              </w:rPr>
              <w:t>8</w:t>
            </w:r>
            <w:r w:rsidRPr="00B80B62">
              <w:rPr>
                <w:bCs/>
                <w:sz w:val="16"/>
                <w:szCs w:val="16"/>
                <w:lang w:val="ru-RU"/>
              </w:rPr>
              <w:t>/0/25</w:t>
            </w:r>
          </w:p>
        </w:tc>
        <w:tc>
          <w:tcPr>
            <w:tcW w:w="326" w:type="pct"/>
            <w:shd w:val="clear" w:color="auto" w:fill="FFFFFF"/>
            <w:vAlign w:val="center"/>
          </w:tcPr>
          <w:p w14:paraId="1CE2A4A4" w14:textId="5D0D9C2F" w:rsidR="004E77AD" w:rsidRPr="00B80B62" w:rsidRDefault="004E77AD" w:rsidP="004E77AD">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3DD2EF0F" w14:textId="6470BA70" w:rsidR="004E77AD" w:rsidRPr="00B80B62" w:rsidRDefault="004E77AD" w:rsidP="004E77AD">
            <w:pPr>
              <w:spacing w:line="192" w:lineRule="auto"/>
              <w:jc w:val="center"/>
              <w:rPr>
                <w:bCs/>
                <w:sz w:val="16"/>
                <w:szCs w:val="16"/>
              </w:rPr>
            </w:pPr>
            <w:r w:rsidRPr="00B80B62">
              <w:rPr>
                <w:bCs/>
                <w:sz w:val="16"/>
                <w:szCs w:val="16"/>
                <w:lang w:val="ru-RU"/>
              </w:rPr>
              <w:t>04.07.2025</w:t>
            </w:r>
          </w:p>
        </w:tc>
        <w:tc>
          <w:tcPr>
            <w:tcW w:w="307" w:type="pct"/>
            <w:shd w:val="clear" w:color="auto" w:fill="FFFFFF"/>
          </w:tcPr>
          <w:p w14:paraId="6029F73A" w14:textId="0C78D03E" w:rsidR="004E77AD" w:rsidRPr="00B80B62" w:rsidRDefault="004E77AD" w:rsidP="004E77AD">
            <w:pPr>
              <w:spacing w:line="192" w:lineRule="auto"/>
              <w:jc w:val="center"/>
              <w:rPr>
                <w:bCs/>
                <w:sz w:val="16"/>
                <w:szCs w:val="16"/>
              </w:rPr>
            </w:pPr>
            <w:r w:rsidRPr="00B80B62">
              <w:rPr>
                <w:bCs/>
                <w:sz w:val="16"/>
                <w:szCs w:val="16"/>
              </w:rPr>
              <w:t>Управління соціального захисту населення Дубенської РДА</w:t>
            </w:r>
          </w:p>
        </w:tc>
        <w:tc>
          <w:tcPr>
            <w:tcW w:w="231" w:type="pct"/>
            <w:shd w:val="clear" w:color="auto" w:fill="FFFFFF"/>
            <w:vAlign w:val="center"/>
          </w:tcPr>
          <w:p w14:paraId="44FE51AC" w14:textId="77777777" w:rsidR="004E77AD" w:rsidRPr="00B80B62" w:rsidRDefault="004E77AD" w:rsidP="004E77AD">
            <w:pPr>
              <w:spacing w:line="192" w:lineRule="auto"/>
              <w:jc w:val="center"/>
              <w:rPr>
                <w:bCs/>
                <w:sz w:val="16"/>
                <w:szCs w:val="16"/>
              </w:rPr>
            </w:pPr>
            <w:r w:rsidRPr="00B80B62">
              <w:rPr>
                <w:bCs/>
                <w:sz w:val="16"/>
                <w:szCs w:val="16"/>
              </w:rPr>
              <w:t>-</w:t>
            </w:r>
          </w:p>
        </w:tc>
        <w:tc>
          <w:tcPr>
            <w:tcW w:w="164" w:type="pct"/>
            <w:shd w:val="clear" w:color="auto" w:fill="FFFFFF"/>
            <w:vAlign w:val="center"/>
          </w:tcPr>
          <w:p w14:paraId="6B901903" w14:textId="77777777" w:rsidR="004E77AD" w:rsidRPr="00B80B62" w:rsidRDefault="004E77AD" w:rsidP="004E77AD">
            <w:pPr>
              <w:spacing w:line="192" w:lineRule="auto"/>
              <w:jc w:val="center"/>
              <w:rPr>
                <w:bCs/>
                <w:sz w:val="16"/>
                <w:szCs w:val="16"/>
              </w:rPr>
            </w:pPr>
            <w:r w:rsidRPr="00B80B62">
              <w:rPr>
                <w:bCs/>
                <w:sz w:val="16"/>
                <w:szCs w:val="16"/>
              </w:rPr>
              <w:t>-</w:t>
            </w:r>
          </w:p>
        </w:tc>
        <w:tc>
          <w:tcPr>
            <w:tcW w:w="307" w:type="pct"/>
            <w:shd w:val="clear" w:color="auto" w:fill="FFFFFF"/>
            <w:vAlign w:val="center"/>
          </w:tcPr>
          <w:p w14:paraId="121C66A7" w14:textId="6FD26605" w:rsidR="004E77AD" w:rsidRPr="00B80B62" w:rsidRDefault="004E77AD" w:rsidP="004E77AD">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669AD0FC" w14:textId="35DF5169" w:rsidR="004E77AD" w:rsidRPr="00B80B62" w:rsidRDefault="0014150D" w:rsidP="004E77AD">
            <w:pPr>
              <w:spacing w:line="192" w:lineRule="auto"/>
              <w:jc w:val="center"/>
              <w:rPr>
                <w:bCs/>
                <w:sz w:val="16"/>
                <w:szCs w:val="16"/>
              </w:rPr>
            </w:pPr>
            <w:r w:rsidRPr="00B80B62">
              <w:rPr>
                <w:bCs/>
                <w:sz w:val="16"/>
                <w:szCs w:val="16"/>
              </w:rPr>
              <w:t xml:space="preserve">Щодо моніторингу </w:t>
            </w:r>
            <w:proofErr w:type="spellStart"/>
            <w:r w:rsidRPr="00B80B62">
              <w:rPr>
                <w:bCs/>
                <w:sz w:val="16"/>
                <w:szCs w:val="16"/>
              </w:rPr>
              <w:t>вебсайтів</w:t>
            </w:r>
            <w:proofErr w:type="spellEnd"/>
            <w:r w:rsidRPr="00B80B62">
              <w:rPr>
                <w:bCs/>
                <w:sz w:val="16"/>
                <w:szCs w:val="16"/>
              </w:rPr>
              <w:t xml:space="preserve"> органів виконавчої влади</w:t>
            </w:r>
          </w:p>
        </w:tc>
        <w:tc>
          <w:tcPr>
            <w:tcW w:w="404" w:type="pct"/>
            <w:shd w:val="clear" w:color="auto" w:fill="FFFFFF"/>
            <w:vAlign w:val="center"/>
          </w:tcPr>
          <w:p w14:paraId="5C5035DA" w14:textId="77777777" w:rsidR="004E77AD" w:rsidRPr="00B80B62" w:rsidRDefault="004E77AD" w:rsidP="004E77A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0C2ED207" w14:textId="77777777" w:rsidR="004E77AD" w:rsidRPr="00B80B62" w:rsidRDefault="004E77AD" w:rsidP="004E77AD">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7B3C043F" w14:textId="77777777" w:rsidR="004E77AD" w:rsidRPr="00B80B62" w:rsidRDefault="004E77AD" w:rsidP="004E77AD">
            <w:pPr>
              <w:spacing w:line="192" w:lineRule="auto"/>
              <w:jc w:val="center"/>
              <w:rPr>
                <w:bCs/>
                <w:sz w:val="16"/>
                <w:szCs w:val="16"/>
              </w:rPr>
            </w:pPr>
            <w:r w:rsidRPr="00B80B62">
              <w:rPr>
                <w:bCs/>
                <w:sz w:val="16"/>
                <w:szCs w:val="16"/>
              </w:rPr>
              <w:t>-</w:t>
            </w:r>
          </w:p>
        </w:tc>
        <w:tc>
          <w:tcPr>
            <w:tcW w:w="306" w:type="pct"/>
            <w:shd w:val="clear" w:color="auto" w:fill="FFFFFF"/>
            <w:vAlign w:val="center"/>
          </w:tcPr>
          <w:p w14:paraId="487BDD72" w14:textId="77777777" w:rsidR="004E77AD" w:rsidRPr="00B80B62" w:rsidRDefault="004E77AD" w:rsidP="004E77AD">
            <w:pPr>
              <w:spacing w:line="192" w:lineRule="auto"/>
              <w:jc w:val="center"/>
              <w:rPr>
                <w:bCs/>
                <w:sz w:val="16"/>
                <w:szCs w:val="16"/>
              </w:rPr>
            </w:pPr>
            <w:r w:rsidRPr="00B80B62">
              <w:rPr>
                <w:bCs/>
                <w:sz w:val="16"/>
                <w:szCs w:val="16"/>
              </w:rPr>
              <w:t>Паперова, електронна</w:t>
            </w:r>
          </w:p>
          <w:p w14:paraId="52EB424B" w14:textId="77777777" w:rsidR="004E77AD" w:rsidRPr="00B80B62" w:rsidRDefault="004E77AD" w:rsidP="004E77AD">
            <w:pPr>
              <w:spacing w:line="192" w:lineRule="auto"/>
              <w:jc w:val="center"/>
              <w:rPr>
                <w:bCs/>
                <w:sz w:val="16"/>
                <w:szCs w:val="16"/>
              </w:rPr>
            </w:pPr>
          </w:p>
        </w:tc>
        <w:tc>
          <w:tcPr>
            <w:tcW w:w="690" w:type="pct"/>
            <w:shd w:val="clear" w:color="auto" w:fill="FFFFFF"/>
          </w:tcPr>
          <w:p w14:paraId="265B15F5" w14:textId="670536A2" w:rsidR="004E77AD" w:rsidRPr="00B80B62" w:rsidRDefault="004E77AD" w:rsidP="004E77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F662243" w14:textId="77777777" w:rsidR="004E77AD" w:rsidRPr="00B80B62" w:rsidRDefault="004E77AD" w:rsidP="004E77AD">
            <w:pPr>
              <w:spacing w:line="192" w:lineRule="auto"/>
              <w:jc w:val="center"/>
              <w:rPr>
                <w:sz w:val="16"/>
                <w:szCs w:val="16"/>
              </w:rPr>
            </w:pPr>
            <w:r w:rsidRPr="00B80B62">
              <w:rPr>
                <w:sz w:val="16"/>
                <w:szCs w:val="16"/>
              </w:rPr>
              <w:t>-</w:t>
            </w:r>
          </w:p>
        </w:tc>
      </w:tr>
      <w:tr w:rsidR="004E77AD" w:rsidRPr="00B80B62" w14:paraId="29A37C6A" w14:textId="77777777" w:rsidTr="008C6BE0">
        <w:trPr>
          <w:trHeight w:val="1391"/>
        </w:trPr>
        <w:tc>
          <w:tcPr>
            <w:tcW w:w="174" w:type="pct"/>
            <w:shd w:val="clear" w:color="auto" w:fill="FFFFFF"/>
            <w:vAlign w:val="center"/>
          </w:tcPr>
          <w:p w14:paraId="2ED01E36" w14:textId="3D4D7D45" w:rsidR="004E77AD" w:rsidRPr="00B80B62" w:rsidRDefault="004E77AD" w:rsidP="004E77AD">
            <w:pPr>
              <w:spacing w:line="192" w:lineRule="auto"/>
              <w:jc w:val="center"/>
              <w:rPr>
                <w:b/>
                <w:bCs/>
                <w:sz w:val="16"/>
                <w:szCs w:val="16"/>
              </w:rPr>
            </w:pPr>
            <w:r w:rsidRPr="00B80B62">
              <w:rPr>
                <w:b/>
                <w:bCs/>
                <w:sz w:val="16"/>
                <w:szCs w:val="16"/>
              </w:rPr>
              <w:t>60</w:t>
            </w:r>
          </w:p>
        </w:tc>
        <w:tc>
          <w:tcPr>
            <w:tcW w:w="464" w:type="pct"/>
            <w:shd w:val="clear" w:color="auto" w:fill="FFFFFF"/>
            <w:vAlign w:val="center"/>
          </w:tcPr>
          <w:p w14:paraId="0123CAA6" w14:textId="38AEF463" w:rsidR="004E77AD" w:rsidRPr="00B80B62" w:rsidRDefault="0014150D" w:rsidP="004E77AD">
            <w:pPr>
              <w:spacing w:line="192" w:lineRule="auto"/>
              <w:jc w:val="center"/>
              <w:rPr>
                <w:bCs/>
                <w:sz w:val="16"/>
                <w:szCs w:val="16"/>
              </w:rPr>
            </w:pPr>
            <w:r w:rsidRPr="00B80B62">
              <w:rPr>
                <w:bCs/>
                <w:sz w:val="16"/>
                <w:szCs w:val="16"/>
              </w:rPr>
              <w:t>Про інформування  Закону України  від 15.04.2025 року №4352</w:t>
            </w:r>
          </w:p>
        </w:tc>
        <w:tc>
          <w:tcPr>
            <w:tcW w:w="350" w:type="pct"/>
            <w:shd w:val="clear" w:color="auto" w:fill="FFFFFF"/>
            <w:vAlign w:val="center"/>
          </w:tcPr>
          <w:p w14:paraId="5521EB4A" w14:textId="35746C2A" w:rsidR="004E77AD" w:rsidRPr="00B80B62" w:rsidRDefault="004E77AD" w:rsidP="004E77AD">
            <w:pPr>
              <w:spacing w:line="192" w:lineRule="auto"/>
              <w:jc w:val="center"/>
              <w:rPr>
                <w:bCs/>
                <w:sz w:val="16"/>
                <w:szCs w:val="16"/>
              </w:rPr>
            </w:pPr>
            <w:r w:rsidRPr="00B80B62">
              <w:rPr>
                <w:bCs/>
                <w:sz w:val="16"/>
                <w:szCs w:val="16"/>
                <w:lang w:val="ru-RU"/>
              </w:rPr>
              <w:t>№вх-95</w:t>
            </w:r>
            <w:r w:rsidR="0014150D" w:rsidRPr="00B80B62">
              <w:rPr>
                <w:bCs/>
                <w:sz w:val="16"/>
                <w:szCs w:val="16"/>
                <w:lang w:val="ru-RU"/>
              </w:rPr>
              <w:t>9</w:t>
            </w:r>
            <w:r w:rsidRPr="00B80B62">
              <w:rPr>
                <w:bCs/>
                <w:sz w:val="16"/>
                <w:szCs w:val="16"/>
                <w:lang w:val="ru-RU"/>
              </w:rPr>
              <w:t>/0/25</w:t>
            </w:r>
          </w:p>
        </w:tc>
        <w:tc>
          <w:tcPr>
            <w:tcW w:w="326" w:type="pct"/>
            <w:shd w:val="clear" w:color="auto" w:fill="FFFFFF"/>
            <w:vAlign w:val="center"/>
          </w:tcPr>
          <w:p w14:paraId="114C5D70" w14:textId="3A927441" w:rsidR="004E77AD" w:rsidRPr="00B80B62" w:rsidRDefault="004E77AD" w:rsidP="004E77AD">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39A951AD" w14:textId="77410D15" w:rsidR="004E77AD" w:rsidRPr="00B80B62" w:rsidRDefault="004E77AD" w:rsidP="004E77AD">
            <w:pPr>
              <w:spacing w:line="192" w:lineRule="auto"/>
              <w:jc w:val="center"/>
              <w:rPr>
                <w:bCs/>
                <w:sz w:val="16"/>
                <w:szCs w:val="16"/>
              </w:rPr>
            </w:pPr>
            <w:r w:rsidRPr="00B80B62">
              <w:rPr>
                <w:bCs/>
                <w:sz w:val="16"/>
                <w:szCs w:val="16"/>
                <w:lang w:val="ru-RU"/>
              </w:rPr>
              <w:t>04.07.2025</w:t>
            </w:r>
          </w:p>
        </w:tc>
        <w:tc>
          <w:tcPr>
            <w:tcW w:w="307" w:type="pct"/>
            <w:shd w:val="clear" w:color="auto" w:fill="FFFFFF"/>
          </w:tcPr>
          <w:p w14:paraId="3D9446BE" w14:textId="77777777" w:rsidR="0014150D" w:rsidRPr="00B80B62" w:rsidRDefault="0014150D" w:rsidP="004E77AD">
            <w:pPr>
              <w:spacing w:line="192" w:lineRule="auto"/>
              <w:jc w:val="center"/>
              <w:rPr>
                <w:bCs/>
                <w:sz w:val="16"/>
                <w:szCs w:val="16"/>
              </w:rPr>
            </w:pPr>
          </w:p>
          <w:p w14:paraId="2FAF3855" w14:textId="33FE4B1C" w:rsidR="004E77AD" w:rsidRPr="00B80B62" w:rsidRDefault="004E77AD" w:rsidP="004E77AD">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7010F097" w14:textId="77777777" w:rsidR="004E77AD" w:rsidRPr="00B80B62" w:rsidRDefault="004E77AD" w:rsidP="004E77AD">
            <w:pPr>
              <w:spacing w:line="192" w:lineRule="auto"/>
              <w:jc w:val="center"/>
              <w:rPr>
                <w:bCs/>
                <w:sz w:val="16"/>
                <w:szCs w:val="16"/>
              </w:rPr>
            </w:pPr>
            <w:r w:rsidRPr="00B80B62">
              <w:rPr>
                <w:bCs/>
                <w:sz w:val="16"/>
                <w:szCs w:val="16"/>
              </w:rPr>
              <w:t>-</w:t>
            </w:r>
          </w:p>
        </w:tc>
        <w:tc>
          <w:tcPr>
            <w:tcW w:w="164" w:type="pct"/>
            <w:shd w:val="clear" w:color="auto" w:fill="FFFFFF"/>
            <w:vAlign w:val="center"/>
          </w:tcPr>
          <w:p w14:paraId="54EAB748" w14:textId="77777777" w:rsidR="004E77AD" w:rsidRPr="00B80B62" w:rsidRDefault="004E77AD" w:rsidP="004E77AD">
            <w:pPr>
              <w:spacing w:line="192" w:lineRule="auto"/>
              <w:jc w:val="center"/>
              <w:rPr>
                <w:bCs/>
                <w:sz w:val="16"/>
                <w:szCs w:val="16"/>
              </w:rPr>
            </w:pPr>
            <w:r w:rsidRPr="00B80B62">
              <w:rPr>
                <w:bCs/>
                <w:sz w:val="16"/>
                <w:szCs w:val="16"/>
              </w:rPr>
              <w:t>-</w:t>
            </w:r>
          </w:p>
        </w:tc>
        <w:tc>
          <w:tcPr>
            <w:tcW w:w="307" w:type="pct"/>
            <w:shd w:val="clear" w:color="auto" w:fill="FFFFFF"/>
            <w:vAlign w:val="center"/>
          </w:tcPr>
          <w:p w14:paraId="4B862AAF" w14:textId="3B7F737E" w:rsidR="004E77AD" w:rsidRPr="00B80B62" w:rsidRDefault="004E77AD" w:rsidP="004E77AD">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75205A21" w14:textId="5F03E893" w:rsidR="004E77AD" w:rsidRPr="00B80B62" w:rsidRDefault="0014150D" w:rsidP="004E77AD">
            <w:pPr>
              <w:spacing w:line="192" w:lineRule="auto"/>
              <w:jc w:val="center"/>
              <w:rPr>
                <w:bCs/>
                <w:sz w:val="16"/>
                <w:szCs w:val="16"/>
              </w:rPr>
            </w:pPr>
            <w:r w:rsidRPr="00B80B62">
              <w:rPr>
                <w:bCs/>
                <w:sz w:val="16"/>
                <w:szCs w:val="16"/>
              </w:rPr>
              <w:t>Про інформування  Закону України  від 15.04.2025 року №4352</w:t>
            </w:r>
          </w:p>
        </w:tc>
        <w:tc>
          <w:tcPr>
            <w:tcW w:w="404" w:type="pct"/>
            <w:shd w:val="clear" w:color="auto" w:fill="FFFFFF"/>
            <w:vAlign w:val="center"/>
          </w:tcPr>
          <w:p w14:paraId="752EAD07" w14:textId="277D49C6" w:rsidR="004E77AD" w:rsidRPr="00B80B62" w:rsidRDefault="004E77AD" w:rsidP="004E77A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1AB0EE4A" w14:textId="07B6BC4A" w:rsidR="004E77AD" w:rsidRPr="00B80B62" w:rsidRDefault="004E77AD" w:rsidP="004E77AD">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10B25365" w14:textId="77777777" w:rsidR="004E77AD" w:rsidRPr="00B80B62" w:rsidRDefault="004E77AD" w:rsidP="004E77AD">
            <w:pPr>
              <w:spacing w:line="192" w:lineRule="auto"/>
              <w:jc w:val="center"/>
              <w:rPr>
                <w:bCs/>
                <w:sz w:val="16"/>
                <w:szCs w:val="16"/>
              </w:rPr>
            </w:pPr>
            <w:r w:rsidRPr="00B80B62">
              <w:rPr>
                <w:bCs/>
                <w:sz w:val="16"/>
                <w:szCs w:val="16"/>
              </w:rPr>
              <w:t>-</w:t>
            </w:r>
          </w:p>
        </w:tc>
        <w:tc>
          <w:tcPr>
            <w:tcW w:w="306" w:type="pct"/>
            <w:shd w:val="clear" w:color="auto" w:fill="FFFFFF"/>
            <w:vAlign w:val="center"/>
          </w:tcPr>
          <w:p w14:paraId="7CF3A7A5" w14:textId="77777777" w:rsidR="004E77AD" w:rsidRPr="00B80B62" w:rsidRDefault="004E77AD" w:rsidP="004E77AD">
            <w:pPr>
              <w:spacing w:line="192" w:lineRule="auto"/>
              <w:jc w:val="center"/>
              <w:rPr>
                <w:bCs/>
                <w:sz w:val="16"/>
                <w:szCs w:val="16"/>
              </w:rPr>
            </w:pPr>
            <w:r w:rsidRPr="00B80B62">
              <w:rPr>
                <w:bCs/>
                <w:sz w:val="16"/>
                <w:szCs w:val="16"/>
              </w:rPr>
              <w:t>Паперова, електронна</w:t>
            </w:r>
          </w:p>
          <w:p w14:paraId="45CE1156" w14:textId="77777777" w:rsidR="004E77AD" w:rsidRPr="00B80B62" w:rsidRDefault="004E77AD" w:rsidP="004E77AD">
            <w:pPr>
              <w:spacing w:line="192" w:lineRule="auto"/>
              <w:jc w:val="center"/>
              <w:rPr>
                <w:bCs/>
                <w:sz w:val="16"/>
                <w:szCs w:val="16"/>
              </w:rPr>
            </w:pPr>
          </w:p>
        </w:tc>
        <w:tc>
          <w:tcPr>
            <w:tcW w:w="690" w:type="pct"/>
            <w:shd w:val="clear" w:color="auto" w:fill="FFFFFF"/>
          </w:tcPr>
          <w:p w14:paraId="0D7BF0E7" w14:textId="03787A06" w:rsidR="004E77AD" w:rsidRPr="00B80B62" w:rsidRDefault="004E77AD" w:rsidP="004E77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D58D88" w14:textId="77777777" w:rsidR="004E77AD" w:rsidRPr="00B80B62" w:rsidRDefault="004E77AD" w:rsidP="004E77AD">
            <w:pPr>
              <w:spacing w:line="192" w:lineRule="auto"/>
              <w:jc w:val="center"/>
              <w:rPr>
                <w:sz w:val="16"/>
                <w:szCs w:val="16"/>
              </w:rPr>
            </w:pPr>
            <w:r w:rsidRPr="00B80B62">
              <w:rPr>
                <w:sz w:val="16"/>
                <w:szCs w:val="16"/>
              </w:rPr>
              <w:t>-</w:t>
            </w:r>
          </w:p>
        </w:tc>
      </w:tr>
      <w:tr w:rsidR="004E77AD" w:rsidRPr="00B80B62" w14:paraId="3F589D72" w14:textId="77777777" w:rsidTr="008C6BE0">
        <w:trPr>
          <w:trHeight w:val="975"/>
        </w:trPr>
        <w:tc>
          <w:tcPr>
            <w:tcW w:w="174" w:type="pct"/>
            <w:shd w:val="clear" w:color="auto" w:fill="FFFFFF"/>
            <w:vAlign w:val="center"/>
          </w:tcPr>
          <w:p w14:paraId="7FE8B875" w14:textId="7D5AD0C5" w:rsidR="004E77AD" w:rsidRPr="00B80B62" w:rsidRDefault="004E77AD" w:rsidP="004E77AD">
            <w:pPr>
              <w:spacing w:line="192" w:lineRule="auto"/>
              <w:jc w:val="center"/>
              <w:rPr>
                <w:b/>
                <w:bCs/>
                <w:sz w:val="16"/>
                <w:szCs w:val="16"/>
              </w:rPr>
            </w:pPr>
            <w:r w:rsidRPr="00B80B62">
              <w:rPr>
                <w:b/>
                <w:bCs/>
                <w:sz w:val="16"/>
                <w:szCs w:val="16"/>
              </w:rPr>
              <w:t>61</w:t>
            </w:r>
          </w:p>
        </w:tc>
        <w:tc>
          <w:tcPr>
            <w:tcW w:w="464" w:type="pct"/>
            <w:shd w:val="clear" w:color="auto" w:fill="FFFFFF"/>
            <w:vAlign w:val="center"/>
          </w:tcPr>
          <w:p w14:paraId="1DF96B6C" w14:textId="7042C108" w:rsidR="004E77AD" w:rsidRPr="00B80B62" w:rsidRDefault="0014150D" w:rsidP="004E77AD">
            <w:pPr>
              <w:spacing w:line="192" w:lineRule="auto"/>
              <w:jc w:val="center"/>
              <w:rPr>
                <w:bCs/>
                <w:sz w:val="16"/>
                <w:szCs w:val="16"/>
              </w:rPr>
            </w:pPr>
            <w:r w:rsidRPr="00B80B62">
              <w:rPr>
                <w:bCs/>
                <w:sz w:val="16"/>
                <w:szCs w:val="16"/>
              </w:rPr>
              <w:t xml:space="preserve">Про засідання Комісії «Політика Героїв та підтримка ЗСУ» Конгресу місцевих та регіональних влад при </w:t>
            </w:r>
            <w:r w:rsidRPr="00B80B62">
              <w:rPr>
                <w:bCs/>
                <w:sz w:val="16"/>
                <w:szCs w:val="16"/>
              </w:rPr>
              <w:lastRenderedPageBreak/>
              <w:t>Президентові України, що відбудеться 16.07.2025</w:t>
            </w:r>
          </w:p>
        </w:tc>
        <w:tc>
          <w:tcPr>
            <w:tcW w:w="350" w:type="pct"/>
            <w:shd w:val="clear" w:color="auto" w:fill="FFFFFF"/>
            <w:vAlign w:val="center"/>
          </w:tcPr>
          <w:p w14:paraId="049ADEF0" w14:textId="20282F1A" w:rsidR="004E77AD" w:rsidRPr="00B80B62" w:rsidRDefault="004E77AD" w:rsidP="004E77AD">
            <w:pPr>
              <w:spacing w:line="192" w:lineRule="auto"/>
              <w:jc w:val="center"/>
              <w:rPr>
                <w:bCs/>
                <w:sz w:val="16"/>
                <w:szCs w:val="16"/>
              </w:rPr>
            </w:pPr>
            <w:r w:rsidRPr="00B80B62">
              <w:rPr>
                <w:bCs/>
                <w:sz w:val="16"/>
                <w:szCs w:val="16"/>
                <w:lang w:val="ru-RU"/>
              </w:rPr>
              <w:lastRenderedPageBreak/>
              <w:t>№вх-9</w:t>
            </w:r>
            <w:r w:rsidR="0014150D" w:rsidRPr="00B80B62">
              <w:rPr>
                <w:bCs/>
                <w:sz w:val="16"/>
                <w:szCs w:val="16"/>
                <w:lang w:val="ru-RU"/>
              </w:rPr>
              <w:t>60</w:t>
            </w:r>
            <w:r w:rsidRPr="00B80B62">
              <w:rPr>
                <w:bCs/>
                <w:sz w:val="16"/>
                <w:szCs w:val="16"/>
                <w:lang w:val="ru-RU"/>
              </w:rPr>
              <w:t>/0/25</w:t>
            </w:r>
          </w:p>
        </w:tc>
        <w:tc>
          <w:tcPr>
            <w:tcW w:w="326" w:type="pct"/>
            <w:shd w:val="clear" w:color="auto" w:fill="FFFFFF"/>
            <w:vAlign w:val="center"/>
          </w:tcPr>
          <w:p w14:paraId="4467425A" w14:textId="2C8FAC57" w:rsidR="004E77AD" w:rsidRPr="00B80B62" w:rsidRDefault="004E77AD" w:rsidP="004E77AD">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48695421" w14:textId="2DFE8A37" w:rsidR="004E77AD" w:rsidRPr="00B80B62" w:rsidRDefault="004E77AD" w:rsidP="004E77AD">
            <w:pPr>
              <w:spacing w:line="192" w:lineRule="auto"/>
              <w:jc w:val="center"/>
              <w:rPr>
                <w:bCs/>
                <w:sz w:val="16"/>
                <w:szCs w:val="16"/>
              </w:rPr>
            </w:pPr>
            <w:r w:rsidRPr="00B80B62">
              <w:rPr>
                <w:bCs/>
                <w:sz w:val="16"/>
                <w:szCs w:val="16"/>
                <w:lang w:val="ru-RU"/>
              </w:rPr>
              <w:t>04.07.2025</w:t>
            </w:r>
          </w:p>
        </w:tc>
        <w:tc>
          <w:tcPr>
            <w:tcW w:w="307" w:type="pct"/>
            <w:shd w:val="clear" w:color="auto" w:fill="FFFFFF"/>
          </w:tcPr>
          <w:p w14:paraId="0BCD633D" w14:textId="5684C878" w:rsidR="004E77AD" w:rsidRPr="00B80B62" w:rsidRDefault="004E77AD" w:rsidP="004E77AD">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164C831" w14:textId="77777777" w:rsidR="004E77AD" w:rsidRPr="00B80B62" w:rsidRDefault="004E77AD" w:rsidP="004E77AD">
            <w:pPr>
              <w:spacing w:line="192" w:lineRule="auto"/>
              <w:jc w:val="center"/>
              <w:rPr>
                <w:bCs/>
                <w:sz w:val="16"/>
                <w:szCs w:val="16"/>
              </w:rPr>
            </w:pPr>
            <w:r w:rsidRPr="00B80B62">
              <w:rPr>
                <w:bCs/>
                <w:sz w:val="16"/>
                <w:szCs w:val="16"/>
              </w:rPr>
              <w:t>-</w:t>
            </w:r>
          </w:p>
        </w:tc>
        <w:tc>
          <w:tcPr>
            <w:tcW w:w="164" w:type="pct"/>
            <w:shd w:val="clear" w:color="auto" w:fill="FFFFFF"/>
            <w:vAlign w:val="center"/>
          </w:tcPr>
          <w:p w14:paraId="7260E002" w14:textId="77777777" w:rsidR="004E77AD" w:rsidRPr="00B80B62" w:rsidRDefault="004E77AD" w:rsidP="004E77AD">
            <w:pPr>
              <w:spacing w:line="192" w:lineRule="auto"/>
              <w:jc w:val="center"/>
              <w:rPr>
                <w:bCs/>
                <w:sz w:val="16"/>
                <w:szCs w:val="16"/>
              </w:rPr>
            </w:pPr>
            <w:r w:rsidRPr="00B80B62">
              <w:rPr>
                <w:bCs/>
                <w:sz w:val="16"/>
                <w:szCs w:val="16"/>
              </w:rPr>
              <w:t>-</w:t>
            </w:r>
          </w:p>
        </w:tc>
        <w:tc>
          <w:tcPr>
            <w:tcW w:w="307" w:type="pct"/>
            <w:shd w:val="clear" w:color="auto" w:fill="FFFFFF"/>
            <w:vAlign w:val="center"/>
          </w:tcPr>
          <w:p w14:paraId="097E8F43" w14:textId="37D44566" w:rsidR="004E77AD" w:rsidRPr="00B80B62" w:rsidRDefault="004E77AD" w:rsidP="004E77AD">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574AAB6B" w14:textId="2C182CA2" w:rsidR="004E77AD" w:rsidRPr="00B80B62" w:rsidRDefault="0014150D" w:rsidP="004E77AD">
            <w:pPr>
              <w:spacing w:line="192" w:lineRule="auto"/>
              <w:jc w:val="center"/>
              <w:rPr>
                <w:bCs/>
                <w:sz w:val="16"/>
                <w:szCs w:val="16"/>
              </w:rPr>
            </w:pPr>
            <w:r w:rsidRPr="00B80B62">
              <w:rPr>
                <w:bCs/>
                <w:sz w:val="16"/>
                <w:szCs w:val="16"/>
              </w:rPr>
              <w:t xml:space="preserve">Про засідання Комісії «Політика Героїв та підтримка ЗСУ» Конгресу місцевих та регіональних </w:t>
            </w:r>
            <w:r w:rsidRPr="00B80B62">
              <w:rPr>
                <w:bCs/>
                <w:sz w:val="16"/>
                <w:szCs w:val="16"/>
              </w:rPr>
              <w:lastRenderedPageBreak/>
              <w:t>влад при Президентові України, що відбудеться 16.07.2025</w:t>
            </w:r>
          </w:p>
        </w:tc>
        <w:tc>
          <w:tcPr>
            <w:tcW w:w="404" w:type="pct"/>
            <w:shd w:val="clear" w:color="auto" w:fill="FFFFFF"/>
            <w:vAlign w:val="center"/>
          </w:tcPr>
          <w:p w14:paraId="669F1CE8" w14:textId="77777777" w:rsidR="004E77AD" w:rsidRPr="00B80B62" w:rsidRDefault="004E77AD" w:rsidP="004E77AD">
            <w:pPr>
              <w:spacing w:line="192" w:lineRule="auto"/>
              <w:jc w:val="center"/>
              <w:rPr>
                <w:bCs/>
                <w:sz w:val="16"/>
                <w:szCs w:val="16"/>
              </w:rPr>
            </w:pPr>
            <w:r w:rsidRPr="00B80B62">
              <w:rPr>
                <w:bCs/>
                <w:sz w:val="16"/>
                <w:szCs w:val="16"/>
              </w:rPr>
              <w:lastRenderedPageBreak/>
              <w:t>Текстовий  документ</w:t>
            </w:r>
          </w:p>
        </w:tc>
        <w:tc>
          <w:tcPr>
            <w:tcW w:w="219" w:type="pct"/>
            <w:shd w:val="clear" w:color="auto" w:fill="FFFFFF"/>
            <w:vAlign w:val="center"/>
          </w:tcPr>
          <w:p w14:paraId="0124E5D9" w14:textId="77777777" w:rsidR="004E77AD" w:rsidRPr="00B80B62" w:rsidRDefault="004E77AD" w:rsidP="004E77AD">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7F926914" w14:textId="77777777" w:rsidR="004E77AD" w:rsidRPr="00B80B62" w:rsidRDefault="004E77AD" w:rsidP="004E77AD">
            <w:pPr>
              <w:spacing w:line="192" w:lineRule="auto"/>
              <w:jc w:val="center"/>
              <w:rPr>
                <w:bCs/>
                <w:sz w:val="16"/>
                <w:szCs w:val="16"/>
              </w:rPr>
            </w:pPr>
            <w:r w:rsidRPr="00B80B62">
              <w:rPr>
                <w:bCs/>
                <w:sz w:val="16"/>
                <w:szCs w:val="16"/>
              </w:rPr>
              <w:t>-</w:t>
            </w:r>
          </w:p>
        </w:tc>
        <w:tc>
          <w:tcPr>
            <w:tcW w:w="306" w:type="pct"/>
            <w:shd w:val="clear" w:color="auto" w:fill="FFFFFF"/>
            <w:vAlign w:val="center"/>
          </w:tcPr>
          <w:p w14:paraId="2ED62DC3" w14:textId="77777777" w:rsidR="004E77AD" w:rsidRPr="00B80B62" w:rsidRDefault="004E77AD" w:rsidP="004E77AD">
            <w:pPr>
              <w:spacing w:line="192" w:lineRule="auto"/>
              <w:jc w:val="center"/>
              <w:rPr>
                <w:bCs/>
                <w:sz w:val="16"/>
                <w:szCs w:val="16"/>
              </w:rPr>
            </w:pPr>
            <w:r w:rsidRPr="00B80B62">
              <w:rPr>
                <w:bCs/>
                <w:sz w:val="16"/>
                <w:szCs w:val="16"/>
              </w:rPr>
              <w:t>Паперова, електронна</w:t>
            </w:r>
          </w:p>
          <w:p w14:paraId="69A65CB1" w14:textId="77777777" w:rsidR="004E77AD" w:rsidRPr="00B80B62" w:rsidRDefault="004E77AD" w:rsidP="004E77AD">
            <w:pPr>
              <w:spacing w:line="192" w:lineRule="auto"/>
              <w:jc w:val="center"/>
              <w:rPr>
                <w:bCs/>
                <w:sz w:val="16"/>
                <w:szCs w:val="16"/>
              </w:rPr>
            </w:pPr>
          </w:p>
        </w:tc>
        <w:tc>
          <w:tcPr>
            <w:tcW w:w="690" w:type="pct"/>
            <w:shd w:val="clear" w:color="auto" w:fill="FFFFFF"/>
          </w:tcPr>
          <w:p w14:paraId="261B80BF" w14:textId="77777777" w:rsidR="004E77AD" w:rsidRPr="00B80B62" w:rsidRDefault="004E77AD" w:rsidP="004E77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p w14:paraId="2E3EDDC0" w14:textId="15778AFB" w:rsidR="00515AC6" w:rsidRPr="00B80B62" w:rsidRDefault="00515AC6" w:rsidP="004E77AD">
            <w:pPr>
              <w:spacing w:line="192" w:lineRule="auto"/>
              <w:jc w:val="center"/>
              <w:rPr>
                <w:bCs/>
                <w:sz w:val="16"/>
                <w:szCs w:val="16"/>
              </w:rPr>
            </w:pPr>
          </w:p>
        </w:tc>
        <w:tc>
          <w:tcPr>
            <w:tcW w:w="166" w:type="pct"/>
            <w:shd w:val="clear" w:color="auto" w:fill="FFFFFF"/>
            <w:vAlign w:val="center"/>
          </w:tcPr>
          <w:p w14:paraId="3CCDD45C" w14:textId="77777777" w:rsidR="004E77AD" w:rsidRPr="00B80B62" w:rsidRDefault="004E77AD" w:rsidP="004E77AD">
            <w:pPr>
              <w:spacing w:line="192" w:lineRule="auto"/>
              <w:jc w:val="center"/>
              <w:rPr>
                <w:sz w:val="16"/>
                <w:szCs w:val="16"/>
              </w:rPr>
            </w:pPr>
            <w:r w:rsidRPr="00B80B62">
              <w:rPr>
                <w:sz w:val="16"/>
                <w:szCs w:val="16"/>
              </w:rPr>
              <w:t>-</w:t>
            </w:r>
          </w:p>
        </w:tc>
      </w:tr>
      <w:tr w:rsidR="00A126FC" w:rsidRPr="00B80B62" w14:paraId="66604D62" w14:textId="77777777" w:rsidTr="008C6BE0">
        <w:trPr>
          <w:trHeight w:val="975"/>
        </w:trPr>
        <w:tc>
          <w:tcPr>
            <w:tcW w:w="174" w:type="pct"/>
            <w:shd w:val="clear" w:color="auto" w:fill="FFFFFF"/>
            <w:vAlign w:val="center"/>
          </w:tcPr>
          <w:p w14:paraId="459CF7F4" w14:textId="70326401" w:rsidR="00A126FC" w:rsidRPr="00B80B62" w:rsidRDefault="00A126FC" w:rsidP="00A126FC">
            <w:pPr>
              <w:spacing w:line="192" w:lineRule="auto"/>
              <w:jc w:val="center"/>
              <w:rPr>
                <w:b/>
                <w:bCs/>
                <w:sz w:val="16"/>
                <w:szCs w:val="16"/>
              </w:rPr>
            </w:pPr>
            <w:r w:rsidRPr="00B80B62">
              <w:rPr>
                <w:b/>
                <w:bCs/>
                <w:sz w:val="16"/>
                <w:szCs w:val="16"/>
              </w:rPr>
              <w:t>62</w:t>
            </w:r>
          </w:p>
        </w:tc>
        <w:tc>
          <w:tcPr>
            <w:tcW w:w="464" w:type="pct"/>
            <w:shd w:val="clear" w:color="auto" w:fill="FFFFFF"/>
            <w:vAlign w:val="center"/>
          </w:tcPr>
          <w:p w14:paraId="31E127CE" w14:textId="370A1FD2" w:rsidR="00A126FC" w:rsidRPr="00B80B62" w:rsidRDefault="00A126FC" w:rsidP="00A126FC">
            <w:pPr>
              <w:spacing w:line="192" w:lineRule="auto"/>
              <w:jc w:val="center"/>
              <w:rPr>
                <w:bCs/>
                <w:sz w:val="16"/>
                <w:szCs w:val="16"/>
              </w:rPr>
            </w:pPr>
            <w:r w:rsidRPr="00B80B62">
              <w:rPr>
                <w:bCs/>
                <w:sz w:val="16"/>
                <w:szCs w:val="16"/>
              </w:rPr>
              <w:t>Про надання роз'яснень щодо змін до Порядку забезпечення діяльності фахівців із супроводу ветеранів війни та демобілізованих осіб, затвердженого постановою Кабінету Міністрів України від 02.08.2024 № 881</w:t>
            </w:r>
          </w:p>
        </w:tc>
        <w:tc>
          <w:tcPr>
            <w:tcW w:w="350" w:type="pct"/>
            <w:shd w:val="clear" w:color="auto" w:fill="FFFFFF"/>
            <w:vAlign w:val="center"/>
          </w:tcPr>
          <w:p w14:paraId="25C0CD59" w14:textId="0B557BD0" w:rsidR="00A126FC" w:rsidRPr="00B80B62" w:rsidRDefault="00A126FC" w:rsidP="00A126FC">
            <w:pPr>
              <w:spacing w:line="192" w:lineRule="auto"/>
              <w:jc w:val="center"/>
              <w:rPr>
                <w:bCs/>
                <w:sz w:val="16"/>
                <w:szCs w:val="16"/>
              </w:rPr>
            </w:pPr>
            <w:r w:rsidRPr="00B80B62">
              <w:rPr>
                <w:bCs/>
                <w:sz w:val="16"/>
                <w:szCs w:val="16"/>
                <w:lang w:val="ru-RU"/>
              </w:rPr>
              <w:t>№вх-961/0/25</w:t>
            </w:r>
          </w:p>
        </w:tc>
        <w:tc>
          <w:tcPr>
            <w:tcW w:w="326" w:type="pct"/>
            <w:shd w:val="clear" w:color="auto" w:fill="FFFFFF"/>
            <w:vAlign w:val="center"/>
          </w:tcPr>
          <w:p w14:paraId="70929C0E" w14:textId="79D30FF0" w:rsidR="00A126FC" w:rsidRPr="00B80B62" w:rsidRDefault="00A126FC" w:rsidP="00A126FC">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4379C54A" w14:textId="42267B2B" w:rsidR="00A126FC" w:rsidRPr="00B80B62" w:rsidRDefault="00A126FC" w:rsidP="00A126FC">
            <w:pPr>
              <w:spacing w:line="192" w:lineRule="auto"/>
              <w:jc w:val="center"/>
              <w:rPr>
                <w:bCs/>
                <w:sz w:val="16"/>
                <w:szCs w:val="16"/>
              </w:rPr>
            </w:pPr>
            <w:r w:rsidRPr="00B80B62">
              <w:rPr>
                <w:bCs/>
                <w:sz w:val="16"/>
                <w:szCs w:val="16"/>
                <w:lang w:val="ru-RU"/>
              </w:rPr>
              <w:t>07.07.2025</w:t>
            </w:r>
          </w:p>
        </w:tc>
        <w:tc>
          <w:tcPr>
            <w:tcW w:w="307" w:type="pct"/>
            <w:shd w:val="clear" w:color="auto" w:fill="FFFFFF"/>
          </w:tcPr>
          <w:p w14:paraId="3BC57539" w14:textId="77777777" w:rsidR="00A126FC" w:rsidRPr="00B80B62" w:rsidRDefault="00A126FC" w:rsidP="00A126FC">
            <w:pPr>
              <w:spacing w:line="192" w:lineRule="auto"/>
              <w:jc w:val="center"/>
              <w:rPr>
                <w:bCs/>
                <w:sz w:val="16"/>
                <w:szCs w:val="16"/>
              </w:rPr>
            </w:pPr>
          </w:p>
          <w:p w14:paraId="1CF596E2" w14:textId="77777777" w:rsidR="00A126FC" w:rsidRPr="00B80B62" w:rsidRDefault="00A126FC" w:rsidP="00A126FC">
            <w:pPr>
              <w:spacing w:line="192" w:lineRule="auto"/>
              <w:jc w:val="center"/>
              <w:rPr>
                <w:bCs/>
                <w:sz w:val="16"/>
                <w:szCs w:val="16"/>
              </w:rPr>
            </w:pPr>
          </w:p>
          <w:p w14:paraId="5B63AF97" w14:textId="77777777" w:rsidR="00A126FC" w:rsidRPr="00B80B62" w:rsidRDefault="00A126FC" w:rsidP="00A126FC">
            <w:pPr>
              <w:spacing w:line="192" w:lineRule="auto"/>
              <w:jc w:val="center"/>
              <w:rPr>
                <w:bCs/>
                <w:sz w:val="16"/>
                <w:szCs w:val="16"/>
              </w:rPr>
            </w:pPr>
          </w:p>
          <w:p w14:paraId="319279A1" w14:textId="14AA113B" w:rsidR="00A126FC" w:rsidRPr="00B80B62" w:rsidRDefault="00A126FC" w:rsidP="00A126FC">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B50F5D8" w14:textId="77777777" w:rsidR="00A126FC" w:rsidRPr="00B80B62" w:rsidRDefault="00A126FC" w:rsidP="00A126FC">
            <w:pPr>
              <w:spacing w:line="192" w:lineRule="auto"/>
              <w:jc w:val="center"/>
              <w:rPr>
                <w:bCs/>
                <w:sz w:val="16"/>
                <w:szCs w:val="16"/>
              </w:rPr>
            </w:pPr>
            <w:r w:rsidRPr="00B80B62">
              <w:rPr>
                <w:bCs/>
                <w:sz w:val="16"/>
                <w:szCs w:val="16"/>
              </w:rPr>
              <w:t>-</w:t>
            </w:r>
          </w:p>
        </w:tc>
        <w:tc>
          <w:tcPr>
            <w:tcW w:w="164" w:type="pct"/>
            <w:shd w:val="clear" w:color="auto" w:fill="FFFFFF"/>
            <w:vAlign w:val="center"/>
          </w:tcPr>
          <w:p w14:paraId="4BF44FF0" w14:textId="77777777" w:rsidR="00A126FC" w:rsidRPr="00B80B62" w:rsidRDefault="00A126FC" w:rsidP="00A126FC">
            <w:pPr>
              <w:spacing w:line="192" w:lineRule="auto"/>
              <w:jc w:val="center"/>
              <w:rPr>
                <w:bCs/>
                <w:sz w:val="16"/>
                <w:szCs w:val="16"/>
              </w:rPr>
            </w:pPr>
            <w:r w:rsidRPr="00B80B62">
              <w:rPr>
                <w:bCs/>
                <w:sz w:val="16"/>
                <w:szCs w:val="16"/>
              </w:rPr>
              <w:t>-</w:t>
            </w:r>
          </w:p>
        </w:tc>
        <w:tc>
          <w:tcPr>
            <w:tcW w:w="307" w:type="pct"/>
            <w:shd w:val="clear" w:color="auto" w:fill="FFFFFF"/>
            <w:vAlign w:val="center"/>
          </w:tcPr>
          <w:p w14:paraId="76AB7650" w14:textId="3AA236FD" w:rsidR="00A126FC" w:rsidRPr="00B80B62" w:rsidRDefault="00A126FC" w:rsidP="00A126FC">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2AE6C9E2" w14:textId="25283622" w:rsidR="00A126FC" w:rsidRPr="00B80B62" w:rsidRDefault="00A126FC" w:rsidP="00A126FC">
            <w:pPr>
              <w:spacing w:line="192" w:lineRule="auto"/>
              <w:jc w:val="center"/>
              <w:rPr>
                <w:bCs/>
                <w:sz w:val="16"/>
                <w:szCs w:val="16"/>
              </w:rPr>
            </w:pPr>
            <w:r w:rsidRPr="00B80B62">
              <w:rPr>
                <w:bCs/>
                <w:sz w:val="16"/>
                <w:szCs w:val="16"/>
              </w:rPr>
              <w:t>Про надання роз'яснень щодо змін до Порядку забезпечення діяльності фахівців із супроводу ветеранів війни та демобілізованих осіб, затвердженого постановою Кабінету Міністрів України від 02.08.2024 № 881</w:t>
            </w:r>
          </w:p>
        </w:tc>
        <w:tc>
          <w:tcPr>
            <w:tcW w:w="404" w:type="pct"/>
            <w:shd w:val="clear" w:color="auto" w:fill="FFFFFF"/>
            <w:vAlign w:val="center"/>
          </w:tcPr>
          <w:p w14:paraId="72DBAF73" w14:textId="7C245DD9" w:rsidR="00A126FC" w:rsidRPr="00B80B62" w:rsidRDefault="00A126FC" w:rsidP="00A126FC">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70E6D280" w14:textId="052C3CC5" w:rsidR="00A126FC" w:rsidRPr="00B80B62" w:rsidRDefault="00A126FC" w:rsidP="00A126FC">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62265EC6" w14:textId="77777777" w:rsidR="00A126FC" w:rsidRPr="00B80B62" w:rsidRDefault="00A126FC" w:rsidP="00A126FC">
            <w:pPr>
              <w:spacing w:line="192" w:lineRule="auto"/>
              <w:jc w:val="center"/>
              <w:rPr>
                <w:bCs/>
                <w:sz w:val="16"/>
                <w:szCs w:val="16"/>
              </w:rPr>
            </w:pPr>
            <w:r w:rsidRPr="00B80B62">
              <w:rPr>
                <w:bCs/>
                <w:sz w:val="16"/>
                <w:szCs w:val="16"/>
              </w:rPr>
              <w:t>-</w:t>
            </w:r>
          </w:p>
        </w:tc>
        <w:tc>
          <w:tcPr>
            <w:tcW w:w="306" w:type="pct"/>
            <w:shd w:val="clear" w:color="auto" w:fill="FFFFFF"/>
            <w:vAlign w:val="center"/>
          </w:tcPr>
          <w:p w14:paraId="25677CC3" w14:textId="77777777" w:rsidR="00A126FC" w:rsidRPr="00B80B62" w:rsidRDefault="00A126FC" w:rsidP="00A126FC">
            <w:pPr>
              <w:spacing w:line="192" w:lineRule="auto"/>
              <w:jc w:val="center"/>
              <w:rPr>
                <w:bCs/>
                <w:sz w:val="16"/>
                <w:szCs w:val="16"/>
              </w:rPr>
            </w:pPr>
            <w:r w:rsidRPr="00B80B62">
              <w:rPr>
                <w:bCs/>
                <w:sz w:val="16"/>
                <w:szCs w:val="16"/>
              </w:rPr>
              <w:t>Паперова, електронна</w:t>
            </w:r>
          </w:p>
          <w:p w14:paraId="5449F7E7" w14:textId="77777777" w:rsidR="00A126FC" w:rsidRPr="00B80B62" w:rsidRDefault="00A126FC" w:rsidP="00A126FC">
            <w:pPr>
              <w:spacing w:line="192" w:lineRule="auto"/>
              <w:jc w:val="center"/>
              <w:rPr>
                <w:bCs/>
                <w:sz w:val="16"/>
                <w:szCs w:val="16"/>
              </w:rPr>
            </w:pPr>
          </w:p>
        </w:tc>
        <w:tc>
          <w:tcPr>
            <w:tcW w:w="690" w:type="pct"/>
            <w:shd w:val="clear" w:color="auto" w:fill="FFFFFF"/>
          </w:tcPr>
          <w:p w14:paraId="34B83ADA" w14:textId="647A22DB" w:rsidR="00A126FC" w:rsidRPr="00B80B62" w:rsidRDefault="00A126FC" w:rsidP="00A126F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B6802F" w14:textId="77777777" w:rsidR="00A126FC" w:rsidRPr="00B80B62" w:rsidRDefault="00A126FC" w:rsidP="00A126FC">
            <w:pPr>
              <w:spacing w:line="192" w:lineRule="auto"/>
              <w:jc w:val="center"/>
              <w:rPr>
                <w:sz w:val="16"/>
                <w:szCs w:val="16"/>
              </w:rPr>
            </w:pPr>
            <w:r w:rsidRPr="00B80B62">
              <w:rPr>
                <w:sz w:val="16"/>
                <w:szCs w:val="16"/>
              </w:rPr>
              <w:t>-</w:t>
            </w:r>
          </w:p>
        </w:tc>
      </w:tr>
      <w:tr w:rsidR="00A126FC" w:rsidRPr="00B80B62" w14:paraId="59024303" w14:textId="77777777" w:rsidTr="008C6BE0">
        <w:trPr>
          <w:trHeight w:val="2537"/>
        </w:trPr>
        <w:tc>
          <w:tcPr>
            <w:tcW w:w="174" w:type="pct"/>
            <w:shd w:val="clear" w:color="auto" w:fill="FFFFFF"/>
            <w:vAlign w:val="center"/>
          </w:tcPr>
          <w:p w14:paraId="17859F4A" w14:textId="48960E25" w:rsidR="00A126FC" w:rsidRPr="00B80B62" w:rsidRDefault="00A126FC" w:rsidP="00A126FC">
            <w:pPr>
              <w:spacing w:line="192" w:lineRule="auto"/>
              <w:jc w:val="center"/>
              <w:rPr>
                <w:b/>
                <w:bCs/>
                <w:sz w:val="16"/>
                <w:szCs w:val="16"/>
              </w:rPr>
            </w:pPr>
            <w:r w:rsidRPr="00B80B62">
              <w:rPr>
                <w:b/>
                <w:bCs/>
                <w:sz w:val="16"/>
                <w:szCs w:val="16"/>
              </w:rPr>
              <w:t>63</w:t>
            </w:r>
          </w:p>
        </w:tc>
        <w:tc>
          <w:tcPr>
            <w:tcW w:w="464" w:type="pct"/>
            <w:shd w:val="clear" w:color="auto" w:fill="FFFFFF"/>
            <w:vAlign w:val="center"/>
          </w:tcPr>
          <w:p w14:paraId="7C3CA8EE" w14:textId="459ED0F6" w:rsidR="00A126FC" w:rsidRPr="00B80B62" w:rsidRDefault="00A126FC" w:rsidP="00A126FC">
            <w:pPr>
              <w:spacing w:line="192" w:lineRule="auto"/>
              <w:jc w:val="center"/>
              <w:rPr>
                <w:bCs/>
                <w:sz w:val="16"/>
                <w:szCs w:val="16"/>
              </w:rPr>
            </w:pPr>
            <w:r w:rsidRPr="00B80B62">
              <w:rPr>
                <w:bCs/>
                <w:sz w:val="16"/>
                <w:szCs w:val="16"/>
              </w:rPr>
              <w:t>Щодо забезпечення належного соціального і правового захисту осіб, стосовно яких встановлено факт позбавлення особистої свободи внаслідок збройної агресії проти України</w:t>
            </w:r>
          </w:p>
        </w:tc>
        <w:tc>
          <w:tcPr>
            <w:tcW w:w="350" w:type="pct"/>
            <w:shd w:val="clear" w:color="auto" w:fill="FFFFFF"/>
            <w:vAlign w:val="center"/>
          </w:tcPr>
          <w:p w14:paraId="3E29A481" w14:textId="469CE96E" w:rsidR="00A126FC" w:rsidRPr="00B80B62" w:rsidRDefault="00A126FC" w:rsidP="00A126FC">
            <w:pPr>
              <w:spacing w:line="192" w:lineRule="auto"/>
              <w:jc w:val="center"/>
              <w:rPr>
                <w:bCs/>
                <w:sz w:val="16"/>
                <w:szCs w:val="16"/>
              </w:rPr>
            </w:pPr>
            <w:r w:rsidRPr="00B80B62">
              <w:rPr>
                <w:bCs/>
                <w:sz w:val="16"/>
                <w:szCs w:val="16"/>
                <w:lang w:val="ru-RU"/>
              </w:rPr>
              <w:t>№вх-962/0/25</w:t>
            </w:r>
          </w:p>
        </w:tc>
        <w:tc>
          <w:tcPr>
            <w:tcW w:w="326" w:type="pct"/>
            <w:shd w:val="clear" w:color="auto" w:fill="FFFFFF"/>
            <w:vAlign w:val="center"/>
          </w:tcPr>
          <w:p w14:paraId="5E98ADDF" w14:textId="0EC4847C" w:rsidR="00A126FC" w:rsidRPr="00B80B62" w:rsidRDefault="00A126FC" w:rsidP="00A126FC">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22532904" w14:textId="42050856" w:rsidR="00A126FC" w:rsidRPr="00B80B62" w:rsidRDefault="00A126FC" w:rsidP="00A126FC">
            <w:pPr>
              <w:spacing w:line="192" w:lineRule="auto"/>
              <w:jc w:val="center"/>
              <w:rPr>
                <w:bCs/>
                <w:sz w:val="16"/>
                <w:szCs w:val="16"/>
              </w:rPr>
            </w:pPr>
            <w:r w:rsidRPr="00B80B62">
              <w:rPr>
                <w:bCs/>
                <w:sz w:val="16"/>
                <w:szCs w:val="16"/>
                <w:lang w:val="ru-RU"/>
              </w:rPr>
              <w:t>07.07.2025</w:t>
            </w:r>
          </w:p>
        </w:tc>
        <w:tc>
          <w:tcPr>
            <w:tcW w:w="307" w:type="pct"/>
            <w:shd w:val="clear" w:color="auto" w:fill="FFFFFF"/>
          </w:tcPr>
          <w:p w14:paraId="370F5705" w14:textId="77777777" w:rsidR="00A126FC" w:rsidRPr="00B80B62" w:rsidRDefault="00A126FC" w:rsidP="00A126FC">
            <w:pPr>
              <w:spacing w:line="192" w:lineRule="auto"/>
              <w:jc w:val="center"/>
              <w:rPr>
                <w:bCs/>
                <w:sz w:val="16"/>
                <w:szCs w:val="16"/>
              </w:rPr>
            </w:pPr>
          </w:p>
          <w:p w14:paraId="67F0E6C8" w14:textId="77777777" w:rsidR="00A126FC" w:rsidRPr="00B80B62" w:rsidRDefault="00A126FC" w:rsidP="00A126FC">
            <w:pPr>
              <w:spacing w:line="192" w:lineRule="auto"/>
              <w:jc w:val="center"/>
              <w:rPr>
                <w:bCs/>
                <w:sz w:val="16"/>
                <w:szCs w:val="16"/>
              </w:rPr>
            </w:pPr>
          </w:p>
          <w:p w14:paraId="6A501A4F" w14:textId="77777777" w:rsidR="00A126FC" w:rsidRPr="00B80B62" w:rsidRDefault="00A126FC" w:rsidP="00A126FC">
            <w:pPr>
              <w:spacing w:line="192" w:lineRule="auto"/>
              <w:jc w:val="center"/>
              <w:rPr>
                <w:bCs/>
                <w:sz w:val="16"/>
                <w:szCs w:val="16"/>
              </w:rPr>
            </w:pPr>
          </w:p>
          <w:p w14:paraId="6B595298" w14:textId="1FD2854A" w:rsidR="00A126FC" w:rsidRPr="00B80B62" w:rsidRDefault="00A126FC" w:rsidP="00A126FC">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CC290BF" w14:textId="77777777" w:rsidR="00A126FC" w:rsidRPr="00B80B62" w:rsidRDefault="00A126FC" w:rsidP="00A126FC">
            <w:pPr>
              <w:spacing w:line="192" w:lineRule="auto"/>
              <w:jc w:val="center"/>
              <w:rPr>
                <w:bCs/>
                <w:sz w:val="16"/>
                <w:szCs w:val="16"/>
              </w:rPr>
            </w:pPr>
            <w:r w:rsidRPr="00B80B62">
              <w:rPr>
                <w:bCs/>
                <w:sz w:val="16"/>
                <w:szCs w:val="16"/>
              </w:rPr>
              <w:t>-</w:t>
            </w:r>
          </w:p>
        </w:tc>
        <w:tc>
          <w:tcPr>
            <w:tcW w:w="164" w:type="pct"/>
            <w:shd w:val="clear" w:color="auto" w:fill="FFFFFF"/>
            <w:vAlign w:val="center"/>
          </w:tcPr>
          <w:p w14:paraId="2F37CF12" w14:textId="77777777" w:rsidR="00A126FC" w:rsidRPr="00B80B62" w:rsidRDefault="00A126FC" w:rsidP="00A126FC">
            <w:pPr>
              <w:spacing w:line="192" w:lineRule="auto"/>
              <w:jc w:val="center"/>
              <w:rPr>
                <w:bCs/>
                <w:sz w:val="16"/>
                <w:szCs w:val="16"/>
              </w:rPr>
            </w:pPr>
            <w:r w:rsidRPr="00B80B62">
              <w:rPr>
                <w:bCs/>
                <w:sz w:val="16"/>
                <w:szCs w:val="16"/>
              </w:rPr>
              <w:t>-</w:t>
            </w:r>
          </w:p>
        </w:tc>
        <w:tc>
          <w:tcPr>
            <w:tcW w:w="307" w:type="pct"/>
            <w:shd w:val="clear" w:color="auto" w:fill="FFFFFF"/>
            <w:vAlign w:val="center"/>
          </w:tcPr>
          <w:p w14:paraId="0B0FBDA9" w14:textId="361C8402" w:rsidR="00A126FC" w:rsidRPr="00B80B62" w:rsidRDefault="00A126FC" w:rsidP="00A126FC">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75EBA0E2" w14:textId="21AD2238" w:rsidR="00A126FC" w:rsidRPr="00B80B62" w:rsidRDefault="00A126FC" w:rsidP="00A126FC">
            <w:pPr>
              <w:spacing w:line="192" w:lineRule="auto"/>
              <w:jc w:val="center"/>
              <w:rPr>
                <w:bCs/>
                <w:sz w:val="16"/>
                <w:szCs w:val="16"/>
              </w:rPr>
            </w:pPr>
            <w:r w:rsidRPr="00B80B62">
              <w:rPr>
                <w:bCs/>
                <w:sz w:val="16"/>
                <w:szCs w:val="16"/>
              </w:rPr>
              <w:t>Щодо забезпечення належного соціального і правового захисту осіб, стосовно яких встановлено факт позбавлення особистої свободи внаслідок збройної агресії проти України</w:t>
            </w:r>
          </w:p>
        </w:tc>
        <w:tc>
          <w:tcPr>
            <w:tcW w:w="404" w:type="pct"/>
            <w:shd w:val="clear" w:color="auto" w:fill="FFFFFF"/>
            <w:vAlign w:val="center"/>
          </w:tcPr>
          <w:p w14:paraId="6B87E98C" w14:textId="7F0122A8" w:rsidR="00A126FC" w:rsidRPr="00B80B62" w:rsidRDefault="00A126FC" w:rsidP="00A126FC">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58178BD4" w14:textId="1CF305B6" w:rsidR="00A126FC" w:rsidRPr="00B80B62" w:rsidRDefault="00A126FC" w:rsidP="00A126FC">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1A5C3A7B" w14:textId="77777777" w:rsidR="00A126FC" w:rsidRPr="00B80B62" w:rsidRDefault="00A126FC" w:rsidP="00A126FC">
            <w:pPr>
              <w:spacing w:line="192" w:lineRule="auto"/>
              <w:jc w:val="center"/>
              <w:rPr>
                <w:bCs/>
                <w:sz w:val="16"/>
                <w:szCs w:val="16"/>
              </w:rPr>
            </w:pPr>
            <w:r w:rsidRPr="00B80B62">
              <w:rPr>
                <w:bCs/>
                <w:sz w:val="16"/>
                <w:szCs w:val="16"/>
              </w:rPr>
              <w:t>-</w:t>
            </w:r>
          </w:p>
        </w:tc>
        <w:tc>
          <w:tcPr>
            <w:tcW w:w="306" w:type="pct"/>
            <w:shd w:val="clear" w:color="auto" w:fill="FFFFFF"/>
            <w:vAlign w:val="center"/>
          </w:tcPr>
          <w:p w14:paraId="592393CF" w14:textId="77777777" w:rsidR="00A126FC" w:rsidRPr="00B80B62" w:rsidRDefault="00A126FC" w:rsidP="00A126FC">
            <w:pPr>
              <w:spacing w:line="192" w:lineRule="auto"/>
              <w:jc w:val="center"/>
              <w:rPr>
                <w:bCs/>
                <w:sz w:val="16"/>
                <w:szCs w:val="16"/>
              </w:rPr>
            </w:pPr>
            <w:r w:rsidRPr="00B80B62">
              <w:rPr>
                <w:bCs/>
                <w:sz w:val="16"/>
                <w:szCs w:val="16"/>
              </w:rPr>
              <w:t>Паперова, електронна</w:t>
            </w:r>
          </w:p>
          <w:p w14:paraId="24A9AF0F" w14:textId="77777777" w:rsidR="00A126FC" w:rsidRPr="00B80B62" w:rsidRDefault="00A126FC" w:rsidP="00A126FC">
            <w:pPr>
              <w:spacing w:line="192" w:lineRule="auto"/>
              <w:jc w:val="center"/>
              <w:rPr>
                <w:bCs/>
                <w:sz w:val="16"/>
                <w:szCs w:val="16"/>
              </w:rPr>
            </w:pPr>
          </w:p>
        </w:tc>
        <w:tc>
          <w:tcPr>
            <w:tcW w:w="690" w:type="pct"/>
            <w:shd w:val="clear" w:color="auto" w:fill="FFFFFF"/>
          </w:tcPr>
          <w:p w14:paraId="1CAD9656" w14:textId="336F398D" w:rsidR="00A126FC" w:rsidRPr="00B80B62" w:rsidRDefault="00A126FC" w:rsidP="00A126F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A6D2A72" w14:textId="77777777" w:rsidR="00A126FC" w:rsidRPr="00B80B62" w:rsidRDefault="00A126FC" w:rsidP="00A126FC">
            <w:pPr>
              <w:spacing w:line="192" w:lineRule="auto"/>
              <w:jc w:val="center"/>
              <w:rPr>
                <w:sz w:val="16"/>
                <w:szCs w:val="16"/>
              </w:rPr>
            </w:pPr>
            <w:r w:rsidRPr="00B80B62">
              <w:rPr>
                <w:sz w:val="16"/>
                <w:szCs w:val="16"/>
              </w:rPr>
              <w:t>-</w:t>
            </w:r>
          </w:p>
        </w:tc>
      </w:tr>
      <w:tr w:rsidR="00A126FC" w:rsidRPr="00B80B62" w14:paraId="64B83ED7" w14:textId="77777777" w:rsidTr="008C6BE0">
        <w:trPr>
          <w:trHeight w:val="975"/>
        </w:trPr>
        <w:tc>
          <w:tcPr>
            <w:tcW w:w="174" w:type="pct"/>
            <w:shd w:val="clear" w:color="auto" w:fill="FFFFFF"/>
            <w:vAlign w:val="center"/>
          </w:tcPr>
          <w:p w14:paraId="46D19DA3" w14:textId="65EDD3AD" w:rsidR="00A126FC" w:rsidRPr="00B80B62" w:rsidRDefault="00A126FC" w:rsidP="00A126FC">
            <w:pPr>
              <w:spacing w:line="192" w:lineRule="auto"/>
              <w:jc w:val="center"/>
              <w:rPr>
                <w:b/>
                <w:bCs/>
                <w:sz w:val="16"/>
                <w:szCs w:val="16"/>
              </w:rPr>
            </w:pPr>
            <w:r w:rsidRPr="00B80B62">
              <w:rPr>
                <w:b/>
                <w:bCs/>
                <w:sz w:val="16"/>
                <w:szCs w:val="16"/>
              </w:rPr>
              <w:t>64</w:t>
            </w:r>
          </w:p>
        </w:tc>
        <w:tc>
          <w:tcPr>
            <w:tcW w:w="464" w:type="pct"/>
            <w:shd w:val="clear" w:color="auto" w:fill="FFFFFF"/>
            <w:vAlign w:val="center"/>
          </w:tcPr>
          <w:p w14:paraId="72993DFE" w14:textId="6F89F211" w:rsidR="00A126FC" w:rsidRPr="00B80B62" w:rsidRDefault="00A126FC" w:rsidP="00A126FC">
            <w:pPr>
              <w:spacing w:line="192" w:lineRule="auto"/>
              <w:jc w:val="center"/>
              <w:rPr>
                <w:bCs/>
                <w:sz w:val="16"/>
                <w:szCs w:val="16"/>
              </w:rPr>
            </w:pPr>
            <w:r w:rsidRPr="00B80B62">
              <w:rPr>
                <w:bCs/>
                <w:sz w:val="16"/>
                <w:szCs w:val="16"/>
              </w:rPr>
              <w:t>Про надання інформації щодо стану забезпечення соціального і правового захисту осіб, стосовно яких встановлено факт позбавлення особистої свободи внаслідок збройної агресії проти України, та членів їхніх сімей»</w:t>
            </w:r>
          </w:p>
        </w:tc>
        <w:tc>
          <w:tcPr>
            <w:tcW w:w="350" w:type="pct"/>
            <w:shd w:val="clear" w:color="auto" w:fill="FFFFFF"/>
            <w:vAlign w:val="center"/>
          </w:tcPr>
          <w:p w14:paraId="7BEC39EC" w14:textId="70A930A2" w:rsidR="00A126FC" w:rsidRPr="00B80B62" w:rsidRDefault="00A126FC" w:rsidP="00A126FC">
            <w:pPr>
              <w:spacing w:line="192" w:lineRule="auto"/>
              <w:jc w:val="center"/>
              <w:rPr>
                <w:bCs/>
                <w:sz w:val="16"/>
                <w:szCs w:val="16"/>
              </w:rPr>
            </w:pPr>
            <w:r w:rsidRPr="00B80B62">
              <w:rPr>
                <w:bCs/>
                <w:sz w:val="16"/>
                <w:szCs w:val="16"/>
                <w:lang w:val="ru-RU"/>
              </w:rPr>
              <w:t>№вх-963/0/25</w:t>
            </w:r>
          </w:p>
        </w:tc>
        <w:tc>
          <w:tcPr>
            <w:tcW w:w="326" w:type="pct"/>
            <w:shd w:val="clear" w:color="auto" w:fill="FFFFFF"/>
            <w:vAlign w:val="center"/>
          </w:tcPr>
          <w:p w14:paraId="30770E4B" w14:textId="7FA6A948" w:rsidR="00A126FC" w:rsidRPr="00B80B62" w:rsidRDefault="00A126FC" w:rsidP="00A126FC">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626C1AF3" w14:textId="5729A4DB" w:rsidR="00A126FC" w:rsidRPr="00B80B62" w:rsidRDefault="00A126FC" w:rsidP="00A126FC">
            <w:pPr>
              <w:spacing w:line="192" w:lineRule="auto"/>
              <w:jc w:val="center"/>
              <w:rPr>
                <w:bCs/>
                <w:sz w:val="16"/>
                <w:szCs w:val="16"/>
              </w:rPr>
            </w:pPr>
            <w:r w:rsidRPr="00B80B62">
              <w:rPr>
                <w:bCs/>
                <w:sz w:val="16"/>
                <w:szCs w:val="16"/>
                <w:lang w:val="ru-RU"/>
              </w:rPr>
              <w:t>07.07.2025</w:t>
            </w:r>
          </w:p>
        </w:tc>
        <w:tc>
          <w:tcPr>
            <w:tcW w:w="307" w:type="pct"/>
            <w:shd w:val="clear" w:color="auto" w:fill="FFFFFF"/>
          </w:tcPr>
          <w:p w14:paraId="675312B1" w14:textId="77777777" w:rsidR="00A126FC" w:rsidRPr="00B80B62" w:rsidRDefault="00A126FC" w:rsidP="00A126FC">
            <w:pPr>
              <w:spacing w:line="192" w:lineRule="auto"/>
              <w:jc w:val="center"/>
              <w:rPr>
                <w:bCs/>
                <w:sz w:val="16"/>
                <w:szCs w:val="16"/>
              </w:rPr>
            </w:pPr>
          </w:p>
          <w:p w14:paraId="34CCA59C" w14:textId="77777777" w:rsidR="00A126FC" w:rsidRPr="00B80B62" w:rsidRDefault="00A126FC" w:rsidP="00A126FC">
            <w:pPr>
              <w:spacing w:line="192" w:lineRule="auto"/>
              <w:jc w:val="center"/>
              <w:rPr>
                <w:bCs/>
                <w:sz w:val="16"/>
                <w:szCs w:val="16"/>
              </w:rPr>
            </w:pPr>
          </w:p>
          <w:p w14:paraId="7DEE0C0D" w14:textId="77777777" w:rsidR="00A126FC" w:rsidRPr="00B80B62" w:rsidRDefault="00A126FC" w:rsidP="00A126FC">
            <w:pPr>
              <w:spacing w:line="192" w:lineRule="auto"/>
              <w:jc w:val="center"/>
              <w:rPr>
                <w:bCs/>
                <w:sz w:val="16"/>
                <w:szCs w:val="16"/>
              </w:rPr>
            </w:pPr>
          </w:p>
          <w:p w14:paraId="6852D5F5" w14:textId="29FA2F1C" w:rsidR="00A126FC" w:rsidRPr="00B80B62" w:rsidRDefault="00A126FC" w:rsidP="00A126FC">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CE7179B" w14:textId="77777777" w:rsidR="00A126FC" w:rsidRPr="00B80B62" w:rsidRDefault="00A126FC" w:rsidP="00A126FC">
            <w:pPr>
              <w:spacing w:line="192" w:lineRule="auto"/>
              <w:jc w:val="center"/>
              <w:rPr>
                <w:bCs/>
                <w:sz w:val="16"/>
                <w:szCs w:val="16"/>
              </w:rPr>
            </w:pPr>
            <w:r w:rsidRPr="00B80B62">
              <w:rPr>
                <w:bCs/>
                <w:sz w:val="16"/>
                <w:szCs w:val="16"/>
              </w:rPr>
              <w:t>-</w:t>
            </w:r>
          </w:p>
        </w:tc>
        <w:tc>
          <w:tcPr>
            <w:tcW w:w="164" w:type="pct"/>
            <w:shd w:val="clear" w:color="auto" w:fill="FFFFFF"/>
            <w:vAlign w:val="center"/>
          </w:tcPr>
          <w:p w14:paraId="58817BF6" w14:textId="77777777" w:rsidR="00A126FC" w:rsidRPr="00B80B62" w:rsidRDefault="00A126FC" w:rsidP="00A126FC">
            <w:pPr>
              <w:spacing w:line="192" w:lineRule="auto"/>
              <w:jc w:val="center"/>
              <w:rPr>
                <w:bCs/>
                <w:sz w:val="16"/>
                <w:szCs w:val="16"/>
              </w:rPr>
            </w:pPr>
            <w:r w:rsidRPr="00B80B62">
              <w:rPr>
                <w:bCs/>
                <w:sz w:val="16"/>
                <w:szCs w:val="16"/>
              </w:rPr>
              <w:t>-</w:t>
            </w:r>
          </w:p>
        </w:tc>
        <w:tc>
          <w:tcPr>
            <w:tcW w:w="307" w:type="pct"/>
            <w:shd w:val="clear" w:color="auto" w:fill="FFFFFF"/>
            <w:vAlign w:val="center"/>
          </w:tcPr>
          <w:p w14:paraId="7A7D605C" w14:textId="3E5DCD94" w:rsidR="00A126FC" w:rsidRPr="00B80B62" w:rsidRDefault="00A126FC" w:rsidP="00A126FC">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36E69B04" w14:textId="3BD4CD44" w:rsidR="00A126FC" w:rsidRPr="00B80B62" w:rsidRDefault="00A126FC" w:rsidP="00A126FC">
            <w:pPr>
              <w:spacing w:line="192" w:lineRule="auto"/>
              <w:jc w:val="center"/>
              <w:rPr>
                <w:bCs/>
                <w:sz w:val="16"/>
                <w:szCs w:val="16"/>
              </w:rPr>
            </w:pPr>
            <w:r w:rsidRPr="00B80B62">
              <w:rPr>
                <w:bCs/>
                <w:sz w:val="16"/>
                <w:szCs w:val="16"/>
              </w:rPr>
              <w:t>Про надання інформації щодо стану забезпечення соціального і правового захисту осіб, стосовно яких встановлено факт позбавлення особистої свободи внаслідок збройної агресії проти України, та членів їхніх сімей»</w:t>
            </w:r>
          </w:p>
        </w:tc>
        <w:tc>
          <w:tcPr>
            <w:tcW w:w="404" w:type="pct"/>
            <w:shd w:val="clear" w:color="auto" w:fill="FFFFFF"/>
            <w:vAlign w:val="center"/>
          </w:tcPr>
          <w:p w14:paraId="47D5AA04" w14:textId="77777777" w:rsidR="00A126FC" w:rsidRPr="00B80B62" w:rsidRDefault="00A126FC" w:rsidP="00A126FC">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6AE832D1" w14:textId="77777777" w:rsidR="00A126FC" w:rsidRPr="00B80B62" w:rsidRDefault="00A126FC" w:rsidP="00A126FC">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68F2742F" w14:textId="77777777" w:rsidR="00A126FC" w:rsidRPr="00B80B62" w:rsidRDefault="00A126FC" w:rsidP="00A126FC">
            <w:pPr>
              <w:spacing w:line="192" w:lineRule="auto"/>
              <w:jc w:val="center"/>
              <w:rPr>
                <w:bCs/>
                <w:sz w:val="16"/>
                <w:szCs w:val="16"/>
              </w:rPr>
            </w:pPr>
            <w:r w:rsidRPr="00B80B62">
              <w:rPr>
                <w:bCs/>
                <w:sz w:val="16"/>
                <w:szCs w:val="16"/>
              </w:rPr>
              <w:t>-</w:t>
            </w:r>
          </w:p>
        </w:tc>
        <w:tc>
          <w:tcPr>
            <w:tcW w:w="306" w:type="pct"/>
            <w:shd w:val="clear" w:color="auto" w:fill="FFFFFF"/>
            <w:vAlign w:val="center"/>
          </w:tcPr>
          <w:p w14:paraId="38601D72" w14:textId="77777777" w:rsidR="00A126FC" w:rsidRPr="00B80B62" w:rsidRDefault="00A126FC" w:rsidP="00A126FC">
            <w:pPr>
              <w:spacing w:line="192" w:lineRule="auto"/>
              <w:jc w:val="center"/>
              <w:rPr>
                <w:bCs/>
                <w:sz w:val="16"/>
                <w:szCs w:val="16"/>
              </w:rPr>
            </w:pPr>
            <w:r w:rsidRPr="00B80B62">
              <w:rPr>
                <w:bCs/>
                <w:sz w:val="16"/>
                <w:szCs w:val="16"/>
              </w:rPr>
              <w:t>Паперова, електронна</w:t>
            </w:r>
          </w:p>
          <w:p w14:paraId="5A56673E" w14:textId="77777777" w:rsidR="00A126FC" w:rsidRPr="00B80B62" w:rsidRDefault="00A126FC" w:rsidP="00A126FC">
            <w:pPr>
              <w:spacing w:line="192" w:lineRule="auto"/>
              <w:jc w:val="center"/>
              <w:rPr>
                <w:bCs/>
                <w:sz w:val="16"/>
                <w:szCs w:val="16"/>
              </w:rPr>
            </w:pPr>
          </w:p>
        </w:tc>
        <w:tc>
          <w:tcPr>
            <w:tcW w:w="690" w:type="pct"/>
            <w:shd w:val="clear" w:color="auto" w:fill="FFFFFF"/>
          </w:tcPr>
          <w:p w14:paraId="3FC3A4A4" w14:textId="04189545" w:rsidR="00A126FC" w:rsidRPr="00B80B62" w:rsidRDefault="00A126FC" w:rsidP="00A126F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900FBA" w14:textId="77777777" w:rsidR="00A126FC" w:rsidRPr="00B80B62" w:rsidRDefault="00A126FC" w:rsidP="00A126FC">
            <w:pPr>
              <w:spacing w:line="192" w:lineRule="auto"/>
              <w:jc w:val="center"/>
              <w:rPr>
                <w:sz w:val="16"/>
                <w:szCs w:val="16"/>
                <w:lang w:val="ru-RU"/>
              </w:rPr>
            </w:pPr>
            <w:r w:rsidRPr="00B80B62">
              <w:rPr>
                <w:sz w:val="16"/>
                <w:szCs w:val="16"/>
                <w:lang w:val="ru-RU"/>
              </w:rPr>
              <w:t>-</w:t>
            </w:r>
          </w:p>
        </w:tc>
      </w:tr>
      <w:tr w:rsidR="00A126FC" w:rsidRPr="00B80B62" w14:paraId="7DD5BB38" w14:textId="77777777" w:rsidTr="008C6BE0">
        <w:trPr>
          <w:trHeight w:val="975"/>
        </w:trPr>
        <w:tc>
          <w:tcPr>
            <w:tcW w:w="174" w:type="pct"/>
            <w:shd w:val="clear" w:color="auto" w:fill="FFFFFF"/>
            <w:vAlign w:val="center"/>
          </w:tcPr>
          <w:p w14:paraId="0B4FAA01" w14:textId="4780F84D" w:rsidR="00A126FC" w:rsidRPr="00B80B62" w:rsidRDefault="00A126FC" w:rsidP="00A126FC">
            <w:pPr>
              <w:spacing w:line="192" w:lineRule="auto"/>
              <w:jc w:val="center"/>
              <w:rPr>
                <w:b/>
                <w:bCs/>
                <w:sz w:val="16"/>
                <w:szCs w:val="16"/>
              </w:rPr>
            </w:pPr>
            <w:r w:rsidRPr="00B80B62">
              <w:rPr>
                <w:b/>
                <w:bCs/>
                <w:sz w:val="16"/>
                <w:szCs w:val="16"/>
              </w:rPr>
              <w:lastRenderedPageBreak/>
              <w:t>65</w:t>
            </w:r>
          </w:p>
        </w:tc>
        <w:tc>
          <w:tcPr>
            <w:tcW w:w="464" w:type="pct"/>
            <w:shd w:val="clear" w:color="auto" w:fill="FFFFFF"/>
            <w:vAlign w:val="center"/>
          </w:tcPr>
          <w:p w14:paraId="0A39B16C" w14:textId="496766AE" w:rsidR="00A126FC" w:rsidRPr="00B80B62" w:rsidRDefault="00A126FC" w:rsidP="00A126FC">
            <w:pPr>
              <w:spacing w:line="192" w:lineRule="auto"/>
              <w:jc w:val="center"/>
              <w:rPr>
                <w:sz w:val="16"/>
                <w:szCs w:val="16"/>
              </w:rPr>
            </w:pPr>
            <w:r w:rsidRPr="00B80B62">
              <w:rPr>
                <w:sz w:val="16"/>
                <w:szCs w:val="16"/>
              </w:rPr>
              <w:t>Щодо вжиття заходів з повернення працівниками бюджетних установ безпідставно отриманої допомоги в розмірі 6500 гривень</w:t>
            </w:r>
          </w:p>
        </w:tc>
        <w:tc>
          <w:tcPr>
            <w:tcW w:w="350" w:type="pct"/>
            <w:shd w:val="clear" w:color="auto" w:fill="FFFFFF"/>
            <w:vAlign w:val="center"/>
          </w:tcPr>
          <w:p w14:paraId="62583388" w14:textId="2A202BCD" w:rsidR="00A126FC" w:rsidRPr="00B80B62" w:rsidRDefault="00A126FC" w:rsidP="00A126FC">
            <w:pPr>
              <w:spacing w:line="192" w:lineRule="auto"/>
              <w:jc w:val="center"/>
              <w:rPr>
                <w:sz w:val="16"/>
                <w:szCs w:val="16"/>
              </w:rPr>
            </w:pPr>
            <w:r w:rsidRPr="00B80B62">
              <w:rPr>
                <w:bCs/>
                <w:sz w:val="16"/>
                <w:szCs w:val="16"/>
                <w:lang w:val="ru-RU"/>
              </w:rPr>
              <w:t>№вх-964/0/25</w:t>
            </w:r>
          </w:p>
        </w:tc>
        <w:tc>
          <w:tcPr>
            <w:tcW w:w="326" w:type="pct"/>
            <w:shd w:val="clear" w:color="auto" w:fill="FFFFFF"/>
            <w:vAlign w:val="center"/>
          </w:tcPr>
          <w:p w14:paraId="6CBDC431" w14:textId="5831BF88" w:rsidR="00A126FC" w:rsidRPr="00B80B62" w:rsidRDefault="00A126FC" w:rsidP="00A126FC">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71C7932" w14:textId="5F58B2CE" w:rsidR="00A126FC" w:rsidRPr="00B80B62" w:rsidRDefault="00A126FC" w:rsidP="00A126FC">
            <w:pPr>
              <w:spacing w:line="192" w:lineRule="auto"/>
              <w:jc w:val="center"/>
            </w:pPr>
            <w:r w:rsidRPr="00B80B62">
              <w:rPr>
                <w:bCs/>
                <w:sz w:val="16"/>
                <w:szCs w:val="16"/>
                <w:lang w:val="ru-RU"/>
              </w:rPr>
              <w:t>07.07.2025</w:t>
            </w:r>
          </w:p>
        </w:tc>
        <w:tc>
          <w:tcPr>
            <w:tcW w:w="307" w:type="pct"/>
            <w:shd w:val="clear" w:color="auto" w:fill="FFFFFF"/>
          </w:tcPr>
          <w:p w14:paraId="7423CB4F" w14:textId="77777777" w:rsidR="00A126FC" w:rsidRPr="00B80B62" w:rsidRDefault="00A126FC" w:rsidP="00A126FC">
            <w:pPr>
              <w:spacing w:line="192" w:lineRule="auto"/>
              <w:jc w:val="center"/>
              <w:rPr>
                <w:bCs/>
                <w:sz w:val="16"/>
                <w:szCs w:val="16"/>
              </w:rPr>
            </w:pPr>
          </w:p>
          <w:p w14:paraId="32B68A54" w14:textId="77777777" w:rsidR="00A126FC" w:rsidRPr="00B80B62" w:rsidRDefault="00A126FC" w:rsidP="00A126FC">
            <w:pPr>
              <w:spacing w:line="192" w:lineRule="auto"/>
              <w:jc w:val="center"/>
              <w:rPr>
                <w:bCs/>
                <w:sz w:val="16"/>
                <w:szCs w:val="16"/>
              </w:rPr>
            </w:pPr>
          </w:p>
          <w:p w14:paraId="2A62547F" w14:textId="1C3B86FE" w:rsidR="00A126FC" w:rsidRPr="00B80B62" w:rsidRDefault="00A126FC" w:rsidP="00A126FC">
            <w:pPr>
              <w:spacing w:line="192" w:lineRule="auto"/>
              <w:jc w:val="center"/>
              <w:rPr>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950641B" w14:textId="77777777" w:rsidR="00A126FC" w:rsidRPr="00B80B62" w:rsidRDefault="00A126FC" w:rsidP="00A126FC">
            <w:pPr>
              <w:spacing w:line="192" w:lineRule="auto"/>
              <w:jc w:val="center"/>
              <w:rPr>
                <w:sz w:val="16"/>
                <w:szCs w:val="16"/>
              </w:rPr>
            </w:pPr>
            <w:r w:rsidRPr="00B80B62">
              <w:rPr>
                <w:sz w:val="16"/>
                <w:szCs w:val="16"/>
              </w:rPr>
              <w:t>-</w:t>
            </w:r>
          </w:p>
        </w:tc>
        <w:tc>
          <w:tcPr>
            <w:tcW w:w="164" w:type="pct"/>
            <w:shd w:val="clear" w:color="auto" w:fill="FFFFFF"/>
            <w:vAlign w:val="center"/>
          </w:tcPr>
          <w:p w14:paraId="3C1D1CBA" w14:textId="77777777" w:rsidR="00A126FC" w:rsidRPr="00B80B62" w:rsidRDefault="00A126FC" w:rsidP="00A126FC">
            <w:pPr>
              <w:spacing w:line="192" w:lineRule="auto"/>
              <w:jc w:val="center"/>
              <w:rPr>
                <w:sz w:val="16"/>
                <w:szCs w:val="16"/>
              </w:rPr>
            </w:pPr>
            <w:r w:rsidRPr="00B80B62">
              <w:rPr>
                <w:sz w:val="16"/>
                <w:szCs w:val="16"/>
              </w:rPr>
              <w:t>-</w:t>
            </w:r>
          </w:p>
        </w:tc>
        <w:tc>
          <w:tcPr>
            <w:tcW w:w="307" w:type="pct"/>
            <w:shd w:val="clear" w:color="auto" w:fill="FFFFFF"/>
            <w:vAlign w:val="center"/>
          </w:tcPr>
          <w:p w14:paraId="43E3D8E5" w14:textId="08F82A96" w:rsidR="00A126FC" w:rsidRPr="00B80B62" w:rsidRDefault="00A126FC" w:rsidP="00A126FC">
            <w:pPr>
              <w:spacing w:line="192" w:lineRule="auto"/>
              <w:jc w:val="center"/>
              <w:rPr>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1704B46B" w14:textId="1747729E" w:rsidR="00A126FC" w:rsidRPr="00B80B62" w:rsidRDefault="00A126FC" w:rsidP="00A126FC">
            <w:pPr>
              <w:spacing w:line="192" w:lineRule="auto"/>
              <w:jc w:val="center"/>
              <w:rPr>
                <w:lang w:val="ru-RU"/>
              </w:rPr>
            </w:pPr>
            <w:r w:rsidRPr="00B80B62">
              <w:rPr>
                <w:sz w:val="16"/>
                <w:szCs w:val="16"/>
              </w:rPr>
              <w:t>Щодо вжиття заходів з повернення працівниками бюджетних установ безпідставно отриманої допомоги в розмірі 6500 гривень</w:t>
            </w:r>
          </w:p>
        </w:tc>
        <w:tc>
          <w:tcPr>
            <w:tcW w:w="404" w:type="pct"/>
            <w:shd w:val="clear" w:color="auto" w:fill="FFFFFF"/>
            <w:vAlign w:val="center"/>
          </w:tcPr>
          <w:p w14:paraId="2A8A1D93" w14:textId="13F82B9F" w:rsidR="00A126FC" w:rsidRPr="00B80B62" w:rsidRDefault="00A126FC" w:rsidP="00A126FC">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0F9D6CCB" w14:textId="77777777" w:rsidR="00A126FC" w:rsidRPr="00B80B62" w:rsidRDefault="00A126FC" w:rsidP="00A126FC">
            <w:pPr>
              <w:spacing w:line="192" w:lineRule="auto"/>
              <w:jc w:val="center"/>
              <w:rPr>
                <w:sz w:val="16"/>
                <w:szCs w:val="16"/>
              </w:rPr>
            </w:pPr>
            <w:r w:rsidRPr="00B80B62">
              <w:rPr>
                <w:sz w:val="16"/>
                <w:szCs w:val="16"/>
              </w:rPr>
              <w:t>Лист</w:t>
            </w:r>
          </w:p>
        </w:tc>
        <w:tc>
          <w:tcPr>
            <w:tcW w:w="112" w:type="pct"/>
            <w:shd w:val="clear" w:color="auto" w:fill="FFFFFF"/>
            <w:vAlign w:val="center"/>
          </w:tcPr>
          <w:p w14:paraId="256359CD" w14:textId="77777777" w:rsidR="00A126FC" w:rsidRPr="00B80B62" w:rsidRDefault="00A126FC" w:rsidP="00A126FC">
            <w:pPr>
              <w:spacing w:line="192" w:lineRule="auto"/>
              <w:jc w:val="center"/>
              <w:rPr>
                <w:sz w:val="16"/>
                <w:szCs w:val="16"/>
              </w:rPr>
            </w:pPr>
            <w:r w:rsidRPr="00B80B62">
              <w:rPr>
                <w:sz w:val="16"/>
                <w:szCs w:val="16"/>
              </w:rPr>
              <w:t>-</w:t>
            </w:r>
          </w:p>
        </w:tc>
        <w:tc>
          <w:tcPr>
            <w:tcW w:w="306" w:type="pct"/>
            <w:shd w:val="clear" w:color="auto" w:fill="FFFFFF"/>
            <w:vAlign w:val="center"/>
          </w:tcPr>
          <w:p w14:paraId="6F78CDD5" w14:textId="77777777" w:rsidR="00A126FC" w:rsidRPr="00B80B62" w:rsidRDefault="00A126FC" w:rsidP="00A126FC">
            <w:pPr>
              <w:spacing w:line="192" w:lineRule="auto"/>
              <w:jc w:val="center"/>
              <w:rPr>
                <w:sz w:val="16"/>
                <w:szCs w:val="16"/>
              </w:rPr>
            </w:pPr>
            <w:r w:rsidRPr="00B80B62">
              <w:rPr>
                <w:sz w:val="16"/>
                <w:szCs w:val="16"/>
              </w:rPr>
              <w:t>Паперова, електронна</w:t>
            </w:r>
          </w:p>
        </w:tc>
        <w:tc>
          <w:tcPr>
            <w:tcW w:w="690" w:type="pct"/>
            <w:shd w:val="clear" w:color="auto" w:fill="FFFFFF"/>
          </w:tcPr>
          <w:p w14:paraId="087D65B5" w14:textId="66614422" w:rsidR="00A126FC" w:rsidRPr="00B80B62" w:rsidRDefault="00A126FC" w:rsidP="00A126FC">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DB397DC" w14:textId="77777777" w:rsidR="00A126FC" w:rsidRPr="00B80B62" w:rsidRDefault="00A126FC" w:rsidP="00A126FC">
            <w:pPr>
              <w:spacing w:line="192" w:lineRule="auto"/>
              <w:jc w:val="center"/>
              <w:rPr>
                <w:sz w:val="16"/>
                <w:szCs w:val="16"/>
                <w:lang w:val="ru-RU"/>
              </w:rPr>
            </w:pPr>
            <w:r w:rsidRPr="00B80B62">
              <w:rPr>
                <w:sz w:val="16"/>
                <w:szCs w:val="16"/>
                <w:lang w:val="ru-RU"/>
              </w:rPr>
              <w:t>-</w:t>
            </w:r>
          </w:p>
        </w:tc>
      </w:tr>
      <w:tr w:rsidR="00A126FC" w:rsidRPr="00B80B62" w14:paraId="79F5B08B" w14:textId="77777777" w:rsidTr="008C6BE0">
        <w:trPr>
          <w:trHeight w:val="1785"/>
        </w:trPr>
        <w:tc>
          <w:tcPr>
            <w:tcW w:w="174" w:type="pct"/>
            <w:shd w:val="clear" w:color="auto" w:fill="FFFFFF"/>
            <w:vAlign w:val="center"/>
          </w:tcPr>
          <w:p w14:paraId="0B7C4D8E" w14:textId="763F9EC8" w:rsidR="00A126FC" w:rsidRPr="00B80B62" w:rsidRDefault="00A126FC" w:rsidP="00A126FC">
            <w:pPr>
              <w:spacing w:line="192" w:lineRule="auto"/>
              <w:jc w:val="center"/>
              <w:rPr>
                <w:b/>
                <w:bCs/>
                <w:sz w:val="16"/>
                <w:szCs w:val="16"/>
              </w:rPr>
            </w:pPr>
            <w:r w:rsidRPr="00B80B62">
              <w:rPr>
                <w:b/>
                <w:bCs/>
                <w:sz w:val="16"/>
                <w:szCs w:val="16"/>
              </w:rPr>
              <w:t>66</w:t>
            </w:r>
          </w:p>
        </w:tc>
        <w:tc>
          <w:tcPr>
            <w:tcW w:w="464" w:type="pct"/>
            <w:shd w:val="clear" w:color="auto" w:fill="FFFFFF"/>
            <w:vAlign w:val="center"/>
          </w:tcPr>
          <w:p w14:paraId="3AB7FDF4" w14:textId="051F5D7B" w:rsidR="00A126FC" w:rsidRPr="00B80B62" w:rsidRDefault="00A126FC" w:rsidP="00A126FC">
            <w:pPr>
              <w:spacing w:line="192" w:lineRule="auto"/>
              <w:jc w:val="center"/>
              <w:rPr>
                <w:sz w:val="16"/>
                <w:szCs w:val="16"/>
              </w:rPr>
            </w:pPr>
            <w:r w:rsidRPr="00B80B62">
              <w:rPr>
                <w:sz w:val="16"/>
                <w:szCs w:val="16"/>
              </w:rPr>
              <w:t>Щодо проведення наради з проблемних питань, які виникають під час заповнення звітності 08.07.25</w:t>
            </w:r>
          </w:p>
        </w:tc>
        <w:tc>
          <w:tcPr>
            <w:tcW w:w="350" w:type="pct"/>
            <w:shd w:val="clear" w:color="auto" w:fill="FFFFFF"/>
            <w:vAlign w:val="center"/>
          </w:tcPr>
          <w:p w14:paraId="3F964A6A" w14:textId="6DC999F6" w:rsidR="00A126FC" w:rsidRPr="00B80B62" w:rsidRDefault="00A126FC" w:rsidP="00A126FC">
            <w:pPr>
              <w:spacing w:line="192" w:lineRule="auto"/>
              <w:jc w:val="center"/>
              <w:rPr>
                <w:sz w:val="16"/>
                <w:szCs w:val="16"/>
              </w:rPr>
            </w:pPr>
            <w:r w:rsidRPr="00B80B62">
              <w:rPr>
                <w:bCs/>
                <w:sz w:val="16"/>
                <w:szCs w:val="16"/>
                <w:lang w:val="ru-RU"/>
              </w:rPr>
              <w:t>№вх-965/0/25</w:t>
            </w:r>
          </w:p>
        </w:tc>
        <w:tc>
          <w:tcPr>
            <w:tcW w:w="326" w:type="pct"/>
            <w:shd w:val="clear" w:color="auto" w:fill="FFFFFF"/>
            <w:vAlign w:val="center"/>
          </w:tcPr>
          <w:p w14:paraId="03B19702" w14:textId="269B53BA" w:rsidR="00A126FC" w:rsidRPr="00B80B62" w:rsidRDefault="00A126FC" w:rsidP="00A126FC">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EFADAAD" w14:textId="6A713228" w:rsidR="00A126FC" w:rsidRPr="00B80B62" w:rsidRDefault="00A126FC" w:rsidP="00A126FC">
            <w:pPr>
              <w:spacing w:line="192" w:lineRule="auto"/>
              <w:jc w:val="center"/>
            </w:pPr>
            <w:r w:rsidRPr="00B80B62">
              <w:rPr>
                <w:bCs/>
                <w:sz w:val="16"/>
                <w:szCs w:val="16"/>
                <w:lang w:val="ru-RU"/>
              </w:rPr>
              <w:t>07.07.2025</w:t>
            </w:r>
          </w:p>
        </w:tc>
        <w:tc>
          <w:tcPr>
            <w:tcW w:w="307" w:type="pct"/>
            <w:shd w:val="clear" w:color="auto" w:fill="FFFFFF"/>
          </w:tcPr>
          <w:p w14:paraId="27397535" w14:textId="77777777" w:rsidR="00A126FC" w:rsidRPr="00B80B62" w:rsidRDefault="00A126FC" w:rsidP="00A126FC">
            <w:pPr>
              <w:spacing w:line="192" w:lineRule="auto"/>
              <w:rPr>
                <w:bCs/>
                <w:sz w:val="16"/>
                <w:szCs w:val="16"/>
              </w:rPr>
            </w:pPr>
          </w:p>
          <w:p w14:paraId="08A40C79" w14:textId="62522A86" w:rsidR="00A126FC" w:rsidRPr="00B80B62" w:rsidRDefault="00A126FC" w:rsidP="00A126FC">
            <w:pPr>
              <w:spacing w:line="192" w:lineRule="auto"/>
              <w:jc w:val="center"/>
              <w:rPr>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87F2778" w14:textId="0D4EB4B4" w:rsidR="00A126FC" w:rsidRPr="00B80B62" w:rsidRDefault="00A126FC" w:rsidP="00A126FC">
            <w:pPr>
              <w:spacing w:line="192" w:lineRule="auto"/>
              <w:jc w:val="center"/>
              <w:rPr>
                <w:sz w:val="16"/>
                <w:szCs w:val="16"/>
              </w:rPr>
            </w:pPr>
            <w:r w:rsidRPr="00B80B62">
              <w:rPr>
                <w:sz w:val="16"/>
                <w:szCs w:val="16"/>
              </w:rPr>
              <w:t>-</w:t>
            </w:r>
          </w:p>
        </w:tc>
        <w:tc>
          <w:tcPr>
            <w:tcW w:w="164" w:type="pct"/>
            <w:shd w:val="clear" w:color="auto" w:fill="FFFFFF"/>
            <w:vAlign w:val="center"/>
          </w:tcPr>
          <w:p w14:paraId="6119F232" w14:textId="37A930FB" w:rsidR="00A126FC" w:rsidRPr="00B80B62" w:rsidRDefault="00A126FC" w:rsidP="00A126FC">
            <w:pPr>
              <w:spacing w:line="192" w:lineRule="auto"/>
              <w:jc w:val="center"/>
              <w:rPr>
                <w:sz w:val="16"/>
                <w:szCs w:val="16"/>
              </w:rPr>
            </w:pPr>
            <w:r w:rsidRPr="00B80B62">
              <w:rPr>
                <w:sz w:val="16"/>
                <w:szCs w:val="16"/>
              </w:rPr>
              <w:t>-</w:t>
            </w:r>
          </w:p>
        </w:tc>
        <w:tc>
          <w:tcPr>
            <w:tcW w:w="307" w:type="pct"/>
            <w:shd w:val="clear" w:color="auto" w:fill="FFFFFF"/>
            <w:vAlign w:val="center"/>
          </w:tcPr>
          <w:p w14:paraId="3B6D4C92" w14:textId="67D7B164" w:rsidR="00A126FC" w:rsidRPr="00B80B62" w:rsidRDefault="00A126FC" w:rsidP="00A126FC">
            <w:pPr>
              <w:spacing w:line="192" w:lineRule="auto"/>
              <w:jc w:val="center"/>
              <w:rPr>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6B1F3FCC" w14:textId="4588BBDD" w:rsidR="00A126FC" w:rsidRPr="00B80B62" w:rsidRDefault="00A126FC" w:rsidP="00A126FC">
            <w:pPr>
              <w:spacing w:line="192" w:lineRule="auto"/>
              <w:jc w:val="center"/>
              <w:rPr>
                <w:lang w:val="ru-RU"/>
              </w:rPr>
            </w:pPr>
            <w:proofErr w:type="spellStart"/>
            <w:r w:rsidRPr="00B80B62">
              <w:rPr>
                <w:sz w:val="16"/>
                <w:szCs w:val="16"/>
                <w:lang w:val="ru-RU"/>
              </w:rPr>
              <w:t>Щодо</w:t>
            </w:r>
            <w:proofErr w:type="spellEnd"/>
            <w:r w:rsidRPr="00B80B62">
              <w:rPr>
                <w:sz w:val="16"/>
                <w:szCs w:val="16"/>
                <w:lang w:val="ru-RU"/>
              </w:rPr>
              <w:t xml:space="preserve"> </w:t>
            </w:r>
            <w:proofErr w:type="spellStart"/>
            <w:r w:rsidRPr="00B80B62">
              <w:rPr>
                <w:sz w:val="16"/>
                <w:szCs w:val="16"/>
                <w:lang w:val="ru-RU"/>
              </w:rPr>
              <w:t>проведення</w:t>
            </w:r>
            <w:proofErr w:type="spellEnd"/>
            <w:r w:rsidRPr="00B80B62">
              <w:rPr>
                <w:sz w:val="16"/>
                <w:szCs w:val="16"/>
                <w:lang w:val="ru-RU"/>
              </w:rPr>
              <w:t xml:space="preserve"> </w:t>
            </w:r>
            <w:proofErr w:type="spellStart"/>
            <w:r w:rsidRPr="00B80B62">
              <w:rPr>
                <w:sz w:val="16"/>
                <w:szCs w:val="16"/>
                <w:lang w:val="ru-RU"/>
              </w:rPr>
              <w:t>наради</w:t>
            </w:r>
            <w:proofErr w:type="spellEnd"/>
            <w:r w:rsidRPr="00B80B62">
              <w:rPr>
                <w:sz w:val="16"/>
                <w:szCs w:val="16"/>
                <w:lang w:val="ru-RU"/>
              </w:rPr>
              <w:t xml:space="preserve"> з </w:t>
            </w:r>
            <w:proofErr w:type="spellStart"/>
            <w:r w:rsidRPr="00B80B62">
              <w:rPr>
                <w:sz w:val="16"/>
                <w:szCs w:val="16"/>
                <w:lang w:val="ru-RU"/>
              </w:rPr>
              <w:t>проблемних</w:t>
            </w:r>
            <w:proofErr w:type="spellEnd"/>
            <w:r w:rsidRPr="00B80B62">
              <w:rPr>
                <w:sz w:val="16"/>
                <w:szCs w:val="16"/>
                <w:lang w:val="ru-RU"/>
              </w:rPr>
              <w:t xml:space="preserve"> </w:t>
            </w:r>
            <w:proofErr w:type="spellStart"/>
            <w:r w:rsidRPr="00B80B62">
              <w:rPr>
                <w:sz w:val="16"/>
                <w:szCs w:val="16"/>
                <w:lang w:val="ru-RU"/>
              </w:rPr>
              <w:t>питань</w:t>
            </w:r>
            <w:proofErr w:type="spellEnd"/>
            <w:r w:rsidRPr="00B80B62">
              <w:rPr>
                <w:sz w:val="16"/>
                <w:szCs w:val="16"/>
                <w:lang w:val="ru-RU"/>
              </w:rPr>
              <w:t xml:space="preserve">, </w:t>
            </w:r>
            <w:proofErr w:type="spellStart"/>
            <w:r w:rsidRPr="00B80B62">
              <w:rPr>
                <w:sz w:val="16"/>
                <w:szCs w:val="16"/>
                <w:lang w:val="ru-RU"/>
              </w:rPr>
              <w:t>які</w:t>
            </w:r>
            <w:proofErr w:type="spellEnd"/>
            <w:r w:rsidRPr="00B80B62">
              <w:rPr>
                <w:sz w:val="16"/>
                <w:szCs w:val="16"/>
                <w:lang w:val="ru-RU"/>
              </w:rPr>
              <w:t xml:space="preserve"> </w:t>
            </w:r>
            <w:proofErr w:type="spellStart"/>
            <w:r w:rsidRPr="00B80B62">
              <w:rPr>
                <w:sz w:val="16"/>
                <w:szCs w:val="16"/>
                <w:lang w:val="ru-RU"/>
              </w:rPr>
              <w:t>виникають</w:t>
            </w:r>
            <w:proofErr w:type="spellEnd"/>
            <w:r w:rsidRPr="00B80B62">
              <w:rPr>
                <w:sz w:val="16"/>
                <w:szCs w:val="16"/>
                <w:lang w:val="ru-RU"/>
              </w:rPr>
              <w:t xml:space="preserve"> </w:t>
            </w:r>
            <w:proofErr w:type="spellStart"/>
            <w:r w:rsidRPr="00B80B62">
              <w:rPr>
                <w:sz w:val="16"/>
                <w:szCs w:val="16"/>
                <w:lang w:val="ru-RU"/>
              </w:rPr>
              <w:t>під</w:t>
            </w:r>
            <w:proofErr w:type="spellEnd"/>
            <w:r w:rsidRPr="00B80B62">
              <w:rPr>
                <w:sz w:val="16"/>
                <w:szCs w:val="16"/>
                <w:lang w:val="ru-RU"/>
              </w:rPr>
              <w:t xml:space="preserve"> час </w:t>
            </w:r>
            <w:proofErr w:type="spellStart"/>
            <w:r w:rsidRPr="00B80B62">
              <w:rPr>
                <w:sz w:val="16"/>
                <w:szCs w:val="16"/>
                <w:lang w:val="ru-RU"/>
              </w:rPr>
              <w:t>заповнення</w:t>
            </w:r>
            <w:proofErr w:type="spellEnd"/>
            <w:r w:rsidRPr="00B80B62">
              <w:rPr>
                <w:sz w:val="16"/>
                <w:szCs w:val="16"/>
                <w:lang w:val="ru-RU"/>
              </w:rPr>
              <w:t xml:space="preserve"> </w:t>
            </w:r>
            <w:proofErr w:type="spellStart"/>
            <w:r w:rsidRPr="00B80B62">
              <w:rPr>
                <w:sz w:val="16"/>
                <w:szCs w:val="16"/>
                <w:lang w:val="ru-RU"/>
              </w:rPr>
              <w:t>звітності</w:t>
            </w:r>
            <w:proofErr w:type="spellEnd"/>
            <w:r w:rsidRPr="00B80B62">
              <w:rPr>
                <w:sz w:val="16"/>
                <w:szCs w:val="16"/>
                <w:lang w:val="ru-RU"/>
              </w:rPr>
              <w:t xml:space="preserve"> 08.07.25</w:t>
            </w:r>
          </w:p>
        </w:tc>
        <w:tc>
          <w:tcPr>
            <w:tcW w:w="404" w:type="pct"/>
            <w:shd w:val="clear" w:color="auto" w:fill="FFFFFF"/>
            <w:vAlign w:val="center"/>
          </w:tcPr>
          <w:p w14:paraId="28DF6F3F" w14:textId="36E0FBAF" w:rsidR="00A126FC" w:rsidRPr="00B80B62" w:rsidRDefault="00A126FC" w:rsidP="00A126FC">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1EBB7A36" w14:textId="77777777" w:rsidR="00A126FC" w:rsidRPr="00B80B62" w:rsidRDefault="00A126FC" w:rsidP="00A126FC">
            <w:pPr>
              <w:spacing w:line="192" w:lineRule="auto"/>
              <w:jc w:val="center"/>
              <w:rPr>
                <w:sz w:val="16"/>
                <w:szCs w:val="16"/>
              </w:rPr>
            </w:pPr>
            <w:r w:rsidRPr="00B80B62">
              <w:rPr>
                <w:sz w:val="16"/>
                <w:szCs w:val="16"/>
              </w:rPr>
              <w:t>Лист</w:t>
            </w:r>
          </w:p>
        </w:tc>
        <w:tc>
          <w:tcPr>
            <w:tcW w:w="112" w:type="pct"/>
            <w:shd w:val="clear" w:color="auto" w:fill="FFFFFF"/>
            <w:vAlign w:val="center"/>
          </w:tcPr>
          <w:p w14:paraId="194C378C" w14:textId="77777777" w:rsidR="00A126FC" w:rsidRPr="00B80B62" w:rsidRDefault="00A126FC" w:rsidP="00A126FC">
            <w:pPr>
              <w:spacing w:line="192" w:lineRule="auto"/>
              <w:jc w:val="center"/>
              <w:rPr>
                <w:sz w:val="16"/>
                <w:szCs w:val="16"/>
              </w:rPr>
            </w:pPr>
            <w:r w:rsidRPr="00B80B62">
              <w:rPr>
                <w:sz w:val="16"/>
                <w:szCs w:val="16"/>
              </w:rPr>
              <w:t>-</w:t>
            </w:r>
          </w:p>
        </w:tc>
        <w:tc>
          <w:tcPr>
            <w:tcW w:w="306" w:type="pct"/>
            <w:shd w:val="clear" w:color="auto" w:fill="FFFFFF"/>
            <w:vAlign w:val="center"/>
          </w:tcPr>
          <w:p w14:paraId="1BFBA5BE" w14:textId="77777777" w:rsidR="00A126FC" w:rsidRPr="00B80B62" w:rsidRDefault="00A126FC" w:rsidP="00A126FC">
            <w:pPr>
              <w:spacing w:line="192" w:lineRule="auto"/>
              <w:jc w:val="center"/>
              <w:rPr>
                <w:sz w:val="16"/>
                <w:szCs w:val="16"/>
              </w:rPr>
            </w:pPr>
            <w:r w:rsidRPr="00B80B62">
              <w:rPr>
                <w:sz w:val="16"/>
                <w:szCs w:val="16"/>
              </w:rPr>
              <w:t>Паперова, електронна</w:t>
            </w:r>
          </w:p>
        </w:tc>
        <w:tc>
          <w:tcPr>
            <w:tcW w:w="690" w:type="pct"/>
            <w:shd w:val="clear" w:color="auto" w:fill="FFFFFF"/>
          </w:tcPr>
          <w:p w14:paraId="20122020" w14:textId="08D52EF1" w:rsidR="00A126FC" w:rsidRPr="00B80B62" w:rsidRDefault="00A126FC" w:rsidP="00A126FC">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6724A5" w14:textId="77777777" w:rsidR="00A126FC" w:rsidRPr="00B80B62" w:rsidRDefault="00A126FC" w:rsidP="00A126FC">
            <w:pPr>
              <w:spacing w:line="192" w:lineRule="auto"/>
              <w:jc w:val="center"/>
              <w:rPr>
                <w:sz w:val="16"/>
                <w:szCs w:val="16"/>
                <w:lang w:val="ru-RU"/>
              </w:rPr>
            </w:pPr>
            <w:r w:rsidRPr="00B80B62">
              <w:rPr>
                <w:sz w:val="16"/>
                <w:szCs w:val="16"/>
                <w:lang w:val="ru-RU"/>
              </w:rPr>
              <w:t>-</w:t>
            </w:r>
          </w:p>
        </w:tc>
      </w:tr>
      <w:tr w:rsidR="00A126FC" w:rsidRPr="00B80B62" w14:paraId="5FAA6A2B" w14:textId="77777777" w:rsidTr="008C6BE0">
        <w:trPr>
          <w:trHeight w:val="975"/>
        </w:trPr>
        <w:tc>
          <w:tcPr>
            <w:tcW w:w="174" w:type="pct"/>
            <w:shd w:val="clear" w:color="auto" w:fill="FFFFFF"/>
            <w:vAlign w:val="center"/>
          </w:tcPr>
          <w:p w14:paraId="6182C632" w14:textId="0B24BBD4" w:rsidR="00A126FC" w:rsidRPr="00B80B62" w:rsidRDefault="00A126FC" w:rsidP="00A126FC">
            <w:pPr>
              <w:spacing w:line="192" w:lineRule="auto"/>
              <w:jc w:val="center"/>
              <w:rPr>
                <w:b/>
                <w:bCs/>
                <w:sz w:val="16"/>
                <w:szCs w:val="16"/>
              </w:rPr>
            </w:pPr>
            <w:r w:rsidRPr="00B80B62">
              <w:rPr>
                <w:b/>
                <w:bCs/>
                <w:sz w:val="16"/>
                <w:szCs w:val="16"/>
              </w:rPr>
              <w:t>67</w:t>
            </w:r>
          </w:p>
        </w:tc>
        <w:tc>
          <w:tcPr>
            <w:tcW w:w="464" w:type="pct"/>
            <w:shd w:val="clear" w:color="auto" w:fill="FFFFFF"/>
            <w:vAlign w:val="center"/>
          </w:tcPr>
          <w:p w14:paraId="70FA562F" w14:textId="27D983ED" w:rsidR="00A126FC" w:rsidRPr="00B80B62" w:rsidRDefault="00A126FC" w:rsidP="00A126FC">
            <w:pPr>
              <w:tabs>
                <w:tab w:val="left" w:pos="1483"/>
              </w:tabs>
              <w:spacing w:line="192" w:lineRule="auto"/>
              <w:jc w:val="center"/>
              <w:rPr>
                <w:sz w:val="16"/>
                <w:szCs w:val="16"/>
                <w:lang w:val="ru-RU"/>
              </w:rPr>
            </w:pPr>
            <w:proofErr w:type="spellStart"/>
            <w:r w:rsidRPr="00B80B62">
              <w:rPr>
                <w:sz w:val="16"/>
                <w:szCs w:val="16"/>
                <w:lang w:val="ru-RU"/>
              </w:rPr>
              <w:t>Щодо</w:t>
            </w:r>
            <w:proofErr w:type="spellEnd"/>
            <w:r w:rsidRPr="00B80B62">
              <w:rPr>
                <w:sz w:val="16"/>
                <w:szCs w:val="16"/>
                <w:lang w:val="ru-RU"/>
              </w:rPr>
              <w:t xml:space="preserve"> </w:t>
            </w:r>
            <w:proofErr w:type="spellStart"/>
            <w:r w:rsidRPr="00B80B62">
              <w:rPr>
                <w:sz w:val="16"/>
                <w:szCs w:val="16"/>
                <w:lang w:val="ru-RU"/>
              </w:rPr>
              <w:t>забігу</w:t>
            </w:r>
            <w:proofErr w:type="spellEnd"/>
            <w:r w:rsidRPr="00B80B62">
              <w:rPr>
                <w:sz w:val="16"/>
                <w:szCs w:val="16"/>
                <w:lang w:val="ru-RU"/>
              </w:rPr>
              <w:t xml:space="preserve"> "</w:t>
            </w:r>
            <w:proofErr w:type="spellStart"/>
            <w:r w:rsidRPr="00B80B62">
              <w:rPr>
                <w:sz w:val="16"/>
                <w:szCs w:val="16"/>
                <w:lang w:val="ru-RU"/>
              </w:rPr>
              <w:t>Шануй</w:t>
            </w:r>
            <w:proofErr w:type="spellEnd"/>
            <w:r w:rsidRPr="00B80B62">
              <w:rPr>
                <w:sz w:val="16"/>
                <w:szCs w:val="16"/>
                <w:lang w:val="ru-RU"/>
              </w:rPr>
              <w:t xml:space="preserve"> </w:t>
            </w:r>
            <w:proofErr w:type="spellStart"/>
            <w:r w:rsidRPr="00B80B62">
              <w:rPr>
                <w:sz w:val="16"/>
                <w:szCs w:val="16"/>
                <w:lang w:val="ru-RU"/>
              </w:rPr>
              <w:t>воїнів</w:t>
            </w:r>
            <w:proofErr w:type="spellEnd"/>
            <w:r w:rsidRPr="00B80B62">
              <w:rPr>
                <w:sz w:val="16"/>
                <w:szCs w:val="16"/>
                <w:lang w:val="ru-RU"/>
              </w:rPr>
              <w:t xml:space="preserve">, </w:t>
            </w:r>
            <w:proofErr w:type="spellStart"/>
            <w:r w:rsidRPr="00B80B62">
              <w:rPr>
                <w:sz w:val="16"/>
                <w:szCs w:val="16"/>
                <w:lang w:val="ru-RU"/>
              </w:rPr>
              <w:t>біжу</w:t>
            </w:r>
            <w:proofErr w:type="spellEnd"/>
            <w:r w:rsidRPr="00B80B62">
              <w:rPr>
                <w:sz w:val="16"/>
                <w:szCs w:val="16"/>
                <w:lang w:val="ru-RU"/>
              </w:rPr>
              <w:t xml:space="preserve"> за </w:t>
            </w:r>
            <w:proofErr w:type="spellStart"/>
            <w:r w:rsidRPr="00B80B62">
              <w:rPr>
                <w:sz w:val="16"/>
                <w:szCs w:val="16"/>
                <w:lang w:val="ru-RU"/>
              </w:rPr>
              <w:t>героїв</w:t>
            </w:r>
            <w:proofErr w:type="spellEnd"/>
            <w:r w:rsidRPr="00B80B62">
              <w:rPr>
                <w:sz w:val="16"/>
                <w:szCs w:val="16"/>
                <w:lang w:val="ru-RU"/>
              </w:rPr>
              <w:t xml:space="preserve"> </w:t>
            </w:r>
            <w:proofErr w:type="spellStart"/>
            <w:r w:rsidRPr="00B80B62">
              <w:rPr>
                <w:sz w:val="16"/>
                <w:szCs w:val="16"/>
                <w:lang w:val="ru-RU"/>
              </w:rPr>
              <w:t>України</w:t>
            </w:r>
            <w:proofErr w:type="spellEnd"/>
            <w:r w:rsidRPr="00B80B62">
              <w:rPr>
                <w:sz w:val="16"/>
                <w:szCs w:val="16"/>
                <w:lang w:val="ru-RU"/>
              </w:rPr>
              <w:t>"</w:t>
            </w:r>
          </w:p>
        </w:tc>
        <w:tc>
          <w:tcPr>
            <w:tcW w:w="350" w:type="pct"/>
            <w:shd w:val="clear" w:color="auto" w:fill="FFFFFF"/>
            <w:vAlign w:val="center"/>
          </w:tcPr>
          <w:p w14:paraId="4EC94A1A" w14:textId="7C5520EE" w:rsidR="00A126FC" w:rsidRPr="00B80B62" w:rsidRDefault="00A126FC" w:rsidP="00A126FC">
            <w:pPr>
              <w:spacing w:line="192" w:lineRule="auto"/>
              <w:jc w:val="center"/>
              <w:rPr>
                <w:sz w:val="16"/>
                <w:szCs w:val="16"/>
              </w:rPr>
            </w:pPr>
            <w:r w:rsidRPr="00B80B62">
              <w:rPr>
                <w:bCs/>
                <w:sz w:val="16"/>
                <w:szCs w:val="16"/>
                <w:lang w:val="ru-RU"/>
              </w:rPr>
              <w:t>№вх-966/0/25</w:t>
            </w:r>
          </w:p>
        </w:tc>
        <w:tc>
          <w:tcPr>
            <w:tcW w:w="326" w:type="pct"/>
            <w:shd w:val="clear" w:color="auto" w:fill="FFFFFF"/>
            <w:vAlign w:val="center"/>
          </w:tcPr>
          <w:p w14:paraId="1B2C990B" w14:textId="3794CE81" w:rsidR="00A126FC" w:rsidRPr="00B80B62" w:rsidRDefault="00A126FC" w:rsidP="00A126FC">
            <w:pPr>
              <w:spacing w:line="192" w:lineRule="auto"/>
              <w:jc w:val="center"/>
              <w:rPr>
                <w:sz w:val="16"/>
                <w:szCs w:val="16"/>
                <w:lang w:val="ru-RU"/>
              </w:rPr>
            </w:pPr>
            <w:r w:rsidRPr="00B80B62">
              <w:rPr>
                <w:bCs/>
                <w:sz w:val="16"/>
                <w:szCs w:val="16"/>
                <w:lang w:val="ru-RU"/>
              </w:rPr>
              <w:t>-</w:t>
            </w:r>
          </w:p>
        </w:tc>
        <w:tc>
          <w:tcPr>
            <w:tcW w:w="351" w:type="pct"/>
            <w:shd w:val="clear" w:color="auto" w:fill="FFFFFF"/>
            <w:vAlign w:val="center"/>
          </w:tcPr>
          <w:p w14:paraId="18F80D6C" w14:textId="6FF9CF27" w:rsidR="00A126FC" w:rsidRPr="00B80B62" w:rsidRDefault="00A126FC" w:rsidP="00A126FC">
            <w:pPr>
              <w:spacing w:line="192" w:lineRule="auto"/>
              <w:jc w:val="center"/>
              <w:rPr>
                <w:sz w:val="16"/>
                <w:szCs w:val="16"/>
                <w:lang w:val="ru-RU"/>
              </w:rPr>
            </w:pPr>
            <w:r w:rsidRPr="00B80B62">
              <w:rPr>
                <w:bCs/>
                <w:sz w:val="16"/>
                <w:szCs w:val="16"/>
                <w:lang w:val="ru-RU"/>
              </w:rPr>
              <w:t>07.07.2025</w:t>
            </w:r>
          </w:p>
        </w:tc>
        <w:tc>
          <w:tcPr>
            <w:tcW w:w="307" w:type="pct"/>
            <w:shd w:val="clear" w:color="auto" w:fill="FFFFFF"/>
            <w:vAlign w:val="center"/>
          </w:tcPr>
          <w:p w14:paraId="7F279437" w14:textId="0658F26E" w:rsidR="00A126FC" w:rsidRPr="00B80B62" w:rsidRDefault="00A126FC" w:rsidP="00A126FC">
            <w:pPr>
              <w:spacing w:line="192" w:lineRule="auto"/>
              <w:jc w:val="center"/>
              <w:rPr>
                <w:sz w:val="16"/>
                <w:szCs w:val="16"/>
                <w:lang w:val="ru-RU"/>
              </w:rPr>
            </w:pPr>
            <w:r w:rsidRPr="00B80B62">
              <w:rPr>
                <w:bCs/>
                <w:sz w:val="16"/>
                <w:szCs w:val="16"/>
              </w:rPr>
              <w:t>Рівненська обласна військова адміністрація</w:t>
            </w:r>
          </w:p>
        </w:tc>
        <w:tc>
          <w:tcPr>
            <w:tcW w:w="231" w:type="pct"/>
            <w:shd w:val="clear" w:color="auto" w:fill="FFFFFF"/>
            <w:vAlign w:val="center"/>
          </w:tcPr>
          <w:p w14:paraId="2C6DF3B9" w14:textId="77777777" w:rsidR="00A126FC" w:rsidRPr="00B80B62" w:rsidRDefault="00A126FC" w:rsidP="00A126FC">
            <w:pPr>
              <w:spacing w:line="192" w:lineRule="auto"/>
              <w:jc w:val="center"/>
              <w:rPr>
                <w:sz w:val="16"/>
                <w:szCs w:val="16"/>
                <w:lang w:val="ru-RU"/>
              </w:rPr>
            </w:pPr>
            <w:r w:rsidRPr="00B80B62">
              <w:rPr>
                <w:sz w:val="16"/>
                <w:szCs w:val="16"/>
              </w:rPr>
              <w:t>-</w:t>
            </w:r>
          </w:p>
        </w:tc>
        <w:tc>
          <w:tcPr>
            <w:tcW w:w="164" w:type="pct"/>
            <w:shd w:val="clear" w:color="auto" w:fill="FFFFFF"/>
            <w:vAlign w:val="center"/>
          </w:tcPr>
          <w:p w14:paraId="112BCFB6" w14:textId="77777777" w:rsidR="00A126FC" w:rsidRPr="00B80B62" w:rsidRDefault="00A126FC" w:rsidP="00A126FC">
            <w:pPr>
              <w:spacing w:line="192" w:lineRule="auto"/>
              <w:jc w:val="center"/>
              <w:rPr>
                <w:sz w:val="16"/>
                <w:szCs w:val="16"/>
                <w:lang w:val="ru-RU"/>
              </w:rPr>
            </w:pPr>
            <w:r w:rsidRPr="00B80B62">
              <w:rPr>
                <w:sz w:val="16"/>
                <w:szCs w:val="16"/>
              </w:rPr>
              <w:t>-</w:t>
            </w:r>
          </w:p>
        </w:tc>
        <w:tc>
          <w:tcPr>
            <w:tcW w:w="307" w:type="pct"/>
            <w:shd w:val="clear" w:color="auto" w:fill="FFFFFF"/>
            <w:vAlign w:val="center"/>
          </w:tcPr>
          <w:p w14:paraId="58CC21E1" w14:textId="0DEDD807" w:rsidR="00A126FC" w:rsidRPr="00B80B62" w:rsidRDefault="00A126FC" w:rsidP="00A126FC">
            <w:pPr>
              <w:spacing w:line="192" w:lineRule="auto"/>
              <w:jc w:val="center"/>
              <w:rPr>
                <w:sz w:val="16"/>
                <w:szCs w:val="16"/>
                <w:lang w:val="ru-RU"/>
              </w:rPr>
            </w:pPr>
            <w:proofErr w:type="spellStart"/>
            <w:r w:rsidRPr="00B80B62">
              <w:rPr>
                <w:sz w:val="16"/>
                <w:szCs w:val="16"/>
              </w:rPr>
              <w:t>Організа-ційні</w:t>
            </w:r>
            <w:proofErr w:type="spellEnd"/>
          </w:p>
        </w:tc>
        <w:tc>
          <w:tcPr>
            <w:tcW w:w="429" w:type="pct"/>
            <w:shd w:val="clear" w:color="auto" w:fill="FFFFFF"/>
            <w:vAlign w:val="center"/>
          </w:tcPr>
          <w:p w14:paraId="2A3C8763" w14:textId="54BBD6D4" w:rsidR="00A126FC" w:rsidRPr="00B80B62" w:rsidRDefault="00A126FC" w:rsidP="00A126FC">
            <w:pPr>
              <w:spacing w:line="192" w:lineRule="auto"/>
              <w:jc w:val="center"/>
              <w:rPr>
                <w:sz w:val="16"/>
                <w:szCs w:val="16"/>
                <w:lang w:val="ru-RU"/>
              </w:rPr>
            </w:pPr>
            <w:proofErr w:type="spellStart"/>
            <w:r w:rsidRPr="00B80B62">
              <w:rPr>
                <w:sz w:val="16"/>
                <w:szCs w:val="16"/>
                <w:lang w:val="ru-RU"/>
              </w:rPr>
              <w:t>Щодо</w:t>
            </w:r>
            <w:proofErr w:type="spellEnd"/>
            <w:r w:rsidRPr="00B80B62">
              <w:rPr>
                <w:sz w:val="16"/>
                <w:szCs w:val="16"/>
                <w:lang w:val="ru-RU"/>
              </w:rPr>
              <w:t xml:space="preserve"> </w:t>
            </w:r>
            <w:proofErr w:type="spellStart"/>
            <w:r w:rsidRPr="00B80B62">
              <w:rPr>
                <w:sz w:val="16"/>
                <w:szCs w:val="16"/>
                <w:lang w:val="ru-RU"/>
              </w:rPr>
              <w:t>Щодо</w:t>
            </w:r>
            <w:proofErr w:type="spellEnd"/>
            <w:r w:rsidRPr="00B80B62">
              <w:rPr>
                <w:sz w:val="16"/>
                <w:szCs w:val="16"/>
                <w:lang w:val="ru-RU"/>
              </w:rPr>
              <w:t xml:space="preserve"> </w:t>
            </w:r>
            <w:proofErr w:type="spellStart"/>
            <w:r w:rsidRPr="00B80B62">
              <w:rPr>
                <w:sz w:val="16"/>
                <w:szCs w:val="16"/>
                <w:lang w:val="ru-RU"/>
              </w:rPr>
              <w:t>забігу</w:t>
            </w:r>
            <w:proofErr w:type="spellEnd"/>
            <w:r w:rsidRPr="00B80B62">
              <w:rPr>
                <w:sz w:val="16"/>
                <w:szCs w:val="16"/>
                <w:lang w:val="ru-RU"/>
              </w:rPr>
              <w:t xml:space="preserve"> "</w:t>
            </w:r>
            <w:proofErr w:type="spellStart"/>
            <w:r w:rsidRPr="00B80B62">
              <w:rPr>
                <w:sz w:val="16"/>
                <w:szCs w:val="16"/>
                <w:lang w:val="ru-RU"/>
              </w:rPr>
              <w:t>Шануй</w:t>
            </w:r>
            <w:proofErr w:type="spellEnd"/>
            <w:r w:rsidRPr="00B80B62">
              <w:rPr>
                <w:sz w:val="16"/>
                <w:szCs w:val="16"/>
                <w:lang w:val="ru-RU"/>
              </w:rPr>
              <w:t xml:space="preserve"> </w:t>
            </w:r>
            <w:proofErr w:type="spellStart"/>
            <w:r w:rsidRPr="00B80B62">
              <w:rPr>
                <w:sz w:val="16"/>
                <w:szCs w:val="16"/>
                <w:lang w:val="ru-RU"/>
              </w:rPr>
              <w:t>воїнів</w:t>
            </w:r>
            <w:proofErr w:type="spellEnd"/>
            <w:r w:rsidRPr="00B80B62">
              <w:rPr>
                <w:sz w:val="16"/>
                <w:szCs w:val="16"/>
                <w:lang w:val="ru-RU"/>
              </w:rPr>
              <w:t xml:space="preserve">, </w:t>
            </w:r>
            <w:proofErr w:type="spellStart"/>
            <w:r w:rsidRPr="00B80B62">
              <w:rPr>
                <w:sz w:val="16"/>
                <w:szCs w:val="16"/>
                <w:lang w:val="ru-RU"/>
              </w:rPr>
              <w:t>біжу</w:t>
            </w:r>
            <w:proofErr w:type="spellEnd"/>
            <w:r w:rsidRPr="00B80B62">
              <w:rPr>
                <w:sz w:val="16"/>
                <w:szCs w:val="16"/>
                <w:lang w:val="ru-RU"/>
              </w:rPr>
              <w:t xml:space="preserve"> за </w:t>
            </w:r>
            <w:proofErr w:type="spellStart"/>
            <w:r w:rsidRPr="00B80B62">
              <w:rPr>
                <w:sz w:val="16"/>
                <w:szCs w:val="16"/>
                <w:lang w:val="ru-RU"/>
              </w:rPr>
              <w:t>героїв</w:t>
            </w:r>
            <w:proofErr w:type="spellEnd"/>
            <w:r w:rsidRPr="00B80B62">
              <w:rPr>
                <w:sz w:val="16"/>
                <w:szCs w:val="16"/>
                <w:lang w:val="ru-RU"/>
              </w:rPr>
              <w:t xml:space="preserve"> </w:t>
            </w:r>
            <w:proofErr w:type="spellStart"/>
            <w:r w:rsidRPr="00B80B62">
              <w:rPr>
                <w:sz w:val="16"/>
                <w:szCs w:val="16"/>
                <w:lang w:val="ru-RU"/>
              </w:rPr>
              <w:t>України</w:t>
            </w:r>
            <w:proofErr w:type="spellEnd"/>
            <w:r w:rsidRPr="00B80B62">
              <w:rPr>
                <w:sz w:val="16"/>
                <w:szCs w:val="16"/>
                <w:lang w:val="ru-RU"/>
              </w:rPr>
              <w:t>"</w:t>
            </w:r>
          </w:p>
        </w:tc>
        <w:tc>
          <w:tcPr>
            <w:tcW w:w="404" w:type="pct"/>
            <w:shd w:val="clear" w:color="auto" w:fill="FFFFFF"/>
            <w:vAlign w:val="center"/>
          </w:tcPr>
          <w:p w14:paraId="6F22A1DA" w14:textId="318DE654" w:rsidR="00A126FC" w:rsidRPr="00B80B62" w:rsidRDefault="00A126FC" w:rsidP="00A126FC">
            <w:pPr>
              <w:spacing w:line="192" w:lineRule="auto"/>
              <w:jc w:val="center"/>
              <w:rPr>
                <w:sz w:val="16"/>
                <w:szCs w:val="16"/>
                <w:lang w:val="ru-RU"/>
              </w:rPr>
            </w:pPr>
            <w:r w:rsidRPr="00B80B62">
              <w:rPr>
                <w:sz w:val="16"/>
                <w:szCs w:val="16"/>
              </w:rPr>
              <w:t>Текстовий документ</w:t>
            </w:r>
          </w:p>
        </w:tc>
        <w:tc>
          <w:tcPr>
            <w:tcW w:w="219" w:type="pct"/>
            <w:shd w:val="clear" w:color="auto" w:fill="FFFFFF"/>
            <w:vAlign w:val="center"/>
          </w:tcPr>
          <w:p w14:paraId="1EA80D93" w14:textId="77777777" w:rsidR="00A126FC" w:rsidRPr="00B80B62" w:rsidRDefault="00A126FC" w:rsidP="00A126FC">
            <w:pPr>
              <w:spacing w:line="192" w:lineRule="auto"/>
              <w:jc w:val="center"/>
              <w:rPr>
                <w:sz w:val="16"/>
                <w:szCs w:val="16"/>
                <w:lang w:val="ru-RU"/>
              </w:rPr>
            </w:pPr>
            <w:r w:rsidRPr="00B80B62">
              <w:rPr>
                <w:sz w:val="16"/>
                <w:szCs w:val="16"/>
              </w:rPr>
              <w:t>Лист</w:t>
            </w:r>
          </w:p>
        </w:tc>
        <w:tc>
          <w:tcPr>
            <w:tcW w:w="112" w:type="pct"/>
            <w:shd w:val="clear" w:color="auto" w:fill="FFFFFF"/>
            <w:vAlign w:val="center"/>
          </w:tcPr>
          <w:p w14:paraId="301D911A" w14:textId="77777777" w:rsidR="00A126FC" w:rsidRPr="00B80B62" w:rsidRDefault="00A126FC" w:rsidP="00A126FC">
            <w:pPr>
              <w:spacing w:line="192" w:lineRule="auto"/>
              <w:jc w:val="center"/>
              <w:rPr>
                <w:sz w:val="16"/>
                <w:szCs w:val="16"/>
                <w:lang w:val="ru-RU"/>
              </w:rPr>
            </w:pPr>
            <w:r w:rsidRPr="00B80B62">
              <w:rPr>
                <w:sz w:val="16"/>
                <w:szCs w:val="16"/>
              </w:rPr>
              <w:t>-</w:t>
            </w:r>
          </w:p>
        </w:tc>
        <w:tc>
          <w:tcPr>
            <w:tcW w:w="306" w:type="pct"/>
            <w:shd w:val="clear" w:color="auto" w:fill="FFFFFF"/>
            <w:vAlign w:val="center"/>
          </w:tcPr>
          <w:p w14:paraId="79545DF8" w14:textId="77777777" w:rsidR="00A126FC" w:rsidRPr="00B80B62" w:rsidRDefault="00A126FC" w:rsidP="00A126FC">
            <w:pPr>
              <w:spacing w:line="192" w:lineRule="auto"/>
              <w:jc w:val="center"/>
              <w:rPr>
                <w:sz w:val="16"/>
                <w:szCs w:val="16"/>
                <w:lang w:val="ru-RU"/>
              </w:rPr>
            </w:pPr>
            <w:r w:rsidRPr="00B80B62">
              <w:rPr>
                <w:sz w:val="16"/>
                <w:szCs w:val="16"/>
              </w:rPr>
              <w:t>Паперова, електронна</w:t>
            </w:r>
          </w:p>
        </w:tc>
        <w:tc>
          <w:tcPr>
            <w:tcW w:w="690" w:type="pct"/>
            <w:shd w:val="clear" w:color="auto" w:fill="FFFFFF"/>
          </w:tcPr>
          <w:p w14:paraId="34A5F6E5" w14:textId="5E916FF0" w:rsidR="00A126FC" w:rsidRPr="00B80B62" w:rsidRDefault="00A126FC" w:rsidP="00A126FC">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DFD7626" w14:textId="77777777" w:rsidR="00A126FC" w:rsidRPr="00B80B62" w:rsidRDefault="00A126FC" w:rsidP="00A126FC">
            <w:pPr>
              <w:spacing w:line="192" w:lineRule="auto"/>
              <w:jc w:val="center"/>
              <w:rPr>
                <w:sz w:val="16"/>
                <w:szCs w:val="16"/>
                <w:lang w:val="ru-RU"/>
              </w:rPr>
            </w:pPr>
            <w:r w:rsidRPr="00B80B62">
              <w:rPr>
                <w:sz w:val="16"/>
                <w:szCs w:val="16"/>
                <w:lang w:val="ru-RU"/>
              </w:rPr>
              <w:t>-</w:t>
            </w:r>
          </w:p>
        </w:tc>
      </w:tr>
      <w:tr w:rsidR="00A126FC" w:rsidRPr="00B80B62" w14:paraId="54773E16" w14:textId="77777777" w:rsidTr="008C6BE0">
        <w:trPr>
          <w:trHeight w:val="975"/>
        </w:trPr>
        <w:tc>
          <w:tcPr>
            <w:tcW w:w="174" w:type="pct"/>
            <w:shd w:val="clear" w:color="auto" w:fill="FFFFFF"/>
            <w:vAlign w:val="center"/>
          </w:tcPr>
          <w:p w14:paraId="27B7CFB6" w14:textId="788703B8" w:rsidR="00A126FC" w:rsidRPr="00B80B62" w:rsidRDefault="00A126FC" w:rsidP="00A126FC">
            <w:pPr>
              <w:spacing w:line="192" w:lineRule="auto"/>
              <w:jc w:val="center"/>
              <w:rPr>
                <w:b/>
                <w:bCs/>
                <w:sz w:val="16"/>
                <w:szCs w:val="16"/>
              </w:rPr>
            </w:pPr>
            <w:r w:rsidRPr="00B80B62">
              <w:rPr>
                <w:b/>
                <w:bCs/>
                <w:sz w:val="16"/>
                <w:szCs w:val="16"/>
              </w:rPr>
              <w:t>68</w:t>
            </w:r>
          </w:p>
          <w:p w14:paraId="51A835A9" w14:textId="66E6E024" w:rsidR="00A126FC" w:rsidRPr="00B80B62" w:rsidRDefault="00A126FC" w:rsidP="00A126FC">
            <w:pPr>
              <w:spacing w:line="192" w:lineRule="auto"/>
              <w:jc w:val="center"/>
              <w:rPr>
                <w:b/>
                <w:bCs/>
                <w:sz w:val="16"/>
                <w:szCs w:val="16"/>
              </w:rPr>
            </w:pPr>
          </w:p>
        </w:tc>
        <w:tc>
          <w:tcPr>
            <w:tcW w:w="464" w:type="pct"/>
            <w:shd w:val="clear" w:color="auto" w:fill="FFFFFF"/>
            <w:vAlign w:val="center"/>
          </w:tcPr>
          <w:p w14:paraId="3D1F653E" w14:textId="055D0A37" w:rsidR="00A126FC" w:rsidRPr="00B80B62" w:rsidRDefault="00A126FC" w:rsidP="00A126FC">
            <w:pPr>
              <w:tabs>
                <w:tab w:val="left" w:pos="1483"/>
              </w:tabs>
              <w:spacing w:line="192" w:lineRule="auto"/>
              <w:jc w:val="center"/>
              <w:rPr>
                <w:sz w:val="16"/>
                <w:szCs w:val="16"/>
                <w:lang w:val="ru-RU"/>
              </w:rPr>
            </w:pPr>
            <w:proofErr w:type="spellStart"/>
            <w:r w:rsidRPr="00B80B62">
              <w:rPr>
                <w:sz w:val="16"/>
                <w:szCs w:val="16"/>
                <w:lang w:val="ru-RU"/>
              </w:rPr>
              <w:t>Щодо</w:t>
            </w:r>
            <w:proofErr w:type="spellEnd"/>
            <w:r w:rsidRPr="00B80B62">
              <w:rPr>
                <w:sz w:val="16"/>
                <w:szCs w:val="16"/>
                <w:lang w:val="ru-RU"/>
              </w:rPr>
              <w:t xml:space="preserve"> </w:t>
            </w:r>
            <w:proofErr w:type="spellStart"/>
            <w:r w:rsidRPr="00B80B62">
              <w:rPr>
                <w:sz w:val="16"/>
                <w:szCs w:val="16"/>
                <w:lang w:val="ru-RU"/>
              </w:rPr>
              <w:t>чергового</w:t>
            </w:r>
            <w:proofErr w:type="spellEnd"/>
            <w:r w:rsidRPr="00B80B62">
              <w:rPr>
                <w:sz w:val="16"/>
                <w:szCs w:val="16"/>
                <w:lang w:val="ru-RU"/>
              </w:rPr>
              <w:t xml:space="preserve"> </w:t>
            </w:r>
            <w:proofErr w:type="spellStart"/>
            <w:r w:rsidRPr="00B80B62">
              <w:rPr>
                <w:sz w:val="16"/>
                <w:szCs w:val="16"/>
                <w:lang w:val="ru-RU"/>
              </w:rPr>
              <w:t>засідання</w:t>
            </w:r>
            <w:proofErr w:type="spellEnd"/>
            <w:r w:rsidRPr="00B80B62">
              <w:rPr>
                <w:sz w:val="16"/>
                <w:szCs w:val="16"/>
                <w:lang w:val="ru-RU"/>
              </w:rPr>
              <w:t xml:space="preserve"> </w:t>
            </w:r>
            <w:proofErr w:type="spellStart"/>
            <w:r w:rsidRPr="00B80B62">
              <w:rPr>
                <w:sz w:val="16"/>
                <w:szCs w:val="16"/>
                <w:lang w:val="ru-RU"/>
              </w:rPr>
              <w:t>Координаційного</w:t>
            </w:r>
            <w:proofErr w:type="spellEnd"/>
            <w:r w:rsidRPr="00B80B62">
              <w:rPr>
                <w:sz w:val="16"/>
                <w:szCs w:val="16"/>
                <w:lang w:val="ru-RU"/>
              </w:rPr>
              <w:t xml:space="preserve"> штабу 07.07.2025</w:t>
            </w:r>
          </w:p>
        </w:tc>
        <w:tc>
          <w:tcPr>
            <w:tcW w:w="350" w:type="pct"/>
            <w:shd w:val="clear" w:color="auto" w:fill="FFFFFF"/>
            <w:vAlign w:val="center"/>
          </w:tcPr>
          <w:p w14:paraId="787BD4FC" w14:textId="09D44C8C" w:rsidR="00A126FC" w:rsidRPr="00B80B62" w:rsidRDefault="00A126FC" w:rsidP="00A126FC">
            <w:pPr>
              <w:spacing w:line="192" w:lineRule="auto"/>
              <w:jc w:val="center"/>
              <w:rPr>
                <w:sz w:val="16"/>
                <w:szCs w:val="16"/>
              </w:rPr>
            </w:pPr>
            <w:r w:rsidRPr="00B80B62">
              <w:rPr>
                <w:bCs/>
                <w:sz w:val="16"/>
                <w:szCs w:val="16"/>
                <w:lang w:val="ru-RU"/>
              </w:rPr>
              <w:t>№вх-967/0/25</w:t>
            </w:r>
          </w:p>
        </w:tc>
        <w:tc>
          <w:tcPr>
            <w:tcW w:w="326" w:type="pct"/>
            <w:shd w:val="clear" w:color="auto" w:fill="FFFFFF"/>
            <w:vAlign w:val="center"/>
          </w:tcPr>
          <w:p w14:paraId="41A6C31B" w14:textId="3B79BF0B" w:rsidR="00A126FC" w:rsidRPr="00B80B62" w:rsidRDefault="00A126FC" w:rsidP="00A126FC">
            <w:pPr>
              <w:spacing w:line="192" w:lineRule="auto"/>
              <w:jc w:val="center"/>
              <w:rPr>
                <w:sz w:val="16"/>
                <w:szCs w:val="16"/>
                <w:lang w:val="ru-RU"/>
              </w:rPr>
            </w:pPr>
            <w:r w:rsidRPr="00B80B62">
              <w:rPr>
                <w:bCs/>
                <w:sz w:val="16"/>
                <w:szCs w:val="16"/>
                <w:lang w:val="ru-RU"/>
              </w:rPr>
              <w:t>-</w:t>
            </w:r>
          </w:p>
        </w:tc>
        <w:tc>
          <w:tcPr>
            <w:tcW w:w="351" w:type="pct"/>
            <w:shd w:val="clear" w:color="auto" w:fill="FFFFFF"/>
            <w:vAlign w:val="center"/>
          </w:tcPr>
          <w:p w14:paraId="3597AA84" w14:textId="2A556F64" w:rsidR="00A126FC" w:rsidRPr="00B80B62" w:rsidRDefault="00A126FC" w:rsidP="00A126FC">
            <w:pPr>
              <w:spacing w:line="192" w:lineRule="auto"/>
              <w:jc w:val="center"/>
              <w:rPr>
                <w:sz w:val="16"/>
                <w:szCs w:val="16"/>
                <w:lang w:val="ru-RU"/>
              </w:rPr>
            </w:pPr>
            <w:r w:rsidRPr="00B80B62">
              <w:rPr>
                <w:bCs/>
                <w:sz w:val="16"/>
                <w:szCs w:val="16"/>
                <w:lang w:val="ru-RU"/>
              </w:rPr>
              <w:t>07.07.2025</w:t>
            </w:r>
          </w:p>
        </w:tc>
        <w:tc>
          <w:tcPr>
            <w:tcW w:w="307" w:type="pct"/>
            <w:shd w:val="clear" w:color="auto" w:fill="FFFFFF"/>
            <w:vAlign w:val="center"/>
          </w:tcPr>
          <w:p w14:paraId="16755D47" w14:textId="27DF9F52" w:rsidR="00A126FC" w:rsidRPr="00B80B62" w:rsidRDefault="00A126FC" w:rsidP="00A126FC">
            <w:pPr>
              <w:spacing w:line="192" w:lineRule="auto"/>
              <w:jc w:val="center"/>
              <w:rPr>
                <w:sz w:val="16"/>
                <w:szCs w:val="16"/>
                <w:lang w:val="ru-RU"/>
              </w:rPr>
            </w:pPr>
            <w:r w:rsidRPr="00B80B62">
              <w:rPr>
                <w:bCs/>
                <w:sz w:val="16"/>
                <w:szCs w:val="16"/>
              </w:rPr>
              <w:t>Рівненська обласна військова адміністрація</w:t>
            </w:r>
          </w:p>
        </w:tc>
        <w:tc>
          <w:tcPr>
            <w:tcW w:w="231" w:type="pct"/>
            <w:shd w:val="clear" w:color="auto" w:fill="FFFFFF"/>
            <w:vAlign w:val="center"/>
          </w:tcPr>
          <w:p w14:paraId="2F881FAC" w14:textId="3133FC6D" w:rsidR="00A126FC" w:rsidRPr="00B80B62" w:rsidRDefault="00A126FC" w:rsidP="00A126FC">
            <w:pPr>
              <w:spacing w:line="192" w:lineRule="auto"/>
              <w:jc w:val="center"/>
              <w:rPr>
                <w:sz w:val="16"/>
                <w:szCs w:val="16"/>
                <w:lang w:val="ru-RU"/>
              </w:rPr>
            </w:pPr>
            <w:r w:rsidRPr="00B80B62">
              <w:rPr>
                <w:sz w:val="16"/>
                <w:szCs w:val="16"/>
              </w:rPr>
              <w:t>-</w:t>
            </w:r>
          </w:p>
        </w:tc>
        <w:tc>
          <w:tcPr>
            <w:tcW w:w="164" w:type="pct"/>
            <w:shd w:val="clear" w:color="auto" w:fill="FFFFFF"/>
            <w:vAlign w:val="center"/>
          </w:tcPr>
          <w:p w14:paraId="1433C9C7" w14:textId="50D38641" w:rsidR="00A126FC" w:rsidRPr="00B80B62" w:rsidRDefault="00A126FC" w:rsidP="00A126FC">
            <w:pPr>
              <w:spacing w:line="192" w:lineRule="auto"/>
              <w:jc w:val="center"/>
              <w:rPr>
                <w:sz w:val="16"/>
                <w:szCs w:val="16"/>
                <w:lang w:val="ru-RU"/>
              </w:rPr>
            </w:pPr>
            <w:r w:rsidRPr="00B80B62">
              <w:rPr>
                <w:sz w:val="16"/>
                <w:szCs w:val="16"/>
              </w:rPr>
              <w:t>-</w:t>
            </w:r>
          </w:p>
        </w:tc>
        <w:tc>
          <w:tcPr>
            <w:tcW w:w="307" w:type="pct"/>
            <w:shd w:val="clear" w:color="auto" w:fill="FFFFFF"/>
            <w:vAlign w:val="center"/>
          </w:tcPr>
          <w:p w14:paraId="21D084ED" w14:textId="691AE9A7" w:rsidR="00A126FC" w:rsidRPr="00B80B62" w:rsidRDefault="00A126FC" w:rsidP="00A126FC">
            <w:pPr>
              <w:spacing w:line="192" w:lineRule="auto"/>
              <w:jc w:val="center"/>
              <w:rPr>
                <w:sz w:val="16"/>
                <w:szCs w:val="16"/>
                <w:lang w:val="ru-RU"/>
              </w:rPr>
            </w:pPr>
            <w:proofErr w:type="spellStart"/>
            <w:r w:rsidRPr="00B80B62">
              <w:rPr>
                <w:sz w:val="16"/>
                <w:szCs w:val="16"/>
              </w:rPr>
              <w:t>Організа-ційні</w:t>
            </w:r>
            <w:proofErr w:type="spellEnd"/>
          </w:p>
        </w:tc>
        <w:tc>
          <w:tcPr>
            <w:tcW w:w="429" w:type="pct"/>
            <w:shd w:val="clear" w:color="auto" w:fill="FFFFFF"/>
            <w:vAlign w:val="center"/>
          </w:tcPr>
          <w:p w14:paraId="57884353" w14:textId="4F9BED62" w:rsidR="00A126FC" w:rsidRPr="00B80B62" w:rsidRDefault="00A126FC" w:rsidP="00A126FC">
            <w:pPr>
              <w:spacing w:line="192" w:lineRule="auto"/>
              <w:jc w:val="center"/>
              <w:rPr>
                <w:sz w:val="16"/>
                <w:szCs w:val="16"/>
                <w:lang w:val="ru-RU"/>
              </w:rPr>
            </w:pPr>
            <w:proofErr w:type="spellStart"/>
            <w:r w:rsidRPr="00B80B62">
              <w:rPr>
                <w:sz w:val="16"/>
                <w:szCs w:val="16"/>
                <w:lang w:val="ru-RU"/>
              </w:rPr>
              <w:t>Щодо</w:t>
            </w:r>
            <w:proofErr w:type="spellEnd"/>
            <w:r w:rsidRPr="00B80B62">
              <w:rPr>
                <w:sz w:val="16"/>
                <w:szCs w:val="16"/>
                <w:lang w:val="ru-RU"/>
              </w:rPr>
              <w:t xml:space="preserve"> </w:t>
            </w:r>
            <w:proofErr w:type="spellStart"/>
            <w:r w:rsidRPr="00B80B62">
              <w:rPr>
                <w:sz w:val="16"/>
                <w:szCs w:val="16"/>
                <w:lang w:val="ru-RU"/>
              </w:rPr>
              <w:t>чергового</w:t>
            </w:r>
            <w:proofErr w:type="spellEnd"/>
            <w:r w:rsidRPr="00B80B62">
              <w:rPr>
                <w:sz w:val="16"/>
                <w:szCs w:val="16"/>
                <w:lang w:val="ru-RU"/>
              </w:rPr>
              <w:t xml:space="preserve"> </w:t>
            </w:r>
            <w:proofErr w:type="spellStart"/>
            <w:r w:rsidRPr="00B80B62">
              <w:rPr>
                <w:sz w:val="16"/>
                <w:szCs w:val="16"/>
                <w:lang w:val="ru-RU"/>
              </w:rPr>
              <w:t>засідання</w:t>
            </w:r>
            <w:proofErr w:type="spellEnd"/>
            <w:r w:rsidRPr="00B80B62">
              <w:rPr>
                <w:sz w:val="16"/>
                <w:szCs w:val="16"/>
                <w:lang w:val="ru-RU"/>
              </w:rPr>
              <w:t xml:space="preserve"> </w:t>
            </w:r>
            <w:proofErr w:type="spellStart"/>
            <w:r w:rsidRPr="00B80B62">
              <w:rPr>
                <w:sz w:val="16"/>
                <w:szCs w:val="16"/>
                <w:lang w:val="ru-RU"/>
              </w:rPr>
              <w:t>Координаційного</w:t>
            </w:r>
            <w:proofErr w:type="spellEnd"/>
            <w:r w:rsidRPr="00B80B62">
              <w:rPr>
                <w:sz w:val="16"/>
                <w:szCs w:val="16"/>
                <w:lang w:val="ru-RU"/>
              </w:rPr>
              <w:t xml:space="preserve"> штабу 07.07.2025</w:t>
            </w:r>
          </w:p>
        </w:tc>
        <w:tc>
          <w:tcPr>
            <w:tcW w:w="404" w:type="pct"/>
            <w:shd w:val="clear" w:color="auto" w:fill="FFFFFF"/>
            <w:vAlign w:val="center"/>
          </w:tcPr>
          <w:p w14:paraId="218BAF14" w14:textId="14D162D9" w:rsidR="00A126FC" w:rsidRPr="00B80B62" w:rsidRDefault="00A126FC" w:rsidP="00A126FC">
            <w:pPr>
              <w:spacing w:line="192" w:lineRule="auto"/>
              <w:jc w:val="center"/>
              <w:rPr>
                <w:sz w:val="16"/>
                <w:szCs w:val="16"/>
                <w:lang w:val="ru-RU"/>
              </w:rPr>
            </w:pPr>
            <w:r w:rsidRPr="00B80B62">
              <w:rPr>
                <w:sz w:val="16"/>
                <w:szCs w:val="16"/>
              </w:rPr>
              <w:t>Текстовий документ</w:t>
            </w:r>
          </w:p>
        </w:tc>
        <w:tc>
          <w:tcPr>
            <w:tcW w:w="219" w:type="pct"/>
            <w:shd w:val="clear" w:color="auto" w:fill="FFFFFF"/>
            <w:vAlign w:val="center"/>
          </w:tcPr>
          <w:p w14:paraId="06C869A3" w14:textId="77777777" w:rsidR="00A126FC" w:rsidRPr="00B80B62" w:rsidRDefault="00A126FC" w:rsidP="00A126FC">
            <w:pPr>
              <w:spacing w:line="192" w:lineRule="auto"/>
              <w:jc w:val="center"/>
              <w:rPr>
                <w:sz w:val="16"/>
                <w:szCs w:val="16"/>
                <w:lang w:val="ru-RU"/>
              </w:rPr>
            </w:pPr>
            <w:r w:rsidRPr="00B80B62">
              <w:rPr>
                <w:sz w:val="16"/>
                <w:szCs w:val="16"/>
              </w:rPr>
              <w:t>Лист</w:t>
            </w:r>
          </w:p>
        </w:tc>
        <w:tc>
          <w:tcPr>
            <w:tcW w:w="112" w:type="pct"/>
            <w:shd w:val="clear" w:color="auto" w:fill="FFFFFF"/>
            <w:vAlign w:val="center"/>
          </w:tcPr>
          <w:p w14:paraId="51893DBF" w14:textId="77777777" w:rsidR="00A126FC" w:rsidRPr="00B80B62" w:rsidRDefault="00A126FC" w:rsidP="00A126FC">
            <w:pPr>
              <w:spacing w:line="192" w:lineRule="auto"/>
              <w:jc w:val="center"/>
              <w:rPr>
                <w:sz w:val="16"/>
                <w:szCs w:val="16"/>
                <w:lang w:val="ru-RU"/>
              </w:rPr>
            </w:pPr>
            <w:r w:rsidRPr="00B80B62">
              <w:rPr>
                <w:sz w:val="16"/>
                <w:szCs w:val="16"/>
              </w:rPr>
              <w:t>-</w:t>
            </w:r>
          </w:p>
        </w:tc>
        <w:tc>
          <w:tcPr>
            <w:tcW w:w="306" w:type="pct"/>
            <w:shd w:val="clear" w:color="auto" w:fill="FFFFFF"/>
            <w:vAlign w:val="center"/>
          </w:tcPr>
          <w:p w14:paraId="3C7EF368" w14:textId="77777777" w:rsidR="00A126FC" w:rsidRPr="00B80B62" w:rsidRDefault="00A126FC" w:rsidP="00A126FC">
            <w:pPr>
              <w:spacing w:line="192" w:lineRule="auto"/>
              <w:jc w:val="center"/>
              <w:rPr>
                <w:sz w:val="16"/>
                <w:szCs w:val="16"/>
              </w:rPr>
            </w:pPr>
            <w:r w:rsidRPr="00B80B62">
              <w:rPr>
                <w:sz w:val="16"/>
                <w:szCs w:val="16"/>
              </w:rPr>
              <w:t>Паперова, електронна</w:t>
            </w:r>
          </w:p>
          <w:p w14:paraId="1912B6AF" w14:textId="3FC9D1B5" w:rsidR="00A126FC" w:rsidRPr="00B80B62" w:rsidRDefault="00A126FC" w:rsidP="00A126FC">
            <w:pPr>
              <w:spacing w:line="192" w:lineRule="auto"/>
              <w:jc w:val="center"/>
              <w:rPr>
                <w:sz w:val="16"/>
                <w:szCs w:val="16"/>
                <w:lang w:val="ru-RU"/>
              </w:rPr>
            </w:pPr>
          </w:p>
        </w:tc>
        <w:tc>
          <w:tcPr>
            <w:tcW w:w="690" w:type="pct"/>
            <w:shd w:val="clear" w:color="auto" w:fill="FFFFFF"/>
          </w:tcPr>
          <w:p w14:paraId="7DF7196F" w14:textId="2E45CBF0" w:rsidR="00A126FC" w:rsidRPr="00B80B62" w:rsidRDefault="00A126FC" w:rsidP="00A126FC">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97AA91" w14:textId="77777777" w:rsidR="00A126FC" w:rsidRPr="00B80B62" w:rsidRDefault="00A126FC" w:rsidP="00A126FC">
            <w:pPr>
              <w:spacing w:line="192" w:lineRule="auto"/>
              <w:jc w:val="center"/>
              <w:rPr>
                <w:sz w:val="16"/>
                <w:szCs w:val="16"/>
                <w:lang w:val="ru-RU"/>
              </w:rPr>
            </w:pPr>
            <w:r w:rsidRPr="00B80B62">
              <w:rPr>
                <w:sz w:val="16"/>
                <w:szCs w:val="16"/>
                <w:lang w:val="ru-RU"/>
              </w:rPr>
              <w:t>-</w:t>
            </w:r>
          </w:p>
        </w:tc>
      </w:tr>
      <w:tr w:rsidR="00A126FC" w:rsidRPr="00B80B62" w14:paraId="5820137A" w14:textId="77777777" w:rsidTr="008C6BE0">
        <w:trPr>
          <w:trHeight w:val="975"/>
        </w:trPr>
        <w:tc>
          <w:tcPr>
            <w:tcW w:w="174" w:type="pct"/>
            <w:shd w:val="clear" w:color="auto" w:fill="FFFFFF"/>
            <w:vAlign w:val="center"/>
          </w:tcPr>
          <w:p w14:paraId="7D95C1C8" w14:textId="08C12810" w:rsidR="00A126FC" w:rsidRPr="00B80B62" w:rsidRDefault="00A126FC" w:rsidP="00A126FC">
            <w:pPr>
              <w:spacing w:line="192" w:lineRule="auto"/>
              <w:jc w:val="center"/>
              <w:rPr>
                <w:b/>
                <w:bCs/>
                <w:sz w:val="16"/>
                <w:szCs w:val="16"/>
              </w:rPr>
            </w:pPr>
            <w:r w:rsidRPr="00B80B62">
              <w:rPr>
                <w:b/>
                <w:bCs/>
                <w:sz w:val="16"/>
                <w:szCs w:val="16"/>
              </w:rPr>
              <w:t>69</w:t>
            </w:r>
          </w:p>
        </w:tc>
        <w:tc>
          <w:tcPr>
            <w:tcW w:w="464" w:type="pct"/>
            <w:shd w:val="clear" w:color="auto" w:fill="FFFFFF"/>
            <w:vAlign w:val="center"/>
          </w:tcPr>
          <w:p w14:paraId="75381628" w14:textId="2A13B103" w:rsidR="00A126FC" w:rsidRPr="00B80B62" w:rsidRDefault="00A126FC" w:rsidP="00A126FC">
            <w:pPr>
              <w:tabs>
                <w:tab w:val="left" w:pos="1483"/>
              </w:tabs>
              <w:spacing w:line="192" w:lineRule="auto"/>
              <w:jc w:val="center"/>
              <w:rPr>
                <w:sz w:val="16"/>
                <w:szCs w:val="16"/>
                <w:lang w:val="ru-RU"/>
              </w:rPr>
            </w:pPr>
            <w:proofErr w:type="spellStart"/>
            <w:r w:rsidRPr="00B80B62">
              <w:rPr>
                <w:sz w:val="16"/>
                <w:szCs w:val="16"/>
                <w:lang w:val="ru-RU"/>
              </w:rPr>
              <w:t>Щодо</w:t>
            </w:r>
            <w:proofErr w:type="spellEnd"/>
            <w:r w:rsidRPr="00B80B62">
              <w:rPr>
                <w:sz w:val="16"/>
                <w:szCs w:val="16"/>
                <w:lang w:val="ru-RU"/>
              </w:rPr>
              <w:t xml:space="preserve"> протоколу № 51 </w:t>
            </w:r>
            <w:proofErr w:type="spellStart"/>
            <w:r w:rsidRPr="00B80B62">
              <w:rPr>
                <w:sz w:val="16"/>
                <w:szCs w:val="16"/>
                <w:lang w:val="ru-RU"/>
              </w:rPr>
              <w:t>засідання</w:t>
            </w:r>
            <w:proofErr w:type="spellEnd"/>
            <w:r w:rsidRPr="00B80B62">
              <w:rPr>
                <w:sz w:val="16"/>
                <w:szCs w:val="16"/>
                <w:lang w:val="ru-RU"/>
              </w:rPr>
              <w:t xml:space="preserve"> </w:t>
            </w:r>
            <w:proofErr w:type="spellStart"/>
            <w:r w:rsidRPr="00B80B62">
              <w:rPr>
                <w:sz w:val="16"/>
                <w:szCs w:val="16"/>
                <w:lang w:val="ru-RU"/>
              </w:rPr>
              <w:t>Координаційного</w:t>
            </w:r>
            <w:proofErr w:type="spellEnd"/>
            <w:r w:rsidRPr="00B80B62">
              <w:rPr>
                <w:sz w:val="16"/>
                <w:szCs w:val="16"/>
                <w:lang w:val="ru-RU"/>
              </w:rPr>
              <w:t xml:space="preserve"> штабу </w:t>
            </w:r>
            <w:proofErr w:type="spellStart"/>
            <w:r w:rsidRPr="00B80B62">
              <w:rPr>
                <w:sz w:val="16"/>
                <w:szCs w:val="16"/>
                <w:lang w:val="ru-RU"/>
              </w:rPr>
              <w:t>від</w:t>
            </w:r>
            <w:proofErr w:type="spellEnd"/>
            <w:r w:rsidRPr="00B80B62">
              <w:rPr>
                <w:sz w:val="16"/>
                <w:szCs w:val="16"/>
                <w:lang w:val="ru-RU"/>
              </w:rPr>
              <w:t xml:space="preserve"> 30.06.2025</w:t>
            </w:r>
          </w:p>
        </w:tc>
        <w:tc>
          <w:tcPr>
            <w:tcW w:w="350" w:type="pct"/>
            <w:shd w:val="clear" w:color="auto" w:fill="FFFFFF"/>
            <w:vAlign w:val="center"/>
          </w:tcPr>
          <w:p w14:paraId="03B6EA28" w14:textId="54C10172" w:rsidR="00A126FC" w:rsidRPr="00B80B62" w:rsidRDefault="00A126FC" w:rsidP="00A126FC">
            <w:pPr>
              <w:spacing w:line="192" w:lineRule="auto"/>
              <w:jc w:val="center"/>
              <w:rPr>
                <w:sz w:val="16"/>
                <w:szCs w:val="16"/>
              </w:rPr>
            </w:pPr>
            <w:r w:rsidRPr="00B80B62">
              <w:rPr>
                <w:bCs/>
                <w:sz w:val="16"/>
                <w:szCs w:val="16"/>
                <w:lang w:val="ru-RU"/>
              </w:rPr>
              <w:t>№вх-968/0/25</w:t>
            </w:r>
          </w:p>
        </w:tc>
        <w:tc>
          <w:tcPr>
            <w:tcW w:w="326" w:type="pct"/>
            <w:shd w:val="clear" w:color="auto" w:fill="FFFFFF"/>
            <w:vAlign w:val="center"/>
          </w:tcPr>
          <w:p w14:paraId="1B41AA1E" w14:textId="463CF4DF" w:rsidR="00A126FC" w:rsidRPr="00B80B62" w:rsidRDefault="00A126FC" w:rsidP="00A126FC">
            <w:pPr>
              <w:spacing w:line="192" w:lineRule="auto"/>
              <w:jc w:val="center"/>
              <w:rPr>
                <w:sz w:val="16"/>
                <w:szCs w:val="16"/>
                <w:lang w:val="ru-RU"/>
              </w:rPr>
            </w:pPr>
            <w:r w:rsidRPr="00B80B62">
              <w:rPr>
                <w:bCs/>
                <w:sz w:val="16"/>
                <w:szCs w:val="16"/>
                <w:lang w:val="ru-RU"/>
              </w:rPr>
              <w:t>-</w:t>
            </w:r>
          </w:p>
        </w:tc>
        <w:tc>
          <w:tcPr>
            <w:tcW w:w="351" w:type="pct"/>
            <w:shd w:val="clear" w:color="auto" w:fill="FFFFFF"/>
            <w:vAlign w:val="center"/>
          </w:tcPr>
          <w:p w14:paraId="41281378" w14:textId="2B8ADA2B" w:rsidR="00A126FC" w:rsidRPr="00B80B62" w:rsidRDefault="00A126FC" w:rsidP="00A126FC">
            <w:pPr>
              <w:spacing w:line="192" w:lineRule="auto"/>
              <w:jc w:val="center"/>
              <w:rPr>
                <w:sz w:val="16"/>
                <w:szCs w:val="16"/>
                <w:lang w:val="ru-RU"/>
              </w:rPr>
            </w:pPr>
            <w:r w:rsidRPr="00B80B62">
              <w:rPr>
                <w:bCs/>
                <w:sz w:val="16"/>
                <w:szCs w:val="16"/>
                <w:lang w:val="ru-RU"/>
              </w:rPr>
              <w:t>07.07.2025</w:t>
            </w:r>
          </w:p>
        </w:tc>
        <w:tc>
          <w:tcPr>
            <w:tcW w:w="307" w:type="pct"/>
            <w:shd w:val="clear" w:color="auto" w:fill="FFFFFF"/>
            <w:vAlign w:val="center"/>
          </w:tcPr>
          <w:p w14:paraId="397FC2E1" w14:textId="493DE47F" w:rsidR="00A126FC" w:rsidRPr="00B80B62" w:rsidRDefault="00A126FC" w:rsidP="00A126FC">
            <w:pPr>
              <w:spacing w:line="192" w:lineRule="auto"/>
              <w:jc w:val="center"/>
              <w:rPr>
                <w:sz w:val="16"/>
                <w:szCs w:val="16"/>
                <w:lang w:val="ru-RU"/>
              </w:rPr>
            </w:pPr>
            <w:r w:rsidRPr="00B80B62">
              <w:rPr>
                <w:bCs/>
                <w:sz w:val="16"/>
                <w:szCs w:val="16"/>
              </w:rPr>
              <w:t>Рівненська обласна військова адміністрація</w:t>
            </w:r>
          </w:p>
        </w:tc>
        <w:tc>
          <w:tcPr>
            <w:tcW w:w="231" w:type="pct"/>
            <w:shd w:val="clear" w:color="auto" w:fill="FFFFFF"/>
            <w:vAlign w:val="center"/>
          </w:tcPr>
          <w:p w14:paraId="7563F4DF" w14:textId="77777777" w:rsidR="00A126FC" w:rsidRPr="00B80B62" w:rsidRDefault="00A126FC" w:rsidP="00A126FC">
            <w:pPr>
              <w:spacing w:line="192" w:lineRule="auto"/>
              <w:jc w:val="center"/>
              <w:rPr>
                <w:sz w:val="16"/>
                <w:szCs w:val="16"/>
                <w:lang w:val="ru-RU"/>
              </w:rPr>
            </w:pPr>
            <w:r w:rsidRPr="00B80B62">
              <w:rPr>
                <w:sz w:val="16"/>
                <w:szCs w:val="16"/>
              </w:rPr>
              <w:t>-</w:t>
            </w:r>
          </w:p>
        </w:tc>
        <w:tc>
          <w:tcPr>
            <w:tcW w:w="164" w:type="pct"/>
            <w:shd w:val="clear" w:color="auto" w:fill="FFFFFF"/>
            <w:vAlign w:val="center"/>
          </w:tcPr>
          <w:p w14:paraId="16B605A0" w14:textId="77777777" w:rsidR="00A126FC" w:rsidRPr="00B80B62" w:rsidRDefault="00A126FC" w:rsidP="00A126FC">
            <w:pPr>
              <w:spacing w:line="192" w:lineRule="auto"/>
              <w:jc w:val="center"/>
              <w:rPr>
                <w:sz w:val="16"/>
                <w:szCs w:val="16"/>
                <w:lang w:val="ru-RU"/>
              </w:rPr>
            </w:pPr>
            <w:r w:rsidRPr="00B80B62">
              <w:rPr>
                <w:sz w:val="16"/>
                <w:szCs w:val="16"/>
              </w:rPr>
              <w:t>-</w:t>
            </w:r>
          </w:p>
        </w:tc>
        <w:tc>
          <w:tcPr>
            <w:tcW w:w="307" w:type="pct"/>
            <w:shd w:val="clear" w:color="auto" w:fill="FFFFFF"/>
            <w:vAlign w:val="center"/>
          </w:tcPr>
          <w:p w14:paraId="60029348" w14:textId="70DEDB42" w:rsidR="00A126FC" w:rsidRPr="00B80B62" w:rsidRDefault="00A126FC" w:rsidP="00A126FC">
            <w:pPr>
              <w:spacing w:line="192" w:lineRule="auto"/>
              <w:jc w:val="center"/>
              <w:rPr>
                <w:sz w:val="16"/>
                <w:szCs w:val="16"/>
                <w:lang w:val="ru-RU"/>
              </w:rPr>
            </w:pPr>
            <w:proofErr w:type="spellStart"/>
            <w:r w:rsidRPr="00B80B62">
              <w:rPr>
                <w:sz w:val="16"/>
                <w:szCs w:val="16"/>
              </w:rPr>
              <w:t>Організа-ційні</w:t>
            </w:r>
            <w:proofErr w:type="spellEnd"/>
          </w:p>
        </w:tc>
        <w:tc>
          <w:tcPr>
            <w:tcW w:w="429" w:type="pct"/>
            <w:shd w:val="clear" w:color="auto" w:fill="FFFFFF"/>
            <w:vAlign w:val="center"/>
          </w:tcPr>
          <w:p w14:paraId="5DD907EC" w14:textId="40CDE6B4" w:rsidR="00A126FC" w:rsidRPr="00B80B62" w:rsidRDefault="00A126FC" w:rsidP="00A126FC">
            <w:pPr>
              <w:spacing w:line="192" w:lineRule="auto"/>
              <w:jc w:val="center"/>
              <w:rPr>
                <w:sz w:val="16"/>
                <w:szCs w:val="16"/>
                <w:lang w:val="ru-RU"/>
              </w:rPr>
            </w:pPr>
            <w:proofErr w:type="spellStart"/>
            <w:r w:rsidRPr="00B80B62">
              <w:rPr>
                <w:sz w:val="16"/>
                <w:szCs w:val="16"/>
                <w:lang w:val="ru-RU"/>
              </w:rPr>
              <w:t>Щодо</w:t>
            </w:r>
            <w:proofErr w:type="spellEnd"/>
            <w:r w:rsidRPr="00B80B62">
              <w:rPr>
                <w:sz w:val="16"/>
                <w:szCs w:val="16"/>
                <w:lang w:val="ru-RU"/>
              </w:rPr>
              <w:t xml:space="preserve"> протоколу № 51 </w:t>
            </w:r>
            <w:proofErr w:type="spellStart"/>
            <w:r w:rsidRPr="00B80B62">
              <w:rPr>
                <w:sz w:val="16"/>
                <w:szCs w:val="16"/>
                <w:lang w:val="ru-RU"/>
              </w:rPr>
              <w:t>засідання</w:t>
            </w:r>
            <w:proofErr w:type="spellEnd"/>
            <w:r w:rsidRPr="00B80B62">
              <w:rPr>
                <w:sz w:val="16"/>
                <w:szCs w:val="16"/>
                <w:lang w:val="ru-RU"/>
              </w:rPr>
              <w:t xml:space="preserve"> </w:t>
            </w:r>
            <w:proofErr w:type="spellStart"/>
            <w:r w:rsidRPr="00B80B62">
              <w:rPr>
                <w:sz w:val="16"/>
                <w:szCs w:val="16"/>
                <w:lang w:val="ru-RU"/>
              </w:rPr>
              <w:t>Координаційного</w:t>
            </w:r>
            <w:proofErr w:type="spellEnd"/>
            <w:r w:rsidRPr="00B80B62">
              <w:rPr>
                <w:sz w:val="16"/>
                <w:szCs w:val="16"/>
                <w:lang w:val="ru-RU"/>
              </w:rPr>
              <w:t xml:space="preserve"> штабу </w:t>
            </w:r>
            <w:proofErr w:type="spellStart"/>
            <w:r w:rsidRPr="00B80B62">
              <w:rPr>
                <w:sz w:val="16"/>
                <w:szCs w:val="16"/>
                <w:lang w:val="ru-RU"/>
              </w:rPr>
              <w:t>від</w:t>
            </w:r>
            <w:proofErr w:type="spellEnd"/>
            <w:r w:rsidRPr="00B80B62">
              <w:rPr>
                <w:sz w:val="16"/>
                <w:szCs w:val="16"/>
                <w:lang w:val="ru-RU"/>
              </w:rPr>
              <w:t xml:space="preserve"> 30.06.2025</w:t>
            </w:r>
          </w:p>
        </w:tc>
        <w:tc>
          <w:tcPr>
            <w:tcW w:w="404" w:type="pct"/>
            <w:shd w:val="clear" w:color="auto" w:fill="FFFFFF"/>
            <w:vAlign w:val="center"/>
          </w:tcPr>
          <w:p w14:paraId="6A11CF9C" w14:textId="2FDF2811" w:rsidR="00A126FC" w:rsidRPr="00B80B62" w:rsidRDefault="00A126FC" w:rsidP="00A126FC">
            <w:pPr>
              <w:spacing w:line="192" w:lineRule="auto"/>
              <w:jc w:val="center"/>
              <w:rPr>
                <w:sz w:val="16"/>
                <w:szCs w:val="16"/>
                <w:lang w:val="ru-RU"/>
              </w:rPr>
            </w:pPr>
            <w:r w:rsidRPr="00B80B62">
              <w:rPr>
                <w:sz w:val="16"/>
                <w:szCs w:val="16"/>
              </w:rPr>
              <w:t>Текстовий документ</w:t>
            </w:r>
          </w:p>
        </w:tc>
        <w:tc>
          <w:tcPr>
            <w:tcW w:w="219" w:type="pct"/>
            <w:shd w:val="clear" w:color="auto" w:fill="FFFFFF"/>
            <w:vAlign w:val="center"/>
          </w:tcPr>
          <w:p w14:paraId="48567C92" w14:textId="54CB3350" w:rsidR="00A126FC" w:rsidRPr="00B80B62" w:rsidRDefault="00A126FC" w:rsidP="00A126FC">
            <w:pPr>
              <w:spacing w:line="192" w:lineRule="auto"/>
              <w:jc w:val="center"/>
              <w:rPr>
                <w:sz w:val="16"/>
                <w:szCs w:val="16"/>
                <w:lang w:val="ru-RU"/>
              </w:rPr>
            </w:pPr>
            <w:r w:rsidRPr="00B80B62">
              <w:rPr>
                <w:sz w:val="16"/>
                <w:szCs w:val="16"/>
              </w:rPr>
              <w:t>Наказ</w:t>
            </w:r>
          </w:p>
        </w:tc>
        <w:tc>
          <w:tcPr>
            <w:tcW w:w="112" w:type="pct"/>
            <w:shd w:val="clear" w:color="auto" w:fill="FFFFFF"/>
            <w:vAlign w:val="center"/>
          </w:tcPr>
          <w:p w14:paraId="38F5D245" w14:textId="77777777" w:rsidR="00A126FC" w:rsidRPr="00B80B62" w:rsidRDefault="00A126FC" w:rsidP="00A126FC">
            <w:pPr>
              <w:spacing w:line="192" w:lineRule="auto"/>
              <w:jc w:val="center"/>
              <w:rPr>
                <w:sz w:val="16"/>
                <w:szCs w:val="16"/>
                <w:lang w:val="ru-RU"/>
              </w:rPr>
            </w:pPr>
            <w:r w:rsidRPr="00B80B62">
              <w:rPr>
                <w:sz w:val="16"/>
                <w:szCs w:val="16"/>
              </w:rPr>
              <w:t>-</w:t>
            </w:r>
          </w:p>
        </w:tc>
        <w:tc>
          <w:tcPr>
            <w:tcW w:w="306" w:type="pct"/>
            <w:shd w:val="clear" w:color="auto" w:fill="FFFFFF"/>
            <w:vAlign w:val="center"/>
          </w:tcPr>
          <w:p w14:paraId="499063C1" w14:textId="4C24CACF" w:rsidR="00A126FC" w:rsidRPr="00B80B62" w:rsidRDefault="00A126FC" w:rsidP="00A126FC">
            <w:pPr>
              <w:spacing w:line="192" w:lineRule="auto"/>
              <w:jc w:val="center"/>
              <w:rPr>
                <w:sz w:val="16"/>
                <w:szCs w:val="16"/>
                <w:lang w:val="ru-RU"/>
              </w:rPr>
            </w:pPr>
            <w:r w:rsidRPr="00B80B62">
              <w:rPr>
                <w:sz w:val="16"/>
                <w:szCs w:val="16"/>
              </w:rPr>
              <w:t>Паперова</w:t>
            </w:r>
          </w:p>
        </w:tc>
        <w:tc>
          <w:tcPr>
            <w:tcW w:w="690" w:type="pct"/>
            <w:shd w:val="clear" w:color="auto" w:fill="FFFFFF"/>
          </w:tcPr>
          <w:p w14:paraId="434FAFEA" w14:textId="06D523C2" w:rsidR="00A126FC" w:rsidRPr="00B80B62" w:rsidRDefault="00A126FC" w:rsidP="00A126FC">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31C84D0" w14:textId="77777777" w:rsidR="00A126FC" w:rsidRPr="00B80B62" w:rsidRDefault="00A126FC" w:rsidP="00A126FC">
            <w:pPr>
              <w:spacing w:line="192" w:lineRule="auto"/>
              <w:jc w:val="center"/>
              <w:rPr>
                <w:sz w:val="16"/>
                <w:szCs w:val="16"/>
                <w:lang w:val="ru-RU"/>
              </w:rPr>
            </w:pPr>
            <w:r w:rsidRPr="00B80B62">
              <w:rPr>
                <w:sz w:val="16"/>
                <w:szCs w:val="16"/>
                <w:lang w:val="ru-RU"/>
              </w:rPr>
              <w:t>-</w:t>
            </w:r>
          </w:p>
        </w:tc>
      </w:tr>
      <w:tr w:rsidR="00A126FC" w:rsidRPr="00B80B62" w14:paraId="1D5CD95C" w14:textId="77777777" w:rsidTr="008C6BE0">
        <w:trPr>
          <w:trHeight w:val="975"/>
        </w:trPr>
        <w:tc>
          <w:tcPr>
            <w:tcW w:w="174" w:type="pct"/>
            <w:shd w:val="clear" w:color="auto" w:fill="FFFFFF"/>
            <w:vAlign w:val="center"/>
          </w:tcPr>
          <w:p w14:paraId="61980915" w14:textId="633932AC" w:rsidR="00A126FC" w:rsidRPr="00B80B62" w:rsidRDefault="00A126FC" w:rsidP="00A126FC">
            <w:pPr>
              <w:spacing w:line="192" w:lineRule="auto"/>
              <w:jc w:val="center"/>
              <w:rPr>
                <w:b/>
                <w:bCs/>
                <w:sz w:val="16"/>
                <w:szCs w:val="16"/>
              </w:rPr>
            </w:pPr>
            <w:r w:rsidRPr="00B80B62">
              <w:rPr>
                <w:b/>
                <w:bCs/>
                <w:sz w:val="16"/>
                <w:szCs w:val="16"/>
              </w:rPr>
              <w:t>70</w:t>
            </w:r>
          </w:p>
        </w:tc>
        <w:tc>
          <w:tcPr>
            <w:tcW w:w="464" w:type="pct"/>
            <w:shd w:val="clear" w:color="auto" w:fill="FFFFFF"/>
            <w:vAlign w:val="center"/>
          </w:tcPr>
          <w:p w14:paraId="20A15BB3" w14:textId="2F078993" w:rsidR="00A126FC" w:rsidRPr="00B80B62" w:rsidRDefault="00A126FC" w:rsidP="00A126FC">
            <w:pPr>
              <w:tabs>
                <w:tab w:val="left" w:pos="1483"/>
              </w:tabs>
              <w:spacing w:line="192" w:lineRule="auto"/>
              <w:jc w:val="center"/>
              <w:rPr>
                <w:sz w:val="16"/>
                <w:szCs w:val="16"/>
                <w:lang w:val="ru-RU"/>
              </w:rPr>
            </w:pPr>
            <w:proofErr w:type="spellStart"/>
            <w:r w:rsidRPr="00B80B62">
              <w:rPr>
                <w:sz w:val="16"/>
                <w:szCs w:val="16"/>
                <w:lang w:val="ru-RU"/>
              </w:rPr>
              <w:t>Щодо</w:t>
            </w:r>
            <w:proofErr w:type="spellEnd"/>
            <w:r w:rsidRPr="00B80B62">
              <w:rPr>
                <w:sz w:val="16"/>
                <w:szCs w:val="16"/>
                <w:lang w:val="ru-RU"/>
              </w:rPr>
              <w:t xml:space="preserve"> </w:t>
            </w:r>
            <w:proofErr w:type="spellStart"/>
            <w:r w:rsidRPr="00B80B62">
              <w:rPr>
                <w:sz w:val="16"/>
                <w:szCs w:val="16"/>
                <w:lang w:val="ru-RU"/>
              </w:rPr>
              <w:t>інформаційно-презентаційні</w:t>
            </w:r>
            <w:proofErr w:type="spellEnd"/>
            <w:r w:rsidRPr="00B80B62">
              <w:rPr>
                <w:sz w:val="16"/>
                <w:szCs w:val="16"/>
                <w:lang w:val="ru-RU"/>
              </w:rPr>
              <w:t xml:space="preserve"> </w:t>
            </w:r>
            <w:proofErr w:type="spellStart"/>
            <w:r w:rsidRPr="00B80B62">
              <w:rPr>
                <w:sz w:val="16"/>
                <w:szCs w:val="16"/>
                <w:lang w:val="ru-RU"/>
              </w:rPr>
              <w:t>матеріали</w:t>
            </w:r>
            <w:proofErr w:type="spellEnd"/>
            <w:r w:rsidRPr="00B80B62">
              <w:rPr>
                <w:sz w:val="16"/>
                <w:szCs w:val="16"/>
                <w:lang w:val="ru-RU"/>
              </w:rPr>
              <w:t xml:space="preserve"> </w:t>
            </w:r>
            <w:proofErr w:type="spellStart"/>
            <w:r w:rsidRPr="00B80B62">
              <w:rPr>
                <w:sz w:val="16"/>
                <w:szCs w:val="16"/>
                <w:lang w:val="ru-RU"/>
              </w:rPr>
              <w:t>щодо</w:t>
            </w:r>
            <w:proofErr w:type="spellEnd"/>
            <w:r w:rsidRPr="00B80B62">
              <w:rPr>
                <w:sz w:val="16"/>
                <w:szCs w:val="16"/>
                <w:lang w:val="ru-RU"/>
              </w:rPr>
              <w:t xml:space="preserve"> </w:t>
            </w:r>
            <w:proofErr w:type="spellStart"/>
            <w:r w:rsidRPr="00B80B62">
              <w:rPr>
                <w:sz w:val="16"/>
                <w:szCs w:val="16"/>
                <w:lang w:val="ru-RU"/>
              </w:rPr>
              <w:t>Виплата</w:t>
            </w:r>
            <w:proofErr w:type="spellEnd"/>
            <w:r w:rsidRPr="00B80B62">
              <w:rPr>
                <w:sz w:val="16"/>
                <w:szCs w:val="16"/>
                <w:lang w:val="ru-RU"/>
              </w:rPr>
              <w:t xml:space="preserve"> </w:t>
            </w:r>
            <w:proofErr w:type="spellStart"/>
            <w:r w:rsidRPr="00B80B62">
              <w:rPr>
                <w:sz w:val="16"/>
                <w:szCs w:val="16"/>
                <w:lang w:val="ru-RU"/>
              </w:rPr>
              <w:t>грошової</w:t>
            </w:r>
            <w:proofErr w:type="spellEnd"/>
            <w:r w:rsidRPr="00B80B62">
              <w:rPr>
                <w:sz w:val="16"/>
                <w:szCs w:val="16"/>
                <w:lang w:val="ru-RU"/>
              </w:rPr>
              <w:t xml:space="preserve"> </w:t>
            </w:r>
            <w:proofErr w:type="spellStart"/>
            <w:r w:rsidRPr="00B80B62">
              <w:rPr>
                <w:sz w:val="16"/>
                <w:szCs w:val="16"/>
                <w:lang w:val="ru-RU"/>
              </w:rPr>
              <w:t>компенсації</w:t>
            </w:r>
            <w:proofErr w:type="spellEnd"/>
            <w:r w:rsidRPr="00B80B62">
              <w:rPr>
                <w:sz w:val="16"/>
                <w:szCs w:val="16"/>
                <w:lang w:val="ru-RU"/>
              </w:rPr>
              <w:t xml:space="preserve"> особам, </w:t>
            </w:r>
            <w:proofErr w:type="spellStart"/>
            <w:r w:rsidRPr="00B80B62">
              <w:rPr>
                <w:sz w:val="16"/>
                <w:szCs w:val="16"/>
                <w:lang w:val="ru-RU"/>
              </w:rPr>
              <w:t>які</w:t>
            </w:r>
            <w:proofErr w:type="spellEnd"/>
            <w:r w:rsidRPr="00B80B62">
              <w:rPr>
                <w:sz w:val="16"/>
                <w:szCs w:val="16"/>
                <w:lang w:val="ru-RU"/>
              </w:rPr>
              <w:t xml:space="preserve"> </w:t>
            </w:r>
            <w:proofErr w:type="spellStart"/>
            <w:r w:rsidRPr="00B80B62">
              <w:rPr>
                <w:sz w:val="16"/>
                <w:szCs w:val="16"/>
                <w:lang w:val="ru-RU"/>
              </w:rPr>
              <w:t>захищали</w:t>
            </w:r>
            <w:proofErr w:type="spellEnd"/>
            <w:r w:rsidRPr="00B80B62">
              <w:rPr>
                <w:sz w:val="16"/>
                <w:szCs w:val="16"/>
                <w:lang w:val="ru-RU"/>
              </w:rPr>
              <w:t xml:space="preserve"> </w:t>
            </w:r>
            <w:proofErr w:type="spellStart"/>
            <w:r w:rsidRPr="00B80B62">
              <w:rPr>
                <w:sz w:val="16"/>
                <w:szCs w:val="16"/>
                <w:lang w:val="ru-RU"/>
              </w:rPr>
              <w:t>незалежність</w:t>
            </w:r>
            <w:proofErr w:type="spellEnd"/>
            <w:r w:rsidRPr="00B80B62">
              <w:rPr>
                <w:sz w:val="16"/>
                <w:szCs w:val="16"/>
                <w:lang w:val="ru-RU"/>
              </w:rPr>
              <w:t xml:space="preserve">, </w:t>
            </w:r>
            <w:proofErr w:type="spellStart"/>
            <w:r w:rsidRPr="00B80B62">
              <w:rPr>
                <w:sz w:val="16"/>
                <w:szCs w:val="16"/>
                <w:lang w:val="ru-RU"/>
              </w:rPr>
              <w:t>суверенітет</w:t>
            </w:r>
            <w:proofErr w:type="spellEnd"/>
            <w:r w:rsidRPr="00B80B62">
              <w:rPr>
                <w:sz w:val="16"/>
                <w:szCs w:val="16"/>
                <w:lang w:val="ru-RU"/>
              </w:rPr>
              <w:t xml:space="preserve"> та </w:t>
            </w:r>
            <w:proofErr w:type="spellStart"/>
            <w:r w:rsidRPr="00B80B62">
              <w:rPr>
                <w:sz w:val="16"/>
                <w:szCs w:val="16"/>
                <w:lang w:val="ru-RU"/>
              </w:rPr>
              <w:t>територіальну</w:t>
            </w:r>
            <w:proofErr w:type="spellEnd"/>
            <w:r w:rsidRPr="00B80B62">
              <w:rPr>
                <w:sz w:val="16"/>
                <w:szCs w:val="16"/>
                <w:lang w:val="ru-RU"/>
              </w:rPr>
              <w:t xml:space="preserve"> </w:t>
            </w:r>
            <w:proofErr w:type="spellStart"/>
            <w:r w:rsidRPr="00B80B62">
              <w:rPr>
                <w:sz w:val="16"/>
                <w:szCs w:val="16"/>
                <w:lang w:val="ru-RU"/>
              </w:rPr>
              <w:t>цілісність</w:t>
            </w:r>
            <w:proofErr w:type="spellEnd"/>
            <w:r w:rsidRPr="00B80B62">
              <w:rPr>
                <w:sz w:val="16"/>
                <w:szCs w:val="16"/>
                <w:lang w:val="ru-RU"/>
              </w:rPr>
              <w:t xml:space="preserve"> </w:t>
            </w:r>
            <w:proofErr w:type="spellStart"/>
            <w:r w:rsidRPr="00B80B62">
              <w:rPr>
                <w:sz w:val="16"/>
                <w:szCs w:val="16"/>
                <w:lang w:val="ru-RU"/>
              </w:rPr>
              <w:t>України</w:t>
            </w:r>
            <w:proofErr w:type="spellEnd"/>
            <w:r w:rsidRPr="00B80B62">
              <w:rPr>
                <w:sz w:val="16"/>
                <w:szCs w:val="16"/>
                <w:lang w:val="ru-RU"/>
              </w:rPr>
              <w:t>, за найм (</w:t>
            </w:r>
            <w:proofErr w:type="spellStart"/>
            <w:r w:rsidRPr="00B80B62">
              <w:rPr>
                <w:sz w:val="16"/>
                <w:szCs w:val="16"/>
                <w:lang w:val="ru-RU"/>
              </w:rPr>
              <w:t>оренду</w:t>
            </w:r>
            <w:proofErr w:type="spellEnd"/>
            <w:r w:rsidRPr="00B80B62">
              <w:rPr>
                <w:sz w:val="16"/>
                <w:szCs w:val="16"/>
                <w:lang w:val="ru-RU"/>
              </w:rPr>
              <w:t xml:space="preserve">) ними </w:t>
            </w:r>
            <w:proofErr w:type="spellStart"/>
            <w:r w:rsidRPr="00B80B62">
              <w:rPr>
                <w:sz w:val="16"/>
                <w:szCs w:val="16"/>
                <w:lang w:val="ru-RU"/>
              </w:rPr>
              <w:t>житлових</w:t>
            </w:r>
            <w:proofErr w:type="spellEnd"/>
            <w:r w:rsidRPr="00B80B62">
              <w:rPr>
                <w:sz w:val="16"/>
                <w:szCs w:val="16"/>
                <w:lang w:val="ru-RU"/>
              </w:rPr>
              <w:t xml:space="preserve"> </w:t>
            </w:r>
            <w:proofErr w:type="spellStart"/>
            <w:r w:rsidRPr="00B80B62">
              <w:rPr>
                <w:sz w:val="16"/>
                <w:szCs w:val="16"/>
                <w:lang w:val="ru-RU"/>
              </w:rPr>
              <w:t>приміщень</w:t>
            </w:r>
            <w:proofErr w:type="spellEnd"/>
          </w:p>
        </w:tc>
        <w:tc>
          <w:tcPr>
            <w:tcW w:w="350" w:type="pct"/>
            <w:shd w:val="clear" w:color="auto" w:fill="FFFFFF"/>
            <w:vAlign w:val="center"/>
          </w:tcPr>
          <w:p w14:paraId="6947992C" w14:textId="01F35428" w:rsidR="00A126FC" w:rsidRPr="00B80B62" w:rsidRDefault="00A126FC" w:rsidP="00A126FC">
            <w:pPr>
              <w:spacing w:line="192" w:lineRule="auto"/>
              <w:jc w:val="center"/>
              <w:rPr>
                <w:sz w:val="16"/>
                <w:szCs w:val="16"/>
              </w:rPr>
            </w:pPr>
            <w:r w:rsidRPr="00B80B62">
              <w:rPr>
                <w:bCs/>
                <w:sz w:val="16"/>
                <w:szCs w:val="16"/>
                <w:lang w:val="ru-RU"/>
              </w:rPr>
              <w:t>№вх-969/0/25</w:t>
            </w:r>
          </w:p>
        </w:tc>
        <w:tc>
          <w:tcPr>
            <w:tcW w:w="326" w:type="pct"/>
            <w:shd w:val="clear" w:color="auto" w:fill="FFFFFF"/>
            <w:vAlign w:val="center"/>
          </w:tcPr>
          <w:p w14:paraId="7ACC2132" w14:textId="141608F0" w:rsidR="00A126FC" w:rsidRPr="00B80B62" w:rsidRDefault="00A126FC" w:rsidP="00A126FC">
            <w:pPr>
              <w:spacing w:line="192" w:lineRule="auto"/>
              <w:jc w:val="center"/>
              <w:rPr>
                <w:sz w:val="16"/>
                <w:szCs w:val="16"/>
                <w:lang w:val="ru-RU"/>
              </w:rPr>
            </w:pPr>
            <w:r w:rsidRPr="00B80B62">
              <w:rPr>
                <w:bCs/>
                <w:sz w:val="16"/>
                <w:szCs w:val="16"/>
                <w:lang w:val="ru-RU"/>
              </w:rPr>
              <w:t>-</w:t>
            </w:r>
          </w:p>
        </w:tc>
        <w:tc>
          <w:tcPr>
            <w:tcW w:w="351" w:type="pct"/>
            <w:shd w:val="clear" w:color="auto" w:fill="FFFFFF"/>
            <w:vAlign w:val="center"/>
          </w:tcPr>
          <w:p w14:paraId="042270CE" w14:textId="350543C9" w:rsidR="00A126FC" w:rsidRPr="00B80B62" w:rsidRDefault="00A126FC" w:rsidP="00A126FC">
            <w:pPr>
              <w:spacing w:line="192" w:lineRule="auto"/>
              <w:jc w:val="center"/>
              <w:rPr>
                <w:sz w:val="16"/>
                <w:szCs w:val="16"/>
                <w:lang w:val="ru-RU"/>
              </w:rPr>
            </w:pPr>
            <w:r w:rsidRPr="00B80B62">
              <w:rPr>
                <w:bCs/>
                <w:sz w:val="16"/>
                <w:szCs w:val="16"/>
                <w:lang w:val="ru-RU"/>
              </w:rPr>
              <w:t>07.07.2025</w:t>
            </w:r>
          </w:p>
        </w:tc>
        <w:tc>
          <w:tcPr>
            <w:tcW w:w="307" w:type="pct"/>
            <w:shd w:val="clear" w:color="auto" w:fill="FFFFFF"/>
            <w:vAlign w:val="center"/>
          </w:tcPr>
          <w:p w14:paraId="384E490E" w14:textId="255915B2" w:rsidR="00A126FC" w:rsidRPr="00B80B62" w:rsidRDefault="00A126FC" w:rsidP="00A126FC">
            <w:pPr>
              <w:spacing w:line="192" w:lineRule="auto"/>
              <w:jc w:val="center"/>
              <w:rPr>
                <w:sz w:val="16"/>
                <w:szCs w:val="16"/>
                <w:lang w:val="ru-RU"/>
              </w:rPr>
            </w:pPr>
            <w:r w:rsidRPr="00B80B62">
              <w:rPr>
                <w:bCs/>
                <w:sz w:val="16"/>
                <w:szCs w:val="16"/>
              </w:rPr>
              <w:t>Рівненська обласна військова адміністрація</w:t>
            </w:r>
          </w:p>
        </w:tc>
        <w:tc>
          <w:tcPr>
            <w:tcW w:w="231" w:type="pct"/>
            <w:shd w:val="clear" w:color="auto" w:fill="FFFFFF"/>
            <w:vAlign w:val="center"/>
          </w:tcPr>
          <w:p w14:paraId="2E557D19" w14:textId="77777777" w:rsidR="00A126FC" w:rsidRPr="00B80B62" w:rsidRDefault="00A126FC" w:rsidP="00A126FC">
            <w:pPr>
              <w:spacing w:line="192" w:lineRule="auto"/>
              <w:jc w:val="center"/>
              <w:rPr>
                <w:sz w:val="16"/>
                <w:szCs w:val="16"/>
                <w:lang w:val="ru-RU"/>
              </w:rPr>
            </w:pPr>
            <w:r w:rsidRPr="00B80B62">
              <w:rPr>
                <w:sz w:val="16"/>
                <w:szCs w:val="16"/>
              </w:rPr>
              <w:t>-</w:t>
            </w:r>
          </w:p>
        </w:tc>
        <w:tc>
          <w:tcPr>
            <w:tcW w:w="164" w:type="pct"/>
            <w:shd w:val="clear" w:color="auto" w:fill="FFFFFF"/>
            <w:vAlign w:val="center"/>
          </w:tcPr>
          <w:p w14:paraId="20ACE7D9" w14:textId="77777777" w:rsidR="00A126FC" w:rsidRPr="00B80B62" w:rsidRDefault="00A126FC" w:rsidP="00A126FC">
            <w:pPr>
              <w:spacing w:line="192" w:lineRule="auto"/>
              <w:jc w:val="center"/>
              <w:rPr>
                <w:sz w:val="16"/>
                <w:szCs w:val="16"/>
                <w:lang w:val="ru-RU"/>
              </w:rPr>
            </w:pPr>
            <w:r w:rsidRPr="00B80B62">
              <w:rPr>
                <w:sz w:val="16"/>
                <w:szCs w:val="16"/>
              </w:rPr>
              <w:t>-</w:t>
            </w:r>
          </w:p>
        </w:tc>
        <w:tc>
          <w:tcPr>
            <w:tcW w:w="307" w:type="pct"/>
            <w:shd w:val="clear" w:color="auto" w:fill="FFFFFF"/>
            <w:vAlign w:val="center"/>
          </w:tcPr>
          <w:p w14:paraId="2447396A" w14:textId="279A4C9C" w:rsidR="00A126FC" w:rsidRPr="00B80B62" w:rsidRDefault="00A126FC" w:rsidP="00A126FC">
            <w:pPr>
              <w:spacing w:line="192" w:lineRule="auto"/>
              <w:jc w:val="center"/>
              <w:rPr>
                <w:sz w:val="16"/>
                <w:szCs w:val="16"/>
                <w:lang w:val="ru-RU"/>
              </w:rPr>
            </w:pPr>
            <w:proofErr w:type="spellStart"/>
            <w:r w:rsidRPr="00B80B62">
              <w:rPr>
                <w:sz w:val="16"/>
                <w:szCs w:val="16"/>
              </w:rPr>
              <w:t>Організа-ційні</w:t>
            </w:r>
            <w:proofErr w:type="spellEnd"/>
          </w:p>
        </w:tc>
        <w:tc>
          <w:tcPr>
            <w:tcW w:w="429" w:type="pct"/>
            <w:shd w:val="clear" w:color="auto" w:fill="FFFFFF"/>
            <w:vAlign w:val="center"/>
          </w:tcPr>
          <w:p w14:paraId="5B725938" w14:textId="4318DB6B" w:rsidR="00A126FC" w:rsidRPr="00B80B62" w:rsidRDefault="00A126FC" w:rsidP="00A126FC">
            <w:pPr>
              <w:spacing w:line="192" w:lineRule="auto"/>
              <w:jc w:val="center"/>
              <w:rPr>
                <w:sz w:val="16"/>
                <w:szCs w:val="16"/>
                <w:lang w:val="ru-RU"/>
              </w:rPr>
            </w:pPr>
            <w:proofErr w:type="spellStart"/>
            <w:r w:rsidRPr="00B80B62">
              <w:rPr>
                <w:sz w:val="16"/>
                <w:szCs w:val="16"/>
                <w:lang w:val="ru-RU"/>
              </w:rPr>
              <w:t>Щодо</w:t>
            </w:r>
            <w:proofErr w:type="spellEnd"/>
            <w:r w:rsidRPr="00B80B62">
              <w:rPr>
                <w:sz w:val="16"/>
                <w:szCs w:val="16"/>
                <w:lang w:val="ru-RU"/>
              </w:rPr>
              <w:t xml:space="preserve"> </w:t>
            </w:r>
            <w:proofErr w:type="spellStart"/>
            <w:r w:rsidRPr="00B80B62">
              <w:rPr>
                <w:sz w:val="16"/>
                <w:szCs w:val="16"/>
                <w:lang w:val="ru-RU"/>
              </w:rPr>
              <w:t>інформаційно-презентаційні</w:t>
            </w:r>
            <w:proofErr w:type="spellEnd"/>
            <w:r w:rsidRPr="00B80B62">
              <w:rPr>
                <w:sz w:val="16"/>
                <w:szCs w:val="16"/>
                <w:lang w:val="ru-RU"/>
              </w:rPr>
              <w:t xml:space="preserve"> </w:t>
            </w:r>
            <w:proofErr w:type="spellStart"/>
            <w:r w:rsidRPr="00B80B62">
              <w:rPr>
                <w:sz w:val="16"/>
                <w:szCs w:val="16"/>
                <w:lang w:val="ru-RU"/>
              </w:rPr>
              <w:t>матеріали</w:t>
            </w:r>
            <w:proofErr w:type="spellEnd"/>
            <w:r w:rsidRPr="00B80B62">
              <w:rPr>
                <w:sz w:val="16"/>
                <w:szCs w:val="16"/>
                <w:lang w:val="ru-RU"/>
              </w:rPr>
              <w:t xml:space="preserve"> </w:t>
            </w:r>
            <w:proofErr w:type="spellStart"/>
            <w:r w:rsidRPr="00B80B62">
              <w:rPr>
                <w:sz w:val="16"/>
                <w:szCs w:val="16"/>
                <w:lang w:val="ru-RU"/>
              </w:rPr>
              <w:t>щодо</w:t>
            </w:r>
            <w:proofErr w:type="spellEnd"/>
            <w:r w:rsidRPr="00B80B62">
              <w:rPr>
                <w:sz w:val="16"/>
                <w:szCs w:val="16"/>
                <w:lang w:val="ru-RU"/>
              </w:rPr>
              <w:t xml:space="preserve"> </w:t>
            </w:r>
            <w:proofErr w:type="spellStart"/>
            <w:r w:rsidRPr="00B80B62">
              <w:rPr>
                <w:sz w:val="16"/>
                <w:szCs w:val="16"/>
                <w:lang w:val="ru-RU"/>
              </w:rPr>
              <w:t>Виплата</w:t>
            </w:r>
            <w:proofErr w:type="spellEnd"/>
            <w:r w:rsidRPr="00B80B62">
              <w:rPr>
                <w:sz w:val="16"/>
                <w:szCs w:val="16"/>
                <w:lang w:val="ru-RU"/>
              </w:rPr>
              <w:t xml:space="preserve"> </w:t>
            </w:r>
            <w:proofErr w:type="spellStart"/>
            <w:r w:rsidRPr="00B80B62">
              <w:rPr>
                <w:sz w:val="16"/>
                <w:szCs w:val="16"/>
                <w:lang w:val="ru-RU"/>
              </w:rPr>
              <w:t>грошової</w:t>
            </w:r>
            <w:proofErr w:type="spellEnd"/>
            <w:r w:rsidRPr="00B80B62">
              <w:rPr>
                <w:sz w:val="16"/>
                <w:szCs w:val="16"/>
                <w:lang w:val="ru-RU"/>
              </w:rPr>
              <w:t xml:space="preserve"> </w:t>
            </w:r>
            <w:proofErr w:type="spellStart"/>
            <w:r w:rsidRPr="00B80B62">
              <w:rPr>
                <w:sz w:val="16"/>
                <w:szCs w:val="16"/>
                <w:lang w:val="ru-RU"/>
              </w:rPr>
              <w:t>компенсації</w:t>
            </w:r>
            <w:proofErr w:type="spellEnd"/>
            <w:r w:rsidRPr="00B80B62">
              <w:rPr>
                <w:sz w:val="16"/>
                <w:szCs w:val="16"/>
                <w:lang w:val="ru-RU"/>
              </w:rPr>
              <w:t xml:space="preserve"> особам, </w:t>
            </w:r>
            <w:proofErr w:type="spellStart"/>
            <w:r w:rsidRPr="00B80B62">
              <w:rPr>
                <w:sz w:val="16"/>
                <w:szCs w:val="16"/>
                <w:lang w:val="ru-RU"/>
              </w:rPr>
              <w:t>які</w:t>
            </w:r>
            <w:proofErr w:type="spellEnd"/>
            <w:r w:rsidRPr="00B80B62">
              <w:rPr>
                <w:sz w:val="16"/>
                <w:szCs w:val="16"/>
                <w:lang w:val="ru-RU"/>
              </w:rPr>
              <w:t xml:space="preserve"> </w:t>
            </w:r>
            <w:proofErr w:type="spellStart"/>
            <w:r w:rsidRPr="00B80B62">
              <w:rPr>
                <w:sz w:val="16"/>
                <w:szCs w:val="16"/>
                <w:lang w:val="ru-RU"/>
              </w:rPr>
              <w:t>захищали</w:t>
            </w:r>
            <w:proofErr w:type="spellEnd"/>
            <w:r w:rsidRPr="00B80B62">
              <w:rPr>
                <w:sz w:val="16"/>
                <w:szCs w:val="16"/>
                <w:lang w:val="ru-RU"/>
              </w:rPr>
              <w:t xml:space="preserve"> </w:t>
            </w:r>
            <w:proofErr w:type="spellStart"/>
            <w:r w:rsidRPr="00B80B62">
              <w:rPr>
                <w:sz w:val="16"/>
                <w:szCs w:val="16"/>
                <w:lang w:val="ru-RU"/>
              </w:rPr>
              <w:t>незалежність</w:t>
            </w:r>
            <w:proofErr w:type="spellEnd"/>
            <w:r w:rsidRPr="00B80B62">
              <w:rPr>
                <w:sz w:val="16"/>
                <w:szCs w:val="16"/>
                <w:lang w:val="ru-RU"/>
              </w:rPr>
              <w:t xml:space="preserve">, </w:t>
            </w:r>
            <w:proofErr w:type="spellStart"/>
            <w:r w:rsidRPr="00B80B62">
              <w:rPr>
                <w:sz w:val="16"/>
                <w:szCs w:val="16"/>
                <w:lang w:val="ru-RU"/>
              </w:rPr>
              <w:t>суверенітет</w:t>
            </w:r>
            <w:proofErr w:type="spellEnd"/>
            <w:r w:rsidRPr="00B80B62">
              <w:rPr>
                <w:sz w:val="16"/>
                <w:szCs w:val="16"/>
                <w:lang w:val="ru-RU"/>
              </w:rPr>
              <w:t xml:space="preserve"> та </w:t>
            </w:r>
            <w:proofErr w:type="spellStart"/>
            <w:r w:rsidRPr="00B80B62">
              <w:rPr>
                <w:sz w:val="16"/>
                <w:szCs w:val="16"/>
                <w:lang w:val="ru-RU"/>
              </w:rPr>
              <w:t>територіальну</w:t>
            </w:r>
            <w:proofErr w:type="spellEnd"/>
            <w:r w:rsidRPr="00B80B62">
              <w:rPr>
                <w:sz w:val="16"/>
                <w:szCs w:val="16"/>
                <w:lang w:val="ru-RU"/>
              </w:rPr>
              <w:t xml:space="preserve"> </w:t>
            </w:r>
            <w:proofErr w:type="spellStart"/>
            <w:r w:rsidRPr="00B80B62">
              <w:rPr>
                <w:sz w:val="16"/>
                <w:szCs w:val="16"/>
                <w:lang w:val="ru-RU"/>
              </w:rPr>
              <w:t>цілісність</w:t>
            </w:r>
            <w:proofErr w:type="spellEnd"/>
            <w:r w:rsidRPr="00B80B62">
              <w:rPr>
                <w:sz w:val="16"/>
                <w:szCs w:val="16"/>
                <w:lang w:val="ru-RU"/>
              </w:rPr>
              <w:t xml:space="preserve"> </w:t>
            </w:r>
            <w:proofErr w:type="spellStart"/>
            <w:r w:rsidRPr="00B80B62">
              <w:rPr>
                <w:sz w:val="16"/>
                <w:szCs w:val="16"/>
                <w:lang w:val="ru-RU"/>
              </w:rPr>
              <w:t>України</w:t>
            </w:r>
            <w:proofErr w:type="spellEnd"/>
            <w:r w:rsidRPr="00B80B62">
              <w:rPr>
                <w:sz w:val="16"/>
                <w:szCs w:val="16"/>
                <w:lang w:val="ru-RU"/>
              </w:rPr>
              <w:t>, за найм (</w:t>
            </w:r>
            <w:proofErr w:type="spellStart"/>
            <w:r w:rsidRPr="00B80B62">
              <w:rPr>
                <w:sz w:val="16"/>
                <w:szCs w:val="16"/>
                <w:lang w:val="ru-RU"/>
              </w:rPr>
              <w:t>оренду</w:t>
            </w:r>
            <w:proofErr w:type="spellEnd"/>
            <w:r w:rsidRPr="00B80B62">
              <w:rPr>
                <w:sz w:val="16"/>
                <w:szCs w:val="16"/>
                <w:lang w:val="ru-RU"/>
              </w:rPr>
              <w:t xml:space="preserve">) ними </w:t>
            </w:r>
            <w:proofErr w:type="spellStart"/>
            <w:r w:rsidRPr="00B80B62">
              <w:rPr>
                <w:sz w:val="16"/>
                <w:szCs w:val="16"/>
                <w:lang w:val="ru-RU"/>
              </w:rPr>
              <w:t>житлових</w:t>
            </w:r>
            <w:proofErr w:type="spellEnd"/>
            <w:r w:rsidRPr="00B80B62">
              <w:rPr>
                <w:sz w:val="16"/>
                <w:szCs w:val="16"/>
                <w:lang w:val="ru-RU"/>
              </w:rPr>
              <w:t xml:space="preserve"> </w:t>
            </w:r>
            <w:proofErr w:type="spellStart"/>
            <w:r w:rsidRPr="00B80B62">
              <w:rPr>
                <w:sz w:val="16"/>
                <w:szCs w:val="16"/>
                <w:lang w:val="ru-RU"/>
              </w:rPr>
              <w:t>приміщень</w:t>
            </w:r>
            <w:proofErr w:type="spellEnd"/>
          </w:p>
        </w:tc>
        <w:tc>
          <w:tcPr>
            <w:tcW w:w="404" w:type="pct"/>
            <w:shd w:val="clear" w:color="auto" w:fill="FFFFFF"/>
            <w:vAlign w:val="center"/>
          </w:tcPr>
          <w:p w14:paraId="4CD59EA5" w14:textId="77777777" w:rsidR="00A126FC" w:rsidRPr="00B80B62" w:rsidRDefault="00A126FC" w:rsidP="00A126FC">
            <w:pPr>
              <w:spacing w:line="192" w:lineRule="auto"/>
              <w:jc w:val="center"/>
              <w:rPr>
                <w:sz w:val="16"/>
                <w:szCs w:val="16"/>
                <w:lang w:val="ru-RU"/>
              </w:rPr>
            </w:pPr>
            <w:r w:rsidRPr="00B80B62">
              <w:rPr>
                <w:sz w:val="16"/>
                <w:szCs w:val="16"/>
              </w:rPr>
              <w:t>Текстовий документ, табличний матеріал</w:t>
            </w:r>
          </w:p>
        </w:tc>
        <w:tc>
          <w:tcPr>
            <w:tcW w:w="219" w:type="pct"/>
            <w:shd w:val="clear" w:color="auto" w:fill="FFFFFF"/>
            <w:vAlign w:val="center"/>
          </w:tcPr>
          <w:p w14:paraId="3A340FF6" w14:textId="77777777" w:rsidR="00A126FC" w:rsidRPr="00B80B62" w:rsidRDefault="00A126FC" w:rsidP="00A126FC">
            <w:pPr>
              <w:spacing w:line="192" w:lineRule="auto"/>
              <w:jc w:val="center"/>
              <w:rPr>
                <w:sz w:val="16"/>
                <w:szCs w:val="16"/>
                <w:lang w:val="ru-RU"/>
              </w:rPr>
            </w:pPr>
            <w:r w:rsidRPr="00B80B62">
              <w:rPr>
                <w:sz w:val="16"/>
                <w:szCs w:val="16"/>
              </w:rPr>
              <w:t>Лист</w:t>
            </w:r>
          </w:p>
        </w:tc>
        <w:tc>
          <w:tcPr>
            <w:tcW w:w="112" w:type="pct"/>
            <w:shd w:val="clear" w:color="auto" w:fill="FFFFFF"/>
            <w:vAlign w:val="center"/>
          </w:tcPr>
          <w:p w14:paraId="7A55190B" w14:textId="77777777" w:rsidR="00A126FC" w:rsidRPr="00B80B62" w:rsidRDefault="00A126FC" w:rsidP="00A126FC">
            <w:pPr>
              <w:spacing w:line="192" w:lineRule="auto"/>
              <w:jc w:val="center"/>
              <w:rPr>
                <w:sz w:val="16"/>
                <w:szCs w:val="16"/>
                <w:lang w:val="ru-RU"/>
              </w:rPr>
            </w:pPr>
            <w:r w:rsidRPr="00B80B62">
              <w:rPr>
                <w:sz w:val="16"/>
                <w:szCs w:val="16"/>
              </w:rPr>
              <w:t>-</w:t>
            </w:r>
          </w:p>
        </w:tc>
        <w:tc>
          <w:tcPr>
            <w:tcW w:w="306" w:type="pct"/>
            <w:shd w:val="clear" w:color="auto" w:fill="FFFFFF"/>
            <w:vAlign w:val="center"/>
          </w:tcPr>
          <w:p w14:paraId="2DAEC28B" w14:textId="77777777" w:rsidR="00A126FC" w:rsidRPr="00B80B62" w:rsidRDefault="00A126FC" w:rsidP="00A126FC">
            <w:pPr>
              <w:spacing w:line="192" w:lineRule="auto"/>
              <w:jc w:val="center"/>
              <w:rPr>
                <w:sz w:val="16"/>
                <w:szCs w:val="16"/>
                <w:lang w:val="ru-RU"/>
              </w:rPr>
            </w:pPr>
            <w:r w:rsidRPr="00B80B62">
              <w:rPr>
                <w:sz w:val="16"/>
                <w:szCs w:val="16"/>
              </w:rPr>
              <w:t>Паперова, електронна</w:t>
            </w:r>
          </w:p>
        </w:tc>
        <w:tc>
          <w:tcPr>
            <w:tcW w:w="690" w:type="pct"/>
            <w:shd w:val="clear" w:color="auto" w:fill="FFFFFF"/>
          </w:tcPr>
          <w:p w14:paraId="246A189A" w14:textId="0471CFCC" w:rsidR="00A126FC" w:rsidRPr="00B80B62" w:rsidRDefault="00A126FC" w:rsidP="00A126FC">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3E9813" w14:textId="77777777" w:rsidR="00A126FC" w:rsidRPr="00B80B62" w:rsidRDefault="00A126FC" w:rsidP="00A126FC">
            <w:pPr>
              <w:spacing w:line="192" w:lineRule="auto"/>
              <w:jc w:val="center"/>
              <w:rPr>
                <w:sz w:val="16"/>
                <w:szCs w:val="16"/>
                <w:lang w:val="ru-RU"/>
              </w:rPr>
            </w:pPr>
            <w:r w:rsidRPr="00B80B62">
              <w:rPr>
                <w:sz w:val="16"/>
                <w:szCs w:val="16"/>
                <w:lang w:val="ru-RU"/>
              </w:rPr>
              <w:t>-</w:t>
            </w:r>
          </w:p>
        </w:tc>
      </w:tr>
      <w:tr w:rsidR="00A126FC" w:rsidRPr="00B80B62" w14:paraId="672D7C0A" w14:textId="77777777" w:rsidTr="008C6BE0">
        <w:trPr>
          <w:trHeight w:val="975"/>
        </w:trPr>
        <w:tc>
          <w:tcPr>
            <w:tcW w:w="174" w:type="pct"/>
            <w:shd w:val="clear" w:color="auto" w:fill="FFFFFF"/>
            <w:vAlign w:val="center"/>
          </w:tcPr>
          <w:p w14:paraId="0E0B6AB4" w14:textId="2509B470" w:rsidR="00A126FC" w:rsidRPr="00B80B62" w:rsidRDefault="00A126FC" w:rsidP="00A126FC">
            <w:pPr>
              <w:spacing w:line="192" w:lineRule="auto"/>
              <w:jc w:val="center"/>
              <w:rPr>
                <w:b/>
                <w:bCs/>
                <w:sz w:val="16"/>
                <w:szCs w:val="16"/>
              </w:rPr>
            </w:pPr>
            <w:r w:rsidRPr="00B80B62">
              <w:rPr>
                <w:b/>
                <w:bCs/>
                <w:sz w:val="16"/>
                <w:szCs w:val="16"/>
              </w:rPr>
              <w:lastRenderedPageBreak/>
              <w:t>71</w:t>
            </w:r>
          </w:p>
        </w:tc>
        <w:tc>
          <w:tcPr>
            <w:tcW w:w="464" w:type="pct"/>
            <w:shd w:val="clear" w:color="auto" w:fill="FFFFFF"/>
            <w:vAlign w:val="center"/>
          </w:tcPr>
          <w:p w14:paraId="67092B6B" w14:textId="3C90FDF2" w:rsidR="00A126FC" w:rsidRPr="00B80B62" w:rsidRDefault="00A126FC" w:rsidP="00A126FC">
            <w:pPr>
              <w:spacing w:line="192" w:lineRule="auto"/>
              <w:jc w:val="center"/>
              <w:rPr>
                <w:bCs/>
                <w:sz w:val="16"/>
                <w:szCs w:val="16"/>
              </w:rPr>
            </w:pPr>
            <w:r w:rsidRPr="00B80B62">
              <w:rPr>
                <w:bCs/>
                <w:sz w:val="16"/>
                <w:szCs w:val="16"/>
              </w:rPr>
              <w:t>Щодо участі у заході соціальної адаптації Ветеранів війни "Сарненська звитяга" 26.07.2025р</w:t>
            </w:r>
          </w:p>
        </w:tc>
        <w:tc>
          <w:tcPr>
            <w:tcW w:w="350" w:type="pct"/>
            <w:shd w:val="clear" w:color="auto" w:fill="FFFFFF"/>
            <w:vAlign w:val="center"/>
          </w:tcPr>
          <w:p w14:paraId="65D39244" w14:textId="44EE5CB0" w:rsidR="00A126FC" w:rsidRPr="00B80B62" w:rsidRDefault="00A126FC" w:rsidP="00A126FC">
            <w:pPr>
              <w:spacing w:line="192" w:lineRule="auto"/>
              <w:jc w:val="center"/>
              <w:rPr>
                <w:bCs/>
                <w:sz w:val="16"/>
                <w:szCs w:val="16"/>
              </w:rPr>
            </w:pPr>
            <w:r w:rsidRPr="00B80B62">
              <w:rPr>
                <w:bCs/>
                <w:sz w:val="16"/>
                <w:szCs w:val="16"/>
                <w:lang w:val="ru-RU"/>
              </w:rPr>
              <w:t>№вх-970/0/25</w:t>
            </w:r>
          </w:p>
        </w:tc>
        <w:tc>
          <w:tcPr>
            <w:tcW w:w="326" w:type="pct"/>
            <w:shd w:val="clear" w:color="auto" w:fill="FFFFFF"/>
            <w:vAlign w:val="center"/>
          </w:tcPr>
          <w:p w14:paraId="009F3836" w14:textId="73C481C6" w:rsidR="00A126FC" w:rsidRPr="00B80B62" w:rsidRDefault="00A126FC" w:rsidP="00A126FC">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773C2C9B" w14:textId="066CF16E" w:rsidR="00A126FC" w:rsidRPr="00B80B62" w:rsidRDefault="00A126FC" w:rsidP="00A126FC">
            <w:pPr>
              <w:spacing w:line="192" w:lineRule="auto"/>
              <w:jc w:val="center"/>
              <w:rPr>
                <w:bCs/>
                <w:sz w:val="16"/>
                <w:szCs w:val="16"/>
              </w:rPr>
            </w:pPr>
            <w:r w:rsidRPr="00B80B62">
              <w:rPr>
                <w:bCs/>
                <w:sz w:val="16"/>
                <w:szCs w:val="16"/>
                <w:lang w:val="ru-RU"/>
              </w:rPr>
              <w:t>07.07.2025</w:t>
            </w:r>
          </w:p>
        </w:tc>
        <w:tc>
          <w:tcPr>
            <w:tcW w:w="307" w:type="pct"/>
            <w:shd w:val="clear" w:color="auto" w:fill="FFFFFF"/>
            <w:vAlign w:val="center"/>
          </w:tcPr>
          <w:p w14:paraId="5A8830F7" w14:textId="40F9F339" w:rsidR="00A126FC" w:rsidRPr="00B80B62" w:rsidRDefault="00A126FC" w:rsidP="00A126FC">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5CB664C" w14:textId="77777777" w:rsidR="00A126FC" w:rsidRPr="00B80B62" w:rsidRDefault="00A126FC" w:rsidP="00A126FC">
            <w:pPr>
              <w:spacing w:line="192" w:lineRule="auto"/>
              <w:jc w:val="center"/>
              <w:rPr>
                <w:bCs/>
                <w:sz w:val="16"/>
                <w:szCs w:val="16"/>
              </w:rPr>
            </w:pPr>
            <w:r w:rsidRPr="00B80B62">
              <w:rPr>
                <w:bCs/>
                <w:sz w:val="16"/>
                <w:szCs w:val="16"/>
              </w:rPr>
              <w:t>-</w:t>
            </w:r>
          </w:p>
        </w:tc>
        <w:tc>
          <w:tcPr>
            <w:tcW w:w="164" w:type="pct"/>
            <w:shd w:val="clear" w:color="auto" w:fill="FFFFFF"/>
            <w:vAlign w:val="center"/>
          </w:tcPr>
          <w:p w14:paraId="57204108" w14:textId="77777777" w:rsidR="00A126FC" w:rsidRPr="00B80B62" w:rsidRDefault="00A126FC" w:rsidP="00A126FC">
            <w:pPr>
              <w:spacing w:line="192" w:lineRule="auto"/>
              <w:jc w:val="center"/>
              <w:rPr>
                <w:bCs/>
                <w:sz w:val="16"/>
                <w:szCs w:val="16"/>
              </w:rPr>
            </w:pPr>
            <w:r w:rsidRPr="00B80B62">
              <w:rPr>
                <w:bCs/>
                <w:sz w:val="16"/>
                <w:szCs w:val="16"/>
              </w:rPr>
              <w:t>-</w:t>
            </w:r>
          </w:p>
        </w:tc>
        <w:tc>
          <w:tcPr>
            <w:tcW w:w="307" w:type="pct"/>
            <w:shd w:val="clear" w:color="auto" w:fill="FFFFFF"/>
            <w:vAlign w:val="center"/>
          </w:tcPr>
          <w:p w14:paraId="0B6BBE6E" w14:textId="5993D527" w:rsidR="00A126FC" w:rsidRPr="00B80B62" w:rsidRDefault="00A126FC" w:rsidP="00A126FC">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3F75325D" w14:textId="1ABAC41E" w:rsidR="00A126FC" w:rsidRPr="00B80B62" w:rsidRDefault="00A126FC" w:rsidP="00A126FC">
            <w:pPr>
              <w:spacing w:line="192" w:lineRule="auto"/>
              <w:jc w:val="center"/>
              <w:rPr>
                <w:bCs/>
                <w:sz w:val="16"/>
                <w:szCs w:val="16"/>
              </w:rPr>
            </w:pPr>
            <w:r w:rsidRPr="00B80B62">
              <w:rPr>
                <w:bCs/>
                <w:sz w:val="16"/>
                <w:szCs w:val="16"/>
              </w:rPr>
              <w:t>Щодо участі у заході соціальної адаптації Ветеранів війни "Сарненська звитяга" 26.07.2025р</w:t>
            </w:r>
          </w:p>
        </w:tc>
        <w:tc>
          <w:tcPr>
            <w:tcW w:w="404" w:type="pct"/>
            <w:shd w:val="clear" w:color="auto" w:fill="FFFFFF"/>
            <w:vAlign w:val="center"/>
          </w:tcPr>
          <w:p w14:paraId="0E1A00AA" w14:textId="61D4CA27" w:rsidR="00A126FC" w:rsidRPr="00B80B62" w:rsidRDefault="00A126FC" w:rsidP="00A126FC">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16983C4C" w14:textId="2A07BA80" w:rsidR="00A126FC" w:rsidRPr="00B80B62" w:rsidRDefault="00A126FC" w:rsidP="00A126FC">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694DEE79" w14:textId="77777777" w:rsidR="00A126FC" w:rsidRPr="00B80B62" w:rsidRDefault="00A126FC" w:rsidP="00A126FC">
            <w:pPr>
              <w:spacing w:line="192" w:lineRule="auto"/>
              <w:jc w:val="center"/>
              <w:rPr>
                <w:bCs/>
                <w:sz w:val="16"/>
                <w:szCs w:val="16"/>
              </w:rPr>
            </w:pPr>
            <w:r w:rsidRPr="00B80B62">
              <w:rPr>
                <w:bCs/>
                <w:sz w:val="16"/>
                <w:szCs w:val="16"/>
              </w:rPr>
              <w:t>-</w:t>
            </w:r>
          </w:p>
        </w:tc>
        <w:tc>
          <w:tcPr>
            <w:tcW w:w="306" w:type="pct"/>
            <w:shd w:val="clear" w:color="auto" w:fill="FFFFFF"/>
            <w:vAlign w:val="center"/>
          </w:tcPr>
          <w:p w14:paraId="59DBF687" w14:textId="4BD28CE2" w:rsidR="00A126FC" w:rsidRPr="00B80B62" w:rsidRDefault="00A126FC" w:rsidP="00A126FC">
            <w:pPr>
              <w:spacing w:line="192" w:lineRule="auto"/>
              <w:jc w:val="center"/>
              <w:rPr>
                <w:bCs/>
                <w:sz w:val="16"/>
                <w:szCs w:val="16"/>
              </w:rPr>
            </w:pPr>
            <w:r w:rsidRPr="00B80B62">
              <w:rPr>
                <w:sz w:val="16"/>
                <w:szCs w:val="16"/>
              </w:rPr>
              <w:t>Паперова, електронна</w:t>
            </w:r>
            <w:r w:rsidRPr="00B80B62">
              <w:rPr>
                <w:bCs/>
                <w:sz w:val="16"/>
                <w:szCs w:val="16"/>
              </w:rPr>
              <w:t xml:space="preserve"> </w:t>
            </w:r>
          </w:p>
        </w:tc>
        <w:tc>
          <w:tcPr>
            <w:tcW w:w="690" w:type="pct"/>
            <w:shd w:val="clear" w:color="auto" w:fill="FFFFFF"/>
          </w:tcPr>
          <w:p w14:paraId="668D79EC" w14:textId="58313C38" w:rsidR="00A126FC" w:rsidRPr="00B80B62" w:rsidRDefault="00A126FC" w:rsidP="00A126F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8B4D9E" w14:textId="77777777" w:rsidR="00A126FC" w:rsidRPr="00B80B62" w:rsidRDefault="00A126FC" w:rsidP="00A126FC">
            <w:pPr>
              <w:spacing w:line="192" w:lineRule="auto"/>
              <w:jc w:val="center"/>
              <w:rPr>
                <w:bCs/>
              </w:rPr>
            </w:pPr>
            <w:r w:rsidRPr="00B80B62">
              <w:rPr>
                <w:bCs/>
              </w:rPr>
              <w:t>-</w:t>
            </w:r>
          </w:p>
        </w:tc>
      </w:tr>
      <w:tr w:rsidR="00A126FC" w:rsidRPr="00B80B62" w14:paraId="02294601" w14:textId="77777777" w:rsidTr="008C6BE0">
        <w:trPr>
          <w:trHeight w:val="975"/>
        </w:trPr>
        <w:tc>
          <w:tcPr>
            <w:tcW w:w="174" w:type="pct"/>
            <w:shd w:val="clear" w:color="auto" w:fill="FFFFFF"/>
            <w:vAlign w:val="center"/>
          </w:tcPr>
          <w:p w14:paraId="56FC7D13" w14:textId="60E14F59" w:rsidR="00A126FC" w:rsidRPr="00B80B62" w:rsidRDefault="00A126FC" w:rsidP="00A126FC">
            <w:pPr>
              <w:spacing w:line="192" w:lineRule="auto"/>
              <w:jc w:val="center"/>
              <w:rPr>
                <w:b/>
                <w:bCs/>
                <w:sz w:val="16"/>
                <w:szCs w:val="16"/>
              </w:rPr>
            </w:pPr>
            <w:r w:rsidRPr="00B80B62">
              <w:rPr>
                <w:b/>
                <w:bCs/>
                <w:sz w:val="16"/>
                <w:szCs w:val="16"/>
              </w:rPr>
              <w:t>72</w:t>
            </w:r>
          </w:p>
        </w:tc>
        <w:tc>
          <w:tcPr>
            <w:tcW w:w="464" w:type="pct"/>
            <w:shd w:val="clear" w:color="auto" w:fill="FFFFFF"/>
            <w:vAlign w:val="center"/>
          </w:tcPr>
          <w:p w14:paraId="2F571BE4" w14:textId="6747D60B" w:rsidR="00A126FC" w:rsidRPr="00B80B62" w:rsidRDefault="00A126FC" w:rsidP="00A126FC">
            <w:pPr>
              <w:spacing w:line="192" w:lineRule="auto"/>
              <w:jc w:val="center"/>
              <w:rPr>
                <w:bCs/>
                <w:sz w:val="16"/>
                <w:szCs w:val="16"/>
              </w:rPr>
            </w:pPr>
            <w:r w:rsidRPr="00B80B62">
              <w:rPr>
                <w:bCs/>
                <w:sz w:val="16"/>
                <w:szCs w:val="16"/>
              </w:rPr>
              <w:t xml:space="preserve">Про надання інформації щодо створення центрів </w:t>
            </w:r>
            <w:proofErr w:type="spellStart"/>
            <w:r w:rsidRPr="00B80B62">
              <w:rPr>
                <w:bCs/>
                <w:sz w:val="16"/>
                <w:szCs w:val="16"/>
              </w:rPr>
              <w:t>нацспротиву</w:t>
            </w:r>
            <w:proofErr w:type="spellEnd"/>
          </w:p>
        </w:tc>
        <w:tc>
          <w:tcPr>
            <w:tcW w:w="350" w:type="pct"/>
            <w:shd w:val="clear" w:color="auto" w:fill="FFFFFF"/>
            <w:vAlign w:val="center"/>
          </w:tcPr>
          <w:p w14:paraId="3BD5D970" w14:textId="779D5B30" w:rsidR="00A126FC" w:rsidRPr="00B80B62" w:rsidRDefault="00A126FC" w:rsidP="00A126FC">
            <w:pPr>
              <w:spacing w:line="192" w:lineRule="auto"/>
              <w:jc w:val="center"/>
              <w:rPr>
                <w:bCs/>
                <w:sz w:val="16"/>
                <w:szCs w:val="16"/>
              </w:rPr>
            </w:pPr>
            <w:r w:rsidRPr="00B80B62">
              <w:rPr>
                <w:bCs/>
                <w:sz w:val="16"/>
                <w:szCs w:val="16"/>
                <w:lang w:val="ru-RU"/>
              </w:rPr>
              <w:t>№вх-971/0/25</w:t>
            </w:r>
          </w:p>
        </w:tc>
        <w:tc>
          <w:tcPr>
            <w:tcW w:w="326" w:type="pct"/>
            <w:shd w:val="clear" w:color="auto" w:fill="FFFFFF"/>
            <w:vAlign w:val="center"/>
          </w:tcPr>
          <w:p w14:paraId="16036ED6" w14:textId="095F4FCD" w:rsidR="00A126FC" w:rsidRPr="00B80B62" w:rsidRDefault="00A126FC" w:rsidP="00A126FC">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1CBFD6B8" w14:textId="13FBB93B" w:rsidR="00A126FC" w:rsidRPr="00B80B62" w:rsidRDefault="00A126FC" w:rsidP="00A126FC">
            <w:pPr>
              <w:spacing w:line="192" w:lineRule="auto"/>
              <w:jc w:val="center"/>
              <w:rPr>
                <w:bCs/>
                <w:sz w:val="16"/>
                <w:szCs w:val="16"/>
              </w:rPr>
            </w:pPr>
            <w:r w:rsidRPr="00B80B62">
              <w:rPr>
                <w:bCs/>
                <w:sz w:val="16"/>
                <w:szCs w:val="16"/>
                <w:lang w:val="ru-RU"/>
              </w:rPr>
              <w:t>07.07.2025</w:t>
            </w:r>
          </w:p>
        </w:tc>
        <w:tc>
          <w:tcPr>
            <w:tcW w:w="307" w:type="pct"/>
            <w:shd w:val="clear" w:color="auto" w:fill="FFFFFF"/>
            <w:vAlign w:val="center"/>
          </w:tcPr>
          <w:p w14:paraId="069D158F" w14:textId="647CC7CF" w:rsidR="00A126FC" w:rsidRPr="00B80B62" w:rsidRDefault="00A126FC" w:rsidP="00A126FC">
            <w:pPr>
              <w:spacing w:line="192" w:lineRule="auto"/>
              <w:jc w:val="center"/>
              <w:rPr>
                <w:b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350B1B7" w14:textId="77777777" w:rsidR="00A126FC" w:rsidRPr="00B80B62" w:rsidRDefault="00A126FC" w:rsidP="00A126FC">
            <w:pPr>
              <w:spacing w:line="192" w:lineRule="auto"/>
              <w:jc w:val="center"/>
              <w:rPr>
                <w:bCs/>
                <w:sz w:val="16"/>
                <w:szCs w:val="16"/>
              </w:rPr>
            </w:pPr>
            <w:r w:rsidRPr="00B80B62">
              <w:rPr>
                <w:bCs/>
                <w:sz w:val="16"/>
                <w:szCs w:val="16"/>
              </w:rPr>
              <w:t>-</w:t>
            </w:r>
          </w:p>
        </w:tc>
        <w:tc>
          <w:tcPr>
            <w:tcW w:w="164" w:type="pct"/>
            <w:shd w:val="clear" w:color="auto" w:fill="FFFFFF"/>
            <w:vAlign w:val="center"/>
          </w:tcPr>
          <w:p w14:paraId="59BE9E1C" w14:textId="77777777" w:rsidR="00A126FC" w:rsidRPr="00B80B62" w:rsidRDefault="00A126FC" w:rsidP="00A126FC">
            <w:pPr>
              <w:spacing w:line="192" w:lineRule="auto"/>
              <w:jc w:val="center"/>
              <w:rPr>
                <w:bCs/>
                <w:sz w:val="16"/>
                <w:szCs w:val="16"/>
              </w:rPr>
            </w:pPr>
            <w:r w:rsidRPr="00B80B62">
              <w:rPr>
                <w:bCs/>
                <w:sz w:val="16"/>
                <w:szCs w:val="16"/>
              </w:rPr>
              <w:t>-</w:t>
            </w:r>
          </w:p>
        </w:tc>
        <w:tc>
          <w:tcPr>
            <w:tcW w:w="307" w:type="pct"/>
            <w:shd w:val="clear" w:color="auto" w:fill="FFFFFF"/>
            <w:vAlign w:val="center"/>
          </w:tcPr>
          <w:p w14:paraId="00C46FD8" w14:textId="7C26421E" w:rsidR="00A126FC" w:rsidRPr="00B80B62" w:rsidRDefault="00A126FC" w:rsidP="00A126FC">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0B035284" w14:textId="1864E828" w:rsidR="00A126FC" w:rsidRPr="00B80B62" w:rsidRDefault="00A126FC" w:rsidP="00A126FC">
            <w:pPr>
              <w:spacing w:line="192" w:lineRule="auto"/>
              <w:jc w:val="center"/>
              <w:rPr>
                <w:bCs/>
                <w:sz w:val="16"/>
                <w:szCs w:val="16"/>
              </w:rPr>
            </w:pPr>
            <w:r w:rsidRPr="00B80B62">
              <w:rPr>
                <w:bCs/>
                <w:sz w:val="16"/>
                <w:szCs w:val="16"/>
              </w:rPr>
              <w:t xml:space="preserve">Про надання інформації щодо створення центрів </w:t>
            </w:r>
            <w:proofErr w:type="spellStart"/>
            <w:r w:rsidRPr="00B80B62">
              <w:rPr>
                <w:bCs/>
                <w:sz w:val="16"/>
                <w:szCs w:val="16"/>
              </w:rPr>
              <w:t>нацспротиву</w:t>
            </w:r>
            <w:proofErr w:type="spellEnd"/>
          </w:p>
        </w:tc>
        <w:tc>
          <w:tcPr>
            <w:tcW w:w="404" w:type="pct"/>
            <w:shd w:val="clear" w:color="auto" w:fill="FFFFFF"/>
            <w:vAlign w:val="center"/>
          </w:tcPr>
          <w:p w14:paraId="19814967" w14:textId="550B5068" w:rsidR="00A126FC" w:rsidRPr="00B80B62" w:rsidRDefault="00A126FC" w:rsidP="00A126FC">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0FE9C349" w14:textId="77777777" w:rsidR="00A126FC" w:rsidRPr="00B80B62" w:rsidRDefault="00A126FC" w:rsidP="00A126FC">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15F56E99" w14:textId="77777777" w:rsidR="00A126FC" w:rsidRPr="00B80B62" w:rsidRDefault="00A126FC" w:rsidP="00A126FC">
            <w:pPr>
              <w:spacing w:line="192" w:lineRule="auto"/>
              <w:jc w:val="center"/>
              <w:rPr>
                <w:bCs/>
                <w:sz w:val="16"/>
                <w:szCs w:val="16"/>
              </w:rPr>
            </w:pPr>
            <w:r w:rsidRPr="00B80B62">
              <w:rPr>
                <w:bCs/>
                <w:sz w:val="16"/>
                <w:szCs w:val="16"/>
              </w:rPr>
              <w:t>-</w:t>
            </w:r>
          </w:p>
        </w:tc>
        <w:tc>
          <w:tcPr>
            <w:tcW w:w="306" w:type="pct"/>
            <w:shd w:val="clear" w:color="auto" w:fill="FFFFFF"/>
            <w:vAlign w:val="center"/>
          </w:tcPr>
          <w:p w14:paraId="03A09FB7" w14:textId="77777777" w:rsidR="00A126FC" w:rsidRPr="00B80B62" w:rsidRDefault="00A126FC" w:rsidP="00A126FC">
            <w:pPr>
              <w:spacing w:line="192" w:lineRule="auto"/>
              <w:jc w:val="center"/>
              <w:rPr>
                <w:bCs/>
                <w:sz w:val="16"/>
                <w:szCs w:val="16"/>
              </w:rPr>
            </w:pPr>
            <w:r w:rsidRPr="00B80B62">
              <w:rPr>
                <w:bCs/>
                <w:sz w:val="16"/>
                <w:szCs w:val="16"/>
              </w:rPr>
              <w:t>Паперова, електронна</w:t>
            </w:r>
          </w:p>
          <w:p w14:paraId="441BED2F" w14:textId="77777777" w:rsidR="00A126FC" w:rsidRPr="00B80B62" w:rsidRDefault="00A126FC" w:rsidP="00A126FC">
            <w:pPr>
              <w:spacing w:line="192" w:lineRule="auto"/>
              <w:jc w:val="center"/>
              <w:rPr>
                <w:bCs/>
                <w:sz w:val="16"/>
                <w:szCs w:val="16"/>
              </w:rPr>
            </w:pPr>
          </w:p>
        </w:tc>
        <w:tc>
          <w:tcPr>
            <w:tcW w:w="690" w:type="pct"/>
            <w:shd w:val="clear" w:color="auto" w:fill="FFFFFF"/>
          </w:tcPr>
          <w:p w14:paraId="7E670105" w14:textId="74C580D0" w:rsidR="00A126FC" w:rsidRPr="00B80B62" w:rsidRDefault="00A126FC" w:rsidP="00A126F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9F1659" w14:textId="77777777" w:rsidR="00A126FC" w:rsidRPr="00B80B62" w:rsidRDefault="00A126FC" w:rsidP="00A126FC">
            <w:pPr>
              <w:spacing w:line="192" w:lineRule="auto"/>
              <w:jc w:val="center"/>
              <w:rPr>
                <w:bCs/>
              </w:rPr>
            </w:pPr>
            <w:r w:rsidRPr="00B80B62">
              <w:rPr>
                <w:bCs/>
              </w:rPr>
              <w:t>-</w:t>
            </w:r>
          </w:p>
        </w:tc>
      </w:tr>
      <w:tr w:rsidR="00A126FC" w:rsidRPr="00B80B62" w14:paraId="0ADBF7DE" w14:textId="77777777" w:rsidTr="008C6BE0">
        <w:trPr>
          <w:trHeight w:val="975"/>
        </w:trPr>
        <w:tc>
          <w:tcPr>
            <w:tcW w:w="174" w:type="pct"/>
            <w:shd w:val="clear" w:color="auto" w:fill="FFFFFF"/>
            <w:vAlign w:val="center"/>
          </w:tcPr>
          <w:p w14:paraId="046F3689" w14:textId="34046019" w:rsidR="00A126FC" w:rsidRPr="00B80B62" w:rsidRDefault="00A126FC" w:rsidP="00A126FC">
            <w:pPr>
              <w:spacing w:line="192" w:lineRule="auto"/>
              <w:jc w:val="center"/>
              <w:rPr>
                <w:b/>
                <w:bCs/>
                <w:sz w:val="16"/>
                <w:szCs w:val="16"/>
              </w:rPr>
            </w:pPr>
            <w:r w:rsidRPr="00B80B62">
              <w:rPr>
                <w:b/>
                <w:bCs/>
                <w:sz w:val="16"/>
                <w:szCs w:val="16"/>
              </w:rPr>
              <w:t>73</w:t>
            </w:r>
          </w:p>
        </w:tc>
        <w:tc>
          <w:tcPr>
            <w:tcW w:w="464" w:type="pct"/>
            <w:shd w:val="clear" w:color="auto" w:fill="FFFFFF"/>
            <w:vAlign w:val="center"/>
          </w:tcPr>
          <w:p w14:paraId="398BD2A8" w14:textId="5C9571B4" w:rsidR="00A126FC" w:rsidRPr="00B80B62" w:rsidRDefault="00A126FC" w:rsidP="00A126FC">
            <w:pPr>
              <w:spacing w:line="192" w:lineRule="auto"/>
              <w:jc w:val="center"/>
              <w:rPr>
                <w:bCs/>
                <w:sz w:val="16"/>
                <w:szCs w:val="16"/>
              </w:rPr>
            </w:pPr>
            <w:r w:rsidRPr="00B80B62">
              <w:rPr>
                <w:bCs/>
                <w:sz w:val="16"/>
                <w:szCs w:val="16"/>
              </w:rPr>
              <w:t>№ 4497-ІХ "Про внесення змін до деяких законів України щодо створення і функціонування Державного реєстру військовослужбовців та удосконалення порядку ведення військового обліку"</w:t>
            </w:r>
          </w:p>
        </w:tc>
        <w:tc>
          <w:tcPr>
            <w:tcW w:w="350" w:type="pct"/>
            <w:shd w:val="clear" w:color="auto" w:fill="FFFFFF"/>
            <w:vAlign w:val="center"/>
          </w:tcPr>
          <w:p w14:paraId="441D39F0" w14:textId="7B157223" w:rsidR="00A126FC" w:rsidRPr="00B80B62" w:rsidRDefault="00A126FC" w:rsidP="00A126FC">
            <w:pPr>
              <w:spacing w:line="192" w:lineRule="auto"/>
              <w:jc w:val="center"/>
              <w:rPr>
                <w:bCs/>
                <w:sz w:val="16"/>
                <w:szCs w:val="16"/>
              </w:rPr>
            </w:pPr>
            <w:r w:rsidRPr="00B80B62">
              <w:rPr>
                <w:bCs/>
                <w:sz w:val="16"/>
                <w:szCs w:val="16"/>
                <w:lang w:val="ru-RU"/>
              </w:rPr>
              <w:t>№вх-972/0/25</w:t>
            </w:r>
          </w:p>
        </w:tc>
        <w:tc>
          <w:tcPr>
            <w:tcW w:w="326" w:type="pct"/>
            <w:shd w:val="clear" w:color="auto" w:fill="FFFFFF"/>
            <w:vAlign w:val="center"/>
          </w:tcPr>
          <w:p w14:paraId="30448641" w14:textId="5EED3D84" w:rsidR="00A126FC" w:rsidRPr="00B80B62" w:rsidRDefault="00A126FC" w:rsidP="00A126FC">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4FDF2BD4" w14:textId="4E5DCA7E" w:rsidR="00A126FC" w:rsidRPr="00B80B62" w:rsidRDefault="00A126FC" w:rsidP="00A126FC">
            <w:pPr>
              <w:spacing w:line="192" w:lineRule="auto"/>
              <w:jc w:val="center"/>
              <w:rPr>
                <w:bCs/>
                <w:sz w:val="16"/>
                <w:szCs w:val="16"/>
              </w:rPr>
            </w:pPr>
            <w:r w:rsidRPr="00B80B62">
              <w:rPr>
                <w:bCs/>
                <w:sz w:val="16"/>
                <w:szCs w:val="16"/>
                <w:lang w:val="ru-RU"/>
              </w:rPr>
              <w:t>07.07.2025</w:t>
            </w:r>
          </w:p>
        </w:tc>
        <w:tc>
          <w:tcPr>
            <w:tcW w:w="307" w:type="pct"/>
            <w:shd w:val="clear" w:color="auto" w:fill="FFFFFF"/>
            <w:vAlign w:val="center"/>
          </w:tcPr>
          <w:p w14:paraId="6E54C3B4" w14:textId="4BB48231" w:rsidR="00A126FC" w:rsidRPr="00B80B62" w:rsidRDefault="00A126FC" w:rsidP="00A126FC">
            <w:pPr>
              <w:spacing w:after="0" w:line="210" w:lineRule="atLeast"/>
              <w:jc w:val="center"/>
              <w:rPr>
                <w:rFonts w:cs="Arial"/>
                <w:color w:val="363636"/>
                <w:kern w:val="0"/>
                <w:sz w:val="16"/>
                <w:szCs w:val="16"/>
                <w:lang w:eastAsia="uk-UA"/>
              </w:rPr>
            </w:pPr>
            <w:r w:rsidRPr="00B80B62">
              <w:rPr>
                <w:bCs/>
                <w:sz w:val="16"/>
                <w:szCs w:val="16"/>
              </w:rPr>
              <w:t>Рівненська обласна військова адміністрація</w:t>
            </w:r>
          </w:p>
          <w:p w14:paraId="3FA1310B" w14:textId="38EE5E83" w:rsidR="00A126FC" w:rsidRPr="00B80B62" w:rsidRDefault="00A126FC" w:rsidP="00A126FC">
            <w:pPr>
              <w:spacing w:line="192" w:lineRule="auto"/>
              <w:jc w:val="center"/>
              <w:rPr>
                <w:bCs/>
                <w:sz w:val="16"/>
                <w:szCs w:val="16"/>
              </w:rPr>
            </w:pPr>
          </w:p>
        </w:tc>
        <w:tc>
          <w:tcPr>
            <w:tcW w:w="231" w:type="pct"/>
            <w:shd w:val="clear" w:color="auto" w:fill="FFFFFF"/>
            <w:vAlign w:val="center"/>
          </w:tcPr>
          <w:p w14:paraId="25E34259" w14:textId="77777777" w:rsidR="00A126FC" w:rsidRPr="00B80B62" w:rsidRDefault="00A126FC" w:rsidP="00A126FC">
            <w:pPr>
              <w:spacing w:line="192" w:lineRule="auto"/>
              <w:jc w:val="center"/>
              <w:rPr>
                <w:bCs/>
                <w:sz w:val="16"/>
                <w:szCs w:val="16"/>
              </w:rPr>
            </w:pPr>
            <w:r w:rsidRPr="00B80B62">
              <w:rPr>
                <w:bCs/>
                <w:sz w:val="16"/>
                <w:szCs w:val="16"/>
              </w:rPr>
              <w:t>-</w:t>
            </w:r>
          </w:p>
        </w:tc>
        <w:tc>
          <w:tcPr>
            <w:tcW w:w="164" w:type="pct"/>
            <w:shd w:val="clear" w:color="auto" w:fill="FFFFFF"/>
            <w:vAlign w:val="center"/>
          </w:tcPr>
          <w:p w14:paraId="1A751186" w14:textId="77777777" w:rsidR="00A126FC" w:rsidRPr="00B80B62" w:rsidRDefault="00A126FC" w:rsidP="00A126FC">
            <w:pPr>
              <w:spacing w:line="192" w:lineRule="auto"/>
              <w:jc w:val="center"/>
              <w:rPr>
                <w:bCs/>
                <w:sz w:val="16"/>
                <w:szCs w:val="16"/>
              </w:rPr>
            </w:pPr>
            <w:r w:rsidRPr="00B80B62">
              <w:rPr>
                <w:bCs/>
                <w:sz w:val="16"/>
                <w:szCs w:val="16"/>
              </w:rPr>
              <w:t>-</w:t>
            </w:r>
          </w:p>
        </w:tc>
        <w:tc>
          <w:tcPr>
            <w:tcW w:w="307" w:type="pct"/>
            <w:shd w:val="clear" w:color="auto" w:fill="FFFFFF"/>
            <w:vAlign w:val="center"/>
          </w:tcPr>
          <w:p w14:paraId="182DF635" w14:textId="5F22FDD0" w:rsidR="00A126FC" w:rsidRPr="00B80B62" w:rsidRDefault="00A126FC" w:rsidP="00A126FC">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364B0F65" w14:textId="5D401797" w:rsidR="00A126FC" w:rsidRPr="00B80B62" w:rsidRDefault="00A126FC" w:rsidP="00A126FC">
            <w:pPr>
              <w:spacing w:line="192" w:lineRule="auto"/>
              <w:jc w:val="center"/>
              <w:rPr>
                <w:bCs/>
                <w:sz w:val="16"/>
                <w:szCs w:val="16"/>
              </w:rPr>
            </w:pPr>
            <w:r w:rsidRPr="00B80B62">
              <w:rPr>
                <w:bCs/>
                <w:sz w:val="16"/>
                <w:szCs w:val="16"/>
              </w:rPr>
              <w:t>№ 4497-ІХ "Про внесення змін до деяких законів України щодо створення і функціонування Державного реєстру військовослужбовців та удосконалення порядку ведення військового обліку"</w:t>
            </w:r>
          </w:p>
        </w:tc>
        <w:tc>
          <w:tcPr>
            <w:tcW w:w="404" w:type="pct"/>
            <w:shd w:val="clear" w:color="auto" w:fill="FFFFFF"/>
            <w:vAlign w:val="center"/>
          </w:tcPr>
          <w:p w14:paraId="789A5BBF" w14:textId="5C7009AD" w:rsidR="00A126FC" w:rsidRPr="00B80B62" w:rsidRDefault="00A126FC" w:rsidP="00A126FC">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54BEA838" w14:textId="24857468" w:rsidR="00A126FC" w:rsidRPr="00B80B62" w:rsidRDefault="00A42EFD" w:rsidP="00A126FC">
            <w:pPr>
              <w:spacing w:line="192" w:lineRule="auto"/>
              <w:jc w:val="center"/>
              <w:rPr>
                <w:bCs/>
                <w:sz w:val="16"/>
                <w:szCs w:val="16"/>
              </w:rPr>
            </w:pPr>
            <w:r w:rsidRPr="00B80B62">
              <w:rPr>
                <w:bCs/>
                <w:sz w:val="16"/>
                <w:szCs w:val="16"/>
              </w:rPr>
              <w:t>Закони України</w:t>
            </w:r>
          </w:p>
        </w:tc>
        <w:tc>
          <w:tcPr>
            <w:tcW w:w="112" w:type="pct"/>
            <w:shd w:val="clear" w:color="auto" w:fill="FFFFFF"/>
            <w:vAlign w:val="center"/>
          </w:tcPr>
          <w:p w14:paraId="31485385" w14:textId="77777777" w:rsidR="00A126FC" w:rsidRPr="00B80B62" w:rsidRDefault="00A126FC" w:rsidP="00A126FC">
            <w:pPr>
              <w:spacing w:line="192" w:lineRule="auto"/>
              <w:jc w:val="center"/>
              <w:rPr>
                <w:bCs/>
                <w:sz w:val="16"/>
                <w:szCs w:val="16"/>
              </w:rPr>
            </w:pPr>
            <w:r w:rsidRPr="00B80B62">
              <w:rPr>
                <w:bCs/>
                <w:sz w:val="16"/>
                <w:szCs w:val="16"/>
              </w:rPr>
              <w:t>-</w:t>
            </w:r>
          </w:p>
        </w:tc>
        <w:tc>
          <w:tcPr>
            <w:tcW w:w="306" w:type="pct"/>
            <w:shd w:val="clear" w:color="auto" w:fill="FFFFFF"/>
            <w:vAlign w:val="center"/>
          </w:tcPr>
          <w:p w14:paraId="007C599E" w14:textId="77777777" w:rsidR="00A126FC" w:rsidRPr="00B80B62" w:rsidRDefault="00A126FC" w:rsidP="00A126FC">
            <w:pPr>
              <w:spacing w:line="192" w:lineRule="auto"/>
              <w:jc w:val="center"/>
              <w:rPr>
                <w:bCs/>
                <w:sz w:val="16"/>
                <w:szCs w:val="16"/>
              </w:rPr>
            </w:pPr>
            <w:r w:rsidRPr="00B80B62">
              <w:rPr>
                <w:bCs/>
                <w:sz w:val="16"/>
                <w:szCs w:val="16"/>
              </w:rPr>
              <w:t>Паперова, електронна</w:t>
            </w:r>
          </w:p>
          <w:p w14:paraId="586AFB50" w14:textId="77777777" w:rsidR="00A126FC" w:rsidRPr="00B80B62" w:rsidRDefault="00A126FC" w:rsidP="00A126FC">
            <w:pPr>
              <w:spacing w:line="192" w:lineRule="auto"/>
              <w:jc w:val="center"/>
              <w:rPr>
                <w:bCs/>
                <w:sz w:val="16"/>
                <w:szCs w:val="16"/>
              </w:rPr>
            </w:pPr>
          </w:p>
        </w:tc>
        <w:tc>
          <w:tcPr>
            <w:tcW w:w="690" w:type="pct"/>
            <w:shd w:val="clear" w:color="auto" w:fill="FFFFFF"/>
          </w:tcPr>
          <w:p w14:paraId="1B38169D" w14:textId="057FE318" w:rsidR="00A126FC" w:rsidRPr="00B80B62" w:rsidRDefault="00A126FC" w:rsidP="00A126F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1C843C0" w14:textId="77777777" w:rsidR="00A126FC" w:rsidRPr="00B80B62" w:rsidRDefault="00A126FC" w:rsidP="00A126FC">
            <w:pPr>
              <w:spacing w:line="192" w:lineRule="auto"/>
              <w:jc w:val="center"/>
              <w:rPr>
                <w:bCs/>
              </w:rPr>
            </w:pPr>
            <w:r w:rsidRPr="00B80B62">
              <w:rPr>
                <w:bCs/>
              </w:rPr>
              <w:t>-</w:t>
            </w:r>
          </w:p>
        </w:tc>
      </w:tr>
      <w:tr w:rsidR="00A42EFD" w:rsidRPr="00B80B62" w14:paraId="32DFDB89" w14:textId="77777777" w:rsidTr="008C6BE0">
        <w:trPr>
          <w:trHeight w:val="975"/>
        </w:trPr>
        <w:tc>
          <w:tcPr>
            <w:tcW w:w="174" w:type="pct"/>
            <w:shd w:val="clear" w:color="auto" w:fill="FFFFFF"/>
            <w:vAlign w:val="center"/>
          </w:tcPr>
          <w:p w14:paraId="33C0AE54" w14:textId="18563013" w:rsidR="00A42EFD" w:rsidRPr="00B80B62" w:rsidRDefault="00A42EFD" w:rsidP="00A42EFD">
            <w:pPr>
              <w:spacing w:line="192" w:lineRule="auto"/>
              <w:jc w:val="center"/>
              <w:rPr>
                <w:b/>
                <w:bCs/>
                <w:sz w:val="16"/>
                <w:szCs w:val="16"/>
              </w:rPr>
            </w:pPr>
            <w:r w:rsidRPr="00B80B62">
              <w:rPr>
                <w:b/>
                <w:bCs/>
                <w:sz w:val="16"/>
                <w:szCs w:val="16"/>
              </w:rPr>
              <w:t>74</w:t>
            </w:r>
          </w:p>
        </w:tc>
        <w:tc>
          <w:tcPr>
            <w:tcW w:w="464" w:type="pct"/>
            <w:shd w:val="clear" w:color="auto" w:fill="FFFFFF"/>
            <w:vAlign w:val="center"/>
          </w:tcPr>
          <w:p w14:paraId="01ECAC94" w14:textId="7AC7CCD7" w:rsidR="00A42EFD" w:rsidRPr="00B80B62" w:rsidRDefault="00A42EFD" w:rsidP="00A42EFD">
            <w:pPr>
              <w:spacing w:line="192" w:lineRule="auto"/>
              <w:jc w:val="center"/>
              <w:rPr>
                <w:bCs/>
                <w:sz w:val="16"/>
                <w:szCs w:val="16"/>
              </w:rPr>
            </w:pPr>
            <w:r w:rsidRPr="00B80B62">
              <w:rPr>
                <w:bCs/>
                <w:sz w:val="16"/>
                <w:szCs w:val="16"/>
              </w:rPr>
              <w:t xml:space="preserve">Щодо інформаційно-презентаційні матеріали щодо Виплата грошової компенсації особам, які захищали незалежність, суверенітет та територіальну цілісність України, за </w:t>
            </w:r>
            <w:proofErr w:type="spellStart"/>
            <w:r w:rsidRPr="00B80B62">
              <w:rPr>
                <w:bCs/>
                <w:sz w:val="16"/>
                <w:szCs w:val="16"/>
              </w:rPr>
              <w:t>найм</w:t>
            </w:r>
            <w:proofErr w:type="spellEnd"/>
            <w:r w:rsidRPr="00B80B62">
              <w:rPr>
                <w:bCs/>
                <w:sz w:val="16"/>
                <w:szCs w:val="16"/>
              </w:rPr>
              <w:t xml:space="preserve"> (оренду) ними житлових приміщень</w:t>
            </w:r>
          </w:p>
        </w:tc>
        <w:tc>
          <w:tcPr>
            <w:tcW w:w="350" w:type="pct"/>
            <w:shd w:val="clear" w:color="auto" w:fill="FFFFFF"/>
            <w:vAlign w:val="center"/>
          </w:tcPr>
          <w:p w14:paraId="6FA557FE" w14:textId="68D2B54C" w:rsidR="00A42EFD" w:rsidRPr="00B80B62" w:rsidRDefault="00A42EFD" w:rsidP="00A42EFD">
            <w:pPr>
              <w:spacing w:line="192" w:lineRule="auto"/>
              <w:jc w:val="center"/>
              <w:rPr>
                <w:bCs/>
                <w:sz w:val="16"/>
                <w:szCs w:val="16"/>
              </w:rPr>
            </w:pPr>
            <w:r w:rsidRPr="00B80B62">
              <w:rPr>
                <w:bCs/>
                <w:sz w:val="16"/>
                <w:szCs w:val="16"/>
                <w:lang w:val="ru-RU"/>
              </w:rPr>
              <w:t>№вх-973/0/25</w:t>
            </w:r>
          </w:p>
        </w:tc>
        <w:tc>
          <w:tcPr>
            <w:tcW w:w="326" w:type="pct"/>
            <w:shd w:val="clear" w:color="auto" w:fill="FFFFFF"/>
            <w:vAlign w:val="center"/>
          </w:tcPr>
          <w:p w14:paraId="352DAE40" w14:textId="56AE018C" w:rsidR="00A42EFD" w:rsidRPr="00B80B62" w:rsidRDefault="00A42EFD" w:rsidP="00A42EFD">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3482AB23" w14:textId="6C7E43FA" w:rsidR="00A42EFD" w:rsidRPr="00B80B62" w:rsidRDefault="00A42EFD" w:rsidP="00A42EFD">
            <w:pPr>
              <w:spacing w:line="192" w:lineRule="auto"/>
              <w:jc w:val="center"/>
              <w:rPr>
                <w:bCs/>
                <w:sz w:val="16"/>
                <w:szCs w:val="16"/>
              </w:rPr>
            </w:pPr>
            <w:r w:rsidRPr="00B80B62">
              <w:rPr>
                <w:bCs/>
                <w:sz w:val="16"/>
                <w:szCs w:val="16"/>
                <w:lang w:val="ru-RU"/>
              </w:rPr>
              <w:t>07.07.2025</w:t>
            </w:r>
          </w:p>
        </w:tc>
        <w:tc>
          <w:tcPr>
            <w:tcW w:w="307" w:type="pct"/>
            <w:shd w:val="clear" w:color="auto" w:fill="FFFFFF"/>
            <w:vAlign w:val="center"/>
          </w:tcPr>
          <w:p w14:paraId="60289F79" w14:textId="77777777" w:rsidR="00A42EFD" w:rsidRPr="00B80B62" w:rsidRDefault="00A42EFD" w:rsidP="00A42EFD">
            <w:pPr>
              <w:spacing w:after="0" w:line="210" w:lineRule="atLeast"/>
              <w:jc w:val="center"/>
              <w:rPr>
                <w:rFonts w:cs="Arial"/>
                <w:color w:val="363636"/>
                <w:kern w:val="0"/>
                <w:sz w:val="16"/>
                <w:szCs w:val="16"/>
                <w:lang w:eastAsia="uk-UA"/>
              </w:rPr>
            </w:pPr>
            <w:r w:rsidRPr="00B80B62">
              <w:rPr>
                <w:bCs/>
                <w:sz w:val="16"/>
                <w:szCs w:val="16"/>
              </w:rPr>
              <w:t>Рівненська обласна військова адміністрація</w:t>
            </w:r>
          </w:p>
          <w:p w14:paraId="13EC280C" w14:textId="50B23859" w:rsidR="00A42EFD" w:rsidRPr="00B80B62" w:rsidRDefault="00A42EFD" w:rsidP="00A42EFD">
            <w:pPr>
              <w:spacing w:line="192" w:lineRule="auto"/>
              <w:jc w:val="center"/>
              <w:rPr>
                <w:bCs/>
                <w:sz w:val="16"/>
                <w:szCs w:val="16"/>
              </w:rPr>
            </w:pPr>
          </w:p>
        </w:tc>
        <w:tc>
          <w:tcPr>
            <w:tcW w:w="231" w:type="pct"/>
            <w:shd w:val="clear" w:color="auto" w:fill="FFFFFF"/>
            <w:vAlign w:val="center"/>
          </w:tcPr>
          <w:p w14:paraId="65C90F07" w14:textId="304663A2" w:rsidR="00A42EFD" w:rsidRPr="00B80B62" w:rsidRDefault="00A42EFD" w:rsidP="00A42EFD">
            <w:pPr>
              <w:spacing w:line="192" w:lineRule="auto"/>
              <w:jc w:val="center"/>
              <w:rPr>
                <w:bCs/>
                <w:sz w:val="16"/>
                <w:szCs w:val="16"/>
              </w:rPr>
            </w:pPr>
            <w:r w:rsidRPr="00B80B62">
              <w:rPr>
                <w:bCs/>
                <w:sz w:val="16"/>
                <w:szCs w:val="16"/>
              </w:rPr>
              <w:t>-</w:t>
            </w:r>
          </w:p>
        </w:tc>
        <w:tc>
          <w:tcPr>
            <w:tcW w:w="164" w:type="pct"/>
            <w:shd w:val="clear" w:color="auto" w:fill="FFFFFF"/>
            <w:vAlign w:val="center"/>
          </w:tcPr>
          <w:p w14:paraId="6D5261FF" w14:textId="31B6C167" w:rsidR="00A42EFD" w:rsidRPr="00B80B62" w:rsidRDefault="00A42EFD" w:rsidP="00A42EFD">
            <w:pPr>
              <w:spacing w:line="192" w:lineRule="auto"/>
              <w:jc w:val="center"/>
              <w:rPr>
                <w:bCs/>
                <w:sz w:val="16"/>
                <w:szCs w:val="16"/>
              </w:rPr>
            </w:pPr>
            <w:r w:rsidRPr="00B80B62">
              <w:rPr>
                <w:bCs/>
                <w:sz w:val="16"/>
                <w:szCs w:val="16"/>
              </w:rPr>
              <w:t>-</w:t>
            </w:r>
          </w:p>
        </w:tc>
        <w:tc>
          <w:tcPr>
            <w:tcW w:w="307" w:type="pct"/>
            <w:shd w:val="clear" w:color="auto" w:fill="FFFFFF"/>
            <w:vAlign w:val="center"/>
          </w:tcPr>
          <w:p w14:paraId="0C866768" w14:textId="189B8144" w:rsidR="00A42EFD" w:rsidRPr="00B80B62" w:rsidRDefault="00A42EFD" w:rsidP="00A42EFD">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1B39A653" w14:textId="5F12163B" w:rsidR="00A42EFD" w:rsidRPr="00B80B62" w:rsidRDefault="00A42EFD" w:rsidP="00A42EFD">
            <w:pPr>
              <w:spacing w:line="192" w:lineRule="auto"/>
              <w:jc w:val="center"/>
              <w:rPr>
                <w:bCs/>
                <w:sz w:val="16"/>
                <w:szCs w:val="16"/>
              </w:rPr>
            </w:pPr>
            <w:r w:rsidRPr="00B80B62">
              <w:rPr>
                <w:bCs/>
                <w:sz w:val="16"/>
                <w:szCs w:val="16"/>
              </w:rPr>
              <w:t xml:space="preserve">Щодо інформаційно-презентаційні матеріали щодо Виплата грошової компенсації особам, які захищали незалежність, суверенітет та територіальну цілісність України, за </w:t>
            </w:r>
            <w:proofErr w:type="spellStart"/>
            <w:r w:rsidRPr="00B80B62">
              <w:rPr>
                <w:bCs/>
                <w:sz w:val="16"/>
                <w:szCs w:val="16"/>
              </w:rPr>
              <w:t>найм</w:t>
            </w:r>
            <w:proofErr w:type="spellEnd"/>
            <w:r w:rsidRPr="00B80B62">
              <w:rPr>
                <w:bCs/>
                <w:sz w:val="16"/>
                <w:szCs w:val="16"/>
              </w:rPr>
              <w:t xml:space="preserve"> (оренду) ними житлових приміщень</w:t>
            </w:r>
          </w:p>
        </w:tc>
        <w:tc>
          <w:tcPr>
            <w:tcW w:w="404" w:type="pct"/>
            <w:shd w:val="clear" w:color="auto" w:fill="FFFFFF"/>
            <w:vAlign w:val="center"/>
          </w:tcPr>
          <w:p w14:paraId="0DAE71B5" w14:textId="20BAD7BC" w:rsidR="00A42EFD" w:rsidRPr="00B80B62" w:rsidRDefault="00A42EFD" w:rsidP="00A42EF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784CDF07" w14:textId="79BE5AA7" w:rsidR="00A42EFD" w:rsidRPr="00B80B62" w:rsidRDefault="00A42EFD" w:rsidP="00A42EFD">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38150B2D" w14:textId="77777777" w:rsidR="00A42EFD" w:rsidRPr="00B80B62" w:rsidRDefault="00A42EFD" w:rsidP="00A42EFD">
            <w:pPr>
              <w:spacing w:line="192" w:lineRule="auto"/>
              <w:jc w:val="center"/>
              <w:rPr>
                <w:bCs/>
                <w:sz w:val="16"/>
                <w:szCs w:val="16"/>
              </w:rPr>
            </w:pPr>
            <w:r w:rsidRPr="00B80B62">
              <w:rPr>
                <w:bCs/>
                <w:sz w:val="16"/>
                <w:szCs w:val="16"/>
              </w:rPr>
              <w:t>-</w:t>
            </w:r>
          </w:p>
        </w:tc>
        <w:tc>
          <w:tcPr>
            <w:tcW w:w="306" w:type="pct"/>
            <w:shd w:val="clear" w:color="auto" w:fill="FFFFFF"/>
            <w:vAlign w:val="center"/>
          </w:tcPr>
          <w:p w14:paraId="040B229C" w14:textId="77777777" w:rsidR="00A42EFD" w:rsidRPr="00B80B62" w:rsidRDefault="00A42EFD" w:rsidP="00A42EFD">
            <w:pPr>
              <w:spacing w:line="192" w:lineRule="auto"/>
              <w:jc w:val="center"/>
              <w:rPr>
                <w:bCs/>
                <w:sz w:val="16"/>
                <w:szCs w:val="16"/>
              </w:rPr>
            </w:pPr>
            <w:r w:rsidRPr="00B80B62">
              <w:rPr>
                <w:bCs/>
                <w:sz w:val="16"/>
                <w:szCs w:val="16"/>
              </w:rPr>
              <w:t>Паперова, електронна</w:t>
            </w:r>
          </w:p>
          <w:p w14:paraId="1EB7B183" w14:textId="77777777" w:rsidR="00A42EFD" w:rsidRPr="00B80B62" w:rsidRDefault="00A42EFD" w:rsidP="00A42EFD">
            <w:pPr>
              <w:spacing w:line="192" w:lineRule="auto"/>
              <w:jc w:val="center"/>
              <w:rPr>
                <w:bCs/>
                <w:sz w:val="16"/>
                <w:szCs w:val="16"/>
              </w:rPr>
            </w:pPr>
          </w:p>
        </w:tc>
        <w:tc>
          <w:tcPr>
            <w:tcW w:w="690" w:type="pct"/>
            <w:shd w:val="clear" w:color="auto" w:fill="FFFFFF"/>
          </w:tcPr>
          <w:p w14:paraId="0821A5F7" w14:textId="74ACC24E" w:rsidR="00A42EFD" w:rsidRPr="00B80B62" w:rsidRDefault="00A42EFD" w:rsidP="00A42EF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E8B120" w14:textId="77777777" w:rsidR="00A42EFD" w:rsidRPr="00B80B62" w:rsidRDefault="00A42EFD" w:rsidP="00A42EFD">
            <w:pPr>
              <w:spacing w:line="192" w:lineRule="auto"/>
              <w:jc w:val="center"/>
              <w:rPr>
                <w:sz w:val="16"/>
                <w:szCs w:val="16"/>
              </w:rPr>
            </w:pPr>
            <w:r w:rsidRPr="00B80B62">
              <w:rPr>
                <w:sz w:val="16"/>
                <w:szCs w:val="16"/>
              </w:rPr>
              <w:t>-</w:t>
            </w:r>
          </w:p>
        </w:tc>
      </w:tr>
      <w:tr w:rsidR="00A126FC" w:rsidRPr="00B80B62" w14:paraId="5AC4D0A5" w14:textId="77777777" w:rsidTr="008C6BE0">
        <w:trPr>
          <w:trHeight w:val="975"/>
        </w:trPr>
        <w:tc>
          <w:tcPr>
            <w:tcW w:w="174" w:type="pct"/>
            <w:shd w:val="clear" w:color="auto" w:fill="FFFFFF"/>
            <w:vAlign w:val="center"/>
          </w:tcPr>
          <w:p w14:paraId="50F5F87A" w14:textId="4CB5FAA0" w:rsidR="00A126FC" w:rsidRPr="00B80B62" w:rsidRDefault="00A126FC" w:rsidP="00A126FC">
            <w:pPr>
              <w:spacing w:line="192" w:lineRule="auto"/>
              <w:jc w:val="center"/>
              <w:rPr>
                <w:b/>
                <w:bCs/>
                <w:sz w:val="16"/>
                <w:szCs w:val="16"/>
              </w:rPr>
            </w:pPr>
            <w:r w:rsidRPr="00B80B62">
              <w:rPr>
                <w:b/>
                <w:bCs/>
                <w:sz w:val="16"/>
                <w:szCs w:val="16"/>
              </w:rPr>
              <w:t>75</w:t>
            </w:r>
          </w:p>
        </w:tc>
        <w:tc>
          <w:tcPr>
            <w:tcW w:w="464" w:type="pct"/>
            <w:shd w:val="clear" w:color="auto" w:fill="FFFFFF"/>
            <w:vAlign w:val="center"/>
          </w:tcPr>
          <w:p w14:paraId="5751343A" w14:textId="77777777" w:rsidR="00A42EFD" w:rsidRPr="00B80B62" w:rsidRDefault="00A42EFD" w:rsidP="00A42EFD">
            <w:pPr>
              <w:spacing w:line="192" w:lineRule="auto"/>
              <w:jc w:val="center"/>
              <w:rPr>
                <w:bCs/>
                <w:sz w:val="16"/>
                <w:szCs w:val="16"/>
              </w:rPr>
            </w:pPr>
            <w:r w:rsidRPr="00B80B62">
              <w:rPr>
                <w:bCs/>
                <w:sz w:val="16"/>
                <w:szCs w:val="16"/>
              </w:rPr>
              <w:t>Щодо дітей, відносно яких встановлено факт позбавлення</w:t>
            </w:r>
          </w:p>
          <w:p w14:paraId="074A34C5" w14:textId="614D8A2E" w:rsidR="00A126FC" w:rsidRPr="00B80B62" w:rsidRDefault="00A42EFD" w:rsidP="00A42EFD">
            <w:pPr>
              <w:spacing w:line="192" w:lineRule="auto"/>
              <w:jc w:val="center"/>
              <w:rPr>
                <w:bCs/>
                <w:sz w:val="16"/>
                <w:szCs w:val="16"/>
              </w:rPr>
            </w:pPr>
            <w:r w:rsidRPr="00B80B62">
              <w:rPr>
                <w:bCs/>
                <w:sz w:val="16"/>
                <w:szCs w:val="16"/>
              </w:rPr>
              <w:t>особистої свободи внаслідок збройної агресії проти України.</w:t>
            </w:r>
          </w:p>
        </w:tc>
        <w:tc>
          <w:tcPr>
            <w:tcW w:w="350" w:type="pct"/>
            <w:shd w:val="clear" w:color="auto" w:fill="FFFFFF"/>
            <w:vAlign w:val="center"/>
          </w:tcPr>
          <w:p w14:paraId="44D711E1" w14:textId="1931B115" w:rsidR="00A126FC" w:rsidRPr="00B80B62" w:rsidRDefault="00A126FC" w:rsidP="00A126FC">
            <w:pPr>
              <w:spacing w:line="192" w:lineRule="auto"/>
              <w:jc w:val="center"/>
              <w:rPr>
                <w:bCs/>
                <w:sz w:val="16"/>
                <w:szCs w:val="16"/>
              </w:rPr>
            </w:pPr>
            <w:r w:rsidRPr="00B80B62">
              <w:rPr>
                <w:bCs/>
                <w:sz w:val="16"/>
                <w:szCs w:val="16"/>
                <w:lang w:val="ru-RU"/>
              </w:rPr>
              <w:t>№вх-97</w:t>
            </w:r>
            <w:r w:rsidR="00A42EFD" w:rsidRPr="00B80B62">
              <w:rPr>
                <w:bCs/>
                <w:sz w:val="16"/>
                <w:szCs w:val="16"/>
                <w:lang w:val="ru-RU"/>
              </w:rPr>
              <w:t>4</w:t>
            </w:r>
            <w:r w:rsidRPr="00B80B62">
              <w:rPr>
                <w:bCs/>
                <w:sz w:val="16"/>
                <w:szCs w:val="16"/>
                <w:lang w:val="ru-RU"/>
              </w:rPr>
              <w:t>/0/25</w:t>
            </w:r>
          </w:p>
        </w:tc>
        <w:tc>
          <w:tcPr>
            <w:tcW w:w="326" w:type="pct"/>
            <w:shd w:val="clear" w:color="auto" w:fill="FFFFFF"/>
            <w:vAlign w:val="center"/>
          </w:tcPr>
          <w:p w14:paraId="09D5B3F1" w14:textId="464694FA" w:rsidR="00A126FC" w:rsidRPr="00B80B62" w:rsidRDefault="00A126FC" w:rsidP="00A126FC">
            <w:pPr>
              <w:spacing w:line="192" w:lineRule="auto"/>
              <w:jc w:val="center"/>
              <w:rPr>
                <w:bCs/>
                <w:sz w:val="16"/>
                <w:szCs w:val="16"/>
              </w:rPr>
            </w:pPr>
            <w:r w:rsidRPr="00B80B62">
              <w:rPr>
                <w:bCs/>
                <w:sz w:val="16"/>
                <w:szCs w:val="16"/>
                <w:lang w:val="ru-RU"/>
              </w:rPr>
              <w:t>-</w:t>
            </w:r>
          </w:p>
        </w:tc>
        <w:tc>
          <w:tcPr>
            <w:tcW w:w="351" w:type="pct"/>
            <w:shd w:val="clear" w:color="auto" w:fill="FFFFFF"/>
            <w:vAlign w:val="center"/>
          </w:tcPr>
          <w:p w14:paraId="6664D7CD" w14:textId="2A85375A" w:rsidR="00A126FC" w:rsidRPr="00B80B62" w:rsidRDefault="00A126FC" w:rsidP="00A126FC">
            <w:pPr>
              <w:spacing w:line="192" w:lineRule="auto"/>
              <w:jc w:val="center"/>
              <w:rPr>
                <w:bCs/>
                <w:sz w:val="16"/>
                <w:szCs w:val="16"/>
              </w:rPr>
            </w:pPr>
            <w:r w:rsidRPr="00B80B62">
              <w:rPr>
                <w:bCs/>
                <w:sz w:val="16"/>
                <w:szCs w:val="16"/>
                <w:lang w:val="ru-RU"/>
              </w:rPr>
              <w:t>07.07.2025</w:t>
            </w:r>
          </w:p>
        </w:tc>
        <w:tc>
          <w:tcPr>
            <w:tcW w:w="307" w:type="pct"/>
            <w:shd w:val="clear" w:color="auto" w:fill="FFFFFF"/>
            <w:vAlign w:val="center"/>
          </w:tcPr>
          <w:p w14:paraId="45B7B69A" w14:textId="3E8C948E" w:rsidR="00A126FC" w:rsidRPr="00B80B62" w:rsidRDefault="00A42EFD" w:rsidP="00A126FC">
            <w:pPr>
              <w:spacing w:line="192" w:lineRule="auto"/>
              <w:jc w:val="center"/>
              <w:rPr>
                <w:bCs/>
                <w:sz w:val="16"/>
                <w:szCs w:val="16"/>
              </w:rPr>
            </w:pPr>
            <w:r w:rsidRPr="00B80B62">
              <w:rPr>
                <w:rFonts w:cs="Arial"/>
                <w:color w:val="363636"/>
                <w:sz w:val="16"/>
                <w:szCs w:val="16"/>
              </w:rPr>
              <w:t>Служба у справах дітей</w:t>
            </w:r>
          </w:p>
        </w:tc>
        <w:tc>
          <w:tcPr>
            <w:tcW w:w="231" w:type="pct"/>
            <w:shd w:val="clear" w:color="auto" w:fill="FFFFFF"/>
            <w:vAlign w:val="center"/>
          </w:tcPr>
          <w:p w14:paraId="33E517B3" w14:textId="77777777" w:rsidR="00A126FC" w:rsidRPr="00B80B62" w:rsidRDefault="00A126FC" w:rsidP="00A126FC">
            <w:pPr>
              <w:spacing w:line="192" w:lineRule="auto"/>
              <w:jc w:val="center"/>
              <w:rPr>
                <w:bCs/>
                <w:sz w:val="16"/>
                <w:szCs w:val="16"/>
              </w:rPr>
            </w:pPr>
            <w:r w:rsidRPr="00B80B62">
              <w:rPr>
                <w:bCs/>
                <w:sz w:val="16"/>
                <w:szCs w:val="16"/>
              </w:rPr>
              <w:t>-</w:t>
            </w:r>
          </w:p>
        </w:tc>
        <w:tc>
          <w:tcPr>
            <w:tcW w:w="164" w:type="pct"/>
            <w:shd w:val="clear" w:color="auto" w:fill="FFFFFF"/>
            <w:vAlign w:val="center"/>
          </w:tcPr>
          <w:p w14:paraId="76CAFB20" w14:textId="77777777" w:rsidR="00A126FC" w:rsidRPr="00B80B62" w:rsidRDefault="00A126FC" w:rsidP="00A126FC">
            <w:pPr>
              <w:spacing w:line="192" w:lineRule="auto"/>
              <w:jc w:val="center"/>
              <w:rPr>
                <w:bCs/>
                <w:sz w:val="16"/>
                <w:szCs w:val="16"/>
              </w:rPr>
            </w:pPr>
            <w:r w:rsidRPr="00B80B62">
              <w:rPr>
                <w:bCs/>
                <w:sz w:val="16"/>
                <w:szCs w:val="16"/>
              </w:rPr>
              <w:t>-</w:t>
            </w:r>
          </w:p>
        </w:tc>
        <w:tc>
          <w:tcPr>
            <w:tcW w:w="307" w:type="pct"/>
            <w:shd w:val="clear" w:color="auto" w:fill="FFFFFF"/>
            <w:vAlign w:val="center"/>
          </w:tcPr>
          <w:p w14:paraId="6410F74E" w14:textId="0A6E64D1" w:rsidR="00A126FC" w:rsidRPr="00B80B62" w:rsidRDefault="00A42EFD" w:rsidP="00A126FC">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3A8D2A6B" w14:textId="77777777" w:rsidR="00A42EFD" w:rsidRPr="00B80B62" w:rsidRDefault="00A42EFD" w:rsidP="00A42EFD">
            <w:pPr>
              <w:spacing w:line="192" w:lineRule="auto"/>
              <w:jc w:val="center"/>
              <w:rPr>
                <w:bCs/>
                <w:sz w:val="16"/>
                <w:szCs w:val="16"/>
              </w:rPr>
            </w:pPr>
            <w:r w:rsidRPr="00B80B62">
              <w:rPr>
                <w:bCs/>
                <w:sz w:val="16"/>
                <w:szCs w:val="16"/>
              </w:rPr>
              <w:t>Щодо дітей, відносно яких встановлено факт позбавлення</w:t>
            </w:r>
          </w:p>
          <w:p w14:paraId="79EC4EC3" w14:textId="54A11F50" w:rsidR="00A126FC" w:rsidRPr="00B80B62" w:rsidRDefault="00A42EFD" w:rsidP="00A42EFD">
            <w:pPr>
              <w:spacing w:line="192" w:lineRule="auto"/>
              <w:jc w:val="center"/>
              <w:rPr>
                <w:bCs/>
                <w:sz w:val="16"/>
                <w:szCs w:val="16"/>
              </w:rPr>
            </w:pPr>
            <w:r w:rsidRPr="00B80B62">
              <w:rPr>
                <w:bCs/>
                <w:sz w:val="16"/>
                <w:szCs w:val="16"/>
              </w:rPr>
              <w:t>особистої свободи внаслідок збройної агресії проти України.</w:t>
            </w:r>
          </w:p>
        </w:tc>
        <w:tc>
          <w:tcPr>
            <w:tcW w:w="404" w:type="pct"/>
            <w:shd w:val="clear" w:color="auto" w:fill="FFFFFF"/>
            <w:vAlign w:val="center"/>
          </w:tcPr>
          <w:p w14:paraId="79969076" w14:textId="481E54E8" w:rsidR="00A126FC" w:rsidRPr="00B80B62" w:rsidRDefault="00A126FC" w:rsidP="00A126FC">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20310837" w14:textId="3B917403" w:rsidR="00A126FC" w:rsidRPr="00B80B62" w:rsidRDefault="00A126FC" w:rsidP="00A126FC">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1414D783" w14:textId="77777777" w:rsidR="00A126FC" w:rsidRPr="00B80B62" w:rsidRDefault="00A126FC" w:rsidP="00A126FC">
            <w:pPr>
              <w:spacing w:line="192" w:lineRule="auto"/>
              <w:jc w:val="center"/>
              <w:rPr>
                <w:bCs/>
                <w:sz w:val="16"/>
                <w:szCs w:val="16"/>
              </w:rPr>
            </w:pPr>
            <w:r w:rsidRPr="00B80B62">
              <w:rPr>
                <w:bCs/>
                <w:sz w:val="16"/>
                <w:szCs w:val="16"/>
              </w:rPr>
              <w:t>-</w:t>
            </w:r>
          </w:p>
        </w:tc>
        <w:tc>
          <w:tcPr>
            <w:tcW w:w="306" w:type="pct"/>
            <w:shd w:val="clear" w:color="auto" w:fill="FFFFFF"/>
            <w:vAlign w:val="center"/>
          </w:tcPr>
          <w:p w14:paraId="1DDC27E7" w14:textId="77777777" w:rsidR="00A126FC" w:rsidRPr="00B80B62" w:rsidRDefault="00A126FC" w:rsidP="00A126FC">
            <w:pPr>
              <w:spacing w:line="192" w:lineRule="auto"/>
              <w:jc w:val="center"/>
              <w:rPr>
                <w:bCs/>
                <w:sz w:val="16"/>
                <w:szCs w:val="16"/>
              </w:rPr>
            </w:pPr>
            <w:r w:rsidRPr="00B80B62">
              <w:rPr>
                <w:bCs/>
                <w:sz w:val="16"/>
                <w:szCs w:val="16"/>
              </w:rPr>
              <w:t>Паперова, електронна</w:t>
            </w:r>
          </w:p>
          <w:p w14:paraId="52E2E994" w14:textId="77777777" w:rsidR="00A126FC" w:rsidRPr="00B80B62" w:rsidRDefault="00A126FC" w:rsidP="00A126FC">
            <w:pPr>
              <w:spacing w:line="192" w:lineRule="auto"/>
              <w:jc w:val="center"/>
              <w:rPr>
                <w:bCs/>
                <w:sz w:val="16"/>
                <w:szCs w:val="16"/>
              </w:rPr>
            </w:pPr>
          </w:p>
        </w:tc>
        <w:tc>
          <w:tcPr>
            <w:tcW w:w="690" w:type="pct"/>
            <w:shd w:val="clear" w:color="auto" w:fill="FFFFFF"/>
          </w:tcPr>
          <w:p w14:paraId="6627BDB0" w14:textId="036812AD" w:rsidR="00A126FC" w:rsidRPr="00B80B62" w:rsidRDefault="00A126FC" w:rsidP="00A126F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DA4EA7F" w14:textId="77777777" w:rsidR="00A126FC" w:rsidRPr="00B80B62" w:rsidRDefault="00A126FC" w:rsidP="00A126FC">
            <w:pPr>
              <w:spacing w:line="192" w:lineRule="auto"/>
              <w:jc w:val="center"/>
              <w:rPr>
                <w:sz w:val="16"/>
                <w:szCs w:val="16"/>
              </w:rPr>
            </w:pPr>
            <w:r w:rsidRPr="00B80B62">
              <w:rPr>
                <w:sz w:val="16"/>
                <w:szCs w:val="16"/>
              </w:rPr>
              <w:t>-</w:t>
            </w:r>
          </w:p>
        </w:tc>
      </w:tr>
      <w:tr w:rsidR="00A42EFD" w:rsidRPr="00B80B62" w14:paraId="5C00FE7B" w14:textId="77777777" w:rsidTr="008C6BE0">
        <w:trPr>
          <w:trHeight w:val="1833"/>
        </w:trPr>
        <w:tc>
          <w:tcPr>
            <w:tcW w:w="174" w:type="pct"/>
            <w:shd w:val="clear" w:color="auto" w:fill="FFFFFF"/>
            <w:vAlign w:val="center"/>
          </w:tcPr>
          <w:p w14:paraId="4B8520DC" w14:textId="0818B4C3" w:rsidR="00A42EFD" w:rsidRPr="00B80B62" w:rsidRDefault="00A42EFD" w:rsidP="00A42EFD">
            <w:pPr>
              <w:spacing w:line="192" w:lineRule="auto"/>
              <w:jc w:val="center"/>
              <w:rPr>
                <w:b/>
                <w:bCs/>
                <w:sz w:val="16"/>
                <w:szCs w:val="16"/>
              </w:rPr>
            </w:pPr>
            <w:r w:rsidRPr="00B80B62">
              <w:rPr>
                <w:b/>
                <w:bCs/>
                <w:sz w:val="16"/>
                <w:szCs w:val="16"/>
              </w:rPr>
              <w:lastRenderedPageBreak/>
              <w:t>76</w:t>
            </w:r>
          </w:p>
        </w:tc>
        <w:tc>
          <w:tcPr>
            <w:tcW w:w="464" w:type="pct"/>
            <w:shd w:val="clear" w:color="auto" w:fill="FFFFFF"/>
            <w:vAlign w:val="center"/>
          </w:tcPr>
          <w:p w14:paraId="4D4A665F" w14:textId="182CCD0E" w:rsidR="00A42EFD" w:rsidRPr="00B80B62" w:rsidRDefault="00A42EFD" w:rsidP="00A42EFD">
            <w:pPr>
              <w:spacing w:line="192" w:lineRule="auto"/>
              <w:jc w:val="center"/>
              <w:rPr>
                <w:bCs/>
                <w:sz w:val="16"/>
                <w:szCs w:val="16"/>
              </w:rPr>
            </w:pPr>
            <w:r w:rsidRPr="00B80B62">
              <w:rPr>
                <w:bCs/>
                <w:sz w:val="16"/>
                <w:szCs w:val="16"/>
              </w:rPr>
              <w:t xml:space="preserve">Щодо прийому фахівців у </w:t>
            </w:r>
            <w:proofErr w:type="spellStart"/>
            <w:r w:rsidRPr="00B80B62">
              <w:rPr>
                <w:bCs/>
                <w:sz w:val="16"/>
                <w:szCs w:val="16"/>
              </w:rPr>
              <w:t>Клеванській</w:t>
            </w:r>
            <w:proofErr w:type="spellEnd"/>
            <w:r w:rsidRPr="00B80B62">
              <w:rPr>
                <w:bCs/>
                <w:sz w:val="16"/>
                <w:szCs w:val="16"/>
              </w:rPr>
              <w:t xml:space="preserve"> громаді 09.07.2025р.</w:t>
            </w:r>
          </w:p>
        </w:tc>
        <w:tc>
          <w:tcPr>
            <w:tcW w:w="350" w:type="pct"/>
            <w:shd w:val="clear" w:color="auto" w:fill="FFFFFF"/>
            <w:vAlign w:val="center"/>
          </w:tcPr>
          <w:p w14:paraId="3A462B2B" w14:textId="48F40077" w:rsidR="00A42EFD" w:rsidRPr="00B80B62" w:rsidRDefault="00A42EFD" w:rsidP="00A42EFD">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610/0/25</w:t>
            </w:r>
          </w:p>
        </w:tc>
        <w:tc>
          <w:tcPr>
            <w:tcW w:w="326" w:type="pct"/>
            <w:shd w:val="clear" w:color="auto" w:fill="FFFFFF"/>
            <w:vAlign w:val="center"/>
          </w:tcPr>
          <w:p w14:paraId="30F2F69A" w14:textId="683E66F0" w:rsidR="00A42EFD" w:rsidRPr="00B80B62" w:rsidRDefault="00A42EFD" w:rsidP="00A42EFD">
            <w:pPr>
              <w:spacing w:line="192" w:lineRule="auto"/>
              <w:jc w:val="center"/>
              <w:rPr>
                <w:bCs/>
                <w:sz w:val="16"/>
                <w:szCs w:val="16"/>
              </w:rPr>
            </w:pPr>
            <w:r w:rsidRPr="00B80B62">
              <w:rPr>
                <w:sz w:val="16"/>
                <w:szCs w:val="16"/>
              </w:rPr>
              <w:t>07.07.2025</w:t>
            </w:r>
          </w:p>
        </w:tc>
        <w:tc>
          <w:tcPr>
            <w:tcW w:w="351" w:type="pct"/>
            <w:shd w:val="clear" w:color="auto" w:fill="FFFFFF"/>
            <w:vAlign w:val="center"/>
          </w:tcPr>
          <w:p w14:paraId="73EB2D96" w14:textId="073120D0" w:rsidR="00A42EFD" w:rsidRPr="00B80B62" w:rsidRDefault="00A42EFD" w:rsidP="00A42EFD">
            <w:pPr>
              <w:spacing w:line="192" w:lineRule="auto"/>
              <w:jc w:val="center"/>
              <w:rPr>
                <w:bCs/>
                <w:sz w:val="16"/>
                <w:szCs w:val="16"/>
              </w:rPr>
            </w:pPr>
            <w:r w:rsidRPr="00B80B62">
              <w:rPr>
                <w:iCs/>
                <w:sz w:val="16"/>
                <w:szCs w:val="16"/>
              </w:rPr>
              <w:t>-</w:t>
            </w:r>
          </w:p>
        </w:tc>
        <w:tc>
          <w:tcPr>
            <w:tcW w:w="307" w:type="pct"/>
            <w:shd w:val="clear" w:color="auto" w:fill="FFFFFF"/>
            <w:vAlign w:val="center"/>
          </w:tcPr>
          <w:p w14:paraId="2040C3D0" w14:textId="15811A79" w:rsidR="00A42EFD" w:rsidRPr="00B80B62" w:rsidRDefault="00A42EFD" w:rsidP="00A42EFD">
            <w:pPr>
              <w:spacing w:line="192" w:lineRule="auto"/>
              <w:jc w:val="center"/>
              <w:rPr>
                <w:bCs/>
                <w:sz w:val="16"/>
                <w:szCs w:val="16"/>
              </w:rPr>
            </w:pPr>
            <w:r w:rsidRPr="00B80B62">
              <w:rPr>
                <w:rFonts w:cs="Arial"/>
                <w:color w:val="363636"/>
                <w:sz w:val="16"/>
                <w:szCs w:val="16"/>
                <w:shd w:val="clear" w:color="auto" w:fill="CCCCCC"/>
              </w:rPr>
              <w:t>Спеціалізований центр ГУНП в Рівненській області</w:t>
            </w:r>
          </w:p>
        </w:tc>
        <w:tc>
          <w:tcPr>
            <w:tcW w:w="231" w:type="pct"/>
            <w:shd w:val="clear" w:color="auto" w:fill="FFFFFF"/>
            <w:vAlign w:val="center"/>
          </w:tcPr>
          <w:p w14:paraId="6FA4C0D3" w14:textId="77777777" w:rsidR="00A42EFD" w:rsidRPr="00B80B62" w:rsidRDefault="00A42EFD" w:rsidP="00A42EFD">
            <w:pPr>
              <w:spacing w:line="192" w:lineRule="auto"/>
              <w:jc w:val="center"/>
              <w:rPr>
                <w:bCs/>
                <w:sz w:val="16"/>
                <w:szCs w:val="16"/>
              </w:rPr>
            </w:pPr>
            <w:r w:rsidRPr="00B80B62">
              <w:rPr>
                <w:bCs/>
                <w:sz w:val="16"/>
                <w:szCs w:val="16"/>
              </w:rPr>
              <w:t>-</w:t>
            </w:r>
          </w:p>
        </w:tc>
        <w:tc>
          <w:tcPr>
            <w:tcW w:w="164" w:type="pct"/>
            <w:shd w:val="clear" w:color="auto" w:fill="FFFFFF"/>
            <w:vAlign w:val="center"/>
          </w:tcPr>
          <w:p w14:paraId="1E865CAF" w14:textId="77777777" w:rsidR="00A42EFD" w:rsidRPr="00B80B62" w:rsidRDefault="00A42EFD" w:rsidP="00A42EFD">
            <w:pPr>
              <w:spacing w:line="192" w:lineRule="auto"/>
              <w:jc w:val="center"/>
              <w:rPr>
                <w:bCs/>
                <w:sz w:val="16"/>
                <w:szCs w:val="16"/>
              </w:rPr>
            </w:pPr>
            <w:r w:rsidRPr="00B80B62">
              <w:rPr>
                <w:bCs/>
                <w:sz w:val="16"/>
                <w:szCs w:val="16"/>
              </w:rPr>
              <w:t>-</w:t>
            </w:r>
          </w:p>
        </w:tc>
        <w:tc>
          <w:tcPr>
            <w:tcW w:w="307" w:type="pct"/>
            <w:shd w:val="clear" w:color="auto" w:fill="FFFFFF"/>
            <w:vAlign w:val="center"/>
          </w:tcPr>
          <w:p w14:paraId="239E6CFC" w14:textId="03EA282A" w:rsidR="00A42EFD" w:rsidRPr="00B80B62" w:rsidRDefault="00A42EFD" w:rsidP="00A42EFD">
            <w:pPr>
              <w:spacing w:line="192" w:lineRule="auto"/>
              <w:jc w:val="center"/>
              <w:rPr>
                <w:bCs/>
                <w:sz w:val="16"/>
                <w:szCs w:val="16"/>
              </w:rPr>
            </w:pPr>
            <w:proofErr w:type="spellStart"/>
            <w:r w:rsidRPr="00B80B62">
              <w:rPr>
                <w:sz w:val="16"/>
                <w:szCs w:val="16"/>
              </w:rPr>
              <w:t>Організа-ційні</w:t>
            </w:r>
            <w:proofErr w:type="spellEnd"/>
          </w:p>
        </w:tc>
        <w:tc>
          <w:tcPr>
            <w:tcW w:w="429" w:type="pct"/>
            <w:shd w:val="clear" w:color="auto" w:fill="FFFFFF"/>
            <w:vAlign w:val="center"/>
          </w:tcPr>
          <w:p w14:paraId="0FC7B6FF" w14:textId="3BE0A982" w:rsidR="00A42EFD" w:rsidRPr="00B80B62" w:rsidRDefault="00A42EFD" w:rsidP="00A42EFD">
            <w:pPr>
              <w:spacing w:line="192" w:lineRule="auto"/>
              <w:jc w:val="center"/>
              <w:rPr>
                <w:bCs/>
                <w:sz w:val="16"/>
                <w:szCs w:val="16"/>
              </w:rPr>
            </w:pPr>
            <w:r w:rsidRPr="00B80B62">
              <w:rPr>
                <w:bCs/>
                <w:sz w:val="16"/>
                <w:szCs w:val="16"/>
              </w:rPr>
              <w:t xml:space="preserve">Щодо прийому фахівців у </w:t>
            </w:r>
            <w:proofErr w:type="spellStart"/>
            <w:r w:rsidRPr="00B80B62">
              <w:rPr>
                <w:bCs/>
                <w:sz w:val="16"/>
                <w:szCs w:val="16"/>
              </w:rPr>
              <w:t>Клеванській</w:t>
            </w:r>
            <w:proofErr w:type="spellEnd"/>
            <w:r w:rsidRPr="00B80B62">
              <w:rPr>
                <w:bCs/>
                <w:sz w:val="16"/>
                <w:szCs w:val="16"/>
              </w:rPr>
              <w:t xml:space="preserve"> громаді 09.07.2025р.</w:t>
            </w:r>
          </w:p>
        </w:tc>
        <w:tc>
          <w:tcPr>
            <w:tcW w:w="404" w:type="pct"/>
            <w:shd w:val="clear" w:color="auto" w:fill="FFFFFF"/>
            <w:vAlign w:val="center"/>
          </w:tcPr>
          <w:p w14:paraId="7BC417FE" w14:textId="34D3C648" w:rsidR="00A42EFD" w:rsidRPr="00B80B62" w:rsidRDefault="00A42EFD" w:rsidP="00A42EF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2CD976CB" w14:textId="77777777" w:rsidR="00A42EFD" w:rsidRPr="00B80B62" w:rsidRDefault="00A42EFD" w:rsidP="00A42EFD">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2DAF0577" w14:textId="77777777" w:rsidR="00A42EFD" w:rsidRPr="00B80B62" w:rsidRDefault="00A42EFD" w:rsidP="00A42EFD">
            <w:pPr>
              <w:spacing w:line="192" w:lineRule="auto"/>
              <w:jc w:val="center"/>
              <w:rPr>
                <w:bCs/>
                <w:sz w:val="16"/>
                <w:szCs w:val="16"/>
              </w:rPr>
            </w:pPr>
            <w:r w:rsidRPr="00B80B62">
              <w:rPr>
                <w:bCs/>
                <w:sz w:val="16"/>
                <w:szCs w:val="16"/>
              </w:rPr>
              <w:t>-</w:t>
            </w:r>
          </w:p>
        </w:tc>
        <w:tc>
          <w:tcPr>
            <w:tcW w:w="306" w:type="pct"/>
            <w:shd w:val="clear" w:color="auto" w:fill="FFFFFF"/>
            <w:vAlign w:val="center"/>
          </w:tcPr>
          <w:p w14:paraId="2E717728" w14:textId="77777777" w:rsidR="00A42EFD" w:rsidRPr="00B80B62" w:rsidRDefault="00A42EFD" w:rsidP="00A42EFD">
            <w:pPr>
              <w:spacing w:line="192" w:lineRule="auto"/>
              <w:jc w:val="center"/>
              <w:rPr>
                <w:bCs/>
                <w:sz w:val="16"/>
                <w:szCs w:val="16"/>
              </w:rPr>
            </w:pPr>
            <w:r w:rsidRPr="00B80B62">
              <w:rPr>
                <w:bCs/>
                <w:sz w:val="16"/>
                <w:szCs w:val="16"/>
              </w:rPr>
              <w:t>Паперова, електронна</w:t>
            </w:r>
          </w:p>
          <w:p w14:paraId="51F4F39A" w14:textId="77777777" w:rsidR="00A42EFD" w:rsidRPr="00B80B62" w:rsidRDefault="00A42EFD" w:rsidP="00A42EFD">
            <w:pPr>
              <w:spacing w:line="192" w:lineRule="auto"/>
              <w:jc w:val="center"/>
              <w:rPr>
                <w:bCs/>
                <w:sz w:val="16"/>
                <w:szCs w:val="16"/>
              </w:rPr>
            </w:pPr>
          </w:p>
        </w:tc>
        <w:tc>
          <w:tcPr>
            <w:tcW w:w="690" w:type="pct"/>
            <w:shd w:val="clear" w:color="auto" w:fill="FFFFFF"/>
          </w:tcPr>
          <w:p w14:paraId="3D322C05" w14:textId="264B8805" w:rsidR="00A42EFD" w:rsidRPr="00B80B62" w:rsidRDefault="00A42EFD" w:rsidP="00A42EF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8CF83D3" w14:textId="77777777" w:rsidR="00A42EFD" w:rsidRPr="00B80B62" w:rsidRDefault="00A42EFD" w:rsidP="00A42EFD">
            <w:pPr>
              <w:spacing w:line="192" w:lineRule="auto"/>
              <w:jc w:val="center"/>
              <w:rPr>
                <w:sz w:val="16"/>
                <w:szCs w:val="16"/>
              </w:rPr>
            </w:pPr>
            <w:r w:rsidRPr="00B80B62">
              <w:rPr>
                <w:sz w:val="16"/>
                <w:szCs w:val="16"/>
              </w:rPr>
              <w:t>-</w:t>
            </w:r>
          </w:p>
        </w:tc>
      </w:tr>
      <w:tr w:rsidR="00A42EFD" w:rsidRPr="00B80B62" w14:paraId="30FAEFDA" w14:textId="77777777" w:rsidTr="008C6BE0">
        <w:trPr>
          <w:trHeight w:val="975"/>
        </w:trPr>
        <w:tc>
          <w:tcPr>
            <w:tcW w:w="174" w:type="pct"/>
            <w:shd w:val="clear" w:color="auto" w:fill="FFFFFF"/>
            <w:vAlign w:val="center"/>
          </w:tcPr>
          <w:p w14:paraId="2D2FA3CE" w14:textId="16268ACA" w:rsidR="00A42EFD" w:rsidRPr="00B80B62" w:rsidRDefault="00A42EFD" w:rsidP="00A42EFD">
            <w:pPr>
              <w:spacing w:line="192" w:lineRule="auto"/>
              <w:jc w:val="center"/>
              <w:rPr>
                <w:b/>
                <w:bCs/>
                <w:sz w:val="16"/>
                <w:szCs w:val="16"/>
              </w:rPr>
            </w:pPr>
            <w:r w:rsidRPr="00B80B62">
              <w:rPr>
                <w:b/>
                <w:bCs/>
                <w:sz w:val="16"/>
                <w:szCs w:val="16"/>
              </w:rPr>
              <w:t>77</w:t>
            </w:r>
          </w:p>
        </w:tc>
        <w:tc>
          <w:tcPr>
            <w:tcW w:w="464" w:type="pct"/>
            <w:shd w:val="clear" w:color="auto" w:fill="FFFFFF"/>
            <w:vAlign w:val="center"/>
          </w:tcPr>
          <w:p w14:paraId="17ABD7A0" w14:textId="71BAE239" w:rsidR="00A42EFD" w:rsidRPr="00B80B62" w:rsidRDefault="00A42EFD" w:rsidP="00A42EFD">
            <w:pPr>
              <w:spacing w:line="192" w:lineRule="auto"/>
              <w:jc w:val="center"/>
              <w:rPr>
                <w:bCs/>
                <w:sz w:val="16"/>
                <w:szCs w:val="16"/>
              </w:rPr>
            </w:pPr>
            <w:r w:rsidRPr="00B80B62">
              <w:rPr>
                <w:bCs/>
                <w:sz w:val="16"/>
                <w:szCs w:val="16"/>
              </w:rPr>
              <w:t>Щодо подання фінансової та бюджетної звітності за 1 півріччя 2025 року по КПКВК 7871010</w:t>
            </w:r>
          </w:p>
        </w:tc>
        <w:tc>
          <w:tcPr>
            <w:tcW w:w="350" w:type="pct"/>
            <w:shd w:val="clear" w:color="auto" w:fill="FFFFFF"/>
            <w:vAlign w:val="center"/>
          </w:tcPr>
          <w:p w14:paraId="367BDB09" w14:textId="39FC0C0C" w:rsidR="00A42EFD" w:rsidRPr="00B80B62" w:rsidRDefault="00A42EFD" w:rsidP="00A42EFD">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611/0/25</w:t>
            </w:r>
          </w:p>
        </w:tc>
        <w:tc>
          <w:tcPr>
            <w:tcW w:w="326" w:type="pct"/>
            <w:shd w:val="clear" w:color="auto" w:fill="FFFFFF"/>
            <w:vAlign w:val="center"/>
          </w:tcPr>
          <w:p w14:paraId="488EADCE" w14:textId="427D1A4A" w:rsidR="00A42EFD" w:rsidRPr="00B80B62" w:rsidRDefault="00A42EFD" w:rsidP="00A42EFD">
            <w:pPr>
              <w:spacing w:line="192" w:lineRule="auto"/>
              <w:jc w:val="center"/>
              <w:rPr>
                <w:bCs/>
                <w:sz w:val="16"/>
                <w:szCs w:val="16"/>
              </w:rPr>
            </w:pPr>
            <w:r w:rsidRPr="00B80B62">
              <w:rPr>
                <w:sz w:val="16"/>
                <w:szCs w:val="16"/>
              </w:rPr>
              <w:t>07.07.2025</w:t>
            </w:r>
          </w:p>
        </w:tc>
        <w:tc>
          <w:tcPr>
            <w:tcW w:w="351" w:type="pct"/>
            <w:shd w:val="clear" w:color="auto" w:fill="FFFFFF"/>
            <w:vAlign w:val="center"/>
          </w:tcPr>
          <w:p w14:paraId="24AE80E5" w14:textId="0F8AEB0C" w:rsidR="00A42EFD" w:rsidRPr="00B80B62" w:rsidRDefault="00A42EFD" w:rsidP="00A42EFD">
            <w:pPr>
              <w:spacing w:line="192" w:lineRule="auto"/>
              <w:jc w:val="center"/>
              <w:rPr>
                <w:bCs/>
                <w:sz w:val="16"/>
                <w:szCs w:val="16"/>
              </w:rPr>
            </w:pPr>
            <w:r w:rsidRPr="00B80B62">
              <w:rPr>
                <w:iCs/>
                <w:sz w:val="16"/>
                <w:szCs w:val="16"/>
              </w:rPr>
              <w:t>-</w:t>
            </w:r>
          </w:p>
        </w:tc>
        <w:tc>
          <w:tcPr>
            <w:tcW w:w="307" w:type="pct"/>
            <w:shd w:val="clear" w:color="auto" w:fill="FFFFFF"/>
            <w:vAlign w:val="center"/>
          </w:tcPr>
          <w:p w14:paraId="5593887D" w14:textId="266E3F4F" w:rsidR="00A42EFD" w:rsidRPr="00B80B62" w:rsidRDefault="00A42EFD" w:rsidP="00A42EFD">
            <w:pPr>
              <w:spacing w:line="192" w:lineRule="auto"/>
              <w:jc w:val="center"/>
              <w:rPr>
                <w:bCs/>
                <w:sz w:val="16"/>
                <w:szCs w:val="16"/>
              </w:rPr>
            </w:pPr>
            <w:r w:rsidRPr="00B80B62">
              <w:rPr>
                <w:bCs/>
                <w:sz w:val="16"/>
                <w:szCs w:val="16"/>
              </w:rPr>
              <w:t>Департамент фінансів</w:t>
            </w:r>
          </w:p>
        </w:tc>
        <w:tc>
          <w:tcPr>
            <w:tcW w:w="231" w:type="pct"/>
            <w:shd w:val="clear" w:color="auto" w:fill="FFFFFF"/>
            <w:vAlign w:val="center"/>
          </w:tcPr>
          <w:p w14:paraId="17E7FF33" w14:textId="77777777" w:rsidR="00A42EFD" w:rsidRPr="00B80B62" w:rsidRDefault="00A42EFD" w:rsidP="00A42EFD">
            <w:pPr>
              <w:spacing w:line="192" w:lineRule="auto"/>
              <w:jc w:val="center"/>
              <w:rPr>
                <w:bCs/>
                <w:sz w:val="16"/>
                <w:szCs w:val="16"/>
              </w:rPr>
            </w:pPr>
            <w:r w:rsidRPr="00B80B62">
              <w:rPr>
                <w:bCs/>
                <w:sz w:val="16"/>
                <w:szCs w:val="16"/>
              </w:rPr>
              <w:t>-</w:t>
            </w:r>
          </w:p>
        </w:tc>
        <w:tc>
          <w:tcPr>
            <w:tcW w:w="164" w:type="pct"/>
            <w:shd w:val="clear" w:color="auto" w:fill="FFFFFF"/>
            <w:vAlign w:val="center"/>
          </w:tcPr>
          <w:p w14:paraId="3A360E8F" w14:textId="77777777" w:rsidR="00A42EFD" w:rsidRPr="00B80B62" w:rsidRDefault="00A42EFD" w:rsidP="00A42EFD">
            <w:pPr>
              <w:spacing w:line="192" w:lineRule="auto"/>
              <w:jc w:val="center"/>
              <w:rPr>
                <w:bCs/>
                <w:sz w:val="16"/>
                <w:szCs w:val="16"/>
              </w:rPr>
            </w:pPr>
            <w:r w:rsidRPr="00B80B62">
              <w:rPr>
                <w:bCs/>
                <w:sz w:val="16"/>
                <w:szCs w:val="16"/>
              </w:rPr>
              <w:t>-</w:t>
            </w:r>
          </w:p>
        </w:tc>
        <w:tc>
          <w:tcPr>
            <w:tcW w:w="307" w:type="pct"/>
            <w:shd w:val="clear" w:color="auto" w:fill="FFFFFF"/>
            <w:vAlign w:val="center"/>
          </w:tcPr>
          <w:p w14:paraId="46D96548" w14:textId="22FEEED6" w:rsidR="00A42EFD" w:rsidRPr="00B80B62" w:rsidRDefault="00A42EFD" w:rsidP="00A42EFD">
            <w:pPr>
              <w:spacing w:line="192" w:lineRule="auto"/>
              <w:jc w:val="center"/>
              <w:rPr>
                <w:bCs/>
                <w:sz w:val="16"/>
                <w:szCs w:val="16"/>
              </w:rPr>
            </w:pPr>
            <w:r w:rsidRPr="00B80B62">
              <w:rPr>
                <w:sz w:val="16"/>
                <w:szCs w:val="16"/>
              </w:rPr>
              <w:t>Фінанси</w:t>
            </w:r>
          </w:p>
        </w:tc>
        <w:tc>
          <w:tcPr>
            <w:tcW w:w="429" w:type="pct"/>
            <w:shd w:val="clear" w:color="auto" w:fill="FFFFFF"/>
            <w:vAlign w:val="center"/>
          </w:tcPr>
          <w:p w14:paraId="1D0F5320" w14:textId="77552F3A" w:rsidR="00A42EFD" w:rsidRPr="00B80B62" w:rsidRDefault="00A42EFD" w:rsidP="00A42EFD">
            <w:pPr>
              <w:spacing w:line="192" w:lineRule="auto"/>
              <w:jc w:val="center"/>
              <w:rPr>
                <w:bCs/>
                <w:sz w:val="16"/>
                <w:szCs w:val="16"/>
              </w:rPr>
            </w:pPr>
            <w:r w:rsidRPr="00B80B62">
              <w:rPr>
                <w:bCs/>
                <w:sz w:val="16"/>
                <w:szCs w:val="16"/>
              </w:rPr>
              <w:t>Щодо подання фінансової та бюджетної звітності за 1 півріччя 2025 року по КПКВК 7871010</w:t>
            </w:r>
          </w:p>
        </w:tc>
        <w:tc>
          <w:tcPr>
            <w:tcW w:w="404" w:type="pct"/>
            <w:shd w:val="clear" w:color="auto" w:fill="FFFFFF"/>
            <w:vAlign w:val="center"/>
          </w:tcPr>
          <w:p w14:paraId="6FF4AF8A" w14:textId="2C46A998" w:rsidR="00A42EFD" w:rsidRPr="00B80B62" w:rsidRDefault="00A42EFD" w:rsidP="00A42EF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18FF34D3" w14:textId="1B74E623" w:rsidR="00A42EFD" w:rsidRPr="00B80B62" w:rsidRDefault="00A42EFD" w:rsidP="00A42EFD">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119A4784" w14:textId="77777777" w:rsidR="00A42EFD" w:rsidRPr="00B80B62" w:rsidRDefault="00A42EFD" w:rsidP="00A42EFD">
            <w:pPr>
              <w:spacing w:line="192" w:lineRule="auto"/>
              <w:jc w:val="center"/>
              <w:rPr>
                <w:bCs/>
                <w:sz w:val="16"/>
                <w:szCs w:val="16"/>
              </w:rPr>
            </w:pPr>
            <w:r w:rsidRPr="00B80B62">
              <w:rPr>
                <w:bCs/>
                <w:sz w:val="16"/>
                <w:szCs w:val="16"/>
              </w:rPr>
              <w:t>-</w:t>
            </w:r>
          </w:p>
        </w:tc>
        <w:tc>
          <w:tcPr>
            <w:tcW w:w="306" w:type="pct"/>
            <w:shd w:val="clear" w:color="auto" w:fill="FFFFFF"/>
            <w:vAlign w:val="center"/>
          </w:tcPr>
          <w:p w14:paraId="733446C0" w14:textId="77777777" w:rsidR="00A42EFD" w:rsidRPr="00B80B62" w:rsidRDefault="00A42EFD" w:rsidP="00A42EFD">
            <w:pPr>
              <w:spacing w:line="192" w:lineRule="auto"/>
              <w:jc w:val="center"/>
              <w:rPr>
                <w:bCs/>
                <w:sz w:val="16"/>
                <w:szCs w:val="16"/>
              </w:rPr>
            </w:pPr>
            <w:r w:rsidRPr="00B80B62">
              <w:rPr>
                <w:bCs/>
                <w:sz w:val="16"/>
                <w:szCs w:val="16"/>
              </w:rPr>
              <w:t>Паперова, електронна</w:t>
            </w:r>
          </w:p>
          <w:p w14:paraId="794E606A" w14:textId="77777777" w:rsidR="00A42EFD" w:rsidRPr="00B80B62" w:rsidRDefault="00A42EFD" w:rsidP="00A42EFD">
            <w:pPr>
              <w:spacing w:line="192" w:lineRule="auto"/>
              <w:jc w:val="center"/>
              <w:rPr>
                <w:bCs/>
                <w:sz w:val="16"/>
                <w:szCs w:val="16"/>
              </w:rPr>
            </w:pPr>
          </w:p>
        </w:tc>
        <w:tc>
          <w:tcPr>
            <w:tcW w:w="690" w:type="pct"/>
            <w:shd w:val="clear" w:color="auto" w:fill="FFFFFF"/>
          </w:tcPr>
          <w:p w14:paraId="4ED5C149" w14:textId="3FE442D1" w:rsidR="00A42EFD" w:rsidRPr="00B80B62" w:rsidRDefault="00A42EFD" w:rsidP="00A42EF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64F43E" w14:textId="77777777" w:rsidR="00A42EFD" w:rsidRPr="00B80B62" w:rsidRDefault="00A42EFD" w:rsidP="00A42EFD">
            <w:pPr>
              <w:spacing w:line="192" w:lineRule="auto"/>
              <w:jc w:val="center"/>
              <w:rPr>
                <w:i/>
                <w:iCs/>
                <w:lang w:val="ru-RU"/>
              </w:rPr>
            </w:pPr>
            <w:r w:rsidRPr="00B80B62">
              <w:rPr>
                <w:i/>
                <w:iCs/>
                <w:lang w:val="ru-RU"/>
              </w:rPr>
              <w:t>-</w:t>
            </w:r>
          </w:p>
        </w:tc>
      </w:tr>
      <w:tr w:rsidR="00A42EFD" w:rsidRPr="00B80B62" w14:paraId="5D143EC5" w14:textId="77777777" w:rsidTr="008C6BE0">
        <w:trPr>
          <w:trHeight w:val="975"/>
        </w:trPr>
        <w:tc>
          <w:tcPr>
            <w:tcW w:w="174" w:type="pct"/>
            <w:shd w:val="clear" w:color="auto" w:fill="FFFFFF"/>
            <w:vAlign w:val="center"/>
          </w:tcPr>
          <w:p w14:paraId="25D0454E" w14:textId="2CDA4C43" w:rsidR="00A42EFD" w:rsidRPr="00B80B62" w:rsidRDefault="00A42EFD" w:rsidP="00A42EFD">
            <w:pPr>
              <w:spacing w:line="192" w:lineRule="auto"/>
              <w:jc w:val="center"/>
              <w:rPr>
                <w:b/>
                <w:bCs/>
                <w:sz w:val="16"/>
                <w:szCs w:val="16"/>
              </w:rPr>
            </w:pPr>
            <w:r w:rsidRPr="00B80B62">
              <w:rPr>
                <w:b/>
                <w:bCs/>
                <w:sz w:val="16"/>
                <w:szCs w:val="16"/>
              </w:rPr>
              <w:t>78</w:t>
            </w:r>
          </w:p>
        </w:tc>
        <w:tc>
          <w:tcPr>
            <w:tcW w:w="464" w:type="pct"/>
            <w:shd w:val="clear" w:color="auto" w:fill="FFFFFF"/>
            <w:vAlign w:val="center"/>
          </w:tcPr>
          <w:p w14:paraId="41FF8346" w14:textId="4A10A964" w:rsidR="00A42EFD" w:rsidRPr="00B80B62" w:rsidRDefault="00A42EFD" w:rsidP="00A42EFD">
            <w:pPr>
              <w:spacing w:line="192" w:lineRule="auto"/>
              <w:jc w:val="center"/>
              <w:rPr>
                <w:bCs/>
                <w:sz w:val="16"/>
                <w:szCs w:val="16"/>
              </w:rPr>
            </w:pPr>
            <w:r w:rsidRPr="00B80B62">
              <w:rPr>
                <w:bCs/>
                <w:sz w:val="16"/>
                <w:szCs w:val="16"/>
              </w:rPr>
              <w:t>Щодо подання фінансової та бюджетної звітності за 1 півріччя 2025 року по КПКВК 5119800, КПКВК 5119245, КПКВК 5113242, КПКВК 5119246</w:t>
            </w:r>
          </w:p>
        </w:tc>
        <w:tc>
          <w:tcPr>
            <w:tcW w:w="350" w:type="pct"/>
            <w:shd w:val="clear" w:color="auto" w:fill="FFFFFF"/>
            <w:vAlign w:val="center"/>
          </w:tcPr>
          <w:p w14:paraId="025BE847" w14:textId="477C211B" w:rsidR="00A42EFD" w:rsidRPr="00B80B62" w:rsidRDefault="00A42EFD" w:rsidP="00A42EFD">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612/0/25</w:t>
            </w:r>
          </w:p>
        </w:tc>
        <w:tc>
          <w:tcPr>
            <w:tcW w:w="326" w:type="pct"/>
            <w:shd w:val="clear" w:color="auto" w:fill="FFFFFF"/>
            <w:vAlign w:val="center"/>
          </w:tcPr>
          <w:p w14:paraId="1AEAA916" w14:textId="74E95BC4" w:rsidR="00A42EFD" w:rsidRPr="00B80B62" w:rsidRDefault="00A42EFD" w:rsidP="00A42EFD">
            <w:pPr>
              <w:spacing w:line="192" w:lineRule="auto"/>
              <w:jc w:val="center"/>
              <w:rPr>
                <w:bCs/>
                <w:sz w:val="16"/>
                <w:szCs w:val="16"/>
              </w:rPr>
            </w:pPr>
            <w:r w:rsidRPr="00B80B62">
              <w:rPr>
                <w:sz w:val="16"/>
                <w:szCs w:val="16"/>
              </w:rPr>
              <w:t>07.07.2025</w:t>
            </w:r>
          </w:p>
        </w:tc>
        <w:tc>
          <w:tcPr>
            <w:tcW w:w="351" w:type="pct"/>
            <w:shd w:val="clear" w:color="auto" w:fill="FFFFFF"/>
            <w:vAlign w:val="center"/>
          </w:tcPr>
          <w:p w14:paraId="37657ACD" w14:textId="0131AA73" w:rsidR="00A42EFD" w:rsidRPr="00B80B62" w:rsidRDefault="00A42EFD" w:rsidP="00A42EFD">
            <w:pPr>
              <w:spacing w:line="192" w:lineRule="auto"/>
              <w:jc w:val="center"/>
              <w:rPr>
                <w:bCs/>
                <w:sz w:val="16"/>
                <w:szCs w:val="16"/>
              </w:rPr>
            </w:pPr>
            <w:r w:rsidRPr="00B80B62">
              <w:rPr>
                <w:iCs/>
                <w:sz w:val="16"/>
                <w:szCs w:val="16"/>
              </w:rPr>
              <w:t>-</w:t>
            </w:r>
          </w:p>
        </w:tc>
        <w:tc>
          <w:tcPr>
            <w:tcW w:w="307" w:type="pct"/>
            <w:shd w:val="clear" w:color="auto" w:fill="FFFFFF"/>
            <w:vAlign w:val="center"/>
          </w:tcPr>
          <w:p w14:paraId="4B24D1BB" w14:textId="19EEA7E8" w:rsidR="00A42EFD" w:rsidRPr="00B80B62" w:rsidRDefault="00A42EFD" w:rsidP="00A42EFD">
            <w:pPr>
              <w:spacing w:line="192" w:lineRule="auto"/>
              <w:jc w:val="center"/>
              <w:rPr>
                <w:bCs/>
                <w:sz w:val="16"/>
                <w:szCs w:val="16"/>
              </w:rPr>
            </w:pPr>
            <w:r w:rsidRPr="00B80B62">
              <w:rPr>
                <w:bCs/>
                <w:sz w:val="16"/>
                <w:szCs w:val="16"/>
              </w:rPr>
              <w:t>Департамент фінансів</w:t>
            </w:r>
          </w:p>
        </w:tc>
        <w:tc>
          <w:tcPr>
            <w:tcW w:w="231" w:type="pct"/>
            <w:shd w:val="clear" w:color="auto" w:fill="FFFFFF"/>
            <w:vAlign w:val="center"/>
          </w:tcPr>
          <w:p w14:paraId="5E8EC2CE" w14:textId="2F002FAA" w:rsidR="00A42EFD" w:rsidRPr="00B80B62" w:rsidRDefault="00A42EFD" w:rsidP="00A42EFD">
            <w:pPr>
              <w:spacing w:line="192" w:lineRule="auto"/>
              <w:jc w:val="center"/>
              <w:rPr>
                <w:bCs/>
                <w:sz w:val="16"/>
                <w:szCs w:val="16"/>
              </w:rPr>
            </w:pPr>
            <w:r w:rsidRPr="00B80B62">
              <w:rPr>
                <w:bCs/>
                <w:sz w:val="16"/>
                <w:szCs w:val="16"/>
              </w:rPr>
              <w:t>-</w:t>
            </w:r>
          </w:p>
        </w:tc>
        <w:tc>
          <w:tcPr>
            <w:tcW w:w="164" w:type="pct"/>
            <w:shd w:val="clear" w:color="auto" w:fill="FFFFFF"/>
            <w:vAlign w:val="center"/>
          </w:tcPr>
          <w:p w14:paraId="25D44ACE" w14:textId="43004FD7" w:rsidR="00A42EFD" w:rsidRPr="00B80B62" w:rsidRDefault="00A42EFD" w:rsidP="00A42EFD">
            <w:pPr>
              <w:spacing w:line="192" w:lineRule="auto"/>
              <w:jc w:val="center"/>
              <w:rPr>
                <w:bCs/>
                <w:sz w:val="16"/>
                <w:szCs w:val="16"/>
              </w:rPr>
            </w:pPr>
            <w:r w:rsidRPr="00B80B62">
              <w:rPr>
                <w:bCs/>
                <w:sz w:val="16"/>
                <w:szCs w:val="16"/>
              </w:rPr>
              <w:t>-</w:t>
            </w:r>
          </w:p>
        </w:tc>
        <w:tc>
          <w:tcPr>
            <w:tcW w:w="307" w:type="pct"/>
            <w:shd w:val="clear" w:color="auto" w:fill="FFFFFF"/>
            <w:vAlign w:val="center"/>
          </w:tcPr>
          <w:p w14:paraId="5C467EE0" w14:textId="72708088" w:rsidR="00A42EFD" w:rsidRPr="00B80B62" w:rsidRDefault="00A42EFD" w:rsidP="00A42EFD">
            <w:pPr>
              <w:spacing w:line="192" w:lineRule="auto"/>
              <w:jc w:val="center"/>
              <w:rPr>
                <w:bCs/>
                <w:sz w:val="16"/>
                <w:szCs w:val="16"/>
              </w:rPr>
            </w:pPr>
            <w:r w:rsidRPr="00B80B62">
              <w:rPr>
                <w:sz w:val="16"/>
                <w:szCs w:val="16"/>
              </w:rPr>
              <w:t>Фінанси</w:t>
            </w:r>
          </w:p>
        </w:tc>
        <w:tc>
          <w:tcPr>
            <w:tcW w:w="429" w:type="pct"/>
            <w:shd w:val="clear" w:color="auto" w:fill="FFFFFF"/>
            <w:vAlign w:val="center"/>
          </w:tcPr>
          <w:p w14:paraId="177E4081" w14:textId="322C77A5" w:rsidR="00A42EFD" w:rsidRPr="00B80B62" w:rsidRDefault="00A42EFD" w:rsidP="00A42EFD">
            <w:pPr>
              <w:spacing w:line="192" w:lineRule="auto"/>
              <w:jc w:val="center"/>
              <w:rPr>
                <w:bCs/>
                <w:sz w:val="16"/>
                <w:szCs w:val="16"/>
              </w:rPr>
            </w:pPr>
            <w:r w:rsidRPr="00B80B62">
              <w:rPr>
                <w:bCs/>
                <w:sz w:val="16"/>
                <w:szCs w:val="16"/>
              </w:rPr>
              <w:t>Щодо подання фінансової та бюджетної звітності за 1 півріччя 2025 року по КПКВК 5119800, КПКВК 5119245, КПКВК 5113242, КПКВК 5119246</w:t>
            </w:r>
          </w:p>
        </w:tc>
        <w:tc>
          <w:tcPr>
            <w:tcW w:w="404" w:type="pct"/>
            <w:shd w:val="clear" w:color="auto" w:fill="FFFFFF"/>
            <w:vAlign w:val="center"/>
          </w:tcPr>
          <w:p w14:paraId="617D4245" w14:textId="30BBB48F" w:rsidR="00A42EFD" w:rsidRPr="00B80B62" w:rsidRDefault="00A42EFD" w:rsidP="00A42EF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1D642DC1" w14:textId="3FCA8B54" w:rsidR="00A42EFD" w:rsidRPr="00B80B62" w:rsidRDefault="00A42EFD" w:rsidP="00A42EFD">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273C130A" w14:textId="77777777" w:rsidR="00A42EFD" w:rsidRPr="00B80B62" w:rsidRDefault="00A42EFD" w:rsidP="00A42EFD">
            <w:pPr>
              <w:spacing w:line="192" w:lineRule="auto"/>
              <w:jc w:val="center"/>
              <w:rPr>
                <w:bCs/>
                <w:sz w:val="16"/>
                <w:szCs w:val="16"/>
              </w:rPr>
            </w:pPr>
            <w:r w:rsidRPr="00B80B62">
              <w:rPr>
                <w:bCs/>
                <w:sz w:val="16"/>
                <w:szCs w:val="16"/>
              </w:rPr>
              <w:t>-</w:t>
            </w:r>
          </w:p>
        </w:tc>
        <w:tc>
          <w:tcPr>
            <w:tcW w:w="306" w:type="pct"/>
            <w:shd w:val="clear" w:color="auto" w:fill="FFFFFF"/>
            <w:vAlign w:val="center"/>
          </w:tcPr>
          <w:p w14:paraId="0D78E96A" w14:textId="77777777" w:rsidR="00A42EFD" w:rsidRPr="00B80B62" w:rsidRDefault="00A42EFD" w:rsidP="00A42EFD">
            <w:pPr>
              <w:spacing w:line="192" w:lineRule="auto"/>
              <w:jc w:val="center"/>
              <w:rPr>
                <w:bCs/>
                <w:sz w:val="16"/>
                <w:szCs w:val="16"/>
              </w:rPr>
            </w:pPr>
            <w:r w:rsidRPr="00B80B62">
              <w:rPr>
                <w:bCs/>
                <w:sz w:val="16"/>
                <w:szCs w:val="16"/>
              </w:rPr>
              <w:t>Паперова, електронна</w:t>
            </w:r>
          </w:p>
          <w:p w14:paraId="653339D6" w14:textId="77777777" w:rsidR="00A42EFD" w:rsidRPr="00B80B62" w:rsidRDefault="00A42EFD" w:rsidP="00A42EFD">
            <w:pPr>
              <w:spacing w:line="192" w:lineRule="auto"/>
              <w:jc w:val="center"/>
              <w:rPr>
                <w:bCs/>
                <w:sz w:val="16"/>
                <w:szCs w:val="16"/>
              </w:rPr>
            </w:pPr>
          </w:p>
        </w:tc>
        <w:tc>
          <w:tcPr>
            <w:tcW w:w="690" w:type="pct"/>
            <w:shd w:val="clear" w:color="auto" w:fill="FFFFFF"/>
          </w:tcPr>
          <w:p w14:paraId="793EA61F" w14:textId="74F148BA" w:rsidR="00A42EFD" w:rsidRPr="00B80B62" w:rsidRDefault="00A42EFD" w:rsidP="00A42EF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77FC3A" w14:textId="77777777" w:rsidR="00A42EFD" w:rsidRPr="00B80B62" w:rsidRDefault="00A42EFD" w:rsidP="00A42EFD">
            <w:pPr>
              <w:spacing w:line="192" w:lineRule="auto"/>
              <w:jc w:val="center"/>
              <w:rPr>
                <w:i/>
                <w:iCs/>
                <w:lang w:val="ru-RU"/>
              </w:rPr>
            </w:pPr>
            <w:r w:rsidRPr="00B80B62">
              <w:rPr>
                <w:i/>
                <w:iCs/>
                <w:lang w:val="ru-RU"/>
              </w:rPr>
              <w:t>-</w:t>
            </w:r>
          </w:p>
        </w:tc>
      </w:tr>
      <w:tr w:rsidR="00A42EFD" w:rsidRPr="00B80B62" w14:paraId="1BB87AA7" w14:textId="77777777" w:rsidTr="008C6BE0">
        <w:trPr>
          <w:trHeight w:val="975"/>
        </w:trPr>
        <w:tc>
          <w:tcPr>
            <w:tcW w:w="174" w:type="pct"/>
            <w:shd w:val="clear" w:color="auto" w:fill="FFFFFF"/>
            <w:vAlign w:val="center"/>
          </w:tcPr>
          <w:p w14:paraId="6CB8F596" w14:textId="6BDB4C1B" w:rsidR="00A42EFD" w:rsidRPr="00B80B62" w:rsidRDefault="00A42EFD" w:rsidP="00A42EFD">
            <w:pPr>
              <w:spacing w:line="192" w:lineRule="auto"/>
              <w:jc w:val="center"/>
              <w:rPr>
                <w:b/>
                <w:bCs/>
                <w:sz w:val="16"/>
                <w:szCs w:val="16"/>
              </w:rPr>
            </w:pPr>
            <w:r w:rsidRPr="00B80B62">
              <w:rPr>
                <w:b/>
                <w:bCs/>
                <w:sz w:val="16"/>
                <w:szCs w:val="16"/>
              </w:rPr>
              <w:t>79</w:t>
            </w:r>
          </w:p>
        </w:tc>
        <w:tc>
          <w:tcPr>
            <w:tcW w:w="464" w:type="pct"/>
            <w:shd w:val="clear" w:color="auto" w:fill="FFFFFF"/>
            <w:vAlign w:val="center"/>
          </w:tcPr>
          <w:p w14:paraId="0EB27C86" w14:textId="1CE339F9" w:rsidR="00A42EFD" w:rsidRPr="00B80B62" w:rsidRDefault="00A42EFD" w:rsidP="00A42EFD">
            <w:pPr>
              <w:spacing w:line="192" w:lineRule="auto"/>
              <w:jc w:val="center"/>
              <w:rPr>
                <w:bCs/>
                <w:sz w:val="16"/>
                <w:szCs w:val="16"/>
              </w:rPr>
            </w:pPr>
            <w:r w:rsidRPr="00B80B62">
              <w:rPr>
                <w:bCs/>
                <w:sz w:val="16"/>
                <w:szCs w:val="16"/>
              </w:rPr>
              <w:t>Щодо фінансування по КПКВК 5119800на виконання  соціально-економічного розвитку регіону</w:t>
            </w:r>
          </w:p>
        </w:tc>
        <w:tc>
          <w:tcPr>
            <w:tcW w:w="350" w:type="pct"/>
            <w:shd w:val="clear" w:color="auto" w:fill="FFFFFF"/>
            <w:vAlign w:val="center"/>
          </w:tcPr>
          <w:p w14:paraId="705FCBE9" w14:textId="3693F21B" w:rsidR="00A42EFD" w:rsidRPr="00B80B62" w:rsidRDefault="00A42EFD" w:rsidP="00A42EFD">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613/0/25</w:t>
            </w:r>
          </w:p>
        </w:tc>
        <w:tc>
          <w:tcPr>
            <w:tcW w:w="326" w:type="pct"/>
            <w:shd w:val="clear" w:color="auto" w:fill="FFFFFF"/>
            <w:vAlign w:val="center"/>
          </w:tcPr>
          <w:p w14:paraId="261EA26E" w14:textId="3C053D53" w:rsidR="00A42EFD" w:rsidRPr="00B80B62" w:rsidRDefault="00A42EFD" w:rsidP="00A42EFD">
            <w:pPr>
              <w:spacing w:line="192" w:lineRule="auto"/>
              <w:jc w:val="center"/>
              <w:rPr>
                <w:bCs/>
                <w:sz w:val="16"/>
                <w:szCs w:val="16"/>
              </w:rPr>
            </w:pPr>
            <w:r w:rsidRPr="00B80B62">
              <w:rPr>
                <w:sz w:val="16"/>
                <w:szCs w:val="16"/>
              </w:rPr>
              <w:t>07.07.2025</w:t>
            </w:r>
          </w:p>
        </w:tc>
        <w:tc>
          <w:tcPr>
            <w:tcW w:w="351" w:type="pct"/>
            <w:shd w:val="clear" w:color="auto" w:fill="FFFFFF"/>
            <w:vAlign w:val="center"/>
          </w:tcPr>
          <w:p w14:paraId="004A2850" w14:textId="27E7F00D" w:rsidR="00A42EFD" w:rsidRPr="00B80B62" w:rsidRDefault="00A42EFD" w:rsidP="00A42EFD">
            <w:pPr>
              <w:spacing w:line="192" w:lineRule="auto"/>
              <w:jc w:val="center"/>
              <w:rPr>
                <w:bCs/>
                <w:sz w:val="16"/>
                <w:szCs w:val="16"/>
              </w:rPr>
            </w:pPr>
            <w:r w:rsidRPr="00B80B62">
              <w:rPr>
                <w:iCs/>
                <w:sz w:val="16"/>
                <w:szCs w:val="16"/>
              </w:rPr>
              <w:t>-</w:t>
            </w:r>
          </w:p>
        </w:tc>
        <w:tc>
          <w:tcPr>
            <w:tcW w:w="307" w:type="pct"/>
            <w:shd w:val="clear" w:color="auto" w:fill="FFFFFF"/>
            <w:vAlign w:val="center"/>
          </w:tcPr>
          <w:p w14:paraId="37F92A14" w14:textId="7383C7D8" w:rsidR="00A42EFD" w:rsidRPr="00B80B62" w:rsidRDefault="00A42EFD" w:rsidP="00A42EFD">
            <w:pPr>
              <w:spacing w:line="192" w:lineRule="auto"/>
              <w:jc w:val="center"/>
              <w:rPr>
                <w:bCs/>
                <w:sz w:val="16"/>
                <w:szCs w:val="16"/>
              </w:rPr>
            </w:pPr>
            <w:r w:rsidRPr="00B80B62">
              <w:rPr>
                <w:bCs/>
                <w:sz w:val="16"/>
                <w:szCs w:val="16"/>
              </w:rPr>
              <w:t>Департамент фінансів</w:t>
            </w:r>
          </w:p>
        </w:tc>
        <w:tc>
          <w:tcPr>
            <w:tcW w:w="231" w:type="pct"/>
            <w:shd w:val="clear" w:color="auto" w:fill="FFFFFF"/>
            <w:vAlign w:val="center"/>
          </w:tcPr>
          <w:p w14:paraId="6CD010C3" w14:textId="2AD2CA6D" w:rsidR="00A42EFD" w:rsidRPr="00B80B62" w:rsidRDefault="00A42EFD" w:rsidP="00A42EFD">
            <w:pPr>
              <w:spacing w:line="192" w:lineRule="auto"/>
              <w:jc w:val="center"/>
              <w:rPr>
                <w:bCs/>
                <w:sz w:val="16"/>
                <w:szCs w:val="16"/>
              </w:rPr>
            </w:pPr>
            <w:r w:rsidRPr="00B80B62">
              <w:rPr>
                <w:bCs/>
                <w:sz w:val="16"/>
                <w:szCs w:val="16"/>
              </w:rPr>
              <w:t>-</w:t>
            </w:r>
          </w:p>
        </w:tc>
        <w:tc>
          <w:tcPr>
            <w:tcW w:w="164" w:type="pct"/>
            <w:shd w:val="clear" w:color="auto" w:fill="FFFFFF"/>
            <w:vAlign w:val="center"/>
          </w:tcPr>
          <w:p w14:paraId="05200CB8" w14:textId="394F612B" w:rsidR="00A42EFD" w:rsidRPr="00B80B62" w:rsidRDefault="00A42EFD" w:rsidP="00A42EFD">
            <w:pPr>
              <w:spacing w:line="192" w:lineRule="auto"/>
              <w:jc w:val="center"/>
              <w:rPr>
                <w:bCs/>
                <w:sz w:val="16"/>
                <w:szCs w:val="16"/>
              </w:rPr>
            </w:pPr>
            <w:r w:rsidRPr="00B80B62">
              <w:rPr>
                <w:bCs/>
                <w:sz w:val="16"/>
                <w:szCs w:val="16"/>
              </w:rPr>
              <w:t>-</w:t>
            </w:r>
          </w:p>
        </w:tc>
        <w:tc>
          <w:tcPr>
            <w:tcW w:w="307" w:type="pct"/>
            <w:shd w:val="clear" w:color="auto" w:fill="FFFFFF"/>
            <w:vAlign w:val="center"/>
          </w:tcPr>
          <w:p w14:paraId="39949655" w14:textId="473E6806" w:rsidR="00A42EFD" w:rsidRPr="00B80B62" w:rsidRDefault="00A42EFD" w:rsidP="00A42EFD">
            <w:pPr>
              <w:spacing w:line="192" w:lineRule="auto"/>
              <w:jc w:val="center"/>
              <w:rPr>
                <w:bCs/>
                <w:sz w:val="16"/>
                <w:szCs w:val="16"/>
              </w:rPr>
            </w:pPr>
            <w:r w:rsidRPr="00B80B62">
              <w:rPr>
                <w:sz w:val="16"/>
                <w:szCs w:val="16"/>
              </w:rPr>
              <w:t>Фінанси</w:t>
            </w:r>
          </w:p>
        </w:tc>
        <w:tc>
          <w:tcPr>
            <w:tcW w:w="429" w:type="pct"/>
            <w:shd w:val="clear" w:color="auto" w:fill="FFFFFF"/>
            <w:vAlign w:val="center"/>
          </w:tcPr>
          <w:p w14:paraId="14580A28" w14:textId="1484E961" w:rsidR="00A42EFD" w:rsidRPr="00B80B62" w:rsidRDefault="00A42EFD" w:rsidP="00A42EFD">
            <w:pPr>
              <w:spacing w:line="192" w:lineRule="auto"/>
              <w:jc w:val="center"/>
              <w:rPr>
                <w:bCs/>
                <w:sz w:val="16"/>
                <w:szCs w:val="16"/>
              </w:rPr>
            </w:pPr>
            <w:r w:rsidRPr="00B80B62">
              <w:rPr>
                <w:bCs/>
                <w:sz w:val="16"/>
                <w:szCs w:val="16"/>
              </w:rPr>
              <w:t>Щодо фінансування по КПКВК 5119800на виконання  соціально-економічного розвитку регіону</w:t>
            </w:r>
          </w:p>
        </w:tc>
        <w:tc>
          <w:tcPr>
            <w:tcW w:w="404" w:type="pct"/>
            <w:shd w:val="clear" w:color="auto" w:fill="FFFFFF"/>
            <w:vAlign w:val="center"/>
          </w:tcPr>
          <w:p w14:paraId="108A5AC1" w14:textId="6D6E0E70" w:rsidR="00A42EFD" w:rsidRPr="00B80B62" w:rsidRDefault="00A42EFD" w:rsidP="00A42EF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26C856C3" w14:textId="492EA44E" w:rsidR="00A42EFD" w:rsidRPr="00B80B62" w:rsidRDefault="00A42EFD" w:rsidP="00A42EFD">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6EB5369A" w14:textId="77777777" w:rsidR="00A42EFD" w:rsidRPr="00B80B62" w:rsidRDefault="00A42EFD" w:rsidP="00A42EFD">
            <w:pPr>
              <w:spacing w:line="192" w:lineRule="auto"/>
              <w:jc w:val="center"/>
              <w:rPr>
                <w:bCs/>
                <w:sz w:val="16"/>
                <w:szCs w:val="16"/>
              </w:rPr>
            </w:pPr>
            <w:r w:rsidRPr="00B80B62">
              <w:rPr>
                <w:bCs/>
                <w:sz w:val="16"/>
                <w:szCs w:val="16"/>
              </w:rPr>
              <w:t>-</w:t>
            </w:r>
          </w:p>
        </w:tc>
        <w:tc>
          <w:tcPr>
            <w:tcW w:w="306" w:type="pct"/>
            <w:shd w:val="clear" w:color="auto" w:fill="FFFFFF"/>
            <w:vAlign w:val="center"/>
          </w:tcPr>
          <w:p w14:paraId="63DCEDBD" w14:textId="77777777" w:rsidR="00A42EFD" w:rsidRPr="00B80B62" w:rsidRDefault="00A42EFD" w:rsidP="00A42EFD">
            <w:pPr>
              <w:spacing w:line="192" w:lineRule="auto"/>
              <w:jc w:val="center"/>
              <w:rPr>
                <w:bCs/>
                <w:sz w:val="16"/>
                <w:szCs w:val="16"/>
              </w:rPr>
            </w:pPr>
            <w:r w:rsidRPr="00B80B62">
              <w:rPr>
                <w:bCs/>
                <w:sz w:val="16"/>
                <w:szCs w:val="16"/>
              </w:rPr>
              <w:t>Паперова, електронна</w:t>
            </w:r>
          </w:p>
          <w:p w14:paraId="38FCA1E4" w14:textId="729F49BE" w:rsidR="00A42EFD" w:rsidRPr="00B80B62" w:rsidRDefault="00A42EFD" w:rsidP="00A42EFD">
            <w:pPr>
              <w:spacing w:line="192" w:lineRule="auto"/>
              <w:jc w:val="center"/>
              <w:rPr>
                <w:bCs/>
                <w:sz w:val="16"/>
                <w:szCs w:val="16"/>
              </w:rPr>
            </w:pPr>
          </w:p>
          <w:p w14:paraId="31723CD1" w14:textId="77777777" w:rsidR="00A42EFD" w:rsidRPr="00B80B62" w:rsidRDefault="00A42EFD" w:rsidP="00A42EFD">
            <w:pPr>
              <w:spacing w:line="192" w:lineRule="auto"/>
              <w:jc w:val="center"/>
              <w:rPr>
                <w:bCs/>
                <w:sz w:val="16"/>
                <w:szCs w:val="16"/>
              </w:rPr>
            </w:pPr>
          </w:p>
          <w:p w14:paraId="4EDB698A" w14:textId="25CFD6DA" w:rsidR="00A42EFD" w:rsidRPr="00B80B62" w:rsidRDefault="00A42EFD" w:rsidP="00A42EFD">
            <w:pPr>
              <w:spacing w:line="192" w:lineRule="auto"/>
              <w:jc w:val="center"/>
              <w:rPr>
                <w:bCs/>
                <w:sz w:val="16"/>
                <w:szCs w:val="16"/>
              </w:rPr>
            </w:pPr>
          </w:p>
        </w:tc>
        <w:tc>
          <w:tcPr>
            <w:tcW w:w="690" w:type="pct"/>
            <w:shd w:val="clear" w:color="auto" w:fill="FFFFFF"/>
          </w:tcPr>
          <w:p w14:paraId="526CB86F" w14:textId="33E27DAF" w:rsidR="00A42EFD" w:rsidRPr="00B80B62" w:rsidRDefault="00A42EFD" w:rsidP="00A42EF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FEC6A58" w14:textId="77777777" w:rsidR="00A42EFD" w:rsidRPr="00B80B62" w:rsidRDefault="00A42EFD" w:rsidP="00A42EFD">
            <w:pPr>
              <w:spacing w:line="192" w:lineRule="auto"/>
              <w:jc w:val="center"/>
              <w:rPr>
                <w:i/>
                <w:iCs/>
                <w:lang w:val="ru-RU"/>
              </w:rPr>
            </w:pPr>
            <w:r w:rsidRPr="00B80B62">
              <w:rPr>
                <w:i/>
                <w:iCs/>
                <w:lang w:val="ru-RU"/>
              </w:rPr>
              <w:t>-</w:t>
            </w:r>
          </w:p>
        </w:tc>
      </w:tr>
      <w:tr w:rsidR="00A42EFD" w:rsidRPr="00B80B62" w14:paraId="2724794D" w14:textId="77777777" w:rsidTr="008C6BE0">
        <w:trPr>
          <w:trHeight w:val="975"/>
        </w:trPr>
        <w:tc>
          <w:tcPr>
            <w:tcW w:w="174" w:type="pct"/>
            <w:shd w:val="clear" w:color="auto" w:fill="FFFFFF"/>
            <w:vAlign w:val="center"/>
          </w:tcPr>
          <w:p w14:paraId="0F46137D" w14:textId="2C9EE933" w:rsidR="00A42EFD" w:rsidRPr="00B80B62" w:rsidRDefault="00A42EFD" w:rsidP="00A42EFD">
            <w:pPr>
              <w:spacing w:line="192" w:lineRule="auto"/>
              <w:jc w:val="center"/>
              <w:rPr>
                <w:b/>
                <w:bCs/>
                <w:sz w:val="16"/>
                <w:szCs w:val="16"/>
              </w:rPr>
            </w:pPr>
            <w:r w:rsidRPr="00B80B62">
              <w:rPr>
                <w:b/>
                <w:bCs/>
                <w:sz w:val="16"/>
                <w:szCs w:val="16"/>
              </w:rPr>
              <w:t>80</w:t>
            </w:r>
          </w:p>
        </w:tc>
        <w:tc>
          <w:tcPr>
            <w:tcW w:w="464" w:type="pct"/>
            <w:shd w:val="clear" w:color="auto" w:fill="FFFFFF"/>
            <w:vAlign w:val="center"/>
          </w:tcPr>
          <w:p w14:paraId="0E666C71" w14:textId="1A6D8E83" w:rsidR="00A42EFD" w:rsidRPr="00B80B62" w:rsidRDefault="00A42EFD" w:rsidP="00A42EFD">
            <w:pPr>
              <w:spacing w:line="192" w:lineRule="auto"/>
              <w:jc w:val="center"/>
              <w:rPr>
                <w:bCs/>
                <w:sz w:val="16"/>
                <w:szCs w:val="16"/>
              </w:rPr>
            </w:pPr>
            <w:r w:rsidRPr="00B80B62">
              <w:rPr>
                <w:bCs/>
                <w:sz w:val="16"/>
                <w:szCs w:val="16"/>
              </w:rPr>
              <w:t xml:space="preserve">Щодо Обласного плану заходів із реалізації у 2025-2026 роках Національної стратегії сприяння розвитку </w:t>
            </w:r>
            <w:proofErr w:type="spellStart"/>
            <w:r w:rsidRPr="00B80B62">
              <w:rPr>
                <w:bCs/>
                <w:sz w:val="16"/>
                <w:szCs w:val="16"/>
              </w:rPr>
              <w:t>громадяянського</w:t>
            </w:r>
            <w:proofErr w:type="spellEnd"/>
            <w:r w:rsidRPr="00B80B62">
              <w:rPr>
                <w:bCs/>
                <w:sz w:val="16"/>
                <w:szCs w:val="16"/>
              </w:rPr>
              <w:t xml:space="preserve"> суспільства в Україні на 2021-2026 роки</w:t>
            </w:r>
          </w:p>
        </w:tc>
        <w:tc>
          <w:tcPr>
            <w:tcW w:w="350" w:type="pct"/>
            <w:shd w:val="clear" w:color="auto" w:fill="FFFFFF"/>
            <w:vAlign w:val="center"/>
          </w:tcPr>
          <w:p w14:paraId="0A5AF037" w14:textId="546FF5B4" w:rsidR="00A42EFD" w:rsidRPr="00B80B62" w:rsidRDefault="00A42EFD" w:rsidP="00A42EFD">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614/0/25</w:t>
            </w:r>
          </w:p>
        </w:tc>
        <w:tc>
          <w:tcPr>
            <w:tcW w:w="326" w:type="pct"/>
            <w:shd w:val="clear" w:color="auto" w:fill="FFFFFF"/>
            <w:vAlign w:val="center"/>
          </w:tcPr>
          <w:p w14:paraId="5DBE1431" w14:textId="34AEF3D6" w:rsidR="00A42EFD" w:rsidRPr="00B80B62" w:rsidRDefault="00A42EFD" w:rsidP="00A42EFD">
            <w:pPr>
              <w:spacing w:line="192" w:lineRule="auto"/>
              <w:jc w:val="center"/>
              <w:rPr>
                <w:bCs/>
                <w:sz w:val="16"/>
                <w:szCs w:val="16"/>
              </w:rPr>
            </w:pPr>
            <w:r w:rsidRPr="00B80B62">
              <w:rPr>
                <w:sz w:val="16"/>
                <w:szCs w:val="16"/>
              </w:rPr>
              <w:t>07.07.2025</w:t>
            </w:r>
          </w:p>
        </w:tc>
        <w:tc>
          <w:tcPr>
            <w:tcW w:w="351" w:type="pct"/>
            <w:shd w:val="clear" w:color="auto" w:fill="FFFFFF"/>
            <w:vAlign w:val="center"/>
          </w:tcPr>
          <w:p w14:paraId="60198E11" w14:textId="428781E0" w:rsidR="00A42EFD" w:rsidRPr="00B80B62" w:rsidRDefault="00A42EFD" w:rsidP="00A42EFD">
            <w:pPr>
              <w:spacing w:line="192" w:lineRule="auto"/>
              <w:jc w:val="center"/>
              <w:rPr>
                <w:bCs/>
                <w:sz w:val="16"/>
                <w:szCs w:val="16"/>
              </w:rPr>
            </w:pPr>
            <w:r w:rsidRPr="00B80B62">
              <w:rPr>
                <w:iCs/>
                <w:sz w:val="16"/>
                <w:szCs w:val="16"/>
              </w:rPr>
              <w:t>-</w:t>
            </w:r>
          </w:p>
        </w:tc>
        <w:tc>
          <w:tcPr>
            <w:tcW w:w="307" w:type="pct"/>
            <w:shd w:val="clear" w:color="auto" w:fill="FFFFFF"/>
            <w:vAlign w:val="center"/>
          </w:tcPr>
          <w:p w14:paraId="4F6BFC17" w14:textId="4F8ED525" w:rsidR="00A42EFD" w:rsidRPr="00B80B62" w:rsidRDefault="00A42EFD" w:rsidP="00A42EFD">
            <w:pPr>
              <w:spacing w:line="192" w:lineRule="auto"/>
              <w:jc w:val="center"/>
              <w:rPr>
                <w:bCs/>
                <w:sz w:val="16"/>
                <w:szCs w:val="16"/>
              </w:rPr>
            </w:pPr>
            <w:r w:rsidRPr="00B80B62">
              <w:rPr>
                <w:bCs/>
                <w:sz w:val="16"/>
                <w:szCs w:val="16"/>
              </w:rPr>
              <w:t>Департамент економічного розвитку і торгівлі</w:t>
            </w:r>
          </w:p>
        </w:tc>
        <w:tc>
          <w:tcPr>
            <w:tcW w:w="231" w:type="pct"/>
            <w:shd w:val="clear" w:color="auto" w:fill="FFFFFF"/>
            <w:vAlign w:val="center"/>
          </w:tcPr>
          <w:p w14:paraId="7CB2D6FE" w14:textId="77777777" w:rsidR="00A42EFD" w:rsidRPr="00B80B62" w:rsidRDefault="00A42EFD" w:rsidP="00A42EFD">
            <w:pPr>
              <w:spacing w:line="192" w:lineRule="auto"/>
              <w:jc w:val="center"/>
              <w:rPr>
                <w:bCs/>
                <w:sz w:val="16"/>
                <w:szCs w:val="16"/>
              </w:rPr>
            </w:pPr>
            <w:r w:rsidRPr="00B80B62">
              <w:rPr>
                <w:bCs/>
                <w:sz w:val="16"/>
                <w:szCs w:val="16"/>
              </w:rPr>
              <w:t>-</w:t>
            </w:r>
          </w:p>
        </w:tc>
        <w:tc>
          <w:tcPr>
            <w:tcW w:w="164" w:type="pct"/>
            <w:shd w:val="clear" w:color="auto" w:fill="FFFFFF"/>
            <w:vAlign w:val="center"/>
          </w:tcPr>
          <w:p w14:paraId="73EEC9E7" w14:textId="77777777" w:rsidR="00A42EFD" w:rsidRPr="00B80B62" w:rsidRDefault="00A42EFD" w:rsidP="00A42EFD">
            <w:pPr>
              <w:spacing w:line="192" w:lineRule="auto"/>
              <w:jc w:val="center"/>
              <w:rPr>
                <w:bCs/>
                <w:sz w:val="16"/>
                <w:szCs w:val="16"/>
              </w:rPr>
            </w:pPr>
            <w:r w:rsidRPr="00B80B62">
              <w:rPr>
                <w:bCs/>
                <w:sz w:val="16"/>
                <w:szCs w:val="16"/>
              </w:rPr>
              <w:t>-</w:t>
            </w:r>
          </w:p>
        </w:tc>
        <w:tc>
          <w:tcPr>
            <w:tcW w:w="307" w:type="pct"/>
            <w:shd w:val="clear" w:color="auto" w:fill="FFFFFF"/>
            <w:vAlign w:val="center"/>
          </w:tcPr>
          <w:p w14:paraId="2AC497E2" w14:textId="6A37D037" w:rsidR="00A42EFD" w:rsidRPr="00B80B62" w:rsidRDefault="00A42EFD" w:rsidP="00A42EFD">
            <w:pPr>
              <w:spacing w:line="192" w:lineRule="auto"/>
              <w:jc w:val="center"/>
              <w:rPr>
                <w:bCs/>
                <w:sz w:val="16"/>
                <w:szCs w:val="16"/>
              </w:rPr>
            </w:pPr>
            <w:r w:rsidRPr="00B80B62">
              <w:rPr>
                <w:bCs/>
                <w:sz w:val="16"/>
                <w:szCs w:val="16"/>
              </w:rPr>
              <w:t>Організаційні</w:t>
            </w:r>
          </w:p>
        </w:tc>
        <w:tc>
          <w:tcPr>
            <w:tcW w:w="429" w:type="pct"/>
            <w:shd w:val="clear" w:color="auto" w:fill="FFFFFF"/>
            <w:vAlign w:val="center"/>
          </w:tcPr>
          <w:p w14:paraId="53038168" w14:textId="2CAF9DB3" w:rsidR="00A42EFD" w:rsidRPr="00B80B62" w:rsidRDefault="00A42EFD" w:rsidP="00A42EFD">
            <w:pPr>
              <w:spacing w:line="192" w:lineRule="auto"/>
              <w:jc w:val="center"/>
              <w:rPr>
                <w:bCs/>
                <w:sz w:val="16"/>
                <w:szCs w:val="16"/>
              </w:rPr>
            </w:pPr>
            <w:r w:rsidRPr="00B80B62">
              <w:rPr>
                <w:bCs/>
                <w:sz w:val="16"/>
                <w:szCs w:val="16"/>
              </w:rPr>
              <w:t xml:space="preserve">Щодо Обласного плану заходів із реалізації у 2025-2026 роках Національної стратегії сприяння розвитку </w:t>
            </w:r>
            <w:proofErr w:type="spellStart"/>
            <w:r w:rsidRPr="00B80B62">
              <w:rPr>
                <w:bCs/>
                <w:sz w:val="16"/>
                <w:szCs w:val="16"/>
              </w:rPr>
              <w:t>громадяянського</w:t>
            </w:r>
            <w:proofErr w:type="spellEnd"/>
            <w:r w:rsidRPr="00B80B62">
              <w:rPr>
                <w:bCs/>
                <w:sz w:val="16"/>
                <w:szCs w:val="16"/>
              </w:rPr>
              <w:t xml:space="preserve"> суспільства в Україні на 2021-2026 роки</w:t>
            </w:r>
          </w:p>
        </w:tc>
        <w:tc>
          <w:tcPr>
            <w:tcW w:w="404" w:type="pct"/>
            <w:shd w:val="clear" w:color="auto" w:fill="FFFFFF"/>
            <w:vAlign w:val="center"/>
          </w:tcPr>
          <w:p w14:paraId="4888577C" w14:textId="36779D5D" w:rsidR="00A42EFD" w:rsidRPr="00B80B62" w:rsidRDefault="00A42EFD" w:rsidP="00A42EF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31910EAF" w14:textId="118F6E9C" w:rsidR="00A42EFD" w:rsidRPr="00B80B62" w:rsidRDefault="00A42EFD" w:rsidP="00A42EFD">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24ED12DD" w14:textId="77777777" w:rsidR="00A42EFD" w:rsidRPr="00B80B62" w:rsidRDefault="00A42EFD" w:rsidP="00A42EFD">
            <w:pPr>
              <w:spacing w:line="192" w:lineRule="auto"/>
              <w:jc w:val="center"/>
              <w:rPr>
                <w:bCs/>
                <w:sz w:val="16"/>
                <w:szCs w:val="16"/>
              </w:rPr>
            </w:pPr>
            <w:r w:rsidRPr="00B80B62">
              <w:rPr>
                <w:bCs/>
                <w:sz w:val="16"/>
                <w:szCs w:val="16"/>
              </w:rPr>
              <w:t>-</w:t>
            </w:r>
          </w:p>
        </w:tc>
        <w:tc>
          <w:tcPr>
            <w:tcW w:w="306" w:type="pct"/>
            <w:shd w:val="clear" w:color="auto" w:fill="FFFFFF"/>
            <w:vAlign w:val="center"/>
          </w:tcPr>
          <w:p w14:paraId="2D996545" w14:textId="77777777" w:rsidR="00A42EFD" w:rsidRPr="00B80B62" w:rsidRDefault="00A42EFD" w:rsidP="00A42EFD">
            <w:pPr>
              <w:spacing w:line="192" w:lineRule="auto"/>
              <w:jc w:val="center"/>
              <w:rPr>
                <w:bCs/>
                <w:sz w:val="16"/>
                <w:szCs w:val="16"/>
              </w:rPr>
            </w:pPr>
            <w:r w:rsidRPr="00B80B62">
              <w:rPr>
                <w:bCs/>
                <w:sz w:val="16"/>
                <w:szCs w:val="16"/>
              </w:rPr>
              <w:t>Паперова, електронна</w:t>
            </w:r>
          </w:p>
          <w:p w14:paraId="3AE8D203" w14:textId="77777777" w:rsidR="00A42EFD" w:rsidRPr="00B80B62" w:rsidRDefault="00A42EFD" w:rsidP="00A42EFD">
            <w:pPr>
              <w:spacing w:line="192" w:lineRule="auto"/>
              <w:jc w:val="center"/>
              <w:rPr>
                <w:bCs/>
                <w:sz w:val="16"/>
                <w:szCs w:val="16"/>
              </w:rPr>
            </w:pPr>
          </w:p>
        </w:tc>
        <w:tc>
          <w:tcPr>
            <w:tcW w:w="690" w:type="pct"/>
            <w:shd w:val="clear" w:color="auto" w:fill="FFFFFF"/>
          </w:tcPr>
          <w:p w14:paraId="10CD8DA4" w14:textId="785B016A" w:rsidR="00A42EFD" w:rsidRPr="00B80B62" w:rsidRDefault="00A42EFD" w:rsidP="00A42EF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8BF8A2C" w14:textId="77777777" w:rsidR="00A42EFD" w:rsidRPr="00B80B62" w:rsidRDefault="00A42EFD" w:rsidP="00A42EFD">
            <w:pPr>
              <w:spacing w:line="192" w:lineRule="auto"/>
              <w:jc w:val="center"/>
              <w:rPr>
                <w:sz w:val="16"/>
                <w:szCs w:val="16"/>
              </w:rPr>
            </w:pPr>
            <w:r w:rsidRPr="00B80B62">
              <w:rPr>
                <w:sz w:val="16"/>
                <w:szCs w:val="16"/>
              </w:rPr>
              <w:t>-</w:t>
            </w:r>
          </w:p>
        </w:tc>
      </w:tr>
      <w:tr w:rsidR="00892FCA" w:rsidRPr="00B80B62" w14:paraId="3B20C354" w14:textId="77777777" w:rsidTr="008C6BE0">
        <w:trPr>
          <w:trHeight w:val="975"/>
        </w:trPr>
        <w:tc>
          <w:tcPr>
            <w:tcW w:w="174" w:type="pct"/>
            <w:shd w:val="clear" w:color="auto" w:fill="FFFFFF"/>
            <w:vAlign w:val="center"/>
          </w:tcPr>
          <w:p w14:paraId="3D4E451B" w14:textId="2DFC3F78" w:rsidR="00892FCA" w:rsidRPr="00B80B62" w:rsidRDefault="00892FCA" w:rsidP="00892FCA">
            <w:pPr>
              <w:spacing w:line="192" w:lineRule="auto"/>
              <w:jc w:val="center"/>
              <w:rPr>
                <w:b/>
                <w:bCs/>
                <w:sz w:val="16"/>
                <w:szCs w:val="16"/>
              </w:rPr>
            </w:pPr>
            <w:r w:rsidRPr="00B80B62">
              <w:rPr>
                <w:b/>
                <w:bCs/>
                <w:sz w:val="16"/>
                <w:szCs w:val="16"/>
              </w:rPr>
              <w:t>81</w:t>
            </w:r>
          </w:p>
        </w:tc>
        <w:tc>
          <w:tcPr>
            <w:tcW w:w="464" w:type="pct"/>
            <w:shd w:val="clear" w:color="auto" w:fill="FFFFFF"/>
            <w:vAlign w:val="center"/>
          </w:tcPr>
          <w:p w14:paraId="7EBDF73E" w14:textId="49B8E4C7" w:rsidR="00892FCA" w:rsidRPr="00B80B62" w:rsidRDefault="00892FCA" w:rsidP="00892FCA">
            <w:pPr>
              <w:spacing w:line="192" w:lineRule="auto"/>
              <w:jc w:val="center"/>
              <w:rPr>
                <w:bCs/>
                <w:sz w:val="16"/>
                <w:szCs w:val="16"/>
              </w:rPr>
            </w:pPr>
            <w:r w:rsidRPr="00B80B62">
              <w:rPr>
                <w:bCs/>
                <w:sz w:val="16"/>
                <w:szCs w:val="16"/>
              </w:rPr>
              <w:t xml:space="preserve">Щодо надання мережі розпорядників та одержувачів коштів місцевого бюджету на 2025 </w:t>
            </w:r>
            <w:r w:rsidRPr="00B80B62">
              <w:rPr>
                <w:bCs/>
                <w:sz w:val="16"/>
                <w:szCs w:val="16"/>
              </w:rPr>
              <w:lastRenderedPageBreak/>
              <w:t>рік по КПКВК 5118230</w:t>
            </w:r>
          </w:p>
        </w:tc>
        <w:tc>
          <w:tcPr>
            <w:tcW w:w="350" w:type="pct"/>
            <w:shd w:val="clear" w:color="auto" w:fill="FFFFFF"/>
            <w:vAlign w:val="center"/>
          </w:tcPr>
          <w:p w14:paraId="58C30EF1" w14:textId="14A348A8" w:rsidR="00892FCA" w:rsidRPr="00B80B62" w:rsidRDefault="00892FCA" w:rsidP="00892FCA">
            <w:pPr>
              <w:spacing w:line="192" w:lineRule="auto"/>
              <w:jc w:val="center"/>
              <w:rPr>
                <w:bCs/>
                <w:sz w:val="16"/>
                <w:szCs w:val="16"/>
              </w:rPr>
            </w:pPr>
            <w:r w:rsidRPr="00B80B62">
              <w:rPr>
                <w:iCs/>
                <w:sz w:val="16"/>
                <w:szCs w:val="16"/>
              </w:rPr>
              <w:lastRenderedPageBreak/>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615/0/25</w:t>
            </w:r>
          </w:p>
        </w:tc>
        <w:tc>
          <w:tcPr>
            <w:tcW w:w="326" w:type="pct"/>
            <w:shd w:val="clear" w:color="auto" w:fill="FFFFFF"/>
            <w:vAlign w:val="center"/>
          </w:tcPr>
          <w:p w14:paraId="4E211256" w14:textId="7676CE30" w:rsidR="00892FCA" w:rsidRPr="00B80B62" w:rsidRDefault="00892FCA" w:rsidP="00892FCA">
            <w:pPr>
              <w:spacing w:line="192" w:lineRule="auto"/>
              <w:jc w:val="center"/>
              <w:rPr>
                <w:bCs/>
                <w:sz w:val="16"/>
                <w:szCs w:val="16"/>
              </w:rPr>
            </w:pPr>
            <w:r w:rsidRPr="00B80B62">
              <w:rPr>
                <w:sz w:val="16"/>
                <w:szCs w:val="16"/>
              </w:rPr>
              <w:t>07.07.2025</w:t>
            </w:r>
          </w:p>
        </w:tc>
        <w:tc>
          <w:tcPr>
            <w:tcW w:w="351" w:type="pct"/>
            <w:shd w:val="clear" w:color="auto" w:fill="FFFFFF"/>
            <w:vAlign w:val="center"/>
          </w:tcPr>
          <w:p w14:paraId="65C93E76" w14:textId="4E5E1189" w:rsidR="00892FCA" w:rsidRPr="00B80B62" w:rsidRDefault="00892FCA" w:rsidP="00892FCA">
            <w:pPr>
              <w:spacing w:line="192" w:lineRule="auto"/>
              <w:jc w:val="center"/>
              <w:rPr>
                <w:bCs/>
                <w:sz w:val="16"/>
                <w:szCs w:val="16"/>
              </w:rPr>
            </w:pPr>
            <w:r w:rsidRPr="00B80B62">
              <w:rPr>
                <w:iCs/>
                <w:sz w:val="16"/>
                <w:szCs w:val="16"/>
              </w:rPr>
              <w:t>-</w:t>
            </w:r>
          </w:p>
        </w:tc>
        <w:tc>
          <w:tcPr>
            <w:tcW w:w="307" w:type="pct"/>
            <w:shd w:val="clear" w:color="auto" w:fill="FFFFFF"/>
            <w:vAlign w:val="center"/>
          </w:tcPr>
          <w:p w14:paraId="746E312C" w14:textId="01E54D0C" w:rsidR="00892FCA" w:rsidRPr="00B80B62" w:rsidRDefault="00892FCA" w:rsidP="00892FCA">
            <w:pPr>
              <w:spacing w:line="192" w:lineRule="auto"/>
              <w:jc w:val="center"/>
              <w:rPr>
                <w:bCs/>
                <w:sz w:val="16"/>
                <w:szCs w:val="16"/>
              </w:rPr>
            </w:pPr>
            <w:r w:rsidRPr="00B80B62">
              <w:rPr>
                <w:bCs/>
                <w:sz w:val="16"/>
                <w:szCs w:val="16"/>
              </w:rPr>
              <w:t>Департамент фінансів</w:t>
            </w:r>
          </w:p>
        </w:tc>
        <w:tc>
          <w:tcPr>
            <w:tcW w:w="231" w:type="pct"/>
            <w:shd w:val="clear" w:color="auto" w:fill="FFFFFF"/>
            <w:vAlign w:val="center"/>
          </w:tcPr>
          <w:p w14:paraId="42614BF0" w14:textId="51E82780" w:rsidR="00892FCA" w:rsidRPr="00B80B62" w:rsidRDefault="00892FCA" w:rsidP="00892FCA">
            <w:pPr>
              <w:spacing w:line="192" w:lineRule="auto"/>
              <w:jc w:val="center"/>
              <w:rPr>
                <w:bCs/>
                <w:sz w:val="16"/>
                <w:szCs w:val="16"/>
              </w:rPr>
            </w:pPr>
            <w:r w:rsidRPr="00B80B62">
              <w:rPr>
                <w:bCs/>
                <w:sz w:val="16"/>
                <w:szCs w:val="16"/>
              </w:rPr>
              <w:t>-</w:t>
            </w:r>
          </w:p>
        </w:tc>
        <w:tc>
          <w:tcPr>
            <w:tcW w:w="164" w:type="pct"/>
            <w:shd w:val="clear" w:color="auto" w:fill="FFFFFF"/>
            <w:vAlign w:val="center"/>
          </w:tcPr>
          <w:p w14:paraId="29AAFFB2" w14:textId="04407F4F" w:rsidR="00892FCA" w:rsidRPr="00B80B62" w:rsidRDefault="00892FCA" w:rsidP="00892FCA">
            <w:pPr>
              <w:spacing w:line="192" w:lineRule="auto"/>
              <w:jc w:val="center"/>
              <w:rPr>
                <w:bCs/>
                <w:sz w:val="16"/>
                <w:szCs w:val="16"/>
              </w:rPr>
            </w:pPr>
            <w:r w:rsidRPr="00B80B62">
              <w:rPr>
                <w:bCs/>
                <w:sz w:val="16"/>
                <w:szCs w:val="16"/>
              </w:rPr>
              <w:t>-</w:t>
            </w:r>
          </w:p>
        </w:tc>
        <w:tc>
          <w:tcPr>
            <w:tcW w:w="307" w:type="pct"/>
            <w:shd w:val="clear" w:color="auto" w:fill="FFFFFF"/>
            <w:vAlign w:val="center"/>
          </w:tcPr>
          <w:p w14:paraId="20200A69" w14:textId="4A1A68F6" w:rsidR="00892FCA" w:rsidRPr="00B80B62" w:rsidRDefault="00892FCA" w:rsidP="00892FCA">
            <w:pPr>
              <w:spacing w:line="192" w:lineRule="auto"/>
              <w:jc w:val="center"/>
              <w:rPr>
                <w:bCs/>
                <w:sz w:val="16"/>
                <w:szCs w:val="16"/>
              </w:rPr>
            </w:pPr>
            <w:r w:rsidRPr="00B80B62">
              <w:rPr>
                <w:sz w:val="16"/>
                <w:szCs w:val="16"/>
              </w:rPr>
              <w:t>Фінанси</w:t>
            </w:r>
          </w:p>
        </w:tc>
        <w:tc>
          <w:tcPr>
            <w:tcW w:w="429" w:type="pct"/>
            <w:shd w:val="clear" w:color="auto" w:fill="FFFFFF"/>
            <w:vAlign w:val="center"/>
          </w:tcPr>
          <w:p w14:paraId="083C2136" w14:textId="6BDCCF78" w:rsidR="00892FCA" w:rsidRPr="00B80B62" w:rsidRDefault="00892FCA" w:rsidP="00892FCA">
            <w:pPr>
              <w:spacing w:line="192" w:lineRule="auto"/>
              <w:jc w:val="center"/>
              <w:rPr>
                <w:bCs/>
                <w:sz w:val="16"/>
                <w:szCs w:val="16"/>
              </w:rPr>
            </w:pPr>
            <w:r w:rsidRPr="00B80B62">
              <w:rPr>
                <w:bCs/>
                <w:sz w:val="16"/>
                <w:szCs w:val="16"/>
              </w:rPr>
              <w:t xml:space="preserve">Щодо надання мережі розпорядників та одержувачів коштів місцевого бюджету на 2025 </w:t>
            </w:r>
            <w:r w:rsidRPr="00B80B62">
              <w:rPr>
                <w:bCs/>
                <w:sz w:val="16"/>
                <w:szCs w:val="16"/>
              </w:rPr>
              <w:lastRenderedPageBreak/>
              <w:t>рік по КПКВК 5118230</w:t>
            </w:r>
          </w:p>
        </w:tc>
        <w:tc>
          <w:tcPr>
            <w:tcW w:w="404" w:type="pct"/>
            <w:shd w:val="clear" w:color="auto" w:fill="FFFFFF"/>
            <w:vAlign w:val="center"/>
          </w:tcPr>
          <w:p w14:paraId="05D2B78A" w14:textId="7C516A5C" w:rsidR="00892FCA" w:rsidRPr="00B80B62" w:rsidRDefault="00892FCA" w:rsidP="00892FCA">
            <w:pPr>
              <w:spacing w:line="192" w:lineRule="auto"/>
              <w:jc w:val="center"/>
              <w:rPr>
                <w:bCs/>
                <w:sz w:val="16"/>
                <w:szCs w:val="16"/>
              </w:rPr>
            </w:pPr>
            <w:r w:rsidRPr="00B80B62">
              <w:rPr>
                <w:bCs/>
                <w:sz w:val="16"/>
                <w:szCs w:val="16"/>
              </w:rPr>
              <w:lastRenderedPageBreak/>
              <w:t>Текстовий документ</w:t>
            </w:r>
          </w:p>
        </w:tc>
        <w:tc>
          <w:tcPr>
            <w:tcW w:w="219" w:type="pct"/>
            <w:shd w:val="clear" w:color="auto" w:fill="FFFFFF"/>
            <w:vAlign w:val="center"/>
          </w:tcPr>
          <w:p w14:paraId="7FD7CEF8" w14:textId="2E8A2472" w:rsidR="00892FCA" w:rsidRPr="00B80B62" w:rsidRDefault="00892FCA" w:rsidP="00892FCA">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152BF5E2" w14:textId="77777777" w:rsidR="00892FCA" w:rsidRPr="00B80B62" w:rsidRDefault="00892FCA" w:rsidP="00892FCA">
            <w:pPr>
              <w:spacing w:line="192" w:lineRule="auto"/>
              <w:jc w:val="center"/>
              <w:rPr>
                <w:bCs/>
                <w:sz w:val="16"/>
                <w:szCs w:val="16"/>
              </w:rPr>
            </w:pPr>
            <w:r w:rsidRPr="00B80B62">
              <w:rPr>
                <w:bCs/>
                <w:sz w:val="16"/>
                <w:szCs w:val="16"/>
              </w:rPr>
              <w:t>-</w:t>
            </w:r>
          </w:p>
        </w:tc>
        <w:tc>
          <w:tcPr>
            <w:tcW w:w="306" w:type="pct"/>
            <w:shd w:val="clear" w:color="auto" w:fill="FFFFFF"/>
            <w:vAlign w:val="center"/>
          </w:tcPr>
          <w:p w14:paraId="03501915" w14:textId="77777777" w:rsidR="00892FCA" w:rsidRPr="00B80B62" w:rsidRDefault="00892FCA" w:rsidP="00892FCA">
            <w:pPr>
              <w:spacing w:line="192" w:lineRule="auto"/>
              <w:jc w:val="center"/>
              <w:rPr>
                <w:bCs/>
                <w:sz w:val="16"/>
                <w:szCs w:val="16"/>
              </w:rPr>
            </w:pPr>
            <w:r w:rsidRPr="00B80B62">
              <w:rPr>
                <w:bCs/>
                <w:sz w:val="16"/>
                <w:szCs w:val="16"/>
              </w:rPr>
              <w:t>Паперова, електронна</w:t>
            </w:r>
          </w:p>
          <w:p w14:paraId="461165BE" w14:textId="77777777" w:rsidR="00892FCA" w:rsidRPr="00B80B62" w:rsidRDefault="00892FCA" w:rsidP="00892FCA">
            <w:pPr>
              <w:spacing w:line="192" w:lineRule="auto"/>
              <w:jc w:val="center"/>
              <w:rPr>
                <w:bCs/>
                <w:sz w:val="16"/>
                <w:szCs w:val="16"/>
              </w:rPr>
            </w:pPr>
          </w:p>
        </w:tc>
        <w:tc>
          <w:tcPr>
            <w:tcW w:w="690" w:type="pct"/>
            <w:shd w:val="clear" w:color="auto" w:fill="FFFFFF"/>
          </w:tcPr>
          <w:p w14:paraId="247910E7" w14:textId="2A0FF590" w:rsidR="00892FCA" w:rsidRPr="00B80B62" w:rsidRDefault="00892FCA" w:rsidP="00892FCA">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8A3074" w14:textId="77777777" w:rsidR="00892FCA" w:rsidRPr="00B80B62" w:rsidRDefault="00892FCA" w:rsidP="00892FCA">
            <w:pPr>
              <w:spacing w:line="192" w:lineRule="auto"/>
              <w:jc w:val="center"/>
              <w:rPr>
                <w:sz w:val="16"/>
                <w:szCs w:val="16"/>
                <w:lang w:val="ru-RU"/>
              </w:rPr>
            </w:pPr>
          </w:p>
          <w:p w14:paraId="7771B75E" w14:textId="77777777" w:rsidR="00892FCA" w:rsidRPr="00B80B62" w:rsidRDefault="00892FCA" w:rsidP="00892FCA">
            <w:pPr>
              <w:spacing w:line="192" w:lineRule="auto"/>
              <w:jc w:val="center"/>
              <w:rPr>
                <w:sz w:val="16"/>
                <w:szCs w:val="16"/>
                <w:lang w:val="ru-RU"/>
              </w:rPr>
            </w:pPr>
            <w:r w:rsidRPr="00B80B62">
              <w:rPr>
                <w:sz w:val="16"/>
                <w:szCs w:val="16"/>
                <w:lang w:val="ru-RU"/>
              </w:rPr>
              <w:t>-</w:t>
            </w:r>
          </w:p>
          <w:p w14:paraId="60947A32" w14:textId="77777777" w:rsidR="00892FCA" w:rsidRPr="00B80B62" w:rsidRDefault="00892FCA" w:rsidP="00892FCA">
            <w:pPr>
              <w:spacing w:line="192" w:lineRule="auto"/>
              <w:jc w:val="center"/>
              <w:rPr>
                <w:sz w:val="16"/>
                <w:szCs w:val="16"/>
                <w:lang w:val="ru-RU"/>
              </w:rPr>
            </w:pPr>
          </w:p>
        </w:tc>
      </w:tr>
      <w:tr w:rsidR="00A42EFD" w:rsidRPr="00B80B62" w14:paraId="7E4A36DA" w14:textId="77777777" w:rsidTr="008C6BE0">
        <w:trPr>
          <w:trHeight w:val="975"/>
        </w:trPr>
        <w:tc>
          <w:tcPr>
            <w:tcW w:w="174" w:type="pct"/>
            <w:shd w:val="clear" w:color="auto" w:fill="FFFFFF"/>
            <w:vAlign w:val="center"/>
          </w:tcPr>
          <w:p w14:paraId="28AF69C1" w14:textId="7F14F5C4" w:rsidR="00A42EFD" w:rsidRPr="00B80B62" w:rsidRDefault="00A42EFD" w:rsidP="00A42EFD">
            <w:pPr>
              <w:spacing w:line="192" w:lineRule="auto"/>
              <w:jc w:val="center"/>
              <w:rPr>
                <w:b/>
                <w:bCs/>
                <w:sz w:val="16"/>
                <w:szCs w:val="16"/>
              </w:rPr>
            </w:pPr>
            <w:r w:rsidRPr="00B80B62">
              <w:rPr>
                <w:b/>
                <w:bCs/>
                <w:sz w:val="16"/>
                <w:szCs w:val="16"/>
              </w:rPr>
              <w:t>82</w:t>
            </w:r>
          </w:p>
        </w:tc>
        <w:tc>
          <w:tcPr>
            <w:tcW w:w="464" w:type="pct"/>
            <w:shd w:val="clear" w:color="auto" w:fill="FFFFFF"/>
            <w:vAlign w:val="center"/>
          </w:tcPr>
          <w:p w14:paraId="6C78D18D" w14:textId="6CDEFF5E" w:rsidR="00A42EFD" w:rsidRPr="00B80B62" w:rsidRDefault="00892FCA" w:rsidP="00A42EFD">
            <w:pPr>
              <w:spacing w:line="192" w:lineRule="auto"/>
              <w:jc w:val="center"/>
              <w:rPr>
                <w:bCs/>
                <w:sz w:val="16"/>
                <w:szCs w:val="16"/>
              </w:rPr>
            </w:pPr>
            <w:r w:rsidRPr="00B80B62">
              <w:rPr>
                <w:bCs/>
                <w:sz w:val="16"/>
                <w:szCs w:val="16"/>
              </w:rPr>
              <w:t>Щодо запиту від Сарненської міської ради щодо можливості призначення грошової компенсації за належні для отримання жилі приміщення</w:t>
            </w:r>
          </w:p>
        </w:tc>
        <w:tc>
          <w:tcPr>
            <w:tcW w:w="350" w:type="pct"/>
            <w:shd w:val="clear" w:color="auto" w:fill="FFFFFF"/>
            <w:vAlign w:val="center"/>
          </w:tcPr>
          <w:p w14:paraId="720BF027" w14:textId="5002CC2B" w:rsidR="00A42EFD" w:rsidRPr="00B80B62" w:rsidRDefault="00A42EFD" w:rsidP="00A42EFD">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616/0/25</w:t>
            </w:r>
          </w:p>
        </w:tc>
        <w:tc>
          <w:tcPr>
            <w:tcW w:w="326" w:type="pct"/>
            <w:shd w:val="clear" w:color="auto" w:fill="FFFFFF"/>
            <w:vAlign w:val="center"/>
          </w:tcPr>
          <w:p w14:paraId="4F08F197" w14:textId="5D750102" w:rsidR="00A42EFD" w:rsidRPr="00B80B62" w:rsidRDefault="00A42EFD" w:rsidP="00A42EFD">
            <w:pPr>
              <w:spacing w:line="192" w:lineRule="auto"/>
              <w:jc w:val="center"/>
              <w:rPr>
                <w:bCs/>
                <w:sz w:val="16"/>
                <w:szCs w:val="16"/>
              </w:rPr>
            </w:pPr>
            <w:r w:rsidRPr="00B80B62">
              <w:rPr>
                <w:sz w:val="16"/>
                <w:szCs w:val="16"/>
              </w:rPr>
              <w:t>07.07.2025</w:t>
            </w:r>
          </w:p>
        </w:tc>
        <w:tc>
          <w:tcPr>
            <w:tcW w:w="351" w:type="pct"/>
            <w:shd w:val="clear" w:color="auto" w:fill="FFFFFF"/>
            <w:vAlign w:val="center"/>
          </w:tcPr>
          <w:p w14:paraId="25291D93" w14:textId="5066CD50" w:rsidR="00A42EFD" w:rsidRPr="00B80B62" w:rsidRDefault="00A42EFD" w:rsidP="00A42EFD">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35606393" w14:textId="4E49CF20" w:rsidR="00A42EFD" w:rsidRPr="00B80B62" w:rsidRDefault="00892FCA" w:rsidP="00A42EFD">
            <w:pPr>
              <w:spacing w:line="192" w:lineRule="auto"/>
              <w:jc w:val="center"/>
              <w:rPr>
                <w:bCs/>
                <w:sz w:val="16"/>
                <w:szCs w:val="16"/>
              </w:rPr>
            </w:pPr>
            <w:r w:rsidRPr="00B80B62">
              <w:rPr>
                <w:bCs/>
                <w:sz w:val="16"/>
                <w:szCs w:val="16"/>
              </w:rPr>
              <w:t xml:space="preserve">Міністерство у справах </w:t>
            </w:r>
            <w:proofErr w:type="spellStart"/>
            <w:r w:rsidRPr="00B80B62">
              <w:rPr>
                <w:bCs/>
                <w:sz w:val="16"/>
                <w:szCs w:val="16"/>
              </w:rPr>
              <w:t>вептеранів</w:t>
            </w:r>
            <w:proofErr w:type="spellEnd"/>
            <w:r w:rsidRPr="00B80B62">
              <w:rPr>
                <w:bCs/>
                <w:sz w:val="16"/>
                <w:szCs w:val="16"/>
              </w:rPr>
              <w:t xml:space="preserve"> України</w:t>
            </w:r>
          </w:p>
        </w:tc>
        <w:tc>
          <w:tcPr>
            <w:tcW w:w="231" w:type="pct"/>
            <w:shd w:val="clear" w:color="auto" w:fill="FFFFFF"/>
            <w:vAlign w:val="center"/>
          </w:tcPr>
          <w:p w14:paraId="4DD8C9B4" w14:textId="2D1B4610" w:rsidR="00A42EFD" w:rsidRPr="00B80B62" w:rsidRDefault="00A42EFD" w:rsidP="00A42EFD">
            <w:pPr>
              <w:spacing w:line="192" w:lineRule="auto"/>
              <w:jc w:val="center"/>
              <w:rPr>
                <w:bCs/>
                <w:sz w:val="16"/>
                <w:szCs w:val="16"/>
              </w:rPr>
            </w:pPr>
            <w:r w:rsidRPr="00B80B62">
              <w:rPr>
                <w:bCs/>
                <w:sz w:val="16"/>
                <w:szCs w:val="16"/>
              </w:rPr>
              <w:t>-</w:t>
            </w:r>
          </w:p>
        </w:tc>
        <w:tc>
          <w:tcPr>
            <w:tcW w:w="164" w:type="pct"/>
            <w:shd w:val="clear" w:color="auto" w:fill="FFFFFF"/>
            <w:vAlign w:val="center"/>
          </w:tcPr>
          <w:p w14:paraId="10BEED4A" w14:textId="0A5B98E6" w:rsidR="00A42EFD" w:rsidRPr="00B80B62" w:rsidRDefault="00A42EFD" w:rsidP="00A42EFD">
            <w:pPr>
              <w:spacing w:line="192" w:lineRule="auto"/>
              <w:jc w:val="center"/>
              <w:rPr>
                <w:bCs/>
                <w:sz w:val="16"/>
                <w:szCs w:val="16"/>
              </w:rPr>
            </w:pPr>
            <w:r w:rsidRPr="00B80B62">
              <w:rPr>
                <w:bCs/>
                <w:sz w:val="16"/>
                <w:szCs w:val="16"/>
              </w:rPr>
              <w:t>-</w:t>
            </w:r>
          </w:p>
        </w:tc>
        <w:tc>
          <w:tcPr>
            <w:tcW w:w="307" w:type="pct"/>
            <w:shd w:val="clear" w:color="auto" w:fill="FFFFFF"/>
            <w:vAlign w:val="center"/>
          </w:tcPr>
          <w:p w14:paraId="07A1DCC5" w14:textId="389564CD" w:rsidR="00A42EFD" w:rsidRPr="00B80B62" w:rsidRDefault="00892FCA" w:rsidP="00A42EFD">
            <w:pPr>
              <w:spacing w:line="192" w:lineRule="auto"/>
              <w:jc w:val="center"/>
              <w:rPr>
                <w:bCs/>
                <w:sz w:val="16"/>
                <w:szCs w:val="16"/>
              </w:rPr>
            </w:pPr>
            <w:r w:rsidRPr="00B80B62">
              <w:rPr>
                <w:bCs/>
                <w:sz w:val="16"/>
                <w:szCs w:val="16"/>
              </w:rPr>
              <w:t>Організаційні</w:t>
            </w:r>
          </w:p>
        </w:tc>
        <w:tc>
          <w:tcPr>
            <w:tcW w:w="429" w:type="pct"/>
            <w:shd w:val="clear" w:color="auto" w:fill="FFFFFF"/>
            <w:vAlign w:val="center"/>
          </w:tcPr>
          <w:p w14:paraId="679F1D79" w14:textId="4299C508" w:rsidR="00A42EFD" w:rsidRPr="00B80B62" w:rsidRDefault="00892FCA" w:rsidP="00A42EFD">
            <w:pPr>
              <w:spacing w:line="192" w:lineRule="auto"/>
              <w:jc w:val="center"/>
              <w:rPr>
                <w:bCs/>
                <w:sz w:val="16"/>
                <w:szCs w:val="16"/>
              </w:rPr>
            </w:pPr>
            <w:r w:rsidRPr="00B80B62">
              <w:rPr>
                <w:bCs/>
                <w:sz w:val="16"/>
                <w:szCs w:val="16"/>
              </w:rPr>
              <w:t>Щодо запиту від Сарненської міської ради щодо можливості призначення грошової компенсації за належні для отримання жилі приміщення</w:t>
            </w:r>
          </w:p>
        </w:tc>
        <w:tc>
          <w:tcPr>
            <w:tcW w:w="404" w:type="pct"/>
            <w:shd w:val="clear" w:color="auto" w:fill="FFFFFF"/>
            <w:vAlign w:val="center"/>
          </w:tcPr>
          <w:p w14:paraId="5E3A95BA" w14:textId="20DDE83A" w:rsidR="00A42EFD" w:rsidRPr="00B80B62" w:rsidRDefault="00A42EFD" w:rsidP="00A42EF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088EFA8F" w14:textId="7C22BE13" w:rsidR="00A42EFD" w:rsidRPr="00B80B62" w:rsidRDefault="00A42EFD" w:rsidP="00A42EFD">
            <w:pPr>
              <w:spacing w:line="192" w:lineRule="auto"/>
              <w:jc w:val="center"/>
              <w:rPr>
                <w:bCs/>
                <w:sz w:val="16"/>
                <w:szCs w:val="16"/>
              </w:rPr>
            </w:pPr>
            <w:r w:rsidRPr="00B80B62">
              <w:rPr>
                <w:bCs/>
                <w:sz w:val="16"/>
                <w:szCs w:val="16"/>
              </w:rPr>
              <w:t>Лист</w:t>
            </w:r>
          </w:p>
        </w:tc>
        <w:tc>
          <w:tcPr>
            <w:tcW w:w="112" w:type="pct"/>
            <w:shd w:val="clear" w:color="auto" w:fill="FFFFFF"/>
            <w:vAlign w:val="center"/>
          </w:tcPr>
          <w:p w14:paraId="702EE855" w14:textId="5BE2EA45" w:rsidR="00A42EFD" w:rsidRPr="00B80B62" w:rsidRDefault="00A42EFD" w:rsidP="00A42EFD">
            <w:pPr>
              <w:spacing w:line="192" w:lineRule="auto"/>
              <w:jc w:val="center"/>
              <w:rPr>
                <w:bCs/>
                <w:sz w:val="16"/>
                <w:szCs w:val="16"/>
              </w:rPr>
            </w:pPr>
            <w:r w:rsidRPr="00B80B62">
              <w:rPr>
                <w:bCs/>
                <w:sz w:val="16"/>
                <w:szCs w:val="16"/>
              </w:rPr>
              <w:t>-</w:t>
            </w:r>
          </w:p>
        </w:tc>
        <w:tc>
          <w:tcPr>
            <w:tcW w:w="306" w:type="pct"/>
            <w:shd w:val="clear" w:color="auto" w:fill="FFFFFF"/>
            <w:vAlign w:val="center"/>
          </w:tcPr>
          <w:p w14:paraId="2B422D36" w14:textId="45C81E3A" w:rsidR="00A42EFD" w:rsidRPr="00B80B62" w:rsidRDefault="00A42EFD" w:rsidP="00A42EFD">
            <w:pPr>
              <w:spacing w:line="192" w:lineRule="auto"/>
              <w:jc w:val="center"/>
              <w:rPr>
                <w:bCs/>
                <w:sz w:val="16"/>
                <w:szCs w:val="16"/>
              </w:rPr>
            </w:pPr>
            <w:r w:rsidRPr="00B80B62">
              <w:rPr>
                <w:bCs/>
                <w:sz w:val="16"/>
                <w:szCs w:val="16"/>
              </w:rPr>
              <w:t>Паперова</w:t>
            </w:r>
            <w:r w:rsidR="00892FCA" w:rsidRPr="00B80B62">
              <w:rPr>
                <w:bCs/>
                <w:sz w:val="16"/>
                <w:szCs w:val="16"/>
              </w:rPr>
              <w:t>, електронна</w:t>
            </w:r>
          </w:p>
          <w:p w14:paraId="52940169" w14:textId="77777777" w:rsidR="00A42EFD" w:rsidRPr="00B80B62" w:rsidRDefault="00A42EFD" w:rsidP="00A42EFD">
            <w:pPr>
              <w:spacing w:line="192" w:lineRule="auto"/>
              <w:jc w:val="center"/>
              <w:rPr>
                <w:bCs/>
                <w:sz w:val="16"/>
                <w:szCs w:val="16"/>
              </w:rPr>
            </w:pPr>
          </w:p>
        </w:tc>
        <w:tc>
          <w:tcPr>
            <w:tcW w:w="690" w:type="pct"/>
            <w:shd w:val="clear" w:color="auto" w:fill="FFFFFF"/>
          </w:tcPr>
          <w:p w14:paraId="1306EECA" w14:textId="211A3B32" w:rsidR="00A42EFD" w:rsidRPr="00B80B62" w:rsidRDefault="00A42EFD" w:rsidP="00A42EF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038677" w14:textId="77777777" w:rsidR="00A42EFD" w:rsidRPr="00B80B62" w:rsidRDefault="00A42EFD" w:rsidP="00A42EFD">
            <w:pPr>
              <w:spacing w:line="192" w:lineRule="auto"/>
              <w:jc w:val="center"/>
              <w:rPr>
                <w:sz w:val="16"/>
                <w:szCs w:val="16"/>
                <w:lang w:val="ru-RU"/>
              </w:rPr>
            </w:pPr>
          </w:p>
        </w:tc>
      </w:tr>
      <w:tr w:rsidR="00A42EFD" w:rsidRPr="00B80B62" w14:paraId="76D2AA0B" w14:textId="77777777" w:rsidTr="008C6BE0">
        <w:trPr>
          <w:trHeight w:val="975"/>
        </w:trPr>
        <w:tc>
          <w:tcPr>
            <w:tcW w:w="174" w:type="pct"/>
            <w:shd w:val="clear" w:color="auto" w:fill="FFFFFF"/>
            <w:vAlign w:val="center"/>
          </w:tcPr>
          <w:p w14:paraId="72F24E52" w14:textId="276C9C48" w:rsidR="00A42EFD" w:rsidRPr="00B80B62" w:rsidRDefault="00A42EFD" w:rsidP="00A42EFD">
            <w:pPr>
              <w:spacing w:line="192" w:lineRule="auto"/>
              <w:jc w:val="center"/>
              <w:rPr>
                <w:b/>
                <w:bCs/>
                <w:sz w:val="16"/>
                <w:szCs w:val="16"/>
              </w:rPr>
            </w:pPr>
            <w:r w:rsidRPr="00B80B62">
              <w:rPr>
                <w:b/>
                <w:bCs/>
                <w:sz w:val="16"/>
                <w:szCs w:val="16"/>
              </w:rPr>
              <w:t>83</w:t>
            </w:r>
          </w:p>
        </w:tc>
        <w:tc>
          <w:tcPr>
            <w:tcW w:w="464" w:type="pct"/>
            <w:shd w:val="clear" w:color="auto" w:fill="FFFFFF"/>
            <w:vAlign w:val="center"/>
          </w:tcPr>
          <w:p w14:paraId="54B393B4" w14:textId="7E5564CC" w:rsidR="00A42EFD" w:rsidRPr="00B80B62" w:rsidRDefault="00892FCA" w:rsidP="00A42EFD">
            <w:pPr>
              <w:spacing w:line="192" w:lineRule="auto"/>
              <w:jc w:val="center"/>
              <w:rPr>
                <w:bCs/>
                <w:sz w:val="16"/>
                <w:szCs w:val="16"/>
              </w:rPr>
            </w:pPr>
            <w:r w:rsidRPr="00B80B62">
              <w:rPr>
                <w:bCs/>
                <w:sz w:val="16"/>
                <w:szCs w:val="16"/>
              </w:rPr>
              <w:t>Про надання відпустки</w:t>
            </w:r>
          </w:p>
        </w:tc>
        <w:tc>
          <w:tcPr>
            <w:tcW w:w="350" w:type="pct"/>
            <w:shd w:val="clear" w:color="auto" w:fill="FFFFFF"/>
            <w:vAlign w:val="center"/>
          </w:tcPr>
          <w:p w14:paraId="08363A3C" w14:textId="2D1D274B" w:rsidR="00A42EFD" w:rsidRPr="00B80B62" w:rsidRDefault="00892FCA" w:rsidP="00A42EFD">
            <w:pPr>
              <w:spacing w:line="192" w:lineRule="auto"/>
              <w:jc w:val="center"/>
              <w:rPr>
                <w:bCs/>
                <w:sz w:val="16"/>
                <w:szCs w:val="16"/>
              </w:rPr>
            </w:pPr>
            <w:r w:rsidRPr="00B80B62">
              <w:rPr>
                <w:bCs/>
                <w:sz w:val="16"/>
                <w:szCs w:val="16"/>
              </w:rPr>
              <w:t>9-ВД</w:t>
            </w:r>
          </w:p>
        </w:tc>
        <w:tc>
          <w:tcPr>
            <w:tcW w:w="326" w:type="pct"/>
            <w:shd w:val="clear" w:color="auto" w:fill="FFFFFF"/>
            <w:vAlign w:val="center"/>
          </w:tcPr>
          <w:p w14:paraId="2364BB1C" w14:textId="59778C05" w:rsidR="00A42EFD" w:rsidRPr="00B80B62" w:rsidRDefault="00892FCA" w:rsidP="00A42EFD">
            <w:pPr>
              <w:spacing w:line="192" w:lineRule="auto"/>
              <w:jc w:val="center"/>
              <w:rPr>
                <w:bCs/>
                <w:sz w:val="16"/>
                <w:szCs w:val="16"/>
              </w:rPr>
            </w:pPr>
            <w:r w:rsidRPr="00B80B62">
              <w:rPr>
                <w:bCs/>
                <w:sz w:val="16"/>
                <w:szCs w:val="16"/>
              </w:rPr>
              <w:t>07.07.2025</w:t>
            </w:r>
          </w:p>
        </w:tc>
        <w:tc>
          <w:tcPr>
            <w:tcW w:w="351" w:type="pct"/>
            <w:shd w:val="clear" w:color="auto" w:fill="FFFFFF"/>
            <w:vAlign w:val="center"/>
          </w:tcPr>
          <w:p w14:paraId="6A6AD432" w14:textId="69E8957C" w:rsidR="00A42EFD" w:rsidRPr="00B80B62" w:rsidRDefault="00892FCA" w:rsidP="00A42EFD">
            <w:pPr>
              <w:spacing w:line="192" w:lineRule="auto"/>
              <w:jc w:val="center"/>
              <w:rPr>
                <w:bCs/>
                <w:sz w:val="16"/>
                <w:szCs w:val="16"/>
              </w:rPr>
            </w:pPr>
            <w:r w:rsidRPr="00B80B62">
              <w:rPr>
                <w:bCs/>
                <w:sz w:val="16"/>
                <w:szCs w:val="16"/>
                <w:lang w:val="ru-RU"/>
              </w:rPr>
              <w:t>-</w:t>
            </w:r>
          </w:p>
        </w:tc>
        <w:tc>
          <w:tcPr>
            <w:tcW w:w="307" w:type="pct"/>
            <w:shd w:val="clear" w:color="auto" w:fill="FFFFFF"/>
            <w:vAlign w:val="center"/>
          </w:tcPr>
          <w:p w14:paraId="1F5B76C1" w14:textId="6FF5E724" w:rsidR="00A42EFD" w:rsidRPr="00B80B62" w:rsidRDefault="00892FCA" w:rsidP="00A42EF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12E795DE" w14:textId="77777777" w:rsidR="00A42EFD" w:rsidRPr="00B80B62" w:rsidRDefault="00A42EFD" w:rsidP="00A42EFD">
            <w:pPr>
              <w:spacing w:line="192" w:lineRule="auto"/>
              <w:jc w:val="center"/>
              <w:rPr>
                <w:bCs/>
                <w:sz w:val="16"/>
                <w:szCs w:val="16"/>
              </w:rPr>
            </w:pPr>
            <w:r w:rsidRPr="00B80B62">
              <w:rPr>
                <w:bCs/>
                <w:sz w:val="16"/>
                <w:szCs w:val="16"/>
              </w:rPr>
              <w:t>-</w:t>
            </w:r>
          </w:p>
        </w:tc>
        <w:tc>
          <w:tcPr>
            <w:tcW w:w="164" w:type="pct"/>
            <w:shd w:val="clear" w:color="auto" w:fill="FFFFFF"/>
            <w:vAlign w:val="center"/>
          </w:tcPr>
          <w:p w14:paraId="596D31A0" w14:textId="77777777" w:rsidR="00A42EFD" w:rsidRPr="00B80B62" w:rsidRDefault="00A42EFD" w:rsidP="00A42EFD">
            <w:pPr>
              <w:spacing w:line="192" w:lineRule="auto"/>
              <w:jc w:val="center"/>
              <w:rPr>
                <w:bCs/>
                <w:sz w:val="16"/>
                <w:szCs w:val="16"/>
              </w:rPr>
            </w:pPr>
            <w:r w:rsidRPr="00B80B62">
              <w:rPr>
                <w:bCs/>
                <w:sz w:val="16"/>
                <w:szCs w:val="16"/>
              </w:rPr>
              <w:t>-</w:t>
            </w:r>
          </w:p>
        </w:tc>
        <w:tc>
          <w:tcPr>
            <w:tcW w:w="307" w:type="pct"/>
            <w:shd w:val="clear" w:color="auto" w:fill="FFFFFF"/>
            <w:vAlign w:val="center"/>
          </w:tcPr>
          <w:p w14:paraId="4D15A802" w14:textId="21273925" w:rsidR="00A42EFD" w:rsidRPr="00B80B62" w:rsidRDefault="00892FCA" w:rsidP="00A42EFD">
            <w:pPr>
              <w:spacing w:line="192" w:lineRule="auto"/>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52DB293F" w14:textId="3147925D" w:rsidR="00A42EFD" w:rsidRPr="00B80B62" w:rsidRDefault="00892FCA" w:rsidP="00A42EFD">
            <w:pPr>
              <w:spacing w:line="192" w:lineRule="auto"/>
              <w:jc w:val="center"/>
              <w:rPr>
                <w:bCs/>
                <w:sz w:val="16"/>
                <w:szCs w:val="16"/>
              </w:rPr>
            </w:pPr>
            <w:r w:rsidRPr="00B80B62">
              <w:rPr>
                <w:bCs/>
                <w:sz w:val="16"/>
                <w:szCs w:val="16"/>
              </w:rPr>
              <w:t>Про надання відпустки</w:t>
            </w:r>
          </w:p>
        </w:tc>
        <w:tc>
          <w:tcPr>
            <w:tcW w:w="404" w:type="pct"/>
            <w:shd w:val="clear" w:color="auto" w:fill="FFFFFF"/>
            <w:vAlign w:val="center"/>
          </w:tcPr>
          <w:p w14:paraId="3CCA2B88" w14:textId="77777777" w:rsidR="00A42EFD" w:rsidRPr="00B80B62" w:rsidRDefault="00A42EFD" w:rsidP="00A42EFD">
            <w:pPr>
              <w:spacing w:line="192" w:lineRule="auto"/>
              <w:jc w:val="center"/>
              <w:rPr>
                <w:bCs/>
                <w:sz w:val="16"/>
                <w:szCs w:val="16"/>
              </w:rPr>
            </w:pPr>
            <w:r w:rsidRPr="00B80B62">
              <w:rPr>
                <w:bCs/>
                <w:sz w:val="16"/>
                <w:szCs w:val="16"/>
              </w:rPr>
              <w:t>Текстовий  документ</w:t>
            </w:r>
          </w:p>
        </w:tc>
        <w:tc>
          <w:tcPr>
            <w:tcW w:w="219" w:type="pct"/>
            <w:shd w:val="clear" w:color="auto" w:fill="FFFFFF"/>
            <w:vAlign w:val="center"/>
          </w:tcPr>
          <w:p w14:paraId="32F4CB7C" w14:textId="63F9FE20" w:rsidR="00A42EFD" w:rsidRPr="00B80B62" w:rsidRDefault="00892FCA" w:rsidP="00A42EFD">
            <w:pPr>
              <w:spacing w:line="192" w:lineRule="auto"/>
              <w:jc w:val="center"/>
              <w:rPr>
                <w:bCs/>
                <w:sz w:val="16"/>
                <w:szCs w:val="16"/>
              </w:rPr>
            </w:pPr>
            <w:r w:rsidRPr="00B80B62">
              <w:rPr>
                <w:bCs/>
                <w:sz w:val="16"/>
                <w:szCs w:val="16"/>
              </w:rPr>
              <w:t>Наказ</w:t>
            </w:r>
          </w:p>
        </w:tc>
        <w:tc>
          <w:tcPr>
            <w:tcW w:w="112" w:type="pct"/>
            <w:shd w:val="clear" w:color="auto" w:fill="FFFFFF"/>
            <w:vAlign w:val="center"/>
          </w:tcPr>
          <w:p w14:paraId="742F2E08" w14:textId="77777777" w:rsidR="00A42EFD" w:rsidRPr="00B80B62" w:rsidRDefault="00A42EFD" w:rsidP="00A42EFD">
            <w:pPr>
              <w:spacing w:line="192" w:lineRule="auto"/>
              <w:jc w:val="center"/>
              <w:rPr>
                <w:bCs/>
                <w:sz w:val="16"/>
                <w:szCs w:val="16"/>
              </w:rPr>
            </w:pPr>
            <w:r w:rsidRPr="00B80B62">
              <w:rPr>
                <w:bCs/>
                <w:sz w:val="16"/>
                <w:szCs w:val="16"/>
              </w:rPr>
              <w:t>-</w:t>
            </w:r>
          </w:p>
        </w:tc>
        <w:tc>
          <w:tcPr>
            <w:tcW w:w="306" w:type="pct"/>
            <w:shd w:val="clear" w:color="auto" w:fill="FFFFFF"/>
            <w:vAlign w:val="center"/>
          </w:tcPr>
          <w:p w14:paraId="6BA9FEE2" w14:textId="0896FE0D" w:rsidR="00A42EFD" w:rsidRPr="00B80B62" w:rsidRDefault="00A42EFD" w:rsidP="00892FCA">
            <w:pPr>
              <w:spacing w:line="192" w:lineRule="auto"/>
              <w:jc w:val="center"/>
              <w:rPr>
                <w:bCs/>
                <w:sz w:val="16"/>
                <w:szCs w:val="16"/>
              </w:rPr>
            </w:pPr>
            <w:r w:rsidRPr="00B80B62">
              <w:rPr>
                <w:bCs/>
                <w:sz w:val="16"/>
                <w:szCs w:val="16"/>
              </w:rPr>
              <w:t>Паперова</w:t>
            </w:r>
          </w:p>
        </w:tc>
        <w:tc>
          <w:tcPr>
            <w:tcW w:w="690" w:type="pct"/>
            <w:shd w:val="clear" w:color="auto" w:fill="FFFFFF"/>
          </w:tcPr>
          <w:p w14:paraId="73A41970" w14:textId="27DBD02F" w:rsidR="00A42EFD" w:rsidRPr="00B80B62" w:rsidRDefault="00A42EFD" w:rsidP="00A42EF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70C8C2" w14:textId="77777777" w:rsidR="00A42EFD" w:rsidRPr="00B80B62" w:rsidRDefault="00A42EFD" w:rsidP="00A42EFD">
            <w:pPr>
              <w:spacing w:line="192" w:lineRule="auto"/>
              <w:jc w:val="center"/>
              <w:rPr>
                <w:bCs/>
              </w:rPr>
            </w:pPr>
            <w:r w:rsidRPr="00B80B62">
              <w:rPr>
                <w:bCs/>
              </w:rPr>
              <w:t>-</w:t>
            </w:r>
          </w:p>
        </w:tc>
      </w:tr>
      <w:tr w:rsidR="00892FCA" w:rsidRPr="00B80B62" w14:paraId="3EB8AD80" w14:textId="77777777" w:rsidTr="008C6BE0">
        <w:trPr>
          <w:trHeight w:val="975"/>
        </w:trPr>
        <w:tc>
          <w:tcPr>
            <w:tcW w:w="174" w:type="pct"/>
            <w:shd w:val="clear" w:color="auto" w:fill="FFFFFF"/>
            <w:vAlign w:val="center"/>
          </w:tcPr>
          <w:p w14:paraId="0AD253AC" w14:textId="7C623BD3" w:rsidR="00892FCA" w:rsidRPr="00B80B62" w:rsidRDefault="00892FCA" w:rsidP="00892FCA">
            <w:pPr>
              <w:spacing w:line="192" w:lineRule="auto"/>
              <w:jc w:val="center"/>
              <w:rPr>
                <w:b/>
                <w:bCs/>
                <w:sz w:val="16"/>
                <w:szCs w:val="16"/>
              </w:rPr>
            </w:pPr>
            <w:r w:rsidRPr="00B80B62">
              <w:rPr>
                <w:b/>
                <w:bCs/>
                <w:sz w:val="16"/>
                <w:szCs w:val="16"/>
              </w:rPr>
              <w:t>84</w:t>
            </w:r>
          </w:p>
        </w:tc>
        <w:tc>
          <w:tcPr>
            <w:tcW w:w="464" w:type="pct"/>
            <w:shd w:val="clear" w:color="auto" w:fill="FFFFFF"/>
            <w:vAlign w:val="center"/>
          </w:tcPr>
          <w:p w14:paraId="41E0A1B6" w14:textId="0C946C9A" w:rsidR="00892FCA" w:rsidRPr="00B80B62" w:rsidRDefault="00892FCA" w:rsidP="00892FCA">
            <w:pPr>
              <w:spacing w:line="192" w:lineRule="auto"/>
              <w:jc w:val="center"/>
              <w:rPr>
                <w:sz w:val="16"/>
                <w:szCs w:val="16"/>
              </w:rPr>
            </w:pPr>
            <w:r w:rsidRPr="00B80B62">
              <w:rPr>
                <w:bCs/>
                <w:sz w:val="16"/>
                <w:szCs w:val="16"/>
              </w:rPr>
              <w:t>Про надання відпустки</w:t>
            </w:r>
          </w:p>
        </w:tc>
        <w:tc>
          <w:tcPr>
            <w:tcW w:w="350" w:type="pct"/>
            <w:shd w:val="clear" w:color="auto" w:fill="FFFFFF"/>
            <w:vAlign w:val="center"/>
          </w:tcPr>
          <w:p w14:paraId="61A88DBE" w14:textId="63BAB471" w:rsidR="00892FCA" w:rsidRPr="00B80B62" w:rsidRDefault="00892FCA" w:rsidP="00892FCA">
            <w:pPr>
              <w:spacing w:line="192" w:lineRule="auto"/>
              <w:jc w:val="center"/>
            </w:pPr>
            <w:r w:rsidRPr="00B80B62">
              <w:rPr>
                <w:bCs/>
                <w:sz w:val="16"/>
                <w:szCs w:val="16"/>
              </w:rPr>
              <w:t>10-ВД</w:t>
            </w:r>
          </w:p>
        </w:tc>
        <w:tc>
          <w:tcPr>
            <w:tcW w:w="326" w:type="pct"/>
            <w:shd w:val="clear" w:color="auto" w:fill="FFFFFF"/>
            <w:vAlign w:val="center"/>
          </w:tcPr>
          <w:p w14:paraId="1A52AEEE" w14:textId="40B23411" w:rsidR="00892FCA" w:rsidRPr="00B80B62" w:rsidRDefault="00892FCA" w:rsidP="00892FCA">
            <w:pPr>
              <w:spacing w:line="192" w:lineRule="auto"/>
              <w:jc w:val="center"/>
            </w:pPr>
            <w:r w:rsidRPr="00B80B62">
              <w:rPr>
                <w:bCs/>
                <w:sz w:val="16"/>
                <w:szCs w:val="16"/>
              </w:rPr>
              <w:t>07.07.2025</w:t>
            </w:r>
          </w:p>
        </w:tc>
        <w:tc>
          <w:tcPr>
            <w:tcW w:w="351" w:type="pct"/>
            <w:shd w:val="clear" w:color="auto" w:fill="FFFFFF"/>
            <w:vAlign w:val="center"/>
          </w:tcPr>
          <w:p w14:paraId="710DB26E" w14:textId="5EA2C972" w:rsidR="00892FCA" w:rsidRPr="00B80B62" w:rsidRDefault="00892FCA" w:rsidP="00892FCA">
            <w:pPr>
              <w:spacing w:line="192" w:lineRule="auto"/>
              <w:jc w:val="center"/>
              <w:rPr>
                <w:sz w:val="16"/>
                <w:szCs w:val="16"/>
              </w:rPr>
            </w:pPr>
            <w:r w:rsidRPr="00B80B62">
              <w:rPr>
                <w:bCs/>
                <w:sz w:val="16"/>
                <w:szCs w:val="16"/>
                <w:lang w:val="ru-RU"/>
              </w:rPr>
              <w:t>-</w:t>
            </w:r>
          </w:p>
        </w:tc>
        <w:tc>
          <w:tcPr>
            <w:tcW w:w="307" w:type="pct"/>
            <w:shd w:val="clear" w:color="auto" w:fill="FFFFFF"/>
            <w:vAlign w:val="center"/>
          </w:tcPr>
          <w:p w14:paraId="35831B3A" w14:textId="5C993145" w:rsidR="00892FCA" w:rsidRPr="00B80B62" w:rsidRDefault="00892FCA" w:rsidP="00892FCA">
            <w:pPr>
              <w:spacing w:line="192" w:lineRule="auto"/>
              <w:jc w:val="center"/>
              <w:rPr>
                <w:i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01B83DE4" w14:textId="446C2E33" w:rsidR="00892FCA" w:rsidRPr="00B80B62" w:rsidRDefault="00892FCA" w:rsidP="00892FCA">
            <w:pPr>
              <w:spacing w:line="192" w:lineRule="auto"/>
              <w:jc w:val="center"/>
              <w:rPr>
                <w:iCs/>
                <w:sz w:val="16"/>
                <w:szCs w:val="16"/>
              </w:rPr>
            </w:pPr>
            <w:r w:rsidRPr="00B80B62">
              <w:rPr>
                <w:bCs/>
                <w:sz w:val="16"/>
                <w:szCs w:val="16"/>
              </w:rPr>
              <w:t>-</w:t>
            </w:r>
          </w:p>
        </w:tc>
        <w:tc>
          <w:tcPr>
            <w:tcW w:w="164" w:type="pct"/>
            <w:shd w:val="clear" w:color="auto" w:fill="FFFFFF"/>
            <w:vAlign w:val="center"/>
          </w:tcPr>
          <w:p w14:paraId="142B01B0" w14:textId="623B6D71" w:rsidR="00892FCA" w:rsidRPr="00B80B62" w:rsidRDefault="00892FCA" w:rsidP="00892FCA">
            <w:pPr>
              <w:spacing w:line="192" w:lineRule="auto"/>
              <w:jc w:val="center"/>
              <w:rPr>
                <w:iCs/>
                <w:sz w:val="16"/>
                <w:szCs w:val="16"/>
              </w:rPr>
            </w:pPr>
            <w:r w:rsidRPr="00B80B62">
              <w:rPr>
                <w:bCs/>
                <w:sz w:val="16"/>
                <w:szCs w:val="16"/>
              </w:rPr>
              <w:t>-</w:t>
            </w:r>
          </w:p>
        </w:tc>
        <w:tc>
          <w:tcPr>
            <w:tcW w:w="307" w:type="pct"/>
            <w:shd w:val="clear" w:color="auto" w:fill="FFFFFF"/>
            <w:vAlign w:val="center"/>
          </w:tcPr>
          <w:p w14:paraId="50EC76B5" w14:textId="39193CB8" w:rsidR="00892FCA" w:rsidRPr="00B80B62" w:rsidRDefault="00892FCA" w:rsidP="00892FCA">
            <w:pPr>
              <w:spacing w:line="192" w:lineRule="auto"/>
              <w:ind w:left="-85" w:right="-85"/>
              <w:jc w:val="center"/>
              <w:rPr>
                <w:sz w:val="16"/>
                <w:szCs w:val="16"/>
              </w:rPr>
            </w:pPr>
            <w:r w:rsidRPr="00B80B62">
              <w:rPr>
                <w:bCs/>
                <w:sz w:val="16"/>
                <w:szCs w:val="16"/>
              </w:rPr>
              <w:t>Управління персоналом</w:t>
            </w:r>
          </w:p>
        </w:tc>
        <w:tc>
          <w:tcPr>
            <w:tcW w:w="429" w:type="pct"/>
            <w:shd w:val="clear" w:color="auto" w:fill="FFFFFF"/>
            <w:vAlign w:val="center"/>
          </w:tcPr>
          <w:p w14:paraId="1A92F052" w14:textId="301A845B" w:rsidR="00892FCA" w:rsidRPr="00B80B62" w:rsidRDefault="00892FCA" w:rsidP="00892FCA">
            <w:pPr>
              <w:spacing w:line="192" w:lineRule="auto"/>
              <w:jc w:val="center"/>
              <w:rPr>
                <w:sz w:val="16"/>
                <w:szCs w:val="16"/>
              </w:rPr>
            </w:pPr>
            <w:r w:rsidRPr="00B80B62">
              <w:rPr>
                <w:bCs/>
                <w:sz w:val="16"/>
                <w:szCs w:val="16"/>
              </w:rPr>
              <w:t>Про надання відпустки</w:t>
            </w:r>
          </w:p>
        </w:tc>
        <w:tc>
          <w:tcPr>
            <w:tcW w:w="404" w:type="pct"/>
            <w:shd w:val="clear" w:color="auto" w:fill="FFFFFF"/>
            <w:vAlign w:val="center"/>
          </w:tcPr>
          <w:p w14:paraId="121A4937" w14:textId="338ADB1C" w:rsidR="00892FCA" w:rsidRPr="00B80B62" w:rsidRDefault="00892FCA" w:rsidP="00892FCA">
            <w:pPr>
              <w:spacing w:line="192" w:lineRule="auto"/>
              <w:jc w:val="center"/>
              <w:rPr>
                <w:sz w:val="16"/>
                <w:szCs w:val="16"/>
              </w:rPr>
            </w:pPr>
            <w:r w:rsidRPr="00B80B62">
              <w:rPr>
                <w:bCs/>
                <w:sz w:val="16"/>
                <w:szCs w:val="16"/>
              </w:rPr>
              <w:t>Текстовий  документ</w:t>
            </w:r>
          </w:p>
        </w:tc>
        <w:tc>
          <w:tcPr>
            <w:tcW w:w="219" w:type="pct"/>
            <w:shd w:val="clear" w:color="auto" w:fill="FFFFFF"/>
            <w:vAlign w:val="center"/>
          </w:tcPr>
          <w:p w14:paraId="15778B24" w14:textId="597F0AF7" w:rsidR="00892FCA" w:rsidRPr="00B80B62" w:rsidRDefault="00892FCA" w:rsidP="00892FCA">
            <w:pPr>
              <w:spacing w:line="192" w:lineRule="auto"/>
              <w:jc w:val="center"/>
              <w:rPr>
                <w:sz w:val="16"/>
                <w:szCs w:val="16"/>
              </w:rPr>
            </w:pPr>
            <w:r w:rsidRPr="00B80B62">
              <w:rPr>
                <w:bCs/>
                <w:sz w:val="16"/>
                <w:szCs w:val="16"/>
              </w:rPr>
              <w:t>Наказ</w:t>
            </w:r>
          </w:p>
        </w:tc>
        <w:tc>
          <w:tcPr>
            <w:tcW w:w="112" w:type="pct"/>
            <w:shd w:val="clear" w:color="auto" w:fill="FFFFFF"/>
            <w:vAlign w:val="center"/>
          </w:tcPr>
          <w:p w14:paraId="2621947C" w14:textId="6C22A830" w:rsidR="00892FCA" w:rsidRPr="00B80B62" w:rsidRDefault="00892FCA" w:rsidP="00892FCA">
            <w:pPr>
              <w:spacing w:line="192" w:lineRule="auto"/>
              <w:jc w:val="center"/>
              <w:rPr>
                <w:sz w:val="16"/>
                <w:szCs w:val="16"/>
              </w:rPr>
            </w:pPr>
            <w:r w:rsidRPr="00B80B62">
              <w:rPr>
                <w:bCs/>
                <w:sz w:val="16"/>
                <w:szCs w:val="16"/>
              </w:rPr>
              <w:t>-</w:t>
            </w:r>
          </w:p>
        </w:tc>
        <w:tc>
          <w:tcPr>
            <w:tcW w:w="306" w:type="pct"/>
            <w:shd w:val="clear" w:color="auto" w:fill="FFFFFF"/>
            <w:vAlign w:val="center"/>
          </w:tcPr>
          <w:p w14:paraId="714A198F" w14:textId="089B1A2C" w:rsidR="00892FCA" w:rsidRPr="00B80B62" w:rsidRDefault="00892FCA" w:rsidP="00892FCA">
            <w:pPr>
              <w:spacing w:line="192" w:lineRule="auto"/>
              <w:jc w:val="center"/>
              <w:rPr>
                <w:sz w:val="16"/>
                <w:szCs w:val="16"/>
              </w:rPr>
            </w:pPr>
            <w:r w:rsidRPr="00B80B62">
              <w:rPr>
                <w:bCs/>
                <w:sz w:val="16"/>
                <w:szCs w:val="16"/>
              </w:rPr>
              <w:t>Паперова</w:t>
            </w:r>
          </w:p>
        </w:tc>
        <w:tc>
          <w:tcPr>
            <w:tcW w:w="690" w:type="pct"/>
            <w:shd w:val="clear" w:color="auto" w:fill="FFFFFF"/>
          </w:tcPr>
          <w:p w14:paraId="42C36BD9" w14:textId="7B1C086E" w:rsidR="00892FCA" w:rsidRPr="00B80B62" w:rsidRDefault="00892FCA" w:rsidP="00892FCA">
            <w:pPr>
              <w:spacing w:line="192" w:lineRule="auto"/>
              <w:jc w:val="center"/>
              <w:rPr>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E0D490F" w14:textId="77777777" w:rsidR="00892FCA" w:rsidRPr="00B80B62" w:rsidRDefault="00892FCA" w:rsidP="00892FCA">
            <w:pPr>
              <w:spacing w:line="192" w:lineRule="auto"/>
              <w:jc w:val="center"/>
              <w:rPr>
                <w:lang w:val="ru-RU"/>
              </w:rPr>
            </w:pPr>
            <w:r w:rsidRPr="00B80B62">
              <w:rPr>
                <w:lang w:val="ru-RU"/>
              </w:rPr>
              <w:t>-</w:t>
            </w:r>
          </w:p>
        </w:tc>
      </w:tr>
      <w:tr w:rsidR="00A42EFD" w:rsidRPr="00B80B62" w14:paraId="5BF789B1" w14:textId="77777777" w:rsidTr="008C6BE0">
        <w:trPr>
          <w:trHeight w:val="975"/>
        </w:trPr>
        <w:tc>
          <w:tcPr>
            <w:tcW w:w="174" w:type="pct"/>
            <w:shd w:val="clear" w:color="auto" w:fill="FFFFFF"/>
            <w:vAlign w:val="center"/>
          </w:tcPr>
          <w:p w14:paraId="077038BD" w14:textId="3A4C9227" w:rsidR="00A42EFD" w:rsidRPr="00B80B62" w:rsidRDefault="00A42EFD" w:rsidP="00A42EFD">
            <w:pPr>
              <w:spacing w:line="192" w:lineRule="auto"/>
              <w:jc w:val="center"/>
              <w:rPr>
                <w:b/>
                <w:bCs/>
                <w:sz w:val="16"/>
                <w:szCs w:val="16"/>
              </w:rPr>
            </w:pPr>
            <w:r w:rsidRPr="00B80B62">
              <w:rPr>
                <w:b/>
                <w:bCs/>
                <w:sz w:val="16"/>
                <w:szCs w:val="16"/>
              </w:rPr>
              <w:t>85</w:t>
            </w:r>
          </w:p>
        </w:tc>
        <w:tc>
          <w:tcPr>
            <w:tcW w:w="464" w:type="pct"/>
            <w:shd w:val="clear" w:color="auto" w:fill="FFFFFF"/>
            <w:vAlign w:val="center"/>
          </w:tcPr>
          <w:p w14:paraId="773D65B4" w14:textId="1500DFB3" w:rsidR="00A42EFD" w:rsidRPr="00B80B62" w:rsidRDefault="003F3654" w:rsidP="00A42EFD">
            <w:pPr>
              <w:spacing w:line="192" w:lineRule="auto"/>
              <w:jc w:val="center"/>
              <w:rPr>
                <w:sz w:val="16"/>
                <w:szCs w:val="16"/>
              </w:rPr>
            </w:pPr>
            <w:r w:rsidRPr="00B80B62">
              <w:rPr>
                <w:sz w:val="16"/>
                <w:szCs w:val="16"/>
              </w:rPr>
              <w:t xml:space="preserve">Щодо відмови на участь у відборі </w:t>
            </w:r>
            <w:proofErr w:type="spellStart"/>
            <w:r w:rsidRPr="00B80B62">
              <w:rPr>
                <w:sz w:val="16"/>
                <w:szCs w:val="16"/>
              </w:rPr>
              <w:t>нат</w:t>
            </w:r>
            <w:proofErr w:type="spellEnd"/>
            <w:r w:rsidRPr="00B80B62">
              <w:rPr>
                <w:sz w:val="16"/>
                <w:szCs w:val="16"/>
              </w:rPr>
              <w:t xml:space="preserve"> </w:t>
            </w:r>
            <w:proofErr w:type="spellStart"/>
            <w:r w:rsidRPr="00B80B62">
              <w:rPr>
                <w:sz w:val="16"/>
                <w:szCs w:val="16"/>
              </w:rPr>
              <w:t>посадуфахівця</w:t>
            </w:r>
            <w:proofErr w:type="spellEnd"/>
            <w:r w:rsidRPr="00B80B62">
              <w:rPr>
                <w:sz w:val="16"/>
                <w:szCs w:val="16"/>
              </w:rPr>
              <w:t xml:space="preserve"> із супроводу ветеранів</w:t>
            </w:r>
          </w:p>
        </w:tc>
        <w:tc>
          <w:tcPr>
            <w:tcW w:w="350" w:type="pct"/>
            <w:shd w:val="clear" w:color="auto" w:fill="FFFFFF"/>
            <w:vAlign w:val="center"/>
          </w:tcPr>
          <w:p w14:paraId="0973A052" w14:textId="23DF1BBE" w:rsidR="00A42EFD" w:rsidRPr="00B80B62" w:rsidRDefault="003F3654" w:rsidP="003F3654">
            <w:pPr>
              <w:spacing w:line="192" w:lineRule="auto"/>
              <w:jc w:val="center"/>
              <w:rPr>
                <w:bCs/>
                <w:sz w:val="16"/>
                <w:szCs w:val="16"/>
              </w:rPr>
            </w:pPr>
            <w:r w:rsidRPr="00B80B62">
              <w:rPr>
                <w:bCs/>
                <w:sz w:val="16"/>
                <w:szCs w:val="16"/>
              </w:rPr>
              <w:t>б/н</w:t>
            </w:r>
          </w:p>
        </w:tc>
        <w:tc>
          <w:tcPr>
            <w:tcW w:w="326" w:type="pct"/>
            <w:shd w:val="clear" w:color="auto" w:fill="FFFFFF"/>
            <w:vAlign w:val="center"/>
          </w:tcPr>
          <w:p w14:paraId="33DA30BF" w14:textId="5824DE25" w:rsidR="00A42EFD" w:rsidRPr="00B80B62" w:rsidRDefault="00A42EFD" w:rsidP="00A42EFD">
            <w:pPr>
              <w:spacing w:line="192" w:lineRule="auto"/>
              <w:jc w:val="center"/>
              <w:rPr>
                <w:sz w:val="16"/>
                <w:szCs w:val="16"/>
              </w:rPr>
            </w:pPr>
            <w:r w:rsidRPr="00B80B62">
              <w:rPr>
                <w:sz w:val="16"/>
                <w:szCs w:val="16"/>
              </w:rPr>
              <w:t>-</w:t>
            </w:r>
          </w:p>
        </w:tc>
        <w:tc>
          <w:tcPr>
            <w:tcW w:w="351" w:type="pct"/>
            <w:shd w:val="clear" w:color="auto" w:fill="FFFFFF"/>
            <w:vAlign w:val="center"/>
          </w:tcPr>
          <w:p w14:paraId="548CE9C0" w14:textId="700D4E91" w:rsidR="00A42EFD" w:rsidRPr="00B80B62" w:rsidRDefault="003F3654" w:rsidP="00A42EFD">
            <w:pPr>
              <w:spacing w:line="192" w:lineRule="auto"/>
              <w:jc w:val="center"/>
              <w:rPr>
                <w:sz w:val="16"/>
                <w:szCs w:val="16"/>
              </w:rPr>
            </w:pPr>
            <w:r w:rsidRPr="00B80B62">
              <w:rPr>
                <w:bCs/>
                <w:sz w:val="16"/>
                <w:szCs w:val="16"/>
                <w:lang w:val="ru-RU"/>
              </w:rPr>
              <w:t>07.07.2025</w:t>
            </w:r>
          </w:p>
        </w:tc>
        <w:tc>
          <w:tcPr>
            <w:tcW w:w="307" w:type="pct"/>
            <w:shd w:val="clear" w:color="auto" w:fill="FFFFFF"/>
            <w:vAlign w:val="center"/>
          </w:tcPr>
          <w:p w14:paraId="3CF046D6" w14:textId="32142A2B" w:rsidR="00A42EFD" w:rsidRPr="00B80B62" w:rsidRDefault="003F3654" w:rsidP="00A42EFD">
            <w:pPr>
              <w:spacing w:line="192" w:lineRule="auto"/>
              <w:jc w:val="center"/>
              <w:rPr>
                <w:i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68DA62A5" w14:textId="5D6CBCB7" w:rsidR="00A42EFD" w:rsidRPr="00B80B62" w:rsidRDefault="00A42EFD" w:rsidP="00A42EFD">
            <w:pPr>
              <w:spacing w:line="192" w:lineRule="auto"/>
              <w:jc w:val="center"/>
              <w:rPr>
                <w:iCs/>
                <w:sz w:val="16"/>
                <w:szCs w:val="16"/>
              </w:rPr>
            </w:pPr>
            <w:r w:rsidRPr="00B80B62">
              <w:rPr>
                <w:iCs/>
                <w:sz w:val="16"/>
                <w:szCs w:val="16"/>
              </w:rPr>
              <w:t>-</w:t>
            </w:r>
          </w:p>
        </w:tc>
        <w:tc>
          <w:tcPr>
            <w:tcW w:w="164" w:type="pct"/>
            <w:shd w:val="clear" w:color="auto" w:fill="FFFFFF"/>
            <w:vAlign w:val="center"/>
          </w:tcPr>
          <w:p w14:paraId="1D074B28" w14:textId="2F909159" w:rsidR="00A42EFD" w:rsidRPr="00B80B62" w:rsidRDefault="00A42EFD" w:rsidP="00A42EFD">
            <w:pPr>
              <w:spacing w:line="192" w:lineRule="auto"/>
              <w:jc w:val="center"/>
              <w:rPr>
                <w:iCs/>
                <w:sz w:val="16"/>
                <w:szCs w:val="16"/>
              </w:rPr>
            </w:pPr>
            <w:r w:rsidRPr="00B80B62">
              <w:rPr>
                <w:iCs/>
                <w:sz w:val="16"/>
                <w:szCs w:val="16"/>
              </w:rPr>
              <w:t>-</w:t>
            </w:r>
          </w:p>
        </w:tc>
        <w:tc>
          <w:tcPr>
            <w:tcW w:w="307" w:type="pct"/>
            <w:shd w:val="clear" w:color="auto" w:fill="FFFFFF"/>
            <w:vAlign w:val="center"/>
          </w:tcPr>
          <w:p w14:paraId="3BDAF0A2" w14:textId="498164D4" w:rsidR="00A42EFD" w:rsidRPr="00B80B62" w:rsidRDefault="00A42EFD" w:rsidP="00A42EFD">
            <w:pPr>
              <w:spacing w:line="192" w:lineRule="auto"/>
              <w:ind w:left="-85" w:right="-85"/>
              <w:jc w:val="center"/>
              <w:rPr>
                <w:sz w:val="16"/>
                <w:szCs w:val="16"/>
              </w:rPr>
            </w:pPr>
            <w:r w:rsidRPr="00B80B62">
              <w:rPr>
                <w:bCs/>
                <w:sz w:val="16"/>
                <w:szCs w:val="16"/>
              </w:rPr>
              <w:t>Організаційні</w:t>
            </w:r>
          </w:p>
        </w:tc>
        <w:tc>
          <w:tcPr>
            <w:tcW w:w="429" w:type="pct"/>
            <w:shd w:val="clear" w:color="auto" w:fill="FFFFFF"/>
            <w:vAlign w:val="center"/>
          </w:tcPr>
          <w:p w14:paraId="594E4C0B" w14:textId="30E1CA95" w:rsidR="00A42EFD" w:rsidRPr="00B80B62" w:rsidRDefault="003F3654" w:rsidP="00A42EFD">
            <w:pPr>
              <w:spacing w:line="192" w:lineRule="auto"/>
              <w:jc w:val="center"/>
              <w:rPr>
                <w:sz w:val="16"/>
                <w:szCs w:val="16"/>
              </w:rPr>
            </w:pPr>
            <w:r w:rsidRPr="00B80B62">
              <w:rPr>
                <w:sz w:val="16"/>
                <w:szCs w:val="16"/>
              </w:rPr>
              <w:t xml:space="preserve">Щодо відмови на участь у відборі </w:t>
            </w:r>
            <w:proofErr w:type="spellStart"/>
            <w:r w:rsidRPr="00B80B62">
              <w:rPr>
                <w:sz w:val="16"/>
                <w:szCs w:val="16"/>
              </w:rPr>
              <w:t>нат</w:t>
            </w:r>
            <w:proofErr w:type="spellEnd"/>
            <w:r w:rsidRPr="00B80B62">
              <w:rPr>
                <w:sz w:val="16"/>
                <w:szCs w:val="16"/>
              </w:rPr>
              <w:t xml:space="preserve"> </w:t>
            </w:r>
            <w:proofErr w:type="spellStart"/>
            <w:r w:rsidRPr="00B80B62">
              <w:rPr>
                <w:sz w:val="16"/>
                <w:szCs w:val="16"/>
              </w:rPr>
              <w:t>посадуфахівця</w:t>
            </w:r>
            <w:proofErr w:type="spellEnd"/>
            <w:r w:rsidRPr="00B80B62">
              <w:rPr>
                <w:sz w:val="16"/>
                <w:szCs w:val="16"/>
              </w:rPr>
              <w:t xml:space="preserve"> із супроводу ветеранів</w:t>
            </w:r>
          </w:p>
        </w:tc>
        <w:tc>
          <w:tcPr>
            <w:tcW w:w="404" w:type="pct"/>
            <w:shd w:val="clear" w:color="auto" w:fill="FFFFFF"/>
            <w:vAlign w:val="center"/>
          </w:tcPr>
          <w:p w14:paraId="2BC82FFE" w14:textId="454C3444" w:rsidR="00A42EFD" w:rsidRPr="00B80B62" w:rsidRDefault="00A42EFD" w:rsidP="00A42EFD">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39E5EFA0" w14:textId="220E68FD" w:rsidR="00A42EFD" w:rsidRPr="00B80B62" w:rsidRDefault="003F3654" w:rsidP="00A42EFD">
            <w:pPr>
              <w:spacing w:line="192" w:lineRule="auto"/>
              <w:jc w:val="center"/>
              <w:rPr>
                <w:sz w:val="16"/>
                <w:szCs w:val="16"/>
              </w:rPr>
            </w:pPr>
            <w:r w:rsidRPr="00B80B62">
              <w:rPr>
                <w:sz w:val="16"/>
                <w:szCs w:val="16"/>
              </w:rPr>
              <w:t>Звернення</w:t>
            </w:r>
          </w:p>
        </w:tc>
        <w:tc>
          <w:tcPr>
            <w:tcW w:w="112" w:type="pct"/>
            <w:shd w:val="clear" w:color="auto" w:fill="FFFFFF"/>
            <w:vAlign w:val="center"/>
          </w:tcPr>
          <w:p w14:paraId="4526AA7C" w14:textId="77777777" w:rsidR="00A42EFD" w:rsidRPr="00B80B62" w:rsidRDefault="00A42EFD" w:rsidP="00A42EFD">
            <w:pPr>
              <w:spacing w:line="192" w:lineRule="auto"/>
              <w:jc w:val="center"/>
              <w:rPr>
                <w:sz w:val="16"/>
                <w:szCs w:val="16"/>
              </w:rPr>
            </w:pPr>
          </w:p>
        </w:tc>
        <w:tc>
          <w:tcPr>
            <w:tcW w:w="306" w:type="pct"/>
            <w:shd w:val="clear" w:color="auto" w:fill="FFFFFF"/>
            <w:vAlign w:val="center"/>
          </w:tcPr>
          <w:p w14:paraId="6702AE03" w14:textId="77777777" w:rsidR="00A42EFD" w:rsidRPr="00B80B62" w:rsidRDefault="00A42EFD" w:rsidP="00A42EFD">
            <w:pPr>
              <w:spacing w:line="192" w:lineRule="auto"/>
              <w:jc w:val="center"/>
              <w:rPr>
                <w:bCs/>
                <w:sz w:val="16"/>
                <w:szCs w:val="16"/>
              </w:rPr>
            </w:pPr>
            <w:r w:rsidRPr="00B80B62">
              <w:rPr>
                <w:bCs/>
                <w:sz w:val="16"/>
                <w:szCs w:val="16"/>
              </w:rPr>
              <w:t>Паперова, електронна</w:t>
            </w:r>
          </w:p>
          <w:p w14:paraId="77673D52" w14:textId="77777777" w:rsidR="00A42EFD" w:rsidRPr="00B80B62" w:rsidRDefault="00A42EFD" w:rsidP="00A42EFD">
            <w:pPr>
              <w:spacing w:line="192" w:lineRule="auto"/>
              <w:jc w:val="center"/>
              <w:rPr>
                <w:sz w:val="16"/>
                <w:szCs w:val="16"/>
              </w:rPr>
            </w:pPr>
          </w:p>
        </w:tc>
        <w:tc>
          <w:tcPr>
            <w:tcW w:w="690" w:type="pct"/>
            <w:shd w:val="clear" w:color="auto" w:fill="FFFFFF"/>
          </w:tcPr>
          <w:p w14:paraId="4EA870AB" w14:textId="1B80B537" w:rsidR="00A42EFD" w:rsidRPr="00B80B62" w:rsidRDefault="00A42EFD" w:rsidP="00A42EF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F72FF5" w14:textId="77777777" w:rsidR="00A42EFD" w:rsidRPr="00B80B62" w:rsidRDefault="00A42EFD" w:rsidP="00A42EFD">
            <w:pPr>
              <w:spacing w:line="192" w:lineRule="auto"/>
              <w:jc w:val="center"/>
              <w:rPr>
                <w:lang w:val="ru-RU"/>
              </w:rPr>
            </w:pPr>
          </w:p>
        </w:tc>
      </w:tr>
      <w:tr w:rsidR="003F3654" w:rsidRPr="00B80B62" w14:paraId="6E944112" w14:textId="77777777" w:rsidTr="008C6BE0">
        <w:trPr>
          <w:trHeight w:val="975"/>
        </w:trPr>
        <w:tc>
          <w:tcPr>
            <w:tcW w:w="174" w:type="pct"/>
            <w:shd w:val="clear" w:color="auto" w:fill="FFFFFF"/>
            <w:vAlign w:val="center"/>
          </w:tcPr>
          <w:p w14:paraId="0D89B22A" w14:textId="70102E38" w:rsidR="003F3654" w:rsidRPr="00B80B62" w:rsidRDefault="003F3654" w:rsidP="003F3654">
            <w:pPr>
              <w:spacing w:line="192" w:lineRule="auto"/>
              <w:jc w:val="center"/>
              <w:rPr>
                <w:b/>
                <w:bCs/>
                <w:sz w:val="16"/>
                <w:szCs w:val="16"/>
              </w:rPr>
            </w:pPr>
            <w:r w:rsidRPr="00B80B62">
              <w:rPr>
                <w:b/>
                <w:bCs/>
                <w:sz w:val="16"/>
                <w:szCs w:val="16"/>
              </w:rPr>
              <w:t>86</w:t>
            </w:r>
          </w:p>
        </w:tc>
        <w:tc>
          <w:tcPr>
            <w:tcW w:w="464" w:type="pct"/>
            <w:shd w:val="clear" w:color="auto" w:fill="FFFFFF"/>
            <w:vAlign w:val="center"/>
          </w:tcPr>
          <w:p w14:paraId="7684B4A5" w14:textId="36FB3468" w:rsidR="003F3654" w:rsidRPr="00B80B62" w:rsidRDefault="003025A5" w:rsidP="003F3654">
            <w:pPr>
              <w:spacing w:line="192" w:lineRule="auto"/>
              <w:jc w:val="center"/>
              <w:rPr>
                <w:sz w:val="16"/>
                <w:szCs w:val="16"/>
              </w:rPr>
            </w:pPr>
            <w:r w:rsidRPr="00B80B62">
              <w:rPr>
                <w:sz w:val="16"/>
                <w:szCs w:val="16"/>
              </w:rPr>
              <w:t>Щодо надання на погодження мережі розпорядників та одержувачів коштів місцевого бюджету на 2025 рік по КПКВК 5118230</w:t>
            </w:r>
          </w:p>
        </w:tc>
        <w:tc>
          <w:tcPr>
            <w:tcW w:w="350" w:type="pct"/>
            <w:shd w:val="clear" w:color="auto" w:fill="FFFFFF"/>
            <w:vAlign w:val="center"/>
          </w:tcPr>
          <w:p w14:paraId="5C131168" w14:textId="4C0EF07E" w:rsidR="003F3654" w:rsidRPr="00B80B62" w:rsidRDefault="003F3654" w:rsidP="003F3654">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61</w:t>
            </w:r>
            <w:r w:rsidR="003025A5" w:rsidRPr="00B80B62">
              <w:rPr>
                <w:bCs/>
                <w:sz w:val="16"/>
                <w:szCs w:val="16"/>
                <w:lang w:val="ru-RU"/>
              </w:rPr>
              <w:t>7</w:t>
            </w:r>
            <w:r w:rsidRPr="00B80B62">
              <w:rPr>
                <w:bCs/>
                <w:sz w:val="16"/>
                <w:szCs w:val="16"/>
                <w:lang w:val="ru-RU"/>
              </w:rPr>
              <w:t>/0/25</w:t>
            </w:r>
          </w:p>
        </w:tc>
        <w:tc>
          <w:tcPr>
            <w:tcW w:w="326" w:type="pct"/>
            <w:shd w:val="clear" w:color="auto" w:fill="FFFFFF"/>
            <w:vAlign w:val="center"/>
          </w:tcPr>
          <w:p w14:paraId="628F992C" w14:textId="31CB244D" w:rsidR="003F3654" w:rsidRPr="00B80B62" w:rsidRDefault="003F3654" w:rsidP="003F3654">
            <w:pPr>
              <w:spacing w:line="192" w:lineRule="auto"/>
              <w:jc w:val="center"/>
              <w:rPr>
                <w:sz w:val="16"/>
                <w:szCs w:val="16"/>
              </w:rPr>
            </w:pPr>
            <w:r w:rsidRPr="00B80B62">
              <w:rPr>
                <w:sz w:val="16"/>
                <w:szCs w:val="16"/>
              </w:rPr>
              <w:t>08.07.2025</w:t>
            </w:r>
          </w:p>
        </w:tc>
        <w:tc>
          <w:tcPr>
            <w:tcW w:w="351" w:type="pct"/>
            <w:shd w:val="clear" w:color="auto" w:fill="FFFFFF"/>
            <w:vAlign w:val="center"/>
          </w:tcPr>
          <w:p w14:paraId="39F41762" w14:textId="16FE8B50" w:rsidR="003F3654" w:rsidRPr="00B80B62" w:rsidRDefault="003F3654" w:rsidP="003F3654">
            <w:pPr>
              <w:spacing w:line="192" w:lineRule="auto"/>
              <w:jc w:val="center"/>
              <w:rPr>
                <w:sz w:val="16"/>
                <w:szCs w:val="16"/>
              </w:rPr>
            </w:pPr>
            <w:r w:rsidRPr="00B80B62">
              <w:rPr>
                <w:iCs/>
                <w:sz w:val="16"/>
                <w:szCs w:val="16"/>
              </w:rPr>
              <w:t>-</w:t>
            </w:r>
          </w:p>
        </w:tc>
        <w:tc>
          <w:tcPr>
            <w:tcW w:w="307" w:type="pct"/>
            <w:shd w:val="clear" w:color="auto" w:fill="FFFFFF"/>
            <w:vAlign w:val="center"/>
          </w:tcPr>
          <w:p w14:paraId="6431E1BE" w14:textId="0488E74C" w:rsidR="003F3654" w:rsidRPr="00B80B62" w:rsidRDefault="003025A5" w:rsidP="003F3654">
            <w:pPr>
              <w:spacing w:line="192" w:lineRule="auto"/>
              <w:jc w:val="center"/>
              <w:rPr>
                <w:iCs/>
                <w:sz w:val="16"/>
                <w:szCs w:val="16"/>
              </w:rPr>
            </w:pPr>
            <w:r w:rsidRPr="00B80B62">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68AE1960" w14:textId="662C5C58" w:rsidR="003F3654" w:rsidRPr="00B80B62" w:rsidRDefault="003F3654" w:rsidP="003F3654">
            <w:pPr>
              <w:spacing w:line="192" w:lineRule="auto"/>
              <w:jc w:val="center"/>
              <w:rPr>
                <w:iCs/>
                <w:sz w:val="16"/>
                <w:szCs w:val="16"/>
              </w:rPr>
            </w:pPr>
            <w:r w:rsidRPr="00B80B62">
              <w:rPr>
                <w:iCs/>
                <w:sz w:val="16"/>
                <w:szCs w:val="16"/>
              </w:rPr>
              <w:t>-</w:t>
            </w:r>
          </w:p>
        </w:tc>
        <w:tc>
          <w:tcPr>
            <w:tcW w:w="164" w:type="pct"/>
            <w:shd w:val="clear" w:color="auto" w:fill="FFFFFF"/>
            <w:vAlign w:val="center"/>
          </w:tcPr>
          <w:p w14:paraId="7A107288" w14:textId="4EDF926E" w:rsidR="003F3654" w:rsidRPr="00B80B62" w:rsidRDefault="003F3654" w:rsidP="003F3654">
            <w:pPr>
              <w:spacing w:line="192" w:lineRule="auto"/>
              <w:jc w:val="center"/>
              <w:rPr>
                <w:iCs/>
                <w:sz w:val="16"/>
                <w:szCs w:val="16"/>
              </w:rPr>
            </w:pPr>
            <w:r w:rsidRPr="00B80B62">
              <w:rPr>
                <w:iCs/>
                <w:sz w:val="16"/>
                <w:szCs w:val="16"/>
              </w:rPr>
              <w:t>-</w:t>
            </w:r>
          </w:p>
        </w:tc>
        <w:tc>
          <w:tcPr>
            <w:tcW w:w="307" w:type="pct"/>
            <w:shd w:val="clear" w:color="auto" w:fill="FFFFFF"/>
            <w:vAlign w:val="center"/>
          </w:tcPr>
          <w:p w14:paraId="6406B281" w14:textId="63793A97" w:rsidR="003F3654" w:rsidRPr="00B80B62" w:rsidRDefault="003025A5" w:rsidP="003F3654">
            <w:pPr>
              <w:spacing w:line="192" w:lineRule="auto"/>
              <w:ind w:left="-85" w:right="-85"/>
              <w:jc w:val="center"/>
              <w:rPr>
                <w:sz w:val="16"/>
                <w:szCs w:val="16"/>
              </w:rPr>
            </w:pPr>
            <w:r w:rsidRPr="00B80B62">
              <w:rPr>
                <w:bCs/>
                <w:sz w:val="16"/>
                <w:szCs w:val="16"/>
              </w:rPr>
              <w:t>Бюджет</w:t>
            </w:r>
          </w:p>
        </w:tc>
        <w:tc>
          <w:tcPr>
            <w:tcW w:w="429" w:type="pct"/>
            <w:shd w:val="clear" w:color="auto" w:fill="FFFFFF"/>
            <w:vAlign w:val="center"/>
          </w:tcPr>
          <w:p w14:paraId="6FFAFCAA" w14:textId="68F3C4AC" w:rsidR="003F3654" w:rsidRPr="00B80B62" w:rsidRDefault="003025A5" w:rsidP="003F3654">
            <w:pPr>
              <w:spacing w:line="192" w:lineRule="auto"/>
              <w:jc w:val="center"/>
              <w:rPr>
                <w:sz w:val="16"/>
                <w:szCs w:val="16"/>
              </w:rPr>
            </w:pPr>
            <w:r w:rsidRPr="00B80B62">
              <w:rPr>
                <w:sz w:val="16"/>
                <w:szCs w:val="16"/>
              </w:rPr>
              <w:t>Щодо надання на погодження мережі розпорядників та одержувачів коштів місцевого бюджету на 2025 рік по КПКВК 5118230</w:t>
            </w:r>
          </w:p>
        </w:tc>
        <w:tc>
          <w:tcPr>
            <w:tcW w:w="404" w:type="pct"/>
            <w:shd w:val="clear" w:color="auto" w:fill="FFFFFF"/>
            <w:vAlign w:val="center"/>
          </w:tcPr>
          <w:p w14:paraId="0ABC04FD" w14:textId="1EB1A6C0" w:rsidR="003F3654" w:rsidRPr="00B80B62" w:rsidRDefault="003F3654" w:rsidP="003F3654">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6A1821DE" w14:textId="2056D11E" w:rsidR="003F3654" w:rsidRPr="00B80B62" w:rsidRDefault="003F3654" w:rsidP="003F3654">
            <w:pPr>
              <w:spacing w:line="192" w:lineRule="auto"/>
              <w:jc w:val="center"/>
              <w:rPr>
                <w:sz w:val="16"/>
                <w:szCs w:val="16"/>
              </w:rPr>
            </w:pPr>
            <w:r w:rsidRPr="00B80B62">
              <w:rPr>
                <w:sz w:val="16"/>
                <w:szCs w:val="16"/>
              </w:rPr>
              <w:t>Лист</w:t>
            </w:r>
          </w:p>
        </w:tc>
        <w:tc>
          <w:tcPr>
            <w:tcW w:w="112" w:type="pct"/>
            <w:shd w:val="clear" w:color="auto" w:fill="FFFFFF"/>
            <w:vAlign w:val="center"/>
          </w:tcPr>
          <w:p w14:paraId="3AD83830" w14:textId="77777777" w:rsidR="003F3654" w:rsidRPr="00B80B62" w:rsidRDefault="003F3654" w:rsidP="003F3654">
            <w:pPr>
              <w:spacing w:line="192" w:lineRule="auto"/>
              <w:jc w:val="center"/>
              <w:rPr>
                <w:sz w:val="16"/>
                <w:szCs w:val="16"/>
              </w:rPr>
            </w:pPr>
          </w:p>
        </w:tc>
        <w:tc>
          <w:tcPr>
            <w:tcW w:w="306" w:type="pct"/>
            <w:shd w:val="clear" w:color="auto" w:fill="FFFFFF"/>
            <w:vAlign w:val="center"/>
          </w:tcPr>
          <w:p w14:paraId="6342D7FA" w14:textId="77777777" w:rsidR="003F3654" w:rsidRPr="00B80B62" w:rsidRDefault="003F3654" w:rsidP="003F3654">
            <w:pPr>
              <w:spacing w:line="192" w:lineRule="auto"/>
              <w:jc w:val="center"/>
              <w:rPr>
                <w:bCs/>
                <w:sz w:val="16"/>
                <w:szCs w:val="16"/>
              </w:rPr>
            </w:pPr>
            <w:r w:rsidRPr="00B80B62">
              <w:rPr>
                <w:bCs/>
                <w:sz w:val="16"/>
                <w:szCs w:val="16"/>
              </w:rPr>
              <w:t>Паперова, електронна</w:t>
            </w:r>
          </w:p>
          <w:p w14:paraId="13F04A8E" w14:textId="77777777" w:rsidR="003F3654" w:rsidRPr="00B80B62" w:rsidRDefault="003F3654" w:rsidP="003F3654">
            <w:pPr>
              <w:spacing w:line="192" w:lineRule="auto"/>
              <w:jc w:val="center"/>
              <w:rPr>
                <w:sz w:val="16"/>
                <w:szCs w:val="16"/>
              </w:rPr>
            </w:pPr>
          </w:p>
        </w:tc>
        <w:tc>
          <w:tcPr>
            <w:tcW w:w="690" w:type="pct"/>
            <w:shd w:val="clear" w:color="auto" w:fill="FFFFFF"/>
          </w:tcPr>
          <w:p w14:paraId="0468D725" w14:textId="3D545BB3" w:rsidR="003F3654" w:rsidRPr="00B80B62" w:rsidRDefault="003F3654" w:rsidP="003F365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5126AB3" w14:textId="77777777" w:rsidR="003F3654" w:rsidRPr="00B80B62" w:rsidRDefault="003F3654" w:rsidP="003F3654">
            <w:pPr>
              <w:spacing w:line="192" w:lineRule="auto"/>
              <w:jc w:val="center"/>
              <w:rPr>
                <w:lang w:val="ru-RU"/>
              </w:rPr>
            </w:pPr>
          </w:p>
        </w:tc>
      </w:tr>
      <w:tr w:rsidR="003025A5" w:rsidRPr="00B80B62" w14:paraId="2ECED029" w14:textId="77777777" w:rsidTr="008C6BE0">
        <w:trPr>
          <w:trHeight w:val="975"/>
        </w:trPr>
        <w:tc>
          <w:tcPr>
            <w:tcW w:w="174" w:type="pct"/>
            <w:shd w:val="clear" w:color="auto" w:fill="FFFFFF"/>
            <w:vAlign w:val="center"/>
          </w:tcPr>
          <w:p w14:paraId="1769B540" w14:textId="5DF0AF79" w:rsidR="003025A5" w:rsidRPr="00B80B62" w:rsidRDefault="003025A5" w:rsidP="003025A5">
            <w:pPr>
              <w:spacing w:line="192" w:lineRule="auto"/>
              <w:jc w:val="center"/>
              <w:rPr>
                <w:b/>
                <w:bCs/>
                <w:sz w:val="16"/>
                <w:szCs w:val="16"/>
              </w:rPr>
            </w:pPr>
            <w:r w:rsidRPr="00B80B62">
              <w:rPr>
                <w:b/>
                <w:bCs/>
                <w:sz w:val="16"/>
                <w:szCs w:val="16"/>
              </w:rPr>
              <w:lastRenderedPageBreak/>
              <w:t>87</w:t>
            </w:r>
          </w:p>
        </w:tc>
        <w:tc>
          <w:tcPr>
            <w:tcW w:w="464" w:type="pct"/>
            <w:shd w:val="clear" w:color="auto" w:fill="FFFFFF"/>
            <w:vAlign w:val="center"/>
          </w:tcPr>
          <w:p w14:paraId="4D5B1EE8" w14:textId="3F2255F5" w:rsidR="003025A5" w:rsidRPr="00B80B62" w:rsidRDefault="003025A5" w:rsidP="003025A5">
            <w:pPr>
              <w:spacing w:line="192" w:lineRule="auto"/>
              <w:jc w:val="center"/>
              <w:rPr>
                <w:sz w:val="16"/>
                <w:szCs w:val="16"/>
              </w:rPr>
            </w:pPr>
            <w:r w:rsidRPr="00B80B62">
              <w:rPr>
                <w:sz w:val="16"/>
                <w:szCs w:val="16"/>
              </w:rPr>
              <w:t>Щодо надання консолідованої фінансової та бюджетної звітності за 1 півріччя 2025 року  (обласний бюджет)</w:t>
            </w:r>
          </w:p>
        </w:tc>
        <w:tc>
          <w:tcPr>
            <w:tcW w:w="350" w:type="pct"/>
            <w:shd w:val="clear" w:color="auto" w:fill="FFFFFF"/>
            <w:vAlign w:val="center"/>
          </w:tcPr>
          <w:p w14:paraId="3BBD8F23" w14:textId="78D68909" w:rsidR="003025A5" w:rsidRPr="00B80B62" w:rsidRDefault="003025A5" w:rsidP="003025A5">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618/0/25</w:t>
            </w:r>
          </w:p>
        </w:tc>
        <w:tc>
          <w:tcPr>
            <w:tcW w:w="326" w:type="pct"/>
            <w:shd w:val="clear" w:color="auto" w:fill="FFFFFF"/>
            <w:vAlign w:val="center"/>
          </w:tcPr>
          <w:p w14:paraId="7228F7EB" w14:textId="48F0DF11" w:rsidR="003025A5" w:rsidRPr="00B80B62" w:rsidRDefault="003025A5" w:rsidP="003025A5">
            <w:pPr>
              <w:spacing w:line="192" w:lineRule="auto"/>
              <w:jc w:val="center"/>
              <w:rPr>
                <w:sz w:val="16"/>
                <w:szCs w:val="16"/>
              </w:rPr>
            </w:pPr>
            <w:r w:rsidRPr="00B80B62">
              <w:rPr>
                <w:sz w:val="16"/>
                <w:szCs w:val="16"/>
              </w:rPr>
              <w:t>08.07.2025</w:t>
            </w:r>
          </w:p>
        </w:tc>
        <w:tc>
          <w:tcPr>
            <w:tcW w:w="351" w:type="pct"/>
            <w:shd w:val="clear" w:color="auto" w:fill="FFFFFF"/>
            <w:vAlign w:val="center"/>
          </w:tcPr>
          <w:p w14:paraId="28BBFA25" w14:textId="3CA9F85A" w:rsidR="003025A5" w:rsidRPr="00B80B62" w:rsidRDefault="003025A5" w:rsidP="003025A5">
            <w:pPr>
              <w:spacing w:line="192" w:lineRule="auto"/>
              <w:jc w:val="center"/>
              <w:rPr>
                <w:sz w:val="16"/>
                <w:szCs w:val="16"/>
              </w:rPr>
            </w:pPr>
            <w:r w:rsidRPr="00B80B62">
              <w:rPr>
                <w:iCs/>
                <w:sz w:val="16"/>
                <w:szCs w:val="16"/>
              </w:rPr>
              <w:t>-</w:t>
            </w:r>
          </w:p>
        </w:tc>
        <w:tc>
          <w:tcPr>
            <w:tcW w:w="307" w:type="pct"/>
            <w:shd w:val="clear" w:color="auto" w:fill="FFFFFF"/>
            <w:vAlign w:val="center"/>
          </w:tcPr>
          <w:p w14:paraId="4E781603" w14:textId="3B3CEA35" w:rsidR="003025A5" w:rsidRPr="00B80B62" w:rsidRDefault="003025A5" w:rsidP="003025A5">
            <w:pPr>
              <w:spacing w:line="192" w:lineRule="auto"/>
              <w:jc w:val="center"/>
              <w:rPr>
                <w:iCs/>
                <w:sz w:val="16"/>
                <w:szCs w:val="16"/>
              </w:rPr>
            </w:pPr>
            <w:r w:rsidRPr="00B80B62">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6FF1503F" w14:textId="18504F29" w:rsidR="003025A5" w:rsidRPr="00B80B62" w:rsidRDefault="003025A5" w:rsidP="003025A5">
            <w:pPr>
              <w:spacing w:line="192" w:lineRule="auto"/>
              <w:jc w:val="center"/>
              <w:rPr>
                <w:iCs/>
                <w:sz w:val="16"/>
                <w:szCs w:val="16"/>
              </w:rPr>
            </w:pPr>
            <w:r w:rsidRPr="00B80B62">
              <w:rPr>
                <w:iCs/>
                <w:sz w:val="16"/>
                <w:szCs w:val="16"/>
              </w:rPr>
              <w:t>-</w:t>
            </w:r>
          </w:p>
        </w:tc>
        <w:tc>
          <w:tcPr>
            <w:tcW w:w="164" w:type="pct"/>
            <w:shd w:val="clear" w:color="auto" w:fill="FFFFFF"/>
            <w:vAlign w:val="center"/>
          </w:tcPr>
          <w:p w14:paraId="17A074F4" w14:textId="13C87A9F" w:rsidR="003025A5" w:rsidRPr="00B80B62" w:rsidRDefault="003025A5" w:rsidP="003025A5">
            <w:pPr>
              <w:spacing w:line="192" w:lineRule="auto"/>
              <w:jc w:val="center"/>
              <w:rPr>
                <w:iCs/>
                <w:sz w:val="16"/>
                <w:szCs w:val="16"/>
              </w:rPr>
            </w:pPr>
            <w:r w:rsidRPr="00B80B62">
              <w:rPr>
                <w:iCs/>
                <w:sz w:val="16"/>
                <w:szCs w:val="16"/>
              </w:rPr>
              <w:t>-</w:t>
            </w:r>
          </w:p>
        </w:tc>
        <w:tc>
          <w:tcPr>
            <w:tcW w:w="307" w:type="pct"/>
            <w:shd w:val="clear" w:color="auto" w:fill="FFFFFF"/>
            <w:vAlign w:val="center"/>
          </w:tcPr>
          <w:p w14:paraId="01B3760F" w14:textId="73CAABBC" w:rsidR="003025A5" w:rsidRPr="00B80B62" w:rsidRDefault="003025A5" w:rsidP="003025A5">
            <w:pPr>
              <w:spacing w:line="192" w:lineRule="auto"/>
              <w:ind w:left="-85" w:right="-85"/>
              <w:jc w:val="center"/>
              <w:rPr>
                <w:sz w:val="16"/>
                <w:szCs w:val="16"/>
              </w:rPr>
            </w:pPr>
            <w:r w:rsidRPr="00B80B62">
              <w:rPr>
                <w:bCs/>
                <w:sz w:val="16"/>
                <w:szCs w:val="16"/>
              </w:rPr>
              <w:t>Бюджет</w:t>
            </w:r>
          </w:p>
        </w:tc>
        <w:tc>
          <w:tcPr>
            <w:tcW w:w="429" w:type="pct"/>
            <w:shd w:val="clear" w:color="auto" w:fill="FFFFFF"/>
            <w:vAlign w:val="center"/>
          </w:tcPr>
          <w:p w14:paraId="5CC4C084" w14:textId="10A3ACB6" w:rsidR="003025A5" w:rsidRPr="00B80B62" w:rsidRDefault="003025A5" w:rsidP="003025A5">
            <w:pPr>
              <w:spacing w:line="192" w:lineRule="auto"/>
              <w:jc w:val="center"/>
              <w:rPr>
                <w:sz w:val="16"/>
                <w:szCs w:val="16"/>
              </w:rPr>
            </w:pPr>
            <w:r w:rsidRPr="00B80B62">
              <w:rPr>
                <w:sz w:val="16"/>
                <w:szCs w:val="16"/>
              </w:rPr>
              <w:t>Щодо надання консолідованої фінансової та бюджетної звітності за 1 півріччя 2025 року  (обласний бюджет)</w:t>
            </w:r>
          </w:p>
        </w:tc>
        <w:tc>
          <w:tcPr>
            <w:tcW w:w="404" w:type="pct"/>
            <w:shd w:val="clear" w:color="auto" w:fill="FFFFFF"/>
            <w:vAlign w:val="center"/>
          </w:tcPr>
          <w:p w14:paraId="031A6219" w14:textId="21FFEEF7" w:rsidR="003025A5" w:rsidRPr="00B80B62" w:rsidRDefault="003025A5" w:rsidP="003025A5">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263210E8" w14:textId="727F4DA6" w:rsidR="003025A5" w:rsidRPr="00B80B62" w:rsidRDefault="003025A5" w:rsidP="003025A5">
            <w:pPr>
              <w:spacing w:line="192" w:lineRule="auto"/>
              <w:jc w:val="center"/>
              <w:rPr>
                <w:sz w:val="16"/>
                <w:szCs w:val="16"/>
              </w:rPr>
            </w:pPr>
            <w:r w:rsidRPr="00B80B62">
              <w:rPr>
                <w:sz w:val="16"/>
                <w:szCs w:val="16"/>
              </w:rPr>
              <w:t>Лист</w:t>
            </w:r>
          </w:p>
        </w:tc>
        <w:tc>
          <w:tcPr>
            <w:tcW w:w="112" w:type="pct"/>
            <w:shd w:val="clear" w:color="auto" w:fill="FFFFFF"/>
            <w:vAlign w:val="center"/>
          </w:tcPr>
          <w:p w14:paraId="69BF541F" w14:textId="77777777" w:rsidR="003025A5" w:rsidRPr="00B80B62" w:rsidRDefault="003025A5" w:rsidP="003025A5">
            <w:pPr>
              <w:spacing w:line="192" w:lineRule="auto"/>
              <w:jc w:val="center"/>
              <w:rPr>
                <w:sz w:val="16"/>
                <w:szCs w:val="16"/>
              </w:rPr>
            </w:pPr>
          </w:p>
        </w:tc>
        <w:tc>
          <w:tcPr>
            <w:tcW w:w="306" w:type="pct"/>
            <w:shd w:val="clear" w:color="auto" w:fill="FFFFFF"/>
            <w:vAlign w:val="center"/>
          </w:tcPr>
          <w:p w14:paraId="18D2C3EE" w14:textId="77777777" w:rsidR="003025A5" w:rsidRPr="00B80B62" w:rsidRDefault="003025A5" w:rsidP="003025A5">
            <w:pPr>
              <w:spacing w:line="192" w:lineRule="auto"/>
              <w:jc w:val="center"/>
              <w:rPr>
                <w:bCs/>
                <w:sz w:val="16"/>
                <w:szCs w:val="16"/>
              </w:rPr>
            </w:pPr>
            <w:r w:rsidRPr="00B80B62">
              <w:rPr>
                <w:bCs/>
                <w:sz w:val="16"/>
                <w:szCs w:val="16"/>
              </w:rPr>
              <w:t>Паперова, електронна</w:t>
            </w:r>
          </w:p>
          <w:p w14:paraId="6C0B10CF" w14:textId="77777777" w:rsidR="003025A5" w:rsidRPr="00B80B62" w:rsidRDefault="003025A5" w:rsidP="003025A5">
            <w:pPr>
              <w:spacing w:line="192" w:lineRule="auto"/>
              <w:jc w:val="center"/>
              <w:rPr>
                <w:sz w:val="16"/>
                <w:szCs w:val="16"/>
              </w:rPr>
            </w:pPr>
          </w:p>
        </w:tc>
        <w:tc>
          <w:tcPr>
            <w:tcW w:w="690" w:type="pct"/>
            <w:shd w:val="clear" w:color="auto" w:fill="FFFFFF"/>
          </w:tcPr>
          <w:p w14:paraId="7F90D672" w14:textId="684EC12F" w:rsidR="003025A5" w:rsidRPr="00B80B62" w:rsidRDefault="003025A5" w:rsidP="003025A5">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7FE05A" w14:textId="77777777" w:rsidR="003025A5" w:rsidRPr="00B80B62" w:rsidRDefault="003025A5" w:rsidP="003025A5">
            <w:pPr>
              <w:spacing w:line="192" w:lineRule="auto"/>
              <w:jc w:val="center"/>
              <w:rPr>
                <w:lang w:val="ru-RU"/>
              </w:rPr>
            </w:pPr>
          </w:p>
        </w:tc>
      </w:tr>
      <w:tr w:rsidR="003F3654" w:rsidRPr="00B80B62" w14:paraId="2BB44D0E" w14:textId="77777777" w:rsidTr="008C6BE0">
        <w:trPr>
          <w:trHeight w:val="975"/>
        </w:trPr>
        <w:tc>
          <w:tcPr>
            <w:tcW w:w="174" w:type="pct"/>
            <w:shd w:val="clear" w:color="auto" w:fill="FFFFFF"/>
            <w:vAlign w:val="center"/>
          </w:tcPr>
          <w:p w14:paraId="5F20B34C" w14:textId="133415C6" w:rsidR="003F3654" w:rsidRPr="00B80B62" w:rsidRDefault="003F3654" w:rsidP="003F3654">
            <w:pPr>
              <w:spacing w:line="192" w:lineRule="auto"/>
              <w:jc w:val="center"/>
              <w:rPr>
                <w:b/>
                <w:bCs/>
                <w:sz w:val="16"/>
                <w:szCs w:val="16"/>
              </w:rPr>
            </w:pPr>
            <w:r w:rsidRPr="00B80B62">
              <w:rPr>
                <w:b/>
                <w:bCs/>
                <w:sz w:val="16"/>
                <w:szCs w:val="16"/>
              </w:rPr>
              <w:t>88</w:t>
            </w:r>
          </w:p>
        </w:tc>
        <w:tc>
          <w:tcPr>
            <w:tcW w:w="464" w:type="pct"/>
            <w:shd w:val="clear" w:color="auto" w:fill="FFFFFF"/>
            <w:vAlign w:val="center"/>
          </w:tcPr>
          <w:p w14:paraId="048B5589" w14:textId="018110A9" w:rsidR="003F3654" w:rsidRPr="00B80B62" w:rsidRDefault="003025A5" w:rsidP="003F3654">
            <w:pPr>
              <w:spacing w:line="192" w:lineRule="auto"/>
              <w:jc w:val="center"/>
              <w:rPr>
                <w:sz w:val="16"/>
                <w:szCs w:val="16"/>
              </w:rPr>
            </w:pPr>
            <w:r w:rsidRPr="00B80B62">
              <w:rPr>
                <w:sz w:val="16"/>
                <w:szCs w:val="16"/>
              </w:rPr>
              <w:t xml:space="preserve">Щодо надання звіту про стан виконання заходів до затвердженого плану заходів на 2025-2026 роки з реалізації Національної стратегії  із створення </w:t>
            </w:r>
            <w:proofErr w:type="spellStart"/>
            <w:r w:rsidRPr="00B80B62">
              <w:rPr>
                <w:sz w:val="16"/>
                <w:szCs w:val="16"/>
              </w:rPr>
              <w:t>безбар'єрного</w:t>
            </w:r>
            <w:proofErr w:type="spellEnd"/>
            <w:r w:rsidRPr="00B80B62">
              <w:rPr>
                <w:sz w:val="16"/>
                <w:szCs w:val="16"/>
              </w:rPr>
              <w:t xml:space="preserve"> простору</w:t>
            </w:r>
          </w:p>
        </w:tc>
        <w:tc>
          <w:tcPr>
            <w:tcW w:w="350" w:type="pct"/>
            <w:shd w:val="clear" w:color="auto" w:fill="FFFFFF"/>
            <w:vAlign w:val="center"/>
          </w:tcPr>
          <w:p w14:paraId="705D23F6" w14:textId="07958293" w:rsidR="003F3654" w:rsidRPr="00B80B62" w:rsidRDefault="003F3654" w:rsidP="003F3654">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61</w:t>
            </w:r>
            <w:r w:rsidR="003025A5" w:rsidRPr="00B80B62">
              <w:rPr>
                <w:bCs/>
                <w:sz w:val="16"/>
                <w:szCs w:val="16"/>
                <w:lang w:val="ru-RU"/>
              </w:rPr>
              <w:t>9</w:t>
            </w:r>
            <w:r w:rsidRPr="00B80B62">
              <w:rPr>
                <w:bCs/>
                <w:sz w:val="16"/>
                <w:szCs w:val="16"/>
                <w:lang w:val="ru-RU"/>
              </w:rPr>
              <w:t>/0/25</w:t>
            </w:r>
          </w:p>
        </w:tc>
        <w:tc>
          <w:tcPr>
            <w:tcW w:w="326" w:type="pct"/>
            <w:shd w:val="clear" w:color="auto" w:fill="FFFFFF"/>
            <w:vAlign w:val="center"/>
          </w:tcPr>
          <w:p w14:paraId="4039813D" w14:textId="5BBE77B2" w:rsidR="003F3654" w:rsidRPr="00B80B62" w:rsidRDefault="003F3654" w:rsidP="003F3654">
            <w:pPr>
              <w:spacing w:line="192" w:lineRule="auto"/>
              <w:jc w:val="center"/>
              <w:rPr>
                <w:sz w:val="16"/>
                <w:szCs w:val="16"/>
              </w:rPr>
            </w:pPr>
            <w:r w:rsidRPr="00B80B62">
              <w:rPr>
                <w:sz w:val="16"/>
                <w:szCs w:val="16"/>
              </w:rPr>
              <w:t>08.07.2025</w:t>
            </w:r>
          </w:p>
        </w:tc>
        <w:tc>
          <w:tcPr>
            <w:tcW w:w="351" w:type="pct"/>
            <w:shd w:val="clear" w:color="auto" w:fill="FFFFFF"/>
            <w:vAlign w:val="center"/>
          </w:tcPr>
          <w:p w14:paraId="791FD826" w14:textId="6FA0F00B" w:rsidR="003F3654" w:rsidRPr="00B80B62" w:rsidRDefault="003F3654" w:rsidP="003F3654">
            <w:pPr>
              <w:spacing w:line="192" w:lineRule="auto"/>
              <w:jc w:val="center"/>
              <w:rPr>
                <w:sz w:val="16"/>
                <w:szCs w:val="16"/>
              </w:rPr>
            </w:pPr>
            <w:r w:rsidRPr="00B80B62">
              <w:rPr>
                <w:iCs/>
                <w:sz w:val="16"/>
                <w:szCs w:val="16"/>
              </w:rPr>
              <w:t>-</w:t>
            </w:r>
          </w:p>
        </w:tc>
        <w:tc>
          <w:tcPr>
            <w:tcW w:w="307" w:type="pct"/>
            <w:shd w:val="clear" w:color="auto" w:fill="FFFFFF"/>
            <w:vAlign w:val="center"/>
          </w:tcPr>
          <w:p w14:paraId="55B42596" w14:textId="7CED0F24" w:rsidR="003F3654" w:rsidRPr="00B80B62" w:rsidRDefault="003025A5" w:rsidP="003F3654">
            <w:pPr>
              <w:spacing w:line="192" w:lineRule="auto"/>
              <w:jc w:val="center"/>
              <w:rPr>
                <w:iCs/>
                <w:sz w:val="16"/>
                <w:szCs w:val="16"/>
              </w:rPr>
            </w:pPr>
            <w:r w:rsidRPr="00B80B62">
              <w:rPr>
                <w:rFonts w:cs="Arial"/>
                <w:color w:val="363636"/>
                <w:sz w:val="16"/>
                <w:szCs w:val="16"/>
                <w:shd w:val="clear" w:color="auto" w:fill="E1E1E1"/>
              </w:rPr>
              <w:t>Департамент з питань будівництва та архітектури</w:t>
            </w:r>
          </w:p>
        </w:tc>
        <w:tc>
          <w:tcPr>
            <w:tcW w:w="231" w:type="pct"/>
            <w:shd w:val="clear" w:color="auto" w:fill="FFFFFF"/>
            <w:vAlign w:val="center"/>
          </w:tcPr>
          <w:p w14:paraId="7B12C806" w14:textId="6B0FFD92" w:rsidR="003F3654" w:rsidRPr="00B80B62" w:rsidRDefault="003F3654" w:rsidP="003F3654">
            <w:pPr>
              <w:spacing w:line="192" w:lineRule="auto"/>
              <w:jc w:val="center"/>
              <w:rPr>
                <w:iCs/>
                <w:sz w:val="16"/>
                <w:szCs w:val="16"/>
              </w:rPr>
            </w:pPr>
            <w:r w:rsidRPr="00B80B62">
              <w:rPr>
                <w:iCs/>
                <w:sz w:val="16"/>
                <w:szCs w:val="16"/>
              </w:rPr>
              <w:t>-</w:t>
            </w:r>
          </w:p>
        </w:tc>
        <w:tc>
          <w:tcPr>
            <w:tcW w:w="164" w:type="pct"/>
            <w:shd w:val="clear" w:color="auto" w:fill="FFFFFF"/>
            <w:vAlign w:val="center"/>
          </w:tcPr>
          <w:p w14:paraId="1A909AE6" w14:textId="5F7FBB8E" w:rsidR="003F3654" w:rsidRPr="00B80B62" w:rsidRDefault="003F3654" w:rsidP="003F3654">
            <w:pPr>
              <w:spacing w:line="192" w:lineRule="auto"/>
              <w:jc w:val="center"/>
              <w:rPr>
                <w:iCs/>
                <w:sz w:val="16"/>
                <w:szCs w:val="16"/>
              </w:rPr>
            </w:pPr>
            <w:r w:rsidRPr="00B80B62">
              <w:rPr>
                <w:iCs/>
                <w:sz w:val="16"/>
                <w:szCs w:val="16"/>
              </w:rPr>
              <w:t>-</w:t>
            </w:r>
          </w:p>
        </w:tc>
        <w:tc>
          <w:tcPr>
            <w:tcW w:w="307" w:type="pct"/>
            <w:shd w:val="clear" w:color="auto" w:fill="FFFFFF"/>
            <w:vAlign w:val="center"/>
          </w:tcPr>
          <w:p w14:paraId="389321D4" w14:textId="7B70A4F5" w:rsidR="003F3654" w:rsidRPr="00B80B62" w:rsidRDefault="003F3654" w:rsidP="003F3654">
            <w:pPr>
              <w:spacing w:line="192" w:lineRule="auto"/>
              <w:ind w:left="-85" w:right="-85"/>
              <w:jc w:val="center"/>
              <w:rPr>
                <w:sz w:val="16"/>
                <w:szCs w:val="16"/>
              </w:rPr>
            </w:pPr>
            <w:r w:rsidRPr="00B80B62">
              <w:rPr>
                <w:bCs/>
                <w:sz w:val="16"/>
                <w:szCs w:val="16"/>
              </w:rPr>
              <w:t>Організаційні</w:t>
            </w:r>
          </w:p>
        </w:tc>
        <w:tc>
          <w:tcPr>
            <w:tcW w:w="429" w:type="pct"/>
            <w:shd w:val="clear" w:color="auto" w:fill="FFFFFF"/>
            <w:vAlign w:val="center"/>
          </w:tcPr>
          <w:p w14:paraId="7F85854C" w14:textId="10A1E53B" w:rsidR="003F3654" w:rsidRPr="00B80B62" w:rsidRDefault="003025A5" w:rsidP="003F3654">
            <w:pPr>
              <w:spacing w:line="192" w:lineRule="auto"/>
              <w:jc w:val="center"/>
              <w:rPr>
                <w:sz w:val="16"/>
                <w:szCs w:val="16"/>
              </w:rPr>
            </w:pPr>
            <w:r w:rsidRPr="00B80B62">
              <w:rPr>
                <w:sz w:val="16"/>
                <w:szCs w:val="16"/>
              </w:rPr>
              <w:t xml:space="preserve">Щодо надання звіту про стан виконання заходів до затвердженого плану заходів на 2025-2026 роки з реалізації Національної стратегії  із створення </w:t>
            </w:r>
            <w:proofErr w:type="spellStart"/>
            <w:r w:rsidRPr="00B80B62">
              <w:rPr>
                <w:sz w:val="16"/>
                <w:szCs w:val="16"/>
              </w:rPr>
              <w:t>безбар'єрного</w:t>
            </w:r>
            <w:proofErr w:type="spellEnd"/>
            <w:r w:rsidRPr="00B80B62">
              <w:rPr>
                <w:sz w:val="16"/>
                <w:szCs w:val="16"/>
              </w:rPr>
              <w:t xml:space="preserve"> простору</w:t>
            </w:r>
          </w:p>
        </w:tc>
        <w:tc>
          <w:tcPr>
            <w:tcW w:w="404" w:type="pct"/>
            <w:shd w:val="clear" w:color="auto" w:fill="FFFFFF"/>
            <w:vAlign w:val="center"/>
          </w:tcPr>
          <w:p w14:paraId="4057B928" w14:textId="41AF7557" w:rsidR="003F3654" w:rsidRPr="00B80B62" w:rsidRDefault="003F3654" w:rsidP="003F3654">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006719D0" w14:textId="03355D1B" w:rsidR="003F3654" w:rsidRPr="00B80B62" w:rsidRDefault="003F3654" w:rsidP="003F3654">
            <w:pPr>
              <w:spacing w:line="192" w:lineRule="auto"/>
              <w:jc w:val="center"/>
              <w:rPr>
                <w:sz w:val="16"/>
                <w:szCs w:val="16"/>
              </w:rPr>
            </w:pPr>
            <w:r w:rsidRPr="00B80B62">
              <w:rPr>
                <w:sz w:val="16"/>
                <w:szCs w:val="16"/>
              </w:rPr>
              <w:t>Лист</w:t>
            </w:r>
          </w:p>
        </w:tc>
        <w:tc>
          <w:tcPr>
            <w:tcW w:w="112" w:type="pct"/>
            <w:shd w:val="clear" w:color="auto" w:fill="FFFFFF"/>
            <w:vAlign w:val="center"/>
          </w:tcPr>
          <w:p w14:paraId="0E55F1B8" w14:textId="77777777" w:rsidR="003F3654" w:rsidRPr="00B80B62" w:rsidRDefault="003F3654" w:rsidP="003F3654">
            <w:pPr>
              <w:spacing w:line="192" w:lineRule="auto"/>
              <w:jc w:val="center"/>
              <w:rPr>
                <w:sz w:val="16"/>
                <w:szCs w:val="16"/>
              </w:rPr>
            </w:pPr>
          </w:p>
        </w:tc>
        <w:tc>
          <w:tcPr>
            <w:tcW w:w="306" w:type="pct"/>
            <w:shd w:val="clear" w:color="auto" w:fill="FFFFFF"/>
            <w:vAlign w:val="center"/>
          </w:tcPr>
          <w:p w14:paraId="314187C3" w14:textId="77777777" w:rsidR="003F3654" w:rsidRPr="00B80B62" w:rsidRDefault="003F3654" w:rsidP="003F3654">
            <w:pPr>
              <w:spacing w:line="192" w:lineRule="auto"/>
              <w:jc w:val="center"/>
              <w:rPr>
                <w:bCs/>
                <w:sz w:val="16"/>
                <w:szCs w:val="16"/>
              </w:rPr>
            </w:pPr>
            <w:r w:rsidRPr="00B80B62">
              <w:rPr>
                <w:bCs/>
                <w:sz w:val="16"/>
                <w:szCs w:val="16"/>
              </w:rPr>
              <w:t>Паперова, електронна</w:t>
            </w:r>
          </w:p>
          <w:p w14:paraId="1226D951" w14:textId="77777777" w:rsidR="003F3654" w:rsidRPr="00B80B62" w:rsidRDefault="003F3654" w:rsidP="003F3654">
            <w:pPr>
              <w:spacing w:line="192" w:lineRule="auto"/>
              <w:jc w:val="center"/>
              <w:rPr>
                <w:sz w:val="16"/>
                <w:szCs w:val="16"/>
              </w:rPr>
            </w:pPr>
          </w:p>
        </w:tc>
        <w:tc>
          <w:tcPr>
            <w:tcW w:w="690" w:type="pct"/>
            <w:shd w:val="clear" w:color="auto" w:fill="FFFFFF"/>
          </w:tcPr>
          <w:p w14:paraId="776BC67B" w14:textId="30561C24" w:rsidR="003F3654" w:rsidRPr="00B80B62" w:rsidRDefault="003F3654" w:rsidP="003F365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CAA48B5" w14:textId="77777777" w:rsidR="003F3654" w:rsidRPr="00B80B62" w:rsidRDefault="003F3654" w:rsidP="003F3654">
            <w:pPr>
              <w:spacing w:line="192" w:lineRule="auto"/>
              <w:jc w:val="center"/>
              <w:rPr>
                <w:lang w:val="ru-RU"/>
              </w:rPr>
            </w:pPr>
          </w:p>
        </w:tc>
      </w:tr>
      <w:tr w:rsidR="003F3654" w:rsidRPr="00B80B62" w14:paraId="76C22C76" w14:textId="77777777" w:rsidTr="008C6BE0">
        <w:trPr>
          <w:trHeight w:val="975"/>
        </w:trPr>
        <w:tc>
          <w:tcPr>
            <w:tcW w:w="174" w:type="pct"/>
            <w:shd w:val="clear" w:color="auto" w:fill="FFFFFF"/>
            <w:vAlign w:val="center"/>
          </w:tcPr>
          <w:p w14:paraId="3BD3068D" w14:textId="79CBFBBD" w:rsidR="003F3654" w:rsidRPr="00B80B62" w:rsidRDefault="003F3654" w:rsidP="003F3654">
            <w:pPr>
              <w:spacing w:line="192" w:lineRule="auto"/>
              <w:jc w:val="center"/>
              <w:rPr>
                <w:b/>
                <w:bCs/>
                <w:sz w:val="16"/>
                <w:szCs w:val="16"/>
              </w:rPr>
            </w:pPr>
            <w:r w:rsidRPr="00B80B62">
              <w:rPr>
                <w:b/>
                <w:bCs/>
                <w:sz w:val="16"/>
                <w:szCs w:val="16"/>
              </w:rPr>
              <w:t>89</w:t>
            </w:r>
          </w:p>
        </w:tc>
        <w:tc>
          <w:tcPr>
            <w:tcW w:w="464" w:type="pct"/>
            <w:shd w:val="clear" w:color="auto" w:fill="FFFFFF"/>
            <w:vAlign w:val="center"/>
          </w:tcPr>
          <w:p w14:paraId="29AF3128" w14:textId="2F6AD017" w:rsidR="003F3654" w:rsidRPr="00B80B62" w:rsidRDefault="003025A5" w:rsidP="003F3654">
            <w:pPr>
              <w:spacing w:line="192" w:lineRule="auto"/>
              <w:jc w:val="center"/>
              <w:rPr>
                <w:sz w:val="16"/>
                <w:szCs w:val="16"/>
              </w:rPr>
            </w:pPr>
            <w:r w:rsidRPr="00B80B62">
              <w:rPr>
                <w:sz w:val="16"/>
                <w:szCs w:val="16"/>
              </w:rPr>
              <w:t>Щодо деяких питань з надання психологічної допомоги ветеранам війни, членам їх сімей та деяким іншим категоріям осіб</w:t>
            </w:r>
          </w:p>
        </w:tc>
        <w:tc>
          <w:tcPr>
            <w:tcW w:w="350" w:type="pct"/>
            <w:shd w:val="clear" w:color="auto" w:fill="FFFFFF"/>
            <w:vAlign w:val="center"/>
          </w:tcPr>
          <w:p w14:paraId="40FD8E84" w14:textId="1EA65616" w:rsidR="003F3654" w:rsidRPr="00B80B62" w:rsidRDefault="003F3654" w:rsidP="003F3654">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w:t>
            </w:r>
            <w:r w:rsidR="003025A5" w:rsidRPr="00B80B62">
              <w:rPr>
                <w:bCs/>
                <w:sz w:val="16"/>
                <w:szCs w:val="16"/>
                <w:lang w:val="ru-RU"/>
              </w:rPr>
              <w:t>20</w:t>
            </w:r>
            <w:r w:rsidRPr="00B80B62">
              <w:rPr>
                <w:bCs/>
                <w:sz w:val="16"/>
                <w:szCs w:val="16"/>
                <w:lang w:val="ru-RU"/>
              </w:rPr>
              <w:t>/0/25</w:t>
            </w:r>
          </w:p>
        </w:tc>
        <w:tc>
          <w:tcPr>
            <w:tcW w:w="326" w:type="pct"/>
            <w:shd w:val="clear" w:color="auto" w:fill="FFFFFF"/>
            <w:vAlign w:val="center"/>
          </w:tcPr>
          <w:p w14:paraId="5A5146A0" w14:textId="294E1018" w:rsidR="003F3654" w:rsidRPr="00B80B62" w:rsidRDefault="003F3654" w:rsidP="003F3654">
            <w:pPr>
              <w:spacing w:line="192" w:lineRule="auto"/>
              <w:jc w:val="center"/>
              <w:rPr>
                <w:sz w:val="16"/>
                <w:szCs w:val="16"/>
              </w:rPr>
            </w:pPr>
            <w:r w:rsidRPr="00B80B62">
              <w:rPr>
                <w:sz w:val="16"/>
                <w:szCs w:val="16"/>
              </w:rPr>
              <w:t>08.07.2025</w:t>
            </w:r>
          </w:p>
        </w:tc>
        <w:tc>
          <w:tcPr>
            <w:tcW w:w="351" w:type="pct"/>
            <w:shd w:val="clear" w:color="auto" w:fill="FFFFFF"/>
            <w:vAlign w:val="center"/>
          </w:tcPr>
          <w:p w14:paraId="7B0F5ECF" w14:textId="2331464B" w:rsidR="003F3654" w:rsidRPr="00B80B62" w:rsidRDefault="003F3654" w:rsidP="003F3654">
            <w:pPr>
              <w:spacing w:line="192" w:lineRule="auto"/>
              <w:jc w:val="center"/>
              <w:rPr>
                <w:sz w:val="16"/>
                <w:szCs w:val="16"/>
              </w:rPr>
            </w:pPr>
            <w:r w:rsidRPr="00B80B62">
              <w:rPr>
                <w:iCs/>
                <w:sz w:val="16"/>
                <w:szCs w:val="16"/>
              </w:rPr>
              <w:t>-</w:t>
            </w:r>
          </w:p>
        </w:tc>
        <w:tc>
          <w:tcPr>
            <w:tcW w:w="307" w:type="pct"/>
            <w:shd w:val="clear" w:color="auto" w:fill="FFFFFF"/>
            <w:vAlign w:val="center"/>
          </w:tcPr>
          <w:p w14:paraId="17B5209D" w14:textId="6B460CD0" w:rsidR="003F3654" w:rsidRPr="00B80B62" w:rsidRDefault="003025A5" w:rsidP="003F3654">
            <w:pPr>
              <w:spacing w:line="192" w:lineRule="auto"/>
              <w:jc w:val="center"/>
              <w:rPr>
                <w:iCs/>
                <w:sz w:val="16"/>
                <w:szCs w:val="16"/>
              </w:rPr>
            </w:pPr>
            <w:r w:rsidRPr="00B80B62">
              <w:rPr>
                <w:iCs/>
                <w:sz w:val="16"/>
                <w:szCs w:val="16"/>
              </w:rPr>
              <w:t>Департамент соціальної політики</w:t>
            </w:r>
          </w:p>
        </w:tc>
        <w:tc>
          <w:tcPr>
            <w:tcW w:w="231" w:type="pct"/>
            <w:shd w:val="clear" w:color="auto" w:fill="FFFFFF"/>
            <w:vAlign w:val="center"/>
          </w:tcPr>
          <w:p w14:paraId="1AB0F2CA" w14:textId="05237704" w:rsidR="003F3654" w:rsidRPr="00B80B62" w:rsidRDefault="003F3654" w:rsidP="003F3654">
            <w:pPr>
              <w:spacing w:line="192" w:lineRule="auto"/>
              <w:jc w:val="center"/>
              <w:rPr>
                <w:iCs/>
                <w:sz w:val="16"/>
                <w:szCs w:val="16"/>
              </w:rPr>
            </w:pPr>
            <w:r w:rsidRPr="00B80B62">
              <w:rPr>
                <w:iCs/>
                <w:sz w:val="16"/>
                <w:szCs w:val="16"/>
              </w:rPr>
              <w:t>-</w:t>
            </w:r>
          </w:p>
        </w:tc>
        <w:tc>
          <w:tcPr>
            <w:tcW w:w="164" w:type="pct"/>
            <w:shd w:val="clear" w:color="auto" w:fill="FFFFFF"/>
            <w:vAlign w:val="center"/>
          </w:tcPr>
          <w:p w14:paraId="115EFB5D" w14:textId="3C997738" w:rsidR="003F3654" w:rsidRPr="00B80B62" w:rsidRDefault="003F3654" w:rsidP="003F3654">
            <w:pPr>
              <w:spacing w:line="192" w:lineRule="auto"/>
              <w:jc w:val="center"/>
              <w:rPr>
                <w:iCs/>
                <w:sz w:val="16"/>
                <w:szCs w:val="16"/>
              </w:rPr>
            </w:pPr>
            <w:r w:rsidRPr="00B80B62">
              <w:rPr>
                <w:iCs/>
                <w:sz w:val="16"/>
                <w:szCs w:val="16"/>
              </w:rPr>
              <w:t>-</w:t>
            </w:r>
          </w:p>
        </w:tc>
        <w:tc>
          <w:tcPr>
            <w:tcW w:w="307" w:type="pct"/>
            <w:shd w:val="clear" w:color="auto" w:fill="FFFFFF"/>
            <w:vAlign w:val="center"/>
          </w:tcPr>
          <w:p w14:paraId="03DDD94F" w14:textId="667F83F8" w:rsidR="003F3654" w:rsidRPr="00B80B62" w:rsidRDefault="003F3654" w:rsidP="003F3654">
            <w:pPr>
              <w:spacing w:line="192" w:lineRule="auto"/>
              <w:ind w:left="-85" w:right="-85"/>
              <w:jc w:val="center"/>
              <w:rPr>
                <w:sz w:val="16"/>
                <w:szCs w:val="16"/>
              </w:rPr>
            </w:pPr>
            <w:r w:rsidRPr="00B80B62">
              <w:rPr>
                <w:bCs/>
                <w:sz w:val="16"/>
                <w:szCs w:val="16"/>
              </w:rPr>
              <w:t>Організаційні</w:t>
            </w:r>
          </w:p>
        </w:tc>
        <w:tc>
          <w:tcPr>
            <w:tcW w:w="429" w:type="pct"/>
            <w:shd w:val="clear" w:color="auto" w:fill="FFFFFF"/>
            <w:vAlign w:val="center"/>
          </w:tcPr>
          <w:p w14:paraId="70E659DA" w14:textId="33622CD6" w:rsidR="003F3654" w:rsidRPr="00B80B62" w:rsidRDefault="003025A5" w:rsidP="003F3654">
            <w:pPr>
              <w:spacing w:line="192" w:lineRule="auto"/>
              <w:jc w:val="center"/>
              <w:rPr>
                <w:sz w:val="16"/>
                <w:szCs w:val="16"/>
              </w:rPr>
            </w:pPr>
            <w:r w:rsidRPr="00B80B62">
              <w:rPr>
                <w:sz w:val="16"/>
                <w:szCs w:val="16"/>
              </w:rPr>
              <w:t>Щодо деяких питань з надання психологічної допомоги ветеранам війни, членам їх сімей та деяким іншим категоріям осіб</w:t>
            </w:r>
          </w:p>
        </w:tc>
        <w:tc>
          <w:tcPr>
            <w:tcW w:w="404" w:type="pct"/>
            <w:shd w:val="clear" w:color="auto" w:fill="FFFFFF"/>
            <w:vAlign w:val="center"/>
          </w:tcPr>
          <w:p w14:paraId="5011FC33" w14:textId="66BB0672" w:rsidR="003F3654" w:rsidRPr="00B80B62" w:rsidRDefault="003F3654" w:rsidP="003F3654">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5D05220B" w14:textId="2FF33801" w:rsidR="003F3654" w:rsidRPr="00B80B62" w:rsidRDefault="003F3654" w:rsidP="003F3654">
            <w:pPr>
              <w:spacing w:line="192" w:lineRule="auto"/>
              <w:jc w:val="center"/>
              <w:rPr>
                <w:sz w:val="16"/>
                <w:szCs w:val="16"/>
              </w:rPr>
            </w:pPr>
            <w:r w:rsidRPr="00B80B62">
              <w:rPr>
                <w:sz w:val="16"/>
                <w:szCs w:val="16"/>
              </w:rPr>
              <w:t>Лист</w:t>
            </w:r>
          </w:p>
        </w:tc>
        <w:tc>
          <w:tcPr>
            <w:tcW w:w="112" w:type="pct"/>
            <w:shd w:val="clear" w:color="auto" w:fill="FFFFFF"/>
            <w:vAlign w:val="center"/>
          </w:tcPr>
          <w:p w14:paraId="28F7E0F4" w14:textId="77777777" w:rsidR="003F3654" w:rsidRPr="00B80B62" w:rsidRDefault="003F3654" w:rsidP="003F3654">
            <w:pPr>
              <w:spacing w:line="192" w:lineRule="auto"/>
              <w:jc w:val="center"/>
              <w:rPr>
                <w:sz w:val="16"/>
                <w:szCs w:val="16"/>
              </w:rPr>
            </w:pPr>
          </w:p>
        </w:tc>
        <w:tc>
          <w:tcPr>
            <w:tcW w:w="306" w:type="pct"/>
            <w:shd w:val="clear" w:color="auto" w:fill="FFFFFF"/>
            <w:vAlign w:val="center"/>
          </w:tcPr>
          <w:p w14:paraId="20B84A1E" w14:textId="77777777" w:rsidR="003F3654" w:rsidRPr="00B80B62" w:rsidRDefault="003F3654" w:rsidP="003F3654">
            <w:pPr>
              <w:spacing w:line="192" w:lineRule="auto"/>
              <w:jc w:val="center"/>
              <w:rPr>
                <w:bCs/>
                <w:sz w:val="16"/>
                <w:szCs w:val="16"/>
              </w:rPr>
            </w:pPr>
            <w:r w:rsidRPr="00B80B62">
              <w:rPr>
                <w:bCs/>
                <w:sz w:val="16"/>
                <w:szCs w:val="16"/>
              </w:rPr>
              <w:t>Паперова, електронна</w:t>
            </w:r>
          </w:p>
          <w:p w14:paraId="487DCC21" w14:textId="77777777" w:rsidR="003F3654" w:rsidRPr="00B80B62" w:rsidRDefault="003F3654" w:rsidP="003F3654">
            <w:pPr>
              <w:spacing w:line="192" w:lineRule="auto"/>
              <w:jc w:val="center"/>
              <w:rPr>
                <w:sz w:val="16"/>
                <w:szCs w:val="16"/>
              </w:rPr>
            </w:pPr>
          </w:p>
        </w:tc>
        <w:tc>
          <w:tcPr>
            <w:tcW w:w="690" w:type="pct"/>
            <w:shd w:val="clear" w:color="auto" w:fill="FFFFFF"/>
          </w:tcPr>
          <w:p w14:paraId="1D0CDF83" w14:textId="7282526A" w:rsidR="003F3654" w:rsidRPr="00B80B62" w:rsidRDefault="003F3654" w:rsidP="003F365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1E7700C" w14:textId="77777777" w:rsidR="003F3654" w:rsidRPr="00B80B62" w:rsidRDefault="003F3654" w:rsidP="003F3654">
            <w:pPr>
              <w:spacing w:line="192" w:lineRule="auto"/>
              <w:jc w:val="center"/>
              <w:rPr>
                <w:lang w:val="ru-RU"/>
              </w:rPr>
            </w:pPr>
          </w:p>
        </w:tc>
      </w:tr>
      <w:tr w:rsidR="003F3654" w:rsidRPr="00B80B62" w14:paraId="5B3000BA" w14:textId="77777777" w:rsidTr="008C6BE0">
        <w:trPr>
          <w:trHeight w:val="975"/>
        </w:trPr>
        <w:tc>
          <w:tcPr>
            <w:tcW w:w="174" w:type="pct"/>
            <w:shd w:val="clear" w:color="auto" w:fill="FFFFFF"/>
            <w:vAlign w:val="center"/>
          </w:tcPr>
          <w:p w14:paraId="0FAE09AB" w14:textId="01C7758F" w:rsidR="003F3654" w:rsidRPr="00B80B62" w:rsidRDefault="003F3654" w:rsidP="003F3654">
            <w:pPr>
              <w:spacing w:line="192" w:lineRule="auto"/>
              <w:jc w:val="center"/>
              <w:rPr>
                <w:b/>
                <w:bCs/>
                <w:sz w:val="16"/>
                <w:szCs w:val="16"/>
              </w:rPr>
            </w:pPr>
            <w:r w:rsidRPr="00B80B62">
              <w:rPr>
                <w:b/>
                <w:bCs/>
                <w:sz w:val="16"/>
                <w:szCs w:val="16"/>
              </w:rPr>
              <w:t>90</w:t>
            </w:r>
          </w:p>
        </w:tc>
        <w:tc>
          <w:tcPr>
            <w:tcW w:w="464" w:type="pct"/>
            <w:shd w:val="clear" w:color="auto" w:fill="FFFFFF"/>
            <w:vAlign w:val="center"/>
          </w:tcPr>
          <w:p w14:paraId="22B59587" w14:textId="7E71A0D2" w:rsidR="003F3654" w:rsidRPr="00B80B62" w:rsidRDefault="003025A5" w:rsidP="003F3654">
            <w:pPr>
              <w:spacing w:line="192" w:lineRule="auto"/>
              <w:jc w:val="center"/>
              <w:rPr>
                <w:sz w:val="16"/>
                <w:szCs w:val="16"/>
              </w:rPr>
            </w:pPr>
            <w:r w:rsidRPr="00B80B62">
              <w:rPr>
                <w:sz w:val="16"/>
                <w:szCs w:val="16"/>
              </w:rPr>
              <w:t>Щодо чисельності працівників управління за 2 квартал 2025 року</w:t>
            </w:r>
          </w:p>
        </w:tc>
        <w:tc>
          <w:tcPr>
            <w:tcW w:w="350" w:type="pct"/>
            <w:shd w:val="clear" w:color="auto" w:fill="FFFFFF"/>
            <w:vAlign w:val="center"/>
          </w:tcPr>
          <w:p w14:paraId="2B361C8F" w14:textId="147950F0" w:rsidR="003F3654" w:rsidRPr="00B80B62" w:rsidRDefault="003F3654" w:rsidP="003F3654">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w:t>
            </w:r>
            <w:r w:rsidR="003025A5" w:rsidRPr="00B80B62">
              <w:rPr>
                <w:bCs/>
                <w:sz w:val="16"/>
                <w:szCs w:val="16"/>
                <w:lang w:val="ru-RU"/>
              </w:rPr>
              <w:t>21</w:t>
            </w:r>
            <w:r w:rsidRPr="00B80B62">
              <w:rPr>
                <w:bCs/>
                <w:sz w:val="16"/>
                <w:szCs w:val="16"/>
                <w:lang w:val="ru-RU"/>
              </w:rPr>
              <w:t>/0/25</w:t>
            </w:r>
          </w:p>
        </w:tc>
        <w:tc>
          <w:tcPr>
            <w:tcW w:w="326" w:type="pct"/>
            <w:shd w:val="clear" w:color="auto" w:fill="FFFFFF"/>
            <w:vAlign w:val="center"/>
          </w:tcPr>
          <w:p w14:paraId="55F25C7C" w14:textId="2DECF371" w:rsidR="003F3654" w:rsidRPr="00B80B62" w:rsidRDefault="003F3654" w:rsidP="003F3654">
            <w:pPr>
              <w:spacing w:line="192" w:lineRule="auto"/>
              <w:jc w:val="center"/>
              <w:rPr>
                <w:sz w:val="16"/>
                <w:szCs w:val="16"/>
              </w:rPr>
            </w:pPr>
            <w:r w:rsidRPr="00B80B62">
              <w:rPr>
                <w:sz w:val="16"/>
                <w:szCs w:val="16"/>
              </w:rPr>
              <w:t>08.07.2025</w:t>
            </w:r>
          </w:p>
        </w:tc>
        <w:tc>
          <w:tcPr>
            <w:tcW w:w="351" w:type="pct"/>
            <w:shd w:val="clear" w:color="auto" w:fill="FFFFFF"/>
            <w:vAlign w:val="center"/>
          </w:tcPr>
          <w:p w14:paraId="4DD2E646" w14:textId="06178CBD" w:rsidR="003F3654" w:rsidRPr="00B80B62" w:rsidRDefault="003F3654" w:rsidP="003F3654">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ED8F47B" w14:textId="30DF1A0D" w:rsidR="003F3654" w:rsidRPr="00B80B62" w:rsidRDefault="003025A5" w:rsidP="003F3654">
            <w:pPr>
              <w:spacing w:line="192" w:lineRule="auto"/>
              <w:jc w:val="center"/>
              <w:rPr>
                <w:iCs/>
                <w:sz w:val="16"/>
                <w:szCs w:val="16"/>
              </w:rPr>
            </w:pPr>
            <w:r w:rsidRPr="00B80B62">
              <w:rPr>
                <w:rFonts w:cs="Arial"/>
                <w:color w:val="363636"/>
                <w:sz w:val="16"/>
                <w:szCs w:val="16"/>
                <w:shd w:val="clear" w:color="auto" w:fill="E1E1E1"/>
              </w:rPr>
              <w:t xml:space="preserve">Департамент фінансів, </w:t>
            </w:r>
            <w:r w:rsidRPr="00B80B62">
              <w:rPr>
                <w:bCs/>
                <w:sz w:val="16"/>
                <w:szCs w:val="16"/>
              </w:rPr>
              <w:t xml:space="preserve"> Рівненська обласна військова адміністрація</w:t>
            </w:r>
          </w:p>
        </w:tc>
        <w:tc>
          <w:tcPr>
            <w:tcW w:w="231" w:type="pct"/>
            <w:shd w:val="clear" w:color="auto" w:fill="FFFFFF"/>
            <w:vAlign w:val="center"/>
          </w:tcPr>
          <w:p w14:paraId="5427DF7C" w14:textId="48DCCF57" w:rsidR="003F3654" w:rsidRPr="00B80B62" w:rsidRDefault="003F3654" w:rsidP="003F3654">
            <w:pPr>
              <w:spacing w:line="192" w:lineRule="auto"/>
              <w:jc w:val="center"/>
              <w:rPr>
                <w:iCs/>
                <w:sz w:val="16"/>
                <w:szCs w:val="16"/>
              </w:rPr>
            </w:pPr>
            <w:r w:rsidRPr="00B80B62">
              <w:rPr>
                <w:iCs/>
                <w:sz w:val="16"/>
                <w:szCs w:val="16"/>
              </w:rPr>
              <w:t>-</w:t>
            </w:r>
          </w:p>
        </w:tc>
        <w:tc>
          <w:tcPr>
            <w:tcW w:w="164" w:type="pct"/>
            <w:shd w:val="clear" w:color="auto" w:fill="FFFFFF"/>
            <w:vAlign w:val="center"/>
          </w:tcPr>
          <w:p w14:paraId="18B578DB" w14:textId="5A0B1625" w:rsidR="003F3654" w:rsidRPr="00B80B62" w:rsidRDefault="003F3654" w:rsidP="003F3654">
            <w:pPr>
              <w:spacing w:line="192" w:lineRule="auto"/>
              <w:jc w:val="center"/>
              <w:rPr>
                <w:iCs/>
                <w:sz w:val="16"/>
                <w:szCs w:val="16"/>
              </w:rPr>
            </w:pPr>
            <w:r w:rsidRPr="00B80B62">
              <w:rPr>
                <w:iCs/>
                <w:sz w:val="16"/>
                <w:szCs w:val="16"/>
              </w:rPr>
              <w:t>-</w:t>
            </w:r>
          </w:p>
        </w:tc>
        <w:tc>
          <w:tcPr>
            <w:tcW w:w="307" w:type="pct"/>
            <w:shd w:val="clear" w:color="auto" w:fill="FFFFFF"/>
            <w:vAlign w:val="center"/>
          </w:tcPr>
          <w:p w14:paraId="04EA371D" w14:textId="0CB27B18" w:rsidR="003F3654" w:rsidRPr="00B80B62" w:rsidRDefault="003F3654" w:rsidP="003F365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85106F0" w14:textId="0F5F2D27" w:rsidR="003F3654" w:rsidRPr="00B80B62" w:rsidRDefault="003025A5" w:rsidP="003F3654">
            <w:pPr>
              <w:spacing w:line="192" w:lineRule="auto"/>
              <w:jc w:val="center"/>
              <w:rPr>
                <w:sz w:val="16"/>
                <w:szCs w:val="16"/>
              </w:rPr>
            </w:pPr>
            <w:r w:rsidRPr="00B80B62">
              <w:rPr>
                <w:sz w:val="16"/>
                <w:szCs w:val="16"/>
              </w:rPr>
              <w:t>Щодо чисельності працівників управління за 2 квартал 2025 року</w:t>
            </w:r>
          </w:p>
        </w:tc>
        <w:tc>
          <w:tcPr>
            <w:tcW w:w="404" w:type="pct"/>
            <w:shd w:val="clear" w:color="auto" w:fill="FFFFFF"/>
            <w:vAlign w:val="center"/>
          </w:tcPr>
          <w:p w14:paraId="4783EFE4" w14:textId="4A3ECEE2" w:rsidR="003F3654" w:rsidRPr="00B80B62" w:rsidRDefault="003F3654" w:rsidP="003F3654">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2B96DB57" w14:textId="66939F79" w:rsidR="003F3654" w:rsidRPr="00B80B62" w:rsidRDefault="003F3654" w:rsidP="003F3654">
            <w:pPr>
              <w:spacing w:line="192" w:lineRule="auto"/>
              <w:jc w:val="center"/>
              <w:rPr>
                <w:sz w:val="16"/>
                <w:szCs w:val="16"/>
              </w:rPr>
            </w:pPr>
            <w:r w:rsidRPr="00B80B62">
              <w:rPr>
                <w:sz w:val="16"/>
                <w:szCs w:val="16"/>
              </w:rPr>
              <w:t>Лист</w:t>
            </w:r>
          </w:p>
        </w:tc>
        <w:tc>
          <w:tcPr>
            <w:tcW w:w="112" w:type="pct"/>
            <w:shd w:val="clear" w:color="auto" w:fill="FFFFFF"/>
            <w:vAlign w:val="center"/>
          </w:tcPr>
          <w:p w14:paraId="55696674" w14:textId="77777777" w:rsidR="003F3654" w:rsidRPr="00B80B62" w:rsidRDefault="003F3654" w:rsidP="003F3654">
            <w:pPr>
              <w:spacing w:line="192" w:lineRule="auto"/>
              <w:jc w:val="center"/>
              <w:rPr>
                <w:sz w:val="16"/>
                <w:szCs w:val="16"/>
              </w:rPr>
            </w:pPr>
          </w:p>
        </w:tc>
        <w:tc>
          <w:tcPr>
            <w:tcW w:w="306" w:type="pct"/>
            <w:shd w:val="clear" w:color="auto" w:fill="FFFFFF"/>
          </w:tcPr>
          <w:p w14:paraId="478C65C7" w14:textId="4722E22C" w:rsidR="003F3654" w:rsidRPr="00B80B62" w:rsidRDefault="003F3654" w:rsidP="003F365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02963DF" w14:textId="0E6B4FA5" w:rsidR="003F3654" w:rsidRPr="00B80B62" w:rsidRDefault="003F3654" w:rsidP="003F365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EE96761" w14:textId="77777777" w:rsidR="003F3654" w:rsidRPr="00B80B62" w:rsidRDefault="003F3654" w:rsidP="003F3654">
            <w:pPr>
              <w:spacing w:line="192" w:lineRule="auto"/>
              <w:jc w:val="center"/>
              <w:rPr>
                <w:lang w:val="ru-RU"/>
              </w:rPr>
            </w:pPr>
          </w:p>
        </w:tc>
      </w:tr>
      <w:tr w:rsidR="00454829" w:rsidRPr="00B80B62" w14:paraId="36EDFA49" w14:textId="77777777" w:rsidTr="008C6BE0">
        <w:trPr>
          <w:trHeight w:val="975"/>
        </w:trPr>
        <w:tc>
          <w:tcPr>
            <w:tcW w:w="174" w:type="pct"/>
            <w:shd w:val="clear" w:color="auto" w:fill="FFFFFF"/>
            <w:vAlign w:val="center"/>
          </w:tcPr>
          <w:p w14:paraId="601F71E9" w14:textId="08F378AD" w:rsidR="00454829" w:rsidRPr="00B80B62" w:rsidRDefault="00454829" w:rsidP="00454829">
            <w:pPr>
              <w:spacing w:line="192" w:lineRule="auto"/>
              <w:jc w:val="center"/>
              <w:rPr>
                <w:b/>
                <w:bCs/>
                <w:sz w:val="16"/>
                <w:szCs w:val="16"/>
              </w:rPr>
            </w:pPr>
            <w:r w:rsidRPr="00B80B62">
              <w:rPr>
                <w:b/>
                <w:bCs/>
                <w:sz w:val="16"/>
                <w:szCs w:val="16"/>
              </w:rPr>
              <w:t>91</w:t>
            </w:r>
          </w:p>
        </w:tc>
        <w:tc>
          <w:tcPr>
            <w:tcW w:w="464" w:type="pct"/>
            <w:shd w:val="clear" w:color="auto" w:fill="FFFFFF"/>
            <w:vAlign w:val="center"/>
          </w:tcPr>
          <w:p w14:paraId="3161EF28" w14:textId="62CBA501" w:rsidR="00454829" w:rsidRPr="00B80B62" w:rsidRDefault="00454829" w:rsidP="00454829">
            <w:pPr>
              <w:spacing w:line="192" w:lineRule="auto"/>
              <w:jc w:val="center"/>
              <w:rPr>
                <w:sz w:val="16"/>
                <w:szCs w:val="16"/>
              </w:rPr>
            </w:pPr>
            <w:r w:rsidRPr="00B80B62">
              <w:rPr>
                <w:sz w:val="16"/>
                <w:szCs w:val="16"/>
              </w:rPr>
              <w:t xml:space="preserve">Про затвердження операційного плану заходів на 2025-2026 роки з реалізації Комунікаційної стратегії щодо створення </w:t>
            </w:r>
            <w:proofErr w:type="spellStart"/>
            <w:r w:rsidRPr="00B80B62">
              <w:rPr>
                <w:sz w:val="16"/>
                <w:szCs w:val="16"/>
              </w:rPr>
              <w:t>безбар’єрного</w:t>
            </w:r>
            <w:proofErr w:type="spellEnd"/>
            <w:r w:rsidRPr="00B80B62">
              <w:rPr>
                <w:sz w:val="16"/>
                <w:szCs w:val="16"/>
              </w:rPr>
              <w:t xml:space="preserve"> простору в Україні на період до 2030 року</w:t>
            </w:r>
          </w:p>
        </w:tc>
        <w:tc>
          <w:tcPr>
            <w:tcW w:w="350" w:type="pct"/>
            <w:shd w:val="clear" w:color="auto" w:fill="FFFFFF"/>
            <w:vAlign w:val="center"/>
          </w:tcPr>
          <w:p w14:paraId="1520A082" w14:textId="7C26475C" w:rsidR="00454829" w:rsidRPr="00B80B62" w:rsidRDefault="00454829" w:rsidP="00454829">
            <w:pPr>
              <w:spacing w:line="192" w:lineRule="auto"/>
              <w:jc w:val="center"/>
              <w:rPr>
                <w:bCs/>
                <w:sz w:val="16"/>
                <w:szCs w:val="16"/>
              </w:rPr>
            </w:pPr>
            <w:r w:rsidRPr="00B80B62">
              <w:rPr>
                <w:bCs/>
                <w:sz w:val="16"/>
                <w:szCs w:val="16"/>
                <w:lang w:val="ru-RU"/>
              </w:rPr>
              <w:t>№вх-975/0/25</w:t>
            </w:r>
          </w:p>
        </w:tc>
        <w:tc>
          <w:tcPr>
            <w:tcW w:w="326" w:type="pct"/>
            <w:shd w:val="clear" w:color="auto" w:fill="FFFFFF"/>
            <w:vAlign w:val="center"/>
          </w:tcPr>
          <w:p w14:paraId="1FBA5FF0" w14:textId="6B95938A" w:rsidR="00454829" w:rsidRPr="00B80B62" w:rsidRDefault="00454829" w:rsidP="00454829">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BFF4351" w14:textId="28C58A73" w:rsidR="00454829" w:rsidRPr="00B80B62" w:rsidRDefault="00454829" w:rsidP="00454829">
            <w:pPr>
              <w:spacing w:line="192" w:lineRule="auto"/>
              <w:jc w:val="center"/>
              <w:rPr>
                <w:bCs/>
                <w:sz w:val="16"/>
                <w:szCs w:val="16"/>
                <w:lang w:val="ru-RU"/>
              </w:rPr>
            </w:pPr>
            <w:r w:rsidRPr="00B80B62">
              <w:rPr>
                <w:bCs/>
                <w:sz w:val="16"/>
                <w:szCs w:val="16"/>
                <w:lang w:val="ru-RU"/>
              </w:rPr>
              <w:t>08.07.2025</w:t>
            </w:r>
          </w:p>
        </w:tc>
        <w:tc>
          <w:tcPr>
            <w:tcW w:w="307" w:type="pct"/>
            <w:shd w:val="clear" w:color="auto" w:fill="FFFFFF"/>
            <w:vAlign w:val="center"/>
          </w:tcPr>
          <w:p w14:paraId="1AC65F0F" w14:textId="2393520D" w:rsidR="00454829" w:rsidRPr="00B80B62" w:rsidRDefault="00454829" w:rsidP="00454829">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73973C0" w14:textId="28B4F97D" w:rsidR="00454829" w:rsidRPr="00B80B62" w:rsidRDefault="00454829" w:rsidP="00454829">
            <w:pPr>
              <w:spacing w:line="192" w:lineRule="auto"/>
              <w:jc w:val="center"/>
              <w:rPr>
                <w:iCs/>
                <w:sz w:val="16"/>
                <w:szCs w:val="16"/>
              </w:rPr>
            </w:pPr>
            <w:r w:rsidRPr="00B80B62">
              <w:rPr>
                <w:iCs/>
                <w:sz w:val="16"/>
                <w:szCs w:val="16"/>
              </w:rPr>
              <w:t>-</w:t>
            </w:r>
          </w:p>
        </w:tc>
        <w:tc>
          <w:tcPr>
            <w:tcW w:w="164" w:type="pct"/>
            <w:shd w:val="clear" w:color="auto" w:fill="FFFFFF"/>
            <w:vAlign w:val="center"/>
          </w:tcPr>
          <w:p w14:paraId="021A7A86" w14:textId="41D40B99" w:rsidR="00454829" w:rsidRPr="00B80B62" w:rsidRDefault="00454829" w:rsidP="00454829">
            <w:pPr>
              <w:spacing w:line="192" w:lineRule="auto"/>
              <w:jc w:val="center"/>
              <w:rPr>
                <w:iCs/>
                <w:sz w:val="16"/>
                <w:szCs w:val="16"/>
              </w:rPr>
            </w:pPr>
            <w:r w:rsidRPr="00B80B62">
              <w:rPr>
                <w:iCs/>
                <w:sz w:val="16"/>
                <w:szCs w:val="16"/>
              </w:rPr>
              <w:t>-</w:t>
            </w:r>
          </w:p>
        </w:tc>
        <w:tc>
          <w:tcPr>
            <w:tcW w:w="307" w:type="pct"/>
            <w:shd w:val="clear" w:color="auto" w:fill="FFFFFF"/>
            <w:vAlign w:val="center"/>
          </w:tcPr>
          <w:p w14:paraId="4CDB1E20" w14:textId="546311DA" w:rsidR="00454829" w:rsidRPr="00B80B62" w:rsidRDefault="00454829" w:rsidP="0045482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D1F9B5B" w14:textId="647A32EE" w:rsidR="00454829" w:rsidRPr="00B80B62" w:rsidRDefault="00454829" w:rsidP="00454829">
            <w:pPr>
              <w:spacing w:line="192" w:lineRule="auto"/>
              <w:jc w:val="center"/>
              <w:rPr>
                <w:sz w:val="16"/>
                <w:szCs w:val="16"/>
              </w:rPr>
            </w:pPr>
            <w:r w:rsidRPr="00B80B62">
              <w:rPr>
                <w:sz w:val="16"/>
                <w:szCs w:val="16"/>
              </w:rPr>
              <w:t xml:space="preserve">Про затвердження операційного плану заходів на 2025-2026 роки з реалізації Комунікаційної стратегії щодо створення </w:t>
            </w:r>
            <w:proofErr w:type="spellStart"/>
            <w:r w:rsidRPr="00B80B62">
              <w:rPr>
                <w:sz w:val="16"/>
                <w:szCs w:val="16"/>
              </w:rPr>
              <w:t>безбар’єрного</w:t>
            </w:r>
            <w:proofErr w:type="spellEnd"/>
            <w:r w:rsidRPr="00B80B62">
              <w:rPr>
                <w:sz w:val="16"/>
                <w:szCs w:val="16"/>
              </w:rPr>
              <w:t xml:space="preserve"> простору в Україні на період до 2030 року</w:t>
            </w:r>
          </w:p>
        </w:tc>
        <w:tc>
          <w:tcPr>
            <w:tcW w:w="404" w:type="pct"/>
            <w:shd w:val="clear" w:color="auto" w:fill="FFFFFF"/>
            <w:vAlign w:val="center"/>
          </w:tcPr>
          <w:p w14:paraId="1097A17E" w14:textId="4859C9F6" w:rsidR="00454829" w:rsidRPr="00B80B62" w:rsidRDefault="00454829" w:rsidP="00454829">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241B116D" w14:textId="37A5B683" w:rsidR="00454829" w:rsidRPr="00B80B62" w:rsidRDefault="00454829" w:rsidP="00454829">
            <w:pPr>
              <w:spacing w:line="192" w:lineRule="auto"/>
              <w:jc w:val="center"/>
              <w:rPr>
                <w:sz w:val="16"/>
                <w:szCs w:val="16"/>
              </w:rPr>
            </w:pPr>
            <w:r w:rsidRPr="00B80B62">
              <w:rPr>
                <w:sz w:val="16"/>
                <w:szCs w:val="16"/>
              </w:rPr>
              <w:t>Лист</w:t>
            </w:r>
          </w:p>
        </w:tc>
        <w:tc>
          <w:tcPr>
            <w:tcW w:w="112" w:type="pct"/>
            <w:shd w:val="clear" w:color="auto" w:fill="FFFFFF"/>
            <w:vAlign w:val="center"/>
          </w:tcPr>
          <w:p w14:paraId="3D785458" w14:textId="77777777" w:rsidR="00454829" w:rsidRPr="00B80B62" w:rsidRDefault="00454829" w:rsidP="00454829">
            <w:pPr>
              <w:spacing w:line="192" w:lineRule="auto"/>
              <w:jc w:val="center"/>
              <w:rPr>
                <w:sz w:val="16"/>
                <w:szCs w:val="16"/>
              </w:rPr>
            </w:pPr>
          </w:p>
        </w:tc>
        <w:tc>
          <w:tcPr>
            <w:tcW w:w="306" w:type="pct"/>
            <w:shd w:val="clear" w:color="auto" w:fill="FFFFFF"/>
          </w:tcPr>
          <w:p w14:paraId="4C489453" w14:textId="204B8322" w:rsidR="00454829" w:rsidRPr="00B80B62" w:rsidRDefault="00454829" w:rsidP="0045482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76F249F" w14:textId="45DB1CAC" w:rsidR="00454829" w:rsidRPr="00B80B62" w:rsidRDefault="00454829" w:rsidP="0045482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DDCB3E4" w14:textId="77777777" w:rsidR="00454829" w:rsidRPr="00B80B62" w:rsidRDefault="00454829" w:rsidP="00454829">
            <w:pPr>
              <w:spacing w:line="192" w:lineRule="auto"/>
              <w:jc w:val="center"/>
              <w:rPr>
                <w:lang w:val="ru-RU"/>
              </w:rPr>
            </w:pPr>
          </w:p>
        </w:tc>
      </w:tr>
      <w:tr w:rsidR="00454829" w:rsidRPr="00B80B62" w14:paraId="31CA458B" w14:textId="77777777" w:rsidTr="008C6BE0">
        <w:trPr>
          <w:trHeight w:val="975"/>
        </w:trPr>
        <w:tc>
          <w:tcPr>
            <w:tcW w:w="174" w:type="pct"/>
            <w:shd w:val="clear" w:color="auto" w:fill="FFFFFF"/>
            <w:vAlign w:val="center"/>
          </w:tcPr>
          <w:p w14:paraId="3DC6C5F6" w14:textId="0304556E" w:rsidR="00454829" w:rsidRPr="00B80B62" w:rsidRDefault="00454829" w:rsidP="00454829">
            <w:pPr>
              <w:spacing w:line="192" w:lineRule="auto"/>
              <w:jc w:val="center"/>
              <w:rPr>
                <w:b/>
                <w:bCs/>
                <w:sz w:val="16"/>
                <w:szCs w:val="16"/>
              </w:rPr>
            </w:pPr>
            <w:r w:rsidRPr="00B80B62">
              <w:rPr>
                <w:b/>
                <w:bCs/>
                <w:sz w:val="16"/>
                <w:szCs w:val="16"/>
              </w:rPr>
              <w:lastRenderedPageBreak/>
              <w:t>92</w:t>
            </w:r>
          </w:p>
        </w:tc>
        <w:tc>
          <w:tcPr>
            <w:tcW w:w="464" w:type="pct"/>
            <w:shd w:val="clear" w:color="auto" w:fill="FFFFFF"/>
            <w:vAlign w:val="center"/>
          </w:tcPr>
          <w:p w14:paraId="0DA5381A" w14:textId="67370A48" w:rsidR="00454829" w:rsidRPr="00B80B62" w:rsidRDefault="00454829" w:rsidP="00454829">
            <w:pPr>
              <w:spacing w:line="192" w:lineRule="auto"/>
              <w:jc w:val="center"/>
              <w:rPr>
                <w:sz w:val="16"/>
                <w:szCs w:val="16"/>
              </w:rPr>
            </w:pPr>
            <w:r w:rsidRPr="00B80B62">
              <w:rPr>
                <w:sz w:val="16"/>
                <w:szCs w:val="16"/>
              </w:rPr>
              <w:t>ТЕРМІНОВО! ОВА про надання фінансово-економічних розрахунків відповідно до Методики проведення фінансово-економічних розрахунків у разі можливості підвищення оплати праці окремих працівників Центрів підготовки громадян до національного спротиву</w:t>
            </w:r>
          </w:p>
        </w:tc>
        <w:tc>
          <w:tcPr>
            <w:tcW w:w="350" w:type="pct"/>
            <w:shd w:val="clear" w:color="auto" w:fill="FFFFFF"/>
            <w:vAlign w:val="center"/>
          </w:tcPr>
          <w:p w14:paraId="1665E6BC" w14:textId="22EC72C6" w:rsidR="00454829" w:rsidRPr="00B80B62" w:rsidRDefault="00454829" w:rsidP="00454829">
            <w:pPr>
              <w:spacing w:line="192" w:lineRule="auto"/>
              <w:jc w:val="center"/>
              <w:rPr>
                <w:bCs/>
                <w:sz w:val="16"/>
                <w:szCs w:val="16"/>
              </w:rPr>
            </w:pPr>
            <w:r w:rsidRPr="00B80B62">
              <w:rPr>
                <w:bCs/>
                <w:sz w:val="16"/>
                <w:szCs w:val="16"/>
                <w:lang w:val="ru-RU"/>
              </w:rPr>
              <w:t>№вх-976/0/25</w:t>
            </w:r>
          </w:p>
        </w:tc>
        <w:tc>
          <w:tcPr>
            <w:tcW w:w="326" w:type="pct"/>
            <w:shd w:val="clear" w:color="auto" w:fill="FFFFFF"/>
            <w:vAlign w:val="center"/>
          </w:tcPr>
          <w:p w14:paraId="5E5170FE" w14:textId="24252D4E" w:rsidR="00454829" w:rsidRPr="00B80B62" w:rsidRDefault="00454829" w:rsidP="00454829">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568B10A" w14:textId="786B2600" w:rsidR="00454829" w:rsidRPr="00B80B62" w:rsidRDefault="00454829" w:rsidP="00454829">
            <w:pPr>
              <w:spacing w:line="192" w:lineRule="auto"/>
              <w:jc w:val="center"/>
              <w:rPr>
                <w:bCs/>
                <w:sz w:val="16"/>
                <w:szCs w:val="16"/>
                <w:lang w:val="ru-RU"/>
              </w:rPr>
            </w:pPr>
            <w:r w:rsidRPr="00B80B62">
              <w:rPr>
                <w:bCs/>
                <w:sz w:val="16"/>
                <w:szCs w:val="16"/>
                <w:lang w:val="ru-RU"/>
              </w:rPr>
              <w:t>08.07.2025</w:t>
            </w:r>
          </w:p>
        </w:tc>
        <w:tc>
          <w:tcPr>
            <w:tcW w:w="307" w:type="pct"/>
            <w:shd w:val="clear" w:color="auto" w:fill="FFFFFF"/>
            <w:vAlign w:val="center"/>
          </w:tcPr>
          <w:p w14:paraId="4C5CB4A2" w14:textId="75B72E02" w:rsidR="00454829" w:rsidRPr="00B80B62" w:rsidRDefault="00454829" w:rsidP="00454829">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B8A8930" w14:textId="52F2445A" w:rsidR="00454829" w:rsidRPr="00B80B62" w:rsidRDefault="00454829" w:rsidP="00454829">
            <w:pPr>
              <w:spacing w:line="192" w:lineRule="auto"/>
              <w:jc w:val="center"/>
              <w:rPr>
                <w:iCs/>
                <w:sz w:val="16"/>
                <w:szCs w:val="16"/>
              </w:rPr>
            </w:pPr>
            <w:r w:rsidRPr="00B80B62">
              <w:rPr>
                <w:iCs/>
                <w:sz w:val="16"/>
                <w:szCs w:val="16"/>
              </w:rPr>
              <w:t>-</w:t>
            </w:r>
          </w:p>
        </w:tc>
        <w:tc>
          <w:tcPr>
            <w:tcW w:w="164" w:type="pct"/>
            <w:shd w:val="clear" w:color="auto" w:fill="FFFFFF"/>
            <w:vAlign w:val="center"/>
          </w:tcPr>
          <w:p w14:paraId="2CBDC437" w14:textId="333511A7" w:rsidR="00454829" w:rsidRPr="00B80B62" w:rsidRDefault="00454829" w:rsidP="00454829">
            <w:pPr>
              <w:spacing w:line="192" w:lineRule="auto"/>
              <w:jc w:val="center"/>
              <w:rPr>
                <w:iCs/>
                <w:sz w:val="16"/>
                <w:szCs w:val="16"/>
              </w:rPr>
            </w:pPr>
            <w:r w:rsidRPr="00B80B62">
              <w:rPr>
                <w:iCs/>
                <w:sz w:val="16"/>
                <w:szCs w:val="16"/>
              </w:rPr>
              <w:t>-</w:t>
            </w:r>
          </w:p>
        </w:tc>
        <w:tc>
          <w:tcPr>
            <w:tcW w:w="307" w:type="pct"/>
            <w:shd w:val="clear" w:color="auto" w:fill="FFFFFF"/>
            <w:vAlign w:val="center"/>
          </w:tcPr>
          <w:p w14:paraId="071D3A4A" w14:textId="4F48D439" w:rsidR="00454829" w:rsidRPr="00B80B62" w:rsidRDefault="00454829" w:rsidP="0045482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751E73A" w14:textId="042287DF" w:rsidR="00454829" w:rsidRPr="00B80B62" w:rsidRDefault="00454829" w:rsidP="00454829">
            <w:pPr>
              <w:spacing w:line="192" w:lineRule="auto"/>
              <w:jc w:val="center"/>
              <w:rPr>
                <w:sz w:val="16"/>
                <w:szCs w:val="16"/>
              </w:rPr>
            </w:pPr>
            <w:r w:rsidRPr="00B80B62">
              <w:rPr>
                <w:sz w:val="16"/>
                <w:szCs w:val="16"/>
              </w:rPr>
              <w:t>ТЕРМІНОВО! ОВА про надання фінансово-економічних розрахунків відповідно до Методики проведення фінансово-економічних розрахунків у разі можливості підвищення оплати праці окремих працівників Центрів підготовки громадян до національного спротиву</w:t>
            </w:r>
          </w:p>
        </w:tc>
        <w:tc>
          <w:tcPr>
            <w:tcW w:w="404" w:type="pct"/>
            <w:shd w:val="clear" w:color="auto" w:fill="FFFFFF"/>
            <w:vAlign w:val="center"/>
          </w:tcPr>
          <w:p w14:paraId="6C205457" w14:textId="6B5798C1" w:rsidR="00454829" w:rsidRPr="00B80B62" w:rsidRDefault="00454829" w:rsidP="00454829">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2F507741" w14:textId="1A8C03CD" w:rsidR="00454829" w:rsidRPr="00B80B62" w:rsidRDefault="00454829" w:rsidP="00454829">
            <w:pPr>
              <w:spacing w:line="192" w:lineRule="auto"/>
              <w:jc w:val="center"/>
              <w:rPr>
                <w:sz w:val="16"/>
                <w:szCs w:val="16"/>
              </w:rPr>
            </w:pPr>
            <w:r w:rsidRPr="00B80B62">
              <w:rPr>
                <w:sz w:val="16"/>
                <w:szCs w:val="16"/>
              </w:rPr>
              <w:t>Лист</w:t>
            </w:r>
          </w:p>
        </w:tc>
        <w:tc>
          <w:tcPr>
            <w:tcW w:w="112" w:type="pct"/>
            <w:shd w:val="clear" w:color="auto" w:fill="FFFFFF"/>
            <w:vAlign w:val="center"/>
          </w:tcPr>
          <w:p w14:paraId="3CFBD6F3" w14:textId="77777777" w:rsidR="00454829" w:rsidRPr="00B80B62" w:rsidRDefault="00454829" w:rsidP="00454829">
            <w:pPr>
              <w:spacing w:line="192" w:lineRule="auto"/>
              <w:jc w:val="center"/>
              <w:rPr>
                <w:sz w:val="16"/>
                <w:szCs w:val="16"/>
              </w:rPr>
            </w:pPr>
          </w:p>
        </w:tc>
        <w:tc>
          <w:tcPr>
            <w:tcW w:w="306" w:type="pct"/>
            <w:shd w:val="clear" w:color="auto" w:fill="FFFFFF"/>
          </w:tcPr>
          <w:p w14:paraId="2471F60E" w14:textId="0BF27E54" w:rsidR="00454829" w:rsidRPr="00B80B62" w:rsidRDefault="00454829" w:rsidP="0045482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2F93F64" w14:textId="01E7C103" w:rsidR="00454829" w:rsidRPr="00B80B62" w:rsidRDefault="00454829" w:rsidP="0045482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01C407" w14:textId="77777777" w:rsidR="00454829" w:rsidRPr="00B80B62" w:rsidRDefault="00454829" w:rsidP="00454829">
            <w:pPr>
              <w:spacing w:line="192" w:lineRule="auto"/>
              <w:jc w:val="center"/>
              <w:rPr>
                <w:lang w:val="ru-RU"/>
              </w:rPr>
            </w:pPr>
          </w:p>
        </w:tc>
      </w:tr>
      <w:tr w:rsidR="00EA73E7" w:rsidRPr="00B80B62" w14:paraId="066A26A0" w14:textId="77777777" w:rsidTr="008C6BE0">
        <w:trPr>
          <w:trHeight w:val="975"/>
        </w:trPr>
        <w:tc>
          <w:tcPr>
            <w:tcW w:w="174" w:type="pct"/>
            <w:shd w:val="clear" w:color="auto" w:fill="FFFFFF"/>
            <w:vAlign w:val="center"/>
          </w:tcPr>
          <w:p w14:paraId="669D0FA7" w14:textId="143E6F82" w:rsidR="00EA73E7" w:rsidRPr="00B80B62" w:rsidRDefault="00EA73E7" w:rsidP="00EA73E7">
            <w:pPr>
              <w:spacing w:line="192" w:lineRule="auto"/>
              <w:jc w:val="center"/>
              <w:rPr>
                <w:b/>
                <w:bCs/>
                <w:sz w:val="16"/>
                <w:szCs w:val="16"/>
              </w:rPr>
            </w:pPr>
            <w:r w:rsidRPr="00B80B62">
              <w:rPr>
                <w:b/>
                <w:bCs/>
                <w:sz w:val="16"/>
                <w:szCs w:val="16"/>
              </w:rPr>
              <w:t>93</w:t>
            </w:r>
          </w:p>
        </w:tc>
        <w:tc>
          <w:tcPr>
            <w:tcW w:w="464" w:type="pct"/>
            <w:shd w:val="clear" w:color="auto" w:fill="FFFFFF"/>
            <w:vAlign w:val="center"/>
          </w:tcPr>
          <w:p w14:paraId="326E56A8" w14:textId="2DA49732" w:rsidR="00EA73E7" w:rsidRPr="00B80B62" w:rsidRDefault="00EA73E7" w:rsidP="00EA73E7">
            <w:pPr>
              <w:spacing w:line="192" w:lineRule="auto"/>
              <w:jc w:val="center"/>
              <w:rPr>
                <w:sz w:val="16"/>
                <w:szCs w:val="16"/>
              </w:rPr>
            </w:pPr>
            <w:r w:rsidRPr="00B80B62">
              <w:rPr>
                <w:sz w:val="16"/>
                <w:szCs w:val="16"/>
              </w:rPr>
              <w:t>Щодо навчання з реалізації  реформи управління публічними інвестиціями  на регіональному та місцевому рівнях</w:t>
            </w:r>
          </w:p>
        </w:tc>
        <w:tc>
          <w:tcPr>
            <w:tcW w:w="350" w:type="pct"/>
            <w:shd w:val="clear" w:color="auto" w:fill="FFFFFF"/>
            <w:vAlign w:val="center"/>
          </w:tcPr>
          <w:p w14:paraId="4DFF2E77" w14:textId="30E7DAAB" w:rsidR="00EA73E7" w:rsidRPr="00B80B62" w:rsidRDefault="00EA73E7" w:rsidP="00EA73E7">
            <w:pPr>
              <w:spacing w:line="192" w:lineRule="auto"/>
              <w:jc w:val="center"/>
              <w:rPr>
                <w:bCs/>
                <w:sz w:val="16"/>
                <w:szCs w:val="16"/>
              </w:rPr>
            </w:pPr>
            <w:r w:rsidRPr="00B80B62">
              <w:rPr>
                <w:bCs/>
                <w:sz w:val="16"/>
                <w:szCs w:val="16"/>
                <w:lang w:val="ru-RU"/>
              </w:rPr>
              <w:t>№вх-977/0/25</w:t>
            </w:r>
          </w:p>
        </w:tc>
        <w:tc>
          <w:tcPr>
            <w:tcW w:w="326" w:type="pct"/>
            <w:shd w:val="clear" w:color="auto" w:fill="FFFFFF"/>
            <w:vAlign w:val="center"/>
          </w:tcPr>
          <w:p w14:paraId="51A6775A" w14:textId="291DCEB6" w:rsidR="00EA73E7" w:rsidRPr="00B80B62" w:rsidRDefault="00EA73E7" w:rsidP="00EA73E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A3D95A7" w14:textId="67B936BC" w:rsidR="00EA73E7" w:rsidRPr="00B80B62" w:rsidRDefault="00EA73E7" w:rsidP="00EA73E7">
            <w:pPr>
              <w:spacing w:line="192" w:lineRule="auto"/>
              <w:rPr>
                <w:bCs/>
                <w:sz w:val="16"/>
                <w:szCs w:val="16"/>
                <w:lang w:val="ru-RU"/>
              </w:rPr>
            </w:pPr>
            <w:r w:rsidRPr="00B80B62">
              <w:rPr>
                <w:bCs/>
                <w:sz w:val="16"/>
                <w:szCs w:val="16"/>
                <w:lang w:val="ru-RU"/>
              </w:rPr>
              <w:t>08.07.2025</w:t>
            </w:r>
          </w:p>
        </w:tc>
        <w:tc>
          <w:tcPr>
            <w:tcW w:w="307" w:type="pct"/>
            <w:shd w:val="clear" w:color="auto" w:fill="FFFFFF"/>
            <w:vAlign w:val="center"/>
          </w:tcPr>
          <w:p w14:paraId="27A31F55" w14:textId="59F22CA5" w:rsidR="00EA73E7" w:rsidRPr="00B80B62" w:rsidRDefault="00EA73E7" w:rsidP="00EA73E7">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7F5B681" w14:textId="4DB8E9FC" w:rsidR="00EA73E7" w:rsidRPr="00B80B62" w:rsidRDefault="00EA73E7" w:rsidP="00EA73E7">
            <w:pPr>
              <w:spacing w:line="192" w:lineRule="auto"/>
              <w:jc w:val="center"/>
              <w:rPr>
                <w:iCs/>
                <w:sz w:val="16"/>
                <w:szCs w:val="16"/>
              </w:rPr>
            </w:pPr>
            <w:r w:rsidRPr="00B80B62">
              <w:rPr>
                <w:iCs/>
                <w:sz w:val="16"/>
                <w:szCs w:val="16"/>
              </w:rPr>
              <w:t>-</w:t>
            </w:r>
          </w:p>
        </w:tc>
        <w:tc>
          <w:tcPr>
            <w:tcW w:w="164" w:type="pct"/>
            <w:shd w:val="clear" w:color="auto" w:fill="FFFFFF"/>
            <w:vAlign w:val="center"/>
          </w:tcPr>
          <w:p w14:paraId="6867364C" w14:textId="62F7AB01" w:rsidR="00EA73E7" w:rsidRPr="00B80B62" w:rsidRDefault="00EA73E7" w:rsidP="00EA73E7">
            <w:pPr>
              <w:spacing w:line="192" w:lineRule="auto"/>
              <w:jc w:val="center"/>
              <w:rPr>
                <w:iCs/>
                <w:sz w:val="16"/>
                <w:szCs w:val="16"/>
              </w:rPr>
            </w:pPr>
            <w:r w:rsidRPr="00B80B62">
              <w:rPr>
                <w:iCs/>
                <w:sz w:val="16"/>
                <w:szCs w:val="16"/>
              </w:rPr>
              <w:t>-</w:t>
            </w:r>
          </w:p>
        </w:tc>
        <w:tc>
          <w:tcPr>
            <w:tcW w:w="307" w:type="pct"/>
            <w:shd w:val="clear" w:color="auto" w:fill="FFFFFF"/>
            <w:vAlign w:val="center"/>
          </w:tcPr>
          <w:p w14:paraId="5A9AEDBB" w14:textId="0098B306" w:rsidR="00EA73E7" w:rsidRPr="00B80B62" w:rsidRDefault="00EA73E7" w:rsidP="00EA73E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49EFCE6" w14:textId="61C9D6DC" w:rsidR="00EA73E7" w:rsidRPr="00B80B62" w:rsidRDefault="00EA73E7" w:rsidP="00EA73E7">
            <w:pPr>
              <w:spacing w:line="192" w:lineRule="auto"/>
              <w:jc w:val="center"/>
              <w:rPr>
                <w:sz w:val="16"/>
                <w:szCs w:val="16"/>
              </w:rPr>
            </w:pPr>
            <w:r w:rsidRPr="00B80B62">
              <w:rPr>
                <w:sz w:val="16"/>
                <w:szCs w:val="16"/>
              </w:rPr>
              <w:t>Щодо навчання з реалізації  реформи управління публічними інвестиціями  на регіональному та місцевому рівнях</w:t>
            </w:r>
          </w:p>
        </w:tc>
        <w:tc>
          <w:tcPr>
            <w:tcW w:w="404" w:type="pct"/>
            <w:shd w:val="clear" w:color="auto" w:fill="FFFFFF"/>
            <w:vAlign w:val="center"/>
          </w:tcPr>
          <w:p w14:paraId="6258AE7D" w14:textId="651679F7" w:rsidR="00EA73E7" w:rsidRPr="00B80B62" w:rsidRDefault="00EA73E7" w:rsidP="00EA73E7">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7F2ACE51" w14:textId="2A51E408" w:rsidR="00EA73E7" w:rsidRPr="00B80B62" w:rsidRDefault="00EA73E7" w:rsidP="00EA73E7">
            <w:pPr>
              <w:spacing w:line="192" w:lineRule="auto"/>
              <w:jc w:val="center"/>
              <w:rPr>
                <w:sz w:val="16"/>
                <w:szCs w:val="16"/>
              </w:rPr>
            </w:pPr>
            <w:r w:rsidRPr="00B80B62">
              <w:rPr>
                <w:sz w:val="16"/>
                <w:szCs w:val="16"/>
              </w:rPr>
              <w:t>Лист</w:t>
            </w:r>
          </w:p>
        </w:tc>
        <w:tc>
          <w:tcPr>
            <w:tcW w:w="112" w:type="pct"/>
            <w:shd w:val="clear" w:color="auto" w:fill="FFFFFF"/>
            <w:vAlign w:val="center"/>
          </w:tcPr>
          <w:p w14:paraId="283A029F" w14:textId="77777777" w:rsidR="00EA73E7" w:rsidRPr="00B80B62" w:rsidRDefault="00EA73E7" w:rsidP="00EA73E7">
            <w:pPr>
              <w:spacing w:line="192" w:lineRule="auto"/>
              <w:jc w:val="center"/>
              <w:rPr>
                <w:sz w:val="16"/>
                <w:szCs w:val="16"/>
              </w:rPr>
            </w:pPr>
          </w:p>
        </w:tc>
        <w:tc>
          <w:tcPr>
            <w:tcW w:w="306" w:type="pct"/>
            <w:shd w:val="clear" w:color="auto" w:fill="FFFFFF"/>
          </w:tcPr>
          <w:p w14:paraId="548357B7" w14:textId="70E52139" w:rsidR="00EA73E7" w:rsidRPr="00B80B62" w:rsidRDefault="00EA73E7" w:rsidP="00EA73E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DC8EC09" w14:textId="32E4515A" w:rsidR="00EA73E7" w:rsidRPr="00B80B62" w:rsidRDefault="00EA73E7" w:rsidP="00EA73E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013E5F8" w14:textId="77777777" w:rsidR="00EA73E7" w:rsidRPr="00B80B62" w:rsidRDefault="00EA73E7" w:rsidP="00EA73E7">
            <w:pPr>
              <w:spacing w:line="192" w:lineRule="auto"/>
              <w:jc w:val="center"/>
              <w:rPr>
                <w:lang w:val="ru-RU"/>
              </w:rPr>
            </w:pPr>
          </w:p>
        </w:tc>
      </w:tr>
      <w:tr w:rsidR="00EA73E7" w:rsidRPr="00B80B62" w14:paraId="6F3F708A" w14:textId="77777777" w:rsidTr="008C6BE0">
        <w:trPr>
          <w:trHeight w:val="975"/>
        </w:trPr>
        <w:tc>
          <w:tcPr>
            <w:tcW w:w="174" w:type="pct"/>
            <w:shd w:val="clear" w:color="auto" w:fill="FFFFFF"/>
            <w:vAlign w:val="center"/>
          </w:tcPr>
          <w:p w14:paraId="7D7E8497" w14:textId="0EA9B9C4" w:rsidR="00EA73E7" w:rsidRPr="00B80B62" w:rsidRDefault="00EA73E7" w:rsidP="00EA73E7">
            <w:pPr>
              <w:spacing w:line="192" w:lineRule="auto"/>
              <w:jc w:val="center"/>
              <w:rPr>
                <w:b/>
                <w:bCs/>
                <w:sz w:val="16"/>
                <w:szCs w:val="16"/>
              </w:rPr>
            </w:pPr>
            <w:r w:rsidRPr="00B80B62">
              <w:rPr>
                <w:b/>
                <w:bCs/>
                <w:sz w:val="16"/>
                <w:szCs w:val="16"/>
              </w:rPr>
              <w:t>94</w:t>
            </w:r>
          </w:p>
        </w:tc>
        <w:tc>
          <w:tcPr>
            <w:tcW w:w="464" w:type="pct"/>
            <w:shd w:val="clear" w:color="auto" w:fill="FFFFFF"/>
            <w:vAlign w:val="center"/>
          </w:tcPr>
          <w:p w14:paraId="79B18552" w14:textId="741C9472" w:rsidR="00EA73E7" w:rsidRPr="00B80B62" w:rsidRDefault="00EA73E7" w:rsidP="00EA73E7">
            <w:pPr>
              <w:spacing w:line="192" w:lineRule="auto"/>
              <w:jc w:val="center"/>
              <w:rPr>
                <w:sz w:val="16"/>
                <w:szCs w:val="16"/>
              </w:rPr>
            </w:pPr>
            <w:r w:rsidRPr="00B80B62">
              <w:rPr>
                <w:sz w:val="16"/>
                <w:szCs w:val="16"/>
              </w:rPr>
              <w:t>Запрошення на онлайн нараду з питань ветеранської політики на 10.07.2025 р.</w:t>
            </w:r>
          </w:p>
        </w:tc>
        <w:tc>
          <w:tcPr>
            <w:tcW w:w="350" w:type="pct"/>
            <w:shd w:val="clear" w:color="auto" w:fill="FFFFFF"/>
            <w:vAlign w:val="center"/>
          </w:tcPr>
          <w:p w14:paraId="2A548D5B" w14:textId="2DACC5D6" w:rsidR="00EA73E7" w:rsidRPr="00B80B62" w:rsidRDefault="00EA73E7" w:rsidP="00EA73E7">
            <w:pPr>
              <w:spacing w:line="192" w:lineRule="auto"/>
              <w:jc w:val="center"/>
              <w:rPr>
                <w:bCs/>
                <w:sz w:val="16"/>
                <w:szCs w:val="16"/>
              </w:rPr>
            </w:pPr>
            <w:r w:rsidRPr="00B80B62">
              <w:rPr>
                <w:bCs/>
                <w:sz w:val="16"/>
                <w:szCs w:val="16"/>
                <w:lang w:val="ru-RU"/>
              </w:rPr>
              <w:t>№вх-978/0/25</w:t>
            </w:r>
          </w:p>
        </w:tc>
        <w:tc>
          <w:tcPr>
            <w:tcW w:w="326" w:type="pct"/>
            <w:shd w:val="clear" w:color="auto" w:fill="FFFFFF"/>
            <w:vAlign w:val="center"/>
          </w:tcPr>
          <w:p w14:paraId="08BFAB90" w14:textId="1ABC7F7A" w:rsidR="00EA73E7" w:rsidRPr="00B80B62" w:rsidRDefault="00EA73E7" w:rsidP="00EA73E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C255C13" w14:textId="785CFF2C" w:rsidR="00EA73E7" w:rsidRPr="00B80B62" w:rsidRDefault="00EA73E7" w:rsidP="00EA73E7">
            <w:pPr>
              <w:spacing w:line="192" w:lineRule="auto"/>
              <w:jc w:val="center"/>
              <w:rPr>
                <w:bCs/>
                <w:sz w:val="16"/>
                <w:szCs w:val="16"/>
                <w:lang w:val="ru-RU"/>
              </w:rPr>
            </w:pPr>
            <w:r w:rsidRPr="00B80B62">
              <w:rPr>
                <w:bCs/>
                <w:sz w:val="16"/>
                <w:szCs w:val="16"/>
                <w:lang w:val="ru-RU"/>
              </w:rPr>
              <w:t>08.07.2025</w:t>
            </w:r>
          </w:p>
        </w:tc>
        <w:tc>
          <w:tcPr>
            <w:tcW w:w="307" w:type="pct"/>
            <w:shd w:val="clear" w:color="auto" w:fill="FFFFFF"/>
            <w:vAlign w:val="center"/>
          </w:tcPr>
          <w:p w14:paraId="004A178D" w14:textId="325CDB49" w:rsidR="00EA73E7" w:rsidRPr="00B80B62" w:rsidRDefault="00EA73E7" w:rsidP="00EA73E7">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5763D1D" w14:textId="787FEE05" w:rsidR="00EA73E7" w:rsidRPr="00B80B62" w:rsidRDefault="00EA73E7" w:rsidP="00EA73E7">
            <w:pPr>
              <w:spacing w:line="192" w:lineRule="auto"/>
              <w:jc w:val="center"/>
              <w:rPr>
                <w:iCs/>
                <w:sz w:val="16"/>
                <w:szCs w:val="16"/>
              </w:rPr>
            </w:pPr>
            <w:r w:rsidRPr="00B80B62">
              <w:rPr>
                <w:iCs/>
                <w:sz w:val="16"/>
                <w:szCs w:val="16"/>
              </w:rPr>
              <w:t>-</w:t>
            </w:r>
          </w:p>
        </w:tc>
        <w:tc>
          <w:tcPr>
            <w:tcW w:w="164" w:type="pct"/>
            <w:shd w:val="clear" w:color="auto" w:fill="FFFFFF"/>
            <w:vAlign w:val="center"/>
          </w:tcPr>
          <w:p w14:paraId="1413408E" w14:textId="1C40DDB8" w:rsidR="00EA73E7" w:rsidRPr="00B80B62" w:rsidRDefault="00EA73E7" w:rsidP="00EA73E7">
            <w:pPr>
              <w:spacing w:line="192" w:lineRule="auto"/>
              <w:jc w:val="center"/>
              <w:rPr>
                <w:iCs/>
                <w:sz w:val="16"/>
                <w:szCs w:val="16"/>
              </w:rPr>
            </w:pPr>
            <w:r w:rsidRPr="00B80B62">
              <w:rPr>
                <w:iCs/>
                <w:sz w:val="16"/>
                <w:szCs w:val="16"/>
              </w:rPr>
              <w:t>-</w:t>
            </w:r>
          </w:p>
        </w:tc>
        <w:tc>
          <w:tcPr>
            <w:tcW w:w="307" w:type="pct"/>
            <w:shd w:val="clear" w:color="auto" w:fill="FFFFFF"/>
            <w:vAlign w:val="center"/>
          </w:tcPr>
          <w:p w14:paraId="41A0403B" w14:textId="6A31D791" w:rsidR="00EA73E7" w:rsidRPr="00B80B62" w:rsidRDefault="00EA73E7" w:rsidP="00EA73E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BCCFD90" w14:textId="5E94726F" w:rsidR="00EA73E7" w:rsidRPr="00B80B62" w:rsidRDefault="00EA73E7" w:rsidP="00EA73E7">
            <w:pPr>
              <w:spacing w:line="192" w:lineRule="auto"/>
              <w:jc w:val="center"/>
              <w:rPr>
                <w:sz w:val="16"/>
                <w:szCs w:val="16"/>
              </w:rPr>
            </w:pPr>
            <w:r w:rsidRPr="00B80B62">
              <w:rPr>
                <w:sz w:val="16"/>
                <w:szCs w:val="16"/>
              </w:rPr>
              <w:t>Запрошення на онлайн нараду з питань ветеранської політики на 10.07.2025 р.</w:t>
            </w:r>
          </w:p>
        </w:tc>
        <w:tc>
          <w:tcPr>
            <w:tcW w:w="404" w:type="pct"/>
            <w:shd w:val="clear" w:color="auto" w:fill="FFFFFF"/>
            <w:vAlign w:val="center"/>
          </w:tcPr>
          <w:p w14:paraId="422846E4" w14:textId="22A5BE95" w:rsidR="00EA73E7" w:rsidRPr="00B80B62" w:rsidRDefault="00EA73E7" w:rsidP="00EA73E7">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1E3480E8" w14:textId="4B8D0C08" w:rsidR="00EA73E7" w:rsidRPr="00B80B62" w:rsidRDefault="00EA73E7" w:rsidP="00EA73E7">
            <w:pPr>
              <w:spacing w:line="192" w:lineRule="auto"/>
              <w:jc w:val="center"/>
              <w:rPr>
                <w:sz w:val="16"/>
                <w:szCs w:val="16"/>
              </w:rPr>
            </w:pPr>
            <w:r w:rsidRPr="00B80B62">
              <w:rPr>
                <w:sz w:val="16"/>
                <w:szCs w:val="16"/>
              </w:rPr>
              <w:t>Лист</w:t>
            </w:r>
          </w:p>
        </w:tc>
        <w:tc>
          <w:tcPr>
            <w:tcW w:w="112" w:type="pct"/>
            <w:shd w:val="clear" w:color="auto" w:fill="FFFFFF"/>
            <w:vAlign w:val="center"/>
          </w:tcPr>
          <w:p w14:paraId="5F420338" w14:textId="77777777" w:rsidR="00EA73E7" w:rsidRPr="00B80B62" w:rsidRDefault="00EA73E7" w:rsidP="00EA73E7">
            <w:pPr>
              <w:spacing w:line="192" w:lineRule="auto"/>
              <w:jc w:val="center"/>
              <w:rPr>
                <w:sz w:val="16"/>
                <w:szCs w:val="16"/>
              </w:rPr>
            </w:pPr>
          </w:p>
        </w:tc>
        <w:tc>
          <w:tcPr>
            <w:tcW w:w="306" w:type="pct"/>
            <w:shd w:val="clear" w:color="auto" w:fill="FFFFFF"/>
          </w:tcPr>
          <w:p w14:paraId="02826B5E" w14:textId="21387734" w:rsidR="00EA73E7" w:rsidRPr="00B80B62" w:rsidRDefault="00EA73E7" w:rsidP="00EA73E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05D9777" w14:textId="7C11CB8D" w:rsidR="00EA73E7" w:rsidRPr="00B80B62" w:rsidRDefault="00EA73E7" w:rsidP="00EA73E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188916B" w14:textId="77777777" w:rsidR="00EA73E7" w:rsidRPr="00B80B62" w:rsidRDefault="00EA73E7" w:rsidP="00EA73E7">
            <w:pPr>
              <w:spacing w:line="192" w:lineRule="auto"/>
              <w:jc w:val="center"/>
              <w:rPr>
                <w:lang w:val="ru-RU"/>
              </w:rPr>
            </w:pPr>
          </w:p>
        </w:tc>
      </w:tr>
      <w:tr w:rsidR="00EA73E7" w:rsidRPr="00B80B62" w14:paraId="5DE9F723" w14:textId="77777777" w:rsidTr="008C6BE0">
        <w:trPr>
          <w:trHeight w:val="975"/>
        </w:trPr>
        <w:tc>
          <w:tcPr>
            <w:tcW w:w="174" w:type="pct"/>
            <w:shd w:val="clear" w:color="auto" w:fill="FFFFFF"/>
            <w:vAlign w:val="center"/>
          </w:tcPr>
          <w:p w14:paraId="19D0757F" w14:textId="13008CB6" w:rsidR="00EA73E7" w:rsidRPr="00B80B62" w:rsidRDefault="00EA73E7" w:rsidP="00EA73E7">
            <w:pPr>
              <w:spacing w:line="192" w:lineRule="auto"/>
              <w:jc w:val="center"/>
              <w:rPr>
                <w:b/>
                <w:bCs/>
                <w:sz w:val="16"/>
                <w:szCs w:val="16"/>
              </w:rPr>
            </w:pPr>
            <w:r w:rsidRPr="00B80B62">
              <w:rPr>
                <w:b/>
                <w:bCs/>
                <w:sz w:val="16"/>
                <w:szCs w:val="16"/>
              </w:rPr>
              <w:t>95</w:t>
            </w:r>
          </w:p>
        </w:tc>
        <w:tc>
          <w:tcPr>
            <w:tcW w:w="464" w:type="pct"/>
            <w:shd w:val="clear" w:color="auto" w:fill="FFFFFF"/>
            <w:vAlign w:val="center"/>
          </w:tcPr>
          <w:p w14:paraId="6D384155" w14:textId="47F44806" w:rsidR="00EA73E7" w:rsidRPr="00B80B62" w:rsidRDefault="00EA73E7" w:rsidP="00EA73E7">
            <w:pPr>
              <w:spacing w:line="192" w:lineRule="auto"/>
              <w:jc w:val="center"/>
              <w:rPr>
                <w:sz w:val="16"/>
                <w:szCs w:val="16"/>
              </w:rPr>
            </w:pPr>
            <w:r w:rsidRPr="00B80B62">
              <w:rPr>
                <w:sz w:val="16"/>
                <w:szCs w:val="16"/>
              </w:rPr>
              <w:t>Про внесення зміни до розпорядження голови обласної державної адміністрації від 18 грудня 2018 року № 939</w:t>
            </w:r>
          </w:p>
        </w:tc>
        <w:tc>
          <w:tcPr>
            <w:tcW w:w="350" w:type="pct"/>
            <w:shd w:val="clear" w:color="auto" w:fill="FFFFFF"/>
            <w:vAlign w:val="center"/>
          </w:tcPr>
          <w:p w14:paraId="222F3C90" w14:textId="354F7EBD" w:rsidR="00EA73E7" w:rsidRPr="00B80B62" w:rsidRDefault="00EA73E7" w:rsidP="00EA73E7">
            <w:pPr>
              <w:spacing w:line="192" w:lineRule="auto"/>
              <w:jc w:val="center"/>
              <w:rPr>
                <w:bCs/>
                <w:sz w:val="16"/>
                <w:szCs w:val="16"/>
              </w:rPr>
            </w:pPr>
            <w:r w:rsidRPr="00B80B62">
              <w:rPr>
                <w:bCs/>
                <w:sz w:val="16"/>
                <w:szCs w:val="16"/>
                <w:lang w:val="ru-RU"/>
              </w:rPr>
              <w:t>№вх-979/0/25</w:t>
            </w:r>
          </w:p>
        </w:tc>
        <w:tc>
          <w:tcPr>
            <w:tcW w:w="326" w:type="pct"/>
            <w:shd w:val="clear" w:color="auto" w:fill="FFFFFF"/>
            <w:vAlign w:val="center"/>
          </w:tcPr>
          <w:p w14:paraId="09331C55" w14:textId="083D2016" w:rsidR="00EA73E7" w:rsidRPr="00B80B62" w:rsidRDefault="00EA73E7" w:rsidP="00EA73E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8D2AF51" w14:textId="4988E334" w:rsidR="00EA73E7" w:rsidRPr="00B80B62" w:rsidRDefault="00EA73E7" w:rsidP="00EA73E7">
            <w:pPr>
              <w:spacing w:line="192" w:lineRule="auto"/>
              <w:jc w:val="center"/>
              <w:rPr>
                <w:bCs/>
                <w:sz w:val="16"/>
                <w:szCs w:val="16"/>
                <w:lang w:val="ru-RU"/>
              </w:rPr>
            </w:pPr>
            <w:r w:rsidRPr="00B80B62">
              <w:rPr>
                <w:bCs/>
                <w:sz w:val="16"/>
                <w:szCs w:val="16"/>
                <w:lang w:val="ru-RU"/>
              </w:rPr>
              <w:t>08.07.2025</w:t>
            </w:r>
          </w:p>
        </w:tc>
        <w:tc>
          <w:tcPr>
            <w:tcW w:w="307" w:type="pct"/>
            <w:shd w:val="clear" w:color="auto" w:fill="FFFFFF"/>
            <w:vAlign w:val="center"/>
          </w:tcPr>
          <w:p w14:paraId="159C6004" w14:textId="17DD28F3" w:rsidR="00EA73E7" w:rsidRPr="00B80B62" w:rsidRDefault="00EA73E7" w:rsidP="00EA73E7">
            <w:pPr>
              <w:spacing w:line="192" w:lineRule="auto"/>
              <w:jc w:val="center"/>
              <w:rPr>
                <w:iCs/>
                <w:sz w:val="16"/>
                <w:szCs w:val="16"/>
              </w:rPr>
            </w:pPr>
            <w:r w:rsidRPr="00B80B62">
              <w:rPr>
                <w:bCs/>
                <w:sz w:val="16"/>
                <w:szCs w:val="16"/>
              </w:rPr>
              <w:t>О. КОВАЛЬ Начальник обласної військової адміністрації</w:t>
            </w:r>
          </w:p>
        </w:tc>
        <w:tc>
          <w:tcPr>
            <w:tcW w:w="231" w:type="pct"/>
            <w:shd w:val="clear" w:color="auto" w:fill="FFFFFF"/>
            <w:vAlign w:val="center"/>
          </w:tcPr>
          <w:p w14:paraId="2B1C25AA" w14:textId="0BEB6E91" w:rsidR="00EA73E7" w:rsidRPr="00B80B62" w:rsidRDefault="00EA73E7" w:rsidP="00EA73E7">
            <w:pPr>
              <w:spacing w:line="192" w:lineRule="auto"/>
              <w:jc w:val="center"/>
              <w:rPr>
                <w:iCs/>
                <w:sz w:val="16"/>
                <w:szCs w:val="16"/>
              </w:rPr>
            </w:pPr>
            <w:r w:rsidRPr="00B80B62">
              <w:rPr>
                <w:iCs/>
                <w:sz w:val="16"/>
                <w:szCs w:val="16"/>
              </w:rPr>
              <w:t>-</w:t>
            </w:r>
          </w:p>
        </w:tc>
        <w:tc>
          <w:tcPr>
            <w:tcW w:w="164" w:type="pct"/>
            <w:shd w:val="clear" w:color="auto" w:fill="FFFFFF"/>
            <w:vAlign w:val="center"/>
          </w:tcPr>
          <w:p w14:paraId="71DDA4AD" w14:textId="4F710F6D" w:rsidR="00EA73E7" w:rsidRPr="00B80B62" w:rsidRDefault="00EA73E7" w:rsidP="00EA73E7">
            <w:pPr>
              <w:spacing w:line="192" w:lineRule="auto"/>
              <w:jc w:val="center"/>
              <w:rPr>
                <w:iCs/>
                <w:sz w:val="16"/>
                <w:szCs w:val="16"/>
              </w:rPr>
            </w:pPr>
            <w:r w:rsidRPr="00B80B62">
              <w:rPr>
                <w:iCs/>
                <w:sz w:val="16"/>
                <w:szCs w:val="16"/>
              </w:rPr>
              <w:t>-</w:t>
            </w:r>
          </w:p>
        </w:tc>
        <w:tc>
          <w:tcPr>
            <w:tcW w:w="307" w:type="pct"/>
            <w:shd w:val="clear" w:color="auto" w:fill="FFFFFF"/>
            <w:vAlign w:val="center"/>
          </w:tcPr>
          <w:p w14:paraId="5F036A58" w14:textId="55F90CC9" w:rsidR="00EA73E7" w:rsidRPr="00B80B62" w:rsidRDefault="00EA73E7" w:rsidP="00EA73E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113A895" w14:textId="2828AF21" w:rsidR="00EA73E7" w:rsidRPr="00B80B62" w:rsidRDefault="00EA73E7" w:rsidP="00EA73E7">
            <w:pPr>
              <w:spacing w:line="192" w:lineRule="auto"/>
              <w:jc w:val="center"/>
              <w:rPr>
                <w:sz w:val="16"/>
                <w:szCs w:val="16"/>
              </w:rPr>
            </w:pPr>
            <w:r w:rsidRPr="00B80B62">
              <w:rPr>
                <w:sz w:val="16"/>
                <w:szCs w:val="16"/>
              </w:rPr>
              <w:t>Про внесення зміни до розпорядження голови обласної державної адміністрації від 18 грудня 2018 року № 939</w:t>
            </w:r>
          </w:p>
        </w:tc>
        <w:tc>
          <w:tcPr>
            <w:tcW w:w="404" w:type="pct"/>
            <w:shd w:val="clear" w:color="auto" w:fill="FFFFFF"/>
            <w:vAlign w:val="center"/>
          </w:tcPr>
          <w:p w14:paraId="0A372437" w14:textId="7D1367B1" w:rsidR="00EA73E7" w:rsidRPr="00B80B62" w:rsidRDefault="00EA73E7" w:rsidP="00EA73E7">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0074FB6C" w14:textId="10D6319B" w:rsidR="00EA73E7" w:rsidRPr="00B80B62" w:rsidRDefault="00EA73E7" w:rsidP="00EA73E7">
            <w:pPr>
              <w:spacing w:line="192" w:lineRule="auto"/>
              <w:jc w:val="center"/>
              <w:rPr>
                <w:sz w:val="16"/>
                <w:szCs w:val="16"/>
              </w:rPr>
            </w:pPr>
            <w:r w:rsidRPr="00B80B62">
              <w:rPr>
                <w:sz w:val="16"/>
                <w:szCs w:val="16"/>
              </w:rPr>
              <w:t>Розпорядження</w:t>
            </w:r>
          </w:p>
        </w:tc>
        <w:tc>
          <w:tcPr>
            <w:tcW w:w="112" w:type="pct"/>
            <w:shd w:val="clear" w:color="auto" w:fill="FFFFFF"/>
            <w:vAlign w:val="center"/>
          </w:tcPr>
          <w:p w14:paraId="22DDFC82" w14:textId="77777777" w:rsidR="00EA73E7" w:rsidRPr="00B80B62" w:rsidRDefault="00EA73E7" w:rsidP="00EA73E7">
            <w:pPr>
              <w:spacing w:line="192" w:lineRule="auto"/>
              <w:jc w:val="center"/>
              <w:rPr>
                <w:sz w:val="16"/>
                <w:szCs w:val="16"/>
              </w:rPr>
            </w:pPr>
          </w:p>
        </w:tc>
        <w:tc>
          <w:tcPr>
            <w:tcW w:w="306" w:type="pct"/>
            <w:shd w:val="clear" w:color="auto" w:fill="FFFFFF"/>
          </w:tcPr>
          <w:p w14:paraId="392CC964" w14:textId="0E41C429" w:rsidR="00EA73E7" w:rsidRPr="00B80B62" w:rsidRDefault="00EA73E7" w:rsidP="00EA73E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636CF38" w14:textId="51BAD99B" w:rsidR="00EA73E7" w:rsidRPr="00B80B62" w:rsidRDefault="00EA73E7" w:rsidP="00EA73E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B856E1" w14:textId="77777777" w:rsidR="00EA73E7" w:rsidRPr="00B80B62" w:rsidRDefault="00EA73E7" w:rsidP="00EA73E7">
            <w:pPr>
              <w:spacing w:line="192" w:lineRule="auto"/>
              <w:jc w:val="center"/>
              <w:rPr>
                <w:lang w:val="ru-RU"/>
              </w:rPr>
            </w:pPr>
          </w:p>
        </w:tc>
      </w:tr>
      <w:tr w:rsidR="00EA73E7" w:rsidRPr="00B80B62" w14:paraId="6AD3881E" w14:textId="77777777" w:rsidTr="008C6BE0">
        <w:trPr>
          <w:trHeight w:val="975"/>
        </w:trPr>
        <w:tc>
          <w:tcPr>
            <w:tcW w:w="174" w:type="pct"/>
            <w:shd w:val="clear" w:color="auto" w:fill="FFFFFF"/>
            <w:vAlign w:val="center"/>
          </w:tcPr>
          <w:p w14:paraId="0184EDA6" w14:textId="2D15C927" w:rsidR="00EA73E7" w:rsidRPr="00B80B62" w:rsidRDefault="00EA73E7" w:rsidP="00EA73E7">
            <w:pPr>
              <w:spacing w:line="192" w:lineRule="auto"/>
              <w:jc w:val="center"/>
              <w:rPr>
                <w:b/>
                <w:bCs/>
                <w:sz w:val="16"/>
                <w:szCs w:val="16"/>
              </w:rPr>
            </w:pPr>
            <w:r w:rsidRPr="00B80B62">
              <w:rPr>
                <w:b/>
                <w:bCs/>
                <w:sz w:val="16"/>
                <w:szCs w:val="16"/>
              </w:rPr>
              <w:t>96</w:t>
            </w:r>
          </w:p>
        </w:tc>
        <w:tc>
          <w:tcPr>
            <w:tcW w:w="464" w:type="pct"/>
            <w:shd w:val="clear" w:color="auto" w:fill="FFFFFF"/>
            <w:vAlign w:val="center"/>
          </w:tcPr>
          <w:p w14:paraId="639DA656" w14:textId="14E59205" w:rsidR="00EA73E7" w:rsidRPr="00B80B62" w:rsidRDefault="00EA73E7" w:rsidP="00EA73E7">
            <w:pPr>
              <w:spacing w:line="192" w:lineRule="auto"/>
              <w:jc w:val="center"/>
              <w:rPr>
                <w:sz w:val="16"/>
                <w:szCs w:val="16"/>
              </w:rPr>
            </w:pPr>
            <w:r w:rsidRPr="00B80B62">
              <w:rPr>
                <w:sz w:val="16"/>
                <w:szCs w:val="16"/>
              </w:rPr>
              <w:t xml:space="preserve">Про досягнення зазначених показників у 2025 році до програмного забезпечення “Система стратегічного планування, моніторингу та оцінки на основі </w:t>
            </w:r>
            <w:r w:rsidRPr="00B80B62">
              <w:rPr>
                <w:sz w:val="16"/>
                <w:szCs w:val="16"/>
              </w:rPr>
              <w:lastRenderedPageBreak/>
              <w:t>принципів управління, орієнтованих на результат</w:t>
            </w:r>
          </w:p>
        </w:tc>
        <w:tc>
          <w:tcPr>
            <w:tcW w:w="350" w:type="pct"/>
            <w:shd w:val="clear" w:color="auto" w:fill="FFFFFF"/>
            <w:vAlign w:val="center"/>
          </w:tcPr>
          <w:p w14:paraId="32031174" w14:textId="28B6D328" w:rsidR="00EA73E7" w:rsidRPr="00B80B62" w:rsidRDefault="00EA73E7" w:rsidP="00EA73E7">
            <w:pPr>
              <w:spacing w:line="192" w:lineRule="auto"/>
              <w:jc w:val="center"/>
              <w:rPr>
                <w:bCs/>
                <w:sz w:val="16"/>
                <w:szCs w:val="16"/>
              </w:rPr>
            </w:pPr>
            <w:r w:rsidRPr="00B80B62">
              <w:rPr>
                <w:bCs/>
                <w:sz w:val="16"/>
                <w:szCs w:val="16"/>
                <w:lang w:val="ru-RU"/>
              </w:rPr>
              <w:lastRenderedPageBreak/>
              <w:t>№вх-980/0/25</w:t>
            </w:r>
          </w:p>
        </w:tc>
        <w:tc>
          <w:tcPr>
            <w:tcW w:w="326" w:type="pct"/>
            <w:shd w:val="clear" w:color="auto" w:fill="FFFFFF"/>
            <w:vAlign w:val="center"/>
          </w:tcPr>
          <w:p w14:paraId="3AC156C6" w14:textId="2E81D888" w:rsidR="00EA73E7" w:rsidRPr="00B80B62" w:rsidRDefault="00EA73E7" w:rsidP="00EA73E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62AB649" w14:textId="6A728ACB" w:rsidR="00EA73E7" w:rsidRPr="00B80B62" w:rsidRDefault="00EA73E7" w:rsidP="00EA73E7">
            <w:pPr>
              <w:spacing w:line="192" w:lineRule="auto"/>
              <w:jc w:val="center"/>
              <w:rPr>
                <w:bCs/>
                <w:sz w:val="16"/>
                <w:szCs w:val="16"/>
                <w:lang w:val="ru-RU"/>
              </w:rPr>
            </w:pPr>
            <w:r w:rsidRPr="00B80B62">
              <w:rPr>
                <w:bCs/>
                <w:sz w:val="16"/>
                <w:szCs w:val="16"/>
                <w:lang w:val="ru-RU"/>
              </w:rPr>
              <w:t>08.07.2025</w:t>
            </w:r>
          </w:p>
        </w:tc>
        <w:tc>
          <w:tcPr>
            <w:tcW w:w="307" w:type="pct"/>
            <w:shd w:val="clear" w:color="auto" w:fill="FFFFFF"/>
            <w:vAlign w:val="center"/>
          </w:tcPr>
          <w:p w14:paraId="4F9FC584" w14:textId="2CA699CB" w:rsidR="00EA73E7" w:rsidRPr="00B80B62" w:rsidRDefault="00EA73E7" w:rsidP="00EA73E7">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F693F3B" w14:textId="165EB1E6" w:rsidR="00EA73E7" w:rsidRPr="00B80B62" w:rsidRDefault="00EA73E7" w:rsidP="00EA73E7">
            <w:pPr>
              <w:spacing w:line="192" w:lineRule="auto"/>
              <w:jc w:val="center"/>
              <w:rPr>
                <w:iCs/>
                <w:sz w:val="16"/>
                <w:szCs w:val="16"/>
              </w:rPr>
            </w:pPr>
            <w:r w:rsidRPr="00B80B62">
              <w:rPr>
                <w:iCs/>
                <w:sz w:val="16"/>
                <w:szCs w:val="16"/>
              </w:rPr>
              <w:t>-</w:t>
            </w:r>
          </w:p>
        </w:tc>
        <w:tc>
          <w:tcPr>
            <w:tcW w:w="164" w:type="pct"/>
            <w:shd w:val="clear" w:color="auto" w:fill="FFFFFF"/>
            <w:vAlign w:val="center"/>
          </w:tcPr>
          <w:p w14:paraId="43AB91F3" w14:textId="03595F6D" w:rsidR="00EA73E7" w:rsidRPr="00B80B62" w:rsidRDefault="00EA73E7" w:rsidP="00EA73E7">
            <w:pPr>
              <w:spacing w:line="192" w:lineRule="auto"/>
              <w:jc w:val="center"/>
              <w:rPr>
                <w:iCs/>
                <w:sz w:val="16"/>
                <w:szCs w:val="16"/>
              </w:rPr>
            </w:pPr>
            <w:r w:rsidRPr="00B80B62">
              <w:rPr>
                <w:iCs/>
                <w:sz w:val="16"/>
                <w:szCs w:val="16"/>
              </w:rPr>
              <w:t>-</w:t>
            </w:r>
          </w:p>
        </w:tc>
        <w:tc>
          <w:tcPr>
            <w:tcW w:w="307" w:type="pct"/>
            <w:shd w:val="clear" w:color="auto" w:fill="FFFFFF"/>
            <w:vAlign w:val="center"/>
          </w:tcPr>
          <w:p w14:paraId="280AF71D" w14:textId="4345EF4C" w:rsidR="00EA73E7" w:rsidRPr="00B80B62" w:rsidRDefault="00EA73E7" w:rsidP="00EA73E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7B6D339" w14:textId="24844E37" w:rsidR="00EA73E7" w:rsidRPr="00B80B62" w:rsidRDefault="00EA73E7" w:rsidP="00EA73E7">
            <w:pPr>
              <w:spacing w:line="192" w:lineRule="auto"/>
              <w:jc w:val="center"/>
              <w:rPr>
                <w:sz w:val="16"/>
                <w:szCs w:val="16"/>
              </w:rPr>
            </w:pPr>
            <w:r w:rsidRPr="00B80B62">
              <w:rPr>
                <w:sz w:val="16"/>
                <w:szCs w:val="16"/>
              </w:rPr>
              <w:t xml:space="preserve">Про досягнення зазначених показників у 2025 році до програмного забезпечення “Система стратегічного планування, моніторингу та оцінки на основі </w:t>
            </w:r>
            <w:r w:rsidRPr="00B80B62">
              <w:rPr>
                <w:sz w:val="16"/>
                <w:szCs w:val="16"/>
              </w:rPr>
              <w:lastRenderedPageBreak/>
              <w:t>принципів управління, орієнтованих на результат</w:t>
            </w:r>
          </w:p>
        </w:tc>
        <w:tc>
          <w:tcPr>
            <w:tcW w:w="404" w:type="pct"/>
            <w:shd w:val="clear" w:color="auto" w:fill="FFFFFF"/>
            <w:vAlign w:val="center"/>
          </w:tcPr>
          <w:p w14:paraId="4BD21AAE" w14:textId="380E035F" w:rsidR="00EA73E7" w:rsidRPr="00B80B62" w:rsidRDefault="00EA73E7" w:rsidP="00EA73E7">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vAlign w:val="center"/>
          </w:tcPr>
          <w:p w14:paraId="56567168" w14:textId="0CA41C92" w:rsidR="00EA73E7" w:rsidRPr="00B80B62" w:rsidRDefault="00EA73E7" w:rsidP="00EA73E7">
            <w:pPr>
              <w:spacing w:line="192" w:lineRule="auto"/>
              <w:jc w:val="center"/>
              <w:rPr>
                <w:sz w:val="16"/>
                <w:szCs w:val="16"/>
              </w:rPr>
            </w:pPr>
            <w:r w:rsidRPr="00B80B62">
              <w:rPr>
                <w:sz w:val="16"/>
                <w:szCs w:val="16"/>
              </w:rPr>
              <w:t>Лист</w:t>
            </w:r>
          </w:p>
        </w:tc>
        <w:tc>
          <w:tcPr>
            <w:tcW w:w="112" w:type="pct"/>
            <w:shd w:val="clear" w:color="auto" w:fill="FFFFFF"/>
            <w:vAlign w:val="center"/>
          </w:tcPr>
          <w:p w14:paraId="4D4987B6" w14:textId="77777777" w:rsidR="00EA73E7" w:rsidRPr="00B80B62" w:rsidRDefault="00EA73E7" w:rsidP="00EA73E7">
            <w:pPr>
              <w:spacing w:line="192" w:lineRule="auto"/>
              <w:jc w:val="center"/>
              <w:rPr>
                <w:sz w:val="16"/>
                <w:szCs w:val="16"/>
              </w:rPr>
            </w:pPr>
          </w:p>
        </w:tc>
        <w:tc>
          <w:tcPr>
            <w:tcW w:w="306" w:type="pct"/>
            <w:shd w:val="clear" w:color="auto" w:fill="FFFFFF"/>
          </w:tcPr>
          <w:p w14:paraId="18E81E4C" w14:textId="0C0F0A33" w:rsidR="00EA73E7" w:rsidRPr="00B80B62" w:rsidRDefault="00EA73E7" w:rsidP="00EA73E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BDF0089" w14:textId="083AF30B" w:rsidR="00EA73E7" w:rsidRPr="00B80B62" w:rsidRDefault="00EA73E7" w:rsidP="00EA73E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2440B7" w14:textId="77777777" w:rsidR="00EA73E7" w:rsidRPr="00B80B62" w:rsidRDefault="00EA73E7" w:rsidP="00EA73E7">
            <w:pPr>
              <w:spacing w:line="192" w:lineRule="auto"/>
              <w:jc w:val="center"/>
              <w:rPr>
                <w:lang w:val="ru-RU"/>
              </w:rPr>
            </w:pPr>
          </w:p>
        </w:tc>
      </w:tr>
      <w:tr w:rsidR="00EA73E7" w:rsidRPr="00B80B62" w14:paraId="38C5BD6C" w14:textId="77777777" w:rsidTr="008C6BE0">
        <w:trPr>
          <w:trHeight w:val="975"/>
        </w:trPr>
        <w:tc>
          <w:tcPr>
            <w:tcW w:w="174" w:type="pct"/>
            <w:shd w:val="clear" w:color="auto" w:fill="FFFFFF"/>
            <w:vAlign w:val="center"/>
          </w:tcPr>
          <w:p w14:paraId="0B99FD4F" w14:textId="0A7BE5F4" w:rsidR="00EA73E7" w:rsidRPr="00B80B62" w:rsidRDefault="00EA73E7" w:rsidP="00EA73E7">
            <w:pPr>
              <w:spacing w:line="192" w:lineRule="auto"/>
              <w:jc w:val="center"/>
              <w:rPr>
                <w:b/>
                <w:bCs/>
                <w:sz w:val="16"/>
                <w:szCs w:val="16"/>
              </w:rPr>
            </w:pPr>
            <w:r w:rsidRPr="00B80B62">
              <w:rPr>
                <w:b/>
                <w:bCs/>
                <w:sz w:val="16"/>
                <w:szCs w:val="16"/>
              </w:rPr>
              <w:t>97</w:t>
            </w:r>
          </w:p>
        </w:tc>
        <w:tc>
          <w:tcPr>
            <w:tcW w:w="464" w:type="pct"/>
            <w:shd w:val="clear" w:color="auto" w:fill="FFFFFF"/>
            <w:vAlign w:val="center"/>
          </w:tcPr>
          <w:p w14:paraId="2D977E91" w14:textId="6F011E32" w:rsidR="00EA73E7" w:rsidRPr="00B80B62" w:rsidRDefault="00EA73E7" w:rsidP="00EA73E7">
            <w:pPr>
              <w:spacing w:line="192" w:lineRule="auto"/>
              <w:jc w:val="center"/>
              <w:rPr>
                <w:sz w:val="16"/>
                <w:szCs w:val="16"/>
              </w:rPr>
            </w:pPr>
            <w:r w:rsidRPr="00B80B62">
              <w:rPr>
                <w:sz w:val="16"/>
                <w:szCs w:val="16"/>
              </w:rPr>
              <w:t>Щодо розподілу коштів на забезпечення надання соціальних послуг мешканцям Рівненської міської територіальної громади в інтернатних закладах області</w:t>
            </w:r>
          </w:p>
        </w:tc>
        <w:tc>
          <w:tcPr>
            <w:tcW w:w="350" w:type="pct"/>
            <w:shd w:val="clear" w:color="auto" w:fill="FFFFFF"/>
            <w:vAlign w:val="center"/>
          </w:tcPr>
          <w:p w14:paraId="27DF435D" w14:textId="5C27BDA1" w:rsidR="00EA73E7" w:rsidRPr="00B80B62" w:rsidRDefault="00EA73E7" w:rsidP="00EA73E7">
            <w:pPr>
              <w:spacing w:line="192" w:lineRule="auto"/>
              <w:jc w:val="center"/>
              <w:rPr>
                <w:bCs/>
                <w:sz w:val="16"/>
                <w:szCs w:val="16"/>
              </w:rPr>
            </w:pPr>
            <w:r w:rsidRPr="00B80B62">
              <w:rPr>
                <w:bCs/>
                <w:sz w:val="16"/>
                <w:szCs w:val="16"/>
                <w:lang w:val="ru-RU"/>
              </w:rPr>
              <w:t>№вх-981/0/25</w:t>
            </w:r>
          </w:p>
        </w:tc>
        <w:tc>
          <w:tcPr>
            <w:tcW w:w="326" w:type="pct"/>
            <w:shd w:val="clear" w:color="auto" w:fill="FFFFFF"/>
            <w:vAlign w:val="center"/>
          </w:tcPr>
          <w:p w14:paraId="3B281396" w14:textId="39F8FF60" w:rsidR="00EA73E7" w:rsidRPr="00B80B62" w:rsidRDefault="00EA73E7" w:rsidP="00EA73E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B84424E" w14:textId="169EB957" w:rsidR="00EA73E7" w:rsidRPr="00B80B62" w:rsidRDefault="00EA73E7" w:rsidP="00EA73E7">
            <w:pPr>
              <w:spacing w:line="192" w:lineRule="auto"/>
              <w:jc w:val="center"/>
              <w:rPr>
                <w:bCs/>
                <w:sz w:val="16"/>
                <w:szCs w:val="16"/>
                <w:lang w:val="ru-RU"/>
              </w:rPr>
            </w:pPr>
            <w:r w:rsidRPr="00B80B62">
              <w:rPr>
                <w:bCs/>
                <w:sz w:val="16"/>
                <w:szCs w:val="16"/>
                <w:lang w:val="ru-RU"/>
              </w:rPr>
              <w:t>08.07.2025</w:t>
            </w:r>
          </w:p>
        </w:tc>
        <w:tc>
          <w:tcPr>
            <w:tcW w:w="307" w:type="pct"/>
            <w:shd w:val="clear" w:color="auto" w:fill="FFFFFF"/>
            <w:vAlign w:val="center"/>
          </w:tcPr>
          <w:p w14:paraId="6BF05185" w14:textId="3FF8E041" w:rsidR="00EA73E7" w:rsidRPr="00B80B62" w:rsidRDefault="00EA73E7" w:rsidP="00EA73E7">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7D745B71" w14:textId="66483A82" w:rsidR="00EA73E7" w:rsidRPr="00B80B62" w:rsidRDefault="00EA73E7" w:rsidP="00EA73E7">
            <w:pPr>
              <w:spacing w:line="192" w:lineRule="auto"/>
              <w:jc w:val="center"/>
              <w:rPr>
                <w:iCs/>
                <w:sz w:val="16"/>
                <w:szCs w:val="16"/>
              </w:rPr>
            </w:pPr>
            <w:r w:rsidRPr="00B80B62">
              <w:rPr>
                <w:iCs/>
                <w:sz w:val="16"/>
                <w:szCs w:val="16"/>
              </w:rPr>
              <w:t>-</w:t>
            </w:r>
          </w:p>
        </w:tc>
        <w:tc>
          <w:tcPr>
            <w:tcW w:w="164" w:type="pct"/>
            <w:shd w:val="clear" w:color="auto" w:fill="FFFFFF"/>
            <w:vAlign w:val="center"/>
          </w:tcPr>
          <w:p w14:paraId="73E4EF44" w14:textId="2AA8E0B4" w:rsidR="00EA73E7" w:rsidRPr="00B80B62" w:rsidRDefault="00EA73E7" w:rsidP="00EA73E7">
            <w:pPr>
              <w:spacing w:line="192" w:lineRule="auto"/>
              <w:jc w:val="center"/>
              <w:rPr>
                <w:iCs/>
                <w:sz w:val="16"/>
                <w:szCs w:val="16"/>
              </w:rPr>
            </w:pPr>
            <w:r w:rsidRPr="00B80B62">
              <w:rPr>
                <w:iCs/>
                <w:sz w:val="16"/>
                <w:szCs w:val="16"/>
              </w:rPr>
              <w:t>-</w:t>
            </w:r>
          </w:p>
        </w:tc>
        <w:tc>
          <w:tcPr>
            <w:tcW w:w="307" w:type="pct"/>
            <w:shd w:val="clear" w:color="auto" w:fill="FFFFFF"/>
            <w:vAlign w:val="center"/>
          </w:tcPr>
          <w:p w14:paraId="30BBEF3A" w14:textId="295F2394" w:rsidR="00EA73E7" w:rsidRPr="00B80B62" w:rsidRDefault="00EA73E7" w:rsidP="00EA73E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4D550B9" w14:textId="1BFA4F94" w:rsidR="00EA73E7" w:rsidRPr="00B80B62" w:rsidRDefault="00EA73E7" w:rsidP="00EA73E7">
            <w:pPr>
              <w:spacing w:line="192" w:lineRule="auto"/>
              <w:jc w:val="center"/>
              <w:rPr>
                <w:sz w:val="16"/>
                <w:szCs w:val="16"/>
              </w:rPr>
            </w:pPr>
            <w:r w:rsidRPr="00B80B62">
              <w:rPr>
                <w:sz w:val="16"/>
                <w:szCs w:val="16"/>
              </w:rPr>
              <w:t>Щодо розподілу коштів на забезпечення надання соціальних послуг мешканцям Рівненської міської територіальної громади в інтернатних закладах області</w:t>
            </w:r>
          </w:p>
        </w:tc>
        <w:tc>
          <w:tcPr>
            <w:tcW w:w="404" w:type="pct"/>
            <w:shd w:val="clear" w:color="auto" w:fill="FFFFFF"/>
            <w:vAlign w:val="center"/>
          </w:tcPr>
          <w:p w14:paraId="76869C13" w14:textId="0EE8C457" w:rsidR="00EA73E7" w:rsidRPr="00B80B62" w:rsidRDefault="00EA73E7" w:rsidP="00EA73E7">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251E810F" w14:textId="12C0F308" w:rsidR="00EA73E7" w:rsidRPr="00B80B62" w:rsidRDefault="00EA73E7" w:rsidP="00EA73E7">
            <w:pPr>
              <w:spacing w:line="192" w:lineRule="auto"/>
              <w:jc w:val="center"/>
              <w:rPr>
                <w:sz w:val="16"/>
                <w:szCs w:val="16"/>
              </w:rPr>
            </w:pPr>
            <w:r w:rsidRPr="00B80B62">
              <w:rPr>
                <w:sz w:val="16"/>
                <w:szCs w:val="16"/>
              </w:rPr>
              <w:t>Лист</w:t>
            </w:r>
          </w:p>
        </w:tc>
        <w:tc>
          <w:tcPr>
            <w:tcW w:w="112" w:type="pct"/>
            <w:shd w:val="clear" w:color="auto" w:fill="FFFFFF"/>
            <w:vAlign w:val="center"/>
          </w:tcPr>
          <w:p w14:paraId="1E49F58B" w14:textId="77777777" w:rsidR="00EA73E7" w:rsidRPr="00B80B62" w:rsidRDefault="00EA73E7" w:rsidP="00EA73E7">
            <w:pPr>
              <w:spacing w:line="192" w:lineRule="auto"/>
              <w:jc w:val="center"/>
              <w:rPr>
                <w:sz w:val="16"/>
                <w:szCs w:val="16"/>
              </w:rPr>
            </w:pPr>
          </w:p>
        </w:tc>
        <w:tc>
          <w:tcPr>
            <w:tcW w:w="306" w:type="pct"/>
            <w:shd w:val="clear" w:color="auto" w:fill="FFFFFF"/>
          </w:tcPr>
          <w:p w14:paraId="165D87DA" w14:textId="38070DEF" w:rsidR="00EA73E7" w:rsidRPr="00B80B62" w:rsidRDefault="00EA73E7" w:rsidP="00EA73E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D316C12" w14:textId="588A9768" w:rsidR="00EA73E7" w:rsidRPr="00B80B62" w:rsidRDefault="00EA73E7" w:rsidP="00EA73E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0BB905" w14:textId="77777777" w:rsidR="00EA73E7" w:rsidRPr="00B80B62" w:rsidRDefault="00EA73E7" w:rsidP="00EA73E7">
            <w:pPr>
              <w:spacing w:line="192" w:lineRule="auto"/>
              <w:jc w:val="center"/>
              <w:rPr>
                <w:lang w:val="ru-RU"/>
              </w:rPr>
            </w:pPr>
          </w:p>
        </w:tc>
      </w:tr>
      <w:tr w:rsidR="00454829" w:rsidRPr="00B80B62" w14:paraId="041339E9" w14:textId="77777777" w:rsidTr="008C6BE0">
        <w:trPr>
          <w:trHeight w:val="975"/>
        </w:trPr>
        <w:tc>
          <w:tcPr>
            <w:tcW w:w="174" w:type="pct"/>
            <w:shd w:val="clear" w:color="auto" w:fill="FFFFFF"/>
            <w:vAlign w:val="center"/>
          </w:tcPr>
          <w:p w14:paraId="29DBD956" w14:textId="2F9AAA12" w:rsidR="00454829" w:rsidRPr="00B80B62" w:rsidRDefault="00454829" w:rsidP="00454829">
            <w:pPr>
              <w:spacing w:line="192" w:lineRule="auto"/>
              <w:jc w:val="center"/>
              <w:rPr>
                <w:b/>
                <w:bCs/>
                <w:sz w:val="16"/>
                <w:szCs w:val="16"/>
              </w:rPr>
            </w:pPr>
            <w:r w:rsidRPr="00B80B62">
              <w:rPr>
                <w:b/>
                <w:bCs/>
                <w:sz w:val="16"/>
                <w:szCs w:val="16"/>
              </w:rPr>
              <w:t>98</w:t>
            </w:r>
          </w:p>
        </w:tc>
        <w:tc>
          <w:tcPr>
            <w:tcW w:w="464" w:type="pct"/>
            <w:shd w:val="clear" w:color="auto" w:fill="FFFFFF"/>
            <w:vAlign w:val="center"/>
          </w:tcPr>
          <w:p w14:paraId="722D8497" w14:textId="7EF5B1EF" w:rsidR="00454829" w:rsidRPr="00B80B62" w:rsidRDefault="00EA73E7" w:rsidP="00454829">
            <w:pPr>
              <w:spacing w:line="192" w:lineRule="auto"/>
              <w:jc w:val="center"/>
              <w:rPr>
                <w:sz w:val="16"/>
                <w:szCs w:val="16"/>
              </w:rPr>
            </w:pPr>
            <w:r w:rsidRPr="00B80B62">
              <w:rPr>
                <w:sz w:val="16"/>
                <w:szCs w:val="16"/>
              </w:rPr>
              <w:t>Інформація про проведення інформаційної кампанії в області щодо розвитку адаптивного спорту та спорту ветеранів війни,  розширення можливостей ветеранів війни та осіб з інвалідністю для участі в спортивних заходах та спортивних змаганнях, реабілітаційних програмах</w:t>
            </w:r>
          </w:p>
        </w:tc>
        <w:tc>
          <w:tcPr>
            <w:tcW w:w="350" w:type="pct"/>
            <w:shd w:val="clear" w:color="auto" w:fill="FFFFFF"/>
            <w:vAlign w:val="center"/>
          </w:tcPr>
          <w:p w14:paraId="57449894" w14:textId="33AA28AC" w:rsidR="00454829" w:rsidRPr="00B80B62" w:rsidRDefault="00454829" w:rsidP="00454829">
            <w:pPr>
              <w:spacing w:line="192" w:lineRule="auto"/>
              <w:jc w:val="center"/>
              <w:rPr>
                <w:bCs/>
                <w:sz w:val="16"/>
                <w:szCs w:val="16"/>
              </w:rPr>
            </w:pPr>
            <w:r w:rsidRPr="00B80B62">
              <w:rPr>
                <w:bCs/>
                <w:sz w:val="16"/>
                <w:szCs w:val="16"/>
                <w:lang w:val="ru-RU"/>
              </w:rPr>
              <w:t>№вх-9</w:t>
            </w:r>
            <w:r w:rsidR="00EA73E7" w:rsidRPr="00B80B62">
              <w:rPr>
                <w:bCs/>
                <w:sz w:val="16"/>
                <w:szCs w:val="16"/>
                <w:lang w:val="ru-RU"/>
              </w:rPr>
              <w:t>82</w:t>
            </w:r>
            <w:r w:rsidRPr="00B80B62">
              <w:rPr>
                <w:bCs/>
                <w:sz w:val="16"/>
                <w:szCs w:val="16"/>
                <w:lang w:val="ru-RU"/>
              </w:rPr>
              <w:t>/0/25</w:t>
            </w:r>
          </w:p>
        </w:tc>
        <w:tc>
          <w:tcPr>
            <w:tcW w:w="326" w:type="pct"/>
            <w:shd w:val="clear" w:color="auto" w:fill="FFFFFF"/>
            <w:vAlign w:val="center"/>
          </w:tcPr>
          <w:p w14:paraId="7D9E4C30" w14:textId="5233F31F" w:rsidR="00454829" w:rsidRPr="00B80B62" w:rsidRDefault="00454829" w:rsidP="00454829">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CDDD941" w14:textId="3E7342B8" w:rsidR="00454829" w:rsidRPr="00B80B62" w:rsidRDefault="00454829" w:rsidP="00454829">
            <w:pPr>
              <w:spacing w:line="192" w:lineRule="auto"/>
              <w:jc w:val="center"/>
              <w:rPr>
                <w:bCs/>
                <w:sz w:val="16"/>
                <w:szCs w:val="16"/>
                <w:lang w:val="ru-RU"/>
              </w:rPr>
            </w:pPr>
            <w:r w:rsidRPr="00B80B62">
              <w:rPr>
                <w:bCs/>
                <w:sz w:val="16"/>
                <w:szCs w:val="16"/>
                <w:lang w:val="ru-RU"/>
              </w:rPr>
              <w:t>08.07.2025</w:t>
            </w:r>
          </w:p>
        </w:tc>
        <w:tc>
          <w:tcPr>
            <w:tcW w:w="307" w:type="pct"/>
            <w:shd w:val="clear" w:color="auto" w:fill="FFFFFF"/>
            <w:vAlign w:val="center"/>
          </w:tcPr>
          <w:p w14:paraId="25E46A5B" w14:textId="75046141" w:rsidR="00454829" w:rsidRPr="00B80B62" w:rsidRDefault="00EA73E7" w:rsidP="00454829">
            <w:pPr>
              <w:spacing w:line="192" w:lineRule="auto"/>
              <w:jc w:val="center"/>
              <w:rPr>
                <w:iCs/>
                <w:sz w:val="16"/>
                <w:szCs w:val="16"/>
              </w:rPr>
            </w:pPr>
            <w:r w:rsidRPr="00B80B62">
              <w:rPr>
                <w:rFonts w:cs="Arial"/>
                <w:color w:val="363636"/>
                <w:sz w:val="16"/>
                <w:szCs w:val="16"/>
                <w:shd w:val="clear" w:color="auto" w:fill="E1E1E1"/>
              </w:rPr>
              <w:t>Департамент цифрової трансформації та суспільних комунікацій</w:t>
            </w:r>
          </w:p>
        </w:tc>
        <w:tc>
          <w:tcPr>
            <w:tcW w:w="231" w:type="pct"/>
            <w:shd w:val="clear" w:color="auto" w:fill="FFFFFF"/>
            <w:vAlign w:val="center"/>
          </w:tcPr>
          <w:p w14:paraId="46D0F36F" w14:textId="78C112A5" w:rsidR="00454829" w:rsidRPr="00B80B62" w:rsidRDefault="00454829" w:rsidP="00454829">
            <w:pPr>
              <w:spacing w:line="192" w:lineRule="auto"/>
              <w:jc w:val="center"/>
              <w:rPr>
                <w:iCs/>
                <w:sz w:val="16"/>
                <w:szCs w:val="16"/>
              </w:rPr>
            </w:pPr>
            <w:r w:rsidRPr="00B80B62">
              <w:rPr>
                <w:iCs/>
                <w:sz w:val="16"/>
                <w:szCs w:val="16"/>
              </w:rPr>
              <w:t>-</w:t>
            </w:r>
          </w:p>
        </w:tc>
        <w:tc>
          <w:tcPr>
            <w:tcW w:w="164" w:type="pct"/>
            <w:shd w:val="clear" w:color="auto" w:fill="FFFFFF"/>
            <w:vAlign w:val="center"/>
          </w:tcPr>
          <w:p w14:paraId="5917C303" w14:textId="21F537DC" w:rsidR="00454829" w:rsidRPr="00B80B62" w:rsidRDefault="00454829" w:rsidP="00454829">
            <w:pPr>
              <w:spacing w:line="192" w:lineRule="auto"/>
              <w:jc w:val="center"/>
              <w:rPr>
                <w:iCs/>
                <w:sz w:val="16"/>
                <w:szCs w:val="16"/>
              </w:rPr>
            </w:pPr>
            <w:r w:rsidRPr="00B80B62">
              <w:rPr>
                <w:iCs/>
                <w:sz w:val="16"/>
                <w:szCs w:val="16"/>
              </w:rPr>
              <w:t>-</w:t>
            </w:r>
          </w:p>
        </w:tc>
        <w:tc>
          <w:tcPr>
            <w:tcW w:w="307" w:type="pct"/>
            <w:shd w:val="clear" w:color="auto" w:fill="FFFFFF"/>
            <w:vAlign w:val="center"/>
          </w:tcPr>
          <w:p w14:paraId="7FA1342F" w14:textId="66FA0418" w:rsidR="00454829" w:rsidRPr="00B80B62" w:rsidRDefault="00454829" w:rsidP="0045482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65BF711" w14:textId="211C3180" w:rsidR="00454829" w:rsidRPr="00B80B62" w:rsidRDefault="00EA73E7" w:rsidP="00454829">
            <w:pPr>
              <w:spacing w:line="192" w:lineRule="auto"/>
              <w:jc w:val="center"/>
              <w:rPr>
                <w:sz w:val="16"/>
                <w:szCs w:val="16"/>
              </w:rPr>
            </w:pPr>
            <w:r w:rsidRPr="00B80B62">
              <w:rPr>
                <w:sz w:val="16"/>
                <w:szCs w:val="16"/>
              </w:rPr>
              <w:t>Інформація про проведення інформаційної кампанії в області щодо розвитку адаптивного спорту та спорту ветеранів війни,  розширення можливостей ветеранів війни та осіб з інвалідністю для участі в спортивних заходах та спортивних змаганнях, реабілітаційних програмах</w:t>
            </w:r>
          </w:p>
        </w:tc>
        <w:tc>
          <w:tcPr>
            <w:tcW w:w="404" w:type="pct"/>
            <w:shd w:val="clear" w:color="auto" w:fill="FFFFFF"/>
            <w:vAlign w:val="center"/>
          </w:tcPr>
          <w:p w14:paraId="71223B16" w14:textId="0F3840F1" w:rsidR="00454829" w:rsidRPr="00B80B62" w:rsidRDefault="00454829" w:rsidP="00454829">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4941BB1F" w14:textId="7C201884" w:rsidR="00454829" w:rsidRPr="00B80B62" w:rsidRDefault="00454829" w:rsidP="00454829">
            <w:pPr>
              <w:spacing w:line="192" w:lineRule="auto"/>
              <w:jc w:val="center"/>
              <w:rPr>
                <w:sz w:val="16"/>
                <w:szCs w:val="16"/>
              </w:rPr>
            </w:pPr>
            <w:r w:rsidRPr="00B80B62">
              <w:rPr>
                <w:sz w:val="16"/>
                <w:szCs w:val="16"/>
              </w:rPr>
              <w:t>Лист</w:t>
            </w:r>
          </w:p>
        </w:tc>
        <w:tc>
          <w:tcPr>
            <w:tcW w:w="112" w:type="pct"/>
            <w:shd w:val="clear" w:color="auto" w:fill="FFFFFF"/>
            <w:vAlign w:val="center"/>
          </w:tcPr>
          <w:p w14:paraId="79B45F1D" w14:textId="77777777" w:rsidR="00454829" w:rsidRPr="00B80B62" w:rsidRDefault="00454829" w:rsidP="00454829">
            <w:pPr>
              <w:spacing w:line="192" w:lineRule="auto"/>
              <w:jc w:val="center"/>
              <w:rPr>
                <w:sz w:val="16"/>
                <w:szCs w:val="16"/>
              </w:rPr>
            </w:pPr>
          </w:p>
        </w:tc>
        <w:tc>
          <w:tcPr>
            <w:tcW w:w="306" w:type="pct"/>
            <w:shd w:val="clear" w:color="auto" w:fill="FFFFFF"/>
          </w:tcPr>
          <w:p w14:paraId="17B1C6FC" w14:textId="01AE67A3" w:rsidR="00454829" w:rsidRPr="00B80B62" w:rsidRDefault="00454829" w:rsidP="0045482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A2B774F" w14:textId="57DF4347" w:rsidR="00454829" w:rsidRPr="00B80B62" w:rsidRDefault="00454829" w:rsidP="0045482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8CC94D" w14:textId="77777777" w:rsidR="00454829" w:rsidRPr="00B80B62" w:rsidRDefault="00454829" w:rsidP="00454829">
            <w:pPr>
              <w:spacing w:line="192" w:lineRule="auto"/>
              <w:jc w:val="center"/>
              <w:rPr>
                <w:lang w:val="ru-RU"/>
              </w:rPr>
            </w:pPr>
          </w:p>
        </w:tc>
      </w:tr>
      <w:tr w:rsidR="00454829" w:rsidRPr="00B80B62" w14:paraId="0E322121" w14:textId="77777777" w:rsidTr="008C6BE0">
        <w:trPr>
          <w:trHeight w:val="975"/>
        </w:trPr>
        <w:tc>
          <w:tcPr>
            <w:tcW w:w="174" w:type="pct"/>
            <w:shd w:val="clear" w:color="auto" w:fill="FFFFFF"/>
            <w:vAlign w:val="center"/>
          </w:tcPr>
          <w:p w14:paraId="31ED71FA" w14:textId="2366BD54" w:rsidR="00454829" w:rsidRPr="00B80B62" w:rsidRDefault="00454829" w:rsidP="00454829">
            <w:pPr>
              <w:spacing w:line="192" w:lineRule="auto"/>
              <w:jc w:val="center"/>
              <w:rPr>
                <w:b/>
                <w:bCs/>
                <w:sz w:val="16"/>
                <w:szCs w:val="16"/>
              </w:rPr>
            </w:pPr>
            <w:r w:rsidRPr="00B80B62">
              <w:rPr>
                <w:b/>
                <w:bCs/>
                <w:sz w:val="16"/>
                <w:szCs w:val="16"/>
              </w:rPr>
              <w:t>99</w:t>
            </w:r>
          </w:p>
        </w:tc>
        <w:tc>
          <w:tcPr>
            <w:tcW w:w="464" w:type="pct"/>
            <w:shd w:val="clear" w:color="auto" w:fill="FFFFFF"/>
            <w:vAlign w:val="center"/>
          </w:tcPr>
          <w:p w14:paraId="7D3A42E8" w14:textId="612A19FF" w:rsidR="00454829" w:rsidRPr="00B80B62" w:rsidRDefault="00801F3B" w:rsidP="00454829">
            <w:pPr>
              <w:spacing w:line="192" w:lineRule="auto"/>
              <w:jc w:val="center"/>
              <w:rPr>
                <w:sz w:val="16"/>
                <w:szCs w:val="16"/>
              </w:rPr>
            </w:pPr>
            <w:r w:rsidRPr="00B80B62">
              <w:rPr>
                <w:sz w:val="16"/>
                <w:szCs w:val="16"/>
              </w:rPr>
              <w:t>Про відрядження</w:t>
            </w:r>
          </w:p>
        </w:tc>
        <w:tc>
          <w:tcPr>
            <w:tcW w:w="350" w:type="pct"/>
            <w:shd w:val="clear" w:color="auto" w:fill="FFFFFF"/>
            <w:vAlign w:val="center"/>
          </w:tcPr>
          <w:p w14:paraId="3F25BC3C" w14:textId="7B4B0149" w:rsidR="00454829" w:rsidRPr="00B80B62" w:rsidRDefault="00801F3B" w:rsidP="00454829">
            <w:pPr>
              <w:spacing w:line="192" w:lineRule="auto"/>
              <w:jc w:val="center"/>
              <w:rPr>
                <w:bCs/>
                <w:sz w:val="16"/>
                <w:szCs w:val="16"/>
              </w:rPr>
            </w:pPr>
            <w:r w:rsidRPr="00B80B62">
              <w:rPr>
                <w:bCs/>
                <w:sz w:val="16"/>
                <w:szCs w:val="16"/>
              </w:rPr>
              <w:t>26-В</w:t>
            </w:r>
          </w:p>
        </w:tc>
        <w:tc>
          <w:tcPr>
            <w:tcW w:w="326" w:type="pct"/>
            <w:shd w:val="clear" w:color="auto" w:fill="FFFFFF"/>
            <w:vAlign w:val="center"/>
          </w:tcPr>
          <w:p w14:paraId="25B330AD" w14:textId="286F6C99" w:rsidR="00454829" w:rsidRPr="00B80B62" w:rsidRDefault="00801F3B" w:rsidP="00454829">
            <w:pPr>
              <w:spacing w:line="192" w:lineRule="auto"/>
              <w:jc w:val="center"/>
              <w:rPr>
                <w:sz w:val="16"/>
                <w:szCs w:val="16"/>
              </w:rPr>
            </w:pPr>
            <w:r w:rsidRPr="00B80B62">
              <w:rPr>
                <w:sz w:val="16"/>
                <w:szCs w:val="16"/>
              </w:rPr>
              <w:t>08.07.2025</w:t>
            </w:r>
          </w:p>
        </w:tc>
        <w:tc>
          <w:tcPr>
            <w:tcW w:w="351" w:type="pct"/>
            <w:shd w:val="clear" w:color="auto" w:fill="FFFFFF"/>
            <w:vAlign w:val="center"/>
          </w:tcPr>
          <w:p w14:paraId="665F1F62" w14:textId="0466EBF9" w:rsidR="00454829" w:rsidRPr="00B80B62" w:rsidRDefault="00801F3B" w:rsidP="00454829">
            <w:pPr>
              <w:spacing w:line="192" w:lineRule="auto"/>
              <w:jc w:val="center"/>
              <w:rPr>
                <w:bCs/>
                <w:sz w:val="16"/>
                <w:szCs w:val="16"/>
                <w:lang w:val="ru-RU"/>
              </w:rPr>
            </w:pPr>
            <w:r w:rsidRPr="00B80B62">
              <w:rPr>
                <w:sz w:val="16"/>
                <w:szCs w:val="16"/>
              </w:rPr>
              <w:t>-</w:t>
            </w:r>
          </w:p>
        </w:tc>
        <w:tc>
          <w:tcPr>
            <w:tcW w:w="307" w:type="pct"/>
            <w:shd w:val="clear" w:color="auto" w:fill="FFFFFF"/>
            <w:vAlign w:val="center"/>
          </w:tcPr>
          <w:p w14:paraId="6A43D7D4" w14:textId="4A64E5D8" w:rsidR="00454829" w:rsidRPr="00B80B62" w:rsidRDefault="00801F3B" w:rsidP="00454829">
            <w:pPr>
              <w:spacing w:line="192" w:lineRule="auto"/>
              <w:jc w:val="center"/>
              <w:rPr>
                <w:i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47BBC911" w14:textId="7C7BE209" w:rsidR="00454829" w:rsidRPr="00B80B62" w:rsidRDefault="00454829" w:rsidP="00454829">
            <w:pPr>
              <w:spacing w:line="192" w:lineRule="auto"/>
              <w:jc w:val="center"/>
              <w:rPr>
                <w:iCs/>
                <w:sz w:val="16"/>
                <w:szCs w:val="16"/>
              </w:rPr>
            </w:pPr>
            <w:r w:rsidRPr="00B80B62">
              <w:rPr>
                <w:iCs/>
                <w:sz w:val="16"/>
                <w:szCs w:val="16"/>
              </w:rPr>
              <w:t>-</w:t>
            </w:r>
          </w:p>
        </w:tc>
        <w:tc>
          <w:tcPr>
            <w:tcW w:w="164" w:type="pct"/>
            <w:shd w:val="clear" w:color="auto" w:fill="FFFFFF"/>
            <w:vAlign w:val="center"/>
          </w:tcPr>
          <w:p w14:paraId="0A1D5DFB" w14:textId="379B6DA1" w:rsidR="00454829" w:rsidRPr="00B80B62" w:rsidRDefault="00454829" w:rsidP="00454829">
            <w:pPr>
              <w:spacing w:line="192" w:lineRule="auto"/>
              <w:jc w:val="center"/>
              <w:rPr>
                <w:iCs/>
                <w:sz w:val="16"/>
                <w:szCs w:val="16"/>
              </w:rPr>
            </w:pPr>
            <w:r w:rsidRPr="00B80B62">
              <w:rPr>
                <w:iCs/>
                <w:sz w:val="16"/>
                <w:szCs w:val="16"/>
              </w:rPr>
              <w:t>-</w:t>
            </w:r>
          </w:p>
        </w:tc>
        <w:tc>
          <w:tcPr>
            <w:tcW w:w="307" w:type="pct"/>
            <w:shd w:val="clear" w:color="auto" w:fill="FFFFFF"/>
            <w:vAlign w:val="center"/>
          </w:tcPr>
          <w:p w14:paraId="23AB20A1" w14:textId="03451736" w:rsidR="00454829" w:rsidRPr="00B80B62" w:rsidRDefault="00801F3B" w:rsidP="00454829">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770F8E09" w14:textId="206A4896" w:rsidR="00454829" w:rsidRPr="00B80B62" w:rsidRDefault="00801F3B" w:rsidP="00454829">
            <w:pPr>
              <w:spacing w:line="192" w:lineRule="auto"/>
              <w:jc w:val="center"/>
              <w:rPr>
                <w:sz w:val="16"/>
                <w:szCs w:val="16"/>
              </w:rPr>
            </w:pPr>
            <w:r w:rsidRPr="00B80B62">
              <w:rPr>
                <w:sz w:val="16"/>
                <w:szCs w:val="16"/>
              </w:rPr>
              <w:t>Про відрядження</w:t>
            </w:r>
          </w:p>
        </w:tc>
        <w:tc>
          <w:tcPr>
            <w:tcW w:w="404" w:type="pct"/>
            <w:shd w:val="clear" w:color="auto" w:fill="FFFFFF"/>
            <w:vAlign w:val="center"/>
          </w:tcPr>
          <w:p w14:paraId="2AC8EF66" w14:textId="76597E47" w:rsidR="00454829" w:rsidRPr="00B80B62" w:rsidRDefault="00454829" w:rsidP="00454829">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7994E6E8" w14:textId="624E7396" w:rsidR="00454829" w:rsidRPr="00B80B62" w:rsidRDefault="00454829" w:rsidP="00454829">
            <w:pPr>
              <w:spacing w:line="192" w:lineRule="auto"/>
              <w:jc w:val="center"/>
              <w:rPr>
                <w:sz w:val="16"/>
                <w:szCs w:val="16"/>
              </w:rPr>
            </w:pPr>
            <w:r w:rsidRPr="00B80B62">
              <w:rPr>
                <w:sz w:val="16"/>
                <w:szCs w:val="16"/>
              </w:rPr>
              <w:t>Лист</w:t>
            </w:r>
          </w:p>
        </w:tc>
        <w:tc>
          <w:tcPr>
            <w:tcW w:w="112" w:type="pct"/>
            <w:shd w:val="clear" w:color="auto" w:fill="FFFFFF"/>
            <w:vAlign w:val="center"/>
          </w:tcPr>
          <w:p w14:paraId="606B3DBA" w14:textId="77777777" w:rsidR="00454829" w:rsidRPr="00B80B62" w:rsidRDefault="00454829" w:rsidP="00454829">
            <w:pPr>
              <w:spacing w:line="192" w:lineRule="auto"/>
              <w:jc w:val="center"/>
              <w:rPr>
                <w:sz w:val="16"/>
                <w:szCs w:val="16"/>
              </w:rPr>
            </w:pPr>
          </w:p>
        </w:tc>
        <w:tc>
          <w:tcPr>
            <w:tcW w:w="306" w:type="pct"/>
            <w:shd w:val="clear" w:color="auto" w:fill="FFFFFF"/>
          </w:tcPr>
          <w:p w14:paraId="0D2BF4B2" w14:textId="1ACA9B94" w:rsidR="00454829" w:rsidRPr="00B80B62" w:rsidRDefault="00454829" w:rsidP="0045482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A570842" w14:textId="2B24D41C" w:rsidR="00454829" w:rsidRPr="00B80B62" w:rsidRDefault="00454829" w:rsidP="0045482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E4C3A4" w14:textId="77777777" w:rsidR="00454829" w:rsidRPr="00B80B62" w:rsidRDefault="00454829" w:rsidP="00454829">
            <w:pPr>
              <w:spacing w:line="192" w:lineRule="auto"/>
              <w:jc w:val="center"/>
              <w:rPr>
                <w:lang w:val="ru-RU"/>
              </w:rPr>
            </w:pPr>
          </w:p>
        </w:tc>
      </w:tr>
      <w:tr w:rsidR="00801F3B" w:rsidRPr="00B80B62" w14:paraId="296DA2A6" w14:textId="77777777" w:rsidTr="008C6BE0">
        <w:trPr>
          <w:trHeight w:val="975"/>
        </w:trPr>
        <w:tc>
          <w:tcPr>
            <w:tcW w:w="174" w:type="pct"/>
            <w:shd w:val="clear" w:color="auto" w:fill="FFFFFF"/>
            <w:vAlign w:val="center"/>
          </w:tcPr>
          <w:p w14:paraId="66C9EEC2" w14:textId="272970E4" w:rsidR="00801F3B" w:rsidRPr="00B80B62" w:rsidRDefault="00801F3B" w:rsidP="00801F3B">
            <w:pPr>
              <w:spacing w:line="192" w:lineRule="auto"/>
              <w:jc w:val="center"/>
              <w:rPr>
                <w:b/>
                <w:bCs/>
                <w:sz w:val="16"/>
                <w:szCs w:val="16"/>
              </w:rPr>
            </w:pPr>
            <w:r w:rsidRPr="00B80B62">
              <w:rPr>
                <w:b/>
                <w:bCs/>
                <w:sz w:val="16"/>
                <w:szCs w:val="16"/>
              </w:rPr>
              <w:t>100</w:t>
            </w:r>
          </w:p>
        </w:tc>
        <w:tc>
          <w:tcPr>
            <w:tcW w:w="464" w:type="pct"/>
            <w:shd w:val="clear" w:color="auto" w:fill="FFFFFF"/>
            <w:vAlign w:val="center"/>
          </w:tcPr>
          <w:p w14:paraId="6BD9786B" w14:textId="1C5BBDD6" w:rsidR="00801F3B" w:rsidRPr="00B80B62" w:rsidRDefault="00801F3B" w:rsidP="00801F3B">
            <w:pPr>
              <w:spacing w:line="192" w:lineRule="auto"/>
              <w:jc w:val="center"/>
              <w:rPr>
                <w:sz w:val="16"/>
                <w:szCs w:val="16"/>
              </w:rPr>
            </w:pPr>
            <w:r w:rsidRPr="00B80B62">
              <w:rPr>
                <w:sz w:val="16"/>
                <w:szCs w:val="16"/>
              </w:rPr>
              <w:t>Про відрядження</w:t>
            </w:r>
          </w:p>
        </w:tc>
        <w:tc>
          <w:tcPr>
            <w:tcW w:w="350" w:type="pct"/>
            <w:shd w:val="clear" w:color="auto" w:fill="FFFFFF"/>
            <w:vAlign w:val="center"/>
          </w:tcPr>
          <w:p w14:paraId="10ED88F3" w14:textId="147A9DFD" w:rsidR="00801F3B" w:rsidRPr="00B80B62" w:rsidRDefault="00801F3B" w:rsidP="00801F3B">
            <w:pPr>
              <w:spacing w:line="192" w:lineRule="auto"/>
              <w:jc w:val="center"/>
              <w:rPr>
                <w:bCs/>
                <w:sz w:val="16"/>
                <w:szCs w:val="16"/>
              </w:rPr>
            </w:pPr>
            <w:r w:rsidRPr="00B80B62">
              <w:rPr>
                <w:bCs/>
                <w:sz w:val="16"/>
                <w:szCs w:val="16"/>
              </w:rPr>
              <w:t>27-В</w:t>
            </w:r>
          </w:p>
        </w:tc>
        <w:tc>
          <w:tcPr>
            <w:tcW w:w="326" w:type="pct"/>
            <w:shd w:val="clear" w:color="auto" w:fill="FFFFFF"/>
            <w:vAlign w:val="center"/>
          </w:tcPr>
          <w:p w14:paraId="03AB914C" w14:textId="3C3A5E4D" w:rsidR="00801F3B" w:rsidRPr="00B80B62" w:rsidRDefault="00801F3B" w:rsidP="00801F3B">
            <w:pPr>
              <w:spacing w:line="192" w:lineRule="auto"/>
              <w:jc w:val="center"/>
              <w:rPr>
                <w:sz w:val="16"/>
                <w:szCs w:val="16"/>
              </w:rPr>
            </w:pPr>
            <w:r w:rsidRPr="00B80B62">
              <w:rPr>
                <w:sz w:val="16"/>
                <w:szCs w:val="16"/>
              </w:rPr>
              <w:t>09.07.2025</w:t>
            </w:r>
          </w:p>
        </w:tc>
        <w:tc>
          <w:tcPr>
            <w:tcW w:w="351" w:type="pct"/>
            <w:shd w:val="clear" w:color="auto" w:fill="FFFFFF"/>
            <w:vAlign w:val="center"/>
          </w:tcPr>
          <w:p w14:paraId="67F1BADE" w14:textId="484501CD" w:rsidR="00801F3B" w:rsidRPr="00B80B62" w:rsidRDefault="00801F3B" w:rsidP="00801F3B">
            <w:pPr>
              <w:spacing w:line="192" w:lineRule="auto"/>
              <w:jc w:val="center"/>
              <w:rPr>
                <w:bCs/>
                <w:sz w:val="16"/>
                <w:szCs w:val="16"/>
                <w:lang w:val="ru-RU"/>
              </w:rPr>
            </w:pPr>
            <w:r w:rsidRPr="00B80B62">
              <w:rPr>
                <w:sz w:val="16"/>
                <w:szCs w:val="16"/>
              </w:rPr>
              <w:t>-</w:t>
            </w:r>
          </w:p>
        </w:tc>
        <w:tc>
          <w:tcPr>
            <w:tcW w:w="307" w:type="pct"/>
            <w:shd w:val="clear" w:color="auto" w:fill="FFFFFF"/>
            <w:vAlign w:val="center"/>
          </w:tcPr>
          <w:p w14:paraId="3F9AC192" w14:textId="5FF3E833" w:rsidR="00801F3B" w:rsidRPr="00B80B62" w:rsidRDefault="00801F3B" w:rsidP="00801F3B">
            <w:pPr>
              <w:spacing w:line="192" w:lineRule="auto"/>
              <w:jc w:val="center"/>
              <w:rPr>
                <w:iCs/>
                <w:sz w:val="16"/>
                <w:szCs w:val="16"/>
              </w:rPr>
            </w:pPr>
            <w:r w:rsidRPr="00B80B62">
              <w:rPr>
                <w:bCs/>
                <w:sz w:val="16"/>
                <w:szCs w:val="16"/>
              </w:rPr>
              <w:t xml:space="preserve">Управління з питань ветеранської політики Рівненської обласної державної </w:t>
            </w:r>
            <w:r w:rsidRPr="00B80B62">
              <w:rPr>
                <w:bCs/>
                <w:sz w:val="16"/>
                <w:szCs w:val="16"/>
              </w:rPr>
              <w:lastRenderedPageBreak/>
              <w:t>адміністрації</w:t>
            </w:r>
          </w:p>
        </w:tc>
        <w:tc>
          <w:tcPr>
            <w:tcW w:w="231" w:type="pct"/>
            <w:shd w:val="clear" w:color="auto" w:fill="FFFFFF"/>
            <w:vAlign w:val="center"/>
          </w:tcPr>
          <w:p w14:paraId="2F00DF99" w14:textId="7F1ABE05" w:rsidR="00801F3B" w:rsidRPr="00B80B62" w:rsidRDefault="00801F3B" w:rsidP="00801F3B">
            <w:pPr>
              <w:spacing w:line="192" w:lineRule="auto"/>
              <w:jc w:val="center"/>
              <w:rPr>
                <w:iCs/>
                <w:sz w:val="16"/>
                <w:szCs w:val="16"/>
              </w:rPr>
            </w:pPr>
            <w:r w:rsidRPr="00B80B62">
              <w:rPr>
                <w:iCs/>
                <w:sz w:val="16"/>
                <w:szCs w:val="16"/>
              </w:rPr>
              <w:lastRenderedPageBreak/>
              <w:t>-</w:t>
            </w:r>
          </w:p>
        </w:tc>
        <w:tc>
          <w:tcPr>
            <w:tcW w:w="164" w:type="pct"/>
            <w:shd w:val="clear" w:color="auto" w:fill="FFFFFF"/>
            <w:vAlign w:val="center"/>
          </w:tcPr>
          <w:p w14:paraId="4F8EB717" w14:textId="471930D2" w:rsidR="00801F3B" w:rsidRPr="00B80B62" w:rsidRDefault="00801F3B" w:rsidP="00801F3B">
            <w:pPr>
              <w:spacing w:line="192" w:lineRule="auto"/>
              <w:jc w:val="center"/>
              <w:rPr>
                <w:iCs/>
                <w:sz w:val="16"/>
                <w:szCs w:val="16"/>
              </w:rPr>
            </w:pPr>
            <w:r w:rsidRPr="00B80B62">
              <w:rPr>
                <w:iCs/>
                <w:sz w:val="16"/>
                <w:szCs w:val="16"/>
              </w:rPr>
              <w:t>-</w:t>
            </w:r>
          </w:p>
        </w:tc>
        <w:tc>
          <w:tcPr>
            <w:tcW w:w="307" w:type="pct"/>
            <w:shd w:val="clear" w:color="auto" w:fill="FFFFFF"/>
            <w:vAlign w:val="center"/>
          </w:tcPr>
          <w:p w14:paraId="3112C446" w14:textId="491E22B4" w:rsidR="00801F3B" w:rsidRPr="00B80B62" w:rsidRDefault="00801F3B" w:rsidP="00801F3B">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38007FE1" w14:textId="68A79656" w:rsidR="00801F3B" w:rsidRPr="00B80B62" w:rsidRDefault="00801F3B" w:rsidP="00801F3B">
            <w:pPr>
              <w:spacing w:line="192" w:lineRule="auto"/>
              <w:jc w:val="center"/>
              <w:rPr>
                <w:sz w:val="16"/>
                <w:szCs w:val="16"/>
              </w:rPr>
            </w:pPr>
            <w:r w:rsidRPr="00B80B62">
              <w:rPr>
                <w:sz w:val="16"/>
                <w:szCs w:val="16"/>
              </w:rPr>
              <w:t>Про відрядження</w:t>
            </w:r>
          </w:p>
        </w:tc>
        <w:tc>
          <w:tcPr>
            <w:tcW w:w="404" w:type="pct"/>
            <w:shd w:val="clear" w:color="auto" w:fill="FFFFFF"/>
            <w:vAlign w:val="center"/>
          </w:tcPr>
          <w:p w14:paraId="0636BB66" w14:textId="1603B835" w:rsidR="00801F3B" w:rsidRPr="00B80B62" w:rsidRDefault="00801F3B" w:rsidP="00801F3B">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7CBFF7AA" w14:textId="535EFF7A" w:rsidR="00801F3B" w:rsidRPr="00B80B62" w:rsidRDefault="00801F3B" w:rsidP="00801F3B">
            <w:pPr>
              <w:spacing w:line="192" w:lineRule="auto"/>
              <w:jc w:val="center"/>
              <w:rPr>
                <w:sz w:val="16"/>
                <w:szCs w:val="16"/>
              </w:rPr>
            </w:pPr>
            <w:r w:rsidRPr="00B80B62">
              <w:rPr>
                <w:sz w:val="16"/>
                <w:szCs w:val="16"/>
              </w:rPr>
              <w:t>Лист</w:t>
            </w:r>
          </w:p>
        </w:tc>
        <w:tc>
          <w:tcPr>
            <w:tcW w:w="112" w:type="pct"/>
            <w:shd w:val="clear" w:color="auto" w:fill="FFFFFF"/>
            <w:vAlign w:val="center"/>
          </w:tcPr>
          <w:p w14:paraId="6B8D3D20" w14:textId="77777777" w:rsidR="00801F3B" w:rsidRPr="00B80B62" w:rsidRDefault="00801F3B" w:rsidP="00801F3B">
            <w:pPr>
              <w:spacing w:line="192" w:lineRule="auto"/>
              <w:jc w:val="center"/>
              <w:rPr>
                <w:sz w:val="16"/>
                <w:szCs w:val="16"/>
              </w:rPr>
            </w:pPr>
          </w:p>
        </w:tc>
        <w:tc>
          <w:tcPr>
            <w:tcW w:w="306" w:type="pct"/>
            <w:shd w:val="clear" w:color="auto" w:fill="FFFFFF"/>
          </w:tcPr>
          <w:p w14:paraId="246EE4F2" w14:textId="715818BF" w:rsidR="00801F3B" w:rsidRPr="00B80B62" w:rsidRDefault="00801F3B" w:rsidP="00801F3B">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D51D62E" w14:textId="175486E1" w:rsidR="00801F3B" w:rsidRPr="00B80B62" w:rsidRDefault="00801F3B" w:rsidP="00801F3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7927A60" w14:textId="77777777" w:rsidR="00801F3B" w:rsidRPr="00B80B62" w:rsidRDefault="00801F3B" w:rsidP="00801F3B">
            <w:pPr>
              <w:spacing w:line="192" w:lineRule="auto"/>
              <w:jc w:val="center"/>
              <w:rPr>
                <w:lang w:val="ru-RU"/>
              </w:rPr>
            </w:pPr>
          </w:p>
        </w:tc>
      </w:tr>
      <w:tr w:rsidR="00454829" w:rsidRPr="00B80B62" w14:paraId="32409421" w14:textId="77777777" w:rsidTr="008C6BE0">
        <w:trPr>
          <w:trHeight w:val="975"/>
        </w:trPr>
        <w:tc>
          <w:tcPr>
            <w:tcW w:w="174" w:type="pct"/>
            <w:shd w:val="clear" w:color="auto" w:fill="FFFFFF"/>
            <w:vAlign w:val="center"/>
          </w:tcPr>
          <w:p w14:paraId="6D1A2734" w14:textId="5C9BBAD6" w:rsidR="00454829" w:rsidRPr="00B80B62" w:rsidRDefault="00454829" w:rsidP="00454829">
            <w:pPr>
              <w:spacing w:line="192" w:lineRule="auto"/>
              <w:jc w:val="center"/>
              <w:rPr>
                <w:b/>
                <w:bCs/>
                <w:sz w:val="16"/>
                <w:szCs w:val="16"/>
              </w:rPr>
            </w:pPr>
            <w:r w:rsidRPr="00B80B62">
              <w:rPr>
                <w:b/>
                <w:bCs/>
                <w:sz w:val="16"/>
                <w:szCs w:val="16"/>
              </w:rPr>
              <w:t>101</w:t>
            </w:r>
          </w:p>
        </w:tc>
        <w:tc>
          <w:tcPr>
            <w:tcW w:w="464" w:type="pct"/>
            <w:shd w:val="clear" w:color="auto" w:fill="FFFFFF"/>
            <w:vAlign w:val="center"/>
          </w:tcPr>
          <w:p w14:paraId="1F5EE862" w14:textId="0BFEE07C" w:rsidR="00454829" w:rsidRPr="00B80B62" w:rsidRDefault="00801F3B" w:rsidP="00454829">
            <w:pPr>
              <w:spacing w:line="192" w:lineRule="auto"/>
              <w:jc w:val="center"/>
              <w:rPr>
                <w:sz w:val="16"/>
                <w:szCs w:val="16"/>
              </w:rPr>
            </w:pPr>
            <w:r w:rsidRPr="00B80B62">
              <w:rPr>
                <w:sz w:val="16"/>
                <w:szCs w:val="16"/>
              </w:rPr>
              <w:t xml:space="preserve">Відповідь щодо звернення громадянина щодо права дітей на безкоштовне санаторно-курортне лікування </w:t>
            </w:r>
            <w:proofErr w:type="spellStart"/>
            <w:r w:rsidRPr="00B80B62">
              <w:rPr>
                <w:sz w:val="16"/>
                <w:szCs w:val="16"/>
              </w:rPr>
              <w:t>трималістю</w:t>
            </w:r>
            <w:proofErr w:type="spellEnd"/>
            <w:r w:rsidRPr="00B80B62">
              <w:rPr>
                <w:sz w:val="16"/>
                <w:szCs w:val="16"/>
              </w:rPr>
              <w:t xml:space="preserve"> 3-5 днів</w:t>
            </w:r>
          </w:p>
        </w:tc>
        <w:tc>
          <w:tcPr>
            <w:tcW w:w="350" w:type="pct"/>
            <w:shd w:val="clear" w:color="auto" w:fill="FFFFFF"/>
            <w:vAlign w:val="center"/>
          </w:tcPr>
          <w:p w14:paraId="1705C00F" w14:textId="52F22B45" w:rsidR="00454829" w:rsidRPr="00B80B62" w:rsidRDefault="00801F3B" w:rsidP="00454829">
            <w:pPr>
              <w:spacing w:line="192" w:lineRule="auto"/>
              <w:jc w:val="center"/>
              <w:rPr>
                <w:bCs/>
                <w:sz w:val="16"/>
                <w:szCs w:val="16"/>
              </w:rPr>
            </w:pPr>
            <w:r w:rsidRPr="00B80B62">
              <w:rPr>
                <w:bCs/>
                <w:sz w:val="16"/>
                <w:szCs w:val="16"/>
              </w:rPr>
              <w:t>03-Л-4</w:t>
            </w:r>
          </w:p>
        </w:tc>
        <w:tc>
          <w:tcPr>
            <w:tcW w:w="326" w:type="pct"/>
            <w:shd w:val="clear" w:color="auto" w:fill="FFFFFF"/>
            <w:vAlign w:val="center"/>
          </w:tcPr>
          <w:p w14:paraId="52A5CBBA" w14:textId="0E2F78EE" w:rsidR="00454829" w:rsidRPr="00B80B62" w:rsidRDefault="00801F3B" w:rsidP="00454829">
            <w:pPr>
              <w:spacing w:line="192" w:lineRule="auto"/>
              <w:jc w:val="center"/>
              <w:rPr>
                <w:sz w:val="16"/>
                <w:szCs w:val="16"/>
              </w:rPr>
            </w:pPr>
            <w:r w:rsidRPr="00B80B62">
              <w:rPr>
                <w:sz w:val="16"/>
                <w:szCs w:val="16"/>
              </w:rPr>
              <w:t>09.07.2025</w:t>
            </w:r>
          </w:p>
        </w:tc>
        <w:tc>
          <w:tcPr>
            <w:tcW w:w="351" w:type="pct"/>
            <w:shd w:val="clear" w:color="auto" w:fill="FFFFFF"/>
            <w:vAlign w:val="center"/>
          </w:tcPr>
          <w:p w14:paraId="3D8574F7" w14:textId="61849D50" w:rsidR="00454829" w:rsidRPr="00B80B62" w:rsidRDefault="00801F3B" w:rsidP="00454829">
            <w:pPr>
              <w:spacing w:line="192" w:lineRule="auto"/>
              <w:jc w:val="center"/>
              <w:rPr>
                <w:bCs/>
                <w:sz w:val="16"/>
                <w:szCs w:val="16"/>
                <w:lang w:val="ru-RU"/>
              </w:rPr>
            </w:pPr>
            <w:r w:rsidRPr="00B80B62">
              <w:rPr>
                <w:sz w:val="16"/>
                <w:szCs w:val="16"/>
              </w:rPr>
              <w:t>-</w:t>
            </w:r>
          </w:p>
        </w:tc>
        <w:tc>
          <w:tcPr>
            <w:tcW w:w="307" w:type="pct"/>
            <w:shd w:val="clear" w:color="auto" w:fill="FFFFFF"/>
            <w:vAlign w:val="center"/>
          </w:tcPr>
          <w:p w14:paraId="43E4EBC4" w14:textId="77A5D62E" w:rsidR="00454829" w:rsidRPr="00B80B62" w:rsidRDefault="00454829" w:rsidP="00454829">
            <w:pPr>
              <w:spacing w:line="192" w:lineRule="auto"/>
              <w:jc w:val="center"/>
              <w:rPr>
                <w:iCs/>
                <w:sz w:val="16"/>
                <w:szCs w:val="16"/>
              </w:rPr>
            </w:pPr>
            <w:r w:rsidRPr="00B80B62">
              <w:rPr>
                <w:bCs/>
                <w:sz w:val="16"/>
                <w:szCs w:val="16"/>
              </w:rPr>
              <w:t>Рівненська обласна військова адміністрація</w:t>
            </w:r>
            <w:r w:rsidR="00801F3B" w:rsidRPr="00B80B62">
              <w:rPr>
                <w:bCs/>
                <w:sz w:val="16"/>
                <w:szCs w:val="16"/>
              </w:rPr>
              <w:t>, громадянин України</w:t>
            </w:r>
          </w:p>
        </w:tc>
        <w:tc>
          <w:tcPr>
            <w:tcW w:w="231" w:type="pct"/>
            <w:shd w:val="clear" w:color="auto" w:fill="FFFFFF"/>
            <w:vAlign w:val="center"/>
          </w:tcPr>
          <w:p w14:paraId="40359558" w14:textId="433E76EF" w:rsidR="00454829" w:rsidRPr="00B80B62" w:rsidRDefault="00454829" w:rsidP="00454829">
            <w:pPr>
              <w:spacing w:line="192" w:lineRule="auto"/>
              <w:jc w:val="center"/>
              <w:rPr>
                <w:iCs/>
                <w:sz w:val="16"/>
                <w:szCs w:val="16"/>
              </w:rPr>
            </w:pPr>
            <w:r w:rsidRPr="00B80B62">
              <w:rPr>
                <w:iCs/>
                <w:sz w:val="16"/>
                <w:szCs w:val="16"/>
              </w:rPr>
              <w:t>-</w:t>
            </w:r>
          </w:p>
        </w:tc>
        <w:tc>
          <w:tcPr>
            <w:tcW w:w="164" w:type="pct"/>
            <w:shd w:val="clear" w:color="auto" w:fill="FFFFFF"/>
            <w:vAlign w:val="center"/>
          </w:tcPr>
          <w:p w14:paraId="62AF3452" w14:textId="4E659A6C" w:rsidR="00454829" w:rsidRPr="00B80B62" w:rsidRDefault="00454829" w:rsidP="00454829">
            <w:pPr>
              <w:spacing w:line="192" w:lineRule="auto"/>
              <w:jc w:val="center"/>
              <w:rPr>
                <w:iCs/>
                <w:sz w:val="16"/>
                <w:szCs w:val="16"/>
              </w:rPr>
            </w:pPr>
            <w:r w:rsidRPr="00B80B62">
              <w:rPr>
                <w:iCs/>
                <w:sz w:val="16"/>
                <w:szCs w:val="16"/>
              </w:rPr>
              <w:t>-</w:t>
            </w:r>
          </w:p>
        </w:tc>
        <w:tc>
          <w:tcPr>
            <w:tcW w:w="307" w:type="pct"/>
            <w:shd w:val="clear" w:color="auto" w:fill="FFFFFF"/>
            <w:vAlign w:val="center"/>
          </w:tcPr>
          <w:p w14:paraId="76772872" w14:textId="0C6CDB16" w:rsidR="00454829" w:rsidRPr="00B80B62" w:rsidRDefault="00454829" w:rsidP="0045482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4578484" w14:textId="3FE82A60" w:rsidR="00454829" w:rsidRPr="00B80B62" w:rsidRDefault="00801F3B" w:rsidP="00454829">
            <w:pPr>
              <w:spacing w:line="192" w:lineRule="auto"/>
              <w:jc w:val="center"/>
              <w:rPr>
                <w:sz w:val="16"/>
                <w:szCs w:val="16"/>
              </w:rPr>
            </w:pPr>
            <w:r w:rsidRPr="00B80B62">
              <w:rPr>
                <w:sz w:val="16"/>
                <w:szCs w:val="16"/>
              </w:rPr>
              <w:t xml:space="preserve">Відповідь щодо звернення громадянина щодо права дітей на безкоштовне санаторно-курортне лікування </w:t>
            </w:r>
            <w:proofErr w:type="spellStart"/>
            <w:r w:rsidRPr="00B80B62">
              <w:rPr>
                <w:sz w:val="16"/>
                <w:szCs w:val="16"/>
              </w:rPr>
              <w:t>трималістю</w:t>
            </w:r>
            <w:proofErr w:type="spellEnd"/>
            <w:r w:rsidRPr="00B80B62">
              <w:rPr>
                <w:sz w:val="16"/>
                <w:szCs w:val="16"/>
              </w:rPr>
              <w:t xml:space="preserve"> 3-5 днів</w:t>
            </w:r>
          </w:p>
        </w:tc>
        <w:tc>
          <w:tcPr>
            <w:tcW w:w="404" w:type="pct"/>
            <w:shd w:val="clear" w:color="auto" w:fill="FFFFFF"/>
            <w:vAlign w:val="center"/>
          </w:tcPr>
          <w:p w14:paraId="3C839365" w14:textId="6A200993" w:rsidR="00454829" w:rsidRPr="00B80B62" w:rsidRDefault="00454829" w:rsidP="00454829">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1EBA628F" w14:textId="6A1C300E" w:rsidR="00454829" w:rsidRPr="00B80B62" w:rsidRDefault="00454829" w:rsidP="00454829">
            <w:pPr>
              <w:spacing w:line="192" w:lineRule="auto"/>
              <w:jc w:val="center"/>
              <w:rPr>
                <w:sz w:val="16"/>
                <w:szCs w:val="16"/>
              </w:rPr>
            </w:pPr>
            <w:r w:rsidRPr="00B80B62">
              <w:rPr>
                <w:sz w:val="16"/>
                <w:szCs w:val="16"/>
              </w:rPr>
              <w:t>Лист</w:t>
            </w:r>
          </w:p>
        </w:tc>
        <w:tc>
          <w:tcPr>
            <w:tcW w:w="112" w:type="pct"/>
            <w:shd w:val="clear" w:color="auto" w:fill="FFFFFF"/>
            <w:vAlign w:val="center"/>
          </w:tcPr>
          <w:p w14:paraId="6F63CBC2" w14:textId="77777777" w:rsidR="00454829" w:rsidRPr="00B80B62" w:rsidRDefault="00454829" w:rsidP="00454829">
            <w:pPr>
              <w:spacing w:line="192" w:lineRule="auto"/>
              <w:jc w:val="center"/>
              <w:rPr>
                <w:sz w:val="16"/>
                <w:szCs w:val="16"/>
              </w:rPr>
            </w:pPr>
          </w:p>
        </w:tc>
        <w:tc>
          <w:tcPr>
            <w:tcW w:w="306" w:type="pct"/>
            <w:shd w:val="clear" w:color="auto" w:fill="FFFFFF"/>
          </w:tcPr>
          <w:p w14:paraId="628CBA13" w14:textId="685CAFAB" w:rsidR="00454829" w:rsidRPr="00B80B62" w:rsidRDefault="00454829" w:rsidP="0045482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BCB5A9F" w14:textId="31AC34D6" w:rsidR="00454829" w:rsidRPr="00B80B62" w:rsidRDefault="00454829" w:rsidP="0045482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6058EE" w14:textId="77777777" w:rsidR="00454829" w:rsidRPr="00B80B62" w:rsidRDefault="00454829" w:rsidP="00454829">
            <w:pPr>
              <w:spacing w:line="192" w:lineRule="auto"/>
              <w:jc w:val="center"/>
              <w:rPr>
                <w:lang w:val="ru-RU"/>
              </w:rPr>
            </w:pPr>
          </w:p>
        </w:tc>
      </w:tr>
      <w:tr w:rsidR="00CC459F" w:rsidRPr="00B80B62" w14:paraId="4DB4D596" w14:textId="77777777" w:rsidTr="008C6BE0">
        <w:trPr>
          <w:trHeight w:val="1232"/>
        </w:trPr>
        <w:tc>
          <w:tcPr>
            <w:tcW w:w="174" w:type="pct"/>
            <w:shd w:val="clear" w:color="auto" w:fill="FFFFFF"/>
            <w:vAlign w:val="center"/>
          </w:tcPr>
          <w:p w14:paraId="1A17F01D" w14:textId="1AF602E8" w:rsidR="00CC459F" w:rsidRPr="00B80B62" w:rsidRDefault="00CC459F" w:rsidP="00CC459F">
            <w:pPr>
              <w:spacing w:line="192" w:lineRule="auto"/>
              <w:jc w:val="center"/>
              <w:rPr>
                <w:b/>
                <w:bCs/>
                <w:sz w:val="16"/>
                <w:szCs w:val="16"/>
              </w:rPr>
            </w:pPr>
            <w:r w:rsidRPr="00B80B62">
              <w:rPr>
                <w:b/>
                <w:bCs/>
                <w:sz w:val="16"/>
                <w:szCs w:val="16"/>
              </w:rPr>
              <w:t>102</w:t>
            </w:r>
          </w:p>
        </w:tc>
        <w:tc>
          <w:tcPr>
            <w:tcW w:w="464" w:type="pct"/>
            <w:shd w:val="clear" w:color="auto" w:fill="FFFFFF"/>
            <w:vAlign w:val="center"/>
          </w:tcPr>
          <w:p w14:paraId="236346A7" w14:textId="5F131450" w:rsidR="00CC459F" w:rsidRPr="00B80B62" w:rsidRDefault="00CC459F" w:rsidP="00CC459F">
            <w:pPr>
              <w:spacing w:line="192" w:lineRule="auto"/>
              <w:jc w:val="center"/>
              <w:rPr>
                <w:sz w:val="16"/>
                <w:szCs w:val="16"/>
              </w:rPr>
            </w:pPr>
            <w:r w:rsidRPr="00B80B62">
              <w:rPr>
                <w:sz w:val="16"/>
                <w:szCs w:val="16"/>
              </w:rPr>
              <w:t xml:space="preserve">Щодо забезпечення інформування про </w:t>
            </w:r>
            <w:proofErr w:type="spellStart"/>
            <w:r w:rsidRPr="00B80B62">
              <w:rPr>
                <w:sz w:val="16"/>
                <w:szCs w:val="16"/>
              </w:rPr>
              <w:t>кіберінциденти</w:t>
            </w:r>
            <w:proofErr w:type="spellEnd"/>
            <w:r w:rsidRPr="00B80B62">
              <w:rPr>
                <w:sz w:val="16"/>
                <w:szCs w:val="16"/>
              </w:rPr>
              <w:t xml:space="preserve"> та кібератаки</w:t>
            </w:r>
          </w:p>
        </w:tc>
        <w:tc>
          <w:tcPr>
            <w:tcW w:w="350" w:type="pct"/>
            <w:shd w:val="clear" w:color="auto" w:fill="FFFFFF"/>
            <w:vAlign w:val="center"/>
          </w:tcPr>
          <w:p w14:paraId="329A3E66" w14:textId="4B192BF5" w:rsidR="00CC459F" w:rsidRPr="00B80B62" w:rsidRDefault="00CC459F" w:rsidP="00CC459F">
            <w:pPr>
              <w:spacing w:line="192" w:lineRule="auto"/>
              <w:jc w:val="center"/>
              <w:rPr>
                <w:bCs/>
                <w:sz w:val="16"/>
                <w:szCs w:val="16"/>
              </w:rPr>
            </w:pPr>
            <w:r w:rsidRPr="00B80B62">
              <w:rPr>
                <w:bCs/>
                <w:sz w:val="16"/>
                <w:szCs w:val="16"/>
                <w:lang w:val="ru-RU"/>
              </w:rPr>
              <w:t>№вх-983/0/25</w:t>
            </w:r>
          </w:p>
        </w:tc>
        <w:tc>
          <w:tcPr>
            <w:tcW w:w="326" w:type="pct"/>
            <w:shd w:val="clear" w:color="auto" w:fill="FFFFFF"/>
            <w:vAlign w:val="center"/>
          </w:tcPr>
          <w:p w14:paraId="62589EB4" w14:textId="148BBBD3" w:rsidR="00CC459F" w:rsidRPr="00B80B62" w:rsidRDefault="00CC459F" w:rsidP="00CC459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CCD3C73" w14:textId="6C00E5A6" w:rsidR="00CC459F" w:rsidRPr="00B80B62" w:rsidRDefault="00CC459F" w:rsidP="00CC459F">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6894F88B" w14:textId="218A410D" w:rsidR="00CC459F" w:rsidRPr="00B80B62" w:rsidRDefault="00CC459F" w:rsidP="00CC459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60FD493" w14:textId="02BA2B86" w:rsidR="00CC459F" w:rsidRPr="00B80B62" w:rsidRDefault="00CC459F" w:rsidP="00CC459F">
            <w:pPr>
              <w:spacing w:line="192" w:lineRule="auto"/>
              <w:jc w:val="center"/>
              <w:rPr>
                <w:iCs/>
                <w:sz w:val="16"/>
                <w:szCs w:val="16"/>
              </w:rPr>
            </w:pPr>
            <w:r w:rsidRPr="00B80B62">
              <w:rPr>
                <w:iCs/>
                <w:sz w:val="16"/>
                <w:szCs w:val="16"/>
              </w:rPr>
              <w:t>-</w:t>
            </w:r>
          </w:p>
        </w:tc>
        <w:tc>
          <w:tcPr>
            <w:tcW w:w="164" w:type="pct"/>
            <w:shd w:val="clear" w:color="auto" w:fill="FFFFFF"/>
            <w:vAlign w:val="center"/>
          </w:tcPr>
          <w:p w14:paraId="185ACA58" w14:textId="7C3D763B" w:rsidR="00CC459F" w:rsidRPr="00B80B62" w:rsidRDefault="00CC459F" w:rsidP="00CC459F">
            <w:pPr>
              <w:spacing w:line="192" w:lineRule="auto"/>
              <w:jc w:val="center"/>
              <w:rPr>
                <w:iCs/>
                <w:sz w:val="16"/>
                <w:szCs w:val="16"/>
              </w:rPr>
            </w:pPr>
            <w:r w:rsidRPr="00B80B62">
              <w:rPr>
                <w:iCs/>
                <w:sz w:val="16"/>
                <w:szCs w:val="16"/>
              </w:rPr>
              <w:t>-</w:t>
            </w:r>
          </w:p>
        </w:tc>
        <w:tc>
          <w:tcPr>
            <w:tcW w:w="307" w:type="pct"/>
            <w:shd w:val="clear" w:color="auto" w:fill="FFFFFF"/>
            <w:vAlign w:val="center"/>
          </w:tcPr>
          <w:p w14:paraId="6E115B9F" w14:textId="26977D61" w:rsidR="00CC459F" w:rsidRPr="00B80B62" w:rsidRDefault="00CC459F" w:rsidP="00CC45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AF4D1CF" w14:textId="1BB7820A" w:rsidR="00CC459F" w:rsidRPr="00B80B62" w:rsidRDefault="00CC459F" w:rsidP="00CC459F">
            <w:pPr>
              <w:spacing w:line="192" w:lineRule="auto"/>
              <w:jc w:val="center"/>
              <w:rPr>
                <w:sz w:val="16"/>
                <w:szCs w:val="16"/>
              </w:rPr>
            </w:pPr>
            <w:r w:rsidRPr="00B80B62">
              <w:rPr>
                <w:sz w:val="16"/>
                <w:szCs w:val="16"/>
              </w:rPr>
              <w:t xml:space="preserve">Щодо забезпечення інформування про </w:t>
            </w:r>
            <w:proofErr w:type="spellStart"/>
            <w:r w:rsidRPr="00B80B62">
              <w:rPr>
                <w:sz w:val="16"/>
                <w:szCs w:val="16"/>
              </w:rPr>
              <w:t>кіберінциденти</w:t>
            </w:r>
            <w:proofErr w:type="spellEnd"/>
            <w:r w:rsidRPr="00B80B62">
              <w:rPr>
                <w:sz w:val="16"/>
                <w:szCs w:val="16"/>
              </w:rPr>
              <w:t xml:space="preserve"> та кібератаки</w:t>
            </w:r>
          </w:p>
        </w:tc>
        <w:tc>
          <w:tcPr>
            <w:tcW w:w="404" w:type="pct"/>
            <w:shd w:val="clear" w:color="auto" w:fill="FFFFFF"/>
            <w:vAlign w:val="center"/>
          </w:tcPr>
          <w:p w14:paraId="0D21AD2C" w14:textId="4E25AF93" w:rsidR="00CC459F" w:rsidRPr="00B80B62" w:rsidRDefault="00CC459F" w:rsidP="00CC459F">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5FFD2296" w14:textId="16CD6E7A" w:rsidR="00CC459F" w:rsidRPr="00B80B62" w:rsidRDefault="00CC459F" w:rsidP="00CC459F">
            <w:pPr>
              <w:spacing w:line="192" w:lineRule="auto"/>
              <w:jc w:val="center"/>
              <w:rPr>
                <w:sz w:val="16"/>
                <w:szCs w:val="16"/>
              </w:rPr>
            </w:pPr>
            <w:r w:rsidRPr="00B80B62">
              <w:rPr>
                <w:sz w:val="16"/>
                <w:szCs w:val="16"/>
              </w:rPr>
              <w:t>Лист</w:t>
            </w:r>
          </w:p>
        </w:tc>
        <w:tc>
          <w:tcPr>
            <w:tcW w:w="112" w:type="pct"/>
            <w:shd w:val="clear" w:color="auto" w:fill="FFFFFF"/>
            <w:vAlign w:val="center"/>
          </w:tcPr>
          <w:p w14:paraId="0D24B7C7" w14:textId="77777777" w:rsidR="00CC459F" w:rsidRPr="00B80B62" w:rsidRDefault="00CC459F" w:rsidP="00CC459F">
            <w:pPr>
              <w:spacing w:line="192" w:lineRule="auto"/>
              <w:jc w:val="center"/>
              <w:rPr>
                <w:sz w:val="16"/>
                <w:szCs w:val="16"/>
              </w:rPr>
            </w:pPr>
          </w:p>
        </w:tc>
        <w:tc>
          <w:tcPr>
            <w:tcW w:w="306" w:type="pct"/>
            <w:shd w:val="clear" w:color="auto" w:fill="FFFFFF"/>
          </w:tcPr>
          <w:p w14:paraId="54AAF441" w14:textId="6213EA27" w:rsidR="00CC459F" w:rsidRPr="00B80B62" w:rsidRDefault="00CC459F" w:rsidP="00CC45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D694CD6" w14:textId="3673C159" w:rsidR="00CC459F" w:rsidRPr="00B80B62" w:rsidRDefault="00CC459F" w:rsidP="00CC45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B584D0" w14:textId="77777777" w:rsidR="00CC459F" w:rsidRPr="00B80B62" w:rsidRDefault="00CC459F" w:rsidP="00CC459F">
            <w:pPr>
              <w:spacing w:line="192" w:lineRule="auto"/>
              <w:jc w:val="center"/>
              <w:rPr>
                <w:lang w:val="ru-RU"/>
              </w:rPr>
            </w:pPr>
          </w:p>
        </w:tc>
      </w:tr>
      <w:tr w:rsidR="00CC459F" w:rsidRPr="00B80B62" w14:paraId="3297D29E" w14:textId="77777777" w:rsidTr="008C6BE0">
        <w:trPr>
          <w:trHeight w:val="975"/>
        </w:trPr>
        <w:tc>
          <w:tcPr>
            <w:tcW w:w="174" w:type="pct"/>
            <w:shd w:val="clear" w:color="auto" w:fill="FFFFFF"/>
            <w:vAlign w:val="center"/>
          </w:tcPr>
          <w:p w14:paraId="2364033F" w14:textId="504EEA2A" w:rsidR="00CC459F" w:rsidRPr="00B80B62" w:rsidRDefault="00CC459F" w:rsidP="00CC459F">
            <w:pPr>
              <w:spacing w:line="192" w:lineRule="auto"/>
              <w:jc w:val="center"/>
              <w:rPr>
                <w:b/>
                <w:bCs/>
                <w:sz w:val="16"/>
                <w:szCs w:val="16"/>
              </w:rPr>
            </w:pPr>
            <w:r w:rsidRPr="00B80B62">
              <w:rPr>
                <w:b/>
                <w:bCs/>
                <w:sz w:val="16"/>
                <w:szCs w:val="16"/>
              </w:rPr>
              <w:t>103</w:t>
            </w:r>
          </w:p>
        </w:tc>
        <w:tc>
          <w:tcPr>
            <w:tcW w:w="464" w:type="pct"/>
            <w:shd w:val="clear" w:color="auto" w:fill="FFFFFF"/>
            <w:vAlign w:val="center"/>
          </w:tcPr>
          <w:p w14:paraId="4EDD4B19" w14:textId="60345FE7" w:rsidR="00CC459F" w:rsidRPr="00B80B62" w:rsidRDefault="00CC459F" w:rsidP="00CC459F">
            <w:pPr>
              <w:spacing w:line="192" w:lineRule="auto"/>
              <w:jc w:val="center"/>
              <w:rPr>
                <w:sz w:val="16"/>
                <w:szCs w:val="16"/>
              </w:rPr>
            </w:pPr>
            <w:r w:rsidRPr="00B80B62">
              <w:rPr>
                <w:sz w:val="16"/>
                <w:szCs w:val="16"/>
              </w:rPr>
              <w:t>Телефонограма про засідання робочої групи</w:t>
            </w:r>
          </w:p>
        </w:tc>
        <w:tc>
          <w:tcPr>
            <w:tcW w:w="350" w:type="pct"/>
            <w:shd w:val="clear" w:color="auto" w:fill="FFFFFF"/>
            <w:vAlign w:val="center"/>
          </w:tcPr>
          <w:p w14:paraId="1A96D54D" w14:textId="7A43A9CA" w:rsidR="00CC459F" w:rsidRPr="00B80B62" w:rsidRDefault="00CC459F" w:rsidP="00CC459F">
            <w:pPr>
              <w:spacing w:line="192" w:lineRule="auto"/>
              <w:jc w:val="center"/>
              <w:rPr>
                <w:bCs/>
                <w:sz w:val="16"/>
                <w:szCs w:val="16"/>
              </w:rPr>
            </w:pPr>
            <w:r w:rsidRPr="00B80B62">
              <w:rPr>
                <w:bCs/>
                <w:sz w:val="16"/>
                <w:szCs w:val="16"/>
                <w:lang w:val="ru-RU"/>
              </w:rPr>
              <w:t>№вх-984/0/25</w:t>
            </w:r>
          </w:p>
        </w:tc>
        <w:tc>
          <w:tcPr>
            <w:tcW w:w="326" w:type="pct"/>
            <w:shd w:val="clear" w:color="auto" w:fill="FFFFFF"/>
            <w:vAlign w:val="center"/>
          </w:tcPr>
          <w:p w14:paraId="2781AEEF" w14:textId="30509918" w:rsidR="00CC459F" w:rsidRPr="00B80B62" w:rsidRDefault="00CC459F" w:rsidP="00CC459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520D700" w14:textId="75706B35" w:rsidR="00CC459F" w:rsidRPr="00B80B62" w:rsidRDefault="00CC459F" w:rsidP="00CC459F">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47E4DC1D" w14:textId="664ECDBA" w:rsidR="00CC459F" w:rsidRPr="00B80B62" w:rsidRDefault="00CC459F" w:rsidP="00CC459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1DD1875" w14:textId="7D38E267" w:rsidR="00CC459F" w:rsidRPr="00B80B62" w:rsidRDefault="00CC459F" w:rsidP="00CC459F">
            <w:pPr>
              <w:spacing w:line="192" w:lineRule="auto"/>
              <w:jc w:val="center"/>
              <w:rPr>
                <w:iCs/>
                <w:sz w:val="16"/>
                <w:szCs w:val="16"/>
              </w:rPr>
            </w:pPr>
            <w:r w:rsidRPr="00B80B62">
              <w:rPr>
                <w:iCs/>
                <w:sz w:val="16"/>
                <w:szCs w:val="16"/>
              </w:rPr>
              <w:t>-</w:t>
            </w:r>
          </w:p>
        </w:tc>
        <w:tc>
          <w:tcPr>
            <w:tcW w:w="164" w:type="pct"/>
            <w:shd w:val="clear" w:color="auto" w:fill="FFFFFF"/>
            <w:vAlign w:val="center"/>
          </w:tcPr>
          <w:p w14:paraId="0A0004C4" w14:textId="194E8357" w:rsidR="00CC459F" w:rsidRPr="00B80B62" w:rsidRDefault="00CC459F" w:rsidP="00CC459F">
            <w:pPr>
              <w:spacing w:line="192" w:lineRule="auto"/>
              <w:jc w:val="center"/>
              <w:rPr>
                <w:iCs/>
                <w:sz w:val="16"/>
                <w:szCs w:val="16"/>
              </w:rPr>
            </w:pPr>
            <w:r w:rsidRPr="00B80B62">
              <w:rPr>
                <w:iCs/>
                <w:sz w:val="16"/>
                <w:szCs w:val="16"/>
              </w:rPr>
              <w:t>-</w:t>
            </w:r>
          </w:p>
        </w:tc>
        <w:tc>
          <w:tcPr>
            <w:tcW w:w="307" w:type="pct"/>
            <w:shd w:val="clear" w:color="auto" w:fill="FFFFFF"/>
            <w:vAlign w:val="center"/>
          </w:tcPr>
          <w:p w14:paraId="3DC398E3" w14:textId="5C6566AA" w:rsidR="00CC459F" w:rsidRPr="00B80B62" w:rsidRDefault="00CC459F" w:rsidP="00CC45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3CD1376" w14:textId="4F8116B8" w:rsidR="00CC459F" w:rsidRPr="00B80B62" w:rsidRDefault="00CC459F" w:rsidP="00CC459F">
            <w:pPr>
              <w:spacing w:line="192" w:lineRule="auto"/>
              <w:jc w:val="center"/>
              <w:rPr>
                <w:sz w:val="16"/>
                <w:szCs w:val="16"/>
              </w:rPr>
            </w:pPr>
            <w:r w:rsidRPr="00B80B62">
              <w:rPr>
                <w:sz w:val="16"/>
                <w:szCs w:val="16"/>
              </w:rPr>
              <w:t>Телефонограма про засідання робочої групи</w:t>
            </w:r>
          </w:p>
        </w:tc>
        <w:tc>
          <w:tcPr>
            <w:tcW w:w="404" w:type="pct"/>
            <w:shd w:val="clear" w:color="auto" w:fill="FFFFFF"/>
            <w:vAlign w:val="center"/>
          </w:tcPr>
          <w:p w14:paraId="3D7044EC" w14:textId="779BEC23" w:rsidR="00CC459F" w:rsidRPr="00B80B62" w:rsidRDefault="00CC459F" w:rsidP="00CC459F">
            <w:pPr>
              <w:spacing w:line="192" w:lineRule="auto"/>
              <w:jc w:val="center"/>
              <w:rPr>
                <w:sz w:val="16"/>
                <w:szCs w:val="16"/>
              </w:rPr>
            </w:pPr>
            <w:r w:rsidRPr="00B80B62">
              <w:rPr>
                <w:sz w:val="16"/>
                <w:szCs w:val="16"/>
              </w:rPr>
              <w:t>Текстовий документ</w:t>
            </w:r>
          </w:p>
        </w:tc>
        <w:tc>
          <w:tcPr>
            <w:tcW w:w="219" w:type="pct"/>
            <w:shd w:val="clear" w:color="auto" w:fill="FFFFFF"/>
            <w:vAlign w:val="center"/>
          </w:tcPr>
          <w:p w14:paraId="1710EE46" w14:textId="5A4C84DB" w:rsidR="00CC459F" w:rsidRPr="00B80B62" w:rsidRDefault="00CC459F" w:rsidP="00CC459F">
            <w:pPr>
              <w:spacing w:line="192" w:lineRule="auto"/>
              <w:jc w:val="center"/>
              <w:rPr>
                <w:sz w:val="16"/>
                <w:szCs w:val="16"/>
              </w:rPr>
            </w:pPr>
            <w:r w:rsidRPr="00B80B62">
              <w:rPr>
                <w:sz w:val="16"/>
                <w:szCs w:val="16"/>
              </w:rPr>
              <w:t>Лист</w:t>
            </w:r>
          </w:p>
        </w:tc>
        <w:tc>
          <w:tcPr>
            <w:tcW w:w="112" w:type="pct"/>
            <w:shd w:val="clear" w:color="auto" w:fill="FFFFFF"/>
            <w:vAlign w:val="center"/>
          </w:tcPr>
          <w:p w14:paraId="7F91B36A" w14:textId="77777777" w:rsidR="00CC459F" w:rsidRPr="00B80B62" w:rsidRDefault="00CC459F" w:rsidP="00CC459F">
            <w:pPr>
              <w:spacing w:line="192" w:lineRule="auto"/>
              <w:jc w:val="center"/>
              <w:rPr>
                <w:sz w:val="16"/>
                <w:szCs w:val="16"/>
              </w:rPr>
            </w:pPr>
          </w:p>
        </w:tc>
        <w:tc>
          <w:tcPr>
            <w:tcW w:w="306" w:type="pct"/>
            <w:shd w:val="clear" w:color="auto" w:fill="FFFFFF"/>
            <w:vAlign w:val="center"/>
          </w:tcPr>
          <w:p w14:paraId="139CEE5C" w14:textId="650FF847" w:rsidR="00CC459F" w:rsidRPr="00B80B62" w:rsidRDefault="00CC459F" w:rsidP="00CC45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670F4D9" w14:textId="6498EEA0" w:rsidR="00CC459F" w:rsidRPr="00B80B62" w:rsidRDefault="00CC459F" w:rsidP="00CC45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6DEFDD" w14:textId="77777777" w:rsidR="00CC459F" w:rsidRPr="00B80B62" w:rsidRDefault="00CC459F" w:rsidP="00CC459F">
            <w:pPr>
              <w:spacing w:line="192" w:lineRule="auto"/>
              <w:jc w:val="center"/>
              <w:rPr>
                <w:lang w:val="ru-RU"/>
              </w:rPr>
            </w:pPr>
          </w:p>
        </w:tc>
      </w:tr>
      <w:tr w:rsidR="00CC459F" w:rsidRPr="00B80B62" w14:paraId="48614C7E" w14:textId="77777777" w:rsidTr="008C6BE0">
        <w:trPr>
          <w:trHeight w:val="975"/>
        </w:trPr>
        <w:tc>
          <w:tcPr>
            <w:tcW w:w="174" w:type="pct"/>
            <w:shd w:val="clear" w:color="auto" w:fill="FFFFFF"/>
            <w:vAlign w:val="center"/>
          </w:tcPr>
          <w:p w14:paraId="16BEAEF0" w14:textId="304EAF57" w:rsidR="00CC459F" w:rsidRPr="00B80B62" w:rsidRDefault="00CC459F" w:rsidP="00CC459F">
            <w:pPr>
              <w:spacing w:line="192" w:lineRule="auto"/>
              <w:jc w:val="center"/>
              <w:rPr>
                <w:b/>
                <w:bCs/>
                <w:sz w:val="16"/>
                <w:szCs w:val="16"/>
              </w:rPr>
            </w:pPr>
            <w:r w:rsidRPr="00B80B62">
              <w:rPr>
                <w:b/>
                <w:bCs/>
                <w:sz w:val="16"/>
                <w:szCs w:val="16"/>
              </w:rPr>
              <w:t>104</w:t>
            </w:r>
          </w:p>
        </w:tc>
        <w:tc>
          <w:tcPr>
            <w:tcW w:w="464" w:type="pct"/>
            <w:shd w:val="clear" w:color="auto" w:fill="FFFFFF"/>
            <w:vAlign w:val="center"/>
          </w:tcPr>
          <w:p w14:paraId="2C49F57F" w14:textId="0CABCC49" w:rsidR="00CC459F" w:rsidRPr="00B80B62" w:rsidRDefault="00CC459F" w:rsidP="00CC459F">
            <w:pPr>
              <w:spacing w:line="192" w:lineRule="auto"/>
              <w:jc w:val="center"/>
              <w:rPr>
                <w:sz w:val="16"/>
                <w:szCs w:val="16"/>
              </w:rPr>
            </w:pPr>
            <w:r w:rsidRPr="00B80B62">
              <w:rPr>
                <w:sz w:val="16"/>
                <w:szCs w:val="16"/>
              </w:rPr>
              <w:t>Щодо запровадження місцевих цільових програм розвитку волонтерської діяльності</w:t>
            </w:r>
          </w:p>
        </w:tc>
        <w:tc>
          <w:tcPr>
            <w:tcW w:w="350" w:type="pct"/>
            <w:shd w:val="clear" w:color="auto" w:fill="FFFFFF"/>
            <w:vAlign w:val="center"/>
          </w:tcPr>
          <w:p w14:paraId="2C5BC77B" w14:textId="5039E216" w:rsidR="00CC459F" w:rsidRPr="00B80B62" w:rsidRDefault="00CC459F" w:rsidP="00CC459F">
            <w:pPr>
              <w:spacing w:line="192" w:lineRule="auto"/>
              <w:jc w:val="center"/>
              <w:rPr>
                <w:bCs/>
                <w:sz w:val="16"/>
                <w:szCs w:val="16"/>
              </w:rPr>
            </w:pPr>
            <w:r w:rsidRPr="00B80B62">
              <w:rPr>
                <w:bCs/>
                <w:sz w:val="16"/>
                <w:szCs w:val="16"/>
                <w:lang w:val="ru-RU"/>
              </w:rPr>
              <w:t>№вх-985/0/25</w:t>
            </w:r>
          </w:p>
        </w:tc>
        <w:tc>
          <w:tcPr>
            <w:tcW w:w="326" w:type="pct"/>
            <w:shd w:val="clear" w:color="auto" w:fill="FFFFFF"/>
            <w:vAlign w:val="center"/>
          </w:tcPr>
          <w:p w14:paraId="580071F4" w14:textId="06B765BC" w:rsidR="00CC459F" w:rsidRPr="00B80B62" w:rsidRDefault="00CC459F" w:rsidP="00CC459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420874B" w14:textId="0F6ADC17" w:rsidR="00CC459F" w:rsidRPr="00B80B62" w:rsidRDefault="00CC459F" w:rsidP="00CC459F">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0EF30012" w14:textId="2BD9AA69" w:rsidR="00CC459F" w:rsidRPr="00B80B62" w:rsidRDefault="00CC459F" w:rsidP="00CC459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B567261" w14:textId="244CE792" w:rsidR="00CC459F" w:rsidRPr="00B80B62" w:rsidRDefault="00CC459F" w:rsidP="00CC459F">
            <w:pPr>
              <w:spacing w:line="192" w:lineRule="auto"/>
              <w:jc w:val="center"/>
              <w:rPr>
                <w:iCs/>
                <w:sz w:val="16"/>
                <w:szCs w:val="16"/>
              </w:rPr>
            </w:pPr>
            <w:r w:rsidRPr="00B80B62">
              <w:rPr>
                <w:iCs/>
                <w:sz w:val="16"/>
                <w:szCs w:val="16"/>
              </w:rPr>
              <w:t>-</w:t>
            </w:r>
          </w:p>
        </w:tc>
        <w:tc>
          <w:tcPr>
            <w:tcW w:w="164" w:type="pct"/>
            <w:shd w:val="clear" w:color="auto" w:fill="FFFFFF"/>
            <w:vAlign w:val="center"/>
          </w:tcPr>
          <w:p w14:paraId="5E6EC3C9" w14:textId="3E20BCBD" w:rsidR="00CC459F" w:rsidRPr="00B80B62" w:rsidRDefault="00CC459F" w:rsidP="00CC459F">
            <w:pPr>
              <w:spacing w:line="192" w:lineRule="auto"/>
              <w:jc w:val="center"/>
              <w:rPr>
                <w:iCs/>
                <w:sz w:val="16"/>
                <w:szCs w:val="16"/>
              </w:rPr>
            </w:pPr>
            <w:r w:rsidRPr="00B80B62">
              <w:rPr>
                <w:iCs/>
                <w:sz w:val="16"/>
                <w:szCs w:val="16"/>
              </w:rPr>
              <w:t>-</w:t>
            </w:r>
          </w:p>
        </w:tc>
        <w:tc>
          <w:tcPr>
            <w:tcW w:w="307" w:type="pct"/>
            <w:shd w:val="clear" w:color="auto" w:fill="FFFFFF"/>
            <w:vAlign w:val="center"/>
          </w:tcPr>
          <w:p w14:paraId="5A59D9F9" w14:textId="4BA99D58" w:rsidR="00CC459F" w:rsidRPr="00B80B62" w:rsidRDefault="00CC459F" w:rsidP="00CC45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40C0B23" w14:textId="5B276ABC" w:rsidR="00CC459F" w:rsidRPr="00B80B62" w:rsidRDefault="00CC459F" w:rsidP="00CC459F">
            <w:pPr>
              <w:spacing w:line="192" w:lineRule="auto"/>
              <w:jc w:val="center"/>
              <w:rPr>
                <w:sz w:val="16"/>
                <w:szCs w:val="16"/>
              </w:rPr>
            </w:pPr>
            <w:r w:rsidRPr="00B80B62">
              <w:rPr>
                <w:sz w:val="16"/>
                <w:szCs w:val="16"/>
              </w:rPr>
              <w:t>Щодо запровадження місцевих цільових програм розвитку волонтерської діяльності</w:t>
            </w:r>
          </w:p>
        </w:tc>
        <w:tc>
          <w:tcPr>
            <w:tcW w:w="404" w:type="pct"/>
            <w:shd w:val="clear" w:color="auto" w:fill="FFFFFF"/>
          </w:tcPr>
          <w:p w14:paraId="1D1403DA" w14:textId="030BF464" w:rsidR="00CC459F" w:rsidRPr="00B80B62" w:rsidRDefault="00CC459F" w:rsidP="00CC45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3E47646" w14:textId="525D9DED" w:rsidR="00CC459F" w:rsidRPr="00B80B62" w:rsidRDefault="00CC459F" w:rsidP="00CC459F">
            <w:pPr>
              <w:spacing w:line="192" w:lineRule="auto"/>
              <w:jc w:val="center"/>
              <w:rPr>
                <w:sz w:val="16"/>
                <w:szCs w:val="16"/>
              </w:rPr>
            </w:pPr>
            <w:r w:rsidRPr="00B80B62">
              <w:rPr>
                <w:sz w:val="16"/>
                <w:szCs w:val="16"/>
              </w:rPr>
              <w:t>Лист</w:t>
            </w:r>
          </w:p>
        </w:tc>
        <w:tc>
          <w:tcPr>
            <w:tcW w:w="112" w:type="pct"/>
            <w:shd w:val="clear" w:color="auto" w:fill="FFFFFF"/>
            <w:vAlign w:val="center"/>
          </w:tcPr>
          <w:p w14:paraId="0E9A1820" w14:textId="77777777" w:rsidR="00CC459F" w:rsidRPr="00B80B62" w:rsidRDefault="00CC459F" w:rsidP="00CC459F">
            <w:pPr>
              <w:spacing w:line="192" w:lineRule="auto"/>
              <w:jc w:val="center"/>
              <w:rPr>
                <w:sz w:val="16"/>
                <w:szCs w:val="16"/>
              </w:rPr>
            </w:pPr>
          </w:p>
        </w:tc>
        <w:tc>
          <w:tcPr>
            <w:tcW w:w="306" w:type="pct"/>
            <w:shd w:val="clear" w:color="auto" w:fill="FFFFFF"/>
            <w:vAlign w:val="center"/>
          </w:tcPr>
          <w:p w14:paraId="489C3C0C" w14:textId="3675503D" w:rsidR="00CC459F" w:rsidRPr="00B80B62" w:rsidRDefault="00CC459F" w:rsidP="00CC45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CB86995" w14:textId="5A0767A2" w:rsidR="00CC459F" w:rsidRPr="00B80B62" w:rsidRDefault="00CC459F" w:rsidP="00CC45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B74F13" w14:textId="77777777" w:rsidR="00CC459F" w:rsidRPr="00B80B62" w:rsidRDefault="00CC459F" w:rsidP="00CC459F">
            <w:pPr>
              <w:spacing w:line="192" w:lineRule="auto"/>
              <w:jc w:val="center"/>
              <w:rPr>
                <w:lang w:val="ru-RU"/>
              </w:rPr>
            </w:pPr>
          </w:p>
        </w:tc>
      </w:tr>
      <w:tr w:rsidR="00CC459F" w:rsidRPr="00B80B62" w14:paraId="37590B97" w14:textId="77777777" w:rsidTr="008C6BE0">
        <w:trPr>
          <w:trHeight w:val="975"/>
        </w:trPr>
        <w:tc>
          <w:tcPr>
            <w:tcW w:w="174" w:type="pct"/>
            <w:shd w:val="clear" w:color="auto" w:fill="FFFFFF"/>
            <w:vAlign w:val="center"/>
          </w:tcPr>
          <w:p w14:paraId="544539EF" w14:textId="5F5A5A4B" w:rsidR="00CC459F" w:rsidRPr="00B80B62" w:rsidRDefault="00CC459F" w:rsidP="00CC459F">
            <w:pPr>
              <w:spacing w:line="192" w:lineRule="auto"/>
              <w:jc w:val="center"/>
              <w:rPr>
                <w:b/>
                <w:bCs/>
                <w:sz w:val="16"/>
                <w:szCs w:val="16"/>
              </w:rPr>
            </w:pPr>
            <w:r w:rsidRPr="00B80B62">
              <w:rPr>
                <w:b/>
                <w:bCs/>
                <w:sz w:val="16"/>
                <w:szCs w:val="16"/>
              </w:rPr>
              <w:t>105</w:t>
            </w:r>
          </w:p>
        </w:tc>
        <w:tc>
          <w:tcPr>
            <w:tcW w:w="464" w:type="pct"/>
            <w:shd w:val="clear" w:color="auto" w:fill="FFFFFF"/>
            <w:vAlign w:val="center"/>
          </w:tcPr>
          <w:p w14:paraId="7ECC6581" w14:textId="5B547C31" w:rsidR="00CC459F" w:rsidRPr="00B80B62" w:rsidRDefault="00CC459F" w:rsidP="00CC459F">
            <w:pPr>
              <w:spacing w:line="192" w:lineRule="auto"/>
              <w:jc w:val="center"/>
              <w:rPr>
                <w:sz w:val="16"/>
                <w:szCs w:val="16"/>
              </w:rPr>
            </w:pPr>
            <w:r w:rsidRPr="00B80B62">
              <w:rPr>
                <w:sz w:val="16"/>
                <w:szCs w:val="16"/>
              </w:rPr>
              <w:t>Протокольне рішення за результатами наради в АПУ 23.06.2025р</w:t>
            </w:r>
          </w:p>
        </w:tc>
        <w:tc>
          <w:tcPr>
            <w:tcW w:w="350" w:type="pct"/>
            <w:shd w:val="clear" w:color="auto" w:fill="FFFFFF"/>
            <w:vAlign w:val="center"/>
          </w:tcPr>
          <w:p w14:paraId="025F0459" w14:textId="2D16BD14" w:rsidR="00CC459F" w:rsidRPr="00B80B62" w:rsidRDefault="00CC459F" w:rsidP="00CC459F">
            <w:pPr>
              <w:spacing w:line="192" w:lineRule="auto"/>
              <w:jc w:val="center"/>
              <w:rPr>
                <w:bCs/>
                <w:sz w:val="16"/>
                <w:szCs w:val="16"/>
              </w:rPr>
            </w:pPr>
            <w:r w:rsidRPr="00B80B62">
              <w:rPr>
                <w:bCs/>
                <w:sz w:val="16"/>
                <w:szCs w:val="16"/>
                <w:lang w:val="ru-RU"/>
              </w:rPr>
              <w:t>№вх-986/0/25</w:t>
            </w:r>
          </w:p>
        </w:tc>
        <w:tc>
          <w:tcPr>
            <w:tcW w:w="326" w:type="pct"/>
            <w:shd w:val="clear" w:color="auto" w:fill="FFFFFF"/>
            <w:vAlign w:val="center"/>
          </w:tcPr>
          <w:p w14:paraId="12366ED3" w14:textId="5B581EDD" w:rsidR="00CC459F" w:rsidRPr="00B80B62" w:rsidRDefault="00CC459F" w:rsidP="00CC459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D4659BD" w14:textId="7551EA26" w:rsidR="00CC459F" w:rsidRPr="00B80B62" w:rsidRDefault="00CC459F" w:rsidP="00CC459F">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1EED8446" w14:textId="16B00DFE" w:rsidR="00CC459F" w:rsidRPr="00B80B62" w:rsidRDefault="00CC459F" w:rsidP="00CC459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8F83864" w14:textId="04200F40" w:rsidR="00CC459F" w:rsidRPr="00B80B62" w:rsidRDefault="00CC459F" w:rsidP="00CC459F">
            <w:pPr>
              <w:spacing w:line="192" w:lineRule="auto"/>
              <w:jc w:val="center"/>
              <w:rPr>
                <w:iCs/>
                <w:sz w:val="16"/>
                <w:szCs w:val="16"/>
              </w:rPr>
            </w:pPr>
            <w:r w:rsidRPr="00B80B62">
              <w:rPr>
                <w:iCs/>
                <w:sz w:val="16"/>
                <w:szCs w:val="16"/>
              </w:rPr>
              <w:t>-</w:t>
            </w:r>
          </w:p>
        </w:tc>
        <w:tc>
          <w:tcPr>
            <w:tcW w:w="164" w:type="pct"/>
            <w:shd w:val="clear" w:color="auto" w:fill="FFFFFF"/>
            <w:vAlign w:val="center"/>
          </w:tcPr>
          <w:p w14:paraId="05980855" w14:textId="5BD54AB9" w:rsidR="00CC459F" w:rsidRPr="00B80B62" w:rsidRDefault="00CC459F" w:rsidP="00CC459F">
            <w:pPr>
              <w:spacing w:line="192" w:lineRule="auto"/>
              <w:jc w:val="center"/>
              <w:rPr>
                <w:iCs/>
                <w:sz w:val="16"/>
                <w:szCs w:val="16"/>
              </w:rPr>
            </w:pPr>
            <w:r w:rsidRPr="00B80B62">
              <w:rPr>
                <w:iCs/>
                <w:sz w:val="16"/>
                <w:szCs w:val="16"/>
              </w:rPr>
              <w:t>-</w:t>
            </w:r>
          </w:p>
        </w:tc>
        <w:tc>
          <w:tcPr>
            <w:tcW w:w="307" w:type="pct"/>
            <w:shd w:val="clear" w:color="auto" w:fill="FFFFFF"/>
            <w:vAlign w:val="center"/>
          </w:tcPr>
          <w:p w14:paraId="34845A9B" w14:textId="4746D891" w:rsidR="00CC459F" w:rsidRPr="00B80B62" w:rsidRDefault="00CC459F" w:rsidP="00CC45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494A8DA" w14:textId="37A3055A" w:rsidR="00CC459F" w:rsidRPr="00B80B62" w:rsidRDefault="00CC459F" w:rsidP="00CC459F">
            <w:pPr>
              <w:spacing w:line="192" w:lineRule="auto"/>
              <w:jc w:val="center"/>
              <w:rPr>
                <w:sz w:val="16"/>
                <w:szCs w:val="16"/>
              </w:rPr>
            </w:pPr>
            <w:r w:rsidRPr="00B80B62">
              <w:rPr>
                <w:sz w:val="16"/>
                <w:szCs w:val="16"/>
              </w:rPr>
              <w:t>Протокольне рішення за результатами наради в АПУ 23.06.2025р</w:t>
            </w:r>
          </w:p>
        </w:tc>
        <w:tc>
          <w:tcPr>
            <w:tcW w:w="404" w:type="pct"/>
            <w:shd w:val="clear" w:color="auto" w:fill="FFFFFF"/>
          </w:tcPr>
          <w:p w14:paraId="661E840A" w14:textId="7CAB4198" w:rsidR="00CC459F" w:rsidRPr="00B80B62" w:rsidRDefault="00CC459F" w:rsidP="00CC45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BBC7376" w14:textId="6C806BCE" w:rsidR="00CC459F" w:rsidRPr="00B80B62" w:rsidRDefault="00CC459F" w:rsidP="00CC459F">
            <w:pPr>
              <w:spacing w:line="192" w:lineRule="auto"/>
              <w:jc w:val="center"/>
              <w:rPr>
                <w:sz w:val="16"/>
                <w:szCs w:val="16"/>
              </w:rPr>
            </w:pPr>
            <w:r w:rsidRPr="00B80B62">
              <w:rPr>
                <w:sz w:val="16"/>
                <w:szCs w:val="16"/>
              </w:rPr>
              <w:t>Лист</w:t>
            </w:r>
          </w:p>
        </w:tc>
        <w:tc>
          <w:tcPr>
            <w:tcW w:w="112" w:type="pct"/>
            <w:shd w:val="clear" w:color="auto" w:fill="FFFFFF"/>
            <w:vAlign w:val="center"/>
          </w:tcPr>
          <w:p w14:paraId="47A64B0F" w14:textId="77777777" w:rsidR="00CC459F" w:rsidRPr="00B80B62" w:rsidRDefault="00CC459F" w:rsidP="00CC459F">
            <w:pPr>
              <w:spacing w:line="192" w:lineRule="auto"/>
              <w:jc w:val="center"/>
              <w:rPr>
                <w:sz w:val="16"/>
                <w:szCs w:val="16"/>
              </w:rPr>
            </w:pPr>
          </w:p>
        </w:tc>
        <w:tc>
          <w:tcPr>
            <w:tcW w:w="306" w:type="pct"/>
            <w:shd w:val="clear" w:color="auto" w:fill="FFFFFF"/>
            <w:vAlign w:val="center"/>
          </w:tcPr>
          <w:p w14:paraId="519A6C71" w14:textId="4D93FB31" w:rsidR="00CC459F" w:rsidRPr="00B80B62" w:rsidRDefault="00CC459F" w:rsidP="00CC45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C3F1DC4" w14:textId="691FA730" w:rsidR="00CC459F" w:rsidRPr="00B80B62" w:rsidRDefault="00CC459F" w:rsidP="00CC45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65C591" w14:textId="77777777" w:rsidR="00CC459F" w:rsidRPr="00B80B62" w:rsidRDefault="00CC459F" w:rsidP="00CC459F">
            <w:pPr>
              <w:spacing w:line="192" w:lineRule="auto"/>
              <w:jc w:val="center"/>
              <w:rPr>
                <w:lang w:val="ru-RU"/>
              </w:rPr>
            </w:pPr>
          </w:p>
        </w:tc>
      </w:tr>
      <w:tr w:rsidR="00CC459F" w:rsidRPr="00B80B62" w14:paraId="14893EE0" w14:textId="77777777" w:rsidTr="008C6BE0">
        <w:trPr>
          <w:trHeight w:val="975"/>
        </w:trPr>
        <w:tc>
          <w:tcPr>
            <w:tcW w:w="174" w:type="pct"/>
            <w:shd w:val="clear" w:color="auto" w:fill="FFFFFF"/>
            <w:vAlign w:val="center"/>
          </w:tcPr>
          <w:p w14:paraId="27B26634" w14:textId="42183A93" w:rsidR="00CC459F" w:rsidRPr="00B80B62" w:rsidRDefault="00CC459F" w:rsidP="00CC459F">
            <w:pPr>
              <w:spacing w:line="192" w:lineRule="auto"/>
              <w:jc w:val="center"/>
              <w:rPr>
                <w:b/>
                <w:bCs/>
                <w:sz w:val="16"/>
                <w:szCs w:val="16"/>
              </w:rPr>
            </w:pPr>
            <w:r w:rsidRPr="00B80B62">
              <w:rPr>
                <w:b/>
                <w:bCs/>
                <w:sz w:val="16"/>
                <w:szCs w:val="16"/>
              </w:rPr>
              <w:t>106</w:t>
            </w:r>
          </w:p>
        </w:tc>
        <w:tc>
          <w:tcPr>
            <w:tcW w:w="464" w:type="pct"/>
            <w:shd w:val="clear" w:color="auto" w:fill="FFFFFF"/>
            <w:vAlign w:val="center"/>
          </w:tcPr>
          <w:p w14:paraId="0207AFBD" w14:textId="78B308CC" w:rsidR="00CC459F" w:rsidRPr="00B80B62" w:rsidRDefault="009A4DF8" w:rsidP="00CC459F">
            <w:pPr>
              <w:spacing w:line="192" w:lineRule="auto"/>
              <w:jc w:val="center"/>
              <w:rPr>
                <w:sz w:val="16"/>
                <w:szCs w:val="16"/>
              </w:rPr>
            </w:pPr>
            <w:r w:rsidRPr="00B80B62">
              <w:rPr>
                <w:sz w:val="16"/>
                <w:szCs w:val="16"/>
              </w:rPr>
              <w:t>Щодо сприяння в поширенні інформації про грантову програму  для підтримки  культурних ініціатив</w:t>
            </w:r>
          </w:p>
        </w:tc>
        <w:tc>
          <w:tcPr>
            <w:tcW w:w="350" w:type="pct"/>
            <w:shd w:val="clear" w:color="auto" w:fill="FFFFFF"/>
            <w:vAlign w:val="center"/>
          </w:tcPr>
          <w:p w14:paraId="7BED86C6" w14:textId="29FD8E8B" w:rsidR="00CC459F" w:rsidRPr="00B80B62" w:rsidRDefault="00CC459F" w:rsidP="00CC459F">
            <w:pPr>
              <w:spacing w:line="192" w:lineRule="auto"/>
              <w:jc w:val="center"/>
              <w:rPr>
                <w:bCs/>
                <w:sz w:val="16"/>
                <w:szCs w:val="16"/>
              </w:rPr>
            </w:pPr>
            <w:r w:rsidRPr="00B80B62">
              <w:rPr>
                <w:bCs/>
                <w:sz w:val="16"/>
                <w:szCs w:val="16"/>
                <w:lang w:val="ru-RU"/>
              </w:rPr>
              <w:t>№вх-98</w:t>
            </w:r>
            <w:r w:rsidR="009A4DF8" w:rsidRPr="00B80B62">
              <w:rPr>
                <w:bCs/>
                <w:sz w:val="16"/>
                <w:szCs w:val="16"/>
                <w:lang w:val="ru-RU"/>
              </w:rPr>
              <w:t>7</w:t>
            </w:r>
            <w:r w:rsidRPr="00B80B62">
              <w:rPr>
                <w:bCs/>
                <w:sz w:val="16"/>
                <w:szCs w:val="16"/>
                <w:lang w:val="ru-RU"/>
              </w:rPr>
              <w:t>/0/25</w:t>
            </w:r>
          </w:p>
        </w:tc>
        <w:tc>
          <w:tcPr>
            <w:tcW w:w="326" w:type="pct"/>
            <w:shd w:val="clear" w:color="auto" w:fill="FFFFFF"/>
            <w:vAlign w:val="center"/>
          </w:tcPr>
          <w:p w14:paraId="62586512" w14:textId="1F60751B" w:rsidR="00CC459F" w:rsidRPr="00B80B62" w:rsidRDefault="00CC459F" w:rsidP="00CC459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42A6024" w14:textId="144A382A" w:rsidR="00CC459F" w:rsidRPr="00B80B62" w:rsidRDefault="00CC459F" w:rsidP="00CC459F">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18B747E8" w14:textId="028C8EFA" w:rsidR="00CC459F" w:rsidRPr="00B80B62" w:rsidRDefault="00CC459F" w:rsidP="00CC459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A4E4874" w14:textId="25FE3271" w:rsidR="00CC459F" w:rsidRPr="00B80B62" w:rsidRDefault="00CC459F" w:rsidP="00CC459F">
            <w:pPr>
              <w:spacing w:line="192" w:lineRule="auto"/>
              <w:jc w:val="center"/>
              <w:rPr>
                <w:iCs/>
                <w:sz w:val="16"/>
                <w:szCs w:val="16"/>
              </w:rPr>
            </w:pPr>
            <w:r w:rsidRPr="00B80B62">
              <w:rPr>
                <w:iCs/>
                <w:sz w:val="16"/>
                <w:szCs w:val="16"/>
              </w:rPr>
              <w:t>-</w:t>
            </w:r>
          </w:p>
        </w:tc>
        <w:tc>
          <w:tcPr>
            <w:tcW w:w="164" w:type="pct"/>
            <w:shd w:val="clear" w:color="auto" w:fill="FFFFFF"/>
            <w:vAlign w:val="center"/>
          </w:tcPr>
          <w:p w14:paraId="383E5452" w14:textId="29BAB9D8" w:rsidR="00CC459F" w:rsidRPr="00B80B62" w:rsidRDefault="00CC459F" w:rsidP="00CC459F">
            <w:pPr>
              <w:spacing w:line="192" w:lineRule="auto"/>
              <w:jc w:val="center"/>
              <w:rPr>
                <w:iCs/>
                <w:sz w:val="16"/>
                <w:szCs w:val="16"/>
              </w:rPr>
            </w:pPr>
            <w:r w:rsidRPr="00B80B62">
              <w:rPr>
                <w:iCs/>
                <w:sz w:val="16"/>
                <w:szCs w:val="16"/>
              </w:rPr>
              <w:t>-</w:t>
            </w:r>
          </w:p>
        </w:tc>
        <w:tc>
          <w:tcPr>
            <w:tcW w:w="307" w:type="pct"/>
            <w:shd w:val="clear" w:color="auto" w:fill="FFFFFF"/>
            <w:vAlign w:val="center"/>
          </w:tcPr>
          <w:p w14:paraId="4A35A0E2" w14:textId="53ECB98E" w:rsidR="00CC459F" w:rsidRPr="00B80B62" w:rsidRDefault="00CC459F" w:rsidP="00CC45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669E8CE" w14:textId="5CBBB327" w:rsidR="00CC459F" w:rsidRPr="00B80B62" w:rsidRDefault="009A4DF8" w:rsidP="00CC459F">
            <w:pPr>
              <w:spacing w:line="192" w:lineRule="auto"/>
              <w:jc w:val="center"/>
              <w:rPr>
                <w:sz w:val="16"/>
                <w:szCs w:val="16"/>
              </w:rPr>
            </w:pPr>
            <w:r w:rsidRPr="00B80B62">
              <w:rPr>
                <w:sz w:val="16"/>
                <w:szCs w:val="16"/>
              </w:rPr>
              <w:t>Щодо сприяння в поширенні інформації про грантову програму  для підтримки  культурних ініціатив</w:t>
            </w:r>
          </w:p>
        </w:tc>
        <w:tc>
          <w:tcPr>
            <w:tcW w:w="404" w:type="pct"/>
            <w:shd w:val="clear" w:color="auto" w:fill="FFFFFF"/>
          </w:tcPr>
          <w:p w14:paraId="2814CD20" w14:textId="510056F0" w:rsidR="00CC459F" w:rsidRPr="00B80B62" w:rsidRDefault="00CC459F" w:rsidP="00CC45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10E177F" w14:textId="15B4AE75" w:rsidR="00CC459F" w:rsidRPr="00B80B62" w:rsidRDefault="00CC459F" w:rsidP="00CC459F">
            <w:pPr>
              <w:spacing w:line="192" w:lineRule="auto"/>
              <w:jc w:val="center"/>
              <w:rPr>
                <w:sz w:val="16"/>
                <w:szCs w:val="16"/>
              </w:rPr>
            </w:pPr>
            <w:r w:rsidRPr="00B80B62">
              <w:rPr>
                <w:sz w:val="16"/>
                <w:szCs w:val="16"/>
              </w:rPr>
              <w:t>Лист</w:t>
            </w:r>
          </w:p>
        </w:tc>
        <w:tc>
          <w:tcPr>
            <w:tcW w:w="112" w:type="pct"/>
            <w:shd w:val="clear" w:color="auto" w:fill="FFFFFF"/>
            <w:vAlign w:val="center"/>
          </w:tcPr>
          <w:p w14:paraId="54A838EE" w14:textId="77777777" w:rsidR="00CC459F" w:rsidRPr="00B80B62" w:rsidRDefault="00CC459F" w:rsidP="00CC459F">
            <w:pPr>
              <w:spacing w:line="192" w:lineRule="auto"/>
              <w:jc w:val="center"/>
              <w:rPr>
                <w:sz w:val="16"/>
                <w:szCs w:val="16"/>
              </w:rPr>
            </w:pPr>
          </w:p>
        </w:tc>
        <w:tc>
          <w:tcPr>
            <w:tcW w:w="306" w:type="pct"/>
            <w:shd w:val="clear" w:color="auto" w:fill="FFFFFF"/>
            <w:vAlign w:val="center"/>
          </w:tcPr>
          <w:p w14:paraId="549CDB7A" w14:textId="41186822" w:rsidR="00CC459F" w:rsidRPr="00B80B62" w:rsidRDefault="00CC459F" w:rsidP="00CC45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09CA912" w14:textId="7E5DC782" w:rsidR="00CC459F" w:rsidRPr="00B80B62" w:rsidRDefault="00CC459F" w:rsidP="00CC45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50ED189" w14:textId="77777777" w:rsidR="00CC459F" w:rsidRPr="00B80B62" w:rsidRDefault="00CC459F" w:rsidP="00CC459F">
            <w:pPr>
              <w:spacing w:line="192" w:lineRule="auto"/>
              <w:jc w:val="center"/>
              <w:rPr>
                <w:lang w:val="ru-RU"/>
              </w:rPr>
            </w:pPr>
          </w:p>
        </w:tc>
      </w:tr>
      <w:tr w:rsidR="009A4DF8" w:rsidRPr="00B80B62" w14:paraId="14440C94" w14:textId="77777777" w:rsidTr="008C6BE0">
        <w:trPr>
          <w:trHeight w:val="975"/>
        </w:trPr>
        <w:tc>
          <w:tcPr>
            <w:tcW w:w="174" w:type="pct"/>
            <w:shd w:val="clear" w:color="auto" w:fill="FFFFFF"/>
            <w:vAlign w:val="center"/>
          </w:tcPr>
          <w:p w14:paraId="27E96D8B" w14:textId="303377E4" w:rsidR="009A4DF8" w:rsidRPr="00B80B62" w:rsidRDefault="009A4DF8" w:rsidP="009A4DF8">
            <w:pPr>
              <w:spacing w:line="192" w:lineRule="auto"/>
              <w:jc w:val="center"/>
              <w:rPr>
                <w:b/>
                <w:bCs/>
                <w:sz w:val="16"/>
                <w:szCs w:val="16"/>
              </w:rPr>
            </w:pPr>
            <w:r w:rsidRPr="00B80B62">
              <w:rPr>
                <w:b/>
                <w:bCs/>
                <w:sz w:val="16"/>
                <w:szCs w:val="16"/>
              </w:rPr>
              <w:lastRenderedPageBreak/>
              <w:t>107</w:t>
            </w:r>
          </w:p>
        </w:tc>
        <w:tc>
          <w:tcPr>
            <w:tcW w:w="464" w:type="pct"/>
            <w:shd w:val="clear" w:color="auto" w:fill="FFFFFF"/>
            <w:vAlign w:val="center"/>
          </w:tcPr>
          <w:p w14:paraId="411C3A39" w14:textId="2A3ACBDC" w:rsidR="009A4DF8" w:rsidRPr="00B80B62" w:rsidRDefault="009A4DF8" w:rsidP="009A4DF8">
            <w:pPr>
              <w:spacing w:line="192" w:lineRule="auto"/>
              <w:jc w:val="center"/>
              <w:rPr>
                <w:sz w:val="16"/>
                <w:szCs w:val="16"/>
              </w:rPr>
            </w:pPr>
            <w:r w:rsidRPr="00B80B62">
              <w:rPr>
                <w:sz w:val="16"/>
                <w:szCs w:val="16"/>
              </w:rPr>
              <w:t>Щодо відкликання включення до переліку підприємств  які мають статус критично важливих</w:t>
            </w:r>
          </w:p>
        </w:tc>
        <w:tc>
          <w:tcPr>
            <w:tcW w:w="350" w:type="pct"/>
            <w:shd w:val="clear" w:color="auto" w:fill="FFFFFF"/>
            <w:vAlign w:val="center"/>
          </w:tcPr>
          <w:p w14:paraId="72F2768B" w14:textId="0E79B26E" w:rsidR="009A4DF8" w:rsidRPr="00B80B62" w:rsidRDefault="009A4DF8" w:rsidP="009A4DF8">
            <w:pPr>
              <w:spacing w:line="192" w:lineRule="auto"/>
              <w:jc w:val="center"/>
              <w:rPr>
                <w:bCs/>
                <w:sz w:val="16"/>
                <w:szCs w:val="16"/>
              </w:rPr>
            </w:pPr>
            <w:r w:rsidRPr="00B80B62">
              <w:rPr>
                <w:bCs/>
                <w:sz w:val="16"/>
                <w:szCs w:val="16"/>
                <w:lang w:val="ru-RU"/>
              </w:rPr>
              <w:t>№вх-988/0/25</w:t>
            </w:r>
          </w:p>
        </w:tc>
        <w:tc>
          <w:tcPr>
            <w:tcW w:w="326" w:type="pct"/>
            <w:shd w:val="clear" w:color="auto" w:fill="FFFFFF"/>
            <w:vAlign w:val="center"/>
          </w:tcPr>
          <w:p w14:paraId="5ABAAA88" w14:textId="7AD7A979" w:rsidR="009A4DF8" w:rsidRPr="00B80B62" w:rsidRDefault="009A4DF8" w:rsidP="009A4DF8">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62CFCF2" w14:textId="5675C26B" w:rsidR="009A4DF8" w:rsidRPr="00B80B62" w:rsidRDefault="009A4DF8" w:rsidP="009A4DF8">
            <w:pPr>
              <w:spacing w:line="192" w:lineRule="auto"/>
              <w:rPr>
                <w:bCs/>
                <w:sz w:val="16"/>
                <w:szCs w:val="16"/>
                <w:lang w:val="ru-RU"/>
              </w:rPr>
            </w:pPr>
            <w:r w:rsidRPr="00B80B62">
              <w:rPr>
                <w:bCs/>
                <w:sz w:val="16"/>
                <w:szCs w:val="16"/>
                <w:lang w:val="ru-RU"/>
              </w:rPr>
              <w:t>09.07.2025</w:t>
            </w:r>
          </w:p>
        </w:tc>
        <w:tc>
          <w:tcPr>
            <w:tcW w:w="307" w:type="pct"/>
            <w:shd w:val="clear" w:color="auto" w:fill="FFFFFF"/>
            <w:vAlign w:val="center"/>
          </w:tcPr>
          <w:p w14:paraId="46F0AC13" w14:textId="31EFEF51" w:rsidR="009A4DF8" w:rsidRPr="00B80B62" w:rsidRDefault="009A4DF8" w:rsidP="009A4DF8">
            <w:pPr>
              <w:spacing w:line="192" w:lineRule="auto"/>
              <w:jc w:val="center"/>
              <w:rPr>
                <w:iCs/>
                <w:sz w:val="16"/>
                <w:szCs w:val="16"/>
              </w:rPr>
            </w:pPr>
            <w:r w:rsidRPr="00B80B62">
              <w:rPr>
                <w:bCs/>
                <w:sz w:val="16"/>
                <w:szCs w:val="16"/>
              </w:rPr>
              <w:t>КЗ «Будинок ветеранів» Рівненської міської ради</w:t>
            </w:r>
          </w:p>
        </w:tc>
        <w:tc>
          <w:tcPr>
            <w:tcW w:w="231" w:type="pct"/>
            <w:shd w:val="clear" w:color="auto" w:fill="FFFFFF"/>
            <w:vAlign w:val="center"/>
          </w:tcPr>
          <w:p w14:paraId="1A063EC7" w14:textId="56FEAC03"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7CA32504" w14:textId="10B99311"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19D00AA8" w14:textId="022B8A05" w:rsidR="009A4DF8" w:rsidRPr="00B80B62" w:rsidRDefault="009A4DF8" w:rsidP="009A4DF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D35A0C7" w14:textId="5C830AFC" w:rsidR="009A4DF8" w:rsidRPr="00B80B62" w:rsidRDefault="009A4DF8" w:rsidP="009A4DF8">
            <w:pPr>
              <w:spacing w:line="192" w:lineRule="auto"/>
              <w:jc w:val="center"/>
              <w:rPr>
                <w:sz w:val="16"/>
                <w:szCs w:val="16"/>
              </w:rPr>
            </w:pPr>
            <w:r w:rsidRPr="00B80B62">
              <w:rPr>
                <w:sz w:val="16"/>
                <w:szCs w:val="16"/>
              </w:rPr>
              <w:t>Щодо відкликання включення до переліку підприємств  які мають статус критично важливих</w:t>
            </w:r>
          </w:p>
        </w:tc>
        <w:tc>
          <w:tcPr>
            <w:tcW w:w="404" w:type="pct"/>
            <w:shd w:val="clear" w:color="auto" w:fill="FFFFFF"/>
          </w:tcPr>
          <w:p w14:paraId="6D65D2A6" w14:textId="15140331"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64F1AC5" w14:textId="0C043CA5"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53C2EA22" w14:textId="77777777" w:rsidR="009A4DF8" w:rsidRPr="00B80B62" w:rsidRDefault="009A4DF8" w:rsidP="009A4DF8">
            <w:pPr>
              <w:spacing w:line="192" w:lineRule="auto"/>
              <w:jc w:val="center"/>
              <w:rPr>
                <w:sz w:val="16"/>
                <w:szCs w:val="16"/>
              </w:rPr>
            </w:pPr>
          </w:p>
        </w:tc>
        <w:tc>
          <w:tcPr>
            <w:tcW w:w="306" w:type="pct"/>
            <w:shd w:val="clear" w:color="auto" w:fill="FFFFFF"/>
            <w:vAlign w:val="center"/>
          </w:tcPr>
          <w:p w14:paraId="779CE9D9" w14:textId="5C11F20E"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9C41F51" w14:textId="6EBBB5B8"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F25F6F" w14:textId="77777777" w:rsidR="009A4DF8" w:rsidRPr="00B80B62" w:rsidRDefault="009A4DF8" w:rsidP="009A4DF8">
            <w:pPr>
              <w:spacing w:line="192" w:lineRule="auto"/>
              <w:jc w:val="center"/>
              <w:rPr>
                <w:lang w:val="ru-RU"/>
              </w:rPr>
            </w:pPr>
          </w:p>
        </w:tc>
      </w:tr>
      <w:tr w:rsidR="009A4DF8" w:rsidRPr="00B80B62" w14:paraId="408C2969" w14:textId="77777777" w:rsidTr="008C6BE0">
        <w:trPr>
          <w:trHeight w:val="975"/>
        </w:trPr>
        <w:tc>
          <w:tcPr>
            <w:tcW w:w="174" w:type="pct"/>
            <w:shd w:val="clear" w:color="auto" w:fill="FFFFFF"/>
            <w:vAlign w:val="center"/>
          </w:tcPr>
          <w:p w14:paraId="17B091B8" w14:textId="11594B5F" w:rsidR="009A4DF8" w:rsidRPr="00B80B62" w:rsidRDefault="009A4DF8" w:rsidP="009A4DF8">
            <w:pPr>
              <w:spacing w:line="192" w:lineRule="auto"/>
              <w:jc w:val="center"/>
              <w:rPr>
                <w:b/>
                <w:bCs/>
                <w:sz w:val="16"/>
                <w:szCs w:val="16"/>
              </w:rPr>
            </w:pPr>
            <w:r w:rsidRPr="00B80B62">
              <w:rPr>
                <w:b/>
                <w:bCs/>
                <w:sz w:val="16"/>
                <w:szCs w:val="16"/>
              </w:rPr>
              <w:t>108</w:t>
            </w:r>
          </w:p>
        </w:tc>
        <w:tc>
          <w:tcPr>
            <w:tcW w:w="464" w:type="pct"/>
            <w:shd w:val="clear" w:color="auto" w:fill="FFFFFF"/>
            <w:vAlign w:val="center"/>
          </w:tcPr>
          <w:p w14:paraId="6BD2F38B" w14:textId="26438030" w:rsidR="009A4DF8" w:rsidRPr="00B80B62" w:rsidRDefault="009A4DF8" w:rsidP="009A4DF8">
            <w:pPr>
              <w:spacing w:line="192" w:lineRule="auto"/>
              <w:jc w:val="center"/>
              <w:rPr>
                <w:sz w:val="16"/>
                <w:szCs w:val="16"/>
              </w:rPr>
            </w:pPr>
            <w:r w:rsidRPr="00B80B62">
              <w:rPr>
                <w:sz w:val="16"/>
                <w:szCs w:val="16"/>
              </w:rPr>
              <w:t xml:space="preserve">Щодо погодження </w:t>
            </w:r>
            <w:proofErr w:type="spellStart"/>
            <w:r w:rsidRPr="00B80B62">
              <w:rPr>
                <w:sz w:val="16"/>
                <w:szCs w:val="16"/>
              </w:rPr>
              <w:t>проєкту</w:t>
            </w:r>
            <w:proofErr w:type="spellEnd"/>
            <w:r w:rsidRPr="00B80B62">
              <w:rPr>
                <w:sz w:val="16"/>
                <w:szCs w:val="16"/>
              </w:rPr>
              <w:t xml:space="preserve"> постанови Кабінету Міністрів України “Про внесення зміни до пункту 4 постанови Кабінету Міністрів України від 11 липня 2023 р. № 702”</w:t>
            </w:r>
          </w:p>
        </w:tc>
        <w:tc>
          <w:tcPr>
            <w:tcW w:w="350" w:type="pct"/>
            <w:shd w:val="clear" w:color="auto" w:fill="FFFFFF"/>
            <w:vAlign w:val="center"/>
          </w:tcPr>
          <w:p w14:paraId="16D60213" w14:textId="529A87EF" w:rsidR="009A4DF8" w:rsidRPr="00B80B62" w:rsidRDefault="009A4DF8" w:rsidP="009A4DF8">
            <w:pPr>
              <w:spacing w:line="192" w:lineRule="auto"/>
              <w:jc w:val="center"/>
              <w:rPr>
                <w:bCs/>
                <w:sz w:val="16"/>
                <w:szCs w:val="16"/>
              </w:rPr>
            </w:pPr>
            <w:r w:rsidRPr="00B80B62">
              <w:rPr>
                <w:bCs/>
                <w:sz w:val="16"/>
                <w:szCs w:val="16"/>
                <w:lang w:val="ru-RU"/>
              </w:rPr>
              <w:t>№вх-989/0/25</w:t>
            </w:r>
          </w:p>
        </w:tc>
        <w:tc>
          <w:tcPr>
            <w:tcW w:w="326" w:type="pct"/>
            <w:shd w:val="clear" w:color="auto" w:fill="FFFFFF"/>
            <w:vAlign w:val="center"/>
          </w:tcPr>
          <w:p w14:paraId="2B1A6001" w14:textId="50C057C3" w:rsidR="009A4DF8" w:rsidRPr="00B80B62" w:rsidRDefault="009A4DF8" w:rsidP="009A4DF8">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DE1DCAF" w14:textId="09C4ED97" w:rsidR="009A4DF8" w:rsidRPr="00B80B62" w:rsidRDefault="009A4DF8" w:rsidP="009A4DF8">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4CDBE2A4" w14:textId="3EB93D6D" w:rsidR="009A4DF8" w:rsidRPr="00B80B62" w:rsidRDefault="009A4DF8" w:rsidP="009A4DF8">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A9288D8" w14:textId="4F79035B"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52988316" w14:textId="5F78CD4F"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3FE9BACF" w14:textId="355465D7" w:rsidR="009A4DF8" w:rsidRPr="00B80B62" w:rsidRDefault="009A4DF8" w:rsidP="009A4DF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4B06C8C" w14:textId="2C078EC6" w:rsidR="009A4DF8" w:rsidRPr="00B80B62" w:rsidRDefault="009A4DF8" w:rsidP="009A4DF8">
            <w:pPr>
              <w:spacing w:line="192" w:lineRule="auto"/>
              <w:jc w:val="center"/>
              <w:rPr>
                <w:sz w:val="16"/>
                <w:szCs w:val="16"/>
              </w:rPr>
            </w:pPr>
            <w:r w:rsidRPr="00B80B62">
              <w:rPr>
                <w:sz w:val="16"/>
                <w:szCs w:val="16"/>
              </w:rPr>
              <w:t xml:space="preserve">Щодо погодження </w:t>
            </w:r>
            <w:proofErr w:type="spellStart"/>
            <w:r w:rsidRPr="00B80B62">
              <w:rPr>
                <w:sz w:val="16"/>
                <w:szCs w:val="16"/>
              </w:rPr>
              <w:t>проєкту</w:t>
            </w:r>
            <w:proofErr w:type="spellEnd"/>
            <w:r w:rsidRPr="00B80B62">
              <w:rPr>
                <w:sz w:val="16"/>
                <w:szCs w:val="16"/>
              </w:rPr>
              <w:t xml:space="preserve"> постанови Кабінету Міністрів України “Про внесення зміни до пункту 4 постанови Кабінету Міністрів України від 11 липня 2023 р. № 702”</w:t>
            </w:r>
          </w:p>
        </w:tc>
        <w:tc>
          <w:tcPr>
            <w:tcW w:w="404" w:type="pct"/>
            <w:shd w:val="clear" w:color="auto" w:fill="FFFFFF"/>
          </w:tcPr>
          <w:p w14:paraId="7F40E610" w14:textId="3BCB25A6"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7C6DE48" w14:textId="422560EC"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234A74B5" w14:textId="77777777" w:rsidR="009A4DF8" w:rsidRPr="00B80B62" w:rsidRDefault="009A4DF8" w:rsidP="009A4DF8">
            <w:pPr>
              <w:spacing w:line="192" w:lineRule="auto"/>
              <w:jc w:val="center"/>
              <w:rPr>
                <w:sz w:val="16"/>
                <w:szCs w:val="16"/>
              </w:rPr>
            </w:pPr>
          </w:p>
        </w:tc>
        <w:tc>
          <w:tcPr>
            <w:tcW w:w="306" w:type="pct"/>
            <w:shd w:val="clear" w:color="auto" w:fill="FFFFFF"/>
            <w:vAlign w:val="center"/>
          </w:tcPr>
          <w:p w14:paraId="7A6C03AA" w14:textId="495447BB"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CD58EA4" w14:textId="0BC5805A"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7CDE30C" w14:textId="77777777" w:rsidR="009A4DF8" w:rsidRPr="00B80B62" w:rsidRDefault="009A4DF8" w:rsidP="009A4DF8">
            <w:pPr>
              <w:spacing w:line="192" w:lineRule="auto"/>
              <w:jc w:val="center"/>
              <w:rPr>
                <w:lang w:val="ru-RU"/>
              </w:rPr>
            </w:pPr>
          </w:p>
        </w:tc>
      </w:tr>
      <w:tr w:rsidR="009A4DF8" w:rsidRPr="00B80B62" w14:paraId="51B4064C" w14:textId="77777777" w:rsidTr="008C6BE0">
        <w:trPr>
          <w:trHeight w:val="975"/>
        </w:trPr>
        <w:tc>
          <w:tcPr>
            <w:tcW w:w="174" w:type="pct"/>
            <w:shd w:val="clear" w:color="auto" w:fill="FFFFFF"/>
            <w:vAlign w:val="center"/>
          </w:tcPr>
          <w:p w14:paraId="36E8635F" w14:textId="75C7DC5F" w:rsidR="009A4DF8" w:rsidRPr="00B80B62" w:rsidRDefault="009A4DF8" w:rsidP="009A4DF8">
            <w:pPr>
              <w:spacing w:line="192" w:lineRule="auto"/>
              <w:jc w:val="center"/>
              <w:rPr>
                <w:b/>
                <w:bCs/>
                <w:sz w:val="16"/>
                <w:szCs w:val="16"/>
              </w:rPr>
            </w:pPr>
            <w:r w:rsidRPr="00B80B62">
              <w:rPr>
                <w:b/>
                <w:bCs/>
                <w:sz w:val="16"/>
                <w:szCs w:val="16"/>
              </w:rPr>
              <w:t>109</w:t>
            </w:r>
          </w:p>
        </w:tc>
        <w:tc>
          <w:tcPr>
            <w:tcW w:w="464" w:type="pct"/>
            <w:shd w:val="clear" w:color="auto" w:fill="FFFFFF"/>
            <w:vAlign w:val="center"/>
          </w:tcPr>
          <w:p w14:paraId="0C390663" w14:textId="35C645FF" w:rsidR="009A4DF8" w:rsidRPr="00B80B62" w:rsidRDefault="009A4DF8" w:rsidP="009A4DF8">
            <w:pPr>
              <w:spacing w:line="192" w:lineRule="auto"/>
              <w:jc w:val="center"/>
              <w:rPr>
                <w:sz w:val="16"/>
                <w:szCs w:val="16"/>
              </w:rPr>
            </w:pPr>
            <w:r w:rsidRPr="00B80B62">
              <w:rPr>
                <w:sz w:val="16"/>
                <w:szCs w:val="16"/>
              </w:rPr>
              <w:t xml:space="preserve">Щодо внесення змін до постанови Кабінету Міністрів України від 18.08.2021 № 867  https://zakon.rada.gov.ua/laws/show/867-2021-%D0%BF#Text  здійснити аналіз регіональних програм із грантової підтримки ветеранів та членів їх сімей, сформувати відповідний перелік надавачів бюджетних грантів згідно зі структурою постанови № 867 та підготувати і </w:t>
            </w:r>
            <w:proofErr w:type="spellStart"/>
            <w:r w:rsidRPr="00B80B62">
              <w:rPr>
                <w:sz w:val="16"/>
                <w:szCs w:val="16"/>
              </w:rPr>
              <w:t>внести</w:t>
            </w:r>
            <w:proofErr w:type="spellEnd"/>
            <w:r w:rsidRPr="00B80B62">
              <w:rPr>
                <w:sz w:val="16"/>
                <w:szCs w:val="16"/>
              </w:rPr>
              <w:t xml:space="preserve"> в установленому порядку на розгляд зміни до цього </w:t>
            </w:r>
            <w:proofErr w:type="spellStart"/>
            <w:r w:rsidRPr="00B80B62">
              <w:rPr>
                <w:sz w:val="16"/>
                <w:szCs w:val="16"/>
              </w:rPr>
              <w:t>акта</w:t>
            </w:r>
            <w:proofErr w:type="spellEnd"/>
            <w:r w:rsidRPr="00B80B62">
              <w:rPr>
                <w:sz w:val="16"/>
                <w:szCs w:val="16"/>
              </w:rPr>
              <w:t>.</w:t>
            </w:r>
          </w:p>
        </w:tc>
        <w:tc>
          <w:tcPr>
            <w:tcW w:w="350" w:type="pct"/>
            <w:shd w:val="clear" w:color="auto" w:fill="FFFFFF"/>
            <w:vAlign w:val="center"/>
          </w:tcPr>
          <w:p w14:paraId="02B6B366" w14:textId="7A799EAB" w:rsidR="009A4DF8" w:rsidRPr="00B80B62" w:rsidRDefault="009A4DF8" w:rsidP="009A4DF8">
            <w:pPr>
              <w:spacing w:line="192" w:lineRule="auto"/>
              <w:jc w:val="center"/>
              <w:rPr>
                <w:bCs/>
                <w:sz w:val="16"/>
                <w:szCs w:val="16"/>
              </w:rPr>
            </w:pPr>
            <w:r w:rsidRPr="00B80B62">
              <w:rPr>
                <w:bCs/>
                <w:sz w:val="16"/>
                <w:szCs w:val="16"/>
                <w:lang w:val="ru-RU"/>
              </w:rPr>
              <w:t>№вх-990/0/25</w:t>
            </w:r>
          </w:p>
        </w:tc>
        <w:tc>
          <w:tcPr>
            <w:tcW w:w="326" w:type="pct"/>
            <w:shd w:val="clear" w:color="auto" w:fill="FFFFFF"/>
            <w:vAlign w:val="center"/>
          </w:tcPr>
          <w:p w14:paraId="360D02B5" w14:textId="4818754D" w:rsidR="009A4DF8" w:rsidRPr="00B80B62" w:rsidRDefault="009A4DF8" w:rsidP="009A4DF8">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C2DAB81" w14:textId="083D3AFE" w:rsidR="009A4DF8" w:rsidRPr="00B80B62" w:rsidRDefault="009A4DF8" w:rsidP="009A4DF8">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6F1944DC" w14:textId="330A59AD" w:rsidR="009A4DF8" w:rsidRPr="00B80B62" w:rsidRDefault="009A4DF8" w:rsidP="009A4DF8">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7739353" w14:textId="53D2C183"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67E7A41A" w14:textId="3355C0C7"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3C8F6831" w14:textId="28936F8A" w:rsidR="009A4DF8" w:rsidRPr="00B80B62" w:rsidRDefault="009A4DF8" w:rsidP="009A4DF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49CE51C" w14:textId="28B4F960" w:rsidR="009A4DF8" w:rsidRPr="00B80B62" w:rsidRDefault="009A4DF8" w:rsidP="009A4DF8">
            <w:pPr>
              <w:spacing w:line="192" w:lineRule="auto"/>
              <w:jc w:val="center"/>
              <w:rPr>
                <w:sz w:val="16"/>
                <w:szCs w:val="16"/>
              </w:rPr>
            </w:pPr>
            <w:r w:rsidRPr="00B80B62">
              <w:rPr>
                <w:sz w:val="16"/>
                <w:szCs w:val="16"/>
              </w:rPr>
              <w:t xml:space="preserve">Щодо внесення змін до постанови Кабінету Міністрів України від 18.08.2021 № 867  https://zakon.rada.gov.ua/laws/show/867-2021-%D0%BF#Text  здійснити аналіз регіональних програм із грантової підтримки ветеранів та членів їх сімей, сформувати відповідний перелік надавачів бюджетних грантів згідно зі структурою постанови № 867 та підготувати і </w:t>
            </w:r>
            <w:proofErr w:type="spellStart"/>
            <w:r w:rsidRPr="00B80B62">
              <w:rPr>
                <w:sz w:val="16"/>
                <w:szCs w:val="16"/>
              </w:rPr>
              <w:t>внести</w:t>
            </w:r>
            <w:proofErr w:type="spellEnd"/>
            <w:r w:rsidRPr="00B80B62">
              <w:rPr>
                <w:sz w:val="16"/>
                <w:szCs w:val="16"/>
              </w:rPr>
              <w:t xml:space="preserve"> в установленому порядку на розгляд зміни до цього </w:t>
            </w:r>
            <w:proofErr w:type="spellStart"/>
            <w:r w:rsidRPr="00B80B62">
              <w:rPr>
                <w:sz w:val="16"/>
                <w:szCs w:val="16"/>
              </w:rPr>
              <w:t>акта</w:t>
            </w:r>
            <w:proofErr w:type="spellEnd"/>
            <w:r w:rsidRPr="00B80B62">
              <w:rPr>
                <w:sz w:val="16"/>
                <w:szCs w:val="16"/>
              </w:rPr>
              <w:t>.</w:t>
            </w:r>
          </w:p>
        </w:tc>
        <w:tc>
          <w:tcPr>
            <w:tcW w:w="404" w:type="pct"/>
            <w:shd w:val="clear" w:color="auto" w:fill="FFFFFF"/>
          </w:tcPr>
          <w:p w14:paraId="720E3DAF" w14:textId="7B7029A4"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7614C99" w14:textId="5085EAA6"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5AC46452" w14:textId="77777777" w:rsidR="009A4DF8" w:rsidRPr="00B80B62" w:rsidRDefault="009A4DF8" w:rsidP="009A4DF8">
            <w:pPr>
              <w:spacing w:line="192" w:lineRule="auto"/>
              <w:jc w:val="center"/>
              <w:rPr>
                <w:sz w:val="16"/>
                <w:szCs w:val="16"/>
              </w:rPr>
            </w:pPr>
          </w:p>
        </w:tc>
        <w:tc>
          <w:tcPr>
            <w:tcW w:w="306" w:type="pct"/>
            <w:shd w:val="clear" w:color="auto" w:fill="FFFFFF"/>
            <w:vAlign w:val="center"/>
          </w:tcPr>
          <w:p w14:paraId="3B49765B" w14:textId="41A80251"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C4E4F5D" w14:textId="32D9A3E2"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3474F25" w14:textId="77777777" w:rsidR="009A4DF8" w:rsidRPr="00B80B62" w:rsidRDefault="009A4DF8" w:rsidP="009A4DF8">
            <w:pPr>
              <w:spacing w:line="192" w:lineRule="auto"/>
              <w:jc w:val="center"/>
              <w:rPr>
                <w:lang w:val="ru-RU"/>
              </w:rPr>
            </w:pPr>
          </w:p>
        </w:tc>
      </w:tr>
      <w:tr w:rsidR="009A4DF8" w:rsidRPr="00B80B62" w14:paraId="4BE37C8E" w14:textId="77777777" w:rsidTr="008C6BE0">
        <w:trPr>
          <w:trHeight w:val="975"/>
        </w:trPr>
        <w:tc>
          <w:tcPr>
            <w:tcW w:w="174" w:type="pct"/>
            <w:shd w:val="clear" w:color="auto" w:fill="FFFFFF"/>
            <w:vAlign w:val="center"/>
          </w:tcPr>
          <w:p w14:paraId="7E9C6DBC" w14:textId="1DF187C7" w:rsidR="009A4DF8" w:rsidRPr="00B80B62" w:rsidRDefault="009A4DF8" w:rsidP="009A4DF8">
            <w:pPr>
              <w:spacing w:line="192" w:lineRule="auto"/>
              <w:jc w:val="center"/>
              <w:rPr>
                <w:b/>
                <w:bCs/>
                <w:sz w:val="16"/>
                <w:szCs w:val="16"/>
              </w:rPr>
            </w:pPr>
            <w:r w:rsidRPr="00B80B62">
              <w:rPr>
                <w:b/>
                <w:bCs/>
                <w:sz w:val="16"/>
                <w:szCs w:val="16"/>
              </w:rPr>
              <w:lastRenderedPageBreak/>
              <w:t>110</w:t>
            </w:r>
          </w:p>
        </w:tc>
        <w:tc>
          <w:tcPr>
            <w:tcW w:w="464" w:type="pct"/>
            <w:shd w:val="clear" w:color="auto" w:fill="FFFFFF"/>
            <w:vAlign w:val="center"/>
          </w:tcPr>
          <w:p w14:paraId="522AB850" w14:textId="4FAA1749" w:rsidR="009A4DF8" w:rsidRPr="00B80B62" w:rsidRDefault="009A4DF8" w:rsidP="009A4DF8">
            <w:pPr>
              <w:spacing w:line="192" w:lineRule="auto"/>
              <w:jc w:val="center"/>
              <w:rPr>
                <w:sz w:val="16"/>
                <w:szCs w:val="16"/>
                <w:lang w:val="en-US"/>
              </w:rPr>
            </w:pPr>
            <w:r w:rsidRPr="00B80B62">
              <w:rPr>
                <w:sz w:val="16"/>
                <w:szCs w:val="16"/>
              </w:rPr>
              <w:t>Щодо утворення ЗМУ ДМС</w:t>
            </w:r>
          </w:p>
        </w:tc>
        <w:tc>
          <w:tcPr>
            <w:tcW w:w="350" w:type="pct"/>
            <w:shd w:val="clear" w:color="auto" w:fill="FFFFFF"/>
            <w:vAlign w:val="center"/>
          </w:tcPr>
          <w:p w14:paraId="4BEDA802" w14:textId="05AD4F22" w:rsidR="009A4DF8" w:rsidRPr="00B80B62" w:rsidRDefault="009A4DF8" w:rsidP="009A4DF8">
            <w:pPr>
              <w:spacing w:line="192" w:lineRule="auto"/>
              <w:jc w:val="center"/>
              <w:rPr>
                <w:bCs/>
                <w:sz w:val="16"/>
                <w:szCs w:val="16"/>
              </w:rPr>
            </w:pPr>
            <w:r w:rsidRPr="00B80B62">
              <w:rPr>
                <w:bCs/>
                <w:sz w:val="16"/>
                <w:szCs w:val="16"/>
                <w:lang w:val="ru-RU"/>
              </w:rPr>
              <w:t>№вх-991/0/25</w:t>
            </w:r>
          </w:p>
        </w:tc>
        <w:tc>
          <w:tcPr>
            <w:tcW w:w="326" w:type="pct"/>
            <w:shd w:val="clear" w:color="auto" w:fill="FFFFFF"/>
            <w:vAlign w:val="center"/>
          </w:tcPr>
          <w:p w14:paraId="7753317C" w14:textId="615E1DF4" w:rsidR="009A4DF8" w:rsidRPr="00B80B62" w:rsidRDefault="009A4DF8" w:rsidP="009A4DF8">
            <w:pPr>
              <w:spacing w:line="192" w:lineRule="auto"/>
              <w:jc w:val="center"/>
              <w:rPr>
                <w:sz w:val="16"/>
                <w:szCs w:val="16"/>
                <w:lang w:val="en-US"/>
              </w:rPr>
            </w:pPr>
            <w:r w:rsidRPr="00B80B62">
              <w:rPr>
                <w:bCs/>
                <w:sz w:val="16"/>
                <w:szCs w:val="16"/>
                <w:lang w:val="ru-RU"/>
              </w:rPr>
              <w:t>-</w:t>
            </w:r>
          </w:p>
        </w:tc>
        <w:tc>
          <w:tcPr>
            <w:tcW w:w="351" w:type="pct"/>
            <w:shd w:val="clear" w:color="auto" w:fill="FFFFFF"/>
            <w:vAlign w:val="center"/>
          </w:tcPr>
          <w:p w14:paraId="4D9E5D4E" w14:textId="667520D0" w:rsidR="009A4DF8" w:rsidRPr="00B80B62" w:rsidRDefault="009A4DF8" w:rsidP="009A4DF8">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4F6E4B88" w14:textId="7317370B" w:rsidR="009A4DF8" w:rsidRPr="00B80B62" w:rsidRDefault="009A4DF8" w:rsidP="009A4DF8">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5548436" w14:textId="25D473CB"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2660E35C" w14:textId="3D8162AD"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6DFF0ECB" w14:textId="27B36110" w:rsidR="009A4DF8" w:rsidRPr="00B80B62" w:rsidRDefault="009A4DF8" w:rsidP="009A4DF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CE781CC" w14:textId="252C9197" w:rsidR="009A4DF8" w:rsidRPr="00B80B62" w:rsidRDefault="009A4DF8" w:rsidP="009A4DF8">
            <w:pPr>
              <w:spacing w:line="192" w:lineRule="auto"/>
              <w:jc w:val="center"/>
              <w:rPr>
                <w:sz w:val="16"/>
                <w:szCs w:val="16"/>
              </w:rPr>
            </w:pPr>
            <w:r w:rsidRPr="00B80B62">
              <w:rPr>
                <w:sz w:val="16"/>
                <w:szCs w:val="16"/>
              </w:rPr>
              <w:t>Щодо утворення ЗМУ ДМС</w:t>
            </w:r>
          </w:p>
        </w:tc>
        <w:tc>
          <w:tcPr>
            <w:tcW w:w="404" w:type="pct"/>
            <w:shd w:val="clear" w:color="auto" w:fill="FFFFFF"/>
          </w:tcPr>
          <w:p w14:paraId="086B5949" w14:textId="18FA7EB4"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94D07D5" w14:textId="2A066C1D"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3B3246B4" w14:textId="77777777" w:rsidR="009A4DF8" w:rsidRPr="00B80B62" w:rsidRDefault="009A4DF8" w:rsidP="009A4DF8">
            <w:pPr>
              <w:spacing w:line="192" w:lineRule="auto"/>
              <w:jc w:val="center"/>
              <w:rPr>
                <w:sz w:val="16"/>
                <w:szCs w:val="16"/>
              </w:rPr>
            </w:pPr>
          </w:p>
        </w:tc>
        <w:tc>
          <w:tcPr>
            <w:tcW w:w="306" w:type="pct"/>
            <w:shd w:val="clear" w:color="auto" w:fill="FFFFFF"/>
            <w:vAlign w:val="center"/>
          </w:tcPr>
          <w:p w14:paraId="12CF3671" w14:textId="4E9E69C5"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26858BB" w14:textId="6270EEDD"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20C2F1" w14:textId="77777777" w:rsidR="009A4DF8" w:rsidRPr="00B80B62" w:rsidRDefault="009A4DF8" w:rsidP="009A4DF8">
            <w:pPr>
              <w:spacing w:line="192" w:lineRule="auto"/>
              <w:jc w:val="center"/>
              <w:rPr>
                <w:lang w:val="ru-RU"/>
              </w:rPr>
            </w:pPr>
          </w:p>
        </w:tc>
      </w:tr>
      <w:tr w:rsidR="00CC459F" w:rsidRPr="00B80B62" w14:paraId="7EB4F93C" w14:textId="77777777" w:rsidTr="008C6BE0">
        <w:trPr>
          <w:trHeight w:val="975"/>
        </w:trPr>
        <w:tc>
          <w:tcPr>
            <w:tcW w:w="174" w:type="pct"/>
            <w:shd w:val="clear" w:color="auto" w:fill="FFFFFF"/>
            <w:vAlign w:val="center"/>
          </w:tcPr>
          <w:p w14:paraId="3F29C8BF" w14:textId="56D0B9EB" w:rsidR="00CC459F" w:rsidRPr="00B80B62" w:rsidRDefault="00CC459F" w:rsidP="00CC459F">
            <w:pPr>
              <w:spacing w:line="192" w:lineRule="auto"/>
              <w:jc w:val="center"/>
              <w:rPr>
                <w:b/>
                <w:bCs/>
                <w:sz w:val="16"/>
                <w:szCs w:val="16"/>
              </w:rPr>
            </w:pPr>
            <w:r w:rsidRPr="00B80B62">
              <w:rPr>
                <w:b/>
                <w:bCs/>
                <w:sz w:val="16"/>
                <w:szCs w:val="16"/>
              </w:rPr>
              <w:t>111</w:t>
            </w:r>
          </w:p>
        </w:tc>
        <w:tc>
          <w:tcPr>
            <w:tcW w:w="464" w:type="pct"/>
            <w:shd w:val="clear" w:color="auto" w:fill="FFFFFF"/>
            <w:vAlign w:val="center"/>
          </w:tcPr>
          <w:p w14:paraId="41072D84" w14:textId="68C8F02A" w:rsidR="00CC459F" w:rsidRPr="00B80B62" w:rsidRDefault="009A4DF8" w:rsidP="00CC459F">
            <w:pPr>
              <w:spacing w:line="192" w:lineRule="auto"/>
              <w:jc w:val="center"/>
              <w:rPr>
                <w:sz w:val="16"/>
                <w:szCs w:val="16"/>
              </w:rPr>
            </w:pPr>
            <w:r w:rsidRPr="00B80B62">
              <w:rPr>
                <w:sz w:val="16"/>
                <w:szCs w:val="16"/>
              </w:rPr>
              <w:t>Запрошення на онлайн-нараду щодо реалізації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 17 липня 2025 року  об 11:00</w:t>
            </w:r>
          </w:p>
        </w:tc>
        <w:tc>
          <w:tcPr>
            <w:tcW w:w="350" w:type="pct"/>
            <w:shd w:val="clear" w:color="auto" w:fill="FFFFFF"/>
            <w:vAlign w:val="center"/>
          </w:tcPr>
          <w:p w14:paraId="4B69EA88" w14:textId="6EC0D5F6" w:rsidR="00CC459F" w:rsidRPr="00B80B62" w:rsidRDefault="00CC459F" w:rsidP="00CC459F">
            <w:pPr>
              <w:spacing w:line="192" w:lineRule="auto"/>
              <w:jc w:val="center"/>
              <w:rPr>
                <w:bCs/>
                <w:sz w:val="16"/>
                <w:szCs w:val="16"/>
              </w:rPr>
            </w:pPr>
            <w:r w:rsidRPr="00B80B62">
              <w:rPr>
                <w:bCs/>
                <w:sz w:val="16"/>
                <w:szCs w:val="16"/>
                <w:lang w:val="ru-RU"/>
              </w:rPr>
              <w:t>№вх-9</w:t>
            </w:r>
            <w:r w:rsidR="009A4DF8" w:rsidRPr="00B80B62">
              <w:rPr>
                <w:bCs/>
                <w:sz w:val="16"/>
                <w:szCs w:val="16"/>
                <w:lang w:val="ru-RU"/>
              </w:rPr>
              <w:t>9</w:t>
            </w:r>
            <w:r w:rsidRPr="00B80B62">
              <w:rPr>
                <w:bCs/>
                <w:sz w:val="16"/>
                <w:szCs w:val="16"/>
                <w:lang w:val="ru-RU"/>
              </w:rPr>
              <w:t>2/0/25</w:t>
            </w:r>
          </w:p>
        </w:tc>
        <w:tc>
          <w:tcPr>
            <w:tcW w:w="326" w:type="pct"/>
            <w:shd w:val="clear" w:color="auto" w:fill="FFFFFF"/>
            <w:vAlign w:val="center"/>
          </w:tcPr>
          <w:p w14:paraId="39574B7B" w14:textId="59FE4568" w:rsidR="00CC459F" w:rsidRPr="00B80B62" w:rsidRDefault="00CC459F" w:rsidP="00CC459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4F792FC" w14:textId="0A349DAD" w:rsidR="00CC459F" w:rsidRPr="00B80B62" w:rsidRDefault="00CC459F" w:rsidP="00CC459F">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08CEBD92" w14:textId="2DBE3A35" w:rsidR="00CC459F" w:rsidRPr="00B80B62" w:rsidRDefault="00CC459F" w:rsidP="00CC459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7E4B2C5A" w14:textId="266F901A" w:rsidR="00CC459F" w:rsidRPr="00B80B62" w:rsidRDefault="00CC459F" w:rsidP="00CC459F">
            <w:pPr>
              <w:spacing w:line="192" w:lineRule="auto"/>
              <w:jc w:val="center"/>
              <w:rPr>
                <w:iCs/>
                <w:sz w:val="16"/>
                <w:szCs w:val="16"/>
              </w:rPr>
            </w:pPr>
            <w:r w:rsidRPr="00B80B62">
              <w:rPr>
                <w:iCs/>
                <w:sz w:val="16"/>
                <w:szCs w:val="16"/>
              </w:rPr>
              <w:t>-</w:t>
            </w:r>
          </w:p>
        </w:tc>
        <w:tc>
          <w:tcPr>
            <w:tcW w:w="164" w:type="pct"/>
            <w:shd w:val="clear" w:color="auto" w:fill="FFFFFF"/>
            <w:vAlign w:val="center"/>
          </w:tcPr>
          <w:p w14:paraId="24F1803E" w14:textId="667DC00D" w:rsidR="00CC459F" w:rsidRPr="00B80B62" w:rsidRDefault="00CC459F" w:rsidP="00CC459F">
            <w:pPr>
              <w:spacing w:line="192" w:lineRule="auto"/>
              <w:jc w:val="center"/>
              <w:rPr>
                <w:iCs/>
                <w:sz w:val="16"/>
                <w:szCs w:val="16"/>
              </w:rPr>
            </w:pPr>
            <w:r w:rsidRPr="00B80B62">
              <w:rPr>
                <w:iCs/>
                <w:sz w:val="16"/>
                <w:szCs w:val="16"/>
              </w:rPr>
              <w:t>-</w:t>
            </w:r>
          </w:p>
        </w:tc>
        <w:tc>
          <w:tcPr>
            <w:tcW w:w="307" w:type="pct"/>
            <w:shd w:val="clear" w:color="auto" w:fill="FFFFFF"/>
            <w:vAlign w:val="center"/>
          </w:tcPr>
          <w:p w14:paraId="5FD194A0" w14:textId="013DB361" w:rsidR="00CC459F" w:rsidRPr="00B80B62" w:rsidRDefault="00CC459F" w:rsidP="00CC45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63FB09F" w14:textId="16296DCB" w:rsidR="00CC459F" w:rsidRPr="00B80B62" w:rsidRDefault="009A4DF8" w:rsidP="00CC459F">
            <w:pPr>
              <w:spacing w:line="192" w:lineRule="auto"/>
              <w:jc w:val="center"/>
              <w:rPr>
                <w:sz w:val="16"/>
                <w:szCs w:val="16"/>
              </w:rPr>
            </w:pPr>
            <w:r w:rsidRPr="00B80B62">
              <w:rPr>
                <w:sz w:val="16"/>
                <w:szCs w:val="16"/>
              </w:rPr>
              <w:t>Запрошення на онлайн-нараду щодо реалізації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 17 липня 2025 року  об 11:00</w:t>
            </w:r>
          </w:p>
        </w:tc>
        <w:tc>
          <w:tcPr>
            <w:tcW w:w="404" w:type="pct"/>
            <w:shd w:val="clear" w:color="auto" w:fill="FFFFFF"/>
          </w:tcPr>
          <w:p w14:paraId="546765DA" w14:textId="5CDB7843" w:rsidR="00CC459F" w:rsidRPr="00B80B62" w:rsidRDefault="00CC459F" w:rsidP="00CC45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DBB4ED7" w14:textId="1995B718" w:rsidR="00CC459F" w:rsidRPr="00B80B62" w:rsidRDefault="00CC459F" w:rsidP="00CC459F">
            <w:pPr>
              <w:spacing w:line="192" w:lineRule="auto"/>
              <w:jc w:val="center"/>
              <w:rPr>
                <w:sz w:val="16"/>
                <w:szCs w:val="16"/>
              </w:rPr>
            </w:pPr>
            <w:r w:rsidRPr="00B80B62">
              <w:rPr>
                <w:sz w:val="16"/>
                <w:szCs w:val="16"/>
              </w:rPr>
              <w:t>Лист</w:t>
            </w:r>
          </w:p>
        </w:tc>
        <w:tc>
          <w:tcPr>
            <w:tcW w:w="112" w:type="pct"/>
            <w:shd w:val="clear" w:color="auto" w:fill="FFFFFF"/>
            <w:vAlign w:val="center"/>
          </w:tcPr>
          <w:p w14:paraId="35CC3E23" w14:textId="77777777" w:rsidR="00CC459F" w:rsidRPr="00B80B62" w:rsidRDefault="00CC459F" w:rsidP="00CC459F">
            <w:pPr>
              <w:spacing w:line="192" w:lineRule="auto"/>
              <w:jc w:val="center"/>
              <w:rPr>
                <w:sz w:val="16"/>
                <w:szCs w:val="16"/>
              </w:rPr>
            </w:pPr>
          </w:p>
        </w:tc>
        <w:tc>
          <w:tcPr>
            <w:tcW w:w="306" w:type="pct"/>
            <w:shd w:val="clear" w:color="auto" w:fill="FFFFFF"/>
            <w:vAlign w:val="center"/>
          </w:tcPr>
          <w:p w14:paraId="777888BF" w14:textId="234FFF7B" w:rsidR="00CC459F" w:rsidRPr="00B80B62" w:rsidRDefault="00CC459F" w:rsidP="00CC45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62304E4" w14:textId="2188855B" w:rsidR="00CC459F" w:rsidRPr="00B80B62" w:rsidRDefault="00CC459F" w:rsidP="00CC45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7F8241" w14:textId="77777777" w:rsidR="00CC459F" w:rsidRPr="00B80B62" w:rsidRDefault="00CC459F" w:rsidP="00CC459F">
            <w:pPr>
              <w:spacing w:line="192" w:lineRule="auto"/>
              <w:jc w:val="center"/>
              <w:rPr>
                <w:lang w:val="ru-RU"/>
              </w:rPr>
            </w:pPr>
          </w:p>
        </w:tc>
      </w:tr>
      <w:tr w:rsidR="00CC459F" w:rsidRPr="00B80B62" w14:paraId="01D3B505" w14:textId="77777777" w:rsidTr="008C6BE0">
        <w:trPr>
          <w:trHeight w:val="975"/>
        </w:trPr>
        <w:tc>
          <w:tcPr>
            <w:tcW w:w="174" w:type="pct"/>
            <w:shd w:val="clear" w:color="auto" w:fill="FFFFFF"/>
            <w:vAlign w:val="center"/>
          </w:tcPr>
          <w:p w14:paraId="5F54A4FD" w14:textId="67173C55" w:rsidR="00CC459F" w:rsidRPr="00B80B62" w:rsidRDefault="00CC459F" w:rsidP="00CC459F">
            <w:pPr>
              <w:spacing w:line="192" w:lineRule="auto"/>
              <w:jc w:val="center"/>
              <w:rPr>
                <w:b/>
                <w:bCs/>
                <w:sz w:val="16"/>
                <w:szCs w:val="16"/>
              </w:rPr>
            </w:pPr>
            <w:r w:rsidRPr="00B80B62">
              <w:rPr>
                <w:b/>
                <w:bCs/>
                <w:sz w:val="16"/>
                <w:szCs w:val="16"/>
              </w:rPr>
              <w:t>112</w:t>
            </w:r>
          </w:p>
        </w:tc>
        <w:tc>
          <w:tcPr>
            <w:tcW w:w="464" w:type="pct"/>
            <w:shd w:val="clear" w:color="auto" w:fill="FFFFFF"/>
            <w:vAlign w:val="center"/>
          </w:tcPr>
          <w:p w14:paraId="4D4A701A" w14:textId="3D1AFB2E" w:rsidR="00CC459F" w:rsidRPr="00B80B62" w:rsidRDefault="009A4DF8" w:rsidP="00CC459F">
            <w:pPr>
              <w:spacing w:line="192" w:lineRule="auto"/>
              <w:jc w:val="center"/>
              <w:rPr>
                <w:sz w:val="16"/>
                <w:szCs w:val="16"/>
              </w:rPr>
            </w:pPr>
            <w:r w:rsidRPr="00B80B62">
              <w:rPr>
                <w:sz w:val="16"/>
                <w:szCs w:val="16"/>
              </w:rPr>
              <w:t>Щодо реалізації державної політики у сфері державної допомоги</w:t>
            </w:r>
          </w:p>
        </w:tc>
        <w:tc>
          <w:tcPr>
            <w:tcW w:w="350" w:type="pct"/>
            <w:shd w:val="clear" w:color="auto" w:fill="FFFFFF"/>
            <w:vAlign w:val="center"/>
          </w:tcPr>
          <w:p w14:paraId="3BBB6864" w14:textId="5A7F6C03" w:rsidR="00CC459F" w:rsidRPr="00B80B62" w:rsidRDefault="00CC459F" w:rsidP="00CC459F">
            <w:pPr>
              <w:spacing w:line="192" w:lineRule="auto"/>
              <w:jc w:val="center"/>
              <w:rPr>
                <w:bCs/>
                <w:sz w:val="16"/>
                <w:szCs w:val="16"/>
              </w:rPr>
            </w:pPr>
            <w:r w:rsidRPr="00B80B62">
              <w:rPr>
                <w:bCs/>
                <w:sz w:val="16"/>
                <w:szCs w:val="16"/>
                <w:lang w:val="ru-RU"/>
              </w:rPr>
              <w:t>№вх-9</w:t>
            </w:r>
            <w:r w:rsidR="009A4DF8" w:rsidRPr="00B80B62">
              <w:rPr>
                <w:bCs/>
                <w:sz w:val="16"/>
                <w:szCs w:val="16"/>
                <w:lang w:val="ru-RU"/>
              </w:rPr>
              <w:t>93</w:t>
            </w:r>
            <w:r w:rsidRPr="00B80B62">
              <w:rPr>
                <w:bCs/>
                <w:sz w:val="16"/>
                <w:szCs w:val="16"/>
                <w:lang w:val="ru-RU"/>
              </w:rPr>
              <w:t>/0/25</w:t>
            </w:r>
          </w:p>
        </w:tc>
        <w:tc>
          <w:tcPr>
            <w:tcW w:w="326" w:type="pct"/>
            <w:shd w:val="clear" w:color="auto" w:fill="FFFFFF"/>
            <w:vAlign w:val="center"/>
          </w:tcPr>
          <w:p w14:paraId="1FA0A117" w14:textId="48967A97" w:rsidR="00CC459F" w:rsidRPr="00B80B62" w:rsidRDefault="00CC459F" w:rsidP="00CC459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050C43F" w14:textId="580552D5" w:rsidR="00CC459F" w:rsidRPr="00B80B62" w:rsidRDefault="00CC459F" w:rsidP="00CC459F">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65859D5F" w14:textId="11D87D4E" w:rsidR="00CC459F" w:rsidRPr="00B80B62" w:rsidRDefault="00CC459F" w:rsidP="00CC459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1F32259" w14:textId="2C4D959D" w:rsidR="00CC459F" w:rsidRPr="00B80B62" w:rsidRDefault="00CC459F" w:rsidP="00CC459F">
            <w:pPr>
              <w:spacing w:line="192" w:lineRule="auto"/>
              <w:jc w:val="center"/>
              <w:rPr>
                <w:iCs/>
                <w:sz w:val="16"/>
                <w:szCs w:val="16"/>
              </w:rPr>
            </w:pPr>
            <w:r w:rsidRPr="00B80B62">
              <w:rPr>
                <w:iCs/>
                <w:sz w:val="16"/>
                <w:szCs w:val="16"/>
              </w:rPr>
              <w:t>-</w:t>
            </w:r>
          </w:p>
        </w:tc>
        <w:tc>
          <w:tcPr>
            <w:tcW w:w="164" w:type="pct"/>
            <w:shd w:val="clear" w:color="auto" w:fill="FFFFFF"/>
            <w:vAlign w:val="center"/>
          </w:tcPr>
          <w:p w14:paraId="77798C31" w14:textId="18738158" w:rsidR="00CC459F" w:rsidRPr="00B80B62" w:rsidRDefault="00CC459F" w:rsidP="00CC459F">
            <w:pPr>
              <w:spacing w:line="192" w:lineRule="auto"/>
              <w:jc w:val="center"/>
              <w:rPr>
                <w:iCs/>
                <w:sz w:val="16"/>
                <w:szCs w:val="16"/>
              </w:rPr>
            </w:pPr>
            <w:r w:rsidRPr="00B80B62">
              <w:rPr>
                <w:iCs/>
                <w:sz w:val="16"/>
                <w:szCs w:val="16"/>
              </w:rPr>
              <w:t>-</w:t>
            </w:r>
          </w:p>
        </w:tc>
        <w:tc>
          <w:tcPr>
            <w:tcW w:w="307" w:type="pct"/>
            <w:shd w:val="clear" w:color="auto" w:fill="FFFFFF"/>
            <w:vAlign w:val="center"/>
          </w:tcPr>
          <w:p w14:paraId="0D04282B" w14:textId="2235C2D8" w:rsidR="00CC459F" w:rsidRPr="00B80B62" w:rsidRDefault="00CC459F" w:rsidP="00CC45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385B08A" w14:textId="2A5F70AF" w:rsidR="00CC459F" w:rsidRPr="00B80B62" w:rsidRDefault="009A4DF8" w:rsidP="00CC459F">
            <w:pPr>
              <w:spacing w:line="192" w:lineRule="auto"/>
              <w:jc w:val="center"/>
              <w:rPr>
                <w:sz w:val="16"/>
                <w:szCs w:val="16"/>
              </w:rPr>
            </w:pPr>
            <w:r w:rsidRPr="00B80B62">
              <w:rPr>
                <w:sz w:val="16"/>
                <w:szCs w:val="16"/>
              </w:rPr>
              <w:t>Щодо реалізації державної політики у сфері державної допомоги</w:t>
            </w:r>
          </w:p>
        </w:tc>
        <w:tc>
          <w:tcPr>
            <w:tcW w:w="404" w:type="pct"/>
            <w:shd w:val="clear" w:color="auto" w:fill="FFFFFF"/>
          </w:tcPr>
          <w:p w14:paraId="6AD2A3CD" w14:textId="6AA17702" w:rsidR="00CC459F" w:rsidRPr="00B80B62" w:rsidRDefault="00CC459F" w:rsidP="00CC45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DE2F17A" w14:textId="1F9DDA01" w:rsidR="00CC459F" w:rsidRPr="00B80B62" w:rsidRDefault="00CC459F" w:rsidP="00CC459F">
            <w:pPr>
              <w:spacing w:line="192" w:lineRule="auto"/>
              <w:jc w:val="center"/>
              <w:rPr>
                <w:sz w:val="16"/>
                <w:szCs w:val="16"/>
              </w:rPr>
            </w:pPr>
            <w:r w:rsidRPr="00B80B62">
              <w:rPr>
                <w:sz w:val="16"/>
                <w:szCs w:val="16"/>
              </w:rPr>
              <w:t>Лист</w:t>
            </w:r>
          </w:p>
        </w:tc>
        <w:tc>
          <w:tcPr>
            <w:tcW w:w="112" w:type="pct"/>
            <w:shd w:val="clear" w:color="auto" w:fill="FFFFFF"/>
            <w:vAlign w:val="center"/>
          </w:tcPr>
          <w:p w14:paraId="76568E7D" w14:textId="77777777" w:rsidR="00CC459F" w:rsidRPr="00B80B62" w:rsidRDefault="00CC459F" w:rsidP="00CC459F">
            <w:pPr>
              <w:spacing w:line="192" w:lineRule="auto"/>
              <w:jc w:val="center"/>
              <w:rPr>
                <w:sz w:val="16"/>
                <w:szCs w:val="16"/>
              </w:rPr>
            </w:pPr>
          </w:p>
        </w:tc>
        <w:tc>
          <w:tcPr>
            <w:tcW w:w="306" w:type="pct"/>
            <w:shd w:val="clear" w:color="auto" w:fill="FFFFFF"/>
            <w:vAlign w:val="center"/>
          </w:tcPr>
          <w:p w14:paraId="71A541F3" w14:textId="4F08C7DB" w:rsidR="00CC459F" w:rsidRPr="00B80B62" w:rsidRDefault="00CC459F" w:rsidP="00CC45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BE000E2" w14:textId="0D70AB36" w:rsidR="00CC459F" w:rsidRPr="00B80B62" w:rsidRDefault="00CC459F" w:rsidP="00CC45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8ED6D1" w14:textId="77777777" w:rsidR="00CC459F" w:rsidRPr="00B80B62" w:rsidRDefault="00CC459F" w:rsidP="00CC459F">
            <w:pPr>
              <w:spacing w:line="192" w:lineRule="auto"/>
              <w:jc w:val="center"/>
              <w:rPr>
                <w:lang w:val="ru-RU"/>
              </w:rPr>
            </w:pPr>
          </w:p>
        </w:tc>
      </w:tr>
      <w:tr w:rsidR="009A4DF8" w:rsidRPr="00B80B62" w14:paraId="2A48B610" w14:textId="77777777" w:rsidTr="008C6BE0">
        <w:trPr>
          <w:trHeight w:val="975"/>
        </w:trPr>
        <w:tc>
          <w:tcPr>
            <w:tcW w:w="174" w:type="pct"/>
            <w:shd w:val="clear" w:color="auto" w:fill="FFFFFF"/>
            <w:vAlign w:val="center"/>
          </w:tcPr>
          <w:p w14:paraId="7A5C4424" w14:textId="1D4792C0" w:rsidR="009A4DF8" w:rsidRPr="00B80B62" w:rsidRDefault="009A4DF8" w:rsidP="009A4DF8">
            <w:pPr>
              <w:spacing w:line="192" w:lineRule="auto"/>
              <w:jc w:val="center"/>
              <w:rPr>
                <w:b/>
                <w:bCs/>
                <w:sz w:val="16"/>
                <w:szCs w:val="16"/>
              </w:rPr>
            </w:pPr>
            <w:r w:rsidRPr="00B80B62">
              <w:rPr>
                <w:b/>
                <w:bCs/>
                <w:sz w:val="16"/>
                <w:szCs w:val="16"/>
              </w:rPr>
              <w:t>113</w:t>
            </w:r>
          </w:p>
        </w:tc>
        <w:tc>
          <w:tcPr>
            <w:tcW w:w="464" w:type="pct"/>
            <w:shd w:val="clear" w:color="auto" w:fill="FFFFFF"/>
            <w:vAlign w:val="center"/>
          </w:tcPr>
          <w:p w14:paraId="40AF0D5E" w14:textId="7EECDA83" w:rsidR="009A4DF8" w:rsidRPr="00B80B62" w:rsidRDefault="009A4DF8" w:rsidP="009A4DF8">
            <w:pPr>
              <w:spacing w:line="192" w:lineRule="auto"/>
              <w:jc w:val="center"/>
              <w:rPr>
                <w:sz w:val="16"/>
                <w:szCs w:val="16"/>
              </w:rPr>
            </w:pPr>
            <w:r w:rsidRPr="00B80B62">
              <w:rPr>
                <w:sz w:val="16"/>
                <w:szCs w:val="16"/>
              </w:rPr>
              <w:t>Щодо моніторингу результатів роботи комісій з відбору кандидатів на посаду ФСВВ</w:t>
            </w:r>
          </w:p>
        </w:tc>
        <w:tc>
          <w:tcPr>
            <w:tcW w:w="350" w:type="pct"/>
            <w:shd w:val="clear" w:color="auto" w:fill="FFFFFF"/>
            <w:vAlign w:val="center"/>
          </w:tcPr>
          <w:p w14:paraId="16A0A565" w14:textId="0F3B147C" w:rsidR="009A4DF8" w:rsidRPr="00B80B62" w:rsidRDefault="009A4DF8" w:rsidP="009A4DF8">
            <w:pPr>
              <w:spacing w:line="192" w:lineRule="auto"/>
              <w:jc w:val="center"/>
              <w:rPr>
                <w:bCs/>
                <w:sz w:val="16"/>
                <w:szCs w:val="16"/>
              </w:rPr>
            </w:pPr>
            <w:r w:rsidRPr="00B80B62">
              <w:rPr>
                <w:bCs/>
                <w:sz w:val="16"/>
                <w:szCs w:val="16"/>
                <w:lang w:val="ru-RU"/>
              </w:rPr>
              <w:t>№вх-994/0/25</w:t>
            </w:r>
          </w:p>
        </w:tc>
        <w:tc>
          <w:tcPr>
            <w:tcW w:w="326" w:type="pct"/>
            <w:shd w:val="clear" w:color="auto" w:fill="FFFFFF"/>
            <w:vAlign w:val="center"/>
          </w:tcPr>
          <w:p w14:paraId="2BF5C9CB" w14:textId="51DC49C7" w:rsidR="009A4DF8" w:rsidRPr="00B80B62" w:rsidRDefault="009A4DF8" w:rsidP="009A4DF8">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F4B29C5" w14:textId="2E5672A1" w:rsidR="009A4DF8" w:rsidRPr="00B80B62" w:rsidRDefault="009A4DF8" w:rsidP="009A4DF8">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518E26CF" w14:textId="7A8D0860" w:rsidR="009A4DF8" w:rsidRPr="00B80B62" w:rsidRDefault="009A4DF8" w:rsidP="009A4DF8">
            <w:pPr>
              <w:spacing w:line="192" w:lineRule="auto"/>
              <w:jc w:val="center"/>
              <w:rPr>
                <w:iCs/>
                <w:sz w:val="16"/>
                <w:szCs w:val="16"/>
              </w:rPr>
            </w:pPr>
            <w:r w:rsidRPr="00B80B62">
              <w:rPr>
                <w:bCs/>
                <w:sz w:val="16"/>
                <w:szCs w:val="16"/>
              </w:rPr>
              <w:t>Рівненська обласна військова адміністрація</w:t>
            </w:r>
            <w:r w:rsidRPr="00B80B62">
              <w:rPr>
                <w:iCs/>
                <w:sz w:val="16"/>
                <w:szCs w:val="16"/>
              </w:rPr>
              <w:t xml:space="preserve"> </w:t>
            </w:r>
          </w:p>
        </w:tc>
        <w:tc>
          <w:tcPr>
            <w:tcW w:w="231" w:type="pct"/>
            <w:shd w:val="clear" w:color="auto" w:fill="FFFFFF"/>
            <w:vAlign w:val="center"/>
          </w:tcPr>
          <w:p w14:paraId="5573AE89" w14:textId="3D186B33"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51FBA7B8" w14:textId="6CD55067"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0F6B9A7A" w14:textId="77777777" w:rsidR="009A4DF8" w:rsidRPr="00B80B62" w:rsidRDefault="009A4DF8" w:rsidP="009A4DF8">
            <w:pPr>
              <w:spacing w:line="192" w:lineRule="auto"/>
              <w:ind w:left="-85" w:right="-85"/>
              <w:jc w:val="center"/>
              <w:rPr>
                <w:bCs/>
                <w:sz w:val="16"/>
                <w:szCs w:val="16"/>
              </w:rPr>
            </w:pPr>
            <w:r w:rsidRPr="00B80B62">
              <w:rPr>
                <w:bCs/>
                <w:sz w:val="16"/>
                <w:szCs w:val="16"/>
              </w:rPr>
              <w:t>Організаційні</w:t>
            </w:r>
          </w:p>
          <w:p w14:paraId="3E5E118A" w14:textId="77777777" w:rsidR="009A4DF8" w:rsidRPr="00B80B62" w:rsidRDefault="009A4DF8" w:rsidP="009A4DF8">
            <w:pPr>
              <w:spacing w:line="192" w:lineRule="auto"/>
              <w:ind w:left="-85" w:right="-85"/>
              <w:jc w:val="center"/>
              <w:rPr>
                <w:bCs/>
                <w:sz w:val="16"/>
                <w:szCs w:val="16"/>
              </w:rPr>
            </w:pPr>
          </w:p>
        </w:tc>
        <w:tc>
          <w:tcPr>
            <w:tcW w:w="429" w:type="pct"/>
            <w:shd w:val="clear" w:color="auto" w:fill="FFFFFF"/>
            <w:vAlign w:val="center"/>
          </w:tcPr>
          <w:p w14:paraId="39D3B0DA" w14:textId="2B396705" w:rsidR="009A4DF8" w:rsidRPr="00B80B62" w:rsidRDefault="009A4DF8" w:rsidP="009A4DF8">
            <w:pPr>
              <w:spacing w:line="192" w:lineRule="auto"/>
              <w:jc w:val="center"/>
              <w:rPr>
                <w:sz w:val="16"/>
                <w:szCs w:val="16"/>
              </w:rPr>
            </w:pPr>
            <w:r w:rsidRPr="00B80B62">
              <w:rPr>
                <w:sz w:val="16"/>
                <w:szCs w:val="16"/>
              </w:rPr>
              <w:t>Щодо моніторингу результатів роботи комісій з відбору кандидатів на посаду ФСВВ</w:t>
            </w:r>
          </w:p>
        </w:tc>
        <w:tc>
          <w:tcPr>
            <w:tcW w:w="404" w:type="pct"/>
            <w:shd w:val="clear" w:color="auto" w:fill="FFFFFF"/>
          </w:tcPr>
          <w:p w14:paraId="09346D3F" w14:textId="4F5F6B4E"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B4FB964" w14:textId="05C11A61"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7C88114F" w14:textId="77777777" w:rsidR="009A4DF8" w:rsidRPr="00B80B62" w:rsidRDefault="009A4DF8" w:rsidP="009A4DF8">
            <w:pPr>
              <w:spacing w:line="192" w:lineRule="auto"/>
              <w:jc w:val="center"/>
              <w:rPr>
                <w:sz w:val="16"/>
                <w:szCs w:val="16"/>
              </w:rPr>
            </w:pPr>
          </w:p>
        </w:tc>
        <w:tc>
          <w:tcPr>
            <w:tcW w:w="306" w:type="pct"/>
            <w:shd w:val="clear" w:color="auto" w:fill="FFFFFF"/>
            <w:vAlign w:val="center"/>
          </w:tcPr>
          <w:p w14:paraId="0B0CF7B1" w14:textId="1EE802EA"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B86FBAC" w14:textId="3664DE1B"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71BC11" w14:textId="77777777" w:rsidR="009A4DF8" w:rsidRPr="00B80B62" w:rsidRDefault="009A4DF8" w:rsidP="009A4DF8">
            <w:pPr>
              <w:spacing w:line="192" w:lineRule="auto"/>
              <w:jc w:val="center"/>
              <w:rPr>
                <w:lang w:val="ru-RU"/>
              </w:rPr>
            </w:pPr>
          </w:p>
        </w:tc>
      </w:tr>
      <w:tr w:rsidR="009A4DF8" w:rsidRPr="00B80B62" w14:paraId="4C205E0B" w14:textId="77777777" w:rsidTr="008C6BE0">
        <w:trPr>
          <w:trHeight w:val="975"/>
        </w:trPr>
        <w:tc>
          <w:tcPr>
            <w:tcW w:w="174" w:type="pct"/>
            <w:shd w:val="clear" w:color="auto" w:fill="FFFFFF"/>
            <w:vAlign w:val="center"/>
          </w:tcPr>
          <w:p w14:paraId="05960109" w14:textId="64517725" w:rsidR="009A4DF8" w:rsidRPr="00B80B62" w:rsidRDefault="009A4DF8" w:rsidP="009A4DF8">
            <w:pPr>
              <w:spacing w:line="192" w:lineRule="auto"/>
              <w:jc w:val="center"/>
              <w:rPr>
                <w:b/>
                <w:bCs/>
                <w:sz w:val="16"/>
                <w:szCs w:val="16"/>
              </w:rPr>
            </w:pPr>
            <w:r w:rsidRPr="00B80B62">
              <w:rPr>
                <w:b/>
                <w:bCs/>
                <w:sz w:val="16"/>
                <w:szCs w:val="16"/>
              </w:rPr>
              <w:t>114</w:t>
            </w:r>
          </w:p>
        </w:tc>
        <w:tc>
          <w:tcPr>
            <w:tcW w:w="464" w:type="pct"/>
            <w:shd w:val="clear" w:color="auto" w:fill="FFFFFF"/>
            <w:vAlign w:val="center"/>
          </w:tcPr>
          <w:p w14:paraId="66B2707D" w14:textId="64DCB5C1" w:rsidR="009A4DF8" w:rsidRPr="00B80B62" w:rsidRDefault="009A4DF8" w:rsidP="009A4DF8">
            <w:pPr>
              <w:spacing w:line="192" w:lineRule="auto"/>
              <w:jc w:val="center"/>
              <w:rPr>
                <w:sz w:val="16"/>
                <w:szCs w:val="16"/>
              </w:rPr>
            </w:pPr>
            <w:r w:rsidRPr="00B80B62">
              <w:rPr>
                <w:sz w:val="16"/>
                <w:szCs w:val="16"/>
              </w:rPr>
              <w:t>щодо відзначення Дня Української Державності</w:t>
            </w:r>
          </w:p>
        </w:tc>
        <w:tc>
          <w:tcPr>
            <w:tcW w:w="350" w:type="pct"/>
            <w:shd w:val="clear" w:color="auto" w:fill="FFFFFF"/>
            <w:vAlign w:val="center"/>
          </w:tcPr>
          <w:p w14:paraId="66924A6B" w14:textId="1E598DA9" w:rsidR="009A4DF8" w:rsidRPr="00B80B62" w:rsidRDefault="009A4DF8" w:rsidP="009A4DF8">
            <w:pPr>
              <w:spacing w:line="192" w:lineRule="auto"/>
              <w:jc w:val="center"/>
              <w:rPr>
                <w:bCs/>
                <w:sz w:val="16"/>
                <w:szCs w:val="16"/>
              </w:rPr>
            </w:pPr>
            <w:r w:rsidRPr="00B80B62">
              <w:rPr>
                <w:bCs/>
                <w:sz w:val="16"/>
                <w:szCs w:val="16"/>
                <w:lang w:val="ru-RU"/>
              </w:rPr>
              <w:t>№вх-995/0/25</w:t>
            </w:r>
          </w:p>
        </w:tc>
        <w:tc>
          <w:tcPr>
            <w:tcW w:w="326" w:type="pct"/>
            <w:shd w:val="clear" w:color="auto" w:fill="FFFFFF"/>
            <w:vAlign w:val="center"/>
          </w:tcPr>
          <w:p w14:paraId="153DD100" w14:textId="7FCA4C4C" w:rsidR="009A4DF8" w:rsidRPr="00B80B62" w:rsidRDefault="009A4DF8" w:rsidP="009A4DF8">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F87B693" w14:textId="74C5AAA7" w:rsidR="009A4DF8" w:rsidRPr="00B80B62" w:rsidRDefault="009A4DF8" w:rsidP="009A4DF8">
            <w:pPr>
              <w:spacing w:line="192" w:lineRule="auto"/>
              <w:jc w:val="center"/>
              <w:rPr>
                <w:bCs/>
                <w:sz w:val="16"/>
                <w:szCs w:val="16"/>
                <w:lang w:val="ru-RU"/>
              </w:rPr>
            </w:pPr>
            <w:r w:rsidRPr="00B80B62">
              <w:rPr>
                <w:bCs/>
                <w:sz w:val="16"/>
                <w:szCs w:val="16"/>
                <w:lang w:val="ru-RU"/>
              </w:rPr>
              <w:t>09.07.2025</w:t>
            </w:r>
          </w:p>
        </w:tc>
        <w:tc>
          <w:tcPr>
            <w:tcW w:w="307" w:type="pct"/>
            <w:shd w:val="clear" w:color="auto" w:fill="FFFFFF"/>
            <w:vAlign w:val="center"/>
          </w:tcPr>
          <w:p w14:paraId="147433D8" w14:textId="0F874C5B" w:rsidR="009A4DF8" w:rsidRPr="00B80B62" w:rsidRDefault="009A4DF8" w:rsidP="009A4DF8">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8F5A47C" w14:textId="5CE1964F"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12B3F9AC" w14:textId="555049D0"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2959FE1B" w14:textId="77777777" w:rsidR="009A4DF8" w:rsidRPr="00B80B62" w:rsidRDefault="009A4DF8" w:rsidP="009A4DF8">
            <w:pPr>
              <w:spacing w:line="192" w:lineRule="auto"/>
              <w:ind w:left="-85" w:right="-85"/>
              <w:jc w:val="center"/>
              <w:rPr>
                <w:bCs/>
                <w:sz w:val="16"/>
                <w:szCs w:val="16"/>
              </w:rPr>
            </w:pPr>
            <w:r w:rsidRPr="00B80B62">
              <w:rPr>
                <w:bCs/>
                <w:sz w:val="16"/>
                <w:szCs w:val="16"/>
              </w:rPr>
              <w:t>Організаційні</w:t>
            </w:r>
          </w:p>
          <w:p w14:paraId="1D7E000C" w14:textId="77777777" w:rsidR="009A4DF8" w:rsidRPr="00B80B62" w:rsidRDefault="009A4DF8" w:rsidP="009A4DF8">
            <w:pPr>
              <w:spacing w:line="192" w:lineRule="auto"/>
              <w:ind w:left="-85" w:right="-85"/>
              <w:jc w:val="center"/>
              <w:rPr>
                <w:bCs/>
                <w:sz w:val="16"/>
                <w:szCs w:val="16"/>
              </w:rPr>
            </w:pPr>
          </w:p>
        </w:tc>
        <w:tc>
          <w:tcPr>
            <w:tcW w:w="429" w:type="pct"/>
            <w:shd w:val="clear" w:color="auto" w:fill="FFFFFF"/>
            <w:vAlign w:val="center"/>
          </w:tcPr>
          <w:p w14:paraId="05D4878E" w14:textId="5568DB28" w:rsidR="009A4DF8" w:rsidRPr="00B80B62" w:rsidRDefault="009A4DF8" w:rsidP="009A4DF8">
            <w:pPr>
              <w:spacing w:line="192" w:lineRule="auto"/>
              <w:jc w:val="center"/>
              <w:rPr>
                <w:sz w:val="16"/>
                <w:szCs w:val="16"/>
              </w:rPr>
            </w:pPr>
            <w:r w:rsidRPr="00B80B62">
              <w:rPr>
                <w:sz w:val="16"/>
                <w:szCs w:val="16"/>
              </w:rPr>
              <w:t>щодо відзначення Дня Української Державності</w:t>
            </w:r>
          </w:p>
        </w:tc>
        <w:tc>
          <w:tcPr>
            <w:tcW w:w="404" w:type="pct"/>
            <w:shd w:val="clear" w:color="auto" w:fill="FFFFFF"/>
          </w:tcPr>
          <w:p w14:paraId="45611918" w14:textId="1AA4788A"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90C84A3" w14:textId="5C1DAFB0"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30492FAB" w14:textId="77777777" w:rsidR="009A4DF8" w:rsidRPr="00B80B62" w:rsidRDefault="009A4DF8" w:rsidP="009A4DF8">
            <w:pPr>
              <w:spacing w:line="192" w:lineRule="auto"/>
              <w:jc w:val="center"/>
              <w:rPr>
                <w:sz w:val="16"/>
                <w:szCs w:val="16"/>
              </w:rPr>
            </w:pPr>
          </w:p>
        </w:tc>
        <w:tc>
          <w:tcPr>
            <w:tcW w:w="306" w:type="pct"/>
            <w:shd w:val="clear" w:color="auto" w:fill="FFFFFF"/>
            <w:vAlign w:val="center"/>
          </w:tcPr>
          <w:p w14:paraId="02B66D6B" w14:textId="45C48321"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B90617D" w14:textId="56A98115"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F8B40E" w14:textId="77777777" w:rsidR="009A4DF8" w:rsidRPr="00B80B62" w:rsidRDefault="009A4DF8" w:rsidP="009A4DF8">
            <w:pPr>
              <w:spacing w:line="192" w:lineRule="auto"/>
              <w:jc w:val="center"/>
              <w:rPr>
                <w:lang w:val="ru-RU"/>
              </w:rPr>
            </w:pPr>
          </w:p>
        </w:tc>
      </w:tr>
      <w:tr w:rsidR="009A4DF8" w:rsidRPr="00B80B62" w14:paraId="3601A7C7" w14:textId="77777777" w:rsidTr="008C6BE0">
        <w:trPr>
          <w:trHeight w:val="975"/>
        </w:trPr>
        <w:tc>
          <w:tcPr>
            <w:tcW w:w="174" w:type="pct"/>
            <w:shd w:val="clear" w:color="auto" w:fill="FFFFFF"/>
            <w:vAlign w:val="center"/>
          </w:tcPr>
          <w:p w14:paraId="5E26D5C2" w14:textId="61642FFC" w:rsidR="009A4DF8" w:rsidRPr="00B80B62" w:rsidRDefault="009A4DF8" w:rsidP="009A4DF8">
            <w:pPr>
              <w:spacing w:line="192" w:lineRule="auto"/>
              <w:jc w:val="center"/>
              <w:rPr>
                <w:b/>
                <w:bCs/>
                <w:sz w:val="16"/>
                <w:szCs w:val="16"/>
              </w:rPr>
            </w:pPr>
            <w:r w:rsidRPr="00B80B62">
              <w:rPr>
                <w:b/>
                <w:bCs/>
                <w:sz w:val="16"/>
                <w:szCs w:val="16"/>
              </w:rPr>
              <w:t>115</w:t>
            </w:r>
          </w:p>
        </w:tc>
        <w:tc>
          <w:tcPr>
            <w:tcW w:w="464" w:type="pct"/>
            <w:shd w:val="clear" w:color="auto" w:fill="FFFFFF"/>
            <w:vAlign w:val="center"/>
          </w:tcPr>
          <w:p w14:paraId="12E3673E" w14:textId="3A4CF5DE" w:rsidR="009A4DF8" w:rsidRPr="00B80B62" w:rsidRDefault="009A4DF8" w:rsidP="009A4DF8">
            <w:pPr>
              <w:spacing w:line="192" w:lineRule="auto"/>
              <w:jc w:val="center"/>
              <w:rPr>
                <w:sz w:val="16"/>
                <w:szCs w:val="16"/>
              </w:rPr>
            </w:pPr>
            <w:r w:rsidRPr="00B80B62">
              <w:rPr>
                <w:sz w:val="16"/>
                <w:szCs w:val="16"/>
              </w:rPr>
              <w:t xml:space="preserve">Щодо потреби додаткових коштів для видатків на 2025 рік та потреба на 2026р за напрямом "Здійснення заходів із професійної адаптації осіб, </w:t>
            </w:r>
            <w:proofErr w:type="spellStart"/>
            <w:r w:rsidRPr="00B80B62">
              <w:rPr>
                <w:sz w:val="16"/>
                <w:szCs w:val="16"/>
              </w:rPr>
              <w:t>кі</w:t>
            </w:r>
            <w:proofErr w:type="spellEnd"/>
            <w:r w:rsidRPr="00B80B62">
              <w:rPr>
                <w:sz w:val="16"/>
                <w:szCs w:val="16"/>
              </w:rPr>
              <w:t xml:space="preserve"> звільняються або звільнені з </w:t>
            </w:r>
            <w:r w:rsidRPr="00B80B62">
              <w:rPr>
                <w:sz w:val="16"/>
                <w:szCs w:val="16"/>
              </w:rPr>
              <w:lastRenderedPageBreak/>
              <w:t>військової служби"</w:t>
            </w:r>
          </w:p>
        </w:tc>
        <w:tc>
          <w:tcPr>
            <w:tcW w:w="350" w:type="pct"/>
            <w:shd w:val="clear" w:color="auto" w:fill="FFFFFF"/>
            <w:vAlign w:val="center"/>
          </w:tcPr>
          <w:p w14:paraId="38FC815A" w14:textId="5BB18B42" w:rsidR="009A4DF8" w:rsidRPr="00B80B62" w:rsidRDefault="009A4DF8" w:rsidP="009A4DF8">
            <w:pPr>
              <w:spacing w:line="192" w:lineRule="auto"/>
              <w:jc w:val="center"/>
              <w:rPr>
                <w:bCs/>
                <w:sz w:val="16"/>
                <w:szCs w:val="16"/>
              </w:rPr>
            </w:pPr>
            <w:r w:rsidRPr="00B80B62">
              <w:rPr>
                <w:iCs/>
                <w:sz w:val="16"/>
                <w:szCs w:val="16"/>
              </w:rPr>
              <w:lastRenderedPageBreak/>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622/0/25</w:t>
            </w:r>
          </w:p>
        </w:tc>
        <w:tc>
          <w:tcPr>
            <w:tcW w:w="326" w:type="pct"/>
            <w:shd w:val="clear" w:color="auto" w:fill="FFFFFF"/>
            <w:vAlign w:val="center"/>
          </w:tcPr>
          <w:p w14:paraId="49FB2CA4" w14:textId="5C47F273" w:rsidR="009A4DF8" w:rsidRPr="00B80B62" w:rsidRDefault="009A4DF8" w:rsidP="009A4DF8">
            <w:pPr>
              <w:spacing w:line="192" w:lineRule="auto"/>
              <w:jc w:val="center"/>
              <w:rPr>
                <w:sz w:val="16"/>
                <w:szCs w:val="16"/>
              </w:rPr>
            </w:pPr>
            <w:r w:rsidRPr="00B80B62">
              <w:rPr>
                <w:sz w:val="16"/>
                <w:szCs w:val="16"/>
              </w:rPr>
              <w:t>09.07.2025</w:t>
            </w:r>
          </w:p>
        </w:tc>
        <w:tc>
          <w:tcPr>
            <w:tcW w:w="351" w:type="pct"/>
            <w:shd w:val="clear" w:color="auto" w:fill="FFFFFF"/>
            <w:vAlign w:val="center"/>
          </w:tcPr>
          <w:p w14:paraId="43EC6C57" w14:textId="7470E0E4" w:rsidR="009A4DF8" w:rsidRPr="00B80B62" w:rsidRDefault="009A4DF8" w:rsidP="009A4DF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0051A7F" w14:textId="1A01E5FF" w:rsidR="009A4DF8" w:rsidRPr="00B80B62" w:rsidRDefault="009A4DF8" w:rsidP="009A4DF8">
            <w:pPr>
              <w:spacing w:line="192" w:lineRule="auto"/>
              <w:jc w:val="center"/>
              <w:rPr>
                <w:iCs/>
                <w:sz w:val="16"/>
                <w:szCs w:val="16"/>
              </w:rPr>
            </w:pPr>
            <w:r w:rsidRPr="00B80B62">
              <w:rPr>
                <w:bCs/>
                <w:sz w:val="16"/>
                <w:szCs w:val="16"/>
              </w:rPr>
              <w:t>Структурні підрозділи</w:t>
            </w:r>
          </w:p>
        </w:tc>
        <w:tc>
          <w:tcPr>
            <w:tcW w:w="231" w:type="pct"/>
            <w:shd w:val="clear" w:color="auto" w:fill="FFFFFF"/>
            <w:vAlign w:val="center"/>
          </w:tcPr>
          <w:p w14:paraId="3ED6729F" w14:textId="23C55B65"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43F81A99" w14:textId="655001A3"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44B5C529" w14:textId="77777777" w:rsidR="009A4DF8" w:rsidRPr="00B80B62" w:rsidRDefault="009A4DF8" w:rsidP="009A4DF8">
            <w:pPr>
              <w:spacing w:line="192" w:lineRule="auto"/>
              <w:ind w:left="-85" w:right="-85"/>
              <w:jc w:val="center"/>
              <w:rPr>
                <w:bCs/>
                <w:sz w:val="16"/>
                <w:szCs w:val="16"/>
              </w:rPr>
            </w:pPr>
            <w:r w:rsidRPr="00B80B62">
              <w:rPr>
                <w:bCs/>
                <w:sz w:val="16"/>
                <w:szCs w:val="16"/>
              </w:rPr>
              <w:t>Організаційні</w:t>
            </w:r>
          </w:p>
          <w:p w14:paraId="20213B72" w14:textId="77777777" w:rsidR="009A4DF8" w:rsidRPr="00B80B62" w:rsidRDefault="009A4DF8" w:rsidP="009A4DF8">
            <w:pPr>
              <w:spacing w:line="192" w:lineRule="auto"/>
              <w:ind w:left="-85" w:right="-85"/>
              <w:jc w:val="center"/>
              <w:rPr>
                <w:bCs/>
                <w:sz w:val="16"/>
                <w:szCs w:val="16"/>
              </w:rPr>
            </w:pPr>
          </w:p>
        </w:tc>
        <w:tc>
          <w:tcPr>
            <w:tcW w:w="429" w:type="pct"/>
            <w:shd w:val="clear" w:color="auto" w:fill="FFFFFF"/>
            <w:vAlign w:val="center"/>
          </w:tcPr>
          <w:p w14:paraId="35F2526A" w14:textId="49C49C95" w:rsidR="009A4DF8" w:rsidRPr="00B80B62" w:rsidRDefault="009A4DF8" w:rsidP="009A4DF8">
            <w:pPr>
              <w:spacing w:line="192" w:lineRule="auto"/>
              <w:jc w:val="center"/>
              <w:rPr>
                <w:sz w:val="16"/>
                <w:szCs w:val="16"/>
              </w:rPr>
            </w:pPr>
            <w:r w:rsidRPr="00B80B62">
              <w:rPr>
                <w:sz w:val="16"/>
                <w:szCs w:val="16"/>
              </w:rPr>
              <w:t xml:space="preserve">Щодо потреби додаткових коштів для видатків на 2025 рік та потреба на 2026р за напрямом "Здійснення заходів із професійної адаптації осіб, </w:t>
            </w:r>
            <w:proofErr w:type="spellStart"/>
            <w:r w:rsidRPr="00B80B62">
              <w:rPr>
                <w:sz w:val="16"/>
                <w:szCs w:val="16"/>
              </w:rPr>
              <w:t>кі</w:t>
            </w:r>
            <w:proofErr w:type="spellEnd"/>
            <w:r w:rsidRPr="00B80B62">
              <w:rPr>
                <w:sz w:val="16"/>
                <w:szCs w:val="16"/>
              </w:rPr>
              <w:t xml:space="preserve"> звільняються </w:t>
            </w:r>
            <w:r w:rsidRPr="00B80B62">
              <w:rPr>
                <w:sz w:val="16"/>
                <w:szCs w:val="16"/>
              </w:rPr>
              <w:lastRenderedPageBreak/>
              <w:t>або звільнені з військової служби"</w:t>
            </w:r>
          </w:p>
        </w:tc>
        <w:tc>
          <w:tcPr>
            <w:tcW w:w="404" w:type="pct"/>
            <w:shd w:val="clear" w:color="auto" w:fill="FFFFFF"/>
          </w:tcPr>
          <w:p w14:paraId="2C5089B8" w14:textId="32B0FA82" w:rsidR="009A4DF8" w:rsidRPr="00B80B62" w:rsidRDefault="009A4DF8" w:rsidP="009A4DF8">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28C03030" w14:textId="79E9D278"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70055AD4" w14:textId="77777777" w:rsidR="009A4DF8" w:rsidRPr="00B80B62" w:rsidRDefault="009A4DF8" w:rsidP="009A4DF8">
            <w:pPr>
              <w:spacing w:line="192" w:lineRule="auto"/>
              <w:jc w:val="center"/>
              <w:rPr>
                <w:sz w:val="16"/>
                <w:szCs w:val="16"/>
              </w:rPr>
            </w:pPr>
          </w:p>
        </w:tc>
        <w:tc>
          <w:tcPr>
            <w:tcW w:w="306" w:type="pct"/>
            <w:shd w:val="clear" w:color="auto" w:fill="FFFFFF"/>
            <w:vAlign w:val="center"/>
          </w:tcPr>
          <w:p w14:paraId="187A7C77" w14:textId="1EE764B4"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E05A80A" w14:textId="3FC9E336"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A0C5410" w14:textId="77777777" w:rsidR="009A4DF8" w:rsidRPr="00B80B62" w:rsidRDefault="009A4DF8" w:rsidP="009A4DF8">
            <w:pPr>
              <w:spacing w:line="192" w:lineRule="auto"/>
              <w:jc w:val="center"/>
              <w:rPr>
                <w:lang w:val="ru-RU"/>
              </w:rPr>
            </w:pPr>
          </w:p>
        </w:tc>
      </w:tr>
      <w:tr w:rsidR="009A4DF8" w:rsidRPr="00B80B62" w14:paraId="23BA25D8" w14:textId="77777777" w:rsidTr="008C6BE0">
        <w:trPr>
          <w:trHeight w:val="1603"/>
        </w:trPr>
        <w:tc>
          <w:tcPr>
            <w:tcW w:w="174" w:type="pct"/>
            <w:shd w:val="clear" w:color="auto" w:fill="FFFFFF"/>
            <w:vAlign w:val="center"/>
          </w:tcPr>
          <w:p w14:paraId="3E6E443A" w14:textId="0272D1C0" w:rsidR="009A4DF8" w:rsidRPr="00B80B62" w:rsidRDefault="009A4DF8" w:rsidP="009A4DF8">
            <w:pPr>
              <w:spacing w:line="192" w:lineRule="auto"/>
              <w:jc w:val="center"/>
              <w:rPr>
                <w:b/>
                <w:bCs/>
                <w:sz w:val="16"/>
                <w:szCs w:val="16"/>
              </w:rPr>
            </w:pPr>
            <w:r w:rsidRPr="00B80B62">
              <w:rPr>
                <w:b/>
                <w:bCs/>
                <w:sz w:val="16"/>
                <w:szCs w:val="16"/>
              </w:rPr>
              <w:t>116</w:t>
            </w:r>
          </w:p>
        </w:tc>
        <w:tc>
          <w:tcPr>
            <w:tcW w:w="464" w:type="pct"/>
            <w:shd w:val="clear" w:color="auto" w:fill="FFFFFF"/>
            <w:vAlign w:val="center"/>
          </w:tcPr>
          <w:p w14:paraId="273C2A75" w14:textId="3B05148D" w:rsidR="009A4DF8" w:rsidRPr="00B80B62" w:rsidRDefault="009A4DF8" w:rsidP="009A4DF8">
            <w:pPr>
              <w:spacing w:line="192" w:lineRule="auto"/>
              <w:jc w:val="center"/>
              <w:rPr>
                <w:sz w:val="16"/>
                <w:szCs w:val="16"/>
              </w:rPr>
            </w:pPr>
            <w:r w:rsidRPr="00B80B62">
              <w:rPr>
                <w:sz w:val="16"/>
                <w:szCs w:val="16"/>
              </w:rPr>
              <w:t>Щодо подання на погодження  паспорту бюджетної програми місцевого  бюджету на 2025 рік по КПКВК 5118230</w:t>
            </w:r>
          </w:p>
        </w:tc>
        <w:tc>
          <w:tcPr>
            <w:tcW w:w="350" w:type="pct"/>
            <w:shd w:val="clear" w:color="auto" w:fill="FFFFFF"/>
            <w:vAlign w:val="center"/>
          </w:tcPr>
          <w:p w14:paraId="4A35859F" w14:textId="6F31928D" w:rsidR="009A4DF8" w:rsidRPr="00B80B62" w:rsidRDefault="009A4DF8" w:rsidP="009A4DF8">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623/0/25</w:t>
            </w:r>
          </w:p>
        </w:tc>
        <w:tc>
          <w:tcPr>
            <w:tcW w:w="326" w:type="pct"/>
            <w:shd w:val="clear" w:color="auto" w:fill="FFFFFF"/>
            <w:vAlign w:val="center"/>
          </w:tcPr>
          <w:p w14:paraId="02540AAB" w14:textId="5592A9D4" w:rsidR="009A4DF8" w:rsidRPr="00B80B62" w:rsidRDefault="009A4DF8" w:rsidP="009A4DF8">
            <w:pPr>
              <w:spacing w:line="192" w:lineRule="auto"/>
              <w:jc w:val="center"/>
              <w:rPr>
                <w:sz w:val="16"/>
                <w:szCs w:val="16"/>
              </w:rPr>
            </w:pPr>
            <w:r w:rsidRPr="00B80B62">
              <w:rPr>
                <w:sz w:val="16"/>
                <w:szCs w:val="16"/>
              </w:rPr>
              <w:t>09.07.2025</w:t>
            </w:r>
          </w:p>
        </w:tc>
        <w:tc>
          <w:tcPr>
            <w:tcW w:w="351" w:type="pct"/>
            <w:shd w:val="clear" w:color="auto" w:fill="FFFFFF"/>
            <w:vAlign w:val="center"/>
          </w:tcPr>
          <w:p w14:paraId="6D29F6CB" w14:textId="284CB406" w:rsidR="009A4DF8" w:rsidRPr="00B80B62" w:rsidRDefault="009A4DF8" w:rsidP="009A4DF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7DEDBE2F" w14:textId="4108FEA5" w:rsidR="009A4DF8" w:rsidRPr="00B80B62" w:rsidRDefault="009A4DF8" w:rsidP="009A4DF8">
            <w:pPr>
              <w:spacing w:line="192" w:lineRule="auto"/>
              <w:jc w:val="center"/>
              <w:rPr>
                <w:iCs/>
                <w:sz w:val="16"/>
                <w:szCs w:val="16"/>
              </w:rPr>
            </w:pPr>
            <w:r w:rsidRPr="00B80B62">
              <w:rPr>
                <w:bCs/>
                <w:sz w:val="16"/>
                <w:szCs w:val="16"/>
              </w:rPr>
              <w:t>Департамент фінансів</w:t>
            </w:r>
          </w:p>
        </w:tc>
        <w:tc>
          <w:tcPr>
            <w:tcW w:w="231" w:type="pct"/>
            <w:shd w:val="clear" w:color="auto" w:fill="FFFFFF"/>
            <w:vAlign w:val="center"/>
          </w:tcPr>
          <w:p w14:paraId="24A60C55" w14:textId="2DAE374C"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1133EB14" w14:textId="0F8C3B86"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11D44026" w14:textId="76DB827A" w:rsidR="009A4DF8" w:rsidRPr="00B80B62" w:rsidRDefault="009A4DF8" w:rsidP="009A4DF8">
            <w:pPr>
              <w:spacing w:line="192" w:lineRule="auto"/>
              <w:ind w:left="-85" w:right="-85"/>
              <w:jc w:val="center"/>
              <w:rPr>
                <w:bCs/>
                <w:sz w:val="16"/>
                <w:szCs w:val="16"/>
              </w:rPr>
            </w:pPr>
            <w:r w:rsidRPr="00B80B62">
              <w:rPr>
                <w:bCs/>
                <w:sz w:val="16"/>
                <w:szCs w:val="16"/>
              </w:rPr>
              <w:t>Фінанси</w:t>
            </w:r>
          </w:p>
          <w:p w14:paraId="0FCE1BB6" w14:textId="77777777" w:rsidR="009A4DF8" w:rsidRPr="00B80B62" w:rsidRDefault="009A4DF8" w:rsidP="009A4DF8">
            <w:pPr>
              <w:spacing w:line="192" w:lineRule="auto"/>
              <w:ind w:left="-85" w:right="-85"/>
              <w:jc w:val="center"/>
              <w:rPr>
                <w:bCs/>
                <w:sz w:val="16"/>
                <w:szCs w:val="16"/>
              </w:rPr>
            </w:pPr>
          </w:p>
        </w:tc>
        <w:tc>
          <w:tcPr>
            <w:tcW w:w="429" w:type="pct"/>
            <w:shd w:val="clear" w:color="auto" w:fill="FFFFFF"/>
            <w:vAlign w:val="center"/>
          </w:tcPr>
          <w:p w14:paraId="7109C67E" w14:textId="0A998307" w:rsidR="009A4DF8" w:rsidRPr="00B80B62" w:rsidRDefault="009A4DF8" w:rsidP="009A4DF8">
            <w:pPr>
              <w:spacing w:line="192" w:lineRule="auto"/>
              <w:jc w:val="center"/>
              <w:rPr>
                <w:sz w:val="16"/>
                <w:szCs w:val="16"/>
              </w:rPr>
            </w:pPr>
            <w:r w:rsidRPr="00B80B62">
              <w:rPr>
                <w:sz w:val="16"/>
                <w:szCs w:val="16"/>
              </w:rPr>
              <w:t>Щодо подання на погодження  паспорту бюджетної програми місцевого  бюджету на 2025 рік по КПКВК 5118230</w:t>
            </w:r>
          </w:p>
        </w:tc>
        <w:tc>
          <w:tcPr>
            <w:tcW w:w="404" w:type="pct"/>
            <w:shd w:val="clear" w:color="auto" w:fill="FFFFFF"/>
          </w:tcPr>
          <w:p w14:paraId="1F10C484" w14:textId="4A8725CB"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14FAF6D" w14:textId="1A3C3624"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4909E0A2" w14:textId="77777777" w:rsidR="009A4DF8" w:rsidRPr="00B80B62" w:rsidRDefault="009A4DF8" w:rsidP="009A4DF8">
            <w:pPr>
              <w:spacing w:line="192" w:lineRule="auto"/>
              <w:jc w:val="center"/>
              <w:rPr>
                <w:sz w:val="16"/>
                <w:szCs w:val="16"/>
              </w:rPr>
            </w:pPr>
          </w:p>
        </w:tc>
        <w:tc>
          <w:tcPr>
            <w:tcW w:w="306" w:type="pct"/>
            <w:shd w:val="clear" w:color="auto" w:fill="FFFFFF"/>
            <w:vAlign w:val="center"/>
          </w:tcPr>
          <w:p w14:paraId="1AFB803E" w14:textId="2E0F0D75"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D7398C0" w14:textId="3F1E6DA0"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6B7C981" w14:textId="77777777" w:rsidR="009A4DF8" w:rsidRPr="00B80B62" w:rsidRDefault="009A4DF8" w:rsidP="009A4DF8">
            <w:pPr>
              <w:spacing w:line="192" w:lineRule="auto"/>
              <w:jc w:val="center"/>
              <w:rPr>
                <w:lang w:val="ru-RU"/>
              </w:rPr>
            </w:pPr>
          </w:p>
        </w:tc>
      </w:tr>
      <w:tr w:rsidR="009A4DF8" w:rsidRPr="00B80B62" w14:paraId="61F09797" w14:textId="77777777" w:rsidTr="008C6BE0">
        <w:trPr>
          <w:trHeight w:val="975"/>
        </w:trPr>
        <w:tc>
          <w:tcPr>
            <w:tcW w:w="174" w:type="pct"/>
            <w:shd w:val="clear" w:color="auto" w:fill="FFFFFF"/>
            <w:vAlign w:val="center"/>
          </w:tcPr>
          <w:p w14:paraId="0E3C2D32" w14:textId="3DC3D0F2" w:rsidR="009A4DF8" w:rsidRPr="00B80B62" w:rsidRDefault="009A4DF8" w:rsidP="009A4DF8">
            <w:pPr>
              <w:spacing w:line="192" w:lineRule="auto"/>
              <w:jc w:val="center"/>
              <w:rPr>
                <w:b/>
                <w:bCs/>
                <w:sz w:val="16"/>
                <w:szCs w:val="16"/>
              </w:rPr>
            </w:pPr>
            <w:r w:rsidRPr="00B80B62">
              <w:rPr>
                <w:b/>
                <w:bCs/>
                <w:sz w:val="16"/>
                <w:szCs w:val="16"/>
              </w:rPr>
              <w:t>117</w:t>
            </w:r>
          </w:p>
        </w:tc>
        <w:tc>
          <w:tcPr>
            <w:tcW w:w="464" w:type="pct"/>
            <w:shd w:val="clear" w:color="auto" w:fill="FFFFFF"/>
            <w:vAlign w:val="center"/>
          </w:tcPr>
          <w:p w14:paraId="359E86BF" w14:textId="7C687176" w:rsidR="009A4DF8" w:rsidRPr="00B80B62" w:rsidRDefault="009A4DF8" w:rsidP="009A4DF8">
            <w:pPr>
              <w:spacing w:line="192" w:lineRule="auto"/>
              <w:jc w:val="center"/>
              <w:rPr>
                <w:sz w:val="16"/>
                <w:szCs w:val="16"/>
              </w:rPr>
            </w:pPr>
            <w:r w:rsidRPr="00B80B62">
              <w:rPr>
                <w:sz w:val="16"/>
                <w:szCs w:val="16"/>
              </w:rPr>
              <w:t>Щодо відкликання подання  щодо визначення критично важливим КЗ "Будинок ветеранів"</w:t>
            </w:r>
          </w:p>
        </w:tc>
        <w:tc>
          <w:tcPr>
            <w:tcW w:w="350" w:type="pct"/>
            <w:shd w:val="clear" w:color="auto" w:fill="FFFFFF"/>
            <w:vAlign w:val="center"/>
          </w:tcPr>
          <w:p w14:paraId="1DA40DFA" w14:textId="395FBE48" w:rsidR="009A4DF8" w:rsidRPr="00B80B62" w:rsidRDefault="009A4DF8" w:rsidP="009A4DF8">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624/0/25</w:t>
            </w:r>
          </w:p>
        </w:tc>
        <w:tc>
          <w:tcPr>
            <w:tcW w:w="326" w:type="pct"/>
            <w:shd w:val="clear" w:color="auto" w:fill="FFFFFF"/>
            <w:vAlign w:val="center"/>
          </w:tcPr>
          <w:p w14:paraId="39B8F953" w14:textId="499586AA" w:rsidR="009A4DF8" w:rsidRPr="00B80B62" w:rsidRDefault="009A4DF8" w:rsidP="009A4DF8">
            <w:pPr>
              <w:spacing w:line="192" w:lineRule="auto"/>
              <w:jc w:val="center"/>
              <w:rPr>
                <w:sz w:val="16"/>
                <w:szCs w:val="16"/>
              </w:rPr>
            </w:pPr>
            <w:r w:rsidRPr="00B80B62">
              <w:rPr>
                <w:sz w:val="16"/>
                <w:szCs w:val="16"/>
              </w:rPr>
              <w:t>09.07.2025</w:t>
            </w:r>
          </w:p>
        </w:tc>
        <w:tc>
          <w:tcPr>
            <w:tcW w:w="351" w:type="pct"/>
            <w:shd w:val="clear" w:color="auto" w:fill="FFFFFF"/>
            <w:vAlign w:val="center"/>
          </w:tcPr>
          <w:p w14:paraId="0841C643" w14:textId="4EB0057E" w:rsidR="009A4DF8" w:rsidRPr="00B80B62" w:rsidRDefault="009A4DF8" w:rsidP="009A4DF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FD221AF" w14:textId="77777777" w:rsidR="009A4DF8" w:rsidRPr="00B80B62" w:rsidRDefault="009A4DF8" w:rsidP="009A4DF8">
            <w:pPr>
              <w:spacing w:after="0" w:line="210" w:lineRule="atLeast"/>
              <w:jc w:val="center"/>
              <w:rPr>
                <w:rFonts w:cs="Arial"/>
                <w:color w:val="363636"/>
                <w:kern w:val="0"/>
                <w:sz w:val="16"/>
                <w:szCs w:val="16"/>
                <w:lang w:eastAsia="uk-UA"/>
              </w:rPr>
            </w:pPr>
            <w:r w:rsidRPr="00B80B62">
              <w:rPr>
                <w:rFonts w:cs="Arial"/>
                <w:color w:val="363636"/>
                <w:sz w:val="16"/>
                <w:szCs w:val="16"/>
              </w:rPr>
              <w:br/>
              <w:t>Робоча група з визначення підприємств області критично важливими</w:t>
            </w:r>
          </w:p>
          <w:p w14:paraId="5E5FBB66" w14:textId="01392084" w:rsidR="009A4DF8" w:rsidRPr="00B80B62" w:rsidRDefault="009A4DF8" w:rsidP="009A4DF8">
            <w:pPr>
              <w:spacing w:line="192" w:lineRule="auto"/>
              <w:jc w:val="center"/>
              <w:rPr>
                <w:iCs/>
                <w:sz w:val="16"/>
                <w:szCs w:val="16"/>
              </w:rPr>
            </w:pPr>
          </w:p>
        </w:tc>
        <w:tc>
          <w:tcPr>
            <w:tcW w:w="231" w:type="pct"/>
            <w:shd w:val="clear" w:color="auto" w:fill="FFFFFF"/>
            <w:vAlign w:val="center"/>
          </w:tcPr>
          <w:p w14:paraId="19A527B3" w14:textId="0EA86A7A"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6FF0CA3A" w14:textId="6E0978B3"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7C685592" w14:textId="77777777" w:rsidR="009A4DF8" w:rsidRPr="00B80B62" w:rsidRDefault="009A4DF8" w:rsidP="009A4DF8">
            <w:pPr>
              <w:spacing w:line="192" w:lineRule="auto"/>
              <w:ind w:left="-85" w:right="-85"/>
              <w:jc w:val="center"/>
              <w:rPr>
                <w:bCs/>
                <w:sz w:val="16"/>
                <w:szCs w:val="16"/>
              </w:rPr>
            </w:pPr>
            <w:r w:rsidRPr="00B80B62">
              <w:rPr>
                <w:bCs/>
                <w:sz w:val="16"/>
                <w:szCs w:val="16"/>
              </w:rPr>
              <w:t>Організаційні</w:t>
            </w:r>
          </w:p>
          <w:p w14:paraId="038B08DD" w14:textId="77777777" w:rsidR="009A4DF8" w:rsidRPr="00B80B62" w:rsidRDefault="009A4DF8" w:rsidP="009A4DF8">
            <w:pPr>
              <w:spacing w:line="192" w:lineRule="auto"/>
              <w:ind w:left="-85" w:right="-85"/>
              <w:jc w:val="center"/>
              <w:rPr>
                <w:bCs/>
                <w:sz w:val="16"/>
                <w:szCs w:val="16"/>
              </w:rPr>
            </w:pPr>
          </w:p>
        </w:tc>
        <w:tc>
          <w:tcPr>
            <w:tcW w:w="429" w:type="pct"/>
            <w:shd w:val="clear" w:color="auto" w:fill="FFFFFF"/>
            <w:vAlign w:val="center"/>
          </w:tcPr>
          <w:p w14:paraId="07DFA815" w14:textId="2A192DBE" w:rsidR="009A4DF8" w:rsidRPr="00B80B62" w:rsidRDefault="009A4DF8" w:rsidP="009A4DF8">
            <w:pPr>
              <w:spacing w:line="192" w:lineRule="auto"/>
              <w:jc w:val="center"/>
              <w:rPr>
                <w:sz w:val="16"/>
                <w:szCs w:val="16"/>
              </w:rPr>
            </w:pPr>
            <w:r w:rsidRPr="00B80B62">
              <w:rPr>
                <w:sz w:val="16"/>
                <w:szCs w:val="16"/>
              </w:rPr>
              <w:t>Щодо відкликання подання  щодо визначення критично важливим КЗ "Будинок ветеранів"</w:t>
            </w:r>
          </w:p>
        </w:tc>
        <w:tc>
          <w:tcPr>
            <w:tcW w:w="404" w:type="pct"/>
            <w:shd w:val="clear" w:color="auto" w:fill="FFFFFF"/>
          </w:tcPr>
          <w:p w14:paraId="2A3FDE09" w14:textId="3DC1AB0C"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F35BFC8" w14:textId="12F5AFF7"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7C0B448D" w14:textId="77777777" w:rsidR="009A4DF8" w:rsidRPr="00B80B62" w:rsidRDefault="009A4DF8" w:rsidP="009A4DF8">
            <w:pPr>
              <w:spacing w:line="192" w:lineRule="auto"/>
              <w:jc w:val="center"/>
              <w:rPr>
                <w:sz w:val="16"/>
                <w:szCs w:val="16"/>
              </w:rPr>
            </w:pPr>
          </w:p>
        </w:tc>
        <w:tc>
          <w:tcPr>
            <w:tcW w:w="306" w:type="pct"/>
            <w:shd w:val="clear" w:color="auto" w:fill="FFFFFF"/>
            <w:vAlign w:val="center"/>
          </w:tcPr>
          <w:p w14:paraId="5751E0D0" w14:textId="12840099"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B2A74AF" w14:textId="0D607941"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CB57B6" w14:textId="77777777" w:rsidR="009A4DF8" w:rsidRPr="00B80B62" w:rsidRDefault="009A4DF8" w:rsidP="009A4DF8">
            <w:pPr>
              <w:spacing w:line="192" w:lineRule="auto"/>
              <w:jc w:val="center"/>
              <w:rPr>
                <w:lang w:val="ru-RU"/>
              </w:rPr>
            </w:pPr>
          </w:p>
        </w:tc>
      </w:tr>
      <w:tr w:rsidR="009A4DF8" w:rsidRPr="00B80B62" w14:paraId="11AB0F78" w14:textId="77777777" w:rsidTr="008C6BE0">
        <w:trPr>
          <w:trHeight w:val="975"/>
        </w:trPr>
        <w:tc>
          <w:tcPr>
            <w:tcW w:w="174" w:type="pct"/>
            <w:shd w:val="clear" w:color="auto" w:fill="FFFFFF"/>
            <w:vAlign w:val="center"/>
          </w:tcPr>
          <w:p w14:paraId="0010684A" w14:textId="078BA488" w:rsidR="009A4DF8" w:rsidRPr="00B80B62" w:rsidRDefault="009A4DF8" w:rsidP="009A4DF8">
            <w:pPr>
              <w:spacing w:line="192" w:lineRule="auto"/>
              <w:jc w:val="center"/>
              <w:rPr>
                <w:b/>
                <w:bCs/>
                <w:sz w:val="16"/>
                <w:szCs w:val="16"/>
              </w:rPr>
            </w:pPr>
            <w:r w:rsidRPr="00B80B62">
              <w:rPr>
                <w:b/>
                <w:bCs/>
                <w:sz w:val="16"/>
                <w:szCs w:val="16"/>
              </w:rPr>
              <w:t>118</w:t>
            </w:r>
          </w:p>
        </w:tc>
        <w:tc>
          <w:tcPr>
            <w:tcW w:w="464" w:type="pct"/>
            <w:shd w:val="clear" w:color="auto" w:fill="FFFFFF"/>
            <w:vAlign w:val="center"/>
          </w:tcPr>
          <w:p w14:paraId="107D871F" w14:textId="056FA718" w:rsidR="009A4DF8" w:rsidRPr="00B80B62" w:rsidRDefault="009A4DF8" w:rsidP="009A4DF8">
            <w:pPr>
              <w:spacing w:line="192" w:lineRule="auto"/>
              <w:jc w:val="center"/>
              <w:rPr>
                <w:sz w:val="16"/>
                <w:szCs w:val="16"/>
              </w:rPr>
            </w:pPr>
            <w:r w:rsidRPr="00B80B62">
              <w:rPr>
                <w:sz w:val="16"/>
                <w:szCs w:val="16"/>
              </w:rPr>
              <w:t>Щодо вирішення організаційних питань щодо подолання дефіциту електроенергії облдержадміністрації</w:t>
            </w:r>
          </w:p>
        </w:tc>
        <w:tc>
          <w:tcPr>
            <w:tcW w:w="350" w:type="pct"/>
            <w:shd w:val="clear" w:color="auto" w:fill="FFFFFF"/>
            <w:vAlign w:val="center"/>
          </w:tcPr>
          <w:p w14:paraId="3AB5787F" w14:textId="0F2DBBBB" w:rsidR="009A4DF8" w:rsidRPr="00B80B62" w:rsidRDefault="009A4DF8" w:rsidP="009A4DF8">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625/0/25</w:t>
            </w:r>
          </w:p>
        </w:tc>
        <w:tc>
          <w:tcPr>
            <w:tcW w:w="326" w:type="pct"/>
            <w:shd w:val="clear" w:color="auto" w:fill="FFFFFF"/>
            <w:vAlign w:val="center"/>
          </w:tcPr>
          <w:p w14:paraId="5EDC652A" w14:textId="6101CB2E" w:rsidR="009A4DF8" w:rsidRPr="00B80B62" w:rsidRDefault="009A4DF8" w:rsidP="009A4DF8">
            <w:pPr>
              <w:spacing w:line="192" w:lineRule="auto"/>
              <w:jc w:val="center"/>
              <w:rPr>
                <w:sz w:val="16"/>
                <w:szCs w:val="16"/>
              </w:rPr>
            </w:pPr>
            <w:r w:rsidRPr="00B80B62">
              <w:rPr>
                <w:sz w:val="16"/>
                <w:szCs w:val="16"/>
              </w:rPr>
              <w:t>09.07.2025</w:t>
            </w:r>
          </w:p>
        </w:tc>
        <w:tc>
          <w:tcPr>
            <w:tcW w:w="351" w:type="pct"/>
            <w:shd w:val="clear" w:color="auto" w:fill="FFFFFF"/>
            <w:vAlign w:val="center"/>
          </w:tcPr>
          <w:p w14:paraId="4821D965" w14:textId="5641686C" w:rsidR="009A4DF8" w:rsidRPr="00B80B62" w:rsidRDefault="009A4DF8" w:rsidP="009A4DF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559DC910" w14:textId="4F7BE29C" w:rsidR="009A4DF8" w:rsidRPr="00B80B62" w:rsidRDefault="009A4DF8" w:rsidP="009A4DF8">
            <w:pPr>
              <w:spacing w:line="192" w:lineRule="auto"/>
              <w:jc w:val="center"/>
              <w:rPr>
                <w:iCs/>
                <w:sz w:val="16"/>
                <w:szCs w:val="16"/>
              </w:rPr>
            </w:pPr>
            <w:r w:rsidRPr="00B80B62">
              <w:rPr>
                <w:rFonts w:cs="Arial"/>
                <w:color w:val="363636"/>
                <w:sz w:val="16"/>
                <w:szCs w:val="16"/>
                <w:shd w:val="clear" w:color="auto" w:fill="E1E1E1"/>
              </w:rPr>
              <w:t>Департамент економічного розвитку і торгівлі</w:t>
            </w:r>
          </w:p>
        </w:tc>
        <w:tc>
          <w:tcPr>
            <w:tcW w:w="231" w:type="pct"/>
            <w:shd w:val="clear" w:color="auto" w:fill="FFFFFF"/>
            <w:vAlign w:val="center"/>
          </w:tcPr>
          <w:p w14:paraId="21374EB2" w14:textId="278FC36A"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61D2BB02" w14:textId="514881BD"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65A60D65" w14:textId="77777777" w:rsidR="009A4DF8" w:rsidRPr="00B80B62" w:rsidRDefault="009A4DF8" w:rsidP="009A4DF8">
            <w:pPr>
              <w:spacing w:line="192" w:lineRule="auto"/>
              <w:ind w:left="-85" w:right="-85"/>
              <w:jc w:val="center"/>
              <w:rPr>
                <w:bCs/>
                <w:sz w:val="16"/>
                <w:szCs w:val="16"/>
              </w:rPr>
            </w:pPr>
            <w:r w:rsidRPr="00B80B62">
              <w:rPr>
                <w:bCs/>
                <w:sz w:val="16"/>
                <w:szCs w:val="16"/>
              </w:rPr>
              <w:t>Організаційні</w:t>
            </w:r>
          </w:p>
          <w:p w14:paraId="6C5D2C57" w14:textId="77777777" w:rsidR="009A4DF8" w:rsidRPr="00B80B62" w:rsidRDefault="009A4DF8" w:rsidP="009A4DF8">
            <w:pPr>
              <w:spacing w:line="192" w:lineRule="auto"/>
              <w:ind w:left="-85" w:right="-85"/>
              <w:jc w:val="center"/>
              <w:rPr>
                <w:bCs/>
                <w:sz w:val="16"/>
                <w:szCs w:val="16"/>
              </w:rPr>
            </w:pPr>
          </w:p>
        </w:tc>
        <w:tc>
          <w:tcPr>
            <w:tcW w:w="429" w:type="pct"/>
            <w:shd w:val="clear" w:color="auto" w:fill="FFFFFF"/>
            <w:vAlign w:val="center"/>
          </w:tcPr>
          <w:p w14:paraId="4D7B0608" w14:textId="1593C57F" w:rsidR="009A4DF8" w:rsidRPr="00B80B62" w:rsidRDefault="009A4DF8" w:rsidP="009A4DF8">
            <w:pPr>
              <w:spacing w:line="192" w:lineRule="auto"/>
              <w:jc w:val="center"/>
              <w:rPr>
                <w:sz w:val="16"/>
                <w:szCs w:val="16"/>
              </w:rPr>
            </w:pPr>
            <w:r w:rsidRPr="00B80B62">
              <w:rPr>
                <w:sz w:val="16"/>
                <w:szCs w:val="16"/>
              </w:rPr>
              <w:t>Щодо вирішення організаційних питань щодо подолання дефіциту електроенергії облдержадміністрації</w:t>
            </w:r>
          </w:p>
        </w:tc>
        <w:tc>
          <w:tcPr>
            <w:tcW w:w="404" w:type="pct"/>
            <w:shd w:val="clear" w:color="auto" w:fill="FFFFFF"/>
          </w:tcPr>
          <w:p w14:paraId="03A347A3" w14:textId="49CBBE14"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9FFECD1" w14:textId="51CFE554" w:rsidR="009A4DF8" w:rsidRPr="00B80B62" w:rsidRDefault="009A4DF8" w:rsidP="009A4DF8">
            <w:pPr>
              <w:spacing w:line="192" w:lineRule="auto"/>
              <w:jc w:val="center"/>
              <w:rPr>
                <w:sz w:val="16"/>
                <w:szCs w:val="16"/>
              </w:rPr>
            </w:pPr>
            <w:r w:rsidRPr="00B80B62">
              <w:rPr>
                <w:sz w:val="16"/>
                <w:szCs w:val="16"/>
              </w:rPr>
              <w:t>Запит на отримання інформації</w:t>
            </w:r>
          </w:p>
        </w:tc>
        <w:tc>
          <w:tcPr>
            <w:tcW w:w="112" w:type="pct"/>
            <w:shd w:val="clear" w:color="auto" w:fill="FFFFFF"/>
            <w:vAlign w:val="center"/>
          </w:tcPr>
          <w:p w14:paraId="5A2CD508" w14:textId="77777777" w:rsidR="009A4DF8" w:rsidRPr="00B80B62" w:rsidRDefault="009A4DF8" w:rsidP="009A4DF8">
            <w:pPr>
              <w:spacing w:line="192" w:lineRule="auto"/>
              <w:jc w:val="center"/>
              <w:rPr>
                <w:sz w:val="16"/>
                <w:szCs w:val="16"/>
              </w:rPr>
            </w:pPr>
          </w:p>
        </w:tc>
        <w:tc>
          <w:tcPr>
            <w:tcW w:w="306" w:type="pct"/>
            <w:shd w:val="clear" w:color="auto" w:fill="FFFFFF"/>
            <w:vAlign w:val="center"/>
          </w:tcPr>
          <w:p w14:paraId="04F57C36" w14:textId="6D179ECF"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8AAD119" w14:textId="49187C31"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C248FBD" w14:textId="77777777" w:rsidR="009A4DF8" w:rsidRPr="00B80B62" w:rsidRDefault="009A4DF8" w:rsidP="009A4DF8">
            <w:pPr>
              <w:spacing w:line="192" w:lineRule="auto"/>
              <w:jc w:val="center"/>
              <w:rPr>
                <w:lang w:val="ru-RU"/>
              </w:rPr>
            </w:pPr>
          </w:p>
        </w:tc>
      </w:tr>
      <w:tr w:rsidR="009A4DF8" w:rsidRPr="00B80B62" w14:paraId="19873BDD" w14:textId="77777777" w:rsidTr="008C6BE0">
        <w:trPr>
          <w:trHeight w:val="975"/>
        </w:trPr>
        <w:tc>
          <w:tcPr>
            <w:tcW w:w="174" w:type="pct"/>
            <w:shd w:val="clear" w:color="auto" w:fill="FFFFFF"/>
            <w:vAlign w:val="center"/>
          </w:tcPr>
          <w:p w14:paraId="2F56D5DD" w14:textId="42835983" w:rsidR="009A4DF8" w:rsidRPr="00B80B62" w:rsidRDefault="009A4DF8" w:rsidP="009A4DF8">
            <w:pPr>
              <w:spacing w:line="192" w:lineRule="auto"/>
              <w:jc w:val="center"/>
              <w:rPr>
                <w:b/>
                <w:bCs/>
                <w:sz w:val="16"/>
                <w:szCs w:val="16"/>
              </w:rPr>
            </w:pPr>
            <w:r w:rsidRPr="00B80B62">
              <w:rPr>
                <w:b/>
                <w:bCs/>
                <w:sz w:val="16"/>
                <w:szCs w:val="16"/>
              </w:rPr>
              <w:t>119</w:t>
            </w:r>
          </w:p>
        </w:tc>
        <w:tc>
          <w:tcPr>
            <w:tcW w:w="464" w:type="pct"/>
            <w:shd w:val="clear" w:color="auto" w:fill="FFFFFF"/>
            <w:vAlign w:val="center"/>
          </w:tcPr>
          <w:p w14:paraId="315742CC" w14:textId="1F2D50D3" w:rsidR="009A4DF8" w:rsidRPr="00B80B62" w:rsidRDefault="007F2216" w:rsidP="009A4DF8">
            <w:pPr>
              <w:spacing w:line="192" w:lineRule="auto"/>
              <w:jc w:val="center"/>
              <w:rPr>
                <w:sz w:val="16"/>
                <w:szCs w:val="16"/>
              </w:rPr>
            </w:pPr>
            <w:r w:rsidRPr="00B80B62">
              <w:rPr>
                <w:sz w:val="16"/>
                <w:szCs w:val="16"/>
              </w:rPr>
              <w:t>Щодо погодження довідки про зміни до кошторису на 2025 рік по КПКВК 7871010</w:t>
            </w:r>
          </w:p>
        </w:tc>
        <w:tc>
          <w:tcPr>
            <w:tcW w:w="350" w:type="pct"/>
            <w:shd w:val="clear" w:color="auto" w:fill="FFFFFF"/>
            <w:vAlign w:val="center"/>
          </w:tcPr>
          <w:p w14:paraId="7BAA58D5" w14:textId="258955B0" w:rsidR="009A4DF8" w:rsidRPr="00B80B62" w:rsidRDefault="009A4DF8" w:rsidP="009A4DF8">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626/0/25</w:t>
            </w:r>
          </w:p>
        </w:tc>
        <w:tc>
          <w:tcPr>
            <w:tcW w:w="326" w:type="pct"/>
            <w:shd w:val="clear" w:color="auto" w:fill="FFFFFF"/>
            <w:vAlign w:val="center"/>
          </w:tcPr>
          <w:p w14:paraId="511EE395" w14:textId="3381C14E" w:rsidR="009A4DF8" w:rsidRPr="00B80B62" w:rsidRDefault="009A4DF8" w:rsidP="009A4DF8">
            <w:pPr>
              <w:spacing w:line="192" w:lineRule="auto"/>
              <w:jc w:val="center"/>
              <w:rPr>
                <w:sz w:val="16"/>
                <w:szCs w:val="16"/>
              </w:rPr>
            </w:pPr>
            <w:r w:rsidRPr="00B80B62">
              <w:rPr>
                <w:sz w:val="16"/>
                <w:szCs w:val="16"/>
              </w:rPr>
              <w:t>09.07.2025</w:t>
            </w:r>
          </w:p>
        </w:tc>
        <w:tc>
          <w:tcPr>
            <w:tcW w:w="351" w:type="pct"/>
            <w:shd w:val="clear" w:color="auto" w:fill="FFFFFF"/>
            <w:vAlign w:val="center"/>
          </w:tcPr>
          <w:p w14:paraId="290D9CE1" w14:textId="50A3D45E" w:rsidR="009A4DF8" w:rsidRPr="00B80B62" w:rsidRDefault="009A4DF8" w:rsidP="009A4DF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31E55370" w14:textId="73F0C11F" w:rsidR="009A4DF8" w:rsidRPr="00B80B62" w:rsidRDefault="007F2216" w:rsidP="009A4DF8">
            <w:pPr>
              <w:spacing w:after="0" w:line="210" w:lineRule="atLeast"/>
              <w:jc w:val="center"/>
              <w:rPr>
                <w:rFonts w:cs="Arial"/>
                <w:color w:val="363636"/>
                <w:kern w:val="0"/>
                <w:sz w:val="16"/>
                <w:szCs w:val="16"/>
                <w:lang w:eastAsia="uk-UA"/>
              </w:rPr>
            </w:pPr>
            <w:r w:rsidRPr="00B80B62">
              <w:rPr>
                <w:rFonts w:cs="Arial"/>
                <w:color w:val="363636"/>
                <w:sz w:val="16"/>
                <w:szCs w:val="16"/>
              </w:rPr>
              <w:t>Департамент фінансів</w:t>
            </w:r>
          </w:p>
          <w:p w14:paraId="0A481DBD" w14:textId="77777777" w:rsidR="009A4DF8" w:rsidRPr="00B80B62" w:rsidRDefault="009A4DF8" w:rsidP="009A4DF8">
            <w:pPr>
              <w:spacing w:line="192" w:lineRule="auto"/>
              <w:jc w:val="center"/>
              <w:rPr>
                <w:iCs/>
                <w:sz w:val="16"/>
                <w:szCs w:val="16"/>
              </w:rPr>
            </w:pPr>
          </w:p>
        </w:tc>
        <w:tc>
          <w:tcPr>
            <w:tcW w:w="231" w:type="pct"/>
            <w:shd w:val="clear" w:color="auto" w:fill="FFFFFF"/>
            <w:vAlign w:val="center"/>
          </w:tcPr>
          <w:p w14:paraId="0BA97F68" w14:textId="45BEC6E7"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00895E8D" w14:textId="42E1763E"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3B2EAC24" w14:textId="77777777" w:rsidR="009A4DF8" w:rsidRPr="00B80B62" w:rsidRDefault="009A4DF8" w:rsidP="009A4DF8">
            <w:pPr>
              <w:spacing w:line="192" w:lineRule="auto"/>
              <w:ind w:left="-85" w:right="-85"/>
              <w:jc w:val="center"/>
              <w:rPr>
                <w:bCs/>
                <w:sz w:val="16"/>
                <w:szCs w:val="16"/>
              </w:rPr>
            </w:pPr>
            <w:r w:rsidRPr="00B80B62">
              <w:rPr>
                <w:bCs/>
                <w:sz w:val="16"/>
                <w:szCs w:val="16"/>
              </w:rPr>
              <w:t>Організаційні</w:t>
            </w:r>
          </w:p>
          <w:p w14:paraId="30FCE951" w14:textId="77777777" w:rsidR="009A4DF8" w:rsidRPr="00B80B62" w:rsidRDefault="009A4DF8" w:rsidP="009A4DF8">
            <w:pPr>
              <w:spacing w:line="192" w:lineRule="auto"/>
              <w:ind w:left="-85" w:right="-85"/>
              <w:jc w:val="center"/>
              <w:rPr>
                <w:bCs/>
                <w:sz w:val="16"/>
                <w:szCs w:val="16"/>
              </w:rPr>
            </w:pPr>
          </w:p>
        </w:tc>
        <w:tc>
          <w:tcPr>
            <w:tcW w:w="429" w:type="pct"/>
            <w:shd w:val="clear" w:color="auto" w:fill="FFFFFF"/>
            <w:vAlign w:val="center"/>
          </w:tcPr>
          <w:p w14:paraId="718F94B4" w14:textId="6BD65E0F" w:rsidR="009A4DF8" w:rsidRPr="00B80B62" w:rsidRDefault="007F2216" w:rsidP="009A4DF8">
            <w:pPr>
              <w:spacing w:line="192" w:lineRule="auto"/>
              <w:jc w:val="center"/>
              <w:rPr>
                <w:sz w:val="16"/>
                <w:szCs w:val="16"/>
              </w:rPr>
            </w:pPr>
            <w:r w:rsidRPr="00B80B62">
              <w:rPr>
                <w:sz w:val="16"/>
                <w:szCs w:val="16"/>
              </w:rPr>
              <w:t>Щодо погодження довідки про зміни до кошторису на 2025 рік по КПКВК 7871010</w:t>
            </w:r>
          </w:p>
        </w:tc>
        <w:tc>
          <w:tcPr>
            <w:tcW w:w="404" w:type="pct"/>
            <w:shd w:val="clear" w:color="auto" w:fill="FFFFFF"/>
          </w:tcPr>
          <w:p w14:paraId="2C489F49" w14:textId="2847F37D"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9138650" w14:textId="324551FD"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7D14A03F" w14:textId="77777777" w:rsidR="009A4DF8" w:rsidRPr="00B80B62" w:rsidRDefault="009A4DF8" w:rsidP="009A4DF8">
            <w:pPr>
              <w:spacing w:line="192" w:lineRule="auto"/>
              <w:jc w:val="center"/>
              <w:rPr>
                <w:sz w:val="16"/>
                <w:szCs w:val="16"/>
              </w:rPr>
            </w:pPr>
          </w:p>
        </w:tc>
        <w:tc>
          <w:tcPr>
            <w:tcW w:w="306" w:type="pct"/>
            <w:shd w:val="clear" w:color="auto" w:fill="FFFFFF"/>
            <w:vAlign w:val="center"/>
          </w:tcPr>
          <w:p w14:paraId="1B549463" w14:textId="3E345200"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6CD6B6A" w14:textId="4B614BE0"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9E85FE" w14:textId="77777777" w:rsidR="009A4DF8" w:rsidRPr="00B80B62" w:rsidRDefault="009A4DF8" w:rsidP="009A4DF8">
            <w:pPr>
              <w:spacing w:line="192" w:lineRule="auto"/>
              <w:jc w:val="center"/>
              <w:rPr>
                <w:lang w:val="ru-RU"/>
              </w:rPr>
            </w:pPr>
          </w:p>
        </w:tc>
      </w:tr>
      <w:tr w:rsidR="007F2216" w:rsidRPr="00B80B62" w14:paraId="1F6D86B4" w14:textId="77777777" w:rsidTr="008C6BE0">
        <w:trPr>
          <w:trHeight w:val="975"/>
        </w:trPr>
        <w:tc>
          <w:tcPr>
            <w:tcW w:w="174" w:type="pct"/>
            <w:shd w:val="clear" w:color="auto" w:fill="FFFFFF"/>
            <w:vAlign w:val="center"/>
          </w:tcPr>
          <w:p w14:paraId="7C5B8243" w14:textId="6D4A6E56" w:rsidR="007F2216" w:rsidRPr="00B80B62" w:rsidRDefault="007F2216" w:rsidP="007F2216">
            <w:pPr>
              <w:spacing w:line="192" w:lineRule="auto"/>
              <w:jc w:val="center"/>
              <w:rPr>
                <w:b/>
                <w:bCs/>
                <w:sz w:val="16"/>
                <w:szCs w:val="16"/>
              </w:rPr>
            </w:pPr>
            <w:r w:rsidRPr="00B80B62">
              <w:rPr>
                <w:b/>
                <w:bCs/>
                <w:sz w:val="16"/>
                <w:szCs w:val="16"/>
              </w:rPr>
              <w:t>120</w:t>
            </w:r>
          </w:p>
        </w:tc>
        <w:tc>
          <w:tcPr>
            <w:tcW w:w="464" w:type="pct"/>
            <w:shd w:val="clear" w:color="auto" w:fill="FFFFFF"/>
            <w:vAlign w:val="center"/>
          </w:tcPr>
          <w:p w14:paraId="5DA1346E" w14:textId="18E7502D" w:rsidR="007F2216" w:rsidRPr="00B80B62" w:rsidRDefault="007F2216" w:rsidP="007F2216">
            <w:pPr>
              <w:spacing w:line="192" w:lineRule="auto"/>
              <w:jc w:val="center"/>
              <w:rPr>
                <w:sz w:val="16"/>
                <w:szCs w:val="16"/>
              </w:rPr>
            </w:pPr>
            <w:r w:rsidRPr="00B80B62">
              <w:rPr>
                <w:sz w:val="16"/>
                <w:szCs w:val="16"/>
              </w:rPr>
              <w:t>Щодо придбання жилих приміщень деякими категоріями осіб за рахунок коштів субвенції з державного бюджету  у 2021-2023 рр.</w:t>
            </w:r>
          </w:p>
        </w:tc>
        <w:tc>
          <w:tcPr>
            <w:tcW w:w="350" w:type="pct"/>
            <w:shd w:val="clear" w:color="auto" w:fill="FFFFFF"/>
            <w:vAlign w:val="center"/>
          </w:tcPr>
          <w:p w14:paraId="0C6555FA" w14:textId="7EB486B4" w:rsidR="007F2216" w:rsidRPr="00B80B62" w:rsidRDefault="007F2216" w:rsidP="007F221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627/0/25</w:t>
            </w:r>
          </w:p>
        </w:tc>
        <w:tc>
          <w:tcPr>
            <w:tcW w:w="326" w:type="pct"/>
            <w:shd w:val="clear" w:color="auto" w:fill="FFFFFF"/>
            <w:vAlign w:val="center"/>
          </w:tcPr>
          <w:p w14:paraId="26A00E85" w14:textId="1B538C01" w:rsidR="007F2216" w:rsidRPr="00B80B62" w:rsidRDefault="007F2216" w:rsidP="007F2216">
            <w:pPr>
              <w:spacing w:line="192" w:lineRule="auto"/>
              <w:jc w:val="center"/>
              <w:rPr>
                <w:sz w:val="16"/>
                <w:szCs w:val="16"/>
              </w:rPr>
            </w:pPr>
            <w:r w:rsidRPr="00B80B62">
              <w:rPr>
                <w:sz w:val="16"/>
                <w:szCs w:val="16"/>
              </w:rPr>
              <w:t>09.07.2025</w:t>
            </w:r>
          </w:p>
        </w:tc>
        <w:tc>
          <w:tcPr>
            <w:tcW w:w="351" w:type="pct"/>
            <w:shd w:val="clear" w:color="auto" w:fill="FFFFFF"/>
            <w:vAlign w:val="center"/>
          </w:tcPr>
          <w:p w14:paraId="6559CEB8" w14:textId="7189622B" w:rsidR="007F2216" w:rsidRPr="00B80B62" w:rsidRDefault="007F2216" w:rsidP="007F221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15C50D8" w14:textId="4A7A7E85" w:rsidR="007F2216" w:rsidRPr="00B80B62" w:rsidRDefault="007F2216" w:rsidP="007F2216">
            <w:pPr>
              <w:spacing w:line="192" w:lineRule="auto"/>
              <w:jc w:val="center"/>
              <w:rPr>
                <w:iCs/>
                <w:sz w:val="16"/>
                <w:szCs w:val="16"/>
              </w:rPr>
            </w:pPr>
            <w:r w:rsidRPr="00B80B62">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0D964CCF" w14:textId="1B90A7F3" w:rsidR="007F2216" w:rsidRPr="00B80B62" w:rsidRDefault="007F2216" w:rsidP="007F2216">
            <w:pPr>
              <w:spacing w:line="192" w:lineRule="auto"/>
              <w:jc w:val="center"/>
              <w:rPr>
                <w:iCs/>
                <w:sz w:val="16"/>
                <w:szCs w:val="16"/>
              </w:rPr>
            </w:pPr>
            <w:r w:rsidRPr="00B80B62">
              <w:rPr>
                <w:iCs/>
                <w:sz w:val="16"/>
                <w:szCs w:val="16"/>
              </w:rPr>
              <w:t>-</w:t>
            </w:r>
          </w:p>
        </w:tc>
        <w:tc>
          <w:tcPr>
            <w:tcW w:w="164" w:type="pct"/>
            <w:shd w:val="clear" w:color="auto" w:fill="FFFFFF"/>
            <w:vAlign w:val="center"/>
          </w:tcPr>
          <w:p w14:paraId="5A0D489C" w14:textId="1787D33F" w:rsidR="007F2216" w:rsidRPr="00B80B62" w:rsidRDefault="007F2216" w:rsidP="007F2216">
            <w:pPr>
              <w:spacing w:line="192" w:lineRule="auto"/>
              <w:jc w:val="center"/>
              <w:rPr>
                <w:iCs/>
                <w:sz w:val="16"/>
                <w:szCs w:val="16"/>
              </w:rPr>
            </w:pPr>
            <w:r w:rsidRPr="00B80B62">
              <w:rPr>
                <w:iCs/>
                <w:sz w:val="16"/>
                <w:szCs w:val="16"/>
              </w:rPr>
              <w:t>-</w:t>
            </w:r>
          </w:p>
        </w:tc>
        <w:tc>
          <w:tcPr>
            <w:tcW w:w="307" w:type="pct"/>
            <w:shd w:val="clear" w:color="auto" w:fill="FFFFFF"/>
            <w:vAlign w:val="center"/>
          </w:tcPr>
          <w:p w14:paraId="4AA77757" w14:textId="32D088B8" w:rsidR="007F2216" w:rsidRPr="00B80B62" w:rsidRDefault="007F2216" w:rsidP="007F2216">
            <w:pPr>
              <w:spacing w:line="192" w:lineRule="auto"/>
              <w:ind w:left="-85" w:right="-85"/>
              <w:jc w:val="center"/>
              <w:rPr>
                <w:bCs/>
                <w:sz w:val="16"/>
                <w:szCs w:val="16"/>
              </w:rPr>
            </w:pPr>
            <w:r w:rsidRPr="00B80B62">
              <w:rPr>
                <w:bCs/>
                <w:sz w:val="16"/>
                <w:szCs w:val="16"/>
              </w:rPr>
              <w:t>бюджет</w:t>
            </w:r>
          </w:p>
        </w:tc>
        <w:tc>
          <w:tcPr>
            <w:tcW w:w="429" w:type="pct"/>
            <w:shd w:val="clear" w:color="auto" w:fill="FFFFFF"/>
            <w:vAlign w:val="center"/>
          </w:tcPr>
          <w:p w14:paraId="159A2950" w14:textId="1AA47AC5" w:rsidR="007F2216" w:rsidRPr="00B80B62" w:rsidRDefault="007F2216" w:rsidP="007F2216">
            <w:pPr>
              <w:spacing w:line="192" w:lineRule="auto"/>
              <w:jc w:val="center"/>
              <w:rPr>
                <w:sz w:val="16"/>
                <w:szCs w:val="16"/>
              </w:rPr>
            </w:pPr>
            <w:r w:rsidRPr="00B80B62">
              <w:rPr>
                <w:sz w:val="16"/>
                <w:szCs w:val="16"/>
              </w:rPr>
              <w:t xml:space="preserve">Щодо придбання жилих приміщень деякими категоріями осіб за рахунок коштів субвенції з державного </w:t>
            </w:r>
            <w:r w:rsidRPr="00B80B62">
              <w:rPr>
                <w:sz w:val="16"/>
                <w:szCs w:val="16"/>
              </w:rPr>
              <w:lastRenderedPageBreak/>
              <w:t>бюджету  у 2021-2023 рр.</w:t>
            </w:r>
          </w:p>
        </w:tc>
        <w:tc>
          <w:tcPr>
            <w:tcW w:w="404" w:type="pct"/>
            <w:shd w:val="clear" w:color="auto" w:fill="FFFFFF"/>
          </w:tcPr>
          <w:p w14:paraId="562F9A55" w14:textId="492B8819" w:rsidR="007F2216" w:rsidRPr="00B80B62" w:rsidRDefault="007F2216" w:rsidP="007F2216">
            <w:pPr>
              <w:spacing w:line="192" w:lineRule="auto"/>
              <w:jc w:val="center"/>
              <w:rPr>
                <w:sz w:val="16"/>
                <w:szCs w:val="16"/>
              </w:rPr>
            </w:pPr>
            <w:r w:rsidRPr="00B80B62">
              <w:rPr>
                <w:sz w:val="16"/>
                <w:szCs w:val="16"/>
              </w:rPr>
              <w:lastRenderedPageBreak/>
              <w:t>Текстовий, табличний документ</w:t>
            </w:r>
          </w:p>
        </w:tc>
        <w:tc>
          <w:tcPr>
            <w:tcW w:w="219" w:type="pct"/>
            <w:shd w:val="clear" w:color="auto" w:fill="FFFFFF"/>
          </w:tcPr>
          <w:p w14:paraId="7B409886" w14:textId="76D2F598" w:rsidR="007F2216" w:rsidRPr="00B80B62" w:rsidRDefault="007F2216" w:rsidP="007F2216">
            <w:pPr>
              <w:spacing w:line="192" w:lineRule="auto"/>
              <w:jc w:val="center"/>
              <w:rPr>
                <w:sz w:val="16"/>
                <w:szCs w:val="16"/>
              </w:rPr>
            </w:pPr>
            <w:r w:rsidRPr="00B80B62">
              <w:rPr>
                <w:sz w:val="16"/>
                <w:szCs w:val="16"/>
              </w:rPr>
              <w:t>Текстовий, табличний документ</w:t>
            </w:r>
          </w:p>
        </w:tc>
        <w:tc>
          <w:tcPr>
            <w:tcW w:w="112" w:type="pct"/>
            <w:shd w:val="clear" w:color="auto" w:fill="FFFFFF"/>
            <w:vAlign w:val="center"/>
          </w:tcPr>
          <w:p w14:paraId="7828513A" w14:textId="77777777" w:rsidR="007F2216" w:rsidRPr="00B80B62" w:rsidRDefault="007F2216" w:rsidP="007F2216">
            <w:pPr>
              <w:spacing w:line="192" w:lineRule="auto"/>
              <w:jc w:val="center"/>
              <w:rPr>
                <w:sz w:val="16"/>
                <w:szCs w:val="16"/>
              </w:rPr>
            </w:pPr>
          </w:p>
        </w:tc>
        <w:tc>
          <w:tcPr>
            <w:tcW w:w="306" w:type="pct"/>
            <w:shd w:val="clear" w:color="auto" w:fill="FFFFFF"/>
          </w:tcPr>
          <w:p w14:paraId="3DC10459" w14:textId="5EE21201" w:rsidR="007F2216" w:rsidRPr="00B80B62" w:rsidRDefault="007F2216" w:rsidP="007F221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0D0A1ED" w14:textId="64A58062" w:rsidR="007F2216" w:rsidRPr="00B80B62" w:rsidRDefault="007F2216" w:rsidP="007F221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E0C189" w14:textId="77777777" w:rsidR="007F2216" w:rsidRPr="00B80B62" w:rsidRDefault="007F2216" w:rsidP="007F2216">
            <w:pPr>
              <w:spacing w:line="192" w:lineRule="auto"/>
              <w:jc w:val="center"/>
              <w:rPr>
                <w:lang w:val="ru-RU"/>
              </w:rPr>
            </w:pPr>
          </w:p>
        </w:tc>
      </w:tr>
      <w:tr w:rsidR="007F2216" w:rsidRPr="00B80B62" w14:paraId="38E598BB" w14:textId="77777777" w:rsidTr="008C6BE0">
        <w:trPr>
          <w:trHeight w:val="975"/>
        </w:trPr>
        <w:tc>
          <w:tcPr>
            <w:tcW w:w="174" w:type="pct"/>
            <w:shd w:val="clear" w:color="auto" w:fill="FFFFFF"/>
            <w:vAlign w:val="center"/>
          </w:tcPr>
          <w:p w14:paraId="721AF885" w14:textId="1D9ED607" w:rsidR="007F2216" w:rsidRPr="00B80B62" w:rsidRDefault="007F2216" w:rsidP="007F2216">
            <w:pPr>
              <w:spacing w:line="192" w:lineRule="auto"/>
              <w:jc w:val="center"/>
              <w:rPr>
                <w:b/>
                <w:bCs/>
                <w:sz w:val="16"/>
                <w:szCs w:val="16"/>
              </w:rPr>
            </w:pPr>
            <w:r w:rsidRPr="00B80B62">
              <w:rPr>
                <w:b/>
                <w:bCs/>
                <w:sz w:val="16"/>
                <w:szCs w:val="16"/>
              </w:rPr>
              <w:t>121</w:t>
            </w:r>
          </w:p>
        </w:tc>
        <w:tc>
          <w:tcPr>
            <w:tcW w:w="464" w:type="pct"/>
            <w:shd w:val="clear" w:color="auto" w:fill="FFFFFF"/>
            <w:vAlign w:val="center"/>
          </w:tcPr>
          <w:p w14:paraId="0FBCEF72" w14:textId="76931413" w:rsidR="007F2216" w:rsidRPr="00B80B62" w:rsidRDefault="007F2216" w:rsidP="007F2216">
            <w:pPr>
              <w:spacing w:line="192" w:lineRule="auto"/>
              <w:jc w:val="center"/>
              <w:rPr>
                <w:sz w:val="16"/>
                <w:szCs w:val="16"/>
              </w:rPr>
            </w:pPr>
            <w:r w:rsidRPr="00B80B62">
              <w:rPr>
                <w:sz w:val="16"/>
                <w:szCs w:val="16"/>
              </w:rPr>
              <w:t>Щодо придбання жилих приміщень деякими категоріями осіб за рахунок коштів субвенції з державного бюджету  у 2024р.</w:t>
            </w:r>
          </w:p>
        </w:tc>
        <w:tc>
          <w:tcPr>
            <w:tcW w:w="350" w:type="pct"/>
            <w:shd w:val="clear" w:color="auto" w:fill="FFFFFF"/>
            <w:vAlign w:val="center"/>
          </w:tcPr>
          <w:p w14:paraId="5E3A95E5" w14:textId="16406E88" w:rsidR="007F2216" w:rsidRPr="00B80B62" w:rsidRDefault="007F2216" w:rsidP="007F221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628/0/25</w:t>
            </w:r>
          </w:p>
        </w:tc>
        <w:tc>
          <w:tcPr>
            <w:tcW w:w="326" w:type="pct"/>
            <w:shd w:val="clear" w:color="auto" w:fill="FFFFFF"/>
            <w:vAlign w:val="center"/>
          </w:tcPr>
          <w:p w14:paraId="089555DA" w14:textId="485102D4" w:rsidR="007F2216" w:rsidRPr="00B80B62" w:rsidRDefault="007F2216" w:rsidP="007F2216">
            <w:pPr>
              <w:spacing w:line="192" w:lineRule="auto"/>
              <w:jc w:val="center"/>
              <w:rPr>
                <w:sz w:val="16"/>
                <w:szCs w:val="16"/>
              </w:rPr>
            </w:pPr>
            <w:r w:rsidRPr="00B80B62">
              <w:rPr>
                <w:sz w:val="16"/>
                <w:szCs w:val="16"/>
              </w:rPr>
              <w:t>09.07.2025</w:t>
            </w:r>
          </w:p>
        </w:tc>
        <w:tc>
          <w:tcPr>
            <w:tcW w:w="351" w:type="pct"/>
            <w:shd w:val="clear" w:color="auto" w:fill="FFFFFF"/>
            <w:vAlign w:val="center"/>
          </w:tcPr>
          <w:p w14:paraId="640B2FA2" w14:textId="2D254428" w:rsidR="007F2216" w:rsidRPr="00B80B62" w:rsidRDefault="007F2216" w:rsidP="007F2216">
            <w:pPr>
              <w:spacing w:line="192" w:lineRule="auto"/>
              <w:jc w:val="center"/>
              <w:rPr>
                <w:bCs/>
                <w:sz w:val="16"/>
                <w:szCs w:val="16"/>
                <w:lang w:val="ru-RU"/>
              </w:rPr>
            </w:pPr>
            <w:r w:rsidRPr="00B80B62">
              <w:rPr>
                <w:iCs/>
                <w:sz w:val="16"/>
                <w:szCs w:val="16"/>
              </w:rPr>
              <w:t>-</w:t>
            </w:r>
          </w:p>
        </w:tc>
        <w:tc>
          <w:tcPr>
            <w:tcW w:w="307" w:type="pct"/>
            <w:shd w:val="clear" w:color="auto" w:fill="FFFFFF"/>
          </w:tcPr>
          <w:p w14:paraId="1C2F56D6" w14:textId="4BAB0F6A" w:rsidR="007F2216" w:rsidRPr="00B80B62" w:rsidRDefault="007F2216" w:rsidP="007F2216">
            <w:pPr>
              <w:spacing w:line="192" w:lineRule="auto"/>
              <w:jc w:val="center"/>
              <w:rPr>
                <w:iCs/>
                <w:sz w:val="16"/>
                <w:szCs w:val="16"/>
              </w:rPr>
            </w:pPr>
            <w:r w:rsidRPr="00B80B62">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5F230251" w14:textId="5FFF9C56" w:rsidR="007F2216" w:rsidRPr="00B80B62" w:rsidRDefault="007F2216" w:rsidP="007F2216">
            <w:pPr>
              <w:spacing w:line="192" w:lineRule="auto"/>
              <w:jc w:val="center"/>
              <w:rPr>
                <w:iCs/>
                <w:sz w:val="16"/>
                <w:szCs w:val="16"/>
              </w:rPr>
            </w:pPr>
            <w:r w:rsidRPr="00B80B62">
              <w:rPr>
                <w:iCs/>
                <w:sz w:val="16"/>
                <w:szCs w:val="16"/>
              </w:rPr>
              <w:t>-</w:t>
            </w:r>
          </w:p>
        </w:tc>
        <w:tc>
          <w:tcPr>
            <w:tcW w:w="164" w:type="pct"/>
            <w:shd w:val="clear" w:color="auto" w:fill="FFFFFF"/>
            <w:vAlign w:val="center"/>
          </w:tcPr>
          <w:p w14:paraId="5D1CCE91" w14:textId="6C1D8926" w:rsidR="007F2216" w:rsidRPr="00B80B62" w:rsidRDefault="007F2216" w:rsidP="007F2216">
            <w:pPr>
              <w:spacing w:line="192" w:lineRule="auto"/>
              <w:jc w:val="center"/>
              <w:rPr>
                <w:iCs/>
                <w:sz w:val="16"/>
                <w:szCs w:val="16"/>
              </w:rPr>
            </w:pPr>
            <w:r w:rsidRPr="00B80B62">
              <w:rPr>
                <w:iCs/>
                <w:sz w:val="16"/>
                <w:szCs w:val="16"/>
              </w:rPr>
              <w:t>-</w:t>
            </w:r>
          </w:p>
        </w:tc>
        <w:tc>
          <w:tcPr>
            <w:tcW w:w="307" w:type="pct"/>
            <w:shd w:val="clear" w:color="auto" w:fill="FFFFFF"/>
            <w:vAlign w:val="center"/>
          </w:tcPr>
          <w:p w14:paraId="791F5140" w14:textId="77777777" w:rsidR="007F2216" w:rsidRPr="00B80B62" w:rsidRDefault="007F2216" w:rsidP="007F2216">
            <w:pPr>
              <w:spacing w:line="192" w:lineRule="auto"/>
              <w:ind w:left="-85" w:right="-85"/>
              <w:jc w:val="center"/>
              <w:rPr>
                <w:bCs/>
                <w:sz w:val="16"/>
                <w:szCs w:val="16"/>
              </w:rPr>
            </w:pPr>
            <w:r w:rsidRPr="00B80B62">
              <w:rPr>
                <w:bCs/>
                <w:sz w:val="16"/>
                <w:szCs w:val="16"/>
              </w:rPr>
              <w:t>Організаційні</w:t>
            </w:r>
          </w:p>
          <w:p w14:paraId="352D7528" w14:textId="77777777" w:rsidR="007F2216" w:rsidRPr="00B80B62" w:rsidRDefault="007F2216" w:rsidP="007F2216">
            <w:pPr>
              <w:spacing w:line="192" w:lineRule="auto"/>
              <w:ind w:left="-85" w:right="-85"/>
              <w:jc w:val="center"/>
              <w:rPr>
                <w:bCs/>
                <w:sz w:val="16"/>
                <w:szCs w:val="16"/>
              </w:rPr>
            </w:pPr>
          </w:p>
        </w:tc>
        <w:tc>
          <w:tcPr>
            <w:tcW w:w="429" w:type="pct"/>
            <w:shd w:val="clear" w:color="auto" w:fill="FFFFFF"/>
            <w:vAlign w:val="center"/>
          </w:tcPr>
          <w:p w14:paraId="2BF44943" w14:textId="25BDCBCC" w:rsidR="007F2216" w:rsidRPr="00B80B62" w:rsidRDefault="007F2216" w:rsidP="007F2216">
            <w:pPr>
              <w:spacing w:line="192" w:lineRule="auto"/>
              <w:jc w:val="center"/>
              <w:rPr>
                <w:sz w:val="16"/>
                <w:szCs w:val="16"/>
              </w:rPr>
            </w:pPr>
            <w:r w:rsidRPr="00B80B62">
              <w:rPr>
                <w:sz w:val="16"/>
                <w:szCs w:val="16"/>
              </w:rPr>
              <w:t xml:space="preserve">Щодо придбання жилих приміщень деякими категоріями осіб за рахунок коштів субвенції з державного бюджету  у 2024р. </w:t>
            </w:r>
          </w:p>
        </w:tc>
        <w:tc>
          <w:tcPr>
            <w:tcW w:w="404" w:type="pct"/>
            <w:shd w:val="clear" w:color="auto" w:fill="FFFFFF"/>
          </w:tcPr>
          <w:p w14:paraId="55AB5EFD" w14:textId="2A62AE87" w:rsidR="007F2216" w:rsidRPr="00B80B62" w:rsidRDefault="007F2216" w:rsidP="007F2216">
            <w:pPr>
              <w:spacing w:line="192" w:lineRule="auto"/>
              <w:jc w:val="center"/>
              <w:rPr>
                <w:sz w:val="16"/>
                <w:szCs w:val="16"/>
              </w:rPr>
            </w:pPr>
            <w:r w:rsidRPr="00B80B62">
              <w:rPr>
                <w:sz w:val="16"/>
                <w:szCs w:val="16"/>
              </w:rPr>
              <w:t>Текстовий, табличний документ</w:t>
            </w:r>
          </w:p>
        </w:tc>
        <w:tc>
          <w:tcPr>
            <w:tcW w:w="219" w:type="pct"/>
            <w:shd w:val="clear" w:color="auto" w:fill="FFFFFF"/>
          </w:tcPr>
          <w:p w14:paraId="2A67ECF9" w14:textId="634A4BE0" w:rsidR="007F2216" w:rsidRPr="00B80B62" w:rsidRDefault="007F2216" w:rsidP="007F2216">
            <w:pPr>
              <w:spacing w:line="192" w:lineRule="auto"/>
              <w:jc w:val="center"/>
              <w:rPr>
                <w:sz w:val="16"/>
                <w:szCs w:val="16"/>
              </w:rPr>
            </w:pPr>
            <w:r w:rsidRPr="00B80B62">
              <w:rPr>
                <w:sz w:val="16"/>
                <w:szCs w:val="16"/>
              </w:rPr>
              <w:t>Лист</w:t>
            </w:r>
          </w:p>
        </w:tc>
        <w:tc>
          <w:tcPr>
            <w:tcW w:w="112" w:type="pct"/>
            <w:shd w:val="clear" w:color="auto" w:fill="FFFFFF"/>
            <w:vAlign w:val="center"/>
          </w:tcPr>
          <w:p w14:paraId="6FFAD6DC" w14:textId="77777777" w:rsidR="007F2216" w:rsidRPr="00B80B62" w:rsidRDefault="007F2216" w:rsidP="007F2216">
            <w:pPr>
              <w:spacing w:line="192" w:lineRule="auto"/>
              <w:jc w:val="center"/>
              <w:rPr>
                <w:sz w:val="16"/>
                <w:szCs w:val="16"/>
              </w:rPr>
            </w:pPr>
          </w:p>
        </w:tc>
        <w:tc>
          <w:tcPr>
            <w:tcW w:w="306" w:type="pct"/>
            <w:shd w:val="clear" w:color="auto" w:fill="FFFFFF"/>
          </w:tcPr>
          <w:p w14:paraId="05119DED" w14:textId="21D9954B" w:rsidR="007F2216" w:rsidRPr="00B80B62" w:rsidRDefault="007F2216" w:rsidP="007F221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FE44513" w14:textId="3C3B0A7D" w:rsidR="007F2216" w:rsidRPr="00B80B62" w:rsidRDefault="007F2216" w:rsidP="007F221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3A9151" w14:textId="77777777" w:rsidR="007F2216" w:rsidRPr="00B80B62" w:rsidRDefault="007F2216" w:rsidP="007F2216">
            <w:pPr>
              <w:spacing w:line="192" w:lineRule="auto"/>
              <w:jc w:val="center"/>
              <w:rPr>
                <w:lang w:val="ru-RU"/>
              </w:rPr>
            </w:pPr>
          </w:p>
        </w:tc>
      </w:tr>
      <w:tr w:rsidR="007F2216" w:rsidRPr="00B80B62" w14:paraId="45055DBD" w14:textId="77777777" w:rsidTr="008C6BE0">
        <w:trPr>
          <w:trHeight w:val="975"/>
        </w:trPr>
        <w:tc>
          <w:tcPr>
            <w:tcW w:w="174" w:type="pct"/>
            <w:shd w:val="clear" w:color="auto" w:fill="FFFFFF"/>
            <w:vAlign w:val="center"/>
          </w:tcPr>
          <w:p w14:paraId="14B2B3DD" w14:textId="2D034C2A" w:rsidR="007F2216" w:rsidRPr="00B80B62" w:rsidRDefault="007F2216" w:rsidP="007F2216">
            <w:pPr>
              <w:spacing w:line="192" w:lineRule="auto"/>
              <w:jc w:val="center"/>
              <w:rPr>
                <w:b/>
                <w:bCs/>
                <w:sz w:val="16"/>
                <w:szCs w:val="16"/>
              </w:rPr>
            </w:pPr>
            <w:r w:rsidRPr="00B80B62">
              <w:rPr>
                <w:b/>
                <w:bCs/>
                <w:sz w:val="16"/>
                <w:szCs w:val="16"/>
              </w:rPr>
              <w:t>122</w:t>
            </w:r>
          </w:p>
        </w:tc>
        <w:tc>
          <w:tcPr>
            <w:tcW w:w="464" w:type="pct"/>
            <w:shd w:val="clear" w:color="auto" w:fill="FFFFFF"/>
            <w:vAlign w:val="center"/>
          </w:tcPr>
          <w:p w14:paraId="26AAD1A5" w14:textId="23525A17" w:rsidR="007F2216" w:rsidRPr="00B80B62" w:rsidRDefault="007F2216" w:rsidP="007F2216">
            <w:pPr>
              <w:spacing w:line="192" w:lineRule="auto"/>
              <w:jc w:val="center"/>
              <w:rPr>
                <w:sz w:val="16"/>
                <w:szCs w:val="16"/>
              </w:rPr>
            </w:pPr>
            <w:r w:rsidRPr="00B80B62">
              <w:rPr>
                <w:sz w:val="16"/>
                <w:szCs w:val="16"/>
              </w:rPr>
              <w:t>Щодо використання коштів субвенції з державного бюджету 2024р.</w:t>
            </w:r>
          </w:p>
        </w:tc>
        <w:tc>
          <w:tcPr>
            <w:tcW w:w="350" w:type="pct"/>
            <w:shd w:val="clear" w:color="auto" w:fill="FFFFFF"/>
            <w:vAlign w:val="center"/>
          </w:tcPr>
          <w:p w14:paraId="02396ECD" w14:textId="09D865D7" w:rsidR="007F2216" w:rsidRPr="00B80B62" w:rsidRDefault="007F2216" w:rsidP="007F221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629/0/25</w:t>
            </w:r>
          </w:p>
        </w:tc>
        <w:tc>
          <w:tcPr>
            <w:tcW w:w="326" w:type="pct"/>
            <w:shd w:val="clear" w:color="auto" w:fill="FFFFFF"/>
            <w:vAlign w:val="center"/>
          </w:tcPr>
          <w:p w14:paraId="705C695D" w14:textId="4627035B" w:rsidR="007F2216" w:rsidRPr="00B80B62" w:rsidRDefault="007F2216" w:rsidP="007F2216">
            <w:pPr>
              <w:spacing w:line="192" w:lineRule="auto"/>
              <w:jc w:val="center"/>
              <w:rPr>
                <w:sz w:val="16"/>
                <w:szCs w:val="16"/>
              </w:rPr>
            </w:pPr>
            <w:r w:rsidRPr="00B80B62">
              <w:rPr>
                <w:sz w:val="16"/>
                <w:szCs w:val="16"/>
              </w:rPr>
              <w:t>09.07.2025</w:t>
            </w:r>
          </w:p>
        </w:tc>
        <w:tc>
          <w:tcPr>
            <w:tcW w:w="351" w:type="pct"/>
            <w:shd w:val="clear" w:color="auto" w:fill="FFFFFF"/>
            <w:vAlign w:val="center"/>
          </w:tcPr>
          <w:p w14:paraId="24430C26" w14:textId="02144476" w:rsidR="007F2216" w:rsidRPr="00B80B62" w:rsidRDefault="007F2216" w:rsidP="007F2216">
            <w:pPr>
              <w:spacing w:line="192" w:lineRule="auto"/>
              <w:jc w:val="center"/>
              <w:rPr>
                <w:bCs/>
                <w:sz w:val="16"/>
                <w:szCs w:val="16"/>
                <w:lang w:val="ru-RU"/>
              </w:rPr>
            </w:pPr>
            <w:r w:rsidRPr="00B80B62">
              <w:rPr>
                <w:iCs/>
                <w:sz w:val="16"/>
                <w:szCs w:val="16"/>
              </w:rPr>
              <w:t>-</w:t>
            </w:r>
          </w:p>
        </w:tc>
        <w:tc>
          <w:tcPr>
            <w:tcW w:w="307" w:type="pct"/>
            <w:shd w:val="clear" w:color="auto" w:fill="FFFFFF"/>
          </w:tcPr>
          <w:p w14:paraId="3B35E5D9" w14:textId="1D3316BD" w:rsidR="007F2216" w:rsidRPr="00B80B62" w:rsidRDefault="007F2216" w:rsidP="007F2216">
            <w:pPr>
              <w:spacing w:line="192" w:lineRule="auto"/>
              <w:jc w:val="center"/>
              <w:rPr>
                <w:iCs/>
                <w:sz w:val="16"/>
                <w:szCs w:val="16"/>
              </w:rPr>
            </w:pPr>
            <w:r w:rsidRPr="00B80B62">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1DBF79B8" w14:textId="3DBE788C" w:rsidR="007F2216" w:rsidRPr="00B80B62" w:rsidRDefault="007F2216" w:rsidP="007F2216">
            <w:pPr>
              <w:spacing w:line="192" w:lineRule="auto"/>
              <w:jc w:val="center"/>
              <w:rPr>
                <w:iCs/>
                <w:sz w:val="16"/>
                <w:szCs w:val="16"/>
              </w:rPr>
            </w:pPr>
            <w:r w:rsidRPr="00B80B62">
              <w:rPr>
                <w:iCs/>
                <w:sz w:val="16"/>
                <w:szCs w:val="16"/>
              </w:rPr>
              <w:t>-</w:t>
            </w:r>
          </w:p>
        </w:tc>
        <w:tc>
          <w:tcPr>
            <w:tcW w:w="164" w:type="pct"/>
            <w:shd w:val="clear" w:color="auto" w:fill="FFFFFF"/>
            <w:vAlign w:val="center"/>
          </w:tcPr>
          <w:p w14:paraId="55AD510C" w14:textId="4F235CE3" w:rsidR="007F2216" w:rsidRPr="00B80B62" w:rsidRDefault="007F2216" w:rsidP="007F2216">
            <w:pPr>
              <w:spacing w:line="192" w:lineRule="auto"/>
              <w:jc w:val="center"/>
              <w:rPr>
                <w:iCs/>
                <w:sz w:val="16"/>
                <w:szCs w:val="16"/>
              </w:rPr>
            </w:pPr>
            <w:r w:rsidRPr="00B80B62">
              <w:rPr>
                <w:iCs/>
                <w:sz w:val="16"/>
                <w:szCs w:val="16"/>
              </w:rPr>
              <w:t>-</w:t>
            </w:r>
          </w:p>
        </w:tc>
        <w:tc>
          <w:tcPr>
            <w:tcW w:w="307" w:type="pct"/>
            <w:shd w:val="clear" w:color="auto" w:fill="FFFFFF"/>
            <w:vAlign w:val="center"/>
          </w:tcPr>
          <w:p w14:paraId="1AAF5BFD" w14:textId="77777777" w:rsidR="007F2216" w:rsidRPr="00B80B62" w:rsidRDefault="007F2216" w:rsidP="007F2216">
            <w:pPr>
              <w:spacing w:line="192" w:lineRule="auto"/>
              <w:ind w:left="-85" w:right="-85"/>
              <w:jc w:val="center"/>
              <w:rPr>
                <w:bCs/>
                <w:sz w:val="16"/>
                <w:szCs w:val="16"/>
              </w:rPr>
            </w:pPr>
            <w:r w:rsidRPr="00B80B62">
              <w:rPr>
                <w:bCs/>
                <w:sz w:val="16"/>
                <w:szCs w:val="16"/>
              </w:rPr>
              <w:t>Організаційні</w:t>
            </w:r>
          </w:p>
          <w:p w14:paraId="750B24F4" w14:textId="77777777" w:rsidR="007F2216" w:rsidRPr="00B80B62" w:rsidRDefault="007F2216" w:rsidP="007F2216">
            <w:pPr>
              <w:spacing w:line="192" w:lineRule="auto"/>
              <w:ind w:left="-85" w:right="-85"/>
              <w:jc w:val="center"/>
              <w:rPr>
                <w:bCs/>
                <w:sz w:val="16"/>
                <w:szCs w:val="16"/>
              </w:rPr>
            </w:pPr>
          </w:p>
        </w:tc>
        <w:tc>
          <w:tcPr>
            <w:tcW w:w="429" w:type="pct"/>
            <w:shd w:val="clear" w:color="auto" w:fill="FFFFFF"/>
            <w:vAlign w:val="center"/>
          </w:tcPr>
          <w:p w14:paraId="47959E8C" w14:textId="0961ECA5" w:rsidR="007F2216" w:rsidRPr="00B80B62" w:rsidRDefault="007F2216" w:rsidP="007F2216">
            <w:pPr>
              <w:spacing w:line="192" w:lineRule="auto"/>
              <w:jc w:val="center"/>
              <w:rPr>
                <w:sz w:val="16"/>
                <w:szCs w:val="16"/>
              </w:rPr>
            </w:pPr>
            <w:r w:rsidRPr="00B80B62">
              <w:rPr>
                <w:sz w:val="16"/>
                <w:szCs w:val="16"/>
              </w:rPr>
              <w:t>Щодо використання коштів субвенції з державного бюджету 2024р.</w:t>
            </w:r>
          </w:p>
        </w:tc>
        <w:tc>
          <w:tcPr>
            <w:tcW w:w="404" w:type="pct"/>
            <w:shd w:val="clear" w:color="auto" w:fill="FFFFFF"/>
          </w:tcPr>
          <w:p w14:paraId="51F04F14" w14:textId="4F755BCE" w:rsidR="007F2216" w:rsidRPr="00B80B62" w:rsidRDefault="007F2216" w:rsidP="007F2216">
            <w:pPr>
              <w:spacing w:line="192" w:lineRule="auto"/>
              <w:jc w:val="center"/>
              <w:rPr>
                <w:sz w:val="16"/>
                <w:szCs w:val="16"/>
              </w:rPr>
            </w:pPr>
            <w:r w:rsidRPr="00B80B62">
              <w:rPr>
                <w:sz w:val="16"/>
                <w:szCs w:val="16"/>
              </w:rPr>
              <w:t>Текстовий, табличний документ</w:t>
            </w:r>
          </w:p>
        </w:tc>
        <w:tc>
          <w:tcPr>
            <w:tcW w:w="219" w:type="pct"/>
            <w:shd w:val="clear" w:color="auto" w:fill="FFFFFF"/>
          </w:tcPr>
          <w:p w14:paraId="0B169387" w14:textId="237946CA" w:rsidR="007F2216" w:rsidRPr="00B80B62" w:rsidRDefault="007F2216" w:rsidP="007F2216">
            <w:pPr>
              <w:spacing w:line="192" w:lineRule="auto"/>
              <w:jc w:val="center"/>
              <w:rPr>
                <w:sz w:val="16"/>
                <w:szCs w:val="16"/>
              </w:rPr>
            </w:pPr>
            <w:r w:rsidRPr="00B80B62">
              <w:rPr>
                <w:sz w:val="16"/>
                <w:szCs w:val="16"/>
              </w:rPr>
              <w:t>Лист</w:t>
            </w:r>
          </w:p>
        </w:tc>
        <w:tc>
          <w:tcPr>
            <w:tcW w:w="112" w:type="pct"/>
            <w:shd w:val="clear" w:color="auto" w:fill="FFFFFF"/>
            <w:vAlign w:val="center"/>
          </w:tcPr>
          <w:p w14:paraId="7C264CAC" w14:textId="77777777" w:rsidR="007F2216" w:rsidRPr="00B80B62" w:rsidRDefault="007F2216" w:rsidP="007F2216">
            <w:pPr>
              <w:spacing w:line="192" w:lineRule="auto"/>
              <w:jc w:val="center"/>
              <w:rPr>
                <w:sz w:val="16"/>
                <w:szCs w:val="16"/>
              </w:rPr>
            </w:pPr>
          </w:p>
        </w:tc>
        <w:tc>
          <w:tcPr>
            <w:tcW w:w="306" w:type="pct"/>
            <w:shd w:val="clear" w:color="auto" w:fill="FFFFFF"/>
          </w:tcPr>
          <w:p w14:paraId="6458703F" w14:textId="33412B6C" w:rsidR="007F2216" w:rsidRPr="00B80B62" w:rsidRDefault="007F2216" w:rsidP="007F221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FD71434" w14:textId="400E43EA" w:rsidR="007F2216" w:rsidRPr="00B80B62" w:rsidRDefault="007F2216" w:rsidP="007F221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2ED745" w14:textId="77777777" w:rsidR="007F2216" w:rsidRPr="00B80B62" w:rsidRDefault="007F2216" w:rsidP="007F2216">
            <w:pPr>
              <w:spacing w:line="192" w:lineRule="auto"/>
              <w:jc w:val="center"/>
              <w:rPr>
                <w:lang w:val="ru-RU"/>
              </w:rPr>
            </w:pPr>
          </w:p>
        </w:tc>
      </w:tr>
      <w:tr w:rsidR="007F2216" w:rsidRPr="00B80B62" w14:paraId="5AF2994A" w14:textId="77777777" w:rsidTr="008C6BE0">
        <w:trPr>
          <w:trHeight w:val="975"/>
        </w:trPr>
        <w:tc>
          <w:tcPr>
            <w:tcW w:w="174" w:type="pct"/>
            <w:shd w:val="clear" w:color="auto" w:fill="FFFFFF"/>
            <w:vAlign w:val="center"/>
          </w:tcPr>
          <w:p w14:paraId="101C3984" w14:textId="433B6D7F" w:rsidR="007F2216" w:rsidRPr="00B80B62" w:rsidRDefault="007F2216" w:rsidP="007F2216">
            <w:pPr>
              <w:spacing w:line="192" w:lineRule="auto"/>
              <w:jc w:val="center"/>
              <w:rPr>
                <w:b/>
                <w:bCs/>
                <w:sz w:val="16"/>
                <w:szCs w:val="16"/>
              </w:rPr>
            </w:pPr>
            <w:r w:rsidRPr="00B80B62">
              <w:rPr>
                <w:b/>
                <w:bCs/>
                <w:sz w:val="16"/>
                <w:szCs w:val="16"/>
              </w:rPr>
              <w:t>123</w:t>
            </w:r>
          </w:p>
        </w:tc>
        <w:tc>
          <w:tcPr>
            <w:tcW w:w="464" w:type="pct"/>
            <w:shd w:val="clear" w:color="auto" w:fill="FFFFFF"/>
            <w:vAlign w:val="center"/>
          </w:tcPr>
          <w:p w14:paraId="25D73454" w14:textId="333AC7F7" w:rsidR="007F2216" w:rsidRPr="00B80B62" w:rsidRDefault="007F2216" w:rsidP="007F2216">
            <w:pPr>
              <w:spacing w:line="192" w:lineRule="auto"/>
              <w:jc w:val="center"/>
              <w:rPr>
                <w:sz w:val="16"/>
                <w:szCs w:val="16"/>
              </w:rPr>
            </w:pPr>
            <w:r w:rsidRPr="00B80B62">
              <w:rPr>
                <w:sz w:val="16"/>
                <w:szCs w:val="16"/>
              </w:rPr>
              <w:t xml:space="preserve">Звіт щодо чисельності та якісної характеристики фахівців із супроводу ветеранів війни та демобілізованих осіб </w:t>
            </w:r>
            <w:proofErr w:type="spellStart"/>
            <w:r w:rsidRPr="00B80B62">
              <w:rPr>
                <w:sz w:val="16"/>
                <w:szCs w:val="16"/>
              </w:rPr>
              <w:t>српцевлаштованих</w:t>
            </w:r>
            <w:proofErr w:type="spellEnd"/>
            <w:r w:rsidRPr="00B80B62">
              <w:rPr>
                <w:sz w:val="16"/>
                <w:szCs w:val="16"/>
              </w:rPr>
              <w:t xml:space="preserve"> в Рівненській області станом </w:t>
            </w:r>
            <w:proofErr w:type="spellStart"/>
            <w:r w:rsidRPr="00B80B62">
              <w:rPr>
                <w:sz w:val="16"/>
                <w:szCs w:val="16"/>
              </w:rPr>
              <w:t>нат</w:t>
            </w:r>
            <w:proofErr w:type="spellEnd"/>
            <w:r w:rsidRPr="00B80B62">
              <w:rPr>
                <w:sz w:val="16"/>
                <w:szCs w:val="16"/>
              </w:rPr>
              <w:t xml:space="preserve"> 10.07.2025р.</w:t>
            </w:r>
          </w:p>
        </w:tc>
        <w:tc>
          <w:tcPr>
            <w:tcW w:w="350" w:type="pct"/>
            <w:shd w:val="clear" w:color="auto" w:fill="FFFFFF"/>
            <w:vAlign w:val="center"/>
          </w:tcPr>
          <w:p w14:paraId="4BFF36E8" w14:textId="59E8569F" w:rsidR="007F2216" w:rsidRPr="00B80B62" w:rsidRDefault="007F2216" w:rsidP="007F221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630/0/25</w:t>
            </w:r>
          </w:p>
        </w:tc>
        <w:tc>
          <w:tcPr>
            <w:tcW w:w="326" w:type="pct"/>
            <w:shd w:val="clear" w:color="auto" w:fill="FFFFFF"/>
            <w:vAlign w:val="center"/>
          </w:tcPr>
          <w:p w14:paraId="18EA4B8F" w14:textId="0DFA09B9" w:rsidR="007F2216" w:rsidRPr="00B80B62" w:rsidRDefault="007F2216" w:rsidP="007F2216">
            <w:pPr>
              <w:spacing w:line="192" w:lineRule="auto"/>
              <w:jc w:val="center"/>
              <w:rPr>
                <w:sz w:val="16"/>
                <w:szCs w:val="16"/>
              </w:rPr>
            </w:pPr>
            <w:r w:rsidRPr="00B80B62">
              <w:rPr>
                <w:sz w:val="16"/>
                <w:szCs w:val="16"/>
              </w:rPr>
              <w:t>09.07.2025</w:t>
            </w:r>
          </w:p>
        </w:tc>
        <w:tc>
          <w:tcPr>
            <w:tcW w:w="351" w:type="pct"/>
            <w:shd w:val="clear" w:color="auto" w:fill="FFFFFF"/>
            <w:vAlign w:val="center"/>
          </w:tcPr>
          <w:p w14:paraId="6F61684A" w14:textId="3FCEEF86" w:rsidR="007F2216" w:rsidRPr="00B80B62" w:rsidRDefault="007F2216" w:rsidP="007F221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6EAD9B2" w14:textId="20C6E6E7" w:rsidR="007F2216" w:rsidRPr="00B80B62" w:rsidRDefault="007F2216" w:rsidP="007F2216">
            <w:pPr>
              <w:spacing w:line="192" w:lineRule="auto"/>
              <w:jc w:val="center"/>
              <w:rPr>
                <w:iCs/>
                <w:sz w:val="16"/>
                <w:szCs w:val="16"/>
              </w:rPr>
            </w:pPr>
            <w:r w:rsidRPr="00B80B62">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7AAE2A0C" w14:textId="374FD332" w:rsidR="007F2216" w:rsidRPr="00B80B62" w:rsidRDefault="007F2216" w:rsidP="007F2216">
            <w:pPr>
              <w:spacing w:line="192" w:lineRule="auto"/>
              <w:jc w:val="center"/>
              <w:rPr>
                <w:iCs/>
                <w:sz w:val="16"/>
                <w:szCs w:val="16"/>
              </w:rPr>
            </w:pPr>
            <w:r w:rsidRPr="00B80B62">
              <w:rPr>
                <w:iCs/>
                <w:sz w:val="16"/>
                <w:szCs w:val="16"/>
              </w:rPr>
              <w:t>-</w:t>
            </w:r>
          </w:p>
        </w:tc>
        <w:tc>
          <w:tcPr>
            <w:tcW w:w="164" w:type="pct"/>
            <w:shd w:val="clear" w:color="auto" w:fill="FFFFFF"/>
            <w:vAlign w:val="center"/>
          </w:tcPr>
          <w:p w14:paraId="06900AE5" w14:textId="0C65F232" w:rsidR="007F2216" w:rsidRPr="00B80B62" w:rsidRDefault="007F2216" w:rsidP="007F2216">
            <w:pPr>
              <w:spacing w:line="192" w:lineRule="auto"/>
              <w:jc w:val="center"/>
              <w:rPr>
                <w:iCs/>
                <w:sz w:val="16"/>
                <w:szCs w:val="16"/>
              </w:rPr>
            </w:pPr>
            <w:r w:rsidRPr="00B80B62">
              <w:rPr>
                <w:iCs/>
                <w:sz w:val="16"/>
                <w:szCs w:val="16"/>
              </w:rPr>
              <w:t>-</w:t>
            </w:r>
          </w:p>
        </w:tc>
        <w:tc>
          <w:tcPr>
            <w:tcW w:w="307" w:type="pct"/>
            <w:shd w:val="clear" w:color="auto" w:fill="FFFFFF"/>
            <w:vAlign w:val="center"/>
          </w:tcPr>
          <w:p w14:paraId="5EFEA278" w14:textId="10094B82" w:rsidR="007F2216" w:rsidRPr="00B80B62" w:rsidRDefault="007F2216" w:rsidP="007F2216">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9ABC708" w14:textId="2A932843" w:rsidR="007F2216" w:rsidRPr="00B80B62" w:rsidRDefault="007F2216" w:rsidP="007F2216">
            <w:pPr>
              <w:spacing w:line="192" w:lineRule="auto"/>
              <w:jc w:val="center"/>
              <w:rPr>
                <w:sz w:val="16"/>
                <w:szCs w:val="16"/>
              </w:rPr>
            </w:pPr>
            <w:r w:rsidRPr="00B80B62">
              <w:rPr>
                <w:sz w:val="16"/>
                <w:szCs w:val="16"/>
              </w:rPr>
              <w:t xml:space="preserve">Звіт щодо чисельності та якісної характеристики фахівців із супроводу ветеранів війни та демобілізованих осіб </w:t>
            </w:r>
            <w:proofErr w:type="spellStart"/>
            <w:r w:rsidRPr="00B80B62">
              <w:rPr>
                <w:sz w:val="16"/>
                <w:szCs w:val="16"/>
              </w:rPr>
              <w:t>српцевлаштованих</w:t>
            </w:r>
            <w:proofErr w:type="spellEnd"/>
            <w:r w:rsidRPr="00B80B62">
              <w:rPr>
                <w:sz w:val="16"/>
                <w:szCs w:val="16"/>
              </w:rPr>
              <w:t xml:space="preserve"> в Рівненській області станом </w:t>
            </w:r>
            <w:proofErr w:type="spellStart"/>
            <w:r w:rsidRPr="00B80B62">
              <w:rPr>
                <w:sz w:val="16"/>
                <w:szCs w:val="16"/>
              </w:rPr>
              <w:t>нат</w:t>
            </w:r>
            <w:proofErr w:type="spellEnd"/>
            <w:r w:rsidRPr="00B80B62">
              <w:rPr>
                <w:sz w:val="16"/>
                <w:szCs w:val="16"/>
              </w:rPr>
              <w:t xml:space="preserve"> 10.07.2025р.</w:t>
            </w:r>
          </w:p>
        </w:tc>
        <w:tc>
          <w:tcPr>
            <w:tcW w:w="404" w:type="pct"/>
            <w:shd w:val="clear" w:color="auto" w:fill="FFFFFF"/>
          </w:tcPr>
          <w:p w14:paraId="7DFF7E41" w14:textId="6319701D" w:rsidR="007F2216" w:rsidRPr="00B80B62" w:rsidRDefault="007F2216" w:rsidP="007F2216">
            <w:pPr>
              <w:spacing w:line="192" w:lineRule="auto"/>
              <w:jc w:val="center"/>
              <w:rPr>
                <w:sz w:val="16"/>
                <w:szCs w:val="16"/>
              </w:rPr>
            </w:pPr>
            <w:r w:rsidRPr="00B80B62">
              <w:rPr>
                <w:sz w:val="16"/>
                <w:szCs w:val="16"/>
              </w:rPr>
              <w:t>Текстовий, табличний документ</w:t>
            </w:r>
          </w:p>
        </w:tc>
        <w:tc>
          <w:tcPr>
            <w:tcW w:w="219" w:type="pct"/>
            <w:shd w:val="clear" w:color="auto" w:fill="FFFFFF"/>
          </w:tcPr>
          <w:p w14:paraId="4D9B8996" w14:textId="7D0BD7B4" w:rsidR="007F2216" w:rsidRPr="00B80B62" w:rsidRDefault="007F2216" w:rsidP="007F2216">
            <w:pPr>
              <w:spacing w:line="192" w:lineRule="auto"/>
              <w:jc w:val="center"/>
              <w:rPr>
                <w:sz w:val="16"/>
                <w:szCs w:val="16"/>
              </w:rPr>
            </w:pPr>
            <w:r w:rsidRPr="00B80B62">
              <w:rPr>
                <w:sz w:val="16"/>
                <w:szCs w:val="16"/>
              </w:rPr>
              <w:t>Лист</w:t>
            </w:r>
          </w:p>
        </w:tc>
        <w:tc>
          <w:tcPr>
            <w:tcW w:w="112" w:type="pct"/>
            <w:shd w:val="clear" w:color="auto" w:fill="FFFFFF"/>
            <w:vAlign w:val="center"/>
          </w:tcPr>
          <w:p w14:paraId="62FA10A3" w14:textId="77777777" w:rsidR="007F2216" w:rsidRPr="00B80B62" w:rsidRDefault="007F2216" w:rsidP="007F2216">
            <w:pPr>
              <w:spacing w:line="192" w:lineRule="auto"/>
              <w:jc w:val="center"/>
              <w:rPr>
                <w:sz w:val="16"/>
                <w:szCs w:val="16"/>
              </w:rPr>
            </w:pPr>
          </w:p>
        </w:tc>
        <w:tc>
          <w:tcPr>
            <w:tcW w:w="306" w:type="pct"/>
            <w:shd w:val="clear" w:color="auto" w:fill="FFFFFF"/>
          </w:tcPr>
          <w:p w14:paraId="2E5D328E" w14:textId="662BAB85" w:rsidR="007F2216" w:rsidRPr="00B80B62" w:rsidRDefault="007F2216" w:rsidP="007F221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869364C" w14:textId="7E502E10" w:rsidR="007F2216" w:rsidRPr="00B80B62" w:rsidRDefault="007F2216" w:rsidP="007F221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54CABE" w14:textId="77777777" w:rsidR="007F2216" w:rsidRPr="00B80B62" w:rsidRDefault="007F2216" w:rsidP="007F2216">
            <w:pPr>
              <w:spacing w:line="192" w:lineRule="auto"/>
              <w:jc w:val="center"/>
              <w:rPr>
                <w:lang w:val="ru-RU"/>
              </w:rPr>
            </w:pPr>
          </w:p>
        </w:tc>
      </w:tr>
      <w:tr w:rsidR="009A4DF8" w:rsidRPr="00B80B62" w14:paraId="78A75AC8" w14:textId="77777777" w:rsidTr="008C6BE0">
        <w:trPr>
          <w:trHeight w:val="975"/>
        </w:trPr>
        <w:tc>
          <w:tcPr>
            <w:tcW w:w="174" w:type="pct"/>
            <w:shd w:val="clear" w:color="auto" w:fill="FFFFFF"/>
            <w:vAlign w:val="center"/>
          </w:tcPr>
          <w:p w14:paraId="49DDBA1B" w14:textId="2C01297F" w:rsidR="009A4DF8" w:rsidRPr="00B80B62" w:rsidRDefault="009A4DF8" w:rsidP="009A4DF8">
            <w:pPr>
              <w:spacing w:line="192" w:lineRule="auto"/>
              <w:jc w:val="center"/>
              <w:rPr>
                <w:b/>
                <w:bCs/>
                <w:sz w:val="16"/>
                <w:szCs w:val="16"/>
              </w:rPr>
            </w:pPr>
            <w:r w:rsidRPr="00B80B62">
              <w:rPr>
                <w:b/>
                <w:bCs/>
                <w:sz w:val="16"/>
                <w:szCs w:val="16"/>
              </w:rPr>
              <w:t>124</w:t>
            </w:r>
          </w:p>
        </w:tc>
        <w:tc>
          <w:tcPr>
            <w:tcW w:w="464" w:type="pct"/>
            <w:shd w:val="clear" w:color="auto" w:fill="FFFFFF"/>
            <w:vAlign w:val="center"/>
          </w:tcPr>
          <w:p w14:paraId="5A3968BC" w14:textId="1EA6270D" w:rsidR="009A4DF8" w:rsidRPr="00B80B62" w:rsidRDefault="007F2216" w:rsidP="009A4DF8">
            <w:pPr>
              <w:spacing w:line="192" w:lineRule="auto"/>
              <w:jc w:val="center"/>
              <w:rPr>
                <w:sz w:val="16"/>
                <w:szCs w:val="16"/>
              </w:rPr>
            </w:pPr>
            <w:r w:rsidRPr="00B80B62">
              <w:rPr>
                <w:sz w:val="16"/>
                <w:szCs w:val="16"/>
              </w:rPr>
              <w:t>Щодо виконання індивідуальної програми професійного розвитку керівника 1-2 квартал 2025 року</w:t>
            </w:r>
          </w:p>
        </w:tc>
        <w:tc>
          <w:tcPr>
            <w:tcW w:w="350" w:type="pct"/>
            <w:shd w:val="clear" w:color="auto" w:fill="FFFFFF"/>
            <w:vAlign w:val="center"/>
          </w:tcPr>
          <w:p w14:paraId="6773E6B6" w14:textId="28C71525" w:rsidR="009A4DF8" w:rsidRPr="00B80B62" w:rsidRDefault="009A4DF8" w:rsidP="009A4DF8">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631/0/25</w:t>
            </w:r>
          </w:p>
        </w:tc>
        <w:tc>
          <w:tcPr>
            <w:tcW w:w="326" w:type="pct"/>
            <w:shd w:val="clear" w:color="auto" w:fill="FFFFFF"/>
            <w:vAlign w:val="center"/>
          </w:tcPr>
          <w:p w14:paraId="6466BBF7" w14:textId="495EF85C" w:rsidR="009A4DF8" w:rsidRPr="00B80B62" w:rsidRDefault="009A4DF8" w:rsidP="009A4DF8">
            <w:pPr>
              <w:spacing w:line="192" w:lineRule="auto"/>
              <w:jc w:val="center"/>
              <w:rPr>
                <w:sz w:val="16"/>
                <w:szCs w:val="16"/>
              </w:rPr>
            </w:pPr>
            <w:r w:rsidRPr="00B80B62">
              <w:rPr>
                <w:sz w:val="16"/>
                <w:szCs w:val="16"/>
              </w:rPr>
              <w:t>09.07.2025</w:t>
            </w:r>
          </w:p>
        </w:tc>
        <w:tc>
          <w:tcPr>
            <w:tcW w:w="351" w:type="pct"/>
            <w:shd w:val="clear" w:color="auto" w:fill="FFFFFF"/>
            <w:vAlign w:val="center"/>
          </w:tcPr>
          <w:p w14:paraId="5445E97E" w14:textId="275439E3" w:rsidR="009A4DF8" w:rsidRPr="00B80B62" w:rsidRDefault="009A4DF8" w:rsidP="009A4DF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0FCBBC1" w14:textId="6D5872A2" w:rsidR="007F2216" w:rsidRPr="00B80B62" w:rsidRDefault="007F2216" w:rsidP="007F2216">
            <w:pPr>
              <w:spacing w:after="0" w:line="210" w:lineRule="atLeast"/>
              <w:jc w:val="center"/>
              <w:rPr>
                <w:rFonts w:cs="Arial"/>
                <w:color w:val="363636"/>
                <w:kern w:val="0"/>
                <w:sz w:val="16"/>
                <w:szCs w:val="16"/>
                <w:lang w:eastAsia="uk-UA"/>
              </w:rPr>
            </w:pPr>
            <w:r w:rsidRPr="00B80B62">
              <w:rPr>
                <w:rFonts w:cs="Arial"/>
                <w:color w:val="363636"/>
                <w:sz w:val="18"/>
                <w:szCs w:val="18"/>
              </w:rPr>
              <w:br/>
            </w:r>
            <w:r w:rsidRPr="00B80B62">
              <w:rPr>
                <w:rFonts w:cs="Arial"/>
                <w:color w:val="363636"/>
                <w:sz w:val="16"/>
                <w:szCs w:val="16"/>
              </w:rPr>
              <w:t>Відділ роботи з персоналом апарату облдержадміністрації,</w:t>
            </w:r>
            <w:r w:rsidRPr="00B80B62">
              <w:rPr>
                <w:rFonts w:cs="Arial"/>
                <w:color w:val="363636"/>
                <w:sz w:val="16"/>
                <w:szCs w:val="16"/>
                <w:shd w:val="clear" w:color="auto" w:fill="E1E1E1"/>
              </w:rPr>
              <w:t xml:space="preserve"> Рівненська обласна військова адміністрація</w:t>
            </w:r>
          </w:p>
          <w:p w14:paraId="191B5CCB" w14:textId="4D6AEC5C" w:rsidR="009A4DF8" w:rsidRPr="00B80B62" w:rsidRDefault="009A4DF8" w:rsidP="009A4DF8">
            <w:pPr>
              <w:spacing w:line="192" w:lineRule="auto"/>
              <w:jc w:val="center"/>
              <w:rPr>
                <w:iCs/>
                <w:sz w:val="16"/>
                <w:szCs w:val="16"/>
              </w:rPr>
            </w:pPr>
          </w:p>
        </w:tc>
        <w:tc>
          <w:tcPr>
            <w:tcW w:w="231" w:type="pct"/>
            <w:shd w:val="clear" w:color="auto" w:fill="FFFFFF"/>
            <w:vAlign w:val="center"/>
          </w:tcPr>
          <w:p w14:paraId="49C39F4D" w14:textId="35C01DA9"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70C338B8" w14:textId="263E9C76"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0C63CC54" w14:textId="50A2BACF" w:rsidR="009A4DF8" w:rsidRPr="00B80B62" w:rsidRDefault="009A4DF8" w:rsidP="009A4DF8">
            <w:pPr>
              <w:spacing w:line="192" w:lineRule="auto"/>
              <w:ind w:left="-85" w:right="-85"/>
              <w:jc w:val="center"/>
              <w:rPr>
                <w:bCs/>
                <w:sz w:val="16"/>
                <w:szCs w:val="16"/>
              </w:rPr>
            </w:pPr>
            <w:r w:rsidRPr="00B80B62">
              <w:rPr>
                <w:bCs/>
                <w:sz w:val="16"/>
                <w:szCs w:val="16"/>
              </w:rPr>
              <w:t>бюджет</w:t>
            </w:r>
          </w:p>
        </w:tc>
        <w:tc>
          <w:tcPr>
            <w:tcW w:w="429" w:type="pct"/>
            <w:shd w:val="clear" w:color="auto" w:fill="FFFFFF"/>
            <w:vAlign w:val="center"/>
          </w:tcPr>
          <w:p w14:paraId="6BA27221" w14:textId="7BDF6A7B" w:rsidR="009A4DF8" w:rsidRPr="00B80B62" w:rsidRDefault="007F2216" w:rsidP="009A4DF8">
            <w:pPr>
              <w:spacing w:line="192" w:lineRule="auto"/>
              <w:jc w:val="center"/>
              <w:rPr>
                <w:b/>
                <w:bCs/>
                <w:sz w:val="16"/>
                <w:szCs w:val="16"/>
              </w:rPr>
            </w:pPr>
            <w:r w:rsidRPr="00B80B62">
              <w:rPr>
                <w:sz w:val="16"/>
                <w:szCs w:val="16"/>
              </w:rPr>
              <w:t>Щодо виконання індивідуальної програми професійного розвитку керівника 1-2 квартал 2025 року</w:t>
            </w:r>
          </w:p>
        </w:tc>
        <w:tc>
          <w:tcPr>
            <w:tcW w:w="404" w:type="pct"/>
            <w:shd w:val="clear" w:color="auto" w:fill="FFFFFF"/>
          </w:tcPr>
          <w:p w14:paraId="52013DFE" w14:textId="4A5F1198"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4B42998" w14:textId="3C32E224"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5EAC6A68" w14:textId="77777777" w:rsidR="009A4DF8" w:rsidRPr="00B80B62" w:rsidRDefault="009A4DF8" w:rsidP="009A4DF8">
            <w:pPr>
              <w:spacing w:line="192" w:lineRule="auto"/>
              <w:jc w:val="center"/>
              <w:rPr>
                <w:sz w:val="16"/>
                <w:szCs w:val="16"/>
              </w:rPr>
            </w:pPr>
          </w:p>
        </w:tc>
        <w:tc>
          <w:tcPr>
            <w:tcW w:w="306" w:type="pct"/>
            <w:shd w:val="clear" w:color="auto" w:fill="FFFFFF"/>
          </w:tcPr>
          <w:p w14:paraId="177B0ED8" w14:textId="345FECA0"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6F53FFF" w14:textId="650415A5"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A4F712" w14:textId="77777777" w:rsidR="009A4DF8" w:rsidRPr="00B80B62" w:rsidRDefault="009A4DF8" w:rsidP="009A4DF8">
            <w:pPr>
              <w:spacing w:line="192" w:lineRule="auto"/>
              <w:jc w:val="center"/>
              <w:rPr>
                <w:lang w:val="ru-RU"/>
              </w:rPr>
            </w:pPr>
          </w:p>
        </w:tc>
      </w:tr>
      <w:tr w:rsidR="009A4DF8" w:rsidRPr="00B80B62" w14:paraId="1F717662" w14:textId="77777777" w:rsidTr="008C6BE0">
        <w:trPr>
          <w:trHeight w:val="2056"/>
        </w:trPr>
        <w:tc>
          <w:tcPr>
            <w:tcW w:w="174" w:type="pct"/>
            <w:shd w:val="clear" w:color="auto" w:fill="FFFFFF"/>
            <w:vAlign w:val="center"/>
          </w:tcPr>
          <w:p w14:paraId="5513C783" w14:textId="2D309AF7" w:rsidR="009A4DF8" w:rsidRPr="00B80B62" w:rsidRDefault="009A4DF8" w:rsidP="009A4DF8">
            <w:pPr>
              <w:spacing w:line="192" w:lineRule="auto"/>
              <w:jc w:val="center"/>
              <w:rPr>
                <w:b/>
                <w:bCs/>
                <w:sz w:val="16"/>
                <w:szCs w:val="16"/>
              </w:rPr>
            </w:pPr>
            <w:r w:rsidRPr="00B80B62">
              <w:rPr>
                <w:b/>
                <w:bCs/>
                <w:sz w:val="16"/>
                <w:szCs w:val="16"/>
              </w:rPr>
              <w:lastRenderedPageBreak/>
              <w:t>125</w:t>
            </w:r>
          </w:p>
        </w:tc>
        <w:tc>
          <w:tcPr>
            <w:tcW w:w="464" w:type="pct"/>
            <w:shd w:val="clear" w:color="auto" w:fill="FFFFFF"/>
            <w:vAlign w:val="center"/>
          </w:tcPr>
          <w:p w14:paraId="72D9C65A" w14:textId="72D8E071" w:rsidR="009A4DF8" w:rsidRPr="00B80B62" w:rsidRDefault="007F2216" w:rsidP="009A4DF8">
            <w:pPr>
              <w:spacing w:line="192" w:lineRule="auto"/>
              <w:jc w:val="center"/>
              <w:rPr>
                <w:sz w:val="16"/>
                <w:szCs w:val="16"/>
              </w:rPr>
            </w:pPr>
            <w:r w:rsidRPr="00B80B62">
              <w:rPr>
                <w:sz w:val="16"/>
                <w:szCs w:val="16"/>
              </w:rPr>
              <w:t>Щодо використання коштів субвенції з державного бюджету 2021-2023рр.</w:t>
            </w:r>
          </w:p>
        </w:tc>
        <w:tc>
          <w:tcPr>
            <w:tcW w:w="350" w:type="pct"/>
            <w:shd w:val="clear" w:color="auto" w:fill="FFFFFF"/>
            <w:vAlign w:val="center"/>
          </w:tcPr>
          <w:p w14:paraId="279B72C4" w14:textId="66B70933" w:rsidR="009A4DF8" w:rsidRPr="00B80B62" w:rsidRDefault="009A4DF8" w:rsidP="009A4DF8">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632/0/25</w:t>
            </w:r>
          </w:p>
        </w:tc>
        <w:tc>
          <w:tcPr>
            <w:tcW w:w="326" w:type="pct"/>
            <w:shd w:val="clear" w:color="auto" w:fill="FFFFFF"/>
            <w:vAlign w:val="center"/>
          </w:tcPr>
          <w:p w14:paraId="118E9DA7" w14:textId="254A77CC" w:rsidR="009A4DF8" w:rsidRPr="00B80B62" w:rsidRDefault="009A4DF8" w:rsidP="009A4DF8">
            <w:pPr>
              <w:spacing w:line="192" w:lineRule="auto"/>
              <w:jc w:val="center"/>
              <w:rPr>
                <w:sz w:val="16"/>
                <w:szCs w:val="16"/>
              </w:rPr>
            </w:pPr>
            <w:r w:rsidRPr="00B80B62">
              <w:rPr>
                <w:sz w:val="16"/>
                <w:szCs w:val="16"/>
              </w:rPr>
              <w:t>09.07.2025</w:t>
            </w:r>
          </w:p>
        </w:tc>
        <w:tc>
          <w:tcPr>
            <w:tcW w:w="351" w:type="pct"/>
            <w:shd w:val="clear" w:color="auto" w:fill="FFFFFF"/>
            <w:vAlign w:val="center"/>
          </w:tcPr>
          <w:p w14:paraId="2742B7FB" w14:textId="7162A511" w:rsidR="009A4DF8" w:rsidRPr="00B80B62" w:rsidRDefault="009A4DF8" w:rsidP="009A4DF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598E762" w14:textId="2B774397" w:rsidR="009A4DF8" w:rsidRPr="00B80B62" w:rsidRDefault="007F2216" w:rsidP="009A4DF8">
            <w:pPr>
              <w:spacing w:line="192" w:lineRule="auto"/>
              <w:jc w:val="center"/>
              <w:rPr>
                <w:iCs/>
                <w:sz w:val="16"/>
                <w:szCs w:val="16"/>
              </w:rPr>
            </w:pPr>
            <w:r w:rsidRPr="00B80B62">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15F17438" w14:textId="4B0519F5" w:rsidR="009A4DF8" w:rsidRPr="00B80B62" w:rsidRDefault="009A4DF8" w:rsidP="009A4DF8">
            <w:pPr>
              <w:spacing w:line="192" w:lineRule="auto"/>
              <w:jc w:val="center"/>
              <w:rPr>
                <w:iCs/>
                <w:sz w:val="16"/>
                <w:szCs w:val="16"/>
              </w:rPr>
            </w:pPr>
            <w:r w:rsidRPr="00B80B62">
              <w:rPr>
                <w:iCs/>
                <w:sz w:val="16"/>
                <w:szCs w:val="16"/>
              </w:rPr>
              <w:t>-</w:t>
            </w:r>
          </w:p>
        </w:tc>
        <w:tc>
          <w:tcPr>
            <w:tcW w:w="164" w:type="pct"/>
            <w:shd w:val="clear" w:color="auto" w:fill="FFFFFF"/>
            <w:vAlign w:val="center"/>
          </w:tcPr>
          <w:p w14:paraId="6B04451C" w14:textId="1DC1A399" w:rsidR="009A4DF8" w:rsidRPr="00B80B62" w:rsidRDefault="009A4DF8" w:rsidP="009A4DF8">
            <w:pPr>
              <w:spacing w:line="192" w:lineRule="auto"/>
              <w:jc w:val="center"/>
              <w:rPr>
                <w:iCs/>
                <w:sz w:val="16"/>
                <w:szCs w:val="16"/>
              </w:rPr>
            </w:pPr>
            <w:r w:rsidRPr="00B80B62">
              <w:rPr>
                <w:iCs/>
                <w:sz w:val="16"/>
                <w:szCs w:val="16"/>
              </w:rPr>
              <w:t>-</w:t>
            </w:r>
          </w:p>
        </w:tc>
        <w:tc>
          <w:tcPr>
            <w:tcW w:w="307" w:type="pct"/>
            <w:shd w:val="clear" w:color="auto" w:fill="FFFFFF"/>
            <w:vAlign w:val="center"/>
          </w:tcPr>
          <w:p w14:paraId="1DDC28ED" w14:textId="5B27B775" w:rsidR="009A4DF8" w:rsidRPr="00B80B62" w:rsidRDefault="007F2216" w:rsidP="009A4DF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21AD95A" w14:textId="06D64C4F" w:rsidR="009A4DF8" w:rsidRPr="00B80B62" w:rsidRDefault="007F2216" w:rsidP="009A4DF8">
            <w:pPr>
              <w:spacing w:line="192" w:lineRule="auto"/>
              <w:jc w:val="center"/>
              <w:rPr>
                <w:sz w:val="16"/>
                <w:szCs w:val="16"/>
              </w:rPr>
            </w:pPr>
            <w:r w:rsidRPr="00B80B62">
              <w:rPr>
                <w:sz w:val="16"/>
                <w:szCs w:val="16"/>
              </w:rPr>
              <w:t>Щодо використання коштів субвенції з державного бюджету 2021-2023рр.</w:t>
            </w:r>
          </w:p>
        </w:tc>
        <w:tc>
          <w:tcPr>
            <w:tcW w:w="404" w:type="pct"/>
            <w:shd w:val="clear" w:color="auto" w:fill="FFFFFF"/>
          </w:tcPr>
          <w:p w14:paraId="7B110F95" w14:textId="071A4477" w:rsidR="009A4DF8" w:rsidRPr="00B80B62" w:rsidRDefault="009A4DF8" w:rsidP="009A4DF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88FC8AE" w14:textId="15C1445A" w:rsidR="009A4DF8" w:rsidRPr="00B80B62" w:rsidRDefault="009A4DF8" w:rsidP="009A4DF8">
            <w:pPr>
              <w:spacing w:line="192" w:lineRule="auto"/>
              <w:jc w:val="center"/>
              <w:rPr>
                <w:sz w:val="16"/>
                <w:szCs w:val="16"/>
              </w:rPr>
            </w:pPr>
            <w:r w:rsidRPr="00B80B62">
              <w:rPr>
                <w:sz w:val="16"/>
                <w:szCs w:val="16"/>
              </w:rPr>
              <w:t>Лист</w:t>
            </w:r>
          </w:p>
        </w:tc>
        <w:tc>
          <w:tcPr>
            <w:tcW w:w="112" w:type="pct"/>
            <w:shd w:val="clear" w:color="auto" w:fill="FFFFFF"/>
            <w:vAlign w:val="center"/>
          </w:tcPr>
          <w:p w14:paraId="1F12974D" w14:textId="77777777" w:rsidR="009A4DF8" w:rsidRPr="00B80B62" w:rsidRDefault="009A4DF8" w:rsidP="009A4DF8">
            <w:pPr>
              <w:spacing w:line="192" w:lineRule="auto"/>
              <w:jc w:val="center"/>
              <w:rPr>
                <w:sz w:val="16"/>
                <w:szCs w:val="16"/>
              </w:rPr>
            </w:pPr>
          </w:p>
        </w:tc>
        <w:tc>
          <w:tcPr>
            <w:tcW w:w="306" w:type="pct"/>
            <w:shd w:val="clear" w:color="auto" w:fill="FFFFFF"/>
          </w:tcPr>
          <w:p w14:paraId="27432184" w14:textId="5F0591C3" w:rsidR="009A4DF8" w:rsidRPr="00B80B62" w:rsidRDefault="009A4DF8" w:rsidP="009A4DF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56995CD" w14:textId="68BF4244" w:rsidR="009A4DF8" w:rsidRPr="00B80B62" w:rsidRDefault="009A4DF8" w:rsidP="009A4DF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A4B2F0" w14:textId="77777777" w:rsidR="009A4DF8" w:rsidRPr="00B80B62" w:rsidRDefault="009A4DF8" w:rsidP="009A4DF8">
            <w:pPr>
              <w:spacing w:line="192" w:lineRule="auto"/>
              <w:jc w:val="center"/>
              <w:rPr>
                <w:lang w:val="ru-RU"/>
              </w:rPr>
            </w:pPr>
          </w:p>
        </w:tc>
      </w:tr>
      <w:tr w:rsidR="007B40A9" w:rsidRPr="00B80B62" w14:paraId="498EB507" w14:textId="77777777" w:rsidTr="008C6BE0">
        <w:trPr>
          <w:trHeight w:val="2056"/>
        </w:trPr>
        <w:tc>
          <w:tcPr>
            <w:tcW w:w="174" w:type="pct"/>
            <w:shd w:val="clear" w:color="auto" w:fill="FFFFFF"/>
            <w:vAlign w:val="center"/>
          </w:tcPr>
          <w:p w14:paraId="12F2D945" w14:textId="1866EA0D" w:rsidR="007B40A9" w:rsidRPr="00B80B62" w:rsidRDefault="007B40A9" w:rsidP="007B40A9">
            <w:pPr>
              <w:spacing w:line="192" w:lineRule="auto"/>
              <w:jc w:val="center"/>
              <w:rPr>
                <w:b/>
                <w:bCs/>
                <w:sz w:val="16"/>
                <w:szCs w:val="16"/>
              </w:rPr>
            </w:pPr>
            <w:r w:rsidRPr="00B80B62">
              <w:rPr>
                <w:b/>
                <w:bCs/>
                <w:sz w:val="16"/>
                <w:szCs w:val="16"/>
              </w:rPr>
              <w:t>126</w:t>
            </w:r>
          </w:p>
        </w:tc>
        <w:tc>
          <w:tcPr>
            <w:tcW w:w="464" w:type="pct"/>
            <w:shd w:val="clear" w:color="auto" w:fill="FFFFFF"/>
            <w:vAlign w:val="center"/>
          </w:tcPr>
          <w:p w14:paraId="0985E8D6" w14:textId="0E05F958" w:rsidR="007B40A9" w:rsidRPr="00B80B62" w:rsidRDefault="007B40A9" w:rsidP="007B40A9">
            <w:pPr>
              <w:spacing w:line="192" w:lineRule="auto"/>
              <w:jc w:val="center"/>
              <w:rPr>
                <w:sz w:val="16"/>
                <w:szCs w:val="16"/>
              </w:rPr>
            </w:pPr>
            <w:r w:rsidRPr="00B80B62">
              <w:rPr>
                <w:sz w:val="16"/>
                <w:szCs w:val="16"/>
              </w:rPr>
              <w:t xml:space="preserve">Про затвердження паспорту бюджетної програми обласного бюджету </w:t>
            </w:r>
            <w:proofErr w:type="spellStart"/>
            <w:r w:rsidRPr="00B80B62">
              <w:rPr>
                <w:sz w:val="16"/>
                <w:szCs w:val="16"/>
              </w:rPr>
              <w:t>ев</w:t>
            </w:r>
            <w:proofErr w:type="spellEnd"/>
            <w:r w:rsidRPr="00B80B62">
              <w:rPr>
                <w:sz w:val="16"/>
                <w:szCs w:val="16"/>
              </w:rPr>
              <w:t xml:space="preserve"> 2025 рік</w:t>
            </w:r>
          </w:p>
        </w:tc>
        <w:tc>
          <w:tcPr>
            <w:tcW w:w="350" w:type="pct"/>
            <w:shd w:val="clear" w:color="auto" w:fill="FFFFFF"/>
            <w:vAlign w:val="center"/>
          </w:tcPr>
          <w:p w14:paraId="71421921" w14:textId="0528629A" w:rsidR="007B40A9" w:rsidRPr="00B80B62" w:rsidRDefault="007B40A9" w:rsidP="007B40A9">
            <w:pPr>
              <w:spacing w:line="192" w:lineRule="auto"/>
              <w:jc w:val="center"/>
              <w:rPr>
                <w:iCs/>
                <w:sz w:val="16"/>
                <w:szCs w:val="16"/>
              </w:rPr>
            </w:pPr>
            <w:r w:rsidRPr="00B80B62">
              <w:rPr>
                <w:iCs/>
                <w:sz w:val="16"/>
                <w:szCs w:val="16"/>
              </w:rPr>
              <w:t>50</w:t>
            </w:r>
          </w:p>
        </w:tc>
        <w:tc>
          <w:tcPr>
            <w:tcW w:w="326" w:type="pct"/>
            <w:shd w:val="clear" w:color="auto" w:fill="FFFFFF"/>
            <w:vAlign w:val="center"/>
          </w:tcPr>
          <w:p w14:paraId="0FCAFA75" w14:textId="243AF5CB" w:rsidR="007B40A9" w:rsidRPr="00B80B62" w:rsidRDefault="007B40A9" w:rsidP="007B40A9">
            <w:pPr>
              <w:spacing w:line="192" w:lineRule="auto"/>
              <w:jc w:val="center"/>
              <w:rPr>
                <w:sz w:val="16"/>
                <w:szCs w:val="16"/>
              </w:rPr>
            </w:pPr>
            <w:r w:rsidRPr="00B80B62">
              <w:rPr>
                <w:sz w:val="16"/>
                <w:szCs w:val="16"/>
              </w:rPr>
              <w:t>09.07.2025</w:t>
            </w:r>
          </w:p>
        </w:tc>
        <w:tc>
          <w:tcPr>
            <w:tcW w:w="351" w:type="pct"/>
            <w:shd w:val="clear" w:color="auto" w:fill="FFFFFF"/>
            <w:vAlign w:val="center"/>
          </w:tcPr>
          <w:p w14:paraId="78F70A88" w14:textId="04F4246C" w:rsidR="007B40A9" w:rsidRPr="00B80B62" w:rsidRDefault="007B40A9" w:rsidP="007B40A9">
            <w:pPr>
              <w:spacing w:line="192" w:lineRule="auto"/>
              <w:jc w:val="center"/>
              <w:rPr>
                <w:iCs/>
                <w:sz w:val="16"/>
                <w:szCs w:val="16"/>
              </w:rPr>
            </w:pPr>
            <w:r w:rsidRPr="00B80B62">
              <w:rPr>
                <w:iCs/>
                <w:sz w:val="16"/>
                <w:szCs w:val="16"/>
              </w:rPr>
              <w:t>-</w:t>
            </w:r>
          </w:p>
        </w:tc>
        <w:tc>
          <w:tcPr>
            <w:tcW w:w="307" w:type="pct"/>
            <w:shd w:val="clear" w:color="auto" w:fill="FFFFFF"/>
            <w:vAlign w:val="center"/>
          </w:tcPr>
          <w:p w14:paraId="385BEDCE" w14:textId="1CAEC7D7" w:rsidR="007B40A9" w:rsidRPr="00B80B62" w:rsidRDefault="007B40A9" w:rsidP="007B40A9">
            <w:pPr>
              <w:spacing w:line="192" w:lineRule="auto"/>
              <w:jc w:val="center"/>
              <w:rPr>
                <w:rFonts w:cs="Arial"/>
                <w:color w:val="363636"/>
                <w:sz w:val="16"/>
                <w:szCs w:val="16"/>
                <w:shd w:val="clear" w:color="auto" w:fill="E1E1E1"/>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39BECEFA" w14:textId="6DEA1285" w:rsidR="007B40A9" w:rsidRPr="00B80B62" w:rsidRDefault="007B40A9" w:rsidP="007B40A9">
            <w:pPr>
              <w:spacing w:line="192" w:lineRule="auto"/>
              <w:jc w:val="center"/>
              <w:rPr>
                <w:iCs/>
                <w:sz w:val="16"/>
                <w:szCs w:val="16"/>
              </w:rPr>
            </w:pPr>
            <w:r w:rsidRPr="00B80B62">
              <w:rPr>
                <w:iCs/>
                <w:sz w:val="16"/>
                <w:szCs w:val="16"/>
              </w:rPr>
              <w:t>-</w:t>
            </w:r>
          </w:p>
        </w:tc>
        <w:tc>
          <w:tcPr>
            <w:tcW w:w="164" w:type="pct"/>
            <w:shd w:val="clear" w:color="auto" w:fill="FFFFFF"/>
            <w:vAlign w:val="center"/>
          </w:tcPr>
          <w:p w14:paraId="6817302C" w14:textId="47D55E85" w:rsidR="007B40A9" w:rsidRPr="00B80B62" w:rsidRDefault="007B40A9" w:rsidP="007B40A9">
            <w:pPr>
              <w:spacing w:line="192" w:lineRule="auto"/>
              <w:jc w:val="center"/>
              <w:rPr>
                <w:iCs/>
                <w:sz w:val="16"/>
                <w:szCs w:val="16"/>
              </w:rPr>
            </w:pPr>
            <w:r w:rsidRPr="00B80B62">
              <w:rPr>
                <w:iCs/>
                <w:sz w:val="16"/>
                <w:szCs w:val="16"/>
              </w:rPr>
              <w:t>-</w:t>
            </w:r>
          </w:p>
        </w:tc>
        <w:tc>
          <w:tcPr>
            <w:tcW w:w="307" w:type="pct"/>
            <w:shd w:val="clear" w:color="auto" w:fill="FFFFFF"/>
            <w:vAlign w:val="center"/>
          </w:tcPr>
          <w:p w14:paraId="5CA002A4" w14:textId="5F97E4DD" w:rsidR="007B40A9" w:rsidRPr="00B80B62" w:rsidRDefault="007B40A9" w:rsidP="007B40A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19234AF" w14:textId="77777777" w:rsidR="007B40A9" w:rsidRPr="00B80B62" w:rsidRDefault="007B40A9" w:rsidP="007B40A9">
            <w:pPr>
              <w:spacing w:line="192" w:lineRule="auto"/>
              <w:jc w:val="center"/>
              <w:rPr>
                <w:sz w:val="16"/>
                <w:szCs w:val="16"/>
              </w:rPr>
            </w:pPr>
          </w:p>
        </w:tc>
        <w:tc>
          <w:tcPr>
            <w:tcW w:w="404" w:type="pct"/>
            <w:shd w:val="clear" w:color="auto" w:fill="FFFFFF"/>
          </w:tcPr>
          <w:p w14:paraId="60FBCEA7" w14:textId="1E967F29" w:rsidR="007B40A9" w:rsidRPr="00B80B62" w:rsidRDefault="007B40A9" w:rsidP="007B40A9">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733B589" w14:textId="2D1A9B6F" w:rsidR="007B40A9" w:rsidRPr="00B80B62" w:rsidRDefault="007B40A9" w:rsidP="007B40A9">
            <w:pPr>
              <w:spacing w:line="192" w:lineRule="auto"/>
              <w:jc w:val="center"/>
              <w:rPr>
                <w:sz w:val="16"/>
                <w:szCs w:val="16"/>
              </w:rPr>
            </w:pPr>
            <w:r w:rsidRPr="00B80B62">
              <w:rPr>
                <w:sz w:val="16"/>
                <w:szCs w:val="16"/>
              </w:rPr>
              <w:t>Наказ</w:t>
            </w:r>
          </w:p>
        </w:tc>
        <w:tc>
          <w:tcPr>
            <w:tcW w:w="112" w:type="pct"/>
            <w:shd w:val="clear" w:color="auto" w:fill="FFFFFF"/>
            <w:vAlign w:val="center"/>
          </w:tcPr>
          <w:p w14:paraId="55C8180B" w14:textId="77777777" w:rsidR="007B40A9" w:rsidRPr="00B80B62" w:rsidRDefault="007B40A9" w:rsidP="007B40A9">
            <w:pPr>
              <w:spacing w:line="192" w:lineRule="auto"/>
              <w:jc w:val="center"/>
              <w:rPr>
                <w:sz w:val="16"/>
                <w:szCs w:val="16"/>
              </w:rPr>
            </w:pPr>
          </w:p>
        </w:tc>
        <w:tc>
          <w:tcPr>
            <w:tcW w:w="306" w:type="pct"/>
            <w:shd w:val="clear" w:color="auto" w:fill="FFFFFF"/>
          </w:tcPr>
          <w:p w14:paraId="784F3E93" w14:textId="22234CD1" w:rsidR="007B40A9" w:rsidRPr="00B80B62" w:rsidRDefault="007B40A9" w:rsidP="007B40A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32092C7" w14:textId="3F46C092" w:rsidR="007B40A9" w:rsidRPr="00B80B62" w:rsidRDefault="007B40A9" w:rsidP="007B40A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3AB9C0E" w14:textId="77777777" w:rsidR="007B40A9" w:rsidRPr="00B80B62" w:rsidRDefault="007B40A9" w:rsidP="007B40A9">
            <w:pPr>
              <w:spacing w:line="192" w:lineRule="auto"/>
              <w:jc w:val="center"/>
              <w:rPr>
                <w:lang w:val="ru-RU"/>
              </w:rPr>
            </w:pPr>
          </w:p>
        </w:tc>
      </w:tr>
      <w:tr w:rsidR="007F2216" w:rsidRPr="00B80B62" w14:paraId="363578D2" w14:textId="77777777" w:rsidTr="008C6BE0">
        <w:trPr>
          <w:trHeight w:val="975"/>
        </w:trPr>
        <w:tc>
          <w:tcPr>
            <w:tcW w:w="174" w:type="pct"/>
            <w:shd w:val="clear" w:color="auto" w:fill="FFFFFF"/>
            <w:vAlign w:val="center"/>
          </w:tcPr>
          <w:p w14:paraId="693017FD" w14:textId="2F47839A" w:rsidR="007F2216" w:rsidRPr="00B80B62" w:rsidRDefault="007F2216" w:rsidP="007F2216">
            <w:pPr>
              <w:spacing w:line="192" w:lineRule="auto"/>
              <w:jc w:val="center"/>
              <w:rPr>
                <w:b/>
                <w:bCs/>
                <w:sz w:val="16"/>
                <w:szCs w:val="16"/>
              </w:rPr>
            </w:pPr>
            <w:r w:rsidRPr="00B80B62">
              <w:rPr>
                <w:b/>
                <w:bCs/>
                <w:sz w:val="16"/>
                <w:szCs w:val="16"/>
              </w:rPr>
              <w:t>12</w:t>
            </w:r>
            <w:r w:rsidR="007B40A9" w:rsidRPr="00B80B62">
              <w:rPr>
                <w:b/>
                <w:bCs/>
                <w:sz w:val="16"/>
                <w:szCs w:val="16"/>
              </w:rPr>
              <w:t>7</w:t>
            </w:r>
          </w:p>
        </w:tc>
        <w:tc>
          <w:tcPr>
            <w:tcW w:w="464" w:type="pct"/>
            <w:shd w:val="clear" w:color="auto" w:fill="FFFFFF"/>
            <w:vAlign w:val="center"/>
          </w:tcPr>
          <w:p w14:paraId="75152198" w14:textId="4BC116C4" w:rsidR="007F2216" w:rsidRPr="00B80B62" w:rsidRDefault="00EE1CAC" w:rsidP="007F2216">
            <w:pPr>
              <w:spacing w:line="192" w:lineRule="auto"/>
              <w:jc w:val="center"/>
              <w:rPr>
                <w:sz w:val="16"/>
                <w:szCs w:val="16"/>
              </w:rPr>
            </w:pPr>
            <w:r w:rsidRPr="00B80B62">
              <w:rPr>
                <w:sz w:val="16"/>
                <w:szCs w:val="16"/>
              </w:rPr>
              <w:t>Щодо діяльності фахівців із супроводу ветеранів та демобілізованих осіб станом на 10.07.2025</w:t>
            </w:r>
          </w:p>
        </w:tc>
        <w:tc>
          <w:tcPr>
            <w:tcW w:w="350" w:type="pct"/>
            <w:shd w:val="clear" w:color="auto" w:fill="FFFFFF"/>
            <w:vAlign w:val="center"/>
          </w:tcPr>
          <w:p w14:paraId="46B6B882" w14:textId="0BDC95E6" w:rsidR="007F2216" w:rsidRPr="00B80B62" w:rsidRDefault="007F2216" w:rsidP="007F221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633/0/25</w:t>
            </w:r>
          </w:p>
        </w:tc>
        <w:tc>
          <w:tcPr>
            <w:tcW w:w="326" w:type="pct"/>
            <w:shd w:val="clear" w:color="auto" w:fill="FFFFFF"/>
            <w:vAlign w:val="center"/>
          </w:tcPr>
          <w:p w14:paraId="6AD12977" w14:textId="5973E544" w:rsidR="007F2216" w:rsidRPr="00B80B62" w:rsidRDefault="007F2216" w:rsidP="007F2216">
            <w:pPr>
              <w:spacing w:line="192" w:lineRule="auto"/>
              <w:jc w:val="center"/>
              <w:rPr>
                <w:sz w:val="16"/>
                <w:szCs w:val="16"/>
              </w:rPr>
            </w:pPr>
            <w:r w:rsidRPr="00B80B62">
              <w:rPr>
                <w:sz w:val="16"/>
                <w:szCs w:val="16"/>
              </w:rPr>
              <w:t>10.07.2025</w:t>
            </w:r>
          </w:p>
        </w:tc>
        <w:tc>
          <w:tcPr>
            <w:tcW w:w="351" w:type="pct"/>
            <w:shd w:val="clear" w:color="auto" w:fill="FFFFFF"/>
            <w:vAlign w:val="center"/>
          </w:tcPr>
          <w:p w14:paraId="7530BD0D" w14:textId="38FD71C9" w:rsidR="007F2216" w:rsidRPr="00B80B62" w:rsidRDefault="007F2216" w:rsidP="007F221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9D1A19E" w14:textId="64D9EFFD" w:rsidR="007F2216" w:rsidRPr="00B80B62" w:rsidRDefault="007F2216" w:rsidP="007F2216">
            <w:pPr>
              <w:spacing w:line="192" w:lineRule="auto"/>
              <w:jc w:val="center"/>
              <w:rPr>
                <w:iCs/>
                <w:sz w:val="16"/>
                <w:szCs w:val="16"/>
              </w:rPr>
            </w:pPr>
            <w:r w:rsidRPr="00B80B62">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2A321B04" w14:textId="28ADE506" w:rsidR="007F2216" w:rsidRPr="00B80B62" w:rsidRDefault="007F2216" w:rsidP="007F2216">
            <w:pPr>
              <w:spacing w:line="192" w:lineRule="auto"/>
              <w:jc w:val="center"/>
              <w:rPr>
                <w:iCs/>
                <w:sz w:val="16"/>
                <w:szCs w:val="16"/>
              </w:rPr>
            </w:pPr>
            <w:r w:rsidRPr="00B80B62">
              <w:rPr>
                <w:iCs/>
                <w:sz w:val="16"/>
                <w:szCs w:val="16"/>
              </w:rPr>
              <w:t>-</w:t>
            </w:r>
          </w:p>
        </w:tc>
        <w:tc>
          <w:tcPr>
            <w:tcW w:w="164" w:type="pct"/>
            <w:shd w:val="clear" w:color="auto" w:fill="FFFFFF"/>
            <w:vAlign w:val="center"/>
          </w:tcPr>
          <w:p w14:paraId="5F434284" w14:textId="3237D2C0" w:rsidR="007F2216" w:rsidRPr="00B80B62" w:rsidRDefault="007F2216" w:rsidP="007F2216">
            <w:pPr>
              <w:spacing w:line="192" w:lineRule="auto"/>
              <w:jc w:val="center"/>
              <w:rPr>
                <w:iCs/>
                <w:sz w:val="16"/>
                <w:szCs w:val="16"/>
              </w:rPr>
            </w:pPr>
            <w:r w:rsidRPr="00B80B62">
              <w:rPr>
                <w:iCs/>
                <w:sz w:val="16"/>
                <w:szCs w:val="16"/>
              </w:rPr>
              <w:t>-</w:t>
            </w:r>
          </w:p>
        </w:tc>
        <w:tc>
          <w:tcPr>
            <w:tcW w:w="307" w:type="pct"/>
            <w:shd w:val="clear" w:color="auto" w:fill="FFFFFF"/>
            <w:vAlign w:val="center"/>
          </w:tcPr>
          <w:p w14:paraId="325BA888" w14:textId="14FE182E" w:rsidR="007F2216" w:rsidRPr="00B80B62" w:rsidRDefault="00EE1CAC" w:rsidP="007F2216">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15D3670" w14:textId="04F6CCDD" w:rsidR="007F2216" w:rsidRPr="00B80B62" w:rsidRDefault="00EE1CAC" w:rsidP="007F2216">
            <w:pPr>
              <w:spacing w:line="192" w:lineRule="auto"/>
              <w:jc w:val="center"/>
              <w:rPr>
                <w:sz w:val="16"/>
                <w:szCs w:val="16"/>
              </w:rPr>
            </w:pPr>
            <w:r w:rsidRPr="00B80B62">
              <w:rPr>
                <w:sz w:val="16"/>
                <w:szCs w:val="16"/>
              </w:rPr>
              <w:t>Щодо діяльності фахівців із супроводу ветеранів та демобілізованих осіб станом на 10.07.2025</w:t>
            </w:r>
          </w:p>
        </w:tc>
        <w:tc>
          <w:tcPr>
            <w:tcW w:w="404" w:type="pct"/>
            <w:shd w:val="clear" w:color="auto" w:fill="FFFFFF"/>
          </w:tcPr>
          <w:p w14:paraId="6FFE0FAC" w14:textId="44253B16" w:rsidR="007F2216" w:rsidRPr="00B80B62" w:rsidRDefault="007F2216" w:rsidP="007F2216">
            <w:pPr>
              <w:spacing w:line="192" w:lineRule="auto"/>
              <w:jc w:val="center"/>
              <w:rPr>
                <w:sz w:val="16"/>
                <w:szCs w:val="16"/>
              </w:rPr>
            </w:pPr>
            <w:r w:rsidRPr="00B80B62">
              <w:rPr>
                <w:sz w:val="16"/>
                <w:szCs w:val="16"/>
              </w:rPr>
              <w:t xml:space="preserve">Текстовий </w:t>
            </w:r>
            <w:r w:rsidR="00EE1CAC" w:rsidRPr="00B80B62">
              <w:rPr>
                <w:sz w:val="16"/>
                <w:szCs w:val="16"/>
              </w:rPr>
              <w:t xml:space="preserve">, табличний </w:t>
            </w:r>
            <w:r w:rsidRPr="00B80B62">
              <w:rPr>
                <w:sz w:val="16"/>
                <w:szCs w:val="16"/>
              </w:rPr>
              <w:t>документ</w:t>
            </w:r>
          </w:p>
        </w:tc>
        <w:tc>
          <w:tcPr>
            <w:tcW w:w="219" w:type="pct"/>
            <w:shd w:val="clear" w:color="auto" w:fill="FFFFFF"/>
          </w:tcPr>
          <w:p w14:paraId="00AC210A" w14:textId="587808D5" w:rsidR="007F2216" w:rsidRPr="00B80B62" w:rsidRDefault="007F2216" w:rsidP="007F2216">
            <w:pPr>
              <w:spacing w:line="192" w:lineRule="auto"/>
              <w:jc w:val="center"/>
              <w:rPr>
                <w:sz w:val="16"/>
                <w:szCs w:val="16"/>
              </w:rPr>
            </w:pPr>
            <w:r w:rsidRPr="00B80B62">
              <w:rPr>
                <w:sz w:val="16"/>
                <w:szCs w:val="16"/>
              </w:rPr>
              <w:t>Лист</w:t>
            </w:r>
          </w:p>
        </w:tc>
        <w:tc>
          <w:tcPr>
            <w:tcW w:w="112" w:type="pct"/>
            <w:shd w:val="clear" w:color="auto" w:fill="FFFFFF"/>
            <w:vAlign w:val="center"/>
          </w:tcPr>
          <w:p w14:paraId="667C3CB2" w14:textId="77777777" w:rsidR="007F2216" w:rsidRPr="00B80B62" w:rsidRDefault="007F2216" w:rsidP="007F2216">
            <w:pPr>
              <w:spacing w:line="192" w:lineRule="auto"/>
              <w:jc w:val="center"/>
              <w:rPr>
                <w:sz w:val="16"/>
                <w:szCs w:val="16"/>
              </w:rPr>
            </w:pPr>
          </w:p>
        </w:tc>
        <w:tc>
          <w:tcPr>
            <w:tcW w:w="306" w:type="pct"/>
            <w:shd w:val="clear" w:color="auto" w:fill="FFFFFF"/>
          </w:tcPr>
          <w:p w14:paraId="47315E1E" w14:textId="73B5C54C" w:rsidR="007F2216" w:rsidRPr="00B80B62" w:rsidRDefault="007F2216" w:rsidP="007F221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BF487F4" w14:textId="0C5E170E" w:rsidR="007F2216" w:rsidRPr="00B80B62" w:rsidRDefault="007F2216" w:rsidP="007F221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107A6C" w14:textId="77777777" w:rsidR="007F2216" w:rsidRPr="00B80B62" w:rsidRDefault="007F2216" w:rsidP="007F2216">
            <w:pPr>
              <w:spacing w:line="192" w:lineRule="auto"/>
              <w:jc w:val="center"/>
              <w:rPr>
                <w:lang w:val="ru-RU"/>
              </w:rPr>
            </w:pPr>
          </w:p>
        </w:tc>
      </w:tr>
      <w:tr w:rsidR="00EE1CAC" w:rsidRPr="00B80B62" w14:paraId="0AA1F462" w14:textId="77777777" w:rsidTr="008C6BE0">
        <w:trPr>
          <w:trHeight w:val="975"/>
        </w:trPr>
        <w:tc>
          <w:tcPr>
            <w:tcW w:w="174" w:type="pct"/>
            <w:shd w:val="clear" w:color="auto" w:fill="FFFFFF"/>
            <w:vAlign w:val="center"/>
          </w:tcPr>
          <w:p w14:paraId="53A260C7" w14:textId="6FE796DE" w:rsidR="00EE1CAC" w:rsidRPr="00B80B62" w:rsidRDefault="00EE1CAC" w:rsidP="00EE1CAC">
            <w:pPr>
              <w:spacing w:line="192" w:lineRule="auto"/>
              <w:jc w:val="center"/>
              <w:rPr>
                <w:b/>
                <w:bCs/>
                <w:sz w:val="16"/>
                <w:szCs w:val="16"/>
              </w:rPr>
            </w:pPr>
            <w:r w:rsidRPr="00B80B62">
              <w:rPr>
                <w:b/>
                <w:bCs/>
                <w:sz w:val="16"/>
                <w:szCs w:val="16"/>
              </w:rPr>
              <w:t>12</w:t>
            </w:r>
            <w:r w:rsidR="007B40A9" w:rsidRPr="00B80B62">
              <w:rPr>
                <w:b/>
                <w:bCs/>
                <w:sz w:val="16"/>
                <w:szCs w:val="16"/>
              </w:rPr>
              <w:t>8</w:t>
            </w:r>
          </w:p>
        </w:tc>
        <w:tc>
          <w:tcPr>
            <w:tcW w:w="464" w:type="pct"/>
            <w:shd w:val="clear" w:color="auto" w:fill="FFFFFF"/>
            <w:vAlign w:val="center"/>
          </w:tcPr>
          <w:p w14:paraId="1767A623" w14:textId="1A190AF8" w:rsidR="00EE1CAC" w:rsidRPr="00B80B62" w:rsidRDefault="00EE1CAC" w:rsidP="00EE1CAC">
            <w:pPr>
              <w:spacing w:line="192" w:lineRule="auto"/>
              <w:jc w:val="center"/>
              <w:rPr>
                <w:sz w:val="16"/>
                <w:szCs w:val="16"/>
              </w:rPr>
            </w:pPr>
            <w:r w:rsidRPr="00B80B62">
              <w:rPr>
                <w:sz w:val="16"/>
                <w:szCs w:val="16"/>
              </w:rPr>
              <w:t>Щодо реалізації  державної політики у сфері державної допомоги за 2 квартал 2025 року</w:t>
            </w:r>
          </w:p>
        </w:tc>
        <w:tc>
          <w:tcPr>
            <w:tcW w:w="350" w:type="pct"/>
            <w:shd w:val="clear" w:color="auto" w:fill="FFFFFF"/>
            <w:vAlign w:val="center"/>
          </w:tcPr>
          <w:p w14:paraId="7E5D3925" w14:textId="52628DF4" w:rsidR="00EE1CAC" w:rsidRPr="00B80B62" w:rsidRDefault="00EE1CAC" w:rsidP="00EE1CA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634/0/25</w:t>
            </w:r>
          </w:p>
        </w:tc>
        <w:tc>
          <w:tcPr>
            <w:tcW w:w="326" w:type="pct"/>
            <w:shd w:val="clear" w:color="auto" w:fill="FFFFFF"/>
            <w:vAlign w:val="center"/>
          </w:tcPr>
          <w:p w14:paraId="596635A1" w14:textId="546A9A07" w:rsidR="00EE1CAC" w:rsidRPr="00B80B62" w:rsidRDefault="00EE1CAC" w:rsidP="00EE1CAC">
            <w:pPr>
              <w:spacing w:line="192" w:lineRule="auto"/>
              <w:jc w:val="center"/>
              <w:rPr>
                <w:sz w:val="16"/>
                <w:szCs w:val="16"/>
              </w:rPr>
            </w:pPr>
            <w:r w:rsidRPr="00B80B62">
              <w:rPr>
                <w:sz w:val="16"/>
                <w:szCs w:val="16"/>
              </w:rPr>
              <w:t>10.07.2025</w:t>
            </w:r>
          </w:p>
        </w:tc>
        <w:tc>
          <w:tcPr>
            <w:tcW w:w="351" w:type="pct"/>
            <w:shd w:val="clear" w:color="auto" w:fill="FFFFFF"/>
            <w:vAlign w:val="center"/>
          </w:tcPr>
          <w:p w14:paraId="41243EA0" w14:textId="63DE74AC" w:rsidR="00EE1CAC" w:rsidRPr="00B80B62" w:rsidRDefault="00EE1CAC" w:rsidP="00EE1CA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6835180" w14:textId="368E286E" w:rsidR="00EE1CAC" w:rsidRPr="00B80B62" w:rsidRDefault="00EE1CAC" w:rsidP="00EE1CAC">
            <w:pPr>
              <w:spacing w:line="192" w:lineRule="auto"/>
              <w:jc w:val="center"/>
              <w:rPr>
                <w:iCs/>
                <w:sz w:val="16"/>
                <w:szCs w:val="16"/>
              </w:rPr>
            </w:pPr>
            <w:r w:rsidRPr="00B80B62">
              <w:rPr>
                <w:rFonts w:cs="Arial"/>
                <w:color w:val="363636"/>
                <w:sz w:val="16"/>
                <w:szCs w:val="16"/>
                <w:shd w:val="clear" w:color="auto" w:fill="E1E1E1"/>
              </w:rPr>
              <w:t>Департамент економічного розвитку і торгівлі</w:t>
            </w:r>
          </w:p>
        </w:tc>
        <w:tc>
          <w:tcPr>
            <w:tcW w:w="231" w:type="pct"/>
            <w:shd w:val="clear" w:color="auto" w:fill="FFFFFF"/>
            <w:vAlign w:val="center"/>
          </w:tcPr>
          <w:p w14:paraId="16DA5905" w14:textId="71182D52" w:rsidR="00EE1CAC" w:rsidRPr="00B80B62" w:rsidRDefault="00EE1CAC" w:rsidP="00EE1CAC">
            <w:pPr>
              <w:spacing w:line="192" w:lineRule="auto"/>
              <w:jc w:val="center"/>
              <w:rPr>
                <w:iCs/>
                <w:sz w:val="16"/>
                <w:szCs w:val="16"/>
              </w:rPr>
            </w:pPr>
            <w:r w:rsidRPr="00B80B62">
              <w:rPr>
                <w:iCs/>
                <w:sz w:val="16"/>
                <w:szCs w:val="16"/>
              </w:rPr>
              <w:t>-</w:t>
            </w:r>
          </w:p>
        </w:tc>
        <w:tc>
          <w:tcPr>
            <w:tcW w:w="164" w:type="pct"/>
            <w:shd w:val="clear" w:color="auto" w:fill="FFFFFF"/>
            <w:vAlign w:val="center"/>
          </w:tcPr>
          <w:p w14:paraId="5195CD29" w14:textId="6D4FD1E0" w:rsidR="00EE1CAC" w:rsidRPr="00B80B62" w:rsidRDefault="00EE1CAC" w:rsidP="00EE1CAC">
            <w:pPr>
              <w:spacing w:line="192" w:lineRule="auto"/>
              <w:jc w:val="center"/>
              <w:rPr>
                <w:iCs/>
                <w:sz w:val="16"/>
                <w:szCs w:val="16"/>
              </w:rPr>
            </w:pPr>
            <w:r w:rsidRPr="00B80B62">
              <w:rPr>
                <w:iCs/>
                <w:sz w:val="16"/>
                <w:szCs w:val="16"/>
              </w:rPr>
              <w:t>-</w:t>
            </w:r>
          </w:p>
        </w:tc>
        <w:tc>
          <w:tcPr>
            <w:tcW w:w="307" w:type="pct"/>
            <w:shd w:val="clear" w:color="auto" w:fill="FFFFFF"/>
            <w:vAlign w:val="center"/>
          </w:tcPr>
          <w:p w14:paraId="13C56E84" w14:textId="77777777" w:rsidR="00EE1CAC" w:rsidRPr="00B80B62" w:rsidRDefault="00EE1CAC" w:rsidP="00EE1CAC">
            <w:pPr>
              <w:spacing w:line="192" w:lineRule="auto"/>
              <w:ind w:left="-85" w:right="-85"/>
              <w:jc w:val="center"/>
              <w:rPr>
                <w:bCs/>
                <w:sz w:val="16"/>
                <w:szCs w:val="16"/>
              </w:rPr>
            </w:pPr>
            <w:r w:rsidRPr="00B80B62">
              <w:rPr>
                <w:bCs/>
                <w:sz w:val="16"/>
                <w:szCs w:val="16"/>
              </w:rPr>
              <w:t>Організаційні</w:t>
            </w:r>
          </w:p>
          <w:p w14:paraId="7AEC8E82" w14:textId="2A337969" w:rsidR="00EE1CAC" w:rsidRPr="00B80B62" w:rsidRDefault="00EE1CAC" w:rsidP="00EE1CAC">
            <w:pPr>
              <w:spacing w:line="192" w:lineRule="auto"/>
              <w:ind w:left="-85" w:right="-85"/>
              <w:jc w:val="center"/>
              <w:rPr>
                <w:bCs/>
                <w:sz w:val="16"/>
                <w:szCs w:val="16"/>
              </w:rPr>
            </w:pPr>
          </w:p>
        </w:tc>
        <w:tc>
          <w:tcPr>
            <w:tcW w:w="429" w:type="pct"/>
            <w:shd w:val="clear" w:color="auto" w:fill="FFFFFF"/>
            <w:vAlign w:val="center"/>
          </w:tcPr>
          <w:p w14:paraId="602411A7" w14:textId="5B39C71C" w:rsidR="00EE1CAC" w:rsidRPr="00B80B62" w:rsidRDefault="00EE1CAC" w:rsidP="00EE1CAC">
            <w:pPr>
              <w:spacing w:line="192" w:lineRule="auto"/>
              <w:jc w:val="center"/>
              <w:rPr>
                <w:sz w:val="16"/>
                <w:szCs w:val="16"/>
              </w:rPr>
            </w:pPr>
            <w:r w:rsidRPr="00B80B62">
              <w:rPr>
                <w:sz w:val="16"/>
                <w:szCs w:val="16"/>
              </w:rPr>
              <w:t>Щодо реалізації  державної політики у сфері державної допомоги за 2 квартал 2025 року</w:t>
            </w:r>
          </w:p>
        </w:tc>
        <w:tc>
          <w:tcPr>
            <w:tcW w:w="404" w:type="pct"/>
            <w:shd w:val="clear" w:color="auto" w:fill="FFFFFF"/>
          </w:tcPr>
          <w:p w14:paraId="62C61A65" w14:textId="4DD1CD35" w:rsidR="00EE1CAC" w:rsidRPr="00B80B62" w:rsidRDefault="00EE1CAC" w:rsidP="00EE1CA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4EF6FA7" w14:textId="096F155B" w:rsidR="00EE1CAC" w:rsidRPr="00B80B62" w:rsidRDefault="00EE1CAC" w:rsidP="00EE1CAC">
            <w:pPr>
              <w:spacing w:line="192" w:lineRule="auto"/>
              <w:jc w:val="center"/>
              <w:rPr>
                <w:sz w:val="16"/>
                <w:szCs w:val="16"/>
              </w:rPr>
            </w:pPr>
            <w:r w:rsidRPr="00B80B62">
              <w:rPr>
                <w:sz w:val="16"/>
                <w:szCs w:val="16"/>
              </w:rPr>
              <w:t>Лист</w:t>
            </w:r>
          </w:p>
        </w:tc>
        <w:tc>
          <w:tcPr>
            <w:tcW w:w="112" w:type="pct"/>
            <w:shd w:val="clear" w:color="auto" w:fill="FFFFFF"/>
            <w:vAlign w:val="center"/>
          </w:tcPr>
          <w:p w14:paraId="509B4723" w14:textId="77777777" w:rsidR="00EE1CAC" w:rsidRPr="00B80B62" w:rsidRDefault="00EE1CAC" w:rsidP="00EE1CAC">
            <w:pPr>
              <w:spacing w:line="192" w:lineRule="auto"/>
              <w:jc w:val="center"/>
              <w:rPr>
                <w:sz w:val="16"/>
                <w:szCs w:val="16"/>
              </w:rPr>
            </w:pPr>
          </w:p>
        </w:tc>
        <w:tc>
          <w:tcPr>
            <w:tcW w:w="306" w:type="pct"/>
            <w:shd w:val="clear" w:color="auto" w:fill="FFFFFF"/>
          </w:tcPr>
          <w:p w14:paraId="7004F203" w14:textId="1F5EDE30" w:rsidR="00EE1CAC" w:rsidRPr="00B80B62" w:rsidRDefault="00EE1CAC" w:rsidP="00EE1CA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8C5574D" w14:textId="10A71A3A" w:rsidR="00EE1CAC" w:rsidRPr="00B80B62" w:rsidRDefault="00EE1CAC" w:rsidP="00EE1CA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B2E258" w14:textId="77777777" w:rsidR="00EE1CAC" w:rsidRPr="00B80B62" w:rsidRDefault="00EE1CAC" w:rsidP="00EE1CAC">
            <w:pPr>
              <w:spacing w:line="192" w:lineRule="auto"/>
              <w:jc w:val="center"/>
              <w:rPr>
                <w:lang w:val="ru-RU"/>
              </w:rPr>
            </w:pPr>
          </w:p>
        </w:tc>
      </w:tr>
      <w:tr w:rsidR="00EE1CAC" w:rsidRPr="00B80B62" w14:paraId="11414DB0" w14:textId="77777777" w:rsidTr="008C6BE0">
        <w:trPr>
          <w:trHeight w:val="975"/>
        </w:trPr>
        <w:tc>
          <w:tcPr>
            <w:tcW w:w="174" w:type="pct"/>
            <w:shd w:val="clear" w:color="auto" w:fill="FFFFFF"/>
            <w:vAlign w:val="center"/>
          </w:tcPr>
          <w:p w14:paraId="0B4AE1D5" w14:textId="17BE4CEE" w:rsidR="00EE1CAC" w:rsidRPr="00B80B62" w:rsidRDefault="00EE1CAC" w:rsidP="00EE1CAC">
            <w:pPr>
              <w:spacing w:line="192" w:lineRule="auto"/>
              <w:jc w:val="center"/>
              <w:rPr>
                <w:b/>
                <w:bCs/>
                <w:sz w:val="16"/>
                <w:szCs w:val="16"/>
              </w:rPr>
            </w:pPr>
            <w:r w:rsidRPr="00B80B62">
              <w:rPr>
                <w:b/>
                <w:bCs/>
                <w:sz w:val="16"/>
                <w:szCs w:val="16"/>
              </w:rPr>
              <w:t>12</w:t>
            </w:r>
            <w:r w:rsidR="007B40A9" w:rsidRPr="00B80B62">
              <w:rPr>
                <w:b/>
                <w:bCs/>
                <w:sz w:val="16"/>
                <w:szCs w:val="16"/>
              </w:rPr>
              <w:t>9</w:t>
            </w:r>
          </w:p>
        </w:tc>
        <w:tc>
          <w:tcPr>
            <w:tcW w:w="464" w:type="pct"/>
            <w:shd w:val="clear" w:color="auto" w:fill="FFFFFF"/>
            <w:vAlign w:val="center"/>
          </w:tcPr>
          <w:p w14:paraId="52C655EF" w14:textId="060AC57A" w:rsidR="00EE1CAC" w:rsidRPr="00B80B62" w:rsidRDefault="00EE1CAC" w:rsidP="00EE1CAC">
            <w:pPr>
              <w:spacing w:line="192" w:lineRule="auto"/>
              <w:jc w:val="center"/>
              <w:rPr>
                <w:sz w:val="16"/>
                <w:szCs w:val="16"/>
              </w:rPr>
            </w:pPr>
            <w:r w:rsidRPr="00B80B62">
              <w:rPr>
                <w:sz w:val="16"/>
                <w:szCs w:val="16"/>
              </w:rPr>
              <w:t>Щодо опрацювання можливості підвищення оплати праці окремих працівників Центрів підготовки громадян до національного супротиву</w:t>
            </w:r>
          </w:p>
        </w:tc>
        <w:tc>
          <w:tcPr>
            <w:tcW w:w="350" w:type="pct"/>
            <w:shd w:val="clear" w:color="auto" w:fill="FFFFFF"/>
            <w:vAlign w:val="center"/>
          </w:tcPr>
          <w:p w14:paraId="1DDB9C73" w14:textId="794514F4" w:rsidR="00EE1CAC" w:rsidRPr="00B80B62" w:rsidRDefault="00EE1CAC" w:rsidP="00EE1CA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635/0/25</w:t>
            </w:r>
          </w:p>
        </w:tc>
        <w:tc>
          <w:tcPr>
            <w:tcW w:w="326" w:type="pct"/>
            <w:shd w:val="clear" w:color="auto" w:fill="FFFFFF"/>
            <w:vAlign w:val="center"/>
          </w:tcPr>
          <w:p w14:paraId="0D0DAD77" w14:textId="7D9B3640" w:rsidR="00EE1CAC" w:rsidRPr="00B80B62" w:rsidRDefault="00EE1CAC" w:rsidP="00EE1CAC">
            <w:pPr>
              <w:spacing w:line="192" w:lineRule="auto"/>
              <w:jc w:val="center"/>
              <w:rPr>
                <w:sz w:val="16"/>
                <w:szCs w:val="16"/>
              </w:rPr>
            </w:pPr>
            <w:r w:rsidRPr="00B80B62">
              <w:rPr>
                <w:sz w:val="16"/>
                <w:szCs w:val="16"/>
              </w:rPr>
              <w:t>10.07.2025</w:t>
            </w:r>
          </w:p>
        </w:tc>
        <w:tc>
          <w:tcPr>
            <w:tcW w:w="351" w:type="pct"/>
            <w:shd w:val="clear" w:color="auto" w:fill="FFFFFF"/>
            <w:vAlign w:val="center"/>
          </w:tcPr>
          <w:p w14:paraId="60C45EDB" w14:textId="4C7E34A1" w:rsidR="00EE1CAC" w:rsidRPr="00B80B62" w:rsidRDefault="00EE1CAC" w:rsidP="00EE1CA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877F357" w14:textId="3C73DFD0" w:rsidR="00EE1CAC" w:rsidRPr="00B80B62" w:rsidRDefault="00EE1CAC" w:rsidP="00EE1CAC">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CBF2D24" w14:textId="344146C8" w:rsidR="00EE1CAC" w:rsidRPr="00B80B62" w:rsidRDefault="00EE1CAC" w:rsidP="00EE1CAC">
            <w:pPr>
              <w:spacing w:line="192" w:lineRule="auto"/>
              <w:jc w:val="center"/>
              <w:rPr>
                <w:iCs/>
                <w:sz w:val="16"/>
                <w:szCs w:val="16"/>
              </w:rPr>
            </w:pPr>
            <w:r w:rsidRPr="00B80B62">
              <w:rPr>
                <w:iCs/>
                <w:sz w:val="16"/>
                <w:szCs w:val="16"/>
              </w:rPr>
              <w:t>-</w:t>
            </w:r>
          </w:p>
        </w:tc>
        <w:tc>
          <w:tcPr>
            <w:tcW w:w="164" w:type="pct"/>
            <w:shd w:val="clear" w:color="auto" w:fill="FFFFFF"/>
            <w:vAlign w:val="center"/>
          </w:tcPr>
          <w:p w14:paraId="2D33A46F" w14:textId="474535B5" w:rsidR="00EE1CAC" w:rsidRPr="00B80B62" w:rsidRDefault="00EE1CAC" w:rsidP="00EE1CAC">
            <w:pPr>
              <w:spacing w:line="192" w:lineRule="auto"/>
              <w:jc w:val="center"/>
              <w:rPr>
                <w:iCs/>
                <w:sz w:val="16"/>
                <w:szCs w:val="16"/>
              </w:rPr>
            </w:pPr>
            <w:r w:rsidRPr="00B80B62">
              <w:rPr>
                <w:iCs/>
                <w:sz w:val="16"/>
                <w:szCs w:val="16"/>
              </w:rPr>
              <w:t>-</w:t>
            </w:r>
          </w:p>
        </w:tc>
        <w:tc>
          <w:tcPr>
            <w:tcW w:w="307" w:type="pct"/>
            <w:shd w:val="clear" w:color="auto" w:fill="FFFFFF"/>
            <w:vAlign w:val="center"/>
          </w:tcPr>
          <w:p w14:paraId="3137EE72" w14:textId="4E464D85" w:rsidR="00EE1CAC" w:rsidRPr="00B80B62" w:rsidRDefault="00EE1CAC" w:rsidP="00EE1CAC">
            <w:pPr>
              <w:spacing w:line="192" w:lineRule="auto"/>
              <w:ind w:left="-85" w:right="-85"/>
              <w:jc w:val="center"/>
              <w:rPr>
                <w:bCs/>
                <w:sz w:val="16"/>
                <w:szCs w:val="16"/>
              </w:rPr>
            </w:pPr>
            <w:r w:rsidRPr="00B80B62">
              <w:rPr>
                <w:bCs/>
                <w:sz w:val="16"/>
                <w:szCs w:val="16"/>
              </w:rPr>
              <w:t>бюджет</w:t>
            </w:r>
          </w:p>
        </w:tc>
        <w:tc>
          <w:tcPr>
            <w:tcW w:w="429" w:type="pct"/>
            <w:shd w:val="clear" w:color="auto" w:fill="FFFFFF"/>
            <w:vAlign w:val="center"/>
          </w:tcPr>
          <w:p w14:paraId="49C36720" w14:textId="5DC3A94C" w:rsidR="00EE1CAC" w:rsidRPr="00B80B62" w:rsidRDefault="00EE1CAC" w:rsidP="00EE1CAC">
            <w:pPr>
              <w:spacing w:line="192" w:lineRule="auto"/>
              <w:jc w:val="center"/>
              <w:rPr>
                <w:sz w:val="16"/>
                <w:szCs w:val="16"/>
              </w:rPr>
            </w:pPr>
            <w:r w:rsidRPr="00B80B62">
              <w:rPr>
                <w:sz w:val="16"/>
                <w:szCs w:val="16"/>
              </w:rPr>
              <w:t>Щодо опрацювання можливості підвищення оплати праці окремих працівників Центрів підготовки громадян до національного супротиву</w:t>
            </w:r>
          </w:p>
        </w:tc>
        <w:tc>
          <w:tcPr>
            <w:tcW w:w="404" w:type="pct"/>
            <w:shd w:val="clear" w:color="auto" w:fill="FFFFFF"/>
          </w:tcPr>
          <w:p w14:paraId="68581D0D" w14:textId="04BA58B4" w:rsidR="00EE1CAC" w:rsidRPr="00B80B62" w:rsidRDefault="00EE1CAC" w:rsidP="00EE1CA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75F612E" w14:textId="05930B2B" w:rsidR="00EE1CAC" w:rsidRPr="00B80B62" w:rsidRDefault="00EE1CAC" w:rsidP="00EE1CAC">
            <w:pPr>
              <w:spacing w:line="192" w:lineRule="auto"/>
              <w:jc w:val="center"/>
              <w:rPr>
                <w:sz w:val="16"/>
                <w:szCs w:val="16"/>
              </w:rPr>
            </w:pPr>
            <w:r w:rsidRPr="00B80B62">
              <w:rPr>
                <w:sz w:val="16"/>
                <w:szCs w:val="16"/>
              </w:rPr>
              <w:t>Лист</w:t>
            </w:r>
          </w:p>
        </w:tc>
        <w:tc>
          <w:tcPr>
            <w:tcW w:w="112" w:type="pct"/>
            <w:shd w:val="clear" w:color="auto" w:fill="FFFFFF"/>
            <w:vAlign w:val="center"/>
          </w:tcPr>
          <w:p w14:paraId="411FD2F0" w14:textId="77777777" w:rsidR="00EE1CAC" w:rsidRPr="00B80B62" w:rsidRDefault="00EE1CAC" w:rsidP="00EE1CAC">
            <w:pPr>
              <w:spacing w:line="192" w:lineRule="auto"/>
              <w:jc w:val="center"/>
              <w:rPr>
                <w:sz w:val="16"/>
                <w:szCs w:val="16"/>
              </w:rPr>
            </w:pPr>
          </w:p>
        </w:tc>
        <w:tc>
          <w:tcPr>
            <w:tcW w:w="306" w:type="pct"/>
            <w:shd w:val="clear" w:color="auto" w:fill="FFFFFF"/>
          </w:tcPr>
          <w:p w14:paraId="7CEC27FC" w14:textId="157E885E" w:rsidR="00EE1CAC" w:rsidRPr="00B80B62" w:rsidRDefault="00EE1CAC" w:rsidP="00EE1CA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AC6F6D8" w14:textId="75A5E800" w:rsidR="00EE1CAC" w:rsidRPr="00B80B62" w:rsidRDefault="00EE1CAC" w:rsidP="00EE1CA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F87F88" w14:textId="77777777" w:rsidR="00EE1CAC" w:rsidRPr="00B80B62" w:rsidRDefault="00EE1CAC" w:rsidP="00EE1CAC">
            <w:pPr>
              <w:spacing w:line="192" w:lineRule="auto"/>
              <w:jc w:val="center"/>
              <w:rPr>
                <w:lang w:val="ru-RU"/>
              </w:rPr>
            </w:pPr>
          </w:p>
        </w:tc>
      </w:tr>
      <w:tr w:rsidR="00EE1CAC" w:rsidRPr="00B80B62" w14:paraId="0654C3B1" w14:textId="77777777" w:rsidTr="008C6BE0">
        <w:trPr>
          <w:trHeight w:val="975"/>
        </w:trPr>
        <w:tc>
          <w:tcPr>
            <w:tcW w:w="174" w:type="pct"/>
            <w:shd w:val="clear" w:color="auto" w:fill="FFFFFF"/>
            <w:vAlign w:val="center"/>
          </w:tcPr>
          <w:p w14:paraId="1F9BF367" w14:textId="2026B9F9" w:rsidR="00EE1CAC" w:rsidRPr="00B80B62" w:rsidRDefault="00EE1CAC" w:rsidP="00EE1CAC">
            <w:pPr>
              <w:spacing w:line="192" w:lineRule="auto"/>
              <w:jc w:val="center"/>
              <w:rPr>
                <w:b/>
                <w:bCs/>
                <w:sz w:val="16"/>
                <w:szCs w:val="16"/>
              </w:rPr>
            </w:pPr>
            <w:r w:rsidRPr="00B80B62">
              <w:rPr>
                <w:b/>
                <w:bCs/>
                <w:sz w:val="16"/>
                <w:szCs w:val="16"/>
              </w:rPr>
              <w:lastRenderedPageBreak/>
              <w:t>1</w:t>
            </w:r>
            <w:r w:rsidR="007B40A9" w:rsidRPr="00B80B62">
              <w:rPr>
                <w:b/>
                <w:bCs/>
                <w:sz w:val="16"/>
                <w:szCs w:val="16"/>
              </w:rPr>
              <w:t>30</w:t>
            </w:r>
          </w:p>
        </w:tc>
        <w:tc>
          <w:tcPr>
            <w:tcW w:w="464" w:type="pct"/>
            <w:shd w:val="clear" w:color="auto" w:fill="FFFFFF"/>
            <w:vAlign w:val="center"/>
          </w:tcPr>
          <w:p w14:paraId="3CD566E6" w14:textId="20A41F6D" w:rsidR="00EE1CAC" w:rsidRPr="00B80B62" w:rsidRDefault="00EE1CAC" w:rsidP="00EE1CAC">
            <w:pPr>
              <w:spacing w:line="192" w:lineRule="auto"/>
              <w:jc w:val="center"/>
              <w:rPr>
                <w:sz w:val="16"/>
                <w:szCs w:val="16"/>
              </w:rPr>
            </w:pPr>
            <w:r w:rsidRPr="00B80B62">
              <w:rPr>
                <w:sz w:val="16"/>
                <w:szCs w:val="16"/>
              </w:rPr>
              <w:t>Щодо організації екскурсії для дітей з родин безвісти зниклих військовослужбовців Здолбунівської МТГ  та Дубенської МТГ 11.07.2025</w:t>
            </w:r>
          </w:p>
        </w:tc>
        <w:tc>
          <w:tcPr>
            <w:tcW w:w="350" w:type="pct"/>
            <w:shd w:val="clear" w:color="auto" w:fill="FFFFFF"/>
            <w:vAlign w:val="center"/>
          </w:tcPr>
          <w:p w14:paraId="61D94D09" w14:textId="7730DB03" w:rsidR="00EE1CAC" w:rsidRPr="00B80B62" w:rsidRDefault="00EE1CAC" w:rsidP="00EE1CA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636/0/25</w:t>
            </w:r>
          </w:p>
        </w:tc>
        <w:tc>
          <w:tcPr>
            <w:tcW w:w="326" w:type="pct"/>
            <w:shd w:val="clear" w:color="auto" w:fill="FFFFFF"/>
            <w:vAlign w:val="center"/>
          </w:tcPr>
          <w:p w14:paraId="686D370C" w14:textId="72CCFEB9" w:rsidR="00EE1CAC" w:rsidRPr="00B80B62" w:rsidRDefault="00EE1CAC" w:rsidP="00EE1CAC">
            <w:pPr>
              <w:spacing w:line="192" w:lineRule="auto"/>
              <w:jc w:val="center"/>
              <w:rPr>
                <w:sz w:val="16"/>
                <w:szCs w:val="16"/>
              </w:rPr>
            </w:pPr>
            <w:r w:rsidRPr="00B80B62">
              <w:rPr>
                <w:sz w:val="16"/>
                <w:szCs w:val="16"/>
              </w:rPr>
              <w:t>10.07.2025</w:t>
            </w:r>
          </w:p>
        </w:tc>
        <w:tc>
          <w:tcPr>
            <w:tcW w:w="351" w:type="pct"/>
            <w:shd w:val="clear" w:color="auto" w:fill="FFFFFF"/>
            <w:vAlign w:val="center"/>
          </w:tcPr>
          <w:p w14:paraId="40E5ACF6" w14:textId="017549DC" w:rsidR="00EE1CAC" w:rsidRPr="00B80B62" w:rsidRDefault="00EE1CAC" w:rsidP="00EE1CA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6293EE5" w14:textId="2CFC15E1" w:rsidR="00EE1CAC" w:rsidRPr="00B80B62" w:rsidRDefault="00EE1CAC" w:rsidP="00EE1CAC">
            <w:pPr>
              <w:spacing w:line="192" w:lineRule="auto"/>
              <w:jc w:val="center"/>
              <w:rPr>
                <w:iCs/>
                <w:sz w:val="16"/>
                <w:szCs w:val="16"/>
              </w:rPr>
            </w:pPr>
            <w:r w:rsidRPr="00B80B62">
              <w:rPr>
                <w:rFonts w:cs="Arial"/>
                <w:color w:val="363636"/>
                <w:sz w:val="16"/>
                <w:szCs w:val="16"/>
                <w:shd w:val="clear" w:color="auto" w:fill="E1E1E1"/>
              </w:rPr>
              <w:t>ТОВ «Чудо-Тур»</w:t>
            </w:r>
          </w:p>
        </w:tc>
        <w:tc>
          <w:tcPr>
            <w:tcW w:w="231" w:type="pct"/>
            <w:shd w:val="clear" w:color="auto" w:fill="FFFFFF"/>
            <w:vAlign w:val="center"/>
          </w:tcPr>
          <w:p w14:paraId="375EB5C0" w14:textId="452A2C6E" w:rsidR="00EE1CAC" w:rsidRPr="00B80B62" w:rsidRDefault="00EE1CAC" w:rsidP="00EE1CAC">
            <w:pPr>
              <w:spacing w:line="192" w:lineRule="auto"/>
              <w:jc w:val="center"/>
              <w:rPr>
                <w:iCs/>
                <w:sz w:val="16"/>
                <w:szCs w:val="16"/>
              </w:rPr>
            </w:pPr>
            <w:r w:rsidRPr="00B80B62">
              <w:rPr>
                <w:iCs/>
                <w:sz w:val="16"/>
                <w:szCs w:val="16"/>
              </w:rPr>
              <w:t>-</w:t>
            </w:r>
          </w:p>
        </w:tc>
        <w:tc>
          <w:tcPr>
            <w:tcW w:w="164" w:type="pct"/>
            <w:shd w:val="clear" w:color="auto" w:fill="FFFFFF"/>
            <w:vAlign w:val="center"/>
          </w:tcPr>
          <w:p w14:paraId="476F696E" w14:textId="7DF76354" w:rsidR="00EE1CAC" w:rsidRPr="00B80B62" w:rsidRDefault="00EE1CAC" w:rsidP="00EE1CAC">
            <w:pPr>
              <w:spacing w:line="192" w:lineRule="auto"/>
              <w:jc w:val="center"/>
              <w:rPr>
                <w:iCs/>
                <w:sz w:val="16"/>
                <w:szCs w:val="16"/>
              </w:rPr>
            </w:pPr>
            <w:r w:rsidRPr="00B80B62">
              <w:rPr>
                <w:iCs/>
                <w:sz w:val="16"/>
                <w:szCs w:val="16"/>
              </w:rPr>
              <w:t>-</w:t>
            </w:r>
          </w:p>
        </w:tc>
        <w:tc>
          <w:tcPr>
            <w:tcW w:w="307" w:type="pct"/>
            <w:shd w:val="clear" w:color="auto" w:fill="FFFFFF"/>
            <w:vAlign w:val="center"/>
          </w:tcPr>
          <w:p w14:paraId="182C8345" w14:textId="7E0DEC1A" w:rsidR="00EE1CAC" w:rsidRPr="00B80B62" w:rsidRDefault="00EE1CAC" w:rsidP="00EE1CA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EB4AD87" w14:textId="564D55A6" w:rsidR="00EE1CAC" w:rsidRPr="00B80B62" w:rsidRDefault="00EE1CAC" w:rsidP="00EE1CAC">
            <w:pPr>
              <w:spacing w:line="192" w:lineRule="auto"/>
              <w:jc w:val="center"/>
              <w:rPr>
                <w:sz w:val="16"/>
                <w:szCs w:val="16"/>
              </w:rPr>
            </w:pPr>
            <w:r w:rsidRPr="00B80B62">
              <w:rPr>
                <w:sz w:val="16"/>
                <w:szCs w:val="16"/>
              </w:rPr>
              <w:t>Щодо організації екскурсії для дітей з родин безвісти зниклих військовослужбовців Здолбунівської МТГ  та Дубенської МТГ 11.07.2025</w:t>
            </w:r>
          </w:p>
        </w:tc>
        <w:tc>
          <w:tcPr>
            <w:tcW w:w="404" w:type="pct"/>
            <w:shd w:val="clear" w:color="auto" w:fill="FFFFFF"/>
          </w:tcPr>
          <w:p w14:paraId="74720E79" w14:textId="7BE99AD3" w:rsidR="00EE1CAC" w:rsidRPr="00B80B62" w:rsidRDefault="00EE1CAC" w:rsidP="00EE1CA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6A230AA" w14:textId="325A3DA7" w:rsidR="00EE1CAC" w:rsidRPr="00B80B62" w:rsidRDefault="00EE1CAC" w:rsidP="00EE1CAC">
            <w:pPr>
              <w:spacing w:line="192" w:lineRule="auto"/>
              <w:jc w:val="center"/>
              <w:rPr>
                <w:sz w:val="16"/>
                <w:szCs w:val="16"/>
              </w:rPr>
            </w:pPr>
            <w:r w:rsidRPr="00B80B62">
              <w:rPr>
                <w:sz w:val="16"/>
                <w:szCs w:val="16"/>
              </w:rPr>
              <w:t>Лист</w:t>
            </w:r>
          </w:p>
        </w:tc>
        <w:tc>
          <w:tcPr>
            <w:tcW w:w="112" w:type="pct"/>
            <w:shd w:val="clear" w:color="auto" w:fill="FFFFFF"/>
            <w:vAlign w:val="center"/>
          </w:tcPr>
          <w:p w14:paraId="2731DB93" w14:textId="77777777" w:rsidR="00EE1CAC" w:rsidRPr="00B80B62" w:rsidRDefault="00EE1CAC" w:rsidP="00EE1CAC">
            <w:pPr>
              <w:spacing w:line="192" w:lineRule="auto"/>
              <w:jc w:val="center"/>
              <w:rPr>
                <w:sz w:val="16"/>
                <w:szCs w:val="16"/>
              </w:rPr>
            </w:pPr>
          </w:p>
        </w:tc>
        <w:tc>
          <w:tcPr>
            <w:tcW w:w="306" w:type="pct"/>
            <w:shd w:val="clear" w:color="auto" w:fill="FFFFFF"/>
          </w:tcPr>
          <w:p w14:paraId="3EC16CDF" w14:textId="4AFC1126" w:rsidR="00EE1CAC" w:rsidRPr="00B80B62" w:rsidRDefault="00EE1CAC" w:rsidP="00EE1CA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D7A7204" w14:textId="29F400D1" w:rsidR="00EE1CAC" w:rsidRPr="00B80B62" w:rsidRDefault="00EE1CAC" w:rsidP="00EE1CA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D74D678" w14:textId="77777777" w:rsidR="00EE1CAC" w:rsidRPr="00B80B62" w:rsidRDefault="00EE1CAC" w:rsidP="00EE1CAC">
            <w:pPr>
              <w:spacing w:line="192" w:lineRule="auto"/>
              <w:jc w:val="center"/>
              <w:rPr>
                <w:lang w:val="ru-RU"/>
              </w:rPr>
            </w:pPr>
          </w:p>
        </w:tc>
      </w:tr>
      <w:tr w:rsidR="00EE1CAC" w:rsidRPr="00B80B62" w14:paraId="0C430CA7" w14:textId="77777777" w:rsidTr="008C6BE0">
        <w:trPr>
          <w:trHeight w:val="1266"/>
        </w:trPr>
        <w:tc>
          <w:tcPr>
            <w:tcW w:w="174" w:type="pct"/>
            <w:shd w:val="clear" w:color="auto" w:fill="FFFFFF"/>
            <w:vAlign w:val="center"/>
          </w:tcPr>
          <w:p w14:paraId="502B874F" w14:textId="499B2304" w:rsidR="00EE1CAC" w:rsidRPr="00B80B62" w:rsidRDefault="00EE1CAC" w:rsidP="00EE1CAC">
            <w:pPr>
              <w:spacing w:line="192" w:lineRule="auto"/>
              <w:jc w:val="center"/>
              <w:rPr>
                <w:b/>
                <w:bCs/>
                <w:sz w:val="16"/>
                <w:szCs w:val="16"/>
              </w:rPr>
            </w:pPr>
            <w:r w:rsidRPr="00B80B62">
              <w:rPr>
                <w:b/>
                <w:bCs/>
                <w:sz w:val="16"/>
                <w:szCs w:val="16"/>
              </w:rPr>
              <w:t>13</w:t>
            </w:r>
            <w:r w:rsidR="007B40A9" w:rsidRPr="00B80B62">
              <w:rPr>
                <w:b/>
                <w:bCs/>
                <w:sz w:val="16"/>
                <w:szCs w:val="16"/>
              </w:rPr>
              <w:t>1</w:t>
            </w:r>
          </w:p>
        </w:tc>
        <w:tc>
          <w:tcPr>
            <w:tcW w:w="464" w:type="pct"/>
            <w:shd w:val="clear" w:color="auto" w:fill="FFFFFF"/>
            <w:vAlign w:val="center"/>
          </w:tcPr>
          <w:p w14:paraId="30F2C2E2" w14:textId="1BBAF18E" w:rsidR="00EE1CAC" w:rsidRPr="00B80B62" w:rsidRDefault="00EE1CAC" w:rsidP="00EE1CAC">
            <w:pPr>
              <w:spacing w:line="192" w:lineRule="auto"/>
              <w:jc w:val="center"/>
              <w:rPr>
                <w:sz w:val="16"/>
                <w:szCs w:val="16"/>
              </w:rPr>
            </w:pPr>
            <w:r w:rsidRPr="00B80B62">
              <w:rPr>
                <w:sz w:val="16"/>
                <w:szCs w:val="16"/>
              </w:rPr>
              <w:t>Щодо організації екскурсії для дітей з родин безвісти зниклих військовослужбовців Здолбунівської МТГ  та Дубенської МТГ 11.07.2025</w:t>
            </w:r>
          </w:p>
        </w:tc>
        <w:tc>
          <w:tcPr>
            <w:tcW w:w="350" w:type="pct"/>
            <w:shd w:val="clear" w:color="auto" w:fill="FFFFFF"/>
            <w:vAlign w:val="center"/>
          </w:tcPr>
          <w:p w14:paraId="6C2B2221" w14:textId="769F9107" w:rsidR="00EE1CAC" w:rsidRPr="00B80B62" w:rsidRDefault="00EE1CAC" w:rsidP="00EE1CA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637/0/25</w:t>
            </w:r>
          </w:p>
        </w:tc>
        <w:tc>
          <w:tcPr>
            <w:tcW w:w="326" w:type="pct"/>
            <w:shd w:val="clear" w:color="auto" w:fill="FFFFFF"/>
            <w:vAlign w:val="center"/>
          </w:tcPr>
          <w:p w14:paraId="4DC93783" w14:textId="2FA97A4B" w:rsidR="00EE1CAC" w:rsidRPr="00B80B62" w:rsidRDefault="00EE1CAC" w:rsidP="00EE1CAC">
            <w:pPr>
              <w:spacing w:line="192" w:lineRule="auto"/>
              <w:jc w:val="center"/>
              <w:rPr>
                <w:sz w:val="16"/>
                <w:szCs w:val="16"/>
              </w:rPr>
            </w:pPr>
            <w:r w:rsidRPr="00B80B62">
              <w:rPr>
                <w:sz w:val="16"/>
                <w:szCs w:val="16"/>
              </w:rPr>
              <w:t>10.07.2025</w:t>
            </w:r>
          </w:p>
        </w:tc>
        <w:tc>
          <w:tcPr>
            <w:tcW w:w="351" w:type="pct"/>
            <w:shd w:val="clear" w:color="auto" w:fill="FFFFFF"/>
            <w:vAlign w:val="center"/>
          </w:tcPr>
          <w:p w14:paraId="3B63693E" w14:textId="17772181" w:rsidR="00EE1CAC" w:rsidRPr="00B80B62" w:rsidRDefault="00EE1CAC" w:rsidP="00EE1CA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FC94264" w14:textId="0F995B4F" w:rsidR="00EE1CAC" w:rsidRPr="00B80B62" w:rsidRDefault="00EE1CAC" w:rsidP="00EE1CAC">
            <w:pPr>
              <w:spacing w:line="192" w:lineRule="auto"/>
              <w:jc w:val="center"/>
              <w:rPr>
                <w:iCs/>
                <w:sz w:val="16"/>
                <w:szCs w:val="16"/>
              </w:rPr>
            </w:pPr>
            <w:r w:rsidRPr="00B80B62">
              <w:rPr>
                <w:iCs/>
                <w:sz w:val="16"/>
                <w:szCs w:val="16"/>
              </w:rPr>
              <w:t xml:space="preserve">Музей науки </w:t>
            </w:r>
            <w:proofErr w:type="spellStart"/>
            <w:r w:rsidRPr="00B80B62">
              <w:rPr>
                <w:iCs/>
                <w:sz w:val="16"/>
                <w:szCs w:val="16"/>
              </w:rPr>
              <w:t>Льова</w:t>
            </w:r>
            <w:proofErr w:type="spellEnd"/>
          </w:p>
        </w:tc>
        <w:tc>
          <w:tcPr>
            <w:tcW w:w="231" w:type="pct"/>
            <w:shd w:val="clear" w:color="auto" w:fill="FFFFFF"/>
            <w:vAlign w:val="center"/>
          </w:tcPr>
          <w:p w14:paraId="1704F27D" w14:textId="16AA98E3" w:rsidR="00EE1CAC" w:rsidRPr="00B80B62" w:rsidRDefault="00EE1CAC" w:rsidP="00EE1CAC">
            <w:pPr>
              <w:spacing w:line="192" w:lineRule="auto"/>
              <w:jc w:val="center"/>
              <w:rPr>
                <w:iCs/>
                <w:sz w:val="16"/>
                <w:szCs w:val="16"/>
              </w:rPr>
            </w:pPr>
            <w:r w:rsidRPr="00B80B62">
              <w:rPr>
                <w:iCs/>
                <w:sz w:val="16"/>
                <w:szCs w:val="16"/>
              </w:rPr>
              <w:t>-</w:t>
            </w:r>
          </w:p>
        </w:tc>
        <w:tc>
          <w:tcPr>
            <w:tcW w:w="164" w:type="pct"/>
            <w:shd w:val="clear" w:color="auto" w:fill="FFFFFF"/>
            <w:vAlign w:val="center"/>
          </w:tcPr>
          <w:p w14:paraId="33D75823" w14:textId="29B7EA3F" w:rsidR="00EE1CAC" w:rsidRPr="00B80B62" w:rsidRDefault="00EE1CAC" w:rsidP="00EE1CAC">
            <w:pPr>
              <w:spacing w:line="192" w:lineRule="auto"/>
              <w:jc w:val="center"/>
              <w:rPr>
                <w:iCs/>
                <w:sz w:val="16"/>
                <w:szCs w:val="16"/>
              </w:rPr>
            </w:pPr>
            <w:r w:rsidRPr="00B80B62">
              <w:rPr>
                <w:iCs/>
                <w:sz w:val="16"/>
                <w:szCs w:val="16"/>
              </w:rPr>
              <w:t>-</w:t>
            </w:r>
          </w:p>
        </w:tc>
        <w:tc>
          <w:tcPr>
            <w:tcW w:w="307" w:type="pct"/>
            <w:shd w:val="clear" w:color="auto" w:fill="FFFFFF"/>
            <w:vAlign w:val="center"/>
          </w:tcPr>
          <w:p w14:paraId="675D0F6E" w14:textId="7644F7E8" w:rsidR="00EE1CAC" w:rsidRPr="00B80B62" w:rsidRDefault="00EE1CAC" w:rsidP="00EE1CAC">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7825CB32" w14:textId="3E1675CB" w:rsidR="00EE1CAC" w:rsidRPr="00B80B62" w:rsidRDefault="00EE1CAC" w:rsidP="00EE1CAC">
            <w:pPr>
              <w:spacing w:line="192" w:lineRule="auto"/>
              <w:jc w:val="center"/>
              <w:rPr>
                <w:sz w:val="16"/>
                <w:szCs w:val="16"/>
              </w:rPr>
            </w:pPr>
            <w:r w:rsidRPr="00B80B62">
              <w:rPr>
                <w:sz w:val="16"/>
                <w:szCs w:val="16"/>
              </w:rPr>
              <w:t>Щодо організації екскурсії для дітей з родин безвісти зниклих військовослужбовців Здолбунівської МТГ  та Дубенської МТГ 11.07.2025</w:t>
            </w:r>
          </w:p>
        </w:tc>
        <w:tc>
          <w:tcPr>
            <w:tcW w:w="404" w:type="pct"/>
            <w:shd w:val="clear" w:color="auto" w:fill="FFFFFF"/>
          </w:tcPr>
          <w:p w14:paraId="5CF12E01" w14:textId="4BE57BA6" w:rsidR="00EE1CAC" w:rsidRPr="00B80B62" w:rsidRDefault="00EE1CAC" w:rsidP="00EE1CA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B7ECB7C" w14:textId="432AC4B5" w:rsidR="00EE1CAC" w:rsidRPr="00B80B62" w:rsidRDefault="00EE1CAC" w:rsidP="00EE1CAC">
            <w:pPr>
              <w:spacing w:line="192" w:lineRule="auto"/>
              <w:jc w:val="center"/>
              <w:rPr>
                <w:sz w:val="16"/>
                <w:szCs w:val="16"/>
              </w:rPr>
            </w:pPr>
            <w:r w:rsidRPr="00B80B62">
              <w:rPr>
                <w:sz w:val="16"/>
                <w:szCs w:val="16"/>
              </w:rPr>
              <w:t>Лист</w:t>
            </w:r>
          </w:p>
        </w:tc>
        <w:tc>
          <w:tcPr>
            <w:tcW w:w="112" w:type="pct"/>
            <w:shd w:val="clear" w:color="auto" w:fill="FFFFFF"/>
            <w:vAlign w:val="center"/>
          </w:tcPr>
          <w:p w14:paraId="3A5115D6" w14:textId="77777777" w:rsidR="00EE1CAC" w:rsidRPr="00B80B62" w:rsidRDefault="00EE1CAC" w:rsidP="00EE1CAC">
            <w:pPr>
              <w:spacing w:line="192" w:lineRule="auto"/>
              <w:jc w:val="center"/>
              <w:rPr>
                <w:sz w:val="16"/>
                <w:szCs w:val="16"/>
              </w:rPr>
            </w:pPr>
          </w:p>
        </w:tc>
        <w:tc>
          <w:tcPr>
            <w:tcW w:w="306" w:type="pct"/>
            <w:shd w:val="clear" w:color="auto" w:fill="FFFFFF"/>
          </w:tcPr>
          <w:p w14:paraId="53BF78A6" w14:textId="5AC92ECA" w:rsidR="00EE1CAC" w:rsidRPr="00B80B62" w:rsidRDefault="00EE1CAC" w:rsidP="00EE1CA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3846433" w14:textId="10D00A80" w:rsidR="00EE1CAC" w:rsidRPr="00B80B62" w:rsidRDefault="00EE1CAC" w:rsidP="00EE1CA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04E7F2" w14:textId="77777777" w:rsidR="00EE1CAC" w:rsidRPr="00B80B62" w:rsidRDefault="00EE1CAC" w:rsidP="00EE1CAC">
            <w:pPr>
              <w:spacing w:line="192" w:lineRule="auto"/>
              <w:jc w:val="center"/>
              <w:rPr>
                <w:lang w:val="ru-RU"/>
              </w:rPr>
            </w:pPr>
          </w:p>
        </w:tc>
      </w:tr>
      <w:tr w:rsidR="00EE1CAC" w:rsidRPr="00B80B62" w14:paraId="5A606EB4" w14:textId="77777777" w:rsidTr="008C6BE0">
        <w:trPr>
          <w:trHeight w:val="975"/>
        </w:trPr>
        <w:tc>
          <w:tcPr>
            <w:tcW w:w="174" w:type="pct"/>
            <w:shd w:val="clear" w:color="auto" w:fill="FFFFFF"/>
            <w:vAlign w:val="center"/>
          </w:tcPr>
          <w:p w14:paraId="57F6C1D1" w14:textId="2B754D22" w:rsidR="00EE1CAC" w:rsidRPr="00B80B62" w:rsidRDefault="00EE1CAC" w:rsidP="00EE1CAC">
            <w:pPr>
              <w:spacing w:line="192" w:lineRule="auto"/>
              <w:jc w:val="center"/>
              <w:rPr>
                <w:b/>
                <w:bCs/>
                <w:sz w:val="16"/>
                <w:szCs w:val="16"/>
              </w:rPr>
            </w:pPr>
            <w:r w:rsidRPr="00B80B62">
              <w:rPr>
                <w:b/>
                <w:bCs/>
                <w:sz w:val="16"/>
                <w:szCs w:val="16"/>
              </w:rPr>
              <w:t>13</w:t>
            </w:r>
            <w:r w:rsidR="007B40A9" w:rsidRPr="00B80B62">
              <w:rPr>
                <w:b/>
                <w:bCs/>
                <w:sz w:val="16"/>
                <w:szCs w:val="16"/>
              </w:rPr>
              <w:t>2</w:t>
            </w:r>
          </w:p>
        </w:tc>
        <w:tc>
          <w:tcPr>
            <w:tcW w:w="464" w:type="pct"/>
            <w:shd w:val="clear" w:color="auto" w:fill="FFFFFF"/>
            <w:vAlign w:val="center"/>
          </w:tcPr>
          <w:p w14:paraId="307657E7" w14:textId="3E2D71CD" w:rsidR="00EE1CAC" w:rsidRPr="00B80B62" w:rsidRDefault="00EE1CAC" w:rsidP="00EE1CAC">
            <w:pPr>
              <w:spacing w:line="192" w:lineRule="auto"/>
              <w:jc w:val="center"/>
              <w:rPr>
                <w:sz w:val="16"/>
                <w:szCs w:val="16"/>
              </w:rPr>
            </w:pPr>
            <w:r w:rsidRPr="00B80B62">
              <w:rPr>
                <w:sz w:val="16"/>
                <w:szCs w:val="16"/>
              </w:rPr>
              <w:t>Щодо організації екскурсії для дітей з родин безвісти зниклих військовослужбовців Здолбунівської МТГ  та Дубенської МТГ 11.07.2025</w:t>
            </w:r>
          </w:p>
        </w:tc>
        <w:tc>
          <w:tcPr>
            <w:tcW w:w="350" w:type="pct"/>
            <w:shd w:val="clear" w:color="auto" w:fill="FFFFFF"/>
            <w:vAlign w:val="center"/>
          </w:tcPr>
          <w:p w14:paraId="4716FEC0" w14:textId="22C3E458" w:rsidR="00EE1CAC" w:rsidRPr="00B80B62" w:rsidRDefault="00EE1CAC" w:rsidP="00EE1CA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638/0/25</w:t>
            </w:r>
          </w:p>
        </w:tc>
        <w:tc>
          <w:tcPr>
            <w:tcW w:w="326" w:type="pct"/>
            <w:shd w:val="clear" w:color="auto" w:fill="FFFFFF"/>
            <w:vAlign w:val="center"/>
          </w:tcPr>
          <w:p w14:paraId="5837F0AD" w14:textId="32D6C088" w:rsidR="00EE1CAC" w:rsidRPr="00B80B62" w:rsidRDefault="00EE1CAC" w:rsidP="00EE1CAC">
            <w:pPr>
              <w:spacing w:line="192" w:lineRule="auto"/>
              <w:jc w:val="center"/>
              <w:rPr>
                <w:sz w:val="16"/>
                <w:szCs w:val="16"/>
              </w:rPr>
            </w:pPr>
            <w:r w:rsidRPr="00B80B62">
              <w:rPr>
                <w:sz w:val="16"/>
                <w:szCs w:val="16"/>
              </w:rPr>
              <w:t>10.07.2025</w:t>
            </w:r>
          </w:p>
        </w:tc>
        <w:tc>
          <w:tcPr>
            <w:tcW w:w="351" w:type="pct"/>
            <w:shd w:val="clear" w:color="auto" w:fill="FFFFFF"/>
            <w:vAlign w:val="center"/>
          </w:tcPr>
          <w:p w14:paraId="75191062" w14:textId="191CAA85" w:rsidR="00EE1CAC" w:rsidRPr="00B80B62" w:rsidRDefault="00EE1CAC" w:rsidP="00EE1CA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E9494C9" w14:textId="77777777" w:rsidR="00EE1CAC" w:rsidRPr="00B80B62" w:rsidRDefault="00EE1CAC" w:rsidP="00EE1CAC">
            <w:pPr>
              <w:spacing w:after="0" w:line="210" w:lineRule="atLeast"/>
              <w:jc w:val="center"/>
              <w:rPr>
                <w:rFonts w:cs="Arial"/>
                <w:color w:val="363636"/>
                <w:kern w:val="0"/>
                <w:sz w:val="16"/>
                <w:szCs w:val="16"/>
                <w:lang w:eastAsia="uk-UA"/>
              </w:rPr>
            </w:pPr>
            <w:r w:rsidRPr="00B80B62">
              <w:rPr>
                <w:rFonts w:cs="Arial"/>
                <w:color w:val="363636"/>
                <w:sz w:val="18"/>
                <w:szCs w:val="18"/>
              </w:rPr>
              <w:br/>
            </w:r>
            <w:r w:rsidRPr="00B80B62">
              <w:rPr>
                <w:rFonts w:cs="Arial"/>
                <w:color w:val="363636"/>
                <w:sz w:val="16"/>
                <w:szCs w:val="16"/>
              </w:rPr>
              <w:t>Комплекс водних видів спорту аквапарк "Пляж"</w:t>
            </w:r>
          </w:p>
          <w:p w14:paraId="5D968340" w14:textId="3E136BDF" w:rsidR="00EE1CAC" w:rsidRPr="00B80B62" w:rsidRDefault="00EE1CAC" w:rsidP="00EE1CAC">
            <w:pPr>
              <w:spacing w:line="192" w:lineRule="auto"/>
              <w:jc w:val="center"/>
              <w:rPr>
                <w:iCs/>
                <w:sz w:val="16"/>
                <w:szCs w:val="16"/>
              </w:rPr>
            </w:pPr>
          </w:p>
        </w:tc>
        <w:tc>
          <w:tcPr>
            <w:tcW w:w="231" w:type="pct"/>
            <w:shd w:val="clear" w:color="auto" w:fill="FFFFFF"/>
            <w:vAlign w:val="center"/>
          </w:tcPr>
          <w:p w14:paraId="72360DA2" w14:textId="5CB516BE" w:rsidR="00EE1CAC" w:rsidRPr="00B80B62" w:rsidRDefault="00EE1CAC" w:rsidP="00EE1CAC">
            <w:pPr>
              <w:spacing w:line="192" w:lineRule="auto"/>
              <w:jc w:val="center"/>
              <w:rPr>
                <w:iCs/>
                <w:sz w:val="16"/>
                <w:szCs w:val="16"/>
              </w:rPr>
            </w:pPr>
            <w:r w:rsidRPr="00B80B62">
              <w:rPr>
                <w:iCs/>
                <w:sz w:val="16"/>
                <w:szCs w:val="16"/>
              </w:rPr>
              <w:t>-</w:t>
            </w:r>
          </w:p>
        </w:tc>
        <w:tc>
          <w:tcPr>
            <w:tcW w:w="164" w:type="pct"/>
            <w:shd w:val="clear" w:color="auto" w:fill="FFFFFF"/>
            <w:vAlign w:val="center"/>
          </w:tcPr>
          <w:p w14:paraId="1EB5E276" w14:textId="2A365177" w:rsidR="00EE1CAC" w:rsidRPr="00B80B62" w:rsidRDefault="00EE1CAC" w:rsidP="00EE1CAC">
            <w:pPr>
              <w:spacing w:line="192" w:lineRule="auto"/>
              <w:jc w:val="center"/>
              <w:rPr>
                <w:iCs/>
                <w:sz w:val="16"/>
                <w:szCs w:val="16"/>
              </w:rPr>
            </w:pPr>
            <w:r w:rsidRPr="00B80B62">
              <w:rPr>
                <w:iCs/>
                <w:sz w:val="16"/>
                <w:szCs w:val="16"/>
              </w:rPr>
              <w:t>-</w:t>
            </w:r>
          </w:p>
        </w:tc>
        <w:tc>
          <w:tcPr>
            <w:tcW w:w="307" w:type="pct"/>
            <w:shd w:val="clear" w:color="auto" w:fill="FFFFFF"/>
            <w:vAlign w:val="center"/>
          </w:tcPr>
          <w:p w14:paraId="42BD7DD7" w14:textId="243F0F52" w:rsidR="00EE1CAC" w:rsidRPr="00B80B62" w:rsidRDefault="00EE1CAC" w:rsidP="00EE1CA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A918B0D" w14:textId="0B6551B7" w:rsidR="00EE1CAC" w:rsidRPr="00B80B62" w:rsidRDefault="00EE1CAC" w:rsidP="00EE1CAC">
            <w:pPr>
              <w:spacing w:line="192" w:lineRule="auto"/>
              <w:jc w:val="center"/>
              <w:rPr>
                <w:sz w:val="16"/>
                <w:szCs w:val="16"/>
              </w:rPr>
            </w:pPr>
            <w:r w:rsidRPr="00B80B62">
              <w:rPr>
                <w:sz w:val="16"/>
                <w:szCs w:val="16"/>
              </w:rPr>
              <w:t>Щодо організації екскурсії для дітей з родин безвісти зниклих військовослужбовців Здолбунівської МТГ  та Дубенської МТГ 11.07.2025</w:t>
            </w:r>
          </w:p>
        </w:tc>
        <w:tc>
          <w:tcPr>
            <w:tcW w:w="404" w:type="pct"/>
            <w:shd w:val="clear" w:color="auto" w:fill="FFFFFF"/>
          </w:tcPr>
          <w:p w14:paraId="3C906BC8" w14:textId="3DC577D5" w:rsidR="00EE1CAC" w:rsidRPr="00B80B62" w:rsidRDefault="00EE1CAC" w:rsidP="00EE1CA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B83AD74" w14:textId="7314EFD2" w:rsidR="00EE1CAC" w:rsidRPr="00B80B62" w:rsidRDefault="00EE1CAC" w:rsidP="00EE1CAC">
            <w:pPr>
              <w:spacing w:line="192" w:lineRule="auto"/>
              <w:jc w:val="center"/>
              <w:rPr>
                <w:sz w:val="16"/>
                <w:szCs w:val="16"/>
              </w:rPr>
            </w:pPr>
            <w:r w:rsidRPr="00B80B62">
              <w:rPr>
                <w:sz w:val="16"/>
                <w:szCs w:val="16"/>
              </w:rPr>
              <w:t>Лист</w:t>
            </w:r>
          </w:p>
        </w:tc>
        <w:tc>
          <w:tcPr>
            <w:tcW w:w="112" w:type="pct"/>
            <w:shd w:val="clear" w:color="auto" w:fill="FFFFFF"/>
            <w:vAlign w:val="center"/>
          </w:tcPr>
          <w:p w14:paraId="55A1EDCB" w14:textId="77777777" w:rsidR="00EE1CAC" w:rsidRPr="00B80B62" w:rsidRDefault="00EE1CAC" w:rsidP="00EE1CAC">
            <w:pPr>
              <w:spacing w:line="192" w:lineRule="auto"/>
              <w:jc w:val="center"/>
              <w:rPr>
                <w:sz w:val="16"/>
                <w:szCs w:val="16"/>
              </w:rPr>
            </w:pPr>
          </w:p>
        </w:tc>
        <w:tc>
          <w:tcPr>
            <w:tcW w:w="306" w:type="pct"/>
            <w:shd w:val="clear" w:color="auto" w:fill="FFFFFF"/>
          </w:tcPr>
          <w:p w14:paraId="402C567E" w14:textId="05412F79" w:rsidR="00EE1CAC" w:rsidRPr="00B80B62" w:rsidRDefault="00EE1CAC" w:rsidP="00EE1CA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FFF0021" w14:textId="182F894C" w:rsidR="00EE1CAC" w:rsidRPr="00B80B62" w:rsidRDefault="00EE1CAC" w:rsidP="00EE1CA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4B4E274" w14:textId="77777777" w:rsidR="00EE1CAC" w:rsidRPr="00B80B62" w:rsidRDefault="00EE1CAC" w:rsidP="00EE1CAC">
            <w:pPr>
              <w:spacing w:line="192" w:lineRule="auto"/>
              <w:jc w:val="center"/>
              <w:rPr>
                <w:lang w:val="ru-RU"/>
              </w:rPr>
            </w:pPr>
          </w:p>
        </w:tc>
      </w:tr>
      <w:tr w:rsidR="00EE1CAC" w:rsidRPr="00B80B62" w14:paraId="70834D27" w14:textId="77777777" w:rsidTr="008C6BE0">
        <w:trPr>
          <w:trHeight w:val="975"/>
        </w:trPr>
        <w:tc>
          <w:tcPr>
            <w:tcW w:w="174" w:type="pct"/>
            <w:shd w:val="clear" w:color="auto" w:fill="FFFFFF"/>
            <w:vAlign w:val="center"/>
          </w:tcPr>
          <w:p w14:paraId="2DC1FEE2" w14:textId="41786206" w:rsidR="00EE1CAC" w:rsidRPr="00B80B62" w:rsidRDefault="00EE1CAC" w:rsidP="00EE1CAC">
            <w:pPr>
              <w:spacing w:line="192" w:lineRule="auto"/>
              <w:jc w:val="center"/>
              <w:rPr>
                <w:b/>
                <w:bCs/>
                <w:sz w:val="16"/>
                <w:szCs w:val="16"/>
              </w:rPr>
            </w:pPr>
            <w:r w:rsidRPr="00B80B62">
              <w:rPr>
                <w:b/>
                <w:bCs/>
                <w:sz w:val="16"/>
                <w:szCs w:val="16"/>
              </w:rPr>
              <w:t>13</w:t>
            </w:r>
            <w:r w:rsidR="007B40A9" w:rsidRPr="00B80B62">
              <w:rPr>
                <w:b/>
                <w:bCs/>
                <w:sz w:val="16"/>
                <w:szCs w:val="16"/>
              </w:rPr>
              <w:t>3</w:t>
            </w:r>
          </w:p>
        </w:tc>
        <w:tc>
          <w:tcPr>
            <w:tcW w:w="464" w:type="pct"/>
            <w:shd w:val="clear" w:color="auto" w:fill="FFFFFF"/>
            <w:vAlign w:val="center"/>
          </w:tcPr>
          <w:p w14:paraId="065BE764" w14:textId="34BED13C" w:rsidR="00EE1CAC" w:rsidRPr="00B80B62" w:rsidRDefault="007B40A9" w:rsidP="00EE1CAC">
            <w:pPr>
              <w:spacing w:line="192" w:lineRule="auto"/>
              <w:jc w:val="center"/>
              <w:rPr>
                <w:sz w:val="16"/>
                <w:szCs w:val="16"/>
              </w:rPr>
            </w:pPr>
            <w:r w:rsidRPr="00B80B62">
              <w:rPr>
                <w:sz w:val="16"/>
                <w:szCs w:val="16"/>
              </w:rPr>
              <w:t xml:space="preserve">Щодо </w:t>
            </w:r>
            <w:proofErr w:type="spellStart"/>
            <w:r w:rsidRPr="00B80B62">
              <w:rPr>
                <w:sz w:val="16"/>
                <w:szCs w:val="16"/>
              </w:rPr>
              <w:t>проєктів</w:t>
            </w:r>
            <w:proofErr w:type="spellEnd"/>
            <w:r w:rsidRPr="00B80B62">
              <w:rPr>
                <w:sz w:val="16"/>
                <w:szCs w:val="16"/>
              </w:rPr>
              <w:t xml:space="preserve"> міжнародно-технічної допомоги, </w:t>
            </w:r>
            <w:proofErr w:type="spellStart"/>
            <w:r w:rsidRPr="00B80B62">
              <w:rPr>
                <w:sz w:val="16"/>
                <w:szCs w:val="16"/>
              </w:rPr>
              <w:t>бенефеціаром</w:t>
            </w:r>
            <w:proofErr w:type="spellEnd"/>
            <w:r w:rsidRPr="00B80B62">
              <w:rPr>
                <w:sz w:val="16"/>
                <w:szCs w:val="16"/>
              </w:rPr>
              <w:t xml:space="preserve"> за якими виступає Рівненська облдержадміністрація</w:t>
            </w:r>
          </w:p>
        </w:tc>
        <w:tc>
          <w:tcPr>
            <w:tcW w:w="350" w:type="pct"/>
            <w:shd w:val="clear" w:color="auto" w:fill="FFFFFF"/>
            <w:vAlign w:val="center"/>
          </w:tcPr>
          <w:p w14:paraId="0EC89F27" w14:textId="5489E8DE" w:rsidR="00EE1CAC" w:rsidRPr="00B80B62" w:rsidRDefault="00EE1CAC" w:rsidP="00EE1CA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639/0/25</w:t>
            </w:r>
          </w:p>
        </w:tc>
        <w:tc>
          <w:tcPr>
            <w:tcW w:w="326" w:type="pct"/>
            <w:shd w:val="clear" w:color="auto" w:fill="FFFFFF"/>
            <w:vAlign w:val="center"/>
          </w:tcPr>
          <w:p w14:paraId="418E5B02" w14:textId="1F29EF9C" w:rsidR="00EE1CAC" w:rsidRPr="00B80B62" w:rsidRDefault="00EE1CAC" w:rsidP="00EE1CAC">
            <w:pPr>
              <w:spacing w:line="192" w:lineRule="auto"/>
              <w:jc w:val="center"/>
              <w:rPr>
                <w:sz w:val="16"/>
                <w:szCs w:val="16"/>
              </w:rPr>
            </w:pPr>
            <w:r w:rsidRPr="00B80B62">
              <w:rPr>
                <w:sz w:val="16"/>
                <w:szCs w:val="16"/>
              </w:rPr>
              <w:t>10.07.2025</w:t>
            </w:r>
          </w:p>
        </w:tc>
        <w:tc>
          <w:tcPr>
            <w:tcW w:w="351" w:type="pct"/>
            <w:shd w:val="clear" w:color="auto" w:fill="FFFFFF"/>
            <w:vAlign w:val="center"/>
          </w:tcPr>
          <w:p w14:paraId="0D462C47" w14:textId="11E9DE71" w:rsidR="00EE1CAC" w:rsidRPr="00B80B62" w:rsidRDefault="00EE1CAC" w:rsidP="00EE1CA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581D5D62" w14:textId="4B94F435" w:rsidR="00EE1CAC" w:rsidRPr="00B80B62" w:rsidRDefault="007B40A9" w:rsidP="00EE1CAC">
            <w:pPr>
              <w:spacing w:line="192" w:lineRule="auto"/>
              <w:jc w:val="center"/>
              <w:rPr>
                <w:iCs/>
                <w:sz w:val="16"/>
                <w:szCs w:val="16"/>
              </w:rPr>
            </w:pPr>
            <w:r w:rsidRPr="00B80B62">
              <w:rPr>
                <w:rFonts w:cs="Arial"/>
                <w:color w:val="363636"/>
                <w:sz w:val="16"/>
                <w:szCs w:val="16"/>
                <w:shd w:val="clear" w:color="auto" w:fill="E1E1E1"/>
              </w:rPr>
              <w:t>Департамент економічного розвитку і торгівлі</w:t>
            </w:r>
          </w:p>
        </w:tc>
        <w:tc>
          <w:tcPr>
            <w:tcW w:w="231" w:type="pct"/>
            <w:shd w:val="clear" w:color="auto" w:fill="FFFFFF"/>
            <w:vAlign w:val="center"/>
          </w:tcPr>
          <w:p w14:paraId="79945E47" w14:textId="00DFFEED" w:rsidR="00EE1CAC" w:rsidRPr="00B80B62" w:rsidRDefault="00EE1CAC" w:rsidP="00EE1CAC">
            <w:pPr>
              <w:spacing w:line="192" w:lineRule="auto"/>
              <w:jc w:val="center"/>
              <w:rPr>
                <w:iCs/>
                <w:sz w:val="16"/>
                <w:szCs w:val="16"/>
              </w:rPr>
            </w:pPr>
            <w:r w:rsidRPr="00B80B62">
              <w:rPr>
                <w:iCs/>
                <w:sz w:val="16"/>
                <w:szCs w:val="16"/>
              </w:rPr>
              <w:t>-</w:t>
            </w:r>
          </w:p>
        </w:tc>
        <w:tc>
          <w:tcPr>
            <w:tcW w:w="164" w:type="pct"/>
            <w:shd w:val="clear" w:color="auto" w:fill="FFFFFF"/>
            <w:vAlign w:val="center"/>
          </w:tcPr>
          <w:p w14:paraId="4BF1B64A" w14:textId="2C438285" w:rsidR="00EE1CAC" w:rsidRPr="00B80B62" w:rsidRDefault="00EE1CAC" w:rsidP="00EE1CAC">
            <w:pPr>
              <w:spacing w:line="192" w:lineRule="auto"/>
              <w:jc w:val="center"/>
              <w:rPr>
                <w:iCs/>
                <w:sz w:val="16"/>
                <w:szCs w:val="16"/>
              </w:rPr>
            </w:pPr>
            <w:r w:rsidRPr="00B80B62">
              <w:rPr>
                <w:iCs/>
                <w:sz w:val="16"/>
                <w:szCs w:val="16"/>
              </w:rPr>
              <w:t>-</w:t>
            </w:r>
          </w:p>
        </w:tc>
        <w:tc>
          <w:tcPr>
            <w:tcW w:w="307" w:type="pct"/>
            <w:shd w:val="clear" w:color="auto" w:fill="FFFFFF"/>
            <w:vAlign w:val="center"/>
          </w:tcPr>
          <w:p w14:paraId="12EB0F53" w14:textId="24F9F52A" w:rsidR="00EE1CAC" w:rsidRPr="00B80B62" w:rsidRDefault="00EE1CAC" w:rsidP="00EE1CA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EB79FD8" w14:textId="36B961E2" w:rsidR="00EE1CAC" w:rsidRPr="00B80B62" w:rsidRDefault="007B40A9" w:rsidP="00EE1CAC">
            <w:pPr>
              <w:spacing w:line="192" w:lineRule="auto"/>
              <w:jc w:val="center"/>
              <w:rPr>
                <w:sz w:val="16"/>
                <w:szCs w:val="16"/>
              </w:rPr>
            </w:pPr>
            <w:r w:rsidRPr="00B80B62">
              <w:rPr>
                <w:sz w:val="16"/>
                <w:szCs w:val="16"/>
              </w:rPr>
              <w:t xml:space="preserve">Щодо </w:t>
            </w:r>
            <w:proofErr w:type="spellStart"/>
            <w:r w:rsidRPr="00B80B62">
              <w:rPr>
                <w:sz w:val="16"/>
                <w:szCs w:val="16"/>
              </w:rPr>
              <w:t>проєктів</w:t>
            </w:r>
            <w:proofErr w:type="spellEnd"/>
            <w:r w:rsidRPr="00B80B62">
              <w:rPr>
                <w:sz w:val="16"/>
                <w:szCs w:val="16"/>
              </w:rPr>
              <w:t xml:space="preserve"> міжнародно-технічної допомоги, </w:t>
            </w:r>
            <w:proofErr w:type="spellStart"/>
            <w:r w:rsidRPr="00B80B62">
              <w:rPr>
                <w:sz w:val="16"/>
                <w:szCs w:val="16"/>
              </w:rPr>
              <w:t>бенефеціаром</w:t>
            </w:r>
            <w:proofErr w:type="spellEnd"/>
            <w:r w:rsidRPr="00B80B62">
              <w:rPr>
                <w:sz w:val="16"/>
                <w:szCs w:val="16"/>
              </w:rPr>
              <w:t xml:space="preserve"> за якими виступає Рівненська облдержадміністрація</w:t>
            </w:r>
          </w:p>
        </w:tc>
        <w:tc>
          <w:tcPr>
            <w:tcW w:w="404" w:type="pct"/>
            <w:shd w:val="clear" w:color="auto" w:fill="FFFFFF"/>
          </w:tcPr>
          <w:p w14:paraId="457C0041" w14:textId="5B92E8C4" w:rsidR="00EE1CAC" w:rsidRPr="00B80B62" w:rsidRDefault="00EE1CAC" w:rsidP="00EE1CA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1228ED6" w14:textId="30C6E2E4" w:rsidR="00EE1CAC" w:rsidRPr="00B80B62" w:rsidRDefault="00EE1CAC" w:rsidP="00EE1CAC">
            <w:pPr>
              <w:spacing w:line="192" w:lineRule="auto"/>
              <w:jc w:val="center"/>
              <w:rPr>
                <w:sz w:val="16"/>
                <w:szCs w:val="16"/>
              </w:rPr>
            </w:pPr>
            <w:r w:rsidRPr="00B80B62">
              <w:rPr>
                <w:sz w:val="16"/>
                <w:szCs w:val="16"/>
              </w:rPr>
              <w:t>Лист</w:t>
            </w:r>
          </w:p>
        </w:tc>
        <w:tc>
          <w:tcPr>
            <w:tcW w:w="112" w:type="pct"/>
            <w:shd w:val="clear" w:color="auto" w:fill="FFFFFF"/>
            <w:vAlign w:val="center"/>
          </w:tcPr>
          <w:p w14:paraId="65CE7DAF" w14:textId="77777777" w:rsidR="00EE1CAC" w:rsidRPr="00B80B62" w:rsidRDefault="00EE1CAC" w:rsidP="00EE1CAC">
            <w:pPr>
              <w:spacing w:line="192" w:lineRule="auto"/>
              <w:jc w:val="center"/>
              <w:rPr>
                <w:sz w:val="16"/>
                <w:szCs w:val="16"/>
              </w:rPr>
            </w:pPr>
          </w:p>
        </w:tc>
        <w:tc>
          <w:tcPr>
            <w:tcW w:w="306" w:type="pct"/>
            <w:shd w:val="clear" w:color="auto" w:fill="FFFFFF"/>
          </w:tcPr>
          <w:p w14:paraId="3DB88987" w14:textId="58FB0591" w:rsidR="00EE1CAC" w:rsidRPr="00B80B62" w:rsidRDefault="00EE1CAC" w:rsidP="00EE1CA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B80C98C" w14:textId="72B2F64F" w:rsidR="00EE1CAC" w:rsidRPr="00B80B62" w:rsidRDefault="00EE1CAC" w:rsidP="00EE1CA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6C0E0F7" w14:textId="77777777" w:rsidR="00EE1CAC" w:rsidRPr="00B80B62" w:rsidRDefault="00EE1CAC" w:rsidP="00EE1CAC">
            <w:pPr>
              <w:spacing w:line="192" w:lineRule="auto"/>
              <w:jc w:val="center"/>
              <w:rPr>
                <w:lang w:val="ru-RU"/>
              </w:rPr>
            </w:pPr>
          </w:p>
        </w:tc>
      </w:tr>
      <w:tr w:rsidR="00EE1CAC" w:rsidRPr="00B80B62" w14:paraId="102FCDF4" w14:textId="77777777" w:rsidTr="008C6BE0">
        <w:trPr>
          <w:trHeight w:val="975"/>
        </w:trPr>
        <w:tc>
          <w:tcPr>
            <w:tcW w:w="174" w:type="pct"/>
            <w:shd w:val="clear" w:color="auto" w:fill="FFFFFF"/>
            <w:vAlign w:val="center"/>
          </w:tcPr>
          <w:p w14:paraId="020EC49B" w14:textId="5E37B153" w:rsidR="00EE1CAC" w:rsidRPr="00B80B62" w:rsidRDefault="00EE1CAC" w:rsidP="00EE1CAC">
            <w:pPr>
              <w:spacing w:line="192" w:lineRule="auto"/>
              <w:jc w:val="center"/>
              <w:rPr>
                <w:b/>
                <w:bCs/>
                <w:sz w:val="16"/>
                <w:szCs w:val="16"/>
              </w:rPr>
            </w:pPr>
            <w:r w:rsidRPr="00B80B62">
              <w:rPr>
                <w:b/>
                <w:bCs/>
                <w:sz w:val="16"/>
                <w:szCs w:val="16"/>
              </w:rPr>
              <w:t>13</w:t>
            </w:r>
            <w:r w:rsidR="007B40A9" w:rsidRPr="00B80B62">
              <w:rPr>
                <w:b/>
                <w:bCs/>
                <w:sz w:val="16"/>
                <w:szCs w:val="16"/>
              </w:rPr>
              <w:t>4</w:t>
            </w:r>
          </w:p>
        </w:tc>
        <w:tc>
          <w:tcPr>
            <w:tcW w:w="464" w:type="pct"/>
            <w:shd w:val="clear" w:color="auto" w:fill="FFFFFF"/>
            <w:vAlign w:val="center"/>
          </w:tcPr>
          <w:p w14:paraId="0B9928E8" w14:textId="32B69C07" w:rsidR="00EE1CAC" w:rsidRPr="00B80B62" w:rsidRDefault="007B40A9" w:rsidP="00EE1CAC">
            <w:pPr>
              <w:spacing w:line="192" w:lineRule="auto"/>
              <w:jc w:val="center"/>
              <w:rPr>
                <w:sz w:val="16"/>
                <w:szCs w:val="16"/>
              </w:rPr>
            </w:pPr>
            <w:r w:rsidRPr="00B80B62">
              <w:rPr>
                <w:sz w:val="16"/>
                <w:szCs w:val="16"/>
              </w:rPr>
              <w:t>Щодо надання фінансової та бюджетної консолідованої звітності за 1 півріччя 2025 року</w:t>
            </w:r>
          </w:p>
        </w:tc>
        <w:tc>
          <w:tcPr>
            <w:tcW w:w="350" w:type="pct"/>
            <w:shd w:val="clear" w:color="auto" w:fill="FFFFFF"/>
            <w:vAlign w:val="center"/>
          </w:tcPr>
          <w:p w14:paraId="0DC30169" w14:textId="1187FDBA" w:rsidR="00EE1CAC" w:rsidRPr="00B80B62" w:rsidRDefault="00EE1CAC" w:rsidP="00EE1CA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640/0/25</w:t>
            </w:r>
          </w:p>
        </w:tc>
        <w:tc>
          <w:tcPr>
            <w:tcW w:w="326" w:type="pct"/>
            <w:shd w:val="clear" w:color="auto" w:fill="FFFFFF"/>
            <w:vAlign w:val="center"/>
          </w:tcPr>
          <w:p w14:paraId="0D19DB4D" w14:textId="2E334396" w:rsidR="00EE1CAC" w:rsidRPr="00B80B62" w:rsidRDefault="00EE1CAC" w:rsidP="00EE1CAC">
            <w:pPr>
              <w:spacing w:line="192" w:lineRule="auto"/>
              <w:jc w:val="center"/>
              <w:rPr>
                <w:sz w:val="16"/>
                <w:szCs w:val="16"/>
              </w:rPr>
            </w:pPr>
            <w:r w:rsidRPr="00B80B62">
              <w:rPr>
                <w:sz w:val="16"/>
                <w:szCs w:val="16"/>
              </w:rPr>
              <w:t>10.07.2025</w:t>
            </w:r>
          </w:p>
        </w:tc>
        <w:tc>
          <w:tcPr>
            <w:tcW w:w="351" w:type="pct"/>
            <w:shd w:val="clear" w:color="auto" w:fill="FFFFFF"/>
            <w:vAlign w:val="center"/>
          </w:tcPr>
          <w:p w14:paraId="33FECC1D" w14:textId="4CBC9FFD" w:rsidR="00EE1CAC" w:rsidRPr="00B80B62" w:rsidRDefault="00EE1CAC" w:rsidP="00EE1CA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50E93A08" w14:textId="35BA79E2" w:rsidR="00EE1CAC" w:rsidRPr="00B80B62" w:rsidRDefault="007B40A9" w:rsidP="00EE1CAC">
            <w:pPr>
              <w:spacing w:line="192" w:lineRule="auto"/>
              <w:jc w:val="center"/>
              <w:rPr>
                <w:iCs/>
                <w:sz w:val="16"/>
                <w:szCs w:val="16"/>
              </w:rPr>
            </w:pPr>
            <w:r w:rsidRPr="00B80B62">
              <w:rPr>
                <w:rFonts w:cs="Arial"/>
                <w:color w:val="363636"/>
                <w:sz w:val="18"/>
                <w:szCs w:val="18"/>
                <w:shd w:val="clear" w:color="auto" w:fill="E1E1E1"/>
              </w:rPr>
              <w:t>Г</w:t>
            </w:r>
            <w:r w:rsidRPr="00B80B62">
              <w:rPr>
                <w:rFonts w:cs="Arial"/>
                <w:color w:val="363636"/>
                <w:sz w:val="16"/>
                <w:szCs w:val="16"/>
                <w:shd w:val="clear" w:color="auto" w:fill="E1E1E1"/>
              </w:rPr>
              <w:t xml:space="preserve">оловне управління Державної казначейської служби України у Рівненській </w:t>
            </w:r>
            <w:r w:rsidRPr="00B80B62">
              <w:rPr>
                <w:rFonts w:cs="Arial"/>
                <w:color w:val="363636"/>
                <w:sz w:val="18"/>
                <w:szCs w:val="18"/>
                <w:shd w:val="clear" w:color="auto" w:fill="E1E1E1"/>
              </w:rPr>
              <w:t>області</w:t>
            </w:r>
          </w:p>
        </w:tc>
        <w:tc>
          <w:tcPr>
            <w:tcW w:w="231" w:type="pct"/>
            <w:shd w:val="clear" w:color="auto" w:fill="FFFFFF"/>
            <w:vAlign w:val="center"/>
          </w:tcPr>
          <w:p w14:paraId="1E641DA9" w14:textId="34F2F98A" w:rsidR="00EE1CAC" w:rsidRPr="00B80B62" w:rsidRDefault="00EE1CAC" w:rsidP="00EE1CAC">
            <w:pPr>
              <w:spacing w:line="192" w:lineRule="auto"/>
              <w:jc w:val="center"/>
              <w:rPr>
                <w:iCs/>
                <w:sz w:val="16"/>
                <w:szCs w:val="16"/>
              </w:rPr>
            </w:pPr>
            <w:r w:rsidRPr="00B80B62">
              <w:rPr>
                <w:iCs/>
                <w:sz w:val="16"/>
                <w:szCs w:val="16"/>
              </w:rPr>
              <w:t>-</w:t>
            </w:r>
          </w:p>
        </w:tc>
        <w:tc>
          <w:tcPr>
            <w:tcW w:w="164" w:type="pct"/>
            <w:shd w:val="clear" w:color="auto" w:fill="FFFFFF"/>
            <w:vAlign w:val="center"/>
          </w:tcPr>
          <w:p w14:paraId="01D2A8FA" w14:textId="685C0493" w:rsidR="00EE1CAC" w:rsidRPr="00B80B62" w:rsidRDefault="00EE1CAC" w:rsidP="00EE1CAC">
            <w:pPr>
              <w:spacing w:line="192" w:lineRule="auto"/>
              <w:jc w:val="center"/>
              <w:rPr>
                <w:iCs/>
                <w:sz w:val="16"/>
                <w:szCs w:val="16"/>
              </w:rPr>
            </w:pPr>
            <w:r w:rsidRPr="00B80B62">
              <w:rPr>
                <w:iCs/>
                <w:sz w:val="16"/>
                <w:szCs w:val="16"/>
              </w:rPr>
              <w:t>-</w:t>
            </w:r>
          </w:p>
        </w:tc>
        <w:tc>
          <w:tcPr>
            <w:tcW w:w="307" w:type="pct"/>
            <w:shd w:val="clear" w:color="auto" w:fill="FFFFFF"/>
            <w:vAlign w:val="center"/>
          </w:tcPr>
          <w:p w14:paraId="09A9245D" w14:textId="318A94EC" w:rsidR="00EE1CAC" w:rsidRPr="00B80B62" w:rsidRDefault="007B40A9" w:rsidP="00EE1CAC">
            <w:pPr>
              <w:spacing w:line="192" w:lineRule="auto"/>
              <w:ind w:left="-85" w:right="-85"/>
              <w:jc w:val="center"/>
              <w:rPr>
                <w:bCs/>
                <w:sz w:val="16"/>
                <w:szCs w:val="16"/>
              </w:rPr>
            </w:pPr>
            <w:r w:rsidRPr="00B80B62">
              <w:rPr>
                <w:bCs/>
                <w:sz w:val="16"/>
                <w:szCs w:val="16"/>
              </w:rPr>
              <w:t>бюджет</w:t>
            </w:r>
          </w:p>
        </w:tc>
        <w:tc>
          <w:tcPr>
            <w:tcW w:w="429" w:type="pct"/>
            <w:shd w:val="clear" w:color="auto" w:fill="FFFFFF"/>
            <w:vAlign w:val="center"/>
          </w:tcPr>
          <w:p w14:paraId="38E4B757" w14:textId="1FFF7883" w:rsidR="00EE1CAC" w:rsidRPr="00B80B62" w:rsidRDefault="007B40A9" w:rsidP="00EE1CAC">
            <w:pPr>
              <w:spacing w:line="192" w:lineRule="auto"/>
              <w:jc w:val="center"/>
              <w:rPr>
                <w:sz w:val="16"/>
                <w:szCs w:val="16"/>
              </w:rPr>
            </w:pPr>
            <w:r w:rsidRPr="00B80B62">
              <w:rPr>
                <w:sz w:val="16"/>
                <w:szCs w:val="16"/>
              </w:rPr>
              <w:t>Щодо надання фінансової та бюджетної консолідованої звітності за 1 півріччя 2025 року</w:t>
            </w:r>
          </w:p>
        </w:tc>
        <w:tc>
          <w:tcPr>
            <w:tcW w:w="404" w:type="pct"/>
            <w:shd w:val="clear" w:color="auto" w:fill="FFFFFF"/>
          </w:tcPr>
          <w:p w14:paraId="395A4DE0" w14:textId="2DF87E7F" w:rsidR="00EE1CAC" w:rsidRPr="00B80B62" w:rsidRDefault="00EE1CAC" w:rsidP="00EE1CA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86A6DA7" w14:textId="3111631E" w:rsidR="00EE1CAC" w:rsidRPr="00B80B62" w:rsidRDefault="00EE1CAC" w:rsidP="00EE1CAC">
            <w:pPr>
              <w:spacing w:line="192" w:lineRule="auto"/>
              <w:jc w:val="center"/>
              <w:rPr>
                <w:sz w:val="16"/>
                <w:szCs w:val="16"/>
              </w:rPr>
            </w:pPr>
            <w:r w:rsidRPr="00B80B62">
              <w:rPr>
                <w:sz w:val="16"/>
                <w:szCs w:val="16"/>
              </w:rPr>
              <w:t>Лист</w:t>
            </w:r>
          </w:p>
        </w:tc>
        <w:tc>
          <w:tcPr>
            <w:tcW w:w="112" w:type="pct"/>
            <w:shd w:val="clear" w:color="auto" w:fill="FFFFFF"/>
            <w:vAlign w:val="center"/>
          </w:tcPr>
          <w:p w14:paraId="05FD935C" w14:textId="77777777" w:rsidR="00EE1CAC" w:rsidRPr="00B80B62" w:rsidRDefault="00EE1CAC" w:rsidP="00EE1CAC">
            <w:pPr>
              <w:spacing w:line="192" w:lineRule="auto"/>
              <w:jc w:val="center"/>
              <w:rPr>
                <w:sz w:val="16"/>
                <w:szCs w:val="16"/>
              </w:rPr>
            </w:pPr>
          </w:p>
        </w:tc>
        <w:tc>
          <w:tcPr>
            <w:tcW w:w="306" w:type="pct"/>
            <w:shd w:val="clear" w:color="auto" w:fill="FFFFFF"/>
          </w:tcPr>
          <w:p w14:paraId="6C0AF547" w14:textId="03144EC4" w:rsidR="00EE1CAC" w:rsidRPr="00B80B62" w:rsidRDefault="00EE1CAC" w:rsidP="00EE1CA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B70A238" w14:textId="56A01C66" w:rsidR="00EE1CAC" w:rsidRPr="00B80B62" w:rsidRDefault="00EE1CAC" w:rsidP="00EE1CA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0C413F" w14:textId="77777777" w:rsidR="00EE1CAC" w:rsidRPr="00B80B62" w:rsidRDefault="00EE1CAC" w:rsidP="00EE1CAC">
            <w:pPr>
              <w:spacing w:line="192" w:lineRule="auto"/>
              <w:jc w:val="center"/>
              <w:rPr>
                <w:lang w:val="ru-RU"/>
              </w:rPr>
            </w:pPr>
          </w:p>
        </w:tc>
      </w:tr>
      <w:tr w:rsidR="00EE1CAC" w:rsidRPr="00B80B62" w14:paraId="074ED19A" w14:textId="77777777" w:rsidTr="008C6BE0">
        <w:trPr>
          <w:trHeight w:val="975"/>
        </w:trPr>
        <w:tc>
          <w:tcPr>
            <w:tcW w:w="174" w:type="pct"/>
            <w:shd w:val="clear" w:color="auto" w:fill="FFFFFF"/>
            <w:vAlign w:val="center"/>
          </w:tcPr>
          <w:p w14:paraId="0B7B0833" w14:textId="5D656000" w:rsidR="00EE1CAC" w:rsidRPr="00B80B62" w:rsidRDefault="00EE1CAC" w:rsidP="00EE1CAC">
            <w:pPr>
              <w:spacing w:line="192" w:lineRule="auto"/>
              <w:jc w:val="center"/>
              <w:rPr>
                <w:b/>
                <w:bCs/>
                <w:sz w:val="16"/>
                <w:szCs w:val="16"/>
              </w:rPr>
            </w:pPr>
            <w:r w:rsidRPr="00B80B62">
              <w:rPr>
                <w:b/>
                <w:bCs/>
                <w:sz w:val="16"/>
                <w:szCs w:val="16"/>
              </w:rPr>
              <w:t>13</w:t>
            </w:r>
            <w:r w:rsidR="007B40A9" w:rsidRPr="00B80B62">
              <w:rPr>
                <w:b/>
                <w:bCs/>
                <w:sz w:val="16"/>
                <w:szCs w:val="16"/>
              </w:rPr>
              <w:t>5</w:t>
            </w:r>
          </w:p>
          <w:p w14:paraId="79105FBD" w14:textId="0A26BF06" w:rsidR="00EE1CAC" w:rsidRPr="00B80B62" w:rsidRDefault="00EE1CAC" w:rsidP="00EE1CAC">
            <w:pPr>
              <w:spacing w:line="192" w:lineRule="auto"/>
              <w:jc w:val="center"/>
              <w:rPr>
                <w:b/>
                <w:bCs/>
                <w:sz w:val="16"/>
                <w:szCs w:val="16"/>
              </w:rPr>
            </w:pPr>
          </w:p>
        </w:tc>
        <w:tc>
          <w:tcPr>
            <w:tcW w:w="464" w:type="pct"/>
            <w:shd w:val="clear" w:color="auto" w:fill="FFFFFF"/>
            <w:vAlign w:val="center"/>
          </w:tcPr>
          <w:p w14:paraId="0435C65B" w14:textId="13D3A85E" w:rsidR="00EE1CAC" w:rsidRPr="00B80B62" w:rsidRDefault="007B40A9" w:rsidP="00EE1CAC">
            <w:pPr>
              <w:spacing w:line="192" w:lineRule="auto"/>
              <w:rPr>
                <w:sz w:val="16"/>
                <w:szCs w:val="16"/>
              </w:rPr>
            </w:pPr>
            <w:r w:rsidRPr="00B80B62">
              <w:rPr>
                <w:sz w:val="16"/>
                <w:szCs w:val="16"/>
              </w:rPr>
              <w:t xml:space="preserve">Щодо внесення змін до розпорядження голови ОДА від 06.09.2021 року №621"Про встановлення ліміту легкових </w:t>
            </w:r>
            <w:r w:rsidRPr="00B80B62">
              <w:rPr>
                <w:sz w:val="16"/>
                <w:szCs w:val="16"/>
              </w:rPr>
              <w:lastRenderedPageBreak/>
              <w:t xml:space="preserve">автомобілів , що </w:t>
            </w:r>
            <w:proofErr w:type="spellStart"/>
            <w:r w:rsidRPr="00B80B62">
              <w:rPr>
                <w:sz w:val="16"/>
                <w:szCs w:val="16"/>
              </w:rPr>
              <w:t>облслуговують</w:t>
            </w:r>
            <w:proofErr w:type="spellEnd"/>
            <w:r w:rsidRPr="00B80B62">
              <w:rPr>
                <w:sz w:val="16"/>
                <w:szCs w:val="16"/>
              </w:rPr>
              <w:t xml:space="preserve"> ОДА та районні адміністрації"</w:t>
            </w:r>
          </w:p>
        </w:tc>
        <w:tc>
          <w:tcPr>
            <w:tcW w:w="350" w:type="pct"/>
            <w:shd w:val="clear" w:color="auto" w:fill="FFFFFF"/>
            <w:vAlign w:val="center"/>
          </w:tcPr>
          <w:p w14:paraId="1E074BBB" w14:textId="21C31FC4" w:rsidR="00EE1CAC" w:rsidRPr="00B80B62" w:rsidRDefault="00EE1CAC" w:rsidP="00EE1CAC">
            <w:pPr>
              <w:spacing w:line="192" w:lineRule="auto"/>
              <w:jc w:val="center"/>
              <w:rPr>
                <w:bCs/>
                <w:sz w:val="16"/>
                <w:szCs w:val="16"/>
              </w:rPr>
            </w:pPr>
            <w:r w:rsidRPr="00B80B62">
              <w:rPr>
                <w:iCs/>
                <w:sz w:val="16"/>
                <w:szCs w:val="16"/>
              </w:rPr>
              <w:lastRenderedPageBreak/>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641/0/25</w:t>
            </w:r>
          </w:p>
        </w:tc>
        <w:tc>
          <w:tcPr>
            <w:tcW w:w="326" w:type="pct"/>
            <w:shd w:val="clear" w:color="auto" w:fill="FFFFFF"/>
            <w:vAlign w:val="center"/>
          </w:tcPr>
          <w:p w14:paraId="18F10107" w14:textId="0272D0EE" w:rsidR="00EE1CAC" w:rsidRPr="00B80B62" w:rsidRDefault="00EE1CAC" w:rsidP="00EE1CAC">
            <w:pPr>
              <w:spacing w:line="192" w:lineRule="auto"/>
              <w:jc w:val="center"/>
              <w:rPr>
                <w:sz w:val="16"/>
                <w:szCs w:val="16"/>
              </w:rPr>
            </w:pPr>
            <w:r w:rsidRPr="00B80B62">
              <w:rPr>
                <w:sz w:val="16"/>
                <w:szCs w:val="16"/>
              </w:rPr>
              <w:t>10.07.2025</w:t>
            </w:r>
          </w:p>
        </w:tc>
        <w:tc>
          <w:tcPr>
            <w:tcW w:w="351" w:type="pct"/>
            <w:shd w:val="clear" w:color="auto" w:fill="FFFFFF"/>
            <w:vAlign w:val="center"/>
          </w:tcPr>
          <w:p w14:paraId="70C136F1" w14:textId="08D8A6C8" w:rsidR="00EE1CAC" w:rsidRPr="00B80B62" w:rsidRDefault="00EE1CAC" w:rsidP="00EE1CA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3F65ADBE" w14:textId="1FD51DA8" w:rsidR="00EE1CAC" w:rsidRPr="00B80B62" w:rsidRDefault="00EE1CAC" w:rsidP="00EE1CAC">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AC724F8" w14:textId="2D287101" w:rsidR="00EE1CAC" w:rsidRPr="00B80B62" w:rsidRDefault="00EE1CAC" w:rsidP="00EE1CAC">
            <w:pPr>
              <w:spacing w:line="192" w:lineRule="auto"/>
              <w:jc w:val="center"/>
              <w:rPr>
                <w:iCs/>
                <w:sz w:val="16"/>
                <w:szCs w:val="16"/>
              </w:rPr>
            </w:pPr>
            <w:r w:rsidRPr="00B80B62">
              <w:rPr>
                <w:iCs/>
                <w:sz w:val="16"/>
                <w:szCs w:val="16"/>
              </w:rPr>
              <w:t>-</w:t>
            </w:r>
          </w:p>
        </w:tc>
        <w:tc>
          <w:tcPr>
            <w:tcW w:w="164" w:type="pct"/>
            <w:shd w:val="clear" w:color="auto" w:fill="FFFFFF"/>
            <w:vAlign w:val="center"/>
          </w:tcPr>
          <w:p w14:paraId="04E21ADC" w14:textId="0383FD3F" w:rsidR="00EE1CAC" w:rsidRPr="00B80B62" w:rsidRDefault="00EE1CAC" w:rsidP="00EE1CAC">
            <w:pPr>
              <w:spacing w:line="192" w:lineRule="auto"/>
              <w:jc w:val="center"/>
              <w:rPr>
                <w:iCs/>
                <w:sz w:val="16"/>
                <w:szCs w:val="16"/>
              </w:rPr>
            </w:pPr>
            <w:r w:rsidRPr="00B80B62">
              <w:rPr>
                <w:iCs/>
                <w:sz w:val="16"/>
                <w:szCs w:val="16"/>
              </w:rPr>
              <w:t>-</w:t>
            </w:r>
          </w:p>
        </w:tc>
        <w:tc>
          <w:tcPr>
            <w:tcW w:w="307" w:type="pct"/>
            <w:shd w:val="clear" w:color="auto" w:fill="FFFFFF"/>
            <w:vAlign w:val="center"/>
          </w:tcPr>
          <w:p w14:paraId="712D1873" w14:textId="0162FDE7" w:rsidR="00EE1CAC" w:rsidRPr="00B80B62" w:rsidRDefault="00EE1CAC" w:rsidP="00EE1CA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A0FEC43" w14:textId="449C190A" w:rsidR="00EE1CAC" w:rsidRPr="00B80B62" w:rsidRDefault="007B40A9" w:rsidP="00EE1CAC">
            <w:pPr>
              <w:spacing w:line="192" w:lineRule="auto"/>
              <w:jc w:val="center"/>
              <w:rPr>
                <w:sz w:val="16"/>
                <w:szCs w:val="16"/>
              </w:rPr>
            </w:pPr>
            <w:r w:rsidRPr="00B80B62">
              <w:rPr>
                <w:sz w:val="16"/>
                <w:szCs w:val="16"/>
              </w:rPr>
              <w:t xml:space="preserve">Щодо внесення змін до розпорядження голови ОДА від 06.09.2021 року №621"Про встановлення ліміту легкових </w:t>
            </w:r>
            <w:r w:rsidRPr="00B80B62">
              <w:rPr>
                <w:sz w:val="16"/>
                <w:szCs w:val="16"/>
              </w:rPr>
              <w:lastRenderedPageBreak/>
              <w:t xml:space="preserve">автомобілів , що </w:t>
            </w:r>
            <w:proofErr w:type="spellStart"/>
            <w:r w:rsidRPr="00B80B62">
              <w:rPr>
                <w:sz w:val="16"/>
                <w:szCs w:val="16"/>
              </w:rPr>
              <w:t>облслуговують</w:t>
            </w:r>
            <w:proofErr w:type="spellEnd"/>
            <w:r w:rsidRPr="00B80B62">
              <w:rPr>
                <w:sz w:val="16"/>
                <w:szCs w:val="16"/>
              </w:rPr>
              <w:t xml:space="preserve"> ОДА та районні адміністрації"</w:t>
            </w:r>
          </w:p>
        </w:tc>
        <w:tc>
          <w:tcPr>
            <w:tcW w:w="404" w:type="pct"/>
            <w:shd w:val="clear" w:color="auto" w:fill="FFFFFF"/>
          </w:tcPr>
          <w:p w14:paraId="7FE7A32C" w14:textId="31199911" w:rsidR="00EE1CAC" w:rsidRPr="00B80B62" w:rsidRDefault="00EE1CAC" w:rsidP="00EE1CAC">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746BD135" w14:textId="3D1E7904" w:rsidR="00EE1CAC" w:rsidRPr="00B80B62" w:rsidRDefault="00EE1CAC" w:rsidP="00EE1CAC">
            <w:pPr>
              <w:spacing w:line="192" w:lineRule="auto"/>
              <w:jc w:val="center"/>
              <w:rPr>
                <w:sz w:val="16"/>
                <w:szCs w:val="16"/>
              </w:rPr>
            </w:pPr>
            <w:r w:rsidRPr="00B80B62">
              <w:rPr>
                <w:sz w:val="16"/>
                <w:szCs w:val="16"/>
              </w:rPr>
              <w:t>Лист</w:t>
            </w:r>
          </w:p>
        </w:tc>
        <w:tc>
          <w:tcPr>
            <w:tcW w:w="112" w:type="pct"/>
            <w:shd w:val="clear" w:color="auto" w:fill="FFFFFF"/>
            <w:vAlign w:val="center"/>
          </w:tcPr>
          <w:p w14:paraId="6745D2C4" w14:textId="77777777" w:rsidR="00EE1CAC" w:rsidRPr="00B80B62" w:rsidRDefault="00EE1CAC" w:rsidP="00EE1CAC">
            <w:pPr>
              <w:spacing w:line="192" w:lineRule="auto"/>
              <w:jc w:val="center"/>
              <w:rPr>
                <w:sz w:val="16"/>
                <w:szCs w:val="16"/>
              </w:rPr>
            </w:pPr>
          </w:p>
        </w:tc>
        <w:tc>
          <w:tcPr>
            <w:tcW w:w="306" w:type="pct"/>
            <w:shd w:val="clear" w:color="auto" w:fill="FFFFFF"/>
          </w:tcPr>
          <w:p w14:paraId="7CB3946C" w14:textId="551550B1" w:rsidR="00EE1CAC" w:rsidRPr="00B80B62" w:rsidRDefault="00EE1CAC" w:rsidP="00EE1CA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051F0AB" w14:textId="576E5DE1" w:rsidR="00EE1CAC" w:rsidRPr="00B80B62" w:rsidRDefault="00EE1CAC" w:rsidP="00EE1CA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28A864C" w14:textId="77777777" w:rsidR="00EE1CAC" w:rsidRPr="00B80B62" w:rsidRDefault="00EE1CAC" w:rsidP="00EE1CAC">
            <w:pPr>
              <w:spacing w:line="192" w:lineRule="auto"/>
              <w:jc w:val="center"/>
              <w:rPr>
                <w:lang w:val="ru-RU"/>
              </w:rPr>
            </w:pPr>
          </w:p>
        </w:tc>
      </w:tr>
      <w:tr w:rsidR="007B40A9" w:rsidRPr="00B80B62" w14:paraId="78552EAA" w14:textId="77777777" w:rsidTr="008C6BE0">
        <w:trPr>
          <w:trHeight w:val="975"/>
        </w:trPr>
        <w:tc>
          <w:tcPr>
            <w:tcW w:w="174" w:type="pct"/>
            <w:shd w:val="clear" w:color="auto" w:fill="FFFFFF"/>
            <w:vAlign w:val="center"/>
          </w:tcPr>
          <w:p w14:paraId="190837E2" w14:textId="262400A5" w:rsidR="007B40A9" w:rsidRPr="00B80B62" w:rsidRDefault="007B40A9" w:rsidP="007B40A9">
            <w:pPr>
              <w:spacing w:line="192" w:lineRule="auto"/>
              <w:jc w:val="center"/>
              <w:rPr>
                <w:b/>
                <w:bCs/>
                <w:sz w:val="16"/>
                <w:szCs w:val="16"/>
              </w:rPr>
            </w:pPr>
            <w:r w:rsidRPr="00B80B62">
              <w:rPr>
                <w:b/>
                <w:bCs/>
                <w:sz w:val="16"/>
                <w:szCs w:val="16"/>
              </w:rPr>
              <w:t>136</w:t>
            </w:r>
          </w:p>
        </w:tc>
        <w:tc>
          <w:tcPr>
            <w:tcW w:w="464" w:type="pct"/>
            <w:shd w:val="clear" w:color="auto" w:fill="FFFFFF"/>
            <w:vAlign w:val="center"/>
          </w:tcPr>
          <w:p w14:paraId="6B54A633" w14:textId="02840735" w:rsidR="007B40A9" w:rsidRPr="00B80B62" w:rsidRDefault="00F147ED" w:rsidP="007B40A9">
            <w:pPr>
              <w:spacing w:line="192" w:lineRule="auto"/>
              <w:jc w:val="center"/>
              <w:rPr>
                <w:sz w:val="16"/>
                <w:szCs w:val="16"/>
              </w:rPr>
            </w:pPr>
            <w:r w:rsidRPr="00B80B62">
              <w:rPr>
                <w:sz w:val="16"/>
                <w:szCs w:val="16"/>
              </w:rPr>
              <w:t>Щодо виконання розпорядження КМУ №616-р від 255.06.2025</w:t>
            </w:r>
          </w:p>
        </w:tc>
        <w:tc>
          <w:tcPr>
            <w:tcW w:w="350" w:type="pct"/>
            <w:shd w:val="clear" w:color="auto" w:fill="FFFFFF"/>
            <w:vAlign w:val="center"/>
          </w:tcPr>
          <w:p w14:paraId="2978EF36" w14:textId="15905F3E" w:rsidR="007B40A9" w:rsidRPr="00B80B62" w:rsidRDefault="007B40A9" w:rsidP="007B40A9">
            <w:pPr>
              <w:spacing w:line="192" w:lineRule="auto"/>
              <w:jc w:val="center"/>
              <w:rPr>
                <w:bCs/>
                <w:sz w:val="16"/>
                <w:szCs w:val="16"/>
              </w:rPr>
            </w:pPr>
            <w:r w:rsidRPr="00B80B62">
              <w:rPr>
                <w:bCs/>
                <w:sz w:val="16"/>
                <w:szCs w:val="16"/>
                <w:lang w:val="ru-RU"/>
              </w:rPr>
              <w:t>№вх-99</w:t>
            </w:r>
            <w:r w:rsidR="00F147ED" w:rsidRPr="00B80B62">
              <w:rPr>
                <w:bCs/>
                <w:sz w:val="16"/>
                <w:szCs w:val="16"/>
                <w:lang w:val="ru-RU"/>
              </w:rPr>
              <w:t>6</w:t>
            </w:r>
            <w:r w:rsidRPr="00B80B62">
              <w:rPr>
                <w:bCs/>
                <w:sz w:val="16"/>
                <w:szCs w:val="16"/>
                <w:lang w:val="ru-RU"/>
              </w:rPr>
              <w:t>/0/25</w:t>
            </w:r>
          </w:p>
        </w:tc>
        <w:tc>
          <w:tcPr>
            <w:tcW w:w="326" w:type="pct"/>
            <w:shd w:val="clear" w:color="auto" w:fill="FFFFFF"/>
            <w:vAlign w:val="center"/>
          </w:tcPr>
          <w:p w14:paraId="1F7DA7B0" w14:textId="0C60FD14" w:rsidR="007B40A9" w:rsidRPr="00B80B62" w:rsidRDefault="007B40A9" w:rsidP="007B40A9">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296BFD7" w14:textId="42D18413" w:rsidR="007B40A9" w:rsidRPr="00B80B62" w:rsidRDefault="007B40A9" w:rsidP="007B40A9">
            <w:pPr>
              <w:spacing w:line="192" w:lineRule="auto"/>
              <w:jc w:val="center"/>
              <w:rPr>
                <w:bCs/>
                <w:sz w:val="16"/>
                <w:szCs w:val="16"/>
                <w:lang w:val="ru-RU"/>
              </w:rPr>
            </w:pPr>
            <w:r w:rsidRPr="00B80B62">
              <w:rPr>
                <w:bCs/>
                <w:sz w:val="16"/>
                <w:szCs w:val="16"/>
                <w:lang w:val="ru-RU"/>
              </w:rPr>
              <w:t>10.07.2025</w:t>
            </w:r>
          </w:p>
        </w:tc>
        <w:tc>
          <w:tcPr>
            <w:tcW w:w="307" w:type="pct"/>
            <w:shd w:val="clear" w:color="auto" w:fill="FFFFFF"/>
            <w:vAlign w:val="center"/>
          </w:tcPr>
          <w:p w14:paraId="5C4A57B9" w14:textId="052D16B3" w:rsidR="007B40A9" w:rsidRPr="00B80B62" w:rsidRDefault="007B40A9" w:rsidP="007B40A9">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B142C06" w14:textId="7997111B" w:rsidR="007B40A9" w:rsidRPr="00B80B62" w:rsidRDefault="007B40A9" w:rsidP="007B40A9">
            <w:pPr>
              <w:spacing w:line="192" w:lineRule="auto"/>
              <w:jc w:val="center"/>
              <w:rPr>
                <w:iCs/>
                <w:sz w:val="16"/>
                <w:szCs w:val="16"/>
              </w:rPr>
            </w:pPr>
            <w:r w:rsidRPr="00B80B62">
              <w:rPr>
                <w:iCs/>
                <w:sz w:val="16"/>
                <w:szCs w:val="16"/>
              </w:rPr>
              <w:t>-</w:t>
            </w:r>
          </w:p>
        </w:tc>
        <w:tc>
          <w:tcPr>
            <w:tcW w:w="164" w:type="pct"/>
            <w:shd w:val="clear" w:color="auto" w:fill="FFFFFF"/>
            <w:vAlign w:val="center"/>
          </w:tcPr>
          <w:p w14:paraId="3FE9B786" w14:textId="337833FE" w:rsidR="007B40A9" w:rsidRPr="00B80B62" w:rsidRDefault="007B40A9" w:rsidP="007B40A9">
            <w:pPr>
              <w:spacing w:line="192" w:lineRule="auto"/>
              <w:jc w:val="center"/>
              <w:rPr>
                <w:iCs/>
                <w:sz w:val="16"/>
                <w:szCs w:val="16"/>
              </w:rPr>
            </w:pPr>
            <w:r w:rsidRPr="00B80B62">
              <w:rPr>
                <w:iCs/>
                <w:sz w:val="16"/>
                <w:szCs w:val="16"/>
              </w:rPr>
              <w:t>-</w:t>
            </w:r>
          </w:p>
        </w:tc>
        <w:tc>
          <w:tcPr>
            <w:tcW w:w="307" w:type="pct"/>
            <w:shd w:val="clear" w:color="auto" w:fill="FFFFFF"/>
            <w:vAlign w:val="center"/>
          </w:tcPr>
          <w:p w14:paraId="04326540" w14:textId="07AAF010" w:rsidR="007B40A9" w:rsidRPr="00B80B62" w:rsidRDefault="007B40A9" w:rsidP="007B40A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C630C5D" w14:textId="38FADD55" w:rsidR="007B40A9" w:rsidRPr="00B80B62" w:rsidRDefault="00F147ED" w:rsidP="007B40A9">
            <w:pPr>
              <w:spacing w:line="192" w:lineRule="auto"/>
              <w:jc w:val="center"/>
              <w:rPr>
                <w:sz w:val="16"/>
                <w:szCs w:val="16"/>
              </w:rPr>
            </w:pPr>
            <w:r w:rsidRPr="00B80B62">
              <w:rPr>
                <w:sz w:val="16"/>
                <w:szCs w:val="16"/>
              </w:rPr>
              <w:t>Щодо виконання розпорядження КМУ №616-р від 255.06.2025</w:t>
            </w:r>
          </w:p>
        </w:tc>
        <w:tc>
          <w:tcPr>
            <w:tcW w:w="404" w:type="pct"/>
            <w:shd w:val="clear" w:color="auto" w:fill="FFFFFF"/>
          </w:tcPr>
          <w:p w14:paraId="1EDE0389" w14:textId="3E11ED3A" w:rsidR="007B40A9" w:rsidRPr="00B80B62" w:rsidRDefault="007B40A9" w:rsidP="007B40A9">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63A57A4" w14:textId="2DC576A9" w:rsidR="007B40A9" w:rsidRPr="00B80B62" w:rsidRDefault="007B40A9" w:rsidP="007B40A9">
            <w:pPr>
              <w:spacing w:line="192" w:lineRule="auto"/>
              <w:jc w:val="center"/>
              <w:rPr>
                <w:sz w:val="16"/>
                <w:szCs w:val="16"/>
              </w:rPr>
            </w:pPr>
            <w:r w:rsidRPr="00B80B62">
              <w:rPr>
                <w:sz w:val="16"/>
                <w:szCs w:val="16"/>
              </w:rPr>
              <w:t>Лист</w:t>
            </w:r>
          </w:p>
        </w:tc>
        <w:tc>
          <w:tcPr>
            <w:tcW w:w="112" w:type="pct"/>
            <w:shd w:val="clear" w:color="auto" w:fill="FFFFFF"/>
            <w:vAlign w:val="center"/>
          </w:tcPr>
          <w:p w14:paraId="4741033F" w14:textId="77777777" w:rsidR="007B40A9" w:rsidRPr="00B80B62" w:rsidRDefault="007B40A9" w:rsidP="007B40A9">
            <w:pPr>
              <w:spacing w:line="192" w:lineRule="auto"/>
              <w:jc w:val="center"/>
              <w:rPr>
                <w:sz w:val="16"/>
                <w:szCs w:val="16"/>
              </w:rPr>
            </w:pPr>
          </w:p>
        </w:tc>
        <w:tc>
          <w:tcPr>
            <w:tcW w:w="306" w:type="pct"/>
            <w:shd w:val="clear" w:color="auto" w:fill="FFFFFF"/>
          </w:tcPr>
          <w:p w14:paraId="24266B78" w14:textId="0B65FB81" w:rsidR="007B40A9" w:rsidRPr="00B80B62" w:rsidRDefault="007B40A9" w:rsidP="007B40A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0F59D6D" w14:textId="40145F00" w:rsidR="007B40A9" w:rsidRPr="00B80B62" w:rsidRDefault="007B40A9" w:rsidP="007B40A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9A55FB4" w14:textId="77777777" w:rsidR="007B40A9" w:rsidRPr="00B80B62" w:rsidRDefault="007B40A9" w:rsidP="007B40A9">
            <w:pPr>
              <w:spacing w:line="192" w:lineRule="auto"/>
              <w:jc w:val="center"/>
              <w:rPr>
                <w:lang w:val="ru-RU"/>
              </w:rPr>
            </w:pPr>
          </w:p>
        </w:tc>
      </w:tr>
      <w:tr w:rsidR="007B40A9" w:rsidRPr="00B80B62" w14:paraId="58627028" w14:textId="77777777" w:rsidTr="008C6BE0">
        <w:trPr>
          <w:trHeight w:val="975"/>
        </w:trPr>
        <w:tc>
          <w:tcPr>
            <w:tcW w:w="174" w:type="pct"/>
            <w:shd w:val="clear" w:color="auto" w:fill="FFFFFF"/>
            <w:vAlign w:val="center"/>
          </w:tcPr>
          <w:p w14:paraId="0FBEEA3A" w14:textId="11AAD40C" w:rsidR="007B40A9" w:rsidRPr="00B80B62" w:rsidRDefault="007B40A9" w:rsidP="007B40A9">
            <w:pPr>
              <w:spacing w:line="192" w:lineRule="auto"/>
              <w:jc w:val="center"/>
              <w:rPr>
                <w:b/>
                <w:bCs/>
                <w:sz w:val="16"/>
                <w:szCs w:val="16"/>
              </w:rPr>
            </w:pPr>
            <w:r w:rsidRPr="00B80B62">
              <w:rPr>
                <w:b/>
                <w:bCs/>
                <w:sz w:val="16"/>
                <w:szCs w:val="16"/>
              </w:rPr>
              <w:t>137</w:t>
            </w:r>
          </w:p>
        </w:tc>
        <w:tc>
          <w:tcPr>
            <w:tcW w:w="464" w:type="pct"/>
            <w:shd w:val="clear" w:color="auto" w:fill="FFFFFF"/>
            <w:vAlign w:val="center"/>
          </w:tcPr>
          <w:p w14:paraId="2A2C795B" w14:textId="65B48A94" w:rsidR="007B40A9" w:rsidRPr="00B80B62" w:rsidRDefault="00F147ED" w:rsidP="007B40A9">
            <w:pPr>
              <w:spacing w:line="192" w:lineRule="auto"/>
              <w:jc w:val="center"/>
              <w:rPr>
                <w:sz w:val="16"/>
                <w:szCs w:val="16"/>
              </w:rPr>
            </w:pPr>
            <w:r w:rsidRPr="00B80B62">
              <w:rPr>
                <w:sz w:val="16"/>
                <w:szCs w:val="16"/>
              </w:rPr>
              <w:t>Щодо створення єдиної системи залучення, використання та моніторингу міжнародної технічної допомоги</w:t>
            </w:r>
          </w:p>
        </w:tc>
        <w:tc>
          <w:tcPr>
            <w:tcW w:w="350" w:type="pct"/>
            <w:shd w:val="clear" w:color="auto" w:fill="FFFFFF"/>
            <w:vAlign w:val="center"/>
          </w:tcPr>
          <w:p w14:paraId="07385A13" w14:textId="1BE2672C" w:rsidR="007B40A9" w:rsidRPr="00B80B62" w:rsidRDefault="007B40A9" w:rsidP="007B40A9">
            <w:pPr>
              <w:spacing w:line="192" w:lineRule="auto"/>
              <w:jc w:val="center"/>
              <w:rPr>
                <w:bCs/>
                <w:sz w:val="16"/>
                <w:szCs w:val="16"/>
              </w:rPr>
            </w:pPr>
            <w:r w:rsidRPr="00B80B62">
              <w:rPr>
                <w:bCs/>
                <w:sz w:val="16"/>
                <w:szCs w:val="16"/>
                <w:lang w:val="ru-RU"/>
              </w:rPr>
              <w:t>№вх-99</w:t>
            </w:r>
            <w:r w:rsidR="00F147ED" w:rsidRPr="00B80B62">
              <w:rPr>
                <w:bCs/>
                <w:sz w:val="16"/>
                <w:szCs w:val="16"/>
                <w:lang w:val="ru-RU"/>
              </w:rPr>
              <w:t>7</w:t>
            </w:r>
            <w:r w:rsidRPr="00B80B62">
              <w:rPr>
                <w:bCs/>
                <w:sz w:val="16"/>
                <w:szCs w:val="16"/>
                <w:lang w:val="ru-RU"/>
              </w:rPr>
              <w:t>/0/25</w:t>
            </w:r>
          </w:p>
        </w:tc>
        <w:tc>
          <w:tcPr>
            <w:tcW w:w="326" w:type="pct"/>
            <w:shd w:val="clear" w:color="auto" w:fill="FFFFFF"/>
            <w:vAlign w:val="center"/>
          </w:tcPr>
          <w:p w14:paraId="17E43F5B" w14:textId="2DE8B7F6" w:rsidR="007B40A9" w:rsidRPr="00B80B62" w:rsidRDefault="007B40A9" w:rsidP="007B40A9">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A5F3F3B" w14:textId="40BC5174" w:rsidR="007B40A9" w:rsidRPr="00B80B62" w:rsidRDefault="007B40A9" w:rsidP="007B40A9">
            <w:pPr>
              <w:spacing w:line="192" w:lineRule="auto"/>
              <w:jc w:val="center"/>
              <w:rPr>
                <w:bCs/>
                <w:sz w:val="16"/>
                <w:szCs w:val="16"/>
                <w:lang w:val="ru-RU"/>
              </w:rPr>
            </w:pPr>
            <w:r w:rsidRPr="00B80B62">
              <w:rPr>
                <w:bCs/>
                <w:sz w:val="16"/>
                <w:szCs w:val="16"/>
                <w:lang w:val="ru-RU"/>
              </w:rPr>
              <w:t>10.07.2025</w:t>
            </w:r>
          </w:p>
        </w:tc>
        <w:tc>
          <w:tcPr>
            <w:tcW w:w="307" w:type="pct"/>
            <w:shd w:val="clear" w:color="auto" w:fill="FFFFFF"/>
            <w:vAlign w:val="center"/>
          </w:tcPr>
          <w:p w14:paraId="2309849D" w14:textId="2DCC772B" w:rsidR="007B40A9" w:rsidRPr="00B80B62" w:rsidRDefault="007B40A9" w:rsidP="007B40A9">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F314E22" w14:textId="1C91F43A" w:rsidR="007B40A9" w:rsidRPr="00B80B62" w:rsidRDefault="007B40A9" w:rsidP="007B40A9">
            <w:pPr>
              <w:spacing w:line="192" w:lineRule="auto"/>
              <w:jc w:val="center"/>
              <w:rPr>
                <w:iCs/>
                <w:sz w:val="16"/>
                <w:szCs w:val="16"/>
              </w:rPr>
            </w:pPr>
            <w:r w:rsidRPr="00B80B62">
              <w:rPr>
                <w:iCs/>
                <w:sz w:val="16"/>
                <w:szCs w:val="16"/>
              </w:rPr>
              <w:t>-</w:t>
            </w:r>
          </w:p>
        </w:tc>
        <w:tc>
          <w:tcPr>
            <w:tcW w:w="164" w:type="pct"/>
            <w:shd w:val="clear" w:color="auto" w:fill="FFFFFF"/>
            <w:vAlign w:val="center"/>
          </w:tcPr>
          <w:p w14:paraId="618F32AF" w14:textId="26530F84" w:rsidR="007B40A9" w:rsidRPr="00B80B62" w:rsidRDefault="007B40A9" w:rsidP="007B40A9">
            <w:pPr>
              <w:spacing w:line="192" w:lineRule="auto"/>
              <w:jc w:val="center"/>
              <w:rPr>
                <w:iCs/>
                <w:sz w:val="16"/>
                <w:szCs w:val="16"/>
              </w:rPr>
            </w:pPr>
            <w:r w:rsidRPr="00B80B62">
              <w:rPr>
                <w:iCs/>
                <w:sz w:val="16"/>
                <w:szCs w:val="16"/>
              </w:rPr>
              <w:t>-</w:t>
            </w:r>
          </w:p>
        </w:tc>
        <w:tc>
          <w:tcPr>
            <w:tcW w:w="307" w:type="pct"/>
            <w:shd w:val="clear" w:color="auto" w:fill="FFFFFF"/>
            <w:vAlign w:val="center"/>
          </w:tcPr>
          <w:p w14:paraId="4D985697" w14:textId="0826BD09" w:rsidR="007B40A9" w:rsidRPr="00B80B62" w:rsidRDefault="007B40A9" w:rsidP="007B40A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83EB1B9" w14:textId="4ADBA540" w:rsidR="007B40A9" w:rsidRPr="00B80B62" w:rsidRDefault="00F147ED" w:rsidP="007B40A9">
            <w:pPr>
              <w:spacing w:line="192" w:lineRule="auto"/>
              <w:jc w:val="center"/>
              <w:rPr>
                <w:sz w:val="16"/>
                <w:szCs w:val="16"/>
              </w:rPr>
            </w:pPr>
            <w:r w:rsidRPr="00B80B62">
              <w:rPr>
                <w:sz w:val="16"/>
                <w:szCs w:val="16"/>
              </w:rPr>
              <w:t>Щодо створення єдиної системи залучення, використання та моніторингу міжнародної технічної допомоги</w:t>
            </w:r>
          </w:p>
        </w:tc>
        <w:tc>
          <w:tcPr>
            <w:tcW w:w="404" w:type="pct"/>
            <w:shd w:val="clear" w:color="auto" w:fill="FFFFFF"/>
          </w:tcPr>
          <w:p w14:paraId="4835025D" w14:textId="50C6B1EC" w:rsidR="007B40A9" w:rsidRPr="00B80B62" w:rsidRDefault="007B40A9" w:rsidP="007B40A9">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4A882CD" w14:textId="626E29A0" w:rsidR="007B40A9" w:rsidRPr="00B80B62" w:rsidRDefault="007B40A9" w:rsidP="007B40A9">
            <w:pPr>
              <w:spacing w:line="192" w:lineRule="auto"/>
              <w:jc w:val="center"/>
              <w:rPr>
                <w:sz w:val="16"/>
                <w:szCs w:val="16"/>
              </w:rPr>
            </w:pPr>
            <w:r w:rsidRPr="00B80B62">
              <w:rPr>
                <w:sz w:val="16"/>
                <w:szCs w:val="16"/>
              </w:rPr>
              <w:t>Лист</w:t>
            </w:r>
          </w:p>
        </w:tc>
        <w:tc>
          <w:tcPr>
            <w:tcW w:w="112" w:type="pct"/>
            <w:shd w:val="clear" w:color="auto" w:fill="FFFFFF"/>
            <w:vAlign w:val="center"/>
          </w:tcPr>
          <w:p w14:paraId="3FAEC438" w14:textId="77777777" w:rsidR="007B40A9" w:rsidRPr="00B80B62" w:rsidRDefault="007B40A9" w:rsidP="007B40A9">
            <w:pPr>
              <w:spacing w:line="192" w:lineRule="auto"/>
              <w:jc w:val="center"/>
              <w:rPr>
                <w:sz w:val="16"/>
                <w:szCs w:val="16"/>
              </w:rPr>
            </w:pPr>
          </w:p>
        </w:tc>
        <w:tc>
          <w:tcPr>
            <w:tcW w:w="306" w:type="pct"/>
            <w:shd w:val="clear" w:color="auto" w:fill="FFFFFF"/>
          </w:tcPr>
          <w:p w14:paraId="2EAA78B4" w14:textId="373FCDF2" w:rsidR="007B40A9" w:rsidRPr="00B80B62" w:rsidRDefault="007B40A9" w:rsidP="007B40A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CE55B7E" w14:textId="688D49CE" w:rsidR="007B40A9" w:rsidRPr="00B80B62" w:rsidRDefault="007B40A9" w:rsidP="007B40A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F3E343" w14:textId="77777777" w:rsidR="007B40A9" w:rsidRPr="00B80B62" w:rsidRDefault="007B40A9" w:rsidP="007B40A9">
            <w:pPr>
              <w:spacing w:line="192" w:lineRule="auto"/>
              <w:jc w:val="center"/>
              <w:rPr>
                <w:lang w:val="ru-RU"/>
              </w:rPr>
            </w:pPr>
          </w:p>
        </w:tc>
      </w:tr>
      <w:tr w:rsidR="007B40A9" w:rsidRPr="00B80B62" w14:paraId="2E4B66C9" w14:textId="77777777" w:rsidTr="008C6BE0">
        <w:trPr>
          <w:trHeight w:val="975"/>
        </w:trPr>
        <w:tc>
          <w:tcPr>
            <w:tcW w:w="174" w:type="pct"/>
            <w:shd w:val="clear" w:color="auto" w:fill="FFFFFF"/>
            <w:vAlign w:val="center"/>
          </w:tcPr>
          <w:p w14:paraId="59A2700B" w14:textId="4156CA40" w:rsidR="007B40A9" w:rsidRPr="00B80B62" w:rsidRDefault="007B40A9" w:rsidP="007B40A9">
            <w:pPr>
              <w:spacing w:line="192" w:lineRule="auto"/>
              <w:jc w:val="center"/>
              <w:rPr>
                <w:b/>
                <w:bCs/>
                <w:sz w:val="16"/>
                <w:szCs w:val="16"/>
              </w:rPr>
            </w:pPr>
            <w:r w:rsidRPr="00B80B62">
              <w:rPr>
                <w:b/>
                <w:bCs/>
                <w:sz w:val="16"/>
                <w:szCs w:val="16"/>
              </w:rPr>
              <w:t>138</w:t>
            </w:r>
          </w:p>
        </w:tc>
        <w:tc>
          <w:tcPr>
            <w:tcW w:w="464" w:type="pct"/>
            <w:shd w:val="clear" w:color="auto" w:fill="FFFFFF"/>
            <w:vAlign w:val="center"/>
          </w:tcPr>
          <w:p w14:paraId="47B1292B" w14:textId="3F59324B" w:rsidR="007B40A9" w:rsidRPr="00B80B62" w:rsidRDefault="00F147ED" w:rsidP="007B40A9">
            <w:pPr>
              <w:spacing w:line="192" w:lineRule="auto"/>
              <w:jc w:val="center"/>
              <w:rPr>
                <w:sz w:val="16"/>
                <w:szCs w:val="16"/>
              </w:rPr>
            </w:pPr>
            <w:r w:rsidRPr="00B80B62">
              <w:rPr>
                <w:sz w:val="16"/>
                <w:szCs w:val="16"/>
              </w:rPr>
              <w:t>Щодо вимірювання Індексу цифрової трансформації регіонів</w:t>
            </w:r>
          </w:p>
        </w:tc>
        <w:tc>
          <w:tcPr>
            <w:tcW w:w="350" w:type="pct"/>
            <w:shd w:val="clear" w:color="auto" w:fill="FFFFFF"/>
            <w:vAlign w:val="center"/>
          </w:tcPr>
          <w:p w14:paraId="728521EC" w14:textId="2120D382" w:rsidR="007B40A9" w:rsidRPr="00B80B62" w:rsidRDefault="007B40A9" w:rsidP="007B40A9">
            <w:pPr>
              <w:spacing w:line="192" w:lineRule="auto"/>
              <w:jc w:val="center"/>
              <w:rPr>
                <w:bCs/>
                <w:sz w:val="16"/>
                <w:szCs w:val="16"/>
              </w:rPr>
            </w:pPr>
            <w:r w:rsidRPr="00B80B62">
              <w:rPr>
                <w:bCs/>
                <w:sz w:val="16"/>
                <w:szCs w:val="16"/>
                <w:lang w:val="ru-RU"/>
              </w:rPr>
              <w:t>№вх-99</w:t>
            </w:r>
            <w:r w:rsidR="00F147ED" w:rsidRPr="00B80B62">
              <w:rPr>
                <w:bCs/>
                <w:sz w:val="16"/>
                <w:szCs w:val="16"/>
                <w:lang w:val="ru-RU"/>
              </w:rPr>
              <w:t>8</w:t>
            </w:r>
            <w:r w:rsidRPr="00B80B62">
              <w:rPr>
                <w:bCs/>
                <w:sz w:val="16"/>
                <w:szCs w:val="16"/>
                <w:lang w:val="ru-RU"/>
              </w:rPr>
              <w:t>/0/25</w:t>
            </w:r>
          </w:p>
        </w:tc>
        <w:tc>
          <w:tcPr>
            <w:tcW w:w="326" w:type="pct"/>
            <w:shd w:val="clear" w:color="auto" w:fill="FFFFFF"/>
            <w:vAlign w:val="center"/>
          </w:tcPr>
          <w:p w14:paraId="787349A0" w14:textId="45623658" w:rsidR="007B40A9" w:rsidRPr="00B80B62" w:rsidRDefault="007B40A9" w:rsidP="007B40A9">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9DC78BB" w14:textId="19AC0273" w:rsidR="007B40A9" w:rsidRPr="00B80B62" w:rsidRDefault="007B40A9" w:rsidP="007B40A9">
            <w:pPr>
              <w:spacing w:line="192" w:lineRule="auto"/>
              <w:jc w:val="center"/>
              <w:rPr>
                <w:bCs/>
                <w:sz w:val="16"/>
                <w:szCs w:val="16"/>
                <w:lang w:val="ru-RU"/>
              </w:rPr>
            </w:pPr>
            <w:r w:rsidRPr="00B80B62">
              <w:rPr>
                <w:bCs/>
                <w:sz w:val="16"/>
                <w:szCs w:val="16"/>
                <w:lang w:val="ru-RU"/>
              </w:rPr>
              <w:t>10.07.2025</w:t>
            </w:r>
          </w:p>
        </w:tc>
        <w:tc>
          <w:tcPr>
            <w:tcW w:w="307" w:type="pct"/>
            <w:shd w:val="clear" w:color="auto" w:fill="FFFFFF"/>
            <w:vAlign w:val="center"/>
          </w:tcPr>
          <w:p w14:paraId="1A1096A5" w14:textId="1804718F" w:rsidR="007B40A9" w:rsidRPr="00B80B62" w:rsidRDefault="007B40A9" w:rsidP="007B40A9">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09700366" w14:textId="77777777" w:rsidR="007B40A9" w:rsidRPr="00B80B62" w:rsidRDefault="007B40A9" w:rsidP="007B40A9">
            <w:pPr>
              <w:spacing w:line="192" w:lineRule="auto"/>
              <w:jc w:val="center"/>
              <w:rPr>
                <w:iCs/>
                <w:sz w:val="16"/>
                <w:szCs w:val="16"/>
              </w:rPr>
            </w:pPr>
          </w:p>
        </w:tc>
        <w:tc>
          <w:tcPr>
            <w:tcW w:w="164" w:type="pct"/>
            <w:shd w:val="clear" w:color="auto" w:fill="FFFFFF"/>
            <w:vAlign w:val="center"/>
          </w:tcPr>
          <w:p w14:paraId="293F1029" w14:textId="77777777" w:rsidR="007B40A9" w:rsidRPr="00B80B62" w:rsidRDefault="007B40A9" w:rsidP="007B40A9">
            <w:pPr>
              <w:spacing w:line="192" w:lineRule="auto"/>
              <w:jc w:val="center"/>
              <w:rPr>
                <w:iCs/>
                <w:sz w:val="16"/>
                <w:szCs w:val="16"/>
              </w:rPr>
            </w:pPr>
          </w:p>
        </w:tc>
        <w:tc>
          <w:tcPr>
            <w:tcW w:w="307" w:type="pct"/>
            <w:shd w:val="clear" w:color="auto" w:fill="FFFFFF"/>
            <w:vAlign w:val="center"/>
          </w:tcPr>
          <w:p w14:paraId="735BBFE5" w14:textId="0C4906A3" w:rsidR="007B40A9" w:rsidRPr="00B80B62" w:rsidRDefault="007B40A9" w:rsidP="007B40A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1DDAD94" w14:textId="0F66C12E" w:rsidR="007B40A9" w:rsidRPr="00B80B62" w:rsidRDefault="00F147ED" w:rsidP="007B40A9">
            <w:pPr>
              <w:spacing w:line="192" w:lineRule="auto"/>
              <w:jc w:val="center"/>
              <w:rPr>
                <w:sz w:val="16"/>
                <w:szCs w:val="16"/>
              </w:rPr>
            </w:pPr>
            <w:r w:rsidRPr="00B80B62">
              <w:rPr>
                <w:sz w:val="16"/>
                <w:szCs w:val="16"/>
              </w:rPr>
              <w:t>Щодо вимірювання Індексу цифрової трансформації регіонів</w:t>
            </w:r>
          </w:p>
        </w:tc>
        <w:tc>
          <w:tcPr>
            <w:tcW w:w="404" w:type="pct"/>
            <w:shd w:val="clear" w:color="auto" w:fill="FFFFFF"/>
          </w:tcPr>
          <w:p w14:paraId="5058C422" w14:textId="71A47B21" w:rsidR="007B40A9" w:rsidRPr="00B80B62" w:rsidRDefault="007B40A9" w:rsidP="007B40A9">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8691D1F" w14:textId="25CC8931" w:rsidR="007B40A9" w:rsidRPr="00B80B62" w:rsidRDefault="007B40A9" w:rsidP="007B40A9">
            <w:pPr>
              <w:spacing w:line="192" w:lineRule="auto"/>
              <w:jc w:val="center"/>
              <w:rPr>
                <w:sz w:val="16"/>
                <w:szCs w:val="16"/>
              </w:rPr>
            </w:pPr>
            <w:r w:rsidRPr="00B80B62">
              <w:rPr>
                <w:sz w:val="16"/>
                <w:szCs w:val="16"/>
              </w:rPr>
              <w:t>Лист</w:t>
            </w:r>
          </w:p>
        </w:tc>
        <w:tc>
          <w:tcPr>
            <w:tcW w:w="112" w:type="pct"/>
            <w:shd w:val="clear" w:color="auto" w:fill="FFFFFF"/>
            <w:vAlign w:val="center"/>
          </w:tcPr>
          <w:p w14:paraId="738F271E" w14:textId="77777777" w:rsidR="007B40A9" w:rsidRPr="00B80B62" w:rsidRDefault="007B40A9" w:rsidP="007B40A9">
            <w:pPr>
              <w:spacing w:line="192" w:lineRule="auto"/>
              <w:jc w:val="center"/>
              <w:rPr>
                <w:sz w:val="16"/>
                <w:szCs w:val="16"/>
              </w:rPr>
            </w:pPr>
          </w:p>
        </w:tc>
        <w:tc>
          <w:tcPr>
            <w:tcW w:w="306" w:type="pct"/>
            <w:shd w:val="clear" w:color="auto" w:fill="FFFFFF"/>
          </w:tcPr>
          <w:p w14:paraId="55DCA9A6" w14:textId="32B7F332" w:rsidR="007B40A9" w:rsidRPr="00B80B62" w:rsidRDefault="007B40A9" w:rsidP="007B40A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D6539F9" w14:textId="0F5556A1" w:rsidR="007B40A9" w:rsidRPr="00B80B62" w:rsidRDefault="007B40A9" w:rsidP="007B40A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6DB1D0" w14:textId="77777777" w:rsidR="007B40A9" w:rsidRPr="00B80B62" w:rsidRDefault="007B40A9" w:rsidP="007B40A9">
            <w:pPr>
              <w:spacing w:line="192" w:lineRule="auto"/>
              <w:jc w:val="center"/>
              <w:rPr>
                <w:lang w:val="ru-RU"/>
              </w:rPr>
            </w:pPr>
          </w:p>
        </w:tc>
      </w:tr>
      <w:tr w:rsidR="007B40A9" w:rsidRPr="00B80B62" w14:paraId="7383A802" w14:textId="77777777" w:rsidTr="008C6BE0">
        <w:trPr>
          <w:trHeight w:val="975"/>
        </w:trPr>
        <w:tc>
          <w:tcPr>
            <w:tcW w:w="174" w:type="pct"/>
            <w:shd w:val="clear" w:color="auto" w:fill="FFFFFF"/>
            <w:vAlign w:val="center"/>
          </w:tcPr>
          <w:p w14:paraId="151E6DF8" w14:textId="5ABD2820" w:rsidR="007B40A9" w:rsidRPr="00B80B62" w:rsidRDefault="007B40A9" w:rsidP="007B40A9">
            <w:pPr>
              <w:spacing w:line="192" w:lineRule="auto"/>
              <w:jc w:val="center"/>
              <w:rPr>
                <w:b/>
                <w:bCs/>
                <w:sz w:val="16"/>
                <w:szCs w:val="16"/>
              </w:rPr>
            </w:pPr>
            <w:r w:rsidRPr="00B80B62">
              <w:rPr>
                <w:b/>
                <w:bCs/>
                <w:sz w:val="16"/>
                <w:szCs w:val="16"/>
              </w:rPr>
              <w:t>139</w:t>
            </w:r>
          </w:p>
        </w:tc>
        <w:tc>
          <w:tcPr>
            <w:tcW w:w="464" w:type="pct"/>
            <w:shd w:val="clear" w:color="auto" w:fill="FFFFFF"/>
            <w:vAlign w:val="center"/>
          </w:tcPr>
          <w:p w14:paraId="4B6D8DCC" w14:textId="5BE4A419" w:rsidR="007B40A9" w:rsidRPr="00B80B62" w:rsidRDefault="00F147ED" w:rsidP="007B40A9">
            <w:pPr>
              <w:spacing w:line="192" w:lineRule="auto"/>
              <w:jc w:val="center"/>
              <w:rPr>
                <w:sz w:val="16"/>
                <w:szCs w:val="16"/>
              </w:rPr>
            </w:pPr>
            <w:r w:rsidRPr="00B80B62">
              <w:rPr>
                <w:sz w:val="16"/>
                <w:szCs w:val="16"/>
              </w:rPr>
              <w:t>Щодо забезпечення   осіб з інвалідністю  медичними виробами</w:t>
            </w:r>
          </w:p>
        </w:tc>
        <w:tc>
          <w:tcPr>
            <w:tcW w:w="350" w:type="pct"/>
            <w:shd w:val="clear" w:color="auto" w:fill="FFFFFF"/>
            <w:vAlign w:val="center"/>
          </w:tcPr>
          <w:p w14:paraId="44E5A89F" w14:textId="3A150F39" w:rsidR="007B40A9" w:rsidRPr="00B80B62" w:rsidRDefault="007B40A9" w:rsidP="007B40A9">
            <w:pPr>
              <w:spacing w:line="192" w:lineRule="auto"/>
              <w:jc w:val="center"/>
              <w:rPr>
                <w:bCs/>
                <w:sz w:val="16"/>
                <w:szCs w:val="16"/>
              </w:rPr>
            </w:pPr>
            <w:r w:rsidRPr="00B80B62">
              <w:rPr>
                <w:bCs/>
                <w:sz w:val="16"/>
                <w:szCs w:val="16"/>
                <w:lang w:val="ru-RU"/>
              </w:rPr>
              <w:t>№вх-99</w:t>
            </w:r>
            <w:r w:rsidR="00F147ED" w:rsidRPr="00B80B62">
              <w:rPr>
                <w:bCs/>
                <w:sz w:val="16"/>
                <w:szCs w:val="16"/>
                <w:lang w:val="ru-RU"/>
              </w:rPr>
              <w:t>9</w:t>
            </w:r>
            <w:r w:rsidRPr="00B80B62">
              <w:rPr>
                <w:bCs/>
                <w:sz w:val="16"/>
                <w:szCs w:val="16"/>
                <w:lang w:val="ru-RU"/>
              </w:rPr>
              <w:t>/0/25</w:t>
            </w:r>
          </w:p>
        </w:tc>
        <w:tc>
          <w:tcPr>
            <w:tcW w:w="326" w:type="pct"/>
            <w:shd w:val="clear" w:color="auto" w:fill="FFFFFF"/>
            <w:vAlign w:val="center"/>
          </w:tcPr>
          <w:p w14:paraId="3982A99D" w14:textId="4E60872E" w:rsidR="007B40A9" w:rsidRPr="00B80B62" w:rsidRDefault="007B40A9" w:rsidP="007B40A9">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4B1BB4F" w14:textId="68301E49" w:rsidR="007B40A9" w:rsidRPr="00B80B62" w:rsidRDefault="007B40A9" w:rsidP="007B40A9">
            <w:pPr>
              <w:spacing w:line="192" w:lineRule="auto"/>
              <w:jc w:val="center"/>
              <w:rPr>
                <w:bCs/>
                <w:sz w:val="16"/>
                <w:szCs w:val="16"/>
                <w:lang w:val="ru-RU"/>
              </w:rPr>
            </w:pPr>
            <w:r w:rsidRPr="00B80B62">
              <w:rPr>
                <w:bCs/>
                <w:sz w:val="16"/>
                <w:szCs w:val="16"/>
                <w:lang w:val="ru-RU"/>
              </w:rPr>
              <w:t>10.07.2025</w:t>
            </w:r>
          </w:p>
        </w:tc>
        <w:tc>
          <w:tcPr>
            <w:tcW w:w="307" w:type="pct"/>
            <w:shd w:val="clear" w:color="auto" w:fill="FFFFFF"/>
            <w:vAlign w:val="center"/>
          </w:tcPr>
          <w:p w14:paraId="116BA649" w14:textId="2E589747" w:rsidR="007B40A9" w:rsidRPr="00B80B62" w:rsidRDefault="007B40A9" w:rsidP="007B40A9">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9D6F72A" w14:textId="1CEA42A4" w:rsidR="007B40A9" w:rsidRPr="00B80B62" w:rsidRDefault="007B40A9" w:rsidP="007B40A9">
            <w:pPr>
              <w:spacing w:line="192" w:lineRule="auto"/>
              <w:jc w:val="center"/>
              <w:rPr>
                <w:iCs/>
                <w:sz w:val="16"/>
                <w:szCs w:val="16"/>
              </w:rPr>
            </w:pPr>
            <w:r w:rsidRPr="00B80B62">
              <w:rPr>
                <w:iCs/>
                <w:sz w:val="16"/>
                <w:szCs w:val="16"/>
              </w:rPr>
              <w:t>-</w:t>
            </w:r>
          </w:p>
        </w:tc>
        <w:tc>
          <w:tcPr>
            <w:tcW w:w="164" w:type="pct"/>
            <w:shd w:val="clear" w:color="auto" w:fill="FFFFFF"/>
            <w:vAlign w:val="center"/>
          </w:tcPr>
          <w:p w14:paraId="76D4EC62" w14:textId="620B59EE" w:rsidR="007B40A9" w:rsidRPr="00B80B62" w:rsidRDefault="007B40A9" w:rsidP="007B40A9">
            <w:pPr>
              <w:spacing w:line="192" w:lineRule="auto"/>
              <w:jc w:val="center"/>
              <w:rPr>
                <w:iCs/>
                <w:sz w:val="16"/>
                <w:szCs w:val="16"/>
              </w:rPr>
            </w:pPr>
            <w:r w:rsidRPr="00B80B62">
              <w:rPr>
                <w:iCs/>
                <w:sz w:val="16"/>
                <w:szCs w:val="16"/>
              </w:rPr>
              <w:t>-</w:t>
            </w:r>
          </w:p>
        </w:tc>
        <w:tc>
          <w:tcPr>
            <w:tcW w:w="307" w:type="pct"/>
            <w:shd w:val="clear" w:color="auto" w:fill="FFFFFF"/>
            <w:vAlign w:val="center"/>
          </w:tcPr>
          <w:p w14:paraId="617D5B8B" w14:textId="0FC598EF" w:rsidR="007B40A9" w:rsidRPr="00B80B62" w:rsidRDefault="007B40A9" w:rsidP="007B40A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12DCBB9" w14:textId="04150C79" w:rsidR="007B40A9" w:rsidRPr="00B80B62" w:rsidRDefault="00F147ED" w:rsidP="007B40A9">
            <w:pPr>
              <w:spacing w:line="192" w:lineRule="auto"/>
              <w:jc w:val="center"/>
              <w:rPr>
                <w:sz w:val="16"/>
                <w:szCs w:val="16"/>
              </w:rPr>
            </w:pPr>
            <w:r w:rsidRPr="00B80B62">
              <w:rPr>
                <w:sz w:val="16"/>
                <w:szCs w:val="16"/>
              </w:rPr>
              <w:t>Щодо забезпечення   осіб з інвалідністю  медичними виробами</w:t>
            </w:r>
          </w:p>
        </w:tc>
        <w:tc>
          <w:tcPr>
            <w:tcW w:w="404" w:type="pct"/>
            <w:shd w:val="clear" w:color="auto" w:fill="FFFFFF"/>
          </w:tcPr>
          <w:p w14:paraId="74ED4515" w14:textId="4E149D5E" w:rsidR="007B40A9" w:rsidRPr="00B80B62" w:rsidRDefault="007B40A9" w:rsidP="007B40A9">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D801E67" w14:textId="55F98933" w:rsidR="007B40A9" w:rsidRPr="00B80B62" w:rsidRDefault="007B40A9" w:rsidP="007B40A9">
            <w:pPr>
              <w:spacing w:line="192" w:lineRule="auto"/>
              <w:jc w:val="center"/>
              <w:rPr>
                <w:sz w:val="16"/>
                <w:szCs w:val="16"/>
              </w:rPr>
            </w:pPr>
            <w:r w:rsidRPr="00B80B62">
              <w:rPr>
                <w:sz w:val="16"/>
                <w:szCs w:val="16"/>
              </w:rPr>
              <w:t>Лист</w:t>
            </w:r>
          </w:p>
        </w:tc>
        <w:tc>
          <w:tcPr>
            <w:tcW w:w="112" w:type="pct"/>
            <w:shd w:val="clear" w:color="auto" w:fill="FFFFFF"/>
            <w:vAlign w:val="center"/>
          </w:tcPr>
          <w:p w14:paraId="471B4549" w14:textId="77777777" w:rsidR="007B40A9" w:rsidRPr="00B80B62" w:rsidRDefault="007B40A9" w:rsidP="007B40A9">
            <w:pPr>
              <w:spacing w:line="192" w:lineRule="auto"/>
              <w:jc w:val="center"/>
              <w:rPr>
                <w:sz w:val="16"/>
                <w:szCs w:val="16"/>
              </w:rPr>
            </w:pPr>
          </w:p>
        </w:tc>
        <w:tc>
          <w:tcPr>
            <w:tcW w:w="306" w:type="pct"/>
            <w:shd w:val="clear" w:color="auto" w:fill="FFFFFF"/>
          </w:tcPr>
          <w:p w14:paraId="7C3DE2A0" w14:textId="611140AB" w:rsidR="007B40A9" w:rsidRPr="00B80B62" w:rsidRDefault="007B40A9" w:rsidP="007B40A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D2BFD8C" w14:textId="57E91C74" w:rsidR="007B40A9" w:rsidRPr="00B80B62" w:rsidRDefault="007B40A9" w:rsidP="007B40A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BAAD394" w14:textId="77777777" w:rsidR="007B40A9" w:rsidRPr="00B80B62" w:rsidRDefault="007B40A9" w:rsidP="007B40A9">
            <w:pPr>
              <w:spacing w:line="192" w:lineRule="auto"/>
              <w:jc w:val="center"/>
              <w:rPr>
                <w:lang w:val="ru-RU"/>
              </w:rPr>
            </w:pPr>
          </w:p>
        </w:tc>
      </w:tr>
      <w:tr w:rsidR="007B40A9" w:rsidRPr="00B80B62" w14:paraId="57538ED8" w14:textId="77777777" w:rsidTr="008C6BE0">
        <w:trPr>
          <w:trHeight w:val="975"/>
        </w:trPr>
        <w:tc>
          <w:tcPr>
            <w:tcW w:w="174" w:type="pct"/>
            <w:shd w:val="clear" w:color="auto" w:fill="FFFFFF"/>
            <w:vAlign w:val="center"/>
          </w:tcPr>
          <w:p w14:paraId="2B3F25C9" w14:textId="568A7759" w:rsidR="007B40A9" w:rsidRPr="00B80B62" w:rsidRDefault="007B40A9" w:rsidP="007B40A9">
            <w:pPr>
              <w:spacing w:line="192" w:lineRule="auto"/>
              <w:jc w:val="center"/>
              <w:rPr>
                <w:b/>
                <w:bCs/>
                <w:sz w:val="16"/>
                <w:szCs w:val="16"/>
              </w:rPr>
            </w:pPr>
            <w:r w:rsidRPr="00B80B62">
              <w:rPr>
                <w:b/>
                <w:bCs/>
                <w:sz w:val="16"/>
                <w:szCs w:val="16"/>
              </w:rPr>
              <w:t>140</w:t>
            </w:r>
          </w:p>
        </w:tc>
        <w:tc>
          <w:tcPr>
            <w:tcW w:w="464" w:type="pct"/>
            <w:shd w:val="clear" w:color="auto" w:fill="FFFFFF"/>
            <w:vAlign w:val="center"/>
          </w:tcPr>
          <w:p w14:paraId="30996909" w14:textId="7DF47D21" w:rsidR="007B40A9" w:rsidRPr="00B80B62" w:rsidRDefault="00F147ED" w:rsidP="007B40A9">
            <w:pPr>
              <w:spacing w:line="192" w:lineRule="auto"/>
              <w:jc w:val="center"/>
              <w:rPr>
                <w:sz w:val="16"/>
                <w:szCs w:val="16"/>
              </w:rPr>
            </w:pPr>
            <w:r w:rsidRPr="00B80B62">
              <w:rPr>
                <w:sz w:val="16"/>
                <w:szCs w:val="16"/>
              </w:rPr>
              <w:t>Про надання інформації щодо моніторингу кількості ветеранів війни, яких залучено до освітньої діяльності</w:t>
            </w:r>
          </w:p>
        </w:tc>
        <w:tc>
          <w:tcPr>
            <w:tcW w:w="350" w:type="pct"/>
            <w:shd w:val="clear" w:color="auto" w:fill="FFFFFF"/>
            <w:vAlign w:val="center"/>
          </w:tcPr>
          <w:p w14:paraId="085F5005" w14:textId="297F2EBD" w:rsidR="007B40A9" w:rsidRPr="00B80B62" w:rsidRDefault="007B40A9" w:rsidP="007B40A9">
            <w:pPr>
              <w:spacing w:line="192" w:lineRule="auto"/>
              <w:jc w:val="center"/>
              <w:rPr>
                <w:bCs/>
                <w:sz w:val="16"/>
                <w:szCs w:val="16"/>
              </w:rPr>
            </w:pPr>
            <w:r w:rsidRPr="00B80B62">
              <w:rPr>
                <w:bCs/>
                <w:sz w:val="16"/>
                <w:szCs w:val="16"/>
                <w:lang w:val="ru-RU"/>
              </w:rPr>
              <w:t>№вх-</w:t>
            </w:r>
            <w:r w:rsidR="00F147ED" w:rsidRPr="00B80B62">
              <w:rPr>
                <w:bCs/>
                <w:sz w:val="16"/>
                <w:szCs w:val="16"/>
                <w:lang w:val="ru-RU"/>
              </w:rPr>
              <w:t>1000</w:t>
            </w:r>
            <w:r w:rsidRPr="00B80B62">
              <w:rPr>
                <w:bCs/>
                <w:sz w:val="16"/>
                <w:szCs w:val="16"/>
                <w:lang w:val="ru-RU"/>
              </w:rPr>
              <w:t>/0/25</w:t>
            </w:r>
          </w:p>
        </w:tc>
        <w:tc>
          <w:tcPr>
            <w:tcW w:w="326" w:type="pct"/>
            <w:shd w:val="clear" w:color="auto" w:fill="FFFFFF"/>
            <w:vAlign w:val="center"/>
          </w:tcPr>
          <w:p w14:paraId="4B8D89CF" w14:textId="769DD803" w:rsidR="007B40A9" w:rsidRPr="00B80B62" w:rsidRDefault="007B40A9" w:rsidP="007B40A9">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FECBAAB" w14:textId="3F98F7D2" w:rsidR="007B40A9" w:rsidRPr="00B80B62" w:rsidRDefault="007B40A9" w:rsidP="007B40A9">
            <w:pPr>
              <w:spacing w:line="192" w:lineRule="auto"/>
              <w:jc w:val="center"/>
              <w:rPr>
                <w:bCs/>
                <w:sz w:val="16"/>
                <w:szCs w:val="16"/>
                <w:lang w:val="ru-RU"/>
              </w:rPr>
            </w:pPr>
            <w:r w:rsidRPr="00B80B62">
              <w:rPr>
                <w:bCs/>
                <w:sz w:val="16"/>
                <w:szCs w:val="16"/>
                <w:lang w:val="ru-RU"/>
              </w:rPr>
              <w:t>10.07.2025</w:t>
            </w:r>
          </w:p>
        </w:tc>
        <w:tc>
          <w:tcPr>
            <w:tcW w:w="307" w:type="pct"/>
            <w:shd w:val="clear" w:color="auto" w:fill="FFFFFF"/>
            <w:vAlign w:val="center"/>
          </w:tcPr>
          <w:p w14:paraId="07C1FE41" w14:textId="7E5A831B" w:rsidR="007B40A9" w:rsidRPr="00B80B62" w:rsidRDefault="007B40A9" w:rsidP="007B40A9">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843A5B5" w14:textId="44085BA2" w:rsidR="007B40A9" w:rsidRPr="00B80B62" w:rsidRDefault="007B40A9" w:rsidP="007B40A9">
            <w:pPr>
              <w:spacing w:line="192" w:lineRule="auto"/>
              <w:jc w:val="center"/>
              <w:rPr>
                <w:iCs/>
                <w:sz w:val="16"/>
                <w:szCs w:val="16"/>
              </w:rPr>
            </w:pPr>
            <w:r w:rsidRPr="00B80B62">
              <w:rPr>
                <w:iCs/>
                <w:sz w:val="16"/>
                <w:szCs w:val="16"/>
              </w:rPr>
              <w:t>-</w:t>
            </w:r>
          </w:p>
        </w:tc>
        <w:tc>
          <w:tcPr>
            <w:tcW w:w="164" w:type="pct"/>
            <w:shd w:val="clear" w:color="auto" w:fill="FFFFFF"/>
            <w:vAlign w:val="center"/>
          </w:tcPr>
          <w:p w14:paraId="1638DD09" w14:textId="0FB03BE8" w:rsidR="007B40A9" w:rsidRPr="00B80B62" w:rsidRDefault="007B40A9" w:rsidP="007B40A9">
            <w:pPr>
              <w:spacing w:line="192" w:lineRule="auto"/>
              <w:jc w:val="center"/>
              <w:rPr>
                <w:iCs/>
                <w:sz w:val="16"/>
                <w:szCs w:val="16"/>
              </w:rPr>
            </w:pPr>
            <w:r w:rsidRPr="00B80B62">
              <w:rPr>
                <w:iCs/>
                <w:sz w:val="16"/>
                <w:szCs w:val="16"/>
              </w:rPr>
              <w:t>-</w:t>
            </w:r>
          </w:p>
        </w:tc>
        <w:tc>
          <w:tcPr>
            <w:tcW w:w="307" w:type="pct"/>
            <w:shd w:val="clear" w:color="auto" w:fill="FFFFFF"/>
            <w:vAlign w:val="center"/>
          </w:tcPr>
          <w:p w14:paraId="1E84524D" w14:textId="599DAF35" w:rsidR="007B40A9" w:rsidRPr="00B80B62" w:rsidRDefault="007B40A9" w:rsidP="007B40A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5561802" w14:textId="16205AF4" w:rsidR="007B40A9" w:rsidRPr="00B80B62" w:rsidRDefault="00F147ED" w:rsidP="007B40A9">
            <w:pPr>
              <w:spacing w:line="192" w:lineRule="auto"/>
              <w:jc w:val="center"/>
              <w:rPr>
                <w:sz w:val="16"/>
                <w:szCs w:val="16"/>
              </w:rPr>
            </w:pPr>
            <w:r w:rsidRPr="00B80B62">
              <w:rPr>
                <w:sz w:val="16"/>
                <w:szCs w:val="16"/>
              </w:rPr>
              <w:t>Про надання інформації щодо моніторингу кількості ветеранів війни, яких залучено до освітньої діяльності</w:t>
            </w:r>
          </w:p>
        </w:tc>
        <w:tc>
          <w:tcPr>
            <w:tcW w:w="404" w:type="pct"/>
            <w:shd w:val="clear" w:color="auto" w:fill="FFFFFF"/>
          </w:tcPr>
          <w:p w14:paraId="62E3DBDE" w14:textId="07E60D12" w:rsidR="007B40A9" w:rsidRPr="00B80B62" w:rsidRDefault="007B40A9" w:rsidP="007B40A9">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A76B701" w14:textId="6DEAC379" w:rsidR="007B40A9" w:rsidRPr="00B80B62" w:rsidRDefault="007B40A9" w:rsidP="007B40A9">
            <w:pPr>
              <w:spacing w:line="192" w:lineRule="auto"/>
              <w:jc w:val="center"/>
              <w:rPr>
                <w:sz w:val="16"/>
                <w:szCs w:val="16"/>
              </w:rPr>
            </w:pPr>
            <w:r w:rsidRPr="00B80B62">
              <w:rPr>
                <w:sz w:val="16"/>
                <w:szCs w:val="16"/>
              </w:rPr>
              <w:t>Лист</w:t>
            </w:r>
          </w:p>
        </w:tc>
        <w:tc>
          <w:tcPr>
            <w:tcW w:w="112" w:type="pct"/>
            <w:shd w:val="clear" w:color="auto" w:fill="FFFFFF"/>
            <w:vAlign w:val="center"/>
          </w:tcPr>
          <w:p w14:paraId="175775A9" w14:textId="77777777" w:rsidR="007B40A9" w:rsidRPr="00B80B62" w:rsidRDefault="007B40A9" w:rsidP="007B40A9">
            <w:pPr>
              <w:spacing w:line="192" w:lineRule="auto"/>
              <w:jc w:val="center"/>
              <w:rPr>
                <w:sz w:val="16"/>
                <w:szCs w:val="16"/>
              </w:rPr>
            </w:pPr>
          </w:p>
        </w:tc>
        <w:tc>
          <w:tcPr>
            <w:tcW w:w="306" w:type="pct"/>
            <w:shd w:val="clear" w:color="auto" w:fill="FFFFFF"/>
          </w:tcPr>
          <w:p w14:paraId="11499523" w14:textId="6259F39D" w:rsidR="007B40A9" w:rsidRPr="00B80B62" w:rsidRDefault="007B40A9" w:rsidP="007B40A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EEB10CB" w14:textId="24F5704C" w:rsidR="007B40A9" w:rsidRPr="00B80B62" w:rsidRDefault="007B40A9" w:rsidP="007B40A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AF0149D" w14:textId="77777777" w:rsidR="007B40A9" w:rsidRPr="00B80B62" w:rsidRDefault="007B40A9" w:rsidP="007B40A9">
            <w:pPr>
              <w:spacing w:line="192" w:lineRule="auto"/>
              <w:jc w:val="center"/>
              <w:rPr>
                <w:lang w:val="ru-RU"/>
              </w:rPr>
            </w:pPr>
          </w:p>
        </w:tc>
      </w:tr>
      <w:tr w:rsidR="00CD4D2F" w:rsidRPr="00B80B62" w14:paraId="22CE5AA3" w14:textId="77777777" w:rsidTr="008C6BE0">
        <w:trPr>
          <w:trHeight w:val="975"/>
        </w:trPr>
        <w:tc>
          <w:tcPr>
            <w:tcW w:w="174" w:type="pct"/>
            <w:shd w:val="clear" w:color="auto" w:fill="FFFFFF"/>
            <w:vAlign w:val="center"/>
          </w:tcPr>
          <w:p w14:paraId="0E251C6A" w14:textId="4D6B9B98" w:rsidR="00CD4D2F" w:rsidRPr="00B80B62" w:rsidRDefault="00CD4D2F" w:rsidP="00CD4D2F">
            <w:pPr>
              <w:spacing w:line="192" w:lineRule="auto"/>
              <w:jc w:val="center"/>
              <w:rPr>
                <w:b/>
                <w:bCs/>
                <w:sz w:val="16"/>
                <w:szCs w:val="16"/>
              </w:rPr>
            </w:pPr>
            <w:r w:rsidRPr="00B80B62">
              <w:rPr>
                <w:b/>
                <w:bCs/>
                <w:sz w:val="16"/>
                <w:szCs w:val="16"/>
              </w:rPr>
              <w:t>141</w:t>
            </w:r>
          </w:p>
        </w:tc>
        <w:tc>
          <w:tcPr>
            <w:tcW w:w="464" w:type="pct"/>
            <w:shd w:val="clear" w:color="auto" w:fill="FFFFFF"/>
            <w:vAlign w:val="center"/>
          </w:tcPr>
          <w:p w14:paraId="75101DC2" w14:textId="77777777" w:rsidR="00CD4D2F" w:rsidRPr="00B80B62" w:rsidRDefault="00CD4D2F" w:rsidP="00CD4D2F">
            <w:pPr>
              <w:spacing w:line="192" w:lineRule="auto"/>
              <w:jc w:val="center"/>
              <w:rPr>
                <w:sz w:val="16"/>
                <w:szCs w:val="16"/>
              </w:rPr>
            </w:pPr>
          </w:p>
          <w:p w14:paraId="40BFB7CB" w14:textId="3E2D9093" w:rsidR="00CD4D2F" w:rsidRPr="00B80B62" w:rsidRDefault="00CD4D2F" w:rsidP="00CD4D2F">
            <w:pPr>
              <w:spacing w:line="192" w:lineRule="auto"/>
              <w:jc w:val="center"/>
              <w:rPr>
                <w:sz w:val="16"/>
                <w:szCs w:val="16"/>
              </w:rPr>
            </w:pPr>
            <w:r w:rsidRPr="00B80B62">
              <w:rPr>
                <w:sz w:val="16"/>
                <w:szCs w:val="16"/>
              </w:rPr>
              <w:t xml:space="preserve">Щодо підготовки інструкторів з підготовки населення до національного спротиву з 14.07.2025 - 26.07.2025 на базі Національної академії сухопутних військ імені гетьмана Петра </w:t>
            </w:r>
            <w:r w:rsidRPr="00B80B62">
              <w:rPr>
                <w:sz w:val="16"/>
                <w:szCs w:val="16"/>
              </w:rPr>
              <w:lastRenderedPageBreak/>
              <w:t>Сагайдачного (м. Львів)</w:t>
            </w:r>
          </w:p>
        </w:tc>
        <w:tc>
          <w:tcPr>
            <w:tcW w:w="350" w:type="pct"/>
            <w:shd w:val="clear" w:color="auto" w:fill="FFFFFF"/>
            <w:vAlign w:val="center"/>
          </w:tcPr>
          <w:p w14:paraId="15FAC3CF" w14:textId="6A51CE78" w:rsidR="00CD4D2F" w:rsidRPr="00B80B62" w:rsidRDefault="00CD4D2F" w:rsidP="00CD4D2F">
            <w:pPr>
              <w:spacing w:line="192" w:lineRule="auto"/>
              <w:jc w:val="center"/>
              <w:rPr>
                <w:bCs/>
                <w:sz w:val="16"/>
                <w:szCs w:val="16"/>
              </w:rPr>
            </w:pPr>
            <w:r w:rsidRPr="00B80B62">
              <w:rPr>
                <w:bCs/>
                <w:sz w:val="16"/>
                <w:szCs w:val="16"/>
                <w:lang w:val="ru-RU"/>
              </w:rPr>
              <w:lastRenderedPageBreak/>
              <w:t>№вх-1001/0/25</w:t>
            </w:r>
          </w:p>
        </w:tc>
        <w:tc>
          <w:tcPr>
            <w:tcW w:w="326" w:type="pct"/>
            <w:shd w:val="clear" w:color="auto" w:fill="FFFFFF"/>
            <w:vAlign w:val="center"/>
          </w:tcPr>
          <w:p w14:paraId="5036A69A" w14:textId="4CDFF416" w:rsidR="00CD4D2F" w:rsidRPr="00B80B62" w:rsidRDefault="00CD4D2F" w:rsidP="00CD4D2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BA249F2" w14:textId="46A3D7EB" w:rsidR="00CD4D2F" w:rsidRPr="00B80B62" w:rsidRDefault="00CD4D2F" w:rsidP="00CD4D2F">
            <w:pPr>
              <w:spacing w:line="192" w:lineRule="auto"/>
              <w:jc w:val="center"/>
              <w:rPr>
                <w:sz w:val="16"/>
                <w:szCs w:val="16"/>
                <w:lang w:val="en-US"/>
              </w:rPr>
            </w:pPr>
            <w:r w:rsidRPr="00B80B62">
              <w:rPr>
                <w:bCs/>
                <w:sz w:val="16"/>
                <w:szCs w:val="16"/>
                <w:lang w:val="ru-RU"/>
              </w:rPr>
              <w:t>10.07.2025</w:t>
            </w:r>
          </w:p>
        </w:tc>
        <w:tc>
          <w:tcPr>
            <w:tcW w:w="307" w:type="pct"/>
            <w:shd w:val="clear" w:color="auto" w:fill="FFFFFF"/>
            <w:vAlign w:val="center"/>
          </w:tcPr>
          <w:p w14:paraId="7BFBA73F" w14:textId="21E727B7" w:rsidR="00CD4D2F" w:rsidRPr="00B80B62" w:rsidRDefault="00CD4D2F" w:rsidP="00CD4D2F">
            <w:pPr>
              <w:spacing w:line="192" w:lineRule="auto"/>
              <w:jc w:val="center"/>
              <w:rPr>
                <w:bCs/>
                <w:sz w:val="16"/>
                <w:szCs w:val="16"/>
                <w:lang w:val="en-US"/>
              </w:rPr>
            </w:pPr>
            <w:r w:rsidRPr="00B80B62">
              <w:rPr>
                <w:bCs/>
                <w:sz w:val="16"/>
                <w:szCs w:val="16"/>
              </w:rPr>
              <w:t>Рівненська обласна військова адміністрація</w:t>
            </w:r>
          </w:p>
        </w:tc>
        <w:tc>
          <w:tcPr>
            <w:tcW w:w="231" w:type="pct"/>
            <w:shd w:val="clear" w:color="auto" w:fill="FFFFFF"/>
            <w:vAlign w:val="center"/>
          </w:tcPr>
          <w:p w14:paraId="004C1008" w14:textId="50677F7B" w:rsidR="00CD4D2F" w:rsidRPr="00B80B62" w:rsidRDefault="00CD4D2F" w:rsidP="00CD4D2F">
            <w:pPr>
              <w:spacing w:line="192" w:lineRule="auto"/>
              <w:jc w:val="center"/>
              <w:rPr>
                <w:iCs/>
                <w:sz w:val="16"/>
                <w:szCs w:val="16"/>
                <w:lang w:val="en-US"/>
              </w:rPr>
            </w:pPr>
            <w:r w:rsidRPr="00B80B62">
              <w:rPr>
                <w:iCs/>
                <w:sz w:val="16"/>
                <w:szCs w:val="16"/>
              </w:rPr>
              <w:t>-</w:t>
            </w:r>
          </w:p>
        </w:tc>
        <w:tc>
          <w:tcPr>
            <w:tcW w:w="164" w:type="pct"/>
            <w:shd w:val="clear" w:color="auto" w:fill="FFFFFF"/>
            <w:vAlign w:val="center"/>
          </w:tcPr>
          <w:p w14:paraId="010FA501" w14:textId="65D4BE1B" w:rsidR="00CD4D2F" w:rsidRPr="00B80B62" w:rsidRDefault="00CD4D2F" w:rsidP="00CD4D2F">
            <w:pPr>
              <w:spacing w:line="192" w:lineRule="auto"/>
              <w:jc w:val="center"/>
              <w:rPr>
                <w:iCs/>
                <w:sz w:val="16"/>
                <w:szCs w:val="16"/>
                <w:lang w:val="en-US"/>
              </w:rPr>
            </w:pPr>
            <w:r w:rsidRPr="00B80B62">
              <w:rPr>
                <w:iCs/>
                <w:sz w:val="16"/>
                <w:szCs w:val="16"/>
              </w:rPr>
              <w:t>-</w:t>
            </w:r>
          </w:p>
        </w:tc>
        <w:tc>
          <w:tcPr>
            <w:tcW w:w="307" w:type="pct"/>
            <w:shd w:val="clear" w:color="auto" w:fill="FFFFFF"/>
            <w:vAlign w:val="center"/>
          </w:tcPr>
          <w:p w14:paraId="5039BD47" w14:textId="2D8E10F7" w:rsidR="00CD4D2F" w:rsidRPr="00B80B62" w:rsidRDefault="00CD4D2F" w:rsidP="00CD4D2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21F318F" w14:textId="4D98D767" w:rsidR="00CD4D2F" w:rsidRPr="00B80B62" w:rsidRDefault="00CD4D2F" w:rsidP="00CD4D2F">
            <w:pPr>
              <w:spacing w:line="192" w:lineRule="auto"/>
              <w:rPr>
                <w:sz w:val="16"/>
                <w:szCs w:val="16"/>
              </w:rPr>
            </w:pPr>
            <w:r w:rsidRPr="00B80B62">
              <w:rPr>
                <w:sz w:val="16"/>
                <w:szCs w:val="16"/>
              </w:rPr>
              <w:t xml:space="preserve">Щодо підготовки інструкторів з підготовки населення до національного спротиву з 14.07.2025 - 26.07.2025 на базі Національної академії сухопутних військ імені гетьмана Петра </w:t>
            </w:r>
            <w:r w:rsidRPr="00B80B62">
              <w:rPr>
                <w:sz w:val="16"/>
                <w:szCs w:val="16"/>
              </w:rPr>
              <w:lastRenderedPageBreak/>
              <w:t>Сагайдачного (м. Львів)</w:t>
            </w:r>
          </w:p>
        </w:tc>
        <w:tc>
          <w:tcPr>
            <w:tcW w:w="404" w:type="pct"/>
            <w:shd w:val="clear" w:color="auto" w:fill="FFFFFF"/>
          </w:tcPr>
          <w:p w14:paraId="11BD152B" w14:textId="77777777" w:rsidR="00CD4D2F" w:rsidRPr="00B80B62" w:rsidRDefault="00CD4D2F" w:rsidP="00CD4D2F">
            <w:pPr>
              <w:spacing w:line="192" w:lineRule="auto"/>
              <w:jc w:val="center"/>
              <w:rPr>
                <w:sz w:val="16"/>
                <w:szCs w:val="16"/>
              </w:rPr>
            </w:pPr>
          </w:p>
        </w:tc>
        <w:tc>
          <w:tcPr>
            <w:tcW w:w="219" w:type="pct"/>
            <w:shd w:val="clear" w:color="auto" w:fill="FFFFFF"/>
          </w:tcPr>
          <w:p w14:paraId="1DE1BA69" w14:textId="6066B887" w:rsidR="00CD4D2F" w:rsidRPr="00B80B62" w:rsidRDefault="00CD4D2F" w:rsidP="00CD4D2F">
            <w:pPr>
              <w:spacing w:line="192" w:lineRule="auto"/>
              <w:jc w:val="center"/>
              <w:rPr>
                <w:sz w:val="16"/>
                <w:szCs w:val="16"/>
              </w:rPr>
            </w:pPr>
            <w:r w:rsidRPr="00B80B62">
              <w:rPr>
                <w:sz w:val="16"/>
                <w:szCs w:val="16"/>
              </w:rPr>
              <w:t>Лист</w:t>
            </w:r>
          </w:p>
        </w:tc>
        <w:tc>
          <w:tcPr>
            <w:tcW w:w="112" w:type="pct"/>
            <w:shd w:val="clear" w:color="auto" w:fill="FFFFFF"/>
            <w:vAlign w:val="center"/>
          </w:tcPr>
          <w:p w14:paraId="77B912ED" w14:textId="77777777" w:rsidR="00CD4D2F" w:rsidRPr="00B80B62" w:rsidRDefault="00CD4D2F" w:rsidP="00CD4D2F">
            <w:pPr>
              <w:spacing w:line="192" w:lineRule="auto"/>
              <w:jc w:val="center"/>
              <w:rPr>
                <w:sz w:val="16"/>
                <w:szCs w:val="16"/>
              </w:rPr>
            </w:pPr>
          </w:p>
        </w:tc>
        <w:tc>
          <w:tcPr>
            <w:tcW w:w="306" w:type="pct"/>
            <w:shd w:val="clear" w:color="auto" w:fill="FFFFFF"/>
          </w:tcPr>
          <w:p w14:paraId="12180490" w14:textId="0860E3E8" w:rsidR="00CD4D2F" w:rsidRPr="00B80B62" w:rsidRDefault="00CD4D2F" w:rsidP="00CD4D2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E73C288" w14:textId="0466C424" w:rsidR="00CD4D2F" w:rsidRPr="00B80B62" w:rsidRDefault="00CD4D2F" w:rsidP="00CD4D2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FABA6A" w14:textId="77777777" w:rsidR="00CD4D2F" w:rsidRPr="00B80B62" w:rsidRDefault="00CD4D2F" w:rsidP="00CD4D2F">
            <w:pPr>
              <w:spacing w:line="192" w:lineRule="auto"/>
              <w:jc w:val="center"/>
              <w:rPr>
                <w:lang w:val="ru-RU"/>
              </w:rPr>
            </w:pPr>
          </w:p>
        </w:tc>
      </w:tr>
      <w:tr w:rsidR="00CD4D2F" w:rsidRPr="00B80B62" w14:paraId="71BED856" w14:textId="77777777" w:rsidTr="008C6BE0">
        <w:trPr>
          <w:trHeight w:val="975"/>
        </w:trPr>
        <w:tc>
          <w:tcPr>
            <w:tcW w:w="174" w:type="pct"/>
            <w:shd w:val="clear" w:color="auto" w:fill="FFFFFF"/>
            <w:vAlign w:val="center"/>
          </w:tcPr>
          <w:p w14:paraId="10DC9F86" w14:textId="219E57F1" w:rsidR="00CD4D2F" w:rsidRPr="00B80B62" w:rsidRDefault="00CD4D2F" w:rsidP="00CD4D2F">
            <w:pPr>
              <w:spacing w:line="192" w:lineRule="auto"/>
              <w:jc w:val="center"/>
              <w:rPr>
                <w:b/>
                <w:bCs/>
                <w:sz w:val="16"/>
                <w:szCs w:val="16"/>
              </w:rPr>
            </w:pPr>
            <w:r w:rsidRPr="00B80B62">
              <w:rPr>
                <w:b/>
                <w:bCs/>
                <w:sz w:val="16"/>
                <w:szCs w:val="16"/>
              </w:rPr>
              <w:t>142</w:t>
            </w:r>
          </w:p>
        </w:tc>
        <w:tc>
          <w:tcPr>
            <w:tcW w:w="464" w:type="pct"/>
            <w:shd w:val="clear" w:color="auto" w:fill="FFFFFF"/>
            <w:vAlign w:val="center"/>
          </w:tcPr>
          <w:p w14:paraId="7AE09BB6" w14:textId="6A94ECD5" w:rsidR="00CD4D2F" w:rsidRPr="00B80B62" w:rsidRDefault="00CD4D2F" w:rsidP="00CD4D2F">
            <w:pPr>
              <w:spacing w:line="192" w:lineRule="auto"/>
              <w:jc w:val="center"/>
              <w:rPr>
                <w:sz w:val="16"/>
                <w:szCs w:val="16"/>
              </w:rPr>
            </w:pPr>
            <w:r w:rsidRPr="00B80B62">
              <w:rPr>
                <w:sz w:val="16"/>
                <w:szCs w:val="16"/>
              </w:rPr>
              <w:t>Про проходження опитування</w:t>
            </w:r>
          </w:p>
        </w:tc>
        <w:tc>
          <w:tcPr>
            <w:tcW w:w="350" w:type="pct"/>
            <w:shd w:val="clear" w:color="auto" w:fill="FFFFFF"/>
            <w:vAlign w:val="center"/>
          </w:tcPr>
          <w:p w14:paraId="15C292A0" w14:textId="23E73700" w:rsidR="00CD4D2F" w:rsidRPr="00B80B62" w:rsidRDefault="00CD4D2F" w:rsidP="00CD4D2F">
            <w:pPr>
              <w:spacing w:line="192" w:lineRule="auto"/>
              <w:jc w:val="center"/>
              <w:rPr>
                <w:bCs/>
                <w:sz w:val="16"/>
                <w:szCs w:val="16"/>
              </w:rPr>
            </w:pPr>
            <w:r w:rsidRPr="00B80B62">
              <w:rPr>
                <w:bCs/>
                <w:sz w:val="16"/>
                <w:szCs w:val="16"/>
                <w:lang w:val="ru-RU"/>
              </w:rPr>
              <w:t>№вх-1002/0/25</w:t>
            </w:r>
          </w:p>
        </w:tc>
        <w:tc>
          <w:tcPr>
            <w:tcW w:w="326" w:type="pct"/>
            <w:shd w:val="clear" w:color="auto" w:fill="FFFFFF"/>
            <w:vAlign w:val="center"/>
          </w:tcPr>
          <w:p w14:paraId="647FC131" w14:textId="2D7EF1F7" w:rsidR="00CD4D2F" w:rsidRPr="00B80B62" w:rsidRDefault="00CD4D2F" w:rsidP="00CD4D2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4235011" w14:textId="20B7CAF5" w:rsidR="00CD4D2F" w:rsidRPr="00B80B62" w:rsidRDefault="00CD4D2F" w:rsidP="00CD4D2F">
            <w:pPr>
              <w:spacing w:line="192" w:lineRule="auto"/>
              <w:jc w:val="center"/>
              <w:rPr>
                <w:sz w:val="16"/>
                <w:szCs w:val="16"/>
              </w:rPr>
            </w:pPr>
            <w:r w:rsidRPr="00B80B62">
              <w:rPr>
                <w:bCs/>
                <w:sz w:val="16"/>
                <w:szCs w:val="16"/>
                <w:lang w:val="ru-RU"/>
              </w:rPr>
              <w:t>10.07.2025</w:t>
            </w:r>
          </w:p>
        </w:tc>
        <w:tc>
          <w:tcPr>
            <w:tcW w:w="307" w:type="pct"/>
            <w:shd w:val="clear" w:color="auto" w:fill="FFFFFF"/>
            <w:vAlign w:val="center"/>
          </w:tcPr>
          <w:p w14:paraId="29C358CB" w14:textId="65CB401A" w:rsidR="00CD4D2F" w:rsidRPr="00B80B62" w:rsidRDefault="00CD4D2F" w:rsidP="00CD4D2F">
            <w:pPr>
              <w:spacing w:line="192" w:lineRule="auto"/>
              <w:jc w:val="center"/>
              <w:rPr>
                <w:bCs/>
                <w:sz w:val="16"/>
                <w:szCs w:val="16"/>
                <w:lang w:val="en-US"/>
              </w:rPr>
            </w:pPr>
            <w:r w:rsidRPr="00B80B62">
              <w:rPr>
                <w:bCs/>
                <w:sz w:val="16"/>
                <w:szCs w:val="16"/>
              </w:rPr>
              <w:t>Керівник апарату обласної державної адміністрації</w:t>
            </w:r>
          </w:p>
        </w:tc>
        <w:tc>
          <w:tcPr>
            <w:tcW w:w="231" w:type="pct"/>
            <w:shd w:val="clear" w:color="auto" w:fill="FFFFFF"/>
            <w:vAlign w:val="center"/>
          </w:tcPr>
          <w:p w14:paraId="46323B90" w14:textId="254A8B72" w:rsidR="00CD4D2F" w:rsidRPr="00B80B62" w:rsidRDefault="00CD4D2F" w:rsidP="00CD4D2F">
            <w:pPr>
              <w:spacing w:line="192" w:lineRule="auto"/>
              <w:jc w:val="center"/>
              <w:rPr>
                <w:iCs/>
                <w:sz w:val="16"/>
                <w:szCs w:val="16"/>
              </w:rPr>
            </w:pPr>
            <w:r w:rsidRPr="00B80B62">
              <w:rPr>
                <w:iCs/>
                <w:sz w:val="16"/>
                <w:szCs w:val="16"/>
              </w:rPr>
              <w:t>-</w:t>
            </w:r>
          </w:p>
        </w:tc>
        <w:tc>
          <w:tcPr>
            <w:tcW w:w="164" w:type="pct"/>
            <w:shd w:val="clear" w:color="auto" w:fill="FFFFFF"/>
            <w:vAlign w:val="center"/>
          </w:tcPr>
          <w:p w14:paraId="1023D8A9" w14:textId="37D455D4" w:rsidR="00CD4D2F" w:rsidRPr="00B80B62" w:rsidRDefault="00CD4D2F" w:rsidP="00CD4D2F">
            <w:pPr>
              <w:spacing w:line="192" w:lineRule="auto"/>
              <w:jc w:val="center"/>
              <w:rPr>
                <w:iCs/>
                <w:sz w:val="16"/>
                <w:szCs w:val="16"/>
              </w:rPr>
            </w:pPr>
            <w:r w:rsidRPr="00B80B62">
              <w:rPr>
                <w:iCs/>
                <w:sz w:val="16"/>
                <w:szCs w:val="16"/>
              </w:rPr>
              <w:t>-</w:t>
            </w:r>
          </w:p>
        </w:tc>
        <w:tc>
          <w:tcPr>
            <w:tcW w:w="307" w:type="pct"/>
            <w:shd w:val="clear" w:color="auto" w:fill="FFFFFF"/>
            <w:vAlign w:val="center"/>
          </w:tcPr>
          <w:p w14:paraId="4A3B7A99" w14:textId="554E07F1" w:rsidR="00CD4D2F" w:rsidRPr="00B80B62" w:rsidRDefault="00CD4D2F" w:rsidP="00CD4D2F">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66DB2A0E" w14:textId="55573F4C" w:rsidR="00CD4D2F" w:rsidRPr="00B80B62" w:rsidRDefault="00CD4D2F" w:rsidP="00CD4D2F">
            <w:pPr>
              <w:spacing w:line="192" w:lineRule="auto"/>
              <w:jc w:val="center"/>
              <w:rPr>
                <w:sz w:val="16"/>
                <w:szCs w:val="16"/>
              </w:rPr>
            </w:pPr>
            <w:r w:rsidRPr="00B80B62">
              <w:rPr>
                <w:sz w:val="16"/>
                <w:szCs w:val="16"/>
              </w:rPr>
              <w:t>Про проходження опитування</w:t>
            </w:r>
          </w:p>
        </w:tc>
        <w:tc>
          <w:tcPr>
            <w:tcW w:w="404" w:type="pct"/>
            <w:shd w:val="clear" w:color="auto" w:fill="FFFFFF"/>
          </w:tcPr>
          <w:p w14:paraId="00E93933" w14:textId="4EF8BFA5" w:rsidR="00CD4D2F" w:rsidRPr="00B80B62" w:rsidRDefault="00CD4D2F" w:rsidP="00CD4D2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E441267" w14:textId="39C927E1" w:rsidR="00CD4D2F" w:rsidRPr="00B80B62" w:rsidRDefault="00CD4D2F" w:rsidP="00CD4D2F">
            <w:pPr>
              <w:spacing w:line="192" w:lineRule="auto"/>
              <w:jc w:val="center"/>
              <w:rPr>
                <w:sz w:val="16"/>
                <w:szCs w:val="16"/>
              </w:rPr>
            </w:pPr>
            <w:r w:rsidRPr="00B80B62">
              <w:rPr>
                <w:sz w:val="16"/>
                <w:szCs w:val="16"/>
              </w:rPr>
              <w:t>Лист</w:t>
            </w:r>
          </w:p>
        </w:tc>
        <w:tc>
          <w:tcPr>
            <w:tcW w:w="112" w:type="pct"/>
            <w:shd w:val="clear" w:color="auto" w:fill="FFFFFF"/>
            <w:vAlign w:val="center"/>
          </w:tcPr>
          <w:p w14:paraId="6482A7B9" w14:textId="77777777" w:rsidR="00CD4D2F" w:rsidRPr="00B80B62" w:rsidRDefault="00CD4D2F" w:rsidP="00CD4D2F">
            <w:pPr>
              <w:spacing w:line="192" w:lineRule="auto"/>
              <w:jc w:val="center"/>
              <w:rPr>
                <w:sz w:val="16"/>
                <w:szCs w:val="16"/>
              </w:rPr>
            </w:pPr>
          </w:p>
        </w:tc>
        <w:tc>
          <w:tcPr>
            <w:tcW w:w="306" w:type="pct"/>
            <w:shd w:val="clear" w:color="auto" w:fill="FFFFFF"/>
          </w:tcPr>
          <w:p w14:paraId="0369534B" w14:textId="7B3B69C7" w:rsidR="00CD4D2F" w:rsidRPr="00B80B62" w:rsidRDefault="00CD4D2F" w:rsidP="00CD4D2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AAD0F67" w14:textId="5126750A" w:rsidR="00CD4D2F" w:rsidRPr="00B80B62" w:rsidRDefault="00CD4D2F" w:rsidP="00CD4D2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34D43C" w14:textId="77777777" w:rsidR="00CD4D2F" w:rsidRPr="00B80B62" w:rsidRDefault="00CD4D2F" w:rsidP="00CD4D2F">
            <w:pPr>
              <w:spacing w:line="192" w:lineRule="auto"/>
              <w:jc w:val="center"/>
              <w:rPr>
                <w:lang w:val="ru-RU"/>
              </w:rPr>
            </w:pPr>
          </w:p>
        </w:tc>
      </w:tr>
      <w:tr w:rsidR="00CD4D2F" w:rsidRPr="00B80B62" w14:paraId="14B91682" w14:textId="77777777" w:rsidTr="008C6BE0">
        <w:trPr>
          <w:trHeight w:val="975"/>
        </w:trPr>
        <w:tc>
          <w:tcPr>
            <w:tcW w:w="174" w:type="pct"/>
            <w:shd w:val="clear" w:color="auto" w:fill="FFFFFF"/>
            <w:vAlign w:val="center"/>
          </w:tcPr>
          <w:p w14:paraId="5AE4EC05" w14:textId="7170E249" w:rsidR="00CD4D2F" w:rsidRPr="00B80B62" w:rsidRDefault="00CD4D2F" w:rsidP="00CD4D2F">
            <w:pPr>
              <w:spacing w:line="192" w:lineRule="auto"/>
              <w:jc w:val="center"/>
              <w:rPr>
                <w:b/>
                <w:bCs/>
                <w:sz w:val="16"/>
                <w:szCs w:val="16"/>
              </w:rPr>
            </w:pPr>
            <w:r w:rsidRPr="00B80B62">
              <w:rPr>
                <w:b/>
                <w:bCs/>
                <w:sz w:val="16"/>
                <w:szCs w:val="16"/>
              </w:rPr>
              <w:t>143</w:t>
            </w:r>
          </w:p>
        </w:tc>
        <w:tc>
          <w:tcPr>
            <w:tcW w:w="464" w:type="pct"/>
            <w:shd w:val="clear" w:color="auto" w:fill="FFFFFF"/>
            <w:vAlign w:val="center"/>
          </w:tcPr>
          <w:p w14:paraId="1B3F6A6A" w14:textId="4216DFE1" w:rsidR="00CD4D2F" w:rsidRPr="00B80B62" w:rsidRDefault="00CD4D2F" w:rsidP="00CD4D2F">
            <w:pPr>
              <w:spacing w:line="192" w:lineRule="auto"/>
              <w:jc w:val="center"/>
              <w:rPr>
                <w:sz w:val="16"/>
                <w:szCs w:val="16"/>
              </w:rPr>
            </w:pPr>
            <w:r w:rsidRPr="00B80B62">
              <w:rPr>
                <w:sz w:val="16"/>
                <w:szCs w:val="16"/>
              </w:rPr>
              <w:t>Про Обласну програму поліпшення стану безпеки, гігієни праці та виробничого середовища на 2025-2027 роки</w:t>
            </w:r>
          </w:p>
        </w:tc>
        <w:tc>
          <w:tcPr>
            <w:tcW w:w="350" w:type="pct"/>
            <w:shd w:val="clear" w:color="auto" w:fill="FFFFFF"/>
            <w:vAlign w:val="center"/>
          </w:tcPr>
          <w:p w14:paraId="6AE21BE1" w14:textId="2C9D92EE" w:rsidR="00CD4D2F" w:rsidRPr="00B80B62" w:rsidRDefault="00CD4D2F" w:rsidP="00CD4D2F">
            <w:pPr>
              <w:spacing w:line="192" w:lineRule="auto"/>
              <w:jc w:val="center"/>
              <w:rPr>
                <w:bCs/>
                <w:sz w:val="16"/>
                <w:szCs w:val="16"/>
              </w:rPr>
            </w:pPr>
            <w:r w:rsidRPr="00B80B62">
              <w:rPr>
                <w:bCs/>
                <w:sz w:val="16"/>
                <w:szCs w:val="16"/>
                <w:lang w:val="ru-RU"/>
              </w:rPr>
              <w:t>№вх-1003/0/25</w:t>
            </w:r>
          </w:p>
        </w:tc>
        <w:tc>
          <w:tcPr>
            <w:tcW w:w="326" w:type="pct"/>
            <w:shd w:val="clear" w:color="auto" w:fill="FFFFFF"/>
            <w:vAlign w:val="center"/>
          </w:tcPr>
          <w:p w14:paraId="7F54697E" w14:textId="009282BF" w:rsidR="00CD4D2F" w:rsidRPr="00B80B62" w:rsidRDefault="00CD4D2F" w:rsidP="00CD4D2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45FF032" w14:textId="351FBA50" w:rsidR="00CD4D2F" w:rsidRPr="00B80B62" w:rsidRDefault="00CD4D2F" w:rsidP="00CD4D2F">
            <w:pPr>
              <w:spacing w:line="192" w:lineRule="auto"/>
              <w:jc w:val="center"/>
              <w:rPr>
                <w:sz w:val="16"/>
                <w:szCs w:val="16"/>
              </w:rPr>
            </w:pPr>
            <w:r w:rsidRPr="00B80B62">
              <w:rPr>
                <w:bCs/>
                <w:sz w:val="16"/>
                <w:szCs w:val="16"/>
                <w:lang w:val="ru-RU"/>
              </w:rPr>
              <w:t>10.07.2025</w:t>
            </w:r>
          </w:p>
        </w:tc>
        <w:tc>
          <w:tcPr>
            <w:tcW w:w="307" w:type="pct"/>
            <w:shd w:val="clear" w:color="auto" w:fill="FFFFFF"/>
            <w:vAlign w:val="center"/>
          </w:tcPr>
          <w:p w14:paraId="4F8E9DE2" w14:textId="11E2D84A" w:rsidR="00CD4D2F" w:rsidRPr="00B80B62" w:rsidRDefault="00CD4D2F" w:rsidP="00CD4D2F">
            <w:pPr>
              <w:spacing w:line="192" w:lineRule="auto"/>
              <w:jc w:val="center"/>
              <w:rPr>
                <w:bCs/>
                <w:sz w:val="16"/>
                <w:szCs w:val="16"/>
                <w:lang w:val="en-US"/>
              </w:rPr>
            </w:pPr>
            <w:r w:rsidRPr="00B80B62">
              <w:rPr>
                <w:bCs/>
                <w:sz w:val="16"/>
                <w:szCs w:val="16"/>
              </w:rPr>
              <w:t>О. КОВАЛЬ Начальник обласної військової адміністрації</w:t>
            </w:r>
          </w:p>
        </w:tc>
        <w:tc>
          <w:tcPr>
            <w:tcW w:w="231" w:type="pct"/>
            <w:shd w:val="clear" w:color="auto" w:fill="FFFFFF"/>
            <w:vAlign w:val="center"/>
          </w:tcPr>
          <w:p w14:paraId="2D4BBA46" w14:textId="5F55D4AD" w:rsidR="00CD4D2F" w:rsidRPr="00B80B62" w:rsidRDefault="00CD4D2F" w:rsidP="00CD4D2F">
            <w:pPr>
              <w:spacing w:line="192" w:lineRule="auto"/>
              <w:jc w:val="center"/>
              <w:rPr>
                <w:iCs/>
                <w:sz w:val="16"/>
                <w:szCs w:val="16"/>
              </w:rPr>
            </w:pPr>
            <w:r w:rsidRPr="00B80B62">
              <w:rPr>
                <w:iCs/>
                <w:sz w:val="16"/>
                <w:szCs w:val="16"/>
              </w:rPr>
              <w:t>-</w:t>
            </w:r>
          </w:p>
        </w:tc>
        <w:tc>
          <w:tcPr>
            <w:tcW w:w="164" w:type="pct"/>
            <w:shd w:val="clear" w:color="auto" w:fill="FFFFFF"/>
            <w:vAlign w:val="center"/>
          </w:tcPr>
          <w:p w14:paraId="4D35DABB" w14:textId="7ACCCF41" w:rsidR="00CD4D2F" w:rsidRPr="00B80B62" w:rsidRDefault="00CD4D2F" w:rsidP="00CD4D2F">
            <w:pPr>
              <w:spacing w:line="192" w:lineRule="auto"/>
              <w:jc w:val="center"/>
              <w:rPr>
                <w:iCs/>
                <w:sz w:val="16"/>
                <w:szCs w:val="16"/>
              </w:rPr>
            </w:pPr>
            <w:r w:rsidRPr="00B80B62">
              <w:rPr>
                <w:iCs/>
                <w:sz w:val="16"/>
                <w:szCs w:val="16"/>
              </w:rPr>
              <w:t>-</w:t>
            </w:r>
          </w:p>
        </w:tc>
        <w:tc>
          <w:tcPr>
            <w:tcW w:w="307" w:type="pct"/>
            <w:shd w:val="clear" w:color="auto" w:fill="FFFFFF"/>
            <w:vAlign w:val="center"/>
          </w:tcPr>
          <w:p w14:paraId="261526D4" w14:textId="7C7AF246" w:rsidR="00CD4D2F" w:rsidRPr="00B80B62" w:rsidRDefault="00CD4D2F" w:rsidP="00CD4D2F">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147F6644" w14:textId="458531D8" w:rsidR="00CD4D2F" w:rsidRPr="00B80B62" w:rsidRDefault="00CD4D2F" w:rsidP="00CD4D2F">
            <w:pPr>
              <w:spacing w:line="192" w:lineRule="auto"/>
              <w:jc w:val="center"/>
              <w:rPr>
                <w:sz w:val="16"/>
                <w:szCs w:val="16"/>
              </w:rPr>
            </w:pPr>
            <w:r w:rsidRPr="00B80B62">
              <w:rPr>
                <w:sz w:val="16"/>
                <w:szCs w:val="16"/>
              </w:rPr>
              <w:t>Про Обласну програму поліпшення стану безпеки, гігієни праці та виробничого середовища на 2025-2027 роки</w:t>
            </w:r>
          </w:p>
        </w:tc>
        <w:tc>
          <w:tcPr>
            <w:tcW w:w="404" w:type="pct"/>
            <w:shd w:val="clear" w:color="auto" w:fill="FFFFFF"/>
          </w:tcPr>
          <w:p w14:paraId="7682EA9C" w14:textId="719E5C65" w:rsidR="00CD4D2F" w:rsidRPr="00B80B62" w:rsidRDefault="00CD4D2F" w:rsidP="00CD4D2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76F4D73" w14:textId="18E0A0B3" w:rsidR="00CD4D2F" w:rsidRPr="00B80B62" w:rsidRDefault="00CD4D2F" w:rsidP="00CD4D2F">
            <w:pPr>
              <w:spacing w:line="192" w:lineRule="auto"/>
              <w:rPr>
                <w:sz w:val="16"/>
                <w:szCs w:val="16"/>
              </w:rPr>
            </w:pPr>
            <w:r w:rsidRPr="00B80B62">
              <w:rPr>
                <w:sz w:val="16"/>
                <w:szCs w:val="16"/>
              </w:rPr>
              <w:t>Розпорядження</w:t>
            </w:r>
          </w:p>
        </w:tc>
        <w:tc>
          <w:tcPr>
            <w:tcW w:w="112" w:type="pct"/>
            <w:shd w:val="clear" w:color="auto" w:fill="FFFFFF"/>
            <w:vAlign w:val="center"/>
          </w:tcPr>
          <w:p w14:paraId="23FAE21C" w14:textId="77777777" w:rsidR="00CD4D2F" w:rsidRPr="00B80B62" w:rsidRDefault="00CD4D2F" w:rsidP="00CD4D2F">
            <w:pPr>
              <w:spacing w:line="192" w:lineRule="auto"/>
              <w:jc w:val="center"/>
              <w:rPr>
                <w:sz w:val="16"/>
                <w:szCs w:val="16"/>
              </w:rPr>
            </w:pPr>
          </w:p>
        </w:tc>
        <w:tc>
          <w:tcPr>
            <w:tcW w:w="306" w:type="pct"/>
            <w:shd w:val="clear" w:color="auto" w:fill="FFFFFF"/>
          </w:tcPr>
          <w:p w14:paraId="6AC121E3" w14:textId="4A8E8EAD" w:rsidR="00CD4D2F" w:rsidRPr="00B80B62" w:rsidRDefault="00CD4D2F" w:rsidP="00CD4D2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E3DF9E1" w14:textId="77E19CD5" w:rsidR="00CD4D2F" w:rsidRPr="00B80B62" w:rsidRDefault="00CD4D2F" w:rsidP="00CD4D2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AA7DC3D" w14:textId="77777777" w:rsidR="00CD4D2F" w:rsidRPr="00B80B62" w:rsidRDefault="00CD4D2F" w:rsidP="00CD4D2F">
            <w:pPr>
              <w:spacing w:line="192" w:lineRule="auto"/>
              <w:jc w:val="center"/>
              <w:rPr>
                <w:lang w:val="ru-RU"/>
              </w:rPr>
            </w:pPr>
          </w:p>
        </w:tc>
      </w:tr>
      <w:tr w:rsidR="00CD4D2F" w:rsidRPr="00B80B62" w14:paraId="53F0C6F8" w14:textId="77777777" w:rsidTr="008C6BE0">
        <w:trPr>
          <w:trHeight w:val="975"/>
        </w:trPr>
        <w:tc>
          <w:tcPr>
            <w:tcW w:w="174" w:type="pct"/>
            <w:shd w:val="clear" w:color="auto" w:fill="FFFFFF"/>
            <w:vAlign w:val="center"/>
          </w:tcPr>
          <w:p w14:paraId="63EFCB9B" w14:textId="079FC567" w:rsidR="00CD4D2F" w:rsidRPr="00B80B62" w:rsidRDefault="00CD4D2F" w:rsidP="00CD4D2F">
            <w:pPr>
              <w:spacing w:line="192" w:lineRule="auto"/>
              <w:jc w:val="center"/>
              <w:rPr>
                <w:b/>
                <w:bCs/>
                <w:sz w:val="16"/>
                <w:szCs w:val="16"/>
              </w:rPr>
            </w:pPr>
            <w:r w:rsidRPr="00B80B62">
              <w:rPr>
                <w:b/>
                <w:bCs/>
                <w:sz w:val="16"/>
                <w:szCs w:val="16"/>
              </w:rPr>
              <w:t>144</w:t>
            </w:r>
          </w:p>
        </w:tc>
        <w:tc>
          <w:tcPr>
            <w:tcW w:w="464" w:type="pct"/>
            <w:shd w:val="clear" w:color="auto" w:fill="FFFFFF"/>
            <w:vAlign w:val="center"/>
          </w:tcPr>
          <w:p w14:paraId="0162D5D9" w14:textId="6726FE24" w:rsidR="00CD4D2F" w:rsidRPr="00B80B62" w:rsidRDefault="00CD4D2F" w:rsidP="00CD4D2F">
            <w:pPr>
              <w:spacing w:line="192" w:lineRule="auto"/>
              <w:jc w:val="center"/>
              <w:rPr>
                <w:sz w:val="16"/>
                <w:szCs w:val="16"/>
              </w:rPr>
            </w:pPr>
            <w:r w:rsidRPr="00B80B62">
              <w:rPr>
                <w:sz w:val="16"/>
                <w:szCs w:val="16"/>
              </w:rPr>
              <w:t>Щодо надання субвенції з державного бюджету для забезпечення діяльності фахівців із супроводу ветеранів та демобілізованих осіб</w:t>
            </w:r>
          </w:p>
        </w:tc>
        <w:tc>
          <w:tcPr>
            <w:tcW w:w="350" w:type="pct"/>
            <w:shd w:val="clear" w:color="auto" w:fill="FFFFFF"/>
            <w:vAlign w:val="center"/>
          </w:tcPr>
          <w:p w14:paraId="47B2A5D2" w14:textId="2151E546" w:rsidR="00CD4D2F" w:rsidRPr="00B80B62" w:rsidRDefault="00CD4D2F" w:rsidP="00CD4D2F">
            <w:pPr>
              <w:spacing w:line="192" w:lineRule="auto"/>
              <w:jc w:val="center"/>
              <w:rPr>
                <w:bCs/>
                <w:sz w:val="16"/>
                <w:szCs w:val="16"/>
              </w:rPr>
            </w:pPr>
            <w:r w:rsidRPr="00B80B62">
              <w:rPr>
                <w:bCs/>
                <w:sz w:val="16"/>
                <w:szCs w:val="16"/>
                <w:lang w:val="ru-RU"/>
              </w:rPr>
              <w:t>№вх-1004/0/25</w:t>
            </w:r>
          </w:p>
        </w:tc>
        <w:tc>
          <w:tcPr>
            <w:tcW w:w="326" w:type="pct"/>
            <w:shd w:val="clear" w:color="auto" w:fill="FFFFFF"/>
            <w:vAlign w:val="center"/>
          </w:tcPr>
          <w:p w14:paraId="2B9047C7" w14:textId="4287BE1D" w:rsidR="00CD4D2F" w:rsidRPr="00B80B62" w:rsidRDefault="00CD4D2F" w:rsidP="00CD4D2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91E5E1B" w14:textId="31BF122C" w:rsidR="00CD4D2F" w:rsidRPr="00B80B62" w:rsidRDefault="00CD4D2F" w:rsidP="00CD4D2F">
            <w:pPr>
              <w:spacing w:line="192" w:lineRule="auto"/>
              <w:jc w:val="center"/>
              <w:rPr>
                <w:sz w:val="16"/>
                <w:szCs w:val="16"/>
              </w:rPr>
            </w:pPr>
            <w:r w:rsidRPr="00B80B62">
              <w:rPr>
                <w:bCs/>
                <w:sz w:val="16"/>
                <w:szCs w:val="16"/>
                <w:lang w:val="ru-RU"/>
              </w:rPr>
              <w:t>10.07.2025</w:t>
            </w:r>
          </w:p>
        </w:tc>
        <w:tc>
          <w:tcPr>
            <w:tcW w:w="307" w:type="pct"/>
            <w:shd w:val="clear" w:color="auto" w:fill="FFFFFF"/>
            <w:vAlign w:val="center"/>
          </w:tcPr>
          <w:p w14:paraId="7D0D1037" w14:textId="1B5696A1" w:rsidR="00CD4D2F" w:rsidRPr="00B80B62" w:rsidRDefault="00CD4D2F" w:rsidP="00CD4D2F">
            <w:pPr>
              <w:spacing w:line="192" w:lineRule="auto"/>
              <w:jc w:val="center"/>
              <w:rPr>
                <w:bCs/>
                <w:sz w:val="16"/>
                <w:szCs w:val="16"/>
              </w:rPr>
            </w:pPr>
            <w:r w:rsidRPr="00B80B62">
              <w:rPr>
                <w:bCs/>
                <w:sz w:val="16"/>
                <w:szCs w:val="16"/>
              </w:rPr>
              <w:t>КЗ «Будинок ветеранів» Рівненської міської ради</w:t>
            </w:r>
          </w:p>
        </w:tc>
        <w:tc>
          <w:tcPr>
            <w:tcW w:w="231" w:type="pct"/>
            <w:shd w:val="clear" w:color="auto" w:fill="FFFFFF"/>
            <w:vAlign w:val="center"/>
          </w:tcPr>
          <w:p w14:paraId="79340916" w14:textId="28B9F93A" w:rsidR="00CD4D2F" w:rsidRPr="00B80B62" w:rsidRDefault="00CD4D2F" w:rsidP="00CD4D2F">
            <w:pPr>
              <w:spacing w:line="192" w:lineRule="auto"/>
              <w:jc w:val="center"/>
              <w:rPr>
                <w:iCs/>
                <w:sz w:val="16"/>
                <w:szCs w:val="16"/>
              </w:rPr>
            </w:pPr>
            <w:r w:rsidRPr="00B80B62">
              <w:rPr>
                <w:iCs/>
                <w:sz w:val="16"/>
                <w:szCs w:val="16"/>
              </w:rPr>
              <w:t>-</w:t>
            </w:r>
          </w:p>
        </w:tc>
        <w:tc>
          <w:tcPr>
            <w:tcW w:w="164" w:type="pct"/>
            <w:shd w:val="clear" w:color="auto" w:fill="FFFFFF"/>
            <w:vAlign w:val="center"/>
          </w:tcPr>
          <w:p w14:paraId="5C4D7B9D" w14:textId="019AE0BE" w:rsidR="00CD4D2F" w:rsidRPr="00B80B62" w:rsidRDefault="00CD4D2F" w:rsidP="00CD4D2F">
            <w:pPr>
              <w:spacing w:line="192" w:lineRule="auto"/>
              <w:jc w:val="center"/>
              <w:rPr>
                <w:iCs/>
                <w:sz w:val="16"/>
                <w:szCs w:val="16"/>
              </w:rPr>
            </w:pPr>
            <w:r w:rsidRPr="00B80B62">
              <w:rPr>
                <w:iCs/>
                <w:sz w:val="16"/>
                <w:szCs w:val="16"/>
              </w:rPr>
              <w:t>-</w:t>
            </w:r>
          </w:p>
        </w:tc>
        <w:tc>
          <w:tcPr>
            <w:tcW w:w="307" w:type="pct"/>
            <w:shd w:val="clear" w:color="auto" w:fill="FFFFFF"/>
            <w:vAlign w:val="center"/>
          </w:tcPr>
          <w:p w14:paraId="238C2229" w14:textId="50E16D4D" w:rsidR="00CD4D2F" w:rsidRPr="00B80B62" w:rsidRDefault="00CD4D2F" w:rsidP="00CD4D2F">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5207367E" w14:textId="3CC86444" w:rsidR="00CD4D2F" w:rsidRPr="00B80B62" w:rsidRDefault="00CD4D2F" w:rsidP="00CD4D2F">
            <w:pPr>
              <w:spacing w:line="192" w:lineRule="auto"/>
              <w:jc w:val="center"/>
              <w:rPr>
                <w:bCs/>
                <w:sz w:val="16"/>
                <w:szCs w:val="16"/>
              </w:rPr>
            </w:pPr>
            <w:r w:rsidRPr="00B80B62">
              <w:rPr>
                <w:sz w:val="16"/>
                <w:szCs w:val="16"/>
              </w:rPr>
              <w:t>Щодо надання субвенції з державного бюджету для забезпечення діяльності фахівців із супроводу ветеранів та демобілізованих осіб</w:t>
            </w:r>
          </w:p>
        </w:tc>
        <w:tc>
          <w:tcPr>
            <w:tcW w:w="404" w:type="pct"/>
            <w:shd w:val="clear" w:color="auto" w:fill="FFFFFF"/>
          </w:tcPr>
          <w:p w14:paraId="79C25111" w14:textId="154E764A" w:rsidR="00CD4D2F" w:rsidRPr="00B80B62" w:rsidRDefault="00CD4D2F" w:rsidP="00CD4D2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EACFC74" w14:textId="7E1CBEFC" w:rsidR="00CD4D2F" w:rsidRPr="00B80B62" w:rsidRDefault="00CD4D2F" w:rsidP="00CD4D2F">
            <w:pPr>
              <w:spacing w:line="192" w:lineRule="auto"/>
              <w:jc w:val="center"/>
              <w:rPr>
                <w:sz w:val="16"/>
                <w:szCs w:val="16"/>
              </w:rPr>
            </w:pPr>
            <w:r w:rsidRPr="00B80B62">
              <w:rPr>
                <w:sz w:val="16"/>
                <w:szCs w:val="16"/>
              </w:rPr>
              <w:t>Наказ</w:t>
            </w:r>
          </w:p>
        </w:tc>
        <w:tc>
          <w:tcPr>
            <w:tcW w:w="112" w:type="pct"/>
            <w:shd w:val="clear" w:color="auto" w:fill="FFFFFF"/>
            <w:vAlign w:val="center"/>
          </w:tcPr>
          <w:p w14:paraId="3D5DAA9C" w14:textId="77777777" w:rsidR="00CD4D2F" w:rsidRPr="00B80B62" w:rsidRDefault="00CD4D2F" w:rsidP="00CD4D2F">
            <w:pPr>
              <w:spacing w:line="192" w:lineRule="auto"/>
              <w:jc w:val="center"/>
              <w:rPr>
                <w:sz w:val="16"/>
                <w:szCs w:val="16"/>
              </w:rPr>
            </w:pPr>
          </w:p>
        </w:tc>
        <w:tc>
          <w:tcPr>
            <w:tcW w:w="306" w:type="pct"/>
            <w:shd w:val="clear" w:color="auto" w:fill="FFFFFF"/>
          </w:tcPr>
          <w:p w14:paraId="4D66EC8D" w14:textId="7478BCB4" w:rsidR="00CD4D2F" w:rsidRPr="00B80B62" w:rsidRDefault="00CD4D2F" w:rsidP="00CD4D2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08DBAD0" w14:textId="6ACEBA5D" w:rsidR="00CD4D2F" w:rsidRPr="00B80B62" w:rsidRDefault="00CD4D2F" w:rsidP="00CD4D2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8446C04" w14:textId="77777777" w:rsidR="00CD4D2F" w:rsidRPr="00B80B62" w:rsidRDefault="00CD4D2F" w:rsidP="00CD4D2F">
            <w:pPr>
              <w:spacing w:line="192" w:lineRule="auto"/>
              <w:jc w:val="center"/>
              <w:rPr>
                <w:lang w:val="ru-RU"/>
              </w:rPr>
            </w:pPr>
          </w:p>
        </w:tc>
      </w:tr>
      <w:tr w:rsidR="00CD4D2F" w:rsidRPr="00B80B62" w14:paraId="3E97115D" w14:textId="77777777" w:rsidTr="008C6BE0">
        <w:trPr>
          <w:trHeight w:val="975"/>
        </w:trPr>
        <w:tc>
          <w:tcPr>
            <w:tcW w:w="174" w:type="pct"/>
            <w:shd w:val="clear" w:color="auto" w:fill="FFFFFF"/>
            <w:vAlign w:val="center"/>
          </w:tcPr>
          <w:p w14:paraId="2C97E9F8" w14:textId="0D6A48F6" w:rsidR="00CD4D2F" w:rsidRPr="00B80B62" w:rsidRDefault="00CD4D2F" w:rsidP="00CD4D2F">
            <w:pPr>
              <w:spacing w:line="192" w:lineRule="auto"/>
              <w:jc w:val="center"/>
              <w:rPr>
                <w:b/>
                <w:bCs/>
                <w:sz w:val="16"/>
                <w:szCs w:val="16"/>
              </w:rPr>
            </w:pPr>
            <w:r w:rsidRPr="00B80B62">
              <w:rPr>
                <w:b/>
                <w:bCs/>
                <w:sz w:val="16"/>
                <w:szCs w:val="16"/>
              </w:rPr>
              <w:t>145</w:t>
            </w:r>
          </w:p>
        </w:tc>
        <w:tc>
          <w:tcPr>
            <w:tcW w:w="464" w:type="pct"/>
            <w:shd w:val="clear" w:color="auto" w:fill="FFFFFF"/>
            <w:vAlign w:val="center"/>
          </w:tcPr>
          <w:p w14:paraId="5AF79321" w14:textId="05FF4E34" w:rsidR="00CD4D2F" w:rsidRPr="00B80B62" w:rsidRDefault="00CD4D2F" w:rsidP="00CD4D2F">
            <w:pPr>
              <w:spacing w:line="192" w:lineRule="auto"/>
              <w:jc w:val="center"/>
              <w:rPr>
                <w:sz w:val="16"/>
                <w:szCs w:val="16"/>
              </w:rPr>
            </w:pPr>
            <w:r w:rsidRPr="00B80B62">
              <w:rPr>
                <w:sz w:val="16"/>
                <w:szCs w:val="16"/>
              </w:rPr>
              <w:t>Про особливості середньострокового бюджетного планування та складання розрахунків до прогнозів місцевих бюджетів</w:t>
            </w:r>
          </w:p>
        </w:tc>
        <w:tc>
          <w:tcPr>
            <w:tcW w:w="350" w:type="pct"/>
            <w:shd w:val="clear" w:color="auto" w:fill="FFFFFF"/>
            <w:vAlign w:val="center"/>
          </w:tcPr>
          <w:p w14:paraId="66D43021" w14:textId="52C7886F" w:rsidR="00CD4D2F" w:rsidRPr="00B80B62" w:rsidRDefault="00CD4D2F" w:rsidP="00CD4D2F">
            <w:pPr>
              <w:spacing w:line="192" w:lineRule="auto"/>
              <w:jc w:val="center"/>
              <w:rPr>
                <w:bCs/>
                <w:sz w:val="16"/>
                <w:szCs w:val="16"/>
              </w:rPr>
            </w:pPr>
            <w:r w:rsidRPr="00B80B62">
              <w:rPr>
                <w:bCs/>
                <w:sz w:val="16"/>
                <w:szCs w:val="16"/>
                <w:lang w:val="ru-RU"/>
              </w:rPr>
              <w:t>№вх-1005/0/25</w:t>
            </w:r>
          </w:p>
        </w:tc>
        <w:tc>
          <w:tcPr>
            <w:tcW w:w="326" w:type="pct"/>
            <w:shd w:val="clear" w:color="auto" w:fill="FFFFFF"/>
            <w:vAlign w:val="center"/>
          </w:tcPr>
          <w:p w14:paraId="75474557" w14:textId="77D9D0D5" w:rsidR="00CD4D2F" w:rsidRPr="00B80B62" w:rsidRDefault="00CD4D2F" w:rsidP="00CD4D2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A3C1543" w14:textId="73EB760D" w:rsidR="00CD4D2F" w:rsidRPr="00B80B62" w:rsidRDefault="00CD4D2F" w:rsidP="00CD4D2F">
            <w:pPr>
              <w:spacing w:line="192" w:lineRule="auto"/>
              <w:jc w:val="center"/>
              <w:rPr>
                <w:bCs/>
                <w:sz w:val="16"/>
                <w:szCs w:val="16"/>
                <w:lang w:val="ru-RU"/>
              </w:rPr>
            </w:pPr>
            <w:r w:rsidRPr="00B80B62">
              <w:rPr>
                <w:bCs/>
                <w:sz w:val="16"/>
                <w:szCs w:val="16"/>
                <w:lang w:val="ru-RU"/>
              </w:rPr>
              <w:t>11.07.2025</w:t>
            </w:r>
          </w:p>
        </w:tc>
        <w:tc>
          <w:tcPr>
            <w:tcW w:w="307" w:type="pct"/>
            <w:shd w:val="clear" w:color="auto" w:fill="FFFFFF"/>
            <w:vAlign w:val="center"/>
          </w:tcPr>
          <w:p w14:paraId="7E089283" w14:textId="35030718" w:rsidR="00CD4D2F" w:rsidRPr="00B80B62" w:rsidRDefault="00CD4D2F" w:rsidP="00CD4D2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9E9B05D" w14:textId="5033F610" w:rsidR="00CD4D2F" w:rsidRPr="00B80B62" w:rsidRDefault="00CD4D2F" w:rsidP="00CD4D2F">
            <w:pPr>
              <w:spacing w:line="192" w:lineRule="auto"/>
              <w:jc w:val="center"/>
              <w:rPr>
                <w:iCs/>
                <w:sz w:val="16"/>
                <w:szCs w:val="16"/>
              </w:rPr>
            </w:pPr>
            <w:r w:rsidRPr="00B80B62">
              <w:rPr>
                <w:iCs/>
                <w:sz w:val="16"/>
                <w:szCs w:val="16"/>
              </w:rPr>
              <w:t>-</w:t>
            </w:r>
          </w:p>
        </w:tc>
        <w:tc>
          <w:tcPr>
            <w:tcW w:w="164" w:type="pct"/>
            <w:shd w:val="clear" w:color="auto" w:fill="FFFFFF"/>
            <w:vAlign w:val="center"/>
          </w:tcPr>
          <w:p w14:paraId="051FB488" w14:textId="7473B58D" w:rsidR="00CD4D2F" w:rsidRPr="00B80B62" w:rsidRDefault="00CD4D2F" w:rsidP="00CD4D2F">
            <w:pPr>
              <w:spacing w:line="192" w:lineRule="auto"/>
              <w:jc w:val="center"/>
              <w:rPr>
                <w:iCs/>
                <w:sz w:val="16"/>
                <w:szCs w:val="16"/>
              </w:rPr>
            </w:pPr>
            <w:r w:rsidRPr="00B80B62">
              <w:rPr>
                <w:iCs/>
                <w:sz w:val="16"/>
                <w:szCs w:val="16"/>
              </w:rPr>
              <w:t>-</w:t>
            </w:r>
          </w:p>
        </w:tc>
        <w:tc>
          <w:tcPr>
            <w:tcW w:w="307" w:type="pct"/>
            <w:shd w:val="clear" w:color="auto" w:fill="FFFFFF"/>
            <w:vAlign w:val="center"/>
          </w:tcPr>
          <w:p w14:paraId="2C5D8998" w14:textId="1157698F" w:rsidR="00CD4D2F" w:rsidRPr="00B80B62" w:rsidRDefault="00CD4D2F" w:rsidP="00CD4D2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B744AF0" w14:textId="039D4480" w:rsidR="00CD4D2F" w:rsidRPr="00B80B62" w:rsidRDefault="00CD4D2F" w:rsidP="00CD4D2F">
            <w:pPr>
              <w:spacing w:line="192" w:lineRule="auto"/>
              <w:jc w:val="center"/>
              <w:rPr>
                <w:sz w:val="16"/>
                <w:szCs w:val="16"/>
              </w:rPr>
            </w:pPr>
            <w:r w:rsidRPr="00B80B62">
              <w:rPr>
                <w:sz w:val="16"/>
                <w:szCs w:val="16"/>
              </w:rPr>
              <w:t>Про особливості середньострокового бюджетного планування та складання розрахунків до прогнозів місцевих бюджетів</w:t>
            </w:r>
          </w:p>
        </w:tc>
        <w:tc>
          <w:tcPr>
            <w:tcW w:w="404" w:type="pct"/>
            <w:shd w:val="clear" w:color="auto" w:fill="FFFFFF"/>
          </w:tcPr>
          <w:p w14:paraId="576B8DF0" w14:textId="1F9030ED" w:rsidR="00CD4D2F" w:rsidRPr="00B80B62" w:rsidRDefault="00CD4D2F" w:rsidP="00CD4D2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431053B" w14:textId="2FE3B536" w:rsidR="00CD4D2F" w:rsidRPr="00B80B62" w:rsidRDefault="00CD4D2F" w:rsidP="00CD4D2F">
            <w:pPr>
              <w:spacing w:line="192" w:lineRule="auto"/>
              <w:jc w:val="center"/>
              <w:rPr>
                <w:sz w:val="16"/>
                <w:szCs w:val="16"/>
              </w:rPr>
            </w:pPr>
            <w:r w:rsidRPr="00B80B62">
              <w:rPr>
                <w:sz w:val="16"/>
                <w:szCs w:val="16"/>
              </w:rPr>
              <w:t>Лист</w:t>
            </w:r>
          </w:p>
        </w:tc>
        <w:tc>
          <w:tcPr>
            <w:tcW w:w="112" w:type="pct"/>
            <w:shd w:val="clear" w:color="auto" w:fill="FFFFFF"/>
            <w:vAlign w:val="center"/>
          </w:tcPr>
          <w:p w14:paraId="77A2887D" w14:textId="77777777" w:rsidR="00CD4D2F" w:rsidRPr="00B80B62" w:rsidRDefault="00CD4D2F" w:rsidP="00CD4D2F">
            <w:pPr>
              <w:spacing w:line="192" w:lineRule="auto"/>
              <w:jc w:val="center"/>
              <w:rPr>
                <w:sz w:val="16"/>
                <w:szCs w:val="16"/>
              </w:rPr>
            </w:pPr>
          </w:p>
        </w:tc>
        <w:tc>
          <w:tcPr>
            <w:tcW w:w="306" w:type="pct"/>
            <w:shd w:val="clear" w:color="auto" w:fill="FFFFFF"/>
          </w:tcPr>
          <w:p w14:paraId="315B1E5E" w14:textId="4DABB707" w:rsidR="00CD4D2F" w:rsidRPr="00B80B62" w:rsidRDefault="00CD4D2F" w:rsidP="00CD4D2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FA8D8D7" w14:textId="76E1EB7F" w:rsidR="00CD4D2F" w:rsidRPr="00B80B62" w:rsidRDefault="00CD4D2F" w:rsidP="00CD4D2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B9357AB" w14:textId="77777777" w:rsidR="00CD4D2F" w:rsidRPr="00B80B62" w:rsidRDefault="00CD4D2F" w:rsidP="00CD4D2F">
            <w:pPr>
              <w:spacing w:line="192" w:lineRule="auto"/>
              <w:jc w:val="center"/>
              <w:rPr>
                <w:lang w:val="ru-RU"/>
              </w:rPr>
            </w:pPr>
          </w:p>
        </w:tc>
      </w:tr>
      <w:tr w:rsidR="00CD4D2F" w:rsidRPr="00B80B62" w14:paraId="71B10B5E" w14:textId="77777777" w:rsidTr="008C6BE0">
        <w:trPr>
          <w:trHeight w:val="975"/>
        </w:trPr>
        <w:tc>
          <w:tcPr>
            <w:tcW w:w="174" w:type="pct"/>
            <w:shd w:val="clear" w:color="auto" w:fill="FFFFFF"/>
            <w:vAlign w:val="center"/>
          </w:tcPr>
          <w:p w14:paraId="373A6059" w14:textId="1084D87F" w:rsidR="00CD4D2F" w:rsidRPr="00B80B62" w:rsidRDefault="00CD4D2F" w:rsidP="00CD4D2F">
            <w:pPr>
              <w:spacing w:line="192" w:lineRule="auto"/>
              <w:jc w:val="center"/>
              <w:rPr>
                <w:b/>
                <w:bCs/>
                <w:sz w:val="16"/>
                <w:szCs w:val="16"/>
              </w:rPr>
            </w:pPr>
            <w:r w:rsidRPr="00B80B62">
              <w:rPr>
                <w:b/>
                <w:bCs/>
                <w:sz w:val="16"/>
                <w:szCs w:val="16"/>
              </w:rPr>
              <w:t>146</w:t>
            </w:r>
          </w:p>
        </w:tc>
        <w:tc>
          <w:tcPr>
            <w:tcW w:w="464" w:type="pct"/>
            <w:shd w:val="clear" w:color="auto" w:fill="FFFFFF"/>
            <w:vAlign w:val="center"/>
          </w:tcPr>
          <w:p w14:paraId="558EFEF0" w14:textId="7FBF19E3" w:rsidR="00CD4D2F" w:rsidRPr="00B80B62" w:rsidRDefault="00CD4D2F" w:rsidP="00CD4D2F">
            <w:pPr>
              <w:spacing w:line="192" w:lineRule="auto"/>
              <w:jc w:val="center"/>
              <w:rPr>
                <w:sz w:val="16"/>
                <w:szCs w:val="16"/>
              </w:rPr>
            </w:pPr>
            <w:r w:rsidRPr="00B80B62">
              <w:rPr>
                <w:sz w:val="16"/>
                <w:szCs w:val="16"/>
              </w:rPr>
              <w:t>Щодо розповсюдження інформації  стосовно порядку отримання іноземцями статусу учасника бойових дій або особи з інвалідністю внаслідок війни.</w:t>
            </w:r>
          </w:p>
        </w:tc>
        <w:tc>
          <w:tcPr>
            <w:tcW w:w="350" w:type="pct"/>
            <w:shd w:val="clear" w:color="auto" w:fill="FFFFFF"/>
            <w:vAlign w:val="center"/>
          </w:tcPr>
          <w:p w14:paraId="69D71766" w14:textId="14532764" w:rsidR="00CD4D2F" w:rsidRPr="00B80B62" w:rsidRDefault="00CD4D2F" w:rsidP="00CD4D2F">
            <w:pPr>
              <w:spacing w:line="192" w:lineRule="auto"/>
              <w:jc w:val="center"/>
              <w:rPr>
                <w:bCs/>
                <w:sz w:val="16"/>
                <w:szCs w:val="16"/>
              </w:rPr>
            </w:pPr>
            <w:r w:rsidRPr="00B80B62">
              <w:rPr>
                <w:bCs/>
                <w:sz w:val="16"/>
                <w:szCs w:val="16"/>
                <w:lang w:val="ru-RU"/>
              </w:rPr>
              <w:t>№вх-1006/0/25</w:t>
            </w:r>
          </w:p>
        </w:tc>
        <w:tc>
          <w:tcPr>
            <w:tcW w:w="326" w:type="pct"/>
            <w:shd w:val="clear" w:color="auto" w:fill="FFFFFF"/>
            <w:vAlign w:val="center"/>
          </w:tcPr>
          <w:p w14:paraId="7BA99891" w14:textId="0B7692C7" w:rsidR="00CD4D2F" w:rsidRPr="00B80B62" w:rsidRDefault="00CD4D2F" w:rsidP="00CD4D2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44EDDD3" w14:textId="40BD5FFE" w:rsidR="00CD4D2F" w:rsidRPr="00B80B62" w:rsidRDefault="00CD4D2F" w:rsidP="00CD4D2F">
            <w:pPr>
              <w:spacing w:line="192" w:lineRule="auto"/>
              <w:jc w:val="center"/>
              <w:rPr>
                <w:bCs/>
                <w:sz w:val="16"/>
                <w:szCs w:val="16"/>
                <w:lang w:val="ru-RU"/>
              </w:rPr>
            </w:pPr>
            <w:r w:rsidRPr="00B80B62">
              <w:rPr>
                <w:bCs/>
                <w:sz w:val="16"/>
                <w:szCs w:val="16"/>
                <w:lang w:val="ru-RU"/>
              </w:rPr>
              <w:t>11.07.2025</w:t>
            </w:r>
          </w:p>
        </w:tc>
        <w:tc>
          <w:tcPr>
            <w:tcW w:w="307" w:type="pct"/>
            <w:shd w:val="clear" w:color="auto" w:fill="FFFFFF"/>
            <w:vAlign w:val="center"/>
          </w:tcPr>
          <w:p w14:paraId="50A0B7E6" w14:textId="4B10A2C1" w:rsidR="00CD4D2F" w:rsidRPr="00B80B62" w:rsidRDefault="00CD4D2F" w:rsidP="00CD4D2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0BBE100" w14:textId="45222456" w:rsidR="00CD4D2F" w:rsidRPr="00B80B62" w:rsidRDefault="00CD4D2F" w:rsidP="00CD4D2F">
            <w:pPr>
              <w:spacing w:line="192" w:lineRule="auto"/>
              <w:jc w:val="center"/>
              <w:rPr>
                <w:iCs/>
                <w:sz w:val="16"/>
                <w:szCs w:val="16"/>
              </w:rPr>
            </w:pPr>
            <w:r w:rsidRPr="00B80B62">
              <w:rPr>
                <w:iCs/>
                <w:sz w:val="16"/>
                <w:szCs w:val="16"/>
              </w:rPr>
              <w:t>-</w:t>
            </w:r>
          </w:p>
        </w:tc>
        <w:tc>
          <w:tcPr>
            <w:tcW w:w="164" w:type="pct"/>
            <w:shd w:val="clear" w:color="auto" w:fill="FFFFFF"/>
            <w:vAlign w:val="center"/>
          </w:tcPr>
          <w:p w14:paraId="02B38CCD" w14:textId="49D8C192" w:rsidR="00CD4D2F" w:rsidRPr="00B80B62" w:rsidRDefault="00CD4D2F" w:rsidP="00CD4D2F">
            <w:pPr>
              <w:spacing w:line="192" w:lineRule="auto"/>
              <w:jc w:val="center"/>
              <w:rPr>
                <w:iCs/>
                <w:sz w:val="16"/>
                <w:szCs w:val="16"/>
              </w:rPr>
            </w:pPr>
            <w:r w:rsidRPr="00B80B62">
              <w:rPr>
                <w:iCs/>
                <w:sz w:val="16"/>
                <w:szCs w:val="16"/>
              </w:rPr>
              <w:t>-</w:t>
            </w:r>
          </w:p>
        </w:tc>
        <w:tc>
          <w:tcPr>
            <w:tcW w:w="307" w:type="pct"/>
            <w:shd w:val="clear" w:color="auto" w:fill="FFFFFF"/>
            <w:vAlign w:val="center"/>
          </w:tcPr>
          <w:p w14:paraId="3D2D591C" w14:textId="61795C9A" w:rsidR="00CD4D2F" w:rsidRPr="00B80B62" w:rsidRDefault="00CD4D2F" w:rsidP="00CD4D2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FC04957" w14:textId="17900535" w:rsidR="00CD4D2F" w:rsidRPr="00B80B62" w:rsidRDefault="00CD4D2F" w:rsidP="00CD4D2F">
            <w:pPr>
              <w:spacing w:line="192" w:lineRule="auto"/>
              <w:jc w:val="center"/>
              <w:rPr>
                <w:sz w:val="16"/>
                <w:szCs w:val="16"/>
              </w:rPr>
            </w:pPr>
            <w:r w:rsidRPr="00B80B62">
              <w:rPr>
                <w:sz w:val="16"/>
                <w:szCs w:val="16"/>
              </w:rPr>
              <w:t>Щодо розповсюдження інформації  стосовно порядку отримання іноземцями статусу учасника бойових дій або особи з інвалідністю внаслідок війни.</w:t>
            </w:r>
          </w:p>
        </w:tc>
        <w:tc>
          <w:tcPr>
            <w:tcW w:w="404" w:type="pct"/>
            <w:shd w:val="clear" w:color="auto" w:fill="FFFFFF"/>
          </w:tcPr>
          <w:p w14:paraId="5ECA41A1" w14:textId="79B1AF36" w:rsidR="00CD4D2F" w:rsidRPr="00B80B62" w:rsidRDefault="00CD4D2F" w:rsidP="00CD4D2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044B214" w14:textId="4F995C49" w:rsidR="00CD4D2F" w:rsidRPr="00B80B62" w:rsidRDefault="00CD4D2F" w:rsidP="00CD4D2F">
            <w:pPr>
              <w:spacing w:line="192" w:lineRule="auto"/>
              <w:jc w:val="center"/>
              <w:rPr>
                <w:sz w:val="16"/>
                <w:szCs w:val="16"/>
              </w:rPr>
            </w:pPr>
            <w:r w:rsidRPr="00B80B62">
              <w:rPr>
                <w:sz w:val="16"/>
                <w:szCs w:val="16"/>
              </w:rPr>
              <w:t>Лист</w:t>
            </w:r>
          </w:p>
        </w:tc>
        <w:tc>
          <w:tcPr>
            <w:tcW w:w="112" w:type="pct"/>
            <w:shd w:val="clear" w:color="auto" w:fill="FFFFFF"/>
            <w:vAlign w:val="center"/>
          </w:tcPr>
          <w:p w14:paraId="36707505" w14:textId="77777777" w:rsidR="00CD4D2F" w:rsidRPr="00B80B62" w:rsidRDefault="00CD4D2F" w:rsidP="00CD4D2F">
            <w:pPr>
              <w:spacing w:line="192" w:lineRule="auto"/>
              <w:jc w:val="center"/>
              <w:rPr>
                <w:sz w:val="16"/>
                <w:szCs w:val="16"/>
              </w:rPr>
            </w:pPr>
          </w:p>
        </w:tc>
        <w:tc>
          <w:tcPr>
            <w:tcW w:w="306" w:type="pct"/>
            <w:shd w:val="clear" w:color="auto" w:fill="FFFFFF"/>
          </w:tcPr>
          <w:p w14:paraId="13460CCC" w14:textId="49764711" w:rsidR="00CD4D2F" w:rsidRPr="00B80B62" w:rsidRDefault="00CD4D2F" w:rsidP="00CD4D2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165A8A2" w14:textId="541469D0" w:rsidR="00CD4D2F" w:rsidRPr="00B80B62" w:rsidRDefault="00CD4D2F" w:rsidP="00CD4D2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402FD02" w14:textId="77777777" w:rsidR="00CD4D2F" w:rsidRPr="00B80B62" w:rsidRDefault="00CD4D2F" w:rsidP="00CD4D2F">
            <w:pPr>
              <w:spacing w:line="192" w:lineRule="auto"/>
              <w:jc w:val="center"/>
              <w:rPr>
                <w:lang w:val="ru-RU"/>
              </w:rPr>
            </w:pPr>
          </w:p>
        </w:tc>
      </w:tr>
      <w:tr w:rsidR="00CD4D2F" w:rsidRPr="00B80B62" w14:paraId="3DFD05DC" w14:textId="77777777" w:rsidTr="008C6BE0">
        <w:trPr>
          <w:trHeight w:val="975"/>
        </w:trPr>
        <w:tc>
          <w:tcPr>
            <w:tcW w:w="174" w:type="pct"/>
            <w:shd w:val="clear" w:color="auto" w:fill="FFFFFF"/>
            <w:vAlign w:val="center"/>
          </w:tcPr>
          <w:p w14:paraId="2ABC1EE0" w14:textId="5F24805A" w:rsidR="00CD4D2F" w:rsidRPr="00B80B62" w:rsidRDefault="00CD4D2F" w:rsidP="00CD4D2F">
            <w:pPr>
              <w:spacing w:line="192" w:lineRule="auto"/>
              <w:jc w:val="center"/>
              <w:rPr>
                <w:b/>
                <w:bCs/>
                <w:sz w:val="16"/>
                <w:szCs w:val="16"/>
              </w:rPr>
            </w:pPr>
            <w:r w:rsidRPr="00B80B62">
              <w:rPr>
                <w:b/>
                <w:bCs/>
                <w:sz w:val="16"/>
                <w:szCs w:val="16"/>
              </w:rPr>
              <w:lastRenderedPageBreak/>
              <w:t>147</w:t>
            </w:r>
          </w:p>
        </w:tc>
        <w:tc>
          <w:tcPr>
            <w:tcW w:w="464" w:type="pct"/>
            <w:shd w:val="clear" w:color="auto" w:fill="FFFFFF"/>
            <w:vAlign w:val="center"/>
          </w:tcPr>
          <w:p w14:paraId="0DF93A70" w14:textId="0780AA10" w:rsidR="00CD4D2F" w:rsidRPr="00B80B62" w:rsidRDefault="00CD4D2F" w:rsidP="00CD4D2F">
            <w:pPr>
              <w:spacing w:line="192" w:lineRule="auto"/>
              <w:jc w:val="center"/>
              <w:rPr>
                <w:sz w:val="16"/>
                <w:szCs w:val="16"/>
              </w:rPr>
            </w:pPr>
            <w:r w:rsidRPr="00B80B62">
              <w:rPr>
                <w:sz w:val="16"/>
                <w:szCs w:val="16"/>
              </w:rPr>
              <w:t>Про звернення що надійшли на урядову "гарячу лінію" та інші сервіси протягом червня 2025 року</w:t>
            </w:r>
          </w:p>
        </w:tc>
        <w:tc>
          <w:tcPr>
            <w:tcW w:w="350" w:type="pct"/>
            <w:shd w:val="clear" w:color="auto" w:fill="FFFFFF"/>
            <w:vAlign w:val="center"/>
          </w:tcPr>
          <w:p w14:paraId="2D43A3F8" w14:textId="052E8125" w:rsidR="00CD4D2F" w:rsidRPr="00B80B62" w:rsidRDefault="00CD4D2F" w:rsidP="00CD4D2F">
            <w:pPr>
              <w:spacing w:line="192" w:lineRule="auto"/>
              <w:jc w:val="center"/>
              <w:rPr>
                <w:bCs/>
                <w:sz w:val="16"/>
                <w:szCs w:val="16"/>
              </w:rPr>
            </w:pPr>
            <w:r w:rsidRPr="00B80B62">
              <w:rPr>
                <w:bCs/>
                <w:sz w:val="16"/>
                <w:szCs w:val="16"/>
                <w:lang w:val="ru-RU"/>
              </w:rPr>
              <w:t>№вх-1007/0/25</w:t>
            </w:r>
          </w:p>
        </w:tc>
        <w:tc>
          <w:tcPr>
            <w:tcW w:w="326" w:type="pct"/>
            <w:shd w:val="clear" w:color="auto" w:fill="FFFFFF"/>
            <w:vAlign w:val="center"/>
          </w:tcPr>
          <w:p w14:paraId="16F62D4C" w14:textId="26A3F0F3" w:rsidR="00CD4D2F" w:rsidRPr="00B80B62" w:rsidRDefault="00CD4D2F" w:rsidP="00CD4D2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D348C08" w14:textId="358A1309" w:rsidR="00CD4D2F" w:rsidRPr="00B80B62" w:rsidRDefault="00CD4D2F" w:rsidP="00CD4D2F">
            <w:pPr>
              <w:spacing w:line="192" w:lineRule="auto"/>
              <w:jc w:val="center"/>
              <w:rPr>
                <w:bCs/>
                <w:sz w:val="16"/>
                <w:szCs w:val="16"/>
                <w:lang w:val="ru-RU"/>
              </w:rPr>
            </w:pPr>
            <w:r w:rsidRPr="00B80B62">
              <w:rPr>
                <w:bCs/>
                <w:sz w:val="16"/>
                <w:szCs w:val="16"/>
                <w:lang w:val="ru-RU"/>
              </w:rPr>
              <w:t>11.07.2025</w:t>
            </w:r>
          </w:p>
        </w:tc>
        <w:tc>
          <w:tcPr>
            <w:tcW w:w="307" w:type="pct"/>
            <w:shd w:val="clear" w:color="auto" w:fill="FFFFFF"/>
            <w:vAlign w:val="center"/>
          </w:tcPr>
          <w:p w14:paraId="63ECFD6C" w14:textId="2F5FEE9E" w:rsidR="00CD4D2F" w:rsidRPr="00B80B62" w:rsidRDefault="00CD4D2F" w:rsidP="00CD4D2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5C31571" w14:textId="709BDA8B" w:rsidR="00CD4D2F" w:rsidRPr="00B80B62" w:rsidRDefault="00CD4D2F" w:rsidP="00CD4D2F">
            <w:pPr>
              <w:spacing w:line="192" w:lineRule="auto"/>
              <w:jc w:val="center"/>
              <w:rPr>
                <w:iCs/>
                <w:sz w:val="16"/>
                <w:szCs w:val="16"/>
              </w:rPr>
            </w:pPr>
            <w:r w:rsidRPr="00B80B62">
              <w:rPr>
                <w:iCs/>
                <w:sz w:val="16"/>
                <w:szCs w:val="16"/>
              </w:rPr>
              <w:t>-</w:t>
            </w:r>
          </w:p>
        </w:tc>
        <w:tc>
          <w:tcPr>
            <w:tcW w:w="164" w:type="pct"/>
            <w:shd w:val="clear" w:color="auto" w:fill="FFFFFF"/>
            <w:vAlign w:val="center"/>
          </w:tcPr>
          <w:p w14:paraId="781A5787" w14:textId="261C0CB2" w:rsidR="00CD4D2F" w:rsidRPr="00B80B62" w:rsidRDefault="00CD4D2F" w:rsidP="00CD4D2F">
            <w:pPr>
              <w:spacing w:line="192" w:lineRule="auto"/>
              <w:jc w:val="center"/>
              <w:rPr>
                <w:iCs/>
                <w:sz w:val="16"/>
                <w:szCs w:val="16"/>
              </w:rPr>
            </w:pPr>
            <w:r w:rsidRPr="00B80B62">
              <w:rPr>
                <w:iCs/>
                <w:sz w:val="16"/>
                <w:szCs w:val="16"/>
              </w:rPr>
              <w:t>-</w:t>
            </w:r>
          </w:p>
        </w:tc>
        <w:tc>
          <w:tcPr>
            <w:tcW w:w="307" w:type="pct"/>
            <w:shd w:val="clear" w:color="auto" w:fill="FFFFFF"/>
            <w:vAlign w:val="center"/>
          </w:tcPr>
          <w:p w14:paraId="259CE130" w14:textId="07E26EFE" w:rsidR="00CD4D2F" w:rsidRPr="00B80B62" w:rsidRDefault="00CD4D2F" w:rsidP="00CD4D2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E77ADC1" w14:textId="0F122A80" w:rsidR="00CD4D2F" w:rsidRPr="00B80B62" w:rsidRDefault="00CD4D2F" w:rsidP="00CD4D2F">
            <w:pPr>
              <w:spacing w:line="192" w:lineRule="auto"/>
              <w:jc w:val="center"/>
              <w:rPr>
                <w:sz w:val="16"/>
                <w:szCs w:val="16"/>
              </w:rPr>
            </w:pPr>
            <w:r w:rsidRPr="00B80B62">
              <w:rPr>
                <w:sz w:val="16"/>
                <w:szCs w:val="16"/>
              </w:rPr>
              <w:t>Про звернення що надійшли на урядову "гарячу лінію" та інші сервіси протягом червня 2025 року</w:t>
            </w:r>
          </w:p>
        </w:tc>
        <w:tc>
          <w:tcPr>
            <w:tcW w:w="404" w:type="pct"/>
            <w:shd w:val="clear" w:color="auto" w:fill="FFFFFF"/>
          </w:tcPr>
          <w:p w14:paraId="20518B40" w14:textId="309BB6E2" w:rsidR="00CD4D2F" w:rsidRPr="00B80B62" w:rsidRDefault="00CD4D2F" w:rsidP="00CD4D2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357CA53" w14:textId="4E75120D" w:rsidR="00CD4D2F" w:rsidRPr="00B80B62" w:rsidRDefault="00CD4D2F" w:rsidP="00CD4D2F">
            <w:pPr>
              <w:spacing w:line="192" w:lineRule="auto"/>
              <w:jc w:val="center"/>
              <w:rPr>
                <w:sz w:val="16"/>
                <w:szCs w:val="16"/>
              </w:rPr>
            </w:pPr>
            <w:r w:rsidRPr="00B80B62">
              <w:rPr>
                <w:sz w:val="16"/>
                <w:szCs w:val="16"/>
              </w:rPr>
              <w:t>Лист</w:t>
            </w:r>
          </w:p>
        </w:tc>
        <w:tc>
          <w:tcPr>
            <w:tcW w:w="112" w:type="pct"/>
            <w:shd w:val="clear" w:color="auto" w:fill="FFFFFF"/>
            <w:vAlign w:val="center"/>
          </w:tcPr>
          <w:p w14:paraId="09F9B536" w14:textId="77777777" w:rsidR="00CD4D2F" w:rsidRPr="00B80B62" w:rsidRDefault="00CD4D2F" w:rsidP="00CD4D2F">
            <w:pPr>
              <w:spacing w:line="192" w:lineRule="auto"/>
              <w:jc w:val="center"/>
              <w:rPr>
                <w:sz w:val="16"/>
                <w:szCs w:val="16"/>
              </w:rPr>
            </w:pPr>
          </w:p>
        </w:tc>
        <w:tc>
          <w:tcPr>
            <w:tcW w:w="306" w:type="pct"/>
            <w:shd w:val="clear" w:color="auto" w:fill="FFFFFF"/>
          </w:tcPr>
          <w:p w14:paraId="4BA99130" w14:textId="606ECEC0" w:rsidR="00CD4D2F" w:rsidRPr="00B80B62" w:rsidRDefault="00CD4D2F" w:rsidP="00CD4D2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333BD99" w14:textId="2E2C2203" w:rsidR="00CD4D2F" w:rsidRPr="00B80B62" w:rsidRDefault="00CD4D2F" w:rsidP="00CD4D2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2FD6449" w14:textId="77777777" w:rsidR="00CD4D2F" w:rsidRPr="00B80B62" w:rsidRDefault="00CD4D2F" w:rsidP="00CD4D2F">
            <w:pPr>
              <w:spacing w:line="192" w:lineRule="auto"/>
              <w:jc w:val="center"/>
              <w:rPr>
                <w:lang w:val="ru-RU"/>
              </w:rPr>
            </w:pPr>
          </w:p>
        </w:tc>
      </w:tr>
      <w:tr w:rsidR="00CD4D2F" w:rsidRPr="00B80B62" w14:paraId="18AD6554" w14:textId="77777777" w:rsidTr="008C6BE0">
        <w:trPr>
          <w:trHeight w:val="975"/>
        </w:trPr>
        <w:tc>
          <w:tcPr>
            <w:tcW w:w="174" w:type="pct"/>
            <w:shd w:val="clear" w:color="auto" w:fill="FFFFFF"/>
            <w:vAlign w:val="center"/>
          </w:tcPr>
          <w:p w14:paraId="7007D18F" w14:textId="05A454A8" w:rsidR="00CD4D2F" w:rsidRPr="00B80B62" w:rsidRDefault="00CD4D2F" w:rsidP="00CD4D2F">
            <w:pPr>
              <w:spacing w:line="192" w:lineRule="auto"/>
              <w:jc w:val="center"/>
              <w:rPr>
                <w:b/>
                <w:bCs/>
                <w:sz w:val="16"/>
                <w:szCs w:val="16"/>
              </w:rPr>
            </w:pPr>
            <w:r w:rsidRPr="00B80B62">
              <w:rPr>
                <w:b/>
                <w:bCs/>
                <w:sz w:val="16"/>
                <w:szCs w:val="16"/>
              </w:rPr>
              <w:t>148</w:t>
            </w:r>
          </w:p>
        </w:tc>
        <w:tc>
          <w:tcPr>
            <w:tcW w:w="464" w:type="pct"/>
            <w:shd w:val="clear" w:color="auto" w:fill="FFFFFF"/>
            <w:vAlign w:val="center"/>
          </w:tcPr>
          <w:p w14:paraId="76FF3EC0" w14:textId="02FE2DAE" w:rsidR="00CD4D2F" w:rsidRPr="00B80B62" w:rsidRDefault="00CD4D2F" w:rsidP="00CD4D2F">
            <w:pPr>
              <w:spacing w:line="192" w:lineRule="auto"/>
              <w:jc w:val="center"/>
              <w:rPr>
                <w:sz w:val="16"/>
                <w:szCs w:val="16"/>
              </w:rPr>
            </w:pPr>
            <w:r w:rsidRPr="00B80B62">
              <w:rPr>
                <w:sz w:val="16"/>
                <w:szCs w:val="16"/>
              </w:rPr>
              <w:t>Про надання щоквартальної інформації стосовно подання заяв  учасниками АТО на земельні ділянки</w:t>
            </w:r>
          </w:p>
        </w:tc>
        <w:tc>
          <w:tcPr>
            <w:tcW w:w="350" w:type="pct"/>
            <w:shd w:val="clear" w:color="auto" w:fill="FFFFFF"/>
            <w:vAlign w:val="center"/>
          </w:tcPr>
          <w:p w14:paraId="391749DB" w14:textId="4D5745F0" w:rsidR="00CD4D2F" w:rsidRPr="00B80B62" w:rsidRDefault="00CD4D2F" w:rsidP="00CD4D2F">
            <w:pPr>
              <w:spacing w:line="192" w:lineRule="auto"/>
              <w:jc w:val="center"/>
              <w:rPr>
                <w:bCs/>
                <w:sz w:val="16"/>
                <w:szCs w:val="16"/>
              </w:rPr>
            </w:pPr>
            <w:r w:rsidRPr="00B80B62">
              <w:rPr>
                <w:bCs/>
                <w:sz w:val="16"/>
                <w:szCs w:val="16"/>
                <w:lang w:val="ru-RU"/>
              </w:rPr>
              <w:t>№вх-1008/0/25</w:t>
            </w:r>
          </w:p>
        </w:tc>
        <w:tc>
          <w:tcPr>
            <w:tcW w:w="326" w:type="pct"/>
            <w:shd w:val="clear" w:color="auto" w:fill="FFFFFF"/>
            <w:vAlign w:val="center"/>
          </w:tcPr>
          <w:p w14:paraId="4D792502" w14:textId="00D2BAA1" w:rsidR="00CD4D2F" w:rsidRPr="00B80B62" w:rsidRDefault="00CD4D2F" w:rsidP="00CD4D2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B8D9E62" w14:textId="6C5195EC" w:rsidR="00CD4D2F" w:rsidRPr="00B80B62" w:rsidRDefault="00CD4D2F" w:rsidP="00CD4D2F">
            <w:pPr>
              <w:spacing w:line="192" w:lineRule="auto"/>
              <w:jc w:val="center"/>
              <w:rPr>
                <w:bCs/>
                <w:sz w:val="16"/>
                <w:szCs w:val="16"/>
                <w:lang w:val="ru-RU"/>
              </w:rPr>
            </w:pPr>
            <w:r w:rsidRPr="00B80B62">
              <w:rPr>
                <w:bCs/>
                <w:sz w:val="16"/>
                <w:szCs w:val="16"/>
                <w:lang w:val="ru-RU"/>
              </w:rPr>
              <w:t>11.07.2025</w:t>
            </w:r>
          </w:p>
        </w:tc>
        <w:tc>
          <w:tcPr>
            <w:tcW w:w="307" w:type="pct"/>
            <w:shd w:val="clear" w:color="auto" w:fill="FFFFFF"/>
            <w:vAlign w:val="center"/>
          </w:tcPr>
          <w:p w14:paraId="4301FB94" w14:textId="46E4522A" w:rsidR="00CD4D2F" w:rsidRPr="00B80B62" w:rsidRDefault="00CD4D2F" w:rsidP="00CD4D2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E1D3EC6" w14:textId="68AC9DD1" w:rsidR="00CD4D2F" w:rsidRPr="00B80B62" w:rsidRDefault="00CD4D2F" w:rsidP="00CD4D2F">
            <w:pPr>
              <w:spacing w:line="192" w:lineRule="auto"/>
              <w:jc w:val="center"/>
              <w:rPr>
                <w:iCs/>
                <w:sz w:val="16"/>
                <w:szCs w:val="16"/>
              </w:rPr>
            </w:pPr>
            <w:r w:rsidRPr="00B80B62">
              <w:rPr>
                <w:iCs/>
                <w:sz w:val="16"/>
                <w:szCs w:val="16"/>
              </w:rPr>
              <w:t>-</w:t>
            </w:r>
          </w:p>
        </w:tc>
        <w:tc>
          <w:tcPr>
            <w:tcW w:w="164" w:type="pct"/>
            <w:shd w:val="clear" w:color="auto" w:fill="FFFFFF"/>
            <w:vAlign w:val="center"/>
          </w:tcPr>
          <w:p w14:paraId="02FDFBE3" w14:textId="412F4014" w:rsidR="00CD4D2F" w:rsidRPr="00B80B62" w:rsidRDefault="00CD4D2F" w:rsidP="00CD4D2F">
            <w:pPr>
              <w:spacing w:line="192" w:lineRule="auto"/>
              <w:jc w:val="center"/>
              <w:rPr>
                <w:iCs/>
                <w:sz w:val="16"/>
                <w:szCs w:val="16"/>
              </w:rPr>
            </w:pPr>
            <w:r w:rsidRPr="00B80B62">
              <w:rPr>
                <w:iCs/>
                <w:sz w:val="16"/>
                <w:szCs w:val="16"/>
              </w:rPr>
              <w:t>-</w:t>
            </w:r>
          </w:p>
        </w:tc>
        <w:tc>
          <w:tcPr>
            <w:tcW w:w="307" w:type="pct"/>
            <w:shd w:val="clear" w:color="auto" w:fill="FFFFFF"/>
            <w:vAlign w:val="center"/>
          </w:tcPr>
          <w:p w14:paraId="64B4F1A7" w14:textId="4C130F4A" w:rsidR="00CD4D2F" w:rsidRPr="00B80B62" w:rsidRDefault="00CD4D2F" w:rsidP="00CD4D2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CA78ABC" w14:textId="62E4E7B2" w:rsidR="00CD4D2F" w:rsidRPr="00B80B62" w:rsidRDefault="00CD4D2F" w:rsidP="00CD4D2F">
            <w:pPr>
              <w:spacing w:line="192" w:lineRule="auto"/>
              <w:jc w:val="center"/>
              <w:rPr>
                <w:sz w:val="16"/>
                <w:szCs w:val="16"/>
              </w:rPr>
            </w:pPr>
            <w:r w:rsidRPr="00B80B62">
              <w:rPr>
                <w:sz w:val="16"/>
                <w:szCs w:val="16"/>
              </w:rPr>
              <w:t>Про надання щоквартальної інформації стосовно подання заяв  учасниками АТО на земельні ділянки</w:t>
            </w:r>
          </w:p>
        </w:tc>
        <w:tc>
          <w:tcPr>
            <w:tcW w:w="404" w:type="pct"/>
            <w:shd w:val="clear" w:color="auto" w:fill="FFFFFF"/>
          </w:tcPr>
          <w:p w14:paraId="12820A78" w14:textId="476773F6" w:rsidR="00CD4D2F" w:rsidRPr="00B80B62" w:rsidRDefault="00CD4D2F" w:rsidP="00CD4D2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1D84B9A" w14:textId="7C426877" w:rsidR="00CD4D2F" w:rsidRPr="00B80B62" w:rsidRDefault="00CD4D2F" w:rsidP="00CD4D2F">
            <w:pPr>
              <w:spacing w:line="192" w:lineRule="auto"/>
              <w:jc w:val="center"/>
              <w:rPr>
                <w:sz w:val="16"/>
                <w:szCs w:val="16"/>
              </w:rPr>
            </w:pPr>
            <w:r w:rsidRPr="00B80B62">
              <w:rPr>
                <w:sz w:val="16"/>
                <w:szCs w:val="16"/>
              </w:rPr>
              <w:t>Лист</w:t>
            </w:r>
          </w:p>
        </w:tc>
        <w:tc>
          <w:tcPr>
            <w:tcW w:w="112" w:type="pct"/>
            <w:shd w:val="clear" w:color="auto" w:fill="FFFFFF"/>
            <w:vAlign w:val="center"/>
          </w:tcPr>
          <w:p w14:paraId="01D91AA8" w14:textId="77777777" w:rsidR="00CD4D2F" w:rsidRPr="00B80B62" w:rsidRDefault="00CD4D2F" w:rsidP="00CD4D2F">
            <w:pPr>
              <w:spacing w:line="192" w:lineRule="auto"/>
              <w:jc w:val="center"/>
              <w:rPr>
                <w:sz w:val="16"/>
                <w:szCs w:val="16"/>
              </w:rPr>
            </w:pPr>
          </w:p>
        </w:tc>
        <w:tc>
          <w:tcPr>
            <w:tcW w:w="306" w:type="pct"/>
            <w:shd w:val="clear" w:color="auto" w:fill="FFFFFF"/>
          </w:tcPr>
          <w:p w14:paraId="00E04BFE" w14:textId="15FE773E" w:rsidR="00CD4D2F" w:rsidRPr="00B80B62" w:rsidRDefault="00CD4D2F" w:rsidP="00CD4D2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7D00227" w14:textId="6BA5E280" w:rsidR="00CD4D2F" w:rsidRPr="00B80B62" w:rsidRDefault="00CD4D2F" w:rsidP="00CD4D2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1EF6974" w14:textId="77777777" w:rsidR="00CD4D2F" w:rsidRPr="00B80B62" w:rsidRDefault="00CD4D2F" w:rsidP="00CD4D2F">
            <w:pPr>
              <w:spacing w:line="192" w:lineRule="auto"/>
              <w:jc w:val="center"/>
              <w:rPr>
                <w:lang w:val="ru-RU"/>
              </w:rPr>
            </w:pPr>
          </w:p>
        </w:tc>
      </w:tr>
      <w:tr w:rsidR="00CD4D2F" w:rsidRPr="00B80B62" w14:paraId="2B22EB2E" w14:textId="77777777" w:rsidTr="008C6BE0">
        <w:trPr>
          <w:trHeight w:val="975"/>
        </w:trPr>
        <w:tc>
          <w:tcPr>
            <w:tcW w:w="174" w:type="pct"/>
            <w:shd w:val="clear" w:color="auto" w:fill="FFFFFF"/>
            <w:vAlign w:val="center"/>
          </w:tcPr>
          <w:p w14:paraId="01EE198B" w14:textId="03B3BAD3" w:rsidR="00CD4D2F" w:rsidRPr="00B80B62" w:rsidRDefault="00CD4D2F" w:rsidP="00CD4D2F">
            <w:pPr>
              <w:spacing w:line="192" w:lineRule="auto"/>
              <w:jc w:val="center"/>
              <w:rPr>
                <w:b/>
                <w:bCs/>
                <w:sz w:val="16"/>
                <w:szCs w:val="16"/>
              </w:rPr>
            </w:pPr>
            <w:r w:rsidRPr="00B80B62">
              <w:rPr>
                <w:b/>
                <w:bCs/>
                <w:sz w:val="16"/>
                <w:szCs w:val="16"/>
              </w:rPr>
              <w:t>149</w:t>
            </w:r>
          </w:p>
        </w:tc>
        <w:tc>
          <w:tcPr>
            <w:tcW w:w="464" w:type="pct"/>
            <w:shd w:val="clear" w:color="auto" w:fill="FFFFFF"/>
            <w:vAlign w:val="center"/>
          </w:tcPr>
          <w:p w14:paraId="26569A6D" w14:textId="3FC746E1" w:rsidR="00CD4D2F" w:rsidRPr="00B80B62" w:rsidRDefault="00CD4D2F" w:rsidP="00CD4D2F">
            <w:pPr>
              <w:spacing w:line="192" w:lineRule="auto"/>
              <w:jc w:val="center"/>
              <w:rPr>
                <w:sz w:val="16"/>
                <w:szCs w:val="16"/>
              </w:rPr>
            </w:pPr>
            <w:r w:rsidRPr="00B80B62">
              <w:rPr>
                <w:sz w:val="16"/>
                <w:szCs w:val="16"/>
              </w:rPr>
              <w:t xml:space="preserve">Щодо зауважень до </w:t>
            </w:r>
            <w:proofErr w:type="spellStart"/>
            <w:r w:rsidRPr="00B80B62">
              <w:rPr>
                <w:sz w:val="16"/>
                <w:szCs w:val="16"/>
              </w:rPr>
              <w:t>проєкту</w:t>
            </w:r>
            <w:proofErr w:type="spellEnd"/>
            <w:r w:rsidRPr="00B80B62">
              <w:rPr>
                <w:sz w:val="16"/>
                <w:szCs w:val="16"/>
              </w:rPr>
              <w:t xml:space="preserve"> постанови</w:t>
            </w:r>
          </w:p>
        </w:tc>
        <w:tc>
          <w:tcPr>
            <w:tcW w:w="350" w:type="pct"/>
            <w:shd w:val="clear" w:color="auto" w:fill="FFFFFF"/>
            <w:vAlign w:val="center"/>
          </w:tcPr>
          <w:p w14:paraId="636F1287" w14:textId="5CFB3B93" w:rsidR="00CD4D2F" w:rsidRPr="00B80B62" w:rsidRDefault="00CD4D2F" w:rsidP="00CD4D2F">
            <w:pPr>
              <w:spacing w:line="192" w:lineRule="auto"/>
              <w:jc w:val="center"/>
              <w:rPr>
                <w:bCs/>
                <w:sz w:val="16"/>
                <w:szCs w:val="16"/>
              </w:rPr>
            </w:pPr>
            <w:r w:rsidRPr="00B80B62">
              <w:rPr>
                <w:bCs/>
                <w:sz w:val="16"/>
                <w:szCs w:val="16"/>
                <w:lang w:val="ru-RU"/>
              </w:rPr>
              <w:t>№вх-1009/0/25</w:t>
            </w:r>
          </w:p>
        </w:tc>
        <w:tc>
          <w:tcPr>
            <w:tcW w:w="326" w:type="pct"/>
            <w:shd w:val="clear" w:color="auto" w:fill="FFFFFF"/>
            <w:vAlign w:val="center"/>
          </w:tcPr>
          <w:p w14:paraId="3726A819" w14:textId="307017DD" w:rsidR="00CD4D2F" w:rsidRPr="00B80B62" w:rsidRDefault="00CD4D2F" w:rsidP="00CD4D2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10BA5DD" w14:textId="3B3F1617" w:rsidR="00CD4D2F" w:rsidRPr="00B80B62" w:rsidRDefault="00CD4D2F" w:rsidP="00CD4D2F">
            <w:pPr>
              <w:spacing w:line="192" w:lineRule="auto"/>
              <w:jc w:val="center"/>
              <w:rPr>
                <w:bCs/>
                <w:sz w:val="16"/>
                <w:szCs w:val="16"/>
                <w:lang w:val="ru-RU"/>
              </w:rPr>
            </w:pPr>
            <w:r w:rsidRPr="00B80B62">
              <w:rPr>
                <w:bCs/>
                <w:sz w:val="16"/>
                <w:szCs w:val="16"/>
                <w:lang w:val="ru-RU"/>
              </w:rPr>
              <w:t>11.07.2025</w:t>
            </w:r>
          </w:p>
        </w:tc>
        <w:tc>
          <w:tcPr>
            <w:tcW w:w="307" w:type="pct"/>
            <w:shd w:val="clear" w:color="auto" w:fill="FFFFFF"/>
            <w:vAlign w:val="center"/>
          </w:tcPr>
          <w:p w14:paraId="16E706E0" w14:textId="21ED4579" w:rsidR="00CD4D2F" w:rsidRPr="00B80B62" w:rsidRDefault="00CD4D2F" w:rsidP="00CD4D2F">
            <w:pPr>
              <w:spacing w:line="192" w:lineRule="auto"/>
              <w:jc w:val="center"/>
              <w:rPr>
                <w:iCs/>
                <w:sz w:val="16"/>
                <w:szCs w:val="16"/>
              </w:rPr>
            </w:pPr>
            <w:r w:rsidRPr="00B80B62">
              <w:rPr>
                <w:bCs/>
                <w:sz w:val="16"/>
                <w:szCs w:val="16"/>
              </w:rPr>
              <w:t>Департамент соціальної політики</w:t>
            </w:r>
          </w:p>
        </w:tc>
        <w:tc>
          <w:tcPr>
            <w:tcW w:w="231" w:type="pct"/>
            <w:shd w:val="clear" w:color="auto" w:fill="FFFFFF"/>
            <w:vAlign w:val="center"/>
          </w:tcPr>
          <w:p w14:paraId="37FF6EF5" w14:textId="7FD06665" w:rsidR="00CD4D2F" w:rsidRPr="00B80B62" w:rsidRDefault="00CD4D2F" w:rsidP="00CD4D2F">
            <w:pPr>
              <w:spacing w:line="192" w:lineRule="auto"/>
              <w:jc w:val="center"/>
              <w:rPr>
                <w:iCs/>
                <w:sz w:val="16"/>
                <w:szCs w:val="16"/>
              </w:rPr>
            </w:pPr>
            <w:r w:rsidRPr="00B80B62">
              <w:rPr>
                <w:iCs/>
                <w:sz w:val="16"/>
                <w:szCs w:val="16"/>
              </w:rPr>
              <w:t>-</w:t>
            </w:r>
          </w:p>
        </w:tc>
        <w:tc>
          <w:tcPr>
            <w:tcW w:w="164" w:type="pct"/>
            <w:shd w:val="clear" w:color="auto" w:fill="FFFFFF"/>
            <w:vAlign w:val="center"/>
          </w:tcPr>
          <w:p w14:paraId="5D506D97" w14:textId="78F53B4E" w:rsidR="00CD4D2F" w:rsidRPr="00B80B62" w:rsidRDefault="00CD4D2F" w:rsidP="00CD4D2F">
            <w:pPr>
              <w:spacing w:line="192" w:lineRule="auto"/>
              <w:jc w:val="center"/>
              <w:rPr>
                <w:iCs/>
                <w:sz w:val="16"/>
                <w:szCs w:val="16"/>
              </w:rPr>
            </w:pPr>
            <w:r w:rsidRPr="00B80B62">
              <w:rPr>
                <w:iCs/>
                <w:sz w:val="16"/>
                <w:szCs w:val="16"/>
              </w:rPr>
              <w:t>-</w:t>
            </w:r>
          </w:p>
        </w:tc>
        <w:tc>
          <w:tcPr>
            <w:tcW w:w="307" w:type="pct"/>
            <w:shd w:val="clear" w:color="auto" w:fill="FFFFFF"/>
            <w:vAlign w:val="center"/>
          </w:tcPr>
          <w:p w14:paraId="718929B9" w14:textId="278D404B" w:rsidR="00CD4D2F" w:rsidRPr="00B80B62" w:rsidRDefault="00CD4D2F" w:rsidP="00CD4D2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6127F51" w14:textId="59D43C54" w:rsidR="00CD4D2F" w:rsidRPr="00B80B62" w:rsidRDefault="00CD4D2F" w:rsidP="00CD4D2F">
            <w:pPr>
              <w:spacing w:line="192" w:lineRule="auto"/>
              <w:jc w:val="center"/>
              <w:rPr>
                <w:sz w:val="16"/>
                <w:szCs w:val="16"/>
              </w:rPr>
            </w:pPr>
            <w:r w:rsidRPr="00B80B62">
              <w:rPr>
                <w:sz w:val="16"/>
                <w:szCs w:val="16"/>
              </w:rPr>
              <w:t xml:space="preserve">Щодо зауважень до </w:t>
            </w:r>
            <w:proofErr w:type="spellStart"/>
            <w:r w:rsidRPr="00B80B62">
              <w:rPr>
                <w:sz w:val="16"/>
                <w:szCs w:val="16"/>
              </w:rPr>
              <w:t>проєкту</w:t>
            </w:r>
            <w:proofErr w:type="spellEnd"/>
            <w:r w:rsidRPr="00B80B62">
              <w:rPr>
                <w:sz w:val="16"/>
                <w:szCs w:val="16"/>
              </w:rPr>
              <w:t xml:space="preserve"> постанови</w:t>
            </w:r>
          </w:p>
        </w:tc>
        <w:tc>
          <w:tcPr>
            <w:tcW w:w="404" w:type="pct"/>
            <w:shd w:val="clear" w:color="auto" w:fill="FFFFFF"/>
          </w:tcPr>
          <w:p w14:paraId="7EAB097C" w14:textId="66D88C37" w:rsidR="00CD4D2F" w:rsidRPr="00B80B62" w:rsidRDefault="00CD4D2F" w:rsidP="00CD4D2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297C9B2" w14:textId="1AAEA514" w:rsidR="00CD4D2F" w:rsidRPr="00B80B62" w:rsidRDefault="00CD4D2F" w:rsidP="00CD4D2F">
            <w:pPr>
              <w:spacing w:line="192" w:lineRule="auto"/>
              <w:jc w:val="center"/>
              <w:rPr>
                <w:sz w:val="16"/>
                <w:szCs w:val="16"/>
              </w:rPr>
            </w:pPr>
            <w:r w:rsidRPr="00B80B62">
              <w:rPr>
                <w:sz w:val="16"/>
                <w:szCs w:val="16"/>
              </w:rPr>
              <w:t>Лист</w:t>
            </w:r>
          </w:p>
        </w:tc>
        <w:tc>
          <w:tcPr>
            <w:tcW w:w="112" w:type="pct"/>
            <w:shd w:val="clear" w:color="auto" w:fill="FFFFFF"/>
            <w:vAlign w:val="center"/>
          </w:tcPr>
          <w:p w14:paraId="142157A8" w14:textId="77777777" w:rsidR="00CD4D2F" w:rsidRPr="00B80B62" w:rsidRDefault="00CD4D2F" w:rsidP="00CD4D2F">
            <w:pPr>
              <w:spacing w:line="192" w:lineRule="auto"/>
              <w:jc w:val="center"/>
              <w:rPr>
                <w:sz w:val="16"/>
                <w:szCs w:val="16"/>
              </w:rPr>
            </w:pPr>
          </w:p>
        </w:tc>
        <w:tc>
          <w:tcPr>
            <w:tcW w:w="306" w:type="pct"/>
            <w:shd w:val="clear" w:color="auto" w:fill="FFFFFF"/>
          </w:tcPr>
          <w:p w14:paraId="5E2C7F08" w14:textId="5E3130AE" w:rsidR="00CD4D2F" w:rsidRPr="00B80B62" w:rsidRDefault="00CD4D2F" w:rsidP="00CD4D2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C122CD2" w14:textId="55EF2FFA" w:rsidR="00CD4D2F" w:rsidRPr="00B80B62" w:rsidRDefault="00CD4D2F" w:rsidP="00CD4D2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4E691B" w14:textId="77777777" w:rsidR="00CD4D2F" w:rsidRPr="00B80B62" w:rsidRDefault="00CD4D2F" w:rsidP="00CD4D2F">
            <w:pPr>
              <w:spacing w:line="192" w:lineRule="auto"/>
              <w:jc w:val="center"/>
              <w:rPr>
                <w:lang w:val="ru-RU"/>
              </w:rPr>
            </w:pPr>
          </w:p>
        </w:tc>
      </w:tr>
      <w:tr w:rsidR="00CD4D2F" w:rsidRPr="00B80B62" w14:paraId="60D09AAC" w14:textId="77777777" w:rsidTr="008C6BE0">
        <w:trPr>
          <w:trHeight w:val="975"/>
        </w:trPr>
        <w:tc>
          <w:tcPr>
            <w:tcW w:w="174" w:type="pct"/>
            <w:shd w:val="clear" w:color="auto" w:fill="FFFFFF"/>
            <w:vAlign w:val="center"/>
          </w:tcPr>
          <w:p w14:paraId="0B319C44" w14:textId="6ABAC21B" w:rsidR="00CD4D2F" w:rsidRPr="00B80B62" w:rsidRDefault="00CD4D2F" w:rsidP="00CD4D2F">
            <w:pPr>
              <w:spacing w:line="192" w:lineRule="auto"/>
              <w:jc w:val="center"/>
              <w:rPr>
                <w:b/>
                <w:bCs/>
                <w:sz w:val="16"/>
                <w:szCs w:val="16"/>
              </w:rPr>
            </w:pPr>
            <w:r w:rsidRPr="00B80B62">
              <w:rPr>
                <w:b/>
                <w:bCs/>
                <w:sz w:val="16"/>
                <w:szCs w:val="16"/>
              </w:rPr>
              <w:t>150</w:t>
            </w:r>
          </w:p>
        </w:tc>
        <w:tc>
          <w:tcPr>
            <w:tcW w:w="464" w:type="pct"/>
            <w:shd w:val="clear" w:color="auto" w:fill="FFFFFF"/>
            <w:vAlign w:val="center"/>
          </w:tcPr>
          <w:p w14:paraId="0944A16B" w14:textId="4B32722F" w:rsidR="00CD4D2F" w:rsidRPr="00B80B62" w:rsidRDefault="00CD4D2F" w:rsidP="00CD4D2F">
            <w:pPr>
              <w:spacing w:line="192" w:lineRule="auto"/>
              <w:jc w:val="center"/>
              <w:rPr>
                <w:sz w:val="16"/>
                <w:szCs w:val="16"/>
              </w:rPr>
            </w:pPr>
            <w:r w:rsidRPr="00B80B62">
              <w:rPr>
                <w:sz w:val="16"/>
                <w:szCs w:val="16"/>
              </w:rPr>
              <w:t>Щодо організації навчання</w:t>
            </w:r>
          </w:p>
        </w:tc>
        <w:tc>
          <w:tcPr>
            <w:tcW w:w="350" w:type="pct"/>
            <w:shd w:val="clear" w:color="auto" w:fill="FFFFFF"/>
            <w:vAlign w:val="center"/>
          </w:tcPr>
          <w:p w14:paraId="28F128A4" w14:textId="2DC9C7D2" w:rsidR="00CD4D2F" w:rsidRPr="00B80B62" w:rsidRDefault="00CD4D2F" w:rsidP="00CD4D2F">
            <w:pPr>
              <w:spacing w:line="192" w:lineRule="auto"/>
              <w:jc w:val="center"/>
              <w:rPr>
                <w:bCs/>
                <w:sz w:val="16"/>
                <w:szCs w:val="16"/>
              </w:rPr>
            </w:pPr>
            <w:r w:rsidRPr="00B80B62">
              <w:rPr>
                <w:bCs/>
                <w:sz w:val="16"/>
                <w:szCs w:val="16"/>
                <w:lang w:val="ru-RU"/>
              </w:rPr>
              <w:t>№вх-1010/0/25</w:t>
            </w:r>
          </w:p>
        </w:tc>
        <w:tc>
          <w:tcPr>
            <w:tcW w:w="326" w:type="pct"/>
            <w:shd w:val="clear" w:color="auto" w:fill="FFFFFF"/>
            <w:vAlign w:val="center"/>
          </w:tcPr>
          <w:p w14:paraId="46B0D9D8" w14:textId="6DBCAA85" w:rsidR="00CD4D2F" w:rsidRPr="00B80B62" w:rsidRDefault="00CD4D2F" w:rsidP="00CD4D2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9A20B23" w14:textId="1DE71FEB" w:rsidR="00CD4D2F" w:rsidRPr="00B80B62" w:rsidRDefault="00CD4D2F" w:rsidP="00CD4D2F">
            <w:pPr>
              <w:spacing w:line="192" w:lineRule="auto"/>
              <w:jc w:val="center"/>
              <w:rPr>
                <w:bCs/>
                <w:sz w:val="16"/>
                <w:szCs w:val="16"/>
                <w:lang w:val="ru-RU"/>
              </w:rPr>
            </w:pPr>
            <w:r w:rsidRPr="00B80B62">
              <w:rPr>
                <w:bCs/>
                <w:sz w:val="16"/>
                <w:szCs w:val="16"/>
                <w:lang w:val="ru-RU"/>
              </w:rPr>
              <w:t>11.07.2025</w:t>
            </w:r>
          </w:p>
        </w:tc>
        <w:tc>
          <w:tcPr>
            <w:tcW w:w="307" w:type="pct"/>
            <w:shd w:val="clear" w:color="auto" w:fill="FFFFFF"/>
            <w:vAlign w:val="center"/>
          </w:tcPr>
          <w:p w14:paraId="28920520" w14:textId="1BD693FD" w:rsidR="00CD4D2F" w:rsidRPr="00B80B62" w:rsidRDefault="00CD4D2F" w:rsidP="00CD4D2F">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04DB5413" w14:textId="79127E7A" w:rsidR="00CD4D2F" w:rsidRPr="00B80B62" w:rsidRDefault="00CD4D2F" w:rsidP="00CD4D2F">
            <w:pPr>
              <w:spacing w:line="192" w:lineRule="auto"/>
              <w:jc w:val="center"/>
              <w:rPr>
                <w:iCs/>
                <w:sz w:val="16"/>
                <w:szCs w:val="16"/>
              </w:rPr>
            </w:pPr>
            <w:r w:rsidRPr="00B80B62">
              <w:rPr>
                <w:iCs/>
                <w:sz w:val="16"/>
                <w:szCs w:val="16"/>
              </w:rPr>
              <w:t>-</w:t>
            </w:r>
          </w:p>
        </w:tc>
        <w:tc>
          <w:tcPr>
            <w:tcW w:w="164" w:type="pct"/>
            <w:shd w:val="clear" w:color="auto" w:fill="FFFFFF"/>
            <w:vAlign w:val="center"/>
          </w:tcPr>
          <w:p w14:paraId="6D352043" w14:textId="558B1185" w:rsidR="00CD4D2F" w:rsidRPr="00B80B62" w:rsidRDefault="00CD4D2F" w:rsidP="00CD4D2F">
            <w:pPr>
              <w:spacing w:line="192" w:lineRule="auto"/>
              <w:jc w:val="center"/>
              <w:rPr>
                <w:iCs/>
                <w:sz w:val="16"/>
                <w:szCs w:val="16"/>
              </w:rPr>
            </w:pPr>
            <w:r w:rsidRPr="00B80B62">
              <w:rPr>
                <w:iCs/>
                <w:sz w:val="16"/>
                <w:szCs w:val="16"/>
              </w:rPr>
              <w:t>-</w:t>
            </w:r>
          </w:p>
        </w:tc>
        <w:tc>
          <w:tcPr>
            <w:tcW w:w="307" w:type="pct"/>
            <w:shd w:val="clear" w:color="auto" w:fill="FFFFFF"/>
            <w:vAlign w:val="center"/>
          </w:tcPr>
          <w:p w14:paraId="2A238F7F" w14:textId="57E22638" w:rsidR="00CD4D2F" w:rsidRPr="00B80B62" w:rsidRDefault="00CD4D2F" w:rsidP="00CD4D2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144B701" w14:textId="1674A7FB" w:rsidR="00CD4D2F" w:rsidRPr="00B80B62" w:rsidRDefault="00CD4D2F" w:rsidP="00CD4D2F">
            <w:pPr>
              <w:spacing w:line="192" w:lineRule="auto"/>
              <w:jc w:val="center"/>
              <w:rPr>
                <w:sz w:val="16"/>
                <w:szCs w:val="16"/>
              </w:rPr>
            </w:pPr>
            <w:r w:rsidRPr="00B80B62">
              <w:rPr>
                <w:sz w:val="16"/>
                <w:szCs w:val="16"/>
              </w:rPr>
              <w:t>Щодо організації навчання</w:t>
            </w:r>
          </w:p>
        </w:tc>
        <w:tc>
          <w:tcPr>
            <w:tcW w:w="404" w:type="pct"/>
            <w:shd w:val="clear" w:color="auto" w:fill="FFFFFF"/>
          </w:tcPr>
          <w:p w14:paraId="342D8039" w14:textId="1C8810BF" w:rsidR="00CD4D2F" w:rsidRPr="00B80B62" w:rsidRDefault="00CD4D2F" w:rsidP="00CD4D2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09CE2E6" w14:textId="38FFAFE1" w:rsidR="00CD4D2F" w:rsidRPr="00B80B62" w:rsidRDefault="00CD4D2F" w:rsidP="00CD4D2F">
            <w:pPr>
              <w:spacing w:line="192" w:lineRule="auto"/>
              <w:jc w:val="center"/>
              <w:rPr>
                <w:sz w:val="16"/>
                <w:szCs w:val="16"/>
              </w:rPr>
            </w:pPr>
            <w:r w:rsidRPr="00B80B62">
              <w:rPr>
                <w:sz w:val="16"/>
                <w:szCs w:val="16"/>
              </w:rPr>
              <w:t>Лист</w:t>
            </w:r>
          </w:p>
        </w:tc>
        <w:tc>
          <w:tcPr>
            <w:tcW w:w="112" w:type="pct"/>
            <w:shd w:val="clear" w:color="auto" w:fill="FFFFFF"/>
            <w:vAlign w:val="center"/>
          </w:tcPr>
          <w:p w14:paraId="2DB96361" w14:textId="77777777" w:rsidR="00CD4D2F" w:rsidRPr="00B80B62" w:rsidRDefault="00CD4D2F" w:rsidP="00CD4D2F">
            <w:pPr>
              <w:spacing w:line="192" w:lineRule="auto"/>
              <w:jc w:val="center"/>
              <w:rPr>
                <w:sz w:val="16"/>
                <w:szCs w:val="16"/>
              </w:rPr>
            </w:pPr>
          </w:p>
        </w:tc>
        <w:tc>
          <w:tcPr>
            <w:tcW w:w="306" w:type="pct"/>
            <w:shd w:val="clear" w:color="auto" w:fill="FFFFFF"/>
          </w:tcPr>
          <w:p w14:paraId="3C264134" w14:textId="20257507" w:rsidR="00CD4D2F" w:rsidRPr="00B80B62" w:rsidRDefault="00CD4D2F" w:rsidP="00CD4D2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2A02DE0" w14:textId="54105DD0" w:rsidR="00CD4D2F" w:rsidRPr="00B80B62" w:rsidRDefault="00CD4D2F" w:rsidP="00CD4D2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0CB6E0" w14:textId="77777777" w:rsidR="00CD4D2F" w:rsidRPr="00B80B62" w:rsidRDefault="00CD4D2F" w:rsidP="00CD4D2F">
            <w:pPr>
              <w:spacing w:line="192" w:lineRule="auto"/>
              <w:jc w:val="center"/>
              <w:rPr>
                <w:lang w:val="ru-RU"/>
              </w:rPr>
            </w:pPr>
          </w:p>
        </w:tc>
      </w:tr>
      <w:tr w:rsidR="00CD4D2F" w:rsidRPr="00B80B62" w14:paraId="57A4829C" w14:textId="77777777" w:rsidTr="008C6BE0">
        <w:trPr>
          <w:trHeight w:val="975"/>
        </w:trPr>
        <w:tc>
          <w:tcPr>
            <w:tcW w:w="174" w:type="pct"/>
            <w:shd w:val="clear" w:color="auto" w:fill="FFFFFF"/>
            <w:vAlign w:val="center"/>
          </w:tcPr>
          <w:p w14:paraId="4E4DB6A9" w14:textId="1986CCD3" w:rsidR="00CD4D2F" w:rsidRPr="00B80B62" w:rsidRDefault="00CD4D2F" w:rsidP="00CD4D2F">
            <w:pPr>
              <w:spacing w:line="192" w:lineRule="auto"/>
              <w:jc w:val="center"/>
              <w:rPr>
                <w:b/>
                <w:bCs/>
                <w:sz w:val="16"/>
                <w:szCs w:val="16"/>
              </w:rPr>
            </w:pPr>
            <w:r w:rsidRPr="00B80B62">
              <w:rPr>
                <w:b/>
                <w:bCs/>
                <w:sz w:val="16"/>
                <w:szCs w:val="16"/>
              </w:rPr>
              <w:t>15</w:t>
            </w:r>
            <w:r w:rsidR="00031DF6" w:rsidRPr="00B80B62">
              <w:rPr>
                <w:b/>
                <w:bCs/>
                <w:sz w:val="16"/>
                <w:szCs w:val="16"/>
              </w:rPr>
              <w:t>1</w:t>
            </w:r>
          </w:p>
        </w:tc>
        <w:tc>
          <w:tcPr>
            <w:tcW w:w="464" w:type="pct"/>
            <w:shd w:val="clear" w:color="auto" w:fill="FFFFFF"/>
            <w:vAlign w:val="center"/>
          </w:tcPr>
          <w:p w14:paraId="166540D2" w14:textId="683F2662" w:rsidR="00CD4D2F" w:rsidRPr="00B80B62" w:rsidRDefault="00CD4D2F" w:rsidP="00CD4D2F">
            <w:pPr>
              <w:spacing w:line="192" w:lineRule="auto"/>
              <w:jc w:val="center"/>
              <w:rPr>
                <w:sz w:val="16"/>
                <w:szCs w:val="16"/>
              </w:rPr>
            </w:pPr>
            <w:r w:rsidRPr="00B80B62">
              <w:rPr>
                <w:sz w:val="16"/>
                <w:szCs w:val="16"/>
              </w:rPr>
              <w:t xml:space="preserve">Щодо надання роз'яснень про встановлення статусу особи з </w:t>
            </w:r>
            <w:r w:rsidR="00031DF6" w:rsidRPr="00B80B62">
              <w:rPr>
                <w:sz w:val="16"/>
                <w:szCs w:val="16"/>
              </w:rPr>
              <w:t>і</w:t>
            </w:r>
            <w:r w:rsidRPr="00B80B62">
              <w:rPr>
                <w:sz w:val="16"/>
                <w:szCs w:val="16"/>
              </w:rPr>
              <w:t>нвалідністю внаслідок війни 2 групи</w:t>
            </w:r>
          </w:p>
        </w:tc>
        <w:tc>
          <w:tcPr>
            <w:tcW w:w="350" w:type="pct"/>
            <w:shd w:val="clear" w:color="auto" w:fill="FFFFFF"/>
            <w:vAlign w:val="center"/>
          </w:tcPr>
          <w:p w14:paraId="45748072" w14:textId="6B7550FA" w:rsidR="00CD4D2F" w:rsidRPr="00B80B62" w:rsidRDefault="00CD4D2F" w:rsidP="00CD4D2F">
            <w:pPr>
              <w:spacing w:line="192" w:lineRule="auto"/>
              <w:jc w:val="center"/>
              <w:rPr>
                <w:bCs/>
                <w:sz w:val="16"/>
                <w:szCs w:val="16"/>
              </w:rPr>
            </w:pPr>
            <w:r w:rsidRPr="00B80B62">
              <w:rPr>
                <w:bCs/>
                <w:sz w:val="16"/>
                <w:szCs w:val="16"/>
                <w:lang w:val="ru-RU"/>
              </w:rPr>
              <w:t>№вх-1011/0/25</w:t>
            </w:r>
          </w:p>
        </w:tc>
        <w:tc>
          <w:tcPr>
            <w:tcW w:w="326" w:type="pct"/>
            <w:shd w:val="clear" w:color="auto" w:fill="FFFFFF"/>
            <w:vAlign w:val="center"/>
          </w:tcPr>
          <w:p w14:paraId="21706C2F" w14:textId="47158052" w:rsidR="00CD4D2F" w:rsidRPr="00B80B62" w:rsidRDefault="00CD4D2F" w:rsidP="00CD4D2F">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0F30796" w14:textId="60A8C8D4" w:rsidR="00CD4D2F" w:rsidRPr="00B80B62" w:rsidRDefault="00CD4D2F" w:rsidP="00CD4D2F">
            <w:pPr>
              <w:spacing w:line="192" w:lineRule="auto"/>
              <w:jc w:val="center"/>
              <w:rPr>
                <w:bCs/>
                <w:sz w:val="16"/>
                <w:szCs w:val="16"/>
                <w:lang w:val="ru-RU"/>
              </w:rPr>
            </w:pPr>
            <w:r w:rsidRPr="00B80B62">
              <w:rPr>
                <w:bCs/>
                <w:sz w:val="16"/>
                <w:szCs w:val="16"/>
                <w:lang w:val="ru-RU"/>
              </w:rPr>
              <w:t>11.07.2025</w:t>
            </w:r>
          </w:p>
        </w:tc>
        <w:tc>
          <w:tcPr>
            <w:tcW w:w="307" w:type="pct"/>
            <w:shd w:val="clear" w:color="auto" w:fill="FFFFFF"/>
            <w:vAlign w:val="center"/>
          </w:tcPr>
          <w:p w14:paraId="3676EE65" w14:textId="53A5756C" w:rsidR="00CD4D2F" w:rsidRPr="00B80B62" w:rsidRDefault="00CD4D2F" w:rsidP="00CD4D2F">
            <w:pPr>
              <w:spacing w:line="192" w:lineRule="auto"/>
              <w:jc w:val="center"/>
              <w:rPr>
                <w:iCs/>
                <w:sz w:val="16"/>
                <w:szCs w:val="16"/>
              </w:rPr>
            </w:pPr>
            <w:r w:rsidRPr="00B80B62">
              <w:rPr>
                <w:bCs/>
                <w:sz w:val="16"/>
                <w:szCs w:val="16"/>
              </w:rPr>
              <w:t xml:space="preserve">Управління соціального захисту населення </w:t>
            </w:r>
            <w:proofErr w:type="spellStart"/>
            <w:r w:rsidRPr="00B80B62">
              <w:rPr>
                <w:bCs/>
                <w:sz w:val="16"/>
                <w:szCs w:val="16"/>
              </w:rPr>
              <w:t>Вараської</w:t>
            </w:r>
            <w:proofErr w:type="spellEnd"/>
            <w:r w:rsidRPr="00B80B62">
              <w:rPr>
                <w:bCs/>
                <w:sz w:val="16"/>
                <w:szCs w:val="16"/>
              </w:rPr>
              <w:t xml:space="preserve"> РДА</w:t>
            </w:r>
          </w:p>
        </w:tc>
        <w:tc>
          <w:tcPr>
            <w:tcW w:w="231" w:type="pct"/>
            <w:shd w:val="clear" w:color="auto" w:fill="FFFFFF"/>
            <w:vAlign w:val="center"/>
          </w:tcPr>
          <w:p w14:paraId="0BA4578F" w14:textId="220FB9B4" w:rsidR="00CD4D2F" w:rsidRPr="00B80B62" w:rsidRDefault="00CD4D2F" w:rsidP="00CD4D2F">
            <w:pPr>
              <w:spacing w:line="192" w:lineRule="auto"/>
              <w:jc w:val="center"/>
              <w:rPr>
                <w:iCs/>
                <w:sz w:val="16"/>
                <w:szCs w:val="16"/>
              </w:rPr>
            </w:pPr>
            <w:r w:rsidRPr="00B80B62">
              <w:rPr>
                <w:iCs/>
                <w:sz w:val="16"/>
                <w:szCs w:val="16"/>
              </w:rPr>
              <w:t>-</w:t>
            </w:r>
          </w:p>
        </w:tc>
        <w:tc>
          <w:tcPr>
            <w:tcW w:w="164" w:type="pct"/>
            <w:shd w:val="clear" w:color="auto" w:fill="FFFFFF"/>
            <w:vAlign w:val="center"/>
          </w:tcPr>
          <w:p w14:paraId="3ABFCBA3" w14:textId="5054053B" w:rsidR="00CD4D2F" w:rsidRPr="00B80B62" w:rsidRDefault="00CD4D2F" w:rsidP="00CD4D2F">
            <w:pPr>
              <w:spacing w:line="192" w:lineRule="auto"/>
              <w:jc w:val="center"/>
              <w:rPr>
                <w:iCs/>
                <w:sz w:val="16"/>
                <w:szCs w:val="16"/>
              </w:rPr>
            </w:pPr>
            <w:r w:rsidRPr="00B80B62">
              <w:rPr>
                <w:iCs/>
                <w:sz w:val="16"/>
                <w:szCs w:val="16"/>
              </w:rPr>
              <w:t>-</w:t>
            </w:r>
          </w:p>
        </w:tc>
        <w:tc>
          <w:tcPr>
            <w:tcW w:w="307" w:type="pct"/>
            <w:shd w:val="clear" w:color="auto" w:fill="FFFFFF"/>
            <w:vAlign w:val="center"/>
          </w:tcPr>
          <w:p w14:paraId="6AF3F904" w14:textId="42599647" w:rsidR="00CD4D2F" w:rsidRPr="00B80B62" w:rsidRDefault="00CD4D2F" w:rsidP="00CD4D2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CA4EF43" w14:textId="58176682" w:rsidR="00CD4D2F" w:rsidRPr="00B80B62" w:rsidRDefault="00CD4D2F" w:rsidP="00CD4D2F">
            <w:pPr>
              <w:spacing w:line="192" w:lineRule="auto"/>
              <w:jc w:val="center"/>
              <w:rPr>
                <w:sz w:val="16"/>
                <w:szCs w:val="16"/>
              </w:rPr>
            </w:pPr>
            <w:r w:rsidRPr="00B80B62">
              <w:rPr>
                <w:sz w:val="16"/>
                <w:szCs w:val="16"/>
              </w:rPr>
              <w:t>Щодо надання роз'яснень про встановлення статусу особи з інвалідністю внаслідок війни 2 групи</w:t>
            </w:r>
          </w:p>
        </w:tc>
        <w:tc>
          <w:tcPr>
            <w:tcW w:w="404" w:type="pct"/>
            <w:shd w:val="clear" w:color="auto" w:fill="FFFFFF"/>
          </w:tcPr>
          <w:p w14:paraId="4E7BAAE4" w14:textId="2AF71F0B" w:rsidR="00CD4D2F" w:rsidRPr="00B80B62" w:rsidRDefault="00CD4D2F" w:rsidP="00CD4D2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957C697" w14:textId="440B2CBF" w:rsidR="00CD4D2F" w:rsidRPr="00B80B62" w:rsidRDefault="00CD4D2F" w:rsidP="00CD4D2F">
            <w:pPr>
              <w:spacing w:line="192" w:lineRule="auto"/>
              <w:jc w:val="center"/>
              <w:rPr>
                <w:sz w:val="16"/>
                <w:szCs w:val="16"/>
              </w:rPr>
            </w:pPr>
            <w:r w:rsidRPr="00B80B62">
              <w:rPr>
                <w:sz w:val="16"/>
                <w:szCs w:val="16"/>
              </w:rPr>
              <w:t>Лист</w:t>
            </w:r>
          </w:p>
        </w:tc>
        <w:tc>
          <w:tcPr>
            <w:tcW w:w="112" w:type="pct"/>
            <w:shd w:val="clear" w:color="auto" w:fill="FFFFFF"/>
            <w:vAlign w:val="center"/>
          </w:tcPr>
          <w:p w14:paraId="376A7FEC" w14:textId="77777777" w:rsidR="00CD4D2F" w:rsidRPr="00B80B62" w:rsidRDefault="00CD4D2F" w:rsidP="00CD4D2F">
            <w:pPr>
              <w:spacing w:line="192" w:lineRule="auto"/>
              <w:jc w:val="center"/>
              <w:rPr>
                <w:sz w:val="16"/>
                <w:szCs w:val="16"/>
              </w:rPr>
            </w:pPr>
          </w:p>
        </w:tc>
        <w:tc>
          <w:tcPr>
            <w:tcW w:w="306" w:type="pct"/>
            <w:shd w:val="clear" w:color="auto" w:fill="FFFFFF"/>
          </w:tcPr>
          <w:p w14:paraId="0BBA5E53" w14:textId="58076402" w:rsidR="00CD4D2F" w:rsidRPr="00B80B62" w:rsidRDefault="00CD4D2F" w:rsidP="00CD4D2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7C1449D" w14:textId="12EBE628" w:rsidR="00CD4D2F" w:rsidRPr="00B80B62" w:rsidRDefault="00CD4D2F" w:rsidP="00CD4D2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C71DFD4" w14:textId="77777777" w:rsidR="00CD4D2F" w:rsidRPr="00B80B62" w:rsidRDefault="00CD4D2F" w:rsidP="00CD4D2F">
            <w:pPr>
              <w:spacing w:line="192" w:lineRule="auto"/>
              <w:jc w:val="center"/>
              <w:rPr>
                <w:lang w:val="ru-RU"/>
              </w:rPr>
            </w:pPr>
          </w:p>
        </w:tc>
      </w:tr>
      <w:tr w:rsidR="00031DF6" w:rsidRPr="00B80B62" w14:paraId="31539760" w14:textId="77777777" w:rsidTr="008C6BE0">
        <w:trPr>
          <w:trHeight w:val="2013"/>
        </w:trPr>
        <w:tc>
          <w:tcPr>
            <w:tcW w:w="174" w:type="pct"/>
            <w:shd w:val="clear" w:color="auto" w:fill="FFFFFF"/>
            <w:vAlign w:val="center"/>
          </w:tcPr>
          <w:p w14:paraId="5C7CC656" w14:textId="59B0763C" w:rsidR="00031DF6" w:rsidRPr="00B80B62" w:rsidRDefault="00031DF6" w:rsidP="00031DF6">
            <w:pPr>
              <w:spacing w:line="192" w:lineRule="auto"/>
              <w:jc w:val="center"/>
              <w:rPr>
                <w:b/>
                <w:bCs/>
                <w:sz w:val="16"/>
                <w:szCs w:val="16"/>
              </w:rPr>
            </w:pPr>
            <w:r w:rsidRPr="00B80B62">
              <w:rPr>
                <w:b/>
                <w:bCs/>
                <w:sz w:val="16"/>
                <w:szCs w:val="16"/>
              </w:rPr>
              <w:t>152</w:t>
            </w:r>
          </w:p>
        </w:tc>
        <w:tc>
          <w:tcPr>
            <w:tcW w:w="464" w:type="pct"/>
            <w:shd w:val="clear" w:color="auto" w:fill="FFFFFF"/>
            <w:vAlign w:val="center"/>
          </w:tcPr>
          <w:p w14:paraId="39D1A7B6" w14:textId="5510EC2E" w:rsidR="00031DF6" w:rsidRPr="00B80B62" w:rsidRDefault="00031DF6" w:rsidP="00031DF6">
            <w:pPr>
              <w:spacing w:line="192" w:lineRule="auto"/>
              <w:jc w:val="center"/>
              <w:rPr>
                <w:sz w:val="16"/>
                <w:szCs w:val="16"/>
              </w:rPr>
            </w:pPr>
            <w:r w:rsidRPr="00B80B62">
              <w:rPr>
                <w:sz w:val="16"/>
                <w:szCs w:val="16"/>
              </w:rPr>
              <w:t>Щодо стану виконання керівником структурного підрозділу своїх ключових завдань та ключових показників результативності</w:t>
            </w:r>
          </w:p>
        </w:tc>
        <w:tc>
          <w:tcPr>
            <w:tcW w:w="350" w:type="pct"/>
            <w:shd w:val="clear" w:color="auto" w:fill="FFFFFF"/>
            <w:vAlign w:val="center"/>
          </w:tcPr>
          <w:p w14:paraId="3B1BBC1F" w14:textId="678F1D8D" w:rsidR="00031DF6" w:rsidRPr="00B80B62" w:rsidRDefault="00031DF6" w:rsidP="00031DF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642/0/25</w:t>
            </w:r>
          </w:p>
        </w:tc>
        <w:tc>
          <w:tcPr>
            <w:tcW w:w="326" w:type="pct"/>
            <w:shd w:val="clear" w:color="auto" w:fill="FFFFFF"/>
            <w:vAlign w:val="center"/>
          </w:tcPr>
          <w:p w14:paraId="320CC449" w14:textId="774C5F9B" w:rsidR="00031DF6" w:rsidRPr="00B80B62" w:rsidRDefault="00031DF6" w:rsidP="00031DF6">
            <w:pPr>
              <w:spacing w:line="192" w:lineRule="auto"/>
              <w:jc w:val="center"/>
              <w:rPr>
                <w:sz w:val="16"/>
                <w:szCs w:val="16"/>
              </w:rPr>
            </w:pPr>
            <w:r w:rsidRPr="00B80B62">
              <w:rPr>
                <w:sz w:val="16"/>
                <w:szCs w:val="16"/>
              </w:rPr>
              <w:t>11.07.2025</w:t>
            </w:r>
          </w:p>
        </w:tc>
        <w:tc>
          <w:tcPr>
            <w:tcW w:w="351" w:type="pct"/>
            <w:shd w:val="clear" w:color="auto" w:fill="FFFFFF"/>
            <w:vAlign w:val="center"/>
          </w:tcPr>
          <w:p w14:paraId="2ED2E1E3" w14:textId="243AE2D6" w:rsidR="00031DF6" w:rsidRPr="00B80B62" w:rsidRDefault="00031DF6" w:rsidP="00031DF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B30923C" w14:textId="0BAA275E" w:rsidR="00031DF6" w:rsidRPr="00B80B62" w:rsidRDefault="00031DF6" w:rsidP="00031DF6">
            <w:pPr>
              <w:spacing w:line="192" w:lineRule="auto"/>
              <w:jc w:val="center"/>
              <w:rPr>
                <w:iCs/>
                <w:sz w:val="16"/>
                <w:szCs w:val="16"/>
              </w:rPr>
            </w:pPr>
            <w:r w:rsidRPr="00B80B62">
              <w:rPr>
                <w:rFonts w:cs="Arial"/>
                <w:color w:val="363636"/>
                <w:sz w:val="16"/>
                <w:szCs w:val="16"/>
                <w:shd w:val="clear" w:color="auto" w:fill="E1E1E1"/>
              </w:rPr>
              <w:t xml:space="preserve">Відділ роботи з персоналом апарату </w:t>
            </w:r>
            <w:proofErr w:type="spellStart"/>
            <w:r w:rsidRPr="00B80B62">
              <w:rPr>
                <w:rFonts w:cs="Arial"/>
                <w:color w:val="363636"/>
                <w:sz w:val="16"/>
                <w:szCs w:val="16"/>
                <w:shd w:val="clear" w:color="auto" w:fill="E1E1E1"/>
              </w:rPr>
              <w:t>облдержадміністрації</w:t>
            </w:r>
            <w:r w:rsidRPr="00B80B62">
              <w:rPr>
                <w:rFonts w:cs="Arial"/>
                <w:color w:val="363636"/>
                <w:sz w:val="18"/>
                <w:szCs w:val="18"/>
                <w:shd w:val="clear" w:color="auto" w:fill="E1E1E1"/>
              </w:rPr>
              <w:t>,</w:t>
            </w:r>
            <w:r w:rsidRPr="00B80B62">
              <w:rPr>
                <w:bCs/>
                <w:sz w:val="16"/>
                <w:szCs w:val="16"/>
              </w:rPr>
              <w:t>Рівненська</w:t>
            </w:r>
            <w:proofErr w:type="spellEnd"/>
            <w:r w:rsidRPr="00B80B62">
              <w:rPr>
                <w:bCs/>
                <w:sz w:val="16"/>
                <w:szCs w:val="16"/>
              </w:rPr>
              <w:t xml:space="preserve"> обласна військова адміністрація</w:t>
            </w:r>
          </w:p>
        </w:tc>
        <w:tc>
          <w:tcPr>
            <w:tcW w:w="231" w:type="pct"/>
            <w:shd w:val="clear" w:color="auto" w:fill="FFFFFF"/>
            <w:vAlign w:val="center"/>
          </w:tcPr>
          <w:p w14:paraId="416700A8" w14:textId="3E328C0B" w:rsidR="00031DF6" w:rsidRPr="00B80B62" w:rsidRDefault="00031DF6" w:rsidP="00031DF6">
            <w:pPr>
              <w:spacing w:line="192" w:lineRule="auto"/>
              <w:jc w:val="center"/>
              <w:rPr>
                <w:iCs/>
                <w:sz w:val="16"/>
                <w:szCs w:val="16"/>
              </w:rPr>
            </w:pPr>
            <w:r w:rsidRPr="00B80B62">
              <w:rPr>
                <w:iCs/>
                <w:sz w:val="16"/>
                <w:szCs w:val="16"/>
              </w:rPr>
              <w:t>-</w:t>
            </w:r>
          </w:p>
        </w:tc>
        <w:tc>
          <w:tcPr>
            <w:tcW w:w="164" w:type="pct"/>
            <w:shd w:val="clear" w:color="auto" w:fill="FFFFFF"/>
            <w:vAlign w:val="center"/>
          </w:tcPr>
          <w:p w14:paraId="2791066C" w14:textId="34334CED" w:rsidR="00031DF6" w:rsidRPr="00B80B62" w:rsidRDefault="00031DF6" w:rsidP="00031DF6">
            <w:pPr>
              <w:spacing w:line="192" w:lineRule="auto"/>
              <w:jc w:val="center"/>
              <w:rPr>
                <w:iCs/>
                <w:sz w:val="16"/>
                <w:szCs w:val="16"/>
              </w:rPr>
            </w:pPr>
            <w:r w:rsidRPr="00B80B62">
              <w:rPr>
                <w:iCs/>
                <w:sz w:val="16"/>
                <w:szCs w:val="16"/>
              </w:rPr>
              <w:t>-</w:t>
            </w:r>
          </w:p>
        </w:tc>
        <w:tc>
          <w:tcPr>
            <w:tcW w:w="307" w:type="pct"/>
            <w:shd w:val="clear" w:color="auto" w:fill="FFFFFF"/>
            <w:vAlign w:val="center"/>
          </w:tcPr>
          <w:p w14:paraId="01B02B77" w14:textId="77777777" w:rsidR="00031DF6" w:rsidRPr="00B80B62" w:rsidRDefault="00031DF6" w:rsidP="00031DF6">
            <w:pPr>
              <w:spacing w:line="192" w:lineRule="auto"/>
              <w:ind w:left="-85" w:right="-85"/>
              <w:jc w:val="center"/>
              <w:rPr>
                <w:bCs/>
                <w:sz w:val="16"/>
                <w:szCs w:val="16"/>
              </w:rPr>
            </w:pPr>
          </w:p>
        </w:tc>
        <w:tc>
          <w:tcPr>
            <w:tcW w:w="429" w:type="pct"/>
            <w:shd w:val="clear" w:color="auto" w:fill="FFFFFF"/>
            <w:vAlign w:val="center"/>
          </w:tcPr>
          <w:p w14:paraId="5E80199E" w14:textId="1B670ED4" w:rsidR="00031DF6" w:rsidRPr="00B80B62" w:rsidRDefault="00031DF6" w:rsidP="00031DF6">
            <w:pPr>
              <w:spacing w:line="192" w:lineRule="auto"/>
              <w:jc w:val="center"/>
              <w:rPr>
                <w:sz w:val="16"/>
                <w:szCs w:val="16"/>
              </w:rPr>
            </w:pPr>
            <w:r w:rsidRPr="00B80B62">
              <w:rPr>
                <w:sz w:val="16"/>
                <w:szCs w:val="16"/>
              </w:rPr>
              <w:t>Щодо стану виконання керівником структурного підрозділу своїх ключових завдань та ключових показників результативності</w:t>
            </w:r>
          </w:p>
        </w:tc>
        <w:tc>
          <w:tcPr>
            <w:tcW w:w="404" w:type="pct"/>
            <w:shd w:val="clear" w:color="auto" w:fill="FFFFFF"/>
          </w:tcPr>
          <w:p w14:paraId="7363B4BD" w14:textId="3734BA8D" w:rsidR="00031DF6" w:rsidRPr="00B80B62" w:rsidRDefault="00031DF6" w:rsidP="00031DF6">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319AE8B" w14:textId="7CE593BA" w:rsidR="00031DF6" w:rsidRPr="00B80B62" w:rsidRDefault="00031DF6" w:rsidP="00031DF6">
            <w:pPr>
              <w:spacing w:line="192" w:lineRule="auto"/>
              <w:jc w:val="center"/>
              <w:rPr>
                <w:sz w:val="16"/>
                <w:szCs w:val="16"/>
              </w:rPr>
            </w:pPr>
            <w:r w:rsidRPr="00B80B62">
              <w:rPr>
                <w:sz w:val="16"/>
                <w:szCs w:val="16"/>
              </w:rPr>
              <w:t>Лист</w:t>
            </w:r>
          </w:p>
        </w:tc>
        <w:tc>
          <w:tcPr>
            <w:tcW w:w="112" w:type="pct"/>
            <w:shd w:val="clear" w:color="auto" w:fill="FFFFFF"/>
            <w:vAlign w:val="center"/>
          </w:tcPr>
          <w:p w14:paraId="1B49FC51" w14:textId="77777777" w:rsidR="00031DF6" w:rsidRPr="00B80B62" w:rsidRDefault="00031DF6" w:rsidP="00031DF6">
            <w:pPr>
              <w:spacing w:line="192" w:lineRule="auto"/>
              <w:jc w:val="center"/>
              <w:rPr>
                <w:sz w:val="16"/>
                <w:szCs w:val="16"/>
              </w:rPr>
            </w:pPr>
          </w:p>
        </w:tc>
        <w:tc>
          <w:tcPr>
            <w:tcW w:w="306" w:type="pct"/>
            <w:shd w:val="clear" w:color="auto" w:fill="FFFFFF"/>
          </w:tcPr>
          <w:p w14:paraId="00615F89" w14:textId="0E6144FA" w:rsidR="00031DF6" w:rsidRPr="00B80B62" w:rsidRDefault="00031DF6" w:rsidP="00031DF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29AAF69" w14:textId="449FEEC8" w:rsidR="00031DF6" w:rsidRPr="00B80B62" w:rsidRDefault="00031DF6" w:rsidP="00031DF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48222A" w14:textId="77777777" w:rsidR="00031DF6" w:rsidRPr="00B80B62" w:rsidRDefault="00031DF6" w:rsidP="00031DF6">
            <w:pPr>
              <w:spacing w:line="192" w:lineRule="auto"/>
              <w:jc w:val="center"/>
              <w:rPr>
                <w:lang w:val="ru-RU"/>
              </w:rPr>
            </w:pPr>
          </w:p>
        </w:tc>
      </w:tr>
      <w:tr w:rsidR="00031DF6" w:rsidRPr="00B80B62" w14:paraId="64586CB6" w14:textId="77777777" w:rsidTr="008C6BE0">
        <w:trPr>
          <w:trHeight w:val="975"/>
        </w:trPr>
        <w:tc>
          <w:tcPr>
            <w:tcW w:w="174" w:type="pct"/>
            <w:shd w:val="clear" w:color="auto" w:fill="FFFFFF"/>
            <w:vAlign w:val="center"/>
          </w:tcPr>
          <w:p w14:paraId="6382FE17" w14:textId="6F32A2A8" w:rsidR="00031DF6" w:rsidRPr="00B80B62" w:rsidRDefault="00031DF6" w:rsidP="00031DF6">
            <w:pPr>
              <w:spacing w:line="192" w:lineRule="auto"/>
              <w:jc w:val="center"/>
              <w:rPr>
                <w:b/>
                <w:bCs/>
                <w:sz w:val="16"/>
                <w:szCs w:val="16"/>
              </w:rPr>
            </w:pPr>
            <w:r w:rsidRPr="00B80B62">
              <w:rPr>
                <w:b/>
                <w:bCs/>
                <w:sz w:val="16"/>
                <w:szCs w:val="16"/>
              </w:rPr>
              <w:t>153</w:t>
            </w:r>
          </w:p>
        </w:tc>
        <w:tc>
          <w:tcPr>
            <w:tcW w:w="464" w:type="pct"/>
            <w:shd w:val="clear" w:color="auto" w:fill="FFFFFF"/>
            <w:vAlign w:val="center"/>
          </w:tcPr>
          <w:p w14:paraId="335AB02B" w14:textId="1DA1AF48" w:rsidR="00031DF6" w:rsidRPr="00B80B62" w:rsidRDefault="00031DF6" w:rsidP="00031DF6">
            <w:pPr>
              <w:spacing w:line="192" w:lineRule="auto"/>
              <w:jc w:val="center"/>
              <w:rPr>
                <w:sz w:val="16"/>
                <w:szCs w:val="16"/>
              </w:rPr>
            </w:pPr>
            <w:r w:rsidRPr="00B80B62">
              <w:rPr>
                <w:sz w:val="16"/>
                <w:szCs w:val="16"/>
              </w:rPr>
              <w:t>Щодо надання наказу "про затвердження паспорту бюджетної програми на 2025 рік</w:t>
            </w:r>
          </w:p>
        </w:tc>
        <w:tc>
          <w:tcPr>
            <w:tcW w:w="350" w:type="pct"/>
            <w:shd w:val="clear" w:color="auto" w:fill="FFFFFF"/>
            <w:vAlign w:val="center"/>
          </w:tcPr>
          <w:p w14:paraId="3925261B" w14:textId="1E08591F" w:rsidR="00031DF6" w:rsidRPr="00B80B62" w:rsidRDefault="00031DF6" w:rsidP="00031DF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643/0/25</w:t>
            </w:r>
          </w:p>
        </w:tc>
        <w:tc>
          <w:tcPr>
            <w:tcW w:w="326" w:type="pct"/>
            <w:shd w:val="clear" w:color="auto" w:fill="FFFFFF"/>
            <w:vAlign w:val="center"/>
          </w:tcPr>
          <w:p w14:paraId="6133B465" w14:textId="1253A0FF" w:rsidR="00031DF6" w:rsidRPr="00B80B62" w:rsidRDefault="00031DF6" w:rsidP="00031DF6">
            <w:pPr>
              <w:spacing w:line="192" w:lineRule="auto"/>
              <w:jc w:val="center"/>
              <w:rPr>
                <w:sz w:val="16"/>
                <w:szCs w:val="16"/>
              </w:rPr>
            </w:pPr>
            <w:r w:rsidRPr="00B80B62">
              <w:rPr>
                <w:sz w:val="16"/>
                <w:szCs w:val="16"/>
              </w:rPr>
              <w:t>11.07.2025</w:t>
            </w:r>
          </w:p>
        </w:tc>
        <w:tc>
          <w:tcPr>
            <w:tcW w:w="351" w:type="pct"/>
            <w:shd w:val="clear" w:color="auto" w:fill="FFFFFF"/>
            <w:vAlign w:val="center"/>
          </w:tcPr>
          <w:p w14:paraId="179C77B0" w14:textId="0F0BAA11" w:rsidR="00031DF6" w:rsidRPr="00B80B62" w:rsidRDefault="00031DF6" w:rsidP="00031DF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8A84B1D" w14:textId="2D79E7B2" w:rsidR="00031DF6" w:rsidRPr="00B80B62" w:rsidRDefault="00031DF6" w:rsidP="00031DF6">
            <w:pPr>
              <w:spacing w:line="192" w:lineRule="auto"/>
              <w:jc w:val="center"/>
              <w:rPr>
                <w:iCs/>
                <w:sz w:val="16"/>
                <w:szCs w:val="16"/>
              </w:rPr>
            </w:pPr>
            <w:r w:rsidRPr="00B80B62">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1B568FDF" w14:textId="493BD801" w:rsidR="00031DF6" w:rsidRPr="00B80B62" w:rsidRDefault="00031DF6" w:rsidP="00031DF6">
            <w:pPr>
              <w:spacing w:line="192" w:lineRule="auto"/>
              <w:jc w:val="center"/>
              <w:rPr>
                <w:iCs/>
                <w:sz w:val="16"/>
                <w:szCs w:val="16"/>
              </w:rPr>
            </w:pPr>
            <w:r w:rsidRPr="00B80B62">
              <w:rPr>
                <w:iCs/>
                <w:sz w:val="16"/>
                <w:szCs w:val="16"/>
              </w:rPr>
              <w:t>-</w:t>
            </w:r>
          </w:p>
        </w:tc>
        <w:tc>
          <w:tcPr>
            <w:tcW w:w="164" w:type="pct"/>
            <w:shd w:val="clear" w:color="auto" w:fill="FFFFFF"/>
            <w:vAlign w:val="center"/>
          </w:tcPr>
          <w:p w14:paraId="62DA2CE9" w14:textId="17DA6E04" w:rsidR="00031DF6" w:rsidRPr="00B80B62" w:rsidRDefault="00031DF6" w:rsidP="00031DF6">
            <w:pPr>
              <w:spacing w:line="192" w:lineRule="auto"/>
              <w:jc w:val="center"/>
              <w:rPr>
                <w:iCs/>
                <w:sz w:val="16"/>
                <w:szCs w:val="16"/>
              </w:rPr>
            </w:pPr>
            <w:r w:rsidRPr="00B80B62">
              <w:rPr>
                <w:iCs/>
                <w:sz w:val="16"/>
                <w:szCs w:val="16"/>
              </w:rPr>
              <w:t>-</w:t>
            </w:r>
          </w:p>
        </w:tc>
        <w:tc>
          <w:tcPr>
            <w:tcW w:w="307" w:type="pct"/>
            <w:shd w:val="clear" w:color="auto" w:fill="FFFFFF"/>
            <w:vAlign w:val="center"/>
          </w:tcPr>
          <w:p w14:paraId="66F9CABF" w14:textId="6552C28E" w:rsidR="00031DF6" w:rsidRPr="00B80B62" w:rsidRDefault="00031DF6" w:rsidP="00031DF6">
            <w:pPr>
              <w:spacing w:line="192" w:lineRule="auto"/>
              <w:ind w:left="-85" w:right="-85"/>
              <w:jc w:val="center"/>
              <w:rPr>
                <w:bCs/>
                <w:sz w:val="16"/>
                <w:szCs w:val="16"/>
              </w:rPr>
            </w:pPr>
            <w:proofErr w:type="spellStart"/>
            <w:r w:rsidRPr="00B80B62">
              <w:rPr>
                <w:bCs/>
                <w:sz w:val="16"/>
                <w:szCs w:val="16"/>
              </w:rPr>
              <w:t>Бюдже</w:t>
            </w:r>
            <w:proofErr w:type="spellEnd"/>
            <w:r w:rsidRPr="00B80B62">
              <w:rPr>
                <w:bCs/>
                <w:sz w:val="16"/>
                <w:szCs w:val="16"/>
              </w:rPr>
              <w:t xml:space="preserve"> т</w:t>
            </w:r>
          </w:p>
        </w:tc>
        <w:tc>
          <w:tcPr>
            <w:tcW w:w="429" w:type="pct"/>
            <w:shd w:val="clear" w:color="auto" w:fill="FFFFFF"/>
            <w:vAlign w:val="center"/>
          </w:tcPr>
          <w:p w14:paraId="17E3F501" w14:textId="4487730A" w:rsidR="00031DF6" w:rsidRPr="00B80B62" w:rsidRDefault="00031DF6" w:rsidP="00031DF6">
            <w:pPr>
              <w:spacing w:line="192" w:lineRule="auto"/>
              <w:jc w:val="center"/>
              <w:rPr>
                <w:sz w:val="16"/>
                <w:szCs w:val="16"/>
              </w:rPr>
            </w:pPr>
            <w:r w:rsidRPr="00B80B62">
              <w:rPr>
                <w:sz w:val="16"/>
                <w:szCs w:val="16"/>
              </w:rPr>
              <w:t>Щодо надання наказу "про затвердження паспорту бюджетної програми на 2025 рік</w:t>
            </w:r>
          </w:p>
        </w:tc>
        <w:tc>
          <w:tcPr>
            <w:tcW w:w="404" w:type="pct"/>
            <w:shd w:val="clear" w:color="auto" w:fill="FFFFFF"/>
          </w:tcPr>
          <w:p w14:paraId="1F3AE542" w14:textId="682610C7" w:rsidR="00031DF6" w:rsidRPr="00B80B62" w:rsidRDefault="00031DF6" w:rsidP="00031DF6">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179C9CD" w14:textId="175E9FA7" w:rsidR="00031DF6" w:rsidRPr="00B80B62" w:rsidRDefault="00031DF6" w:rsidP="00031DF6">
            <w:pPr>
              <w:spacing w:line="192" w:lineRule="auto"/>
              <w:jc w:val="center"/>
              <w:rPr>
                <w:sz w:val="16"/>
                <w:szCs w:val="16"/>
              </w:rPr>
            </w:pPr>
            <w:r w:rsidRPr="00B80B62">
              <w:rPr>
                <w:sz w:val="16"/>
                <w:szCs w:val="16"/>
              </w:rPr>
              <w:t>Лист</w:t>
            </w:r>
          </w:p>
        </w:tc>
        <w:tc>
          <w:tcPr>
            <w:tcW w:w="112" w:type="pct"/>
            <w:shd w:val="clear" w:color="auto" w:fill="FFFFFF"/>
            <w:vAlign w:val="center"/>
          </w:tcPr>
          <w:p w14:paraId="283F997D" w14:textId="77777777" w:rsidR="00031DF6" w:rsidRPr="00B80B62" w:rsidRDefault="00031DF6" w:rsidP="00031DF6">
            <w:pPr>
              <w:spacing w:line="192" w:lineRule="auto"/>
              <w:jc w:val="center"/>
              <w:rPr>
                <w:sz w:val="16"/>
                <w:szCs w:val="16"/>
              </w:rPr>
            </w:pPr>
          </w:p>
        </w:tc>
        <w:tc>
          <w:tcPr>
            <w:tcW w:w="306" w:type="pct"/>
            <w:shd w:val="clear" w:color="auto" w:fill="FFFFFF"/>
          </w:tcPr>
          <w:p w14:paraId="2AF005FC" w14:textId="241F78BA" w:rsidR="00031DF6" w:rsidRPr="00B80B62" w:rsidRDefault="00031DF6" w:rsidP="00031DF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5226984" w14:textId="66672DBE" w:rsidR="00031DF6" w:rsidRPr="00B80B62" w:rsidRDefault="00031DF6" w:rsidP="00031DF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436C60B" w14:textId="77777777" w:rsidR="00031DF6" w:rsidRPr="00B80B62" w:rsidRDefault="00031DF6" w:rsidP="00031DF6">
            <w:pPr>
              <w:spacing w:line="192" w:lineRule="auto"/>
              <w:jc w:val="center"/>
              <w:rPr>
                <w:lang w:val="ru-RU"/>
              </w:rPr>
            </w:pPr>
          </w:p>
        </w:tc>
      </w:tr>
      <w:tr w:rsidR="00031DF6" w:rsidRPr="00B80B62" w14:paraId="0A4C0C20" w14:textId="77777777" w:rsidTr="008C6BE0">
        <w:trPr>
          <w:trHeight w:val="975"/>
        </w:trPr>
        <w:tc>
          <w:tcPr>
            <w:tcW w:w="174" w:type="pct"/>
            <w:shd w:val="clear" w:color="auto" w:fill="FFFFFF"/>
            <w:vAlign w:val="center"/>
          </w:tcPr>
          <w:p w14:paraId="6E89A582" w14:textId="2F53EDAF" w:rsidR="00031DF6" w:rsidRPr="00B80B62" w:rsidRDefault="00031DF6" w:rsidP="00031DF6">
            <w:pPr>
              <w:spacing w:line="192" w:lineRule="auto"/>
              <w:jc w:val="center"/>
              <w:rPr>
                <w:b/>
                <w:bCs/>
                <w:sz w:val="16"/>
                <w:szCs w:val="16"/>
              </w:rPr>
            </w:pPr>
            <w:r w:rsidRPr="00B80B62">
              <w:rPr>
                <w:b/>
                <w:bCs/>
                <w:sz w:val="16"/>
                <w:szCs w:val="16"/>
              </w:rPr>
              <w:lastRenderedPageBreak/>
              <w:t>154</w:t>
            </w:r>
          </w:p>
        </w:tc>
        <w:tc>
          <w:tcPr>
            <w:tcW w:w="464" w:type="pct"/>
            <w:shd w:val="clear" w:color="auto" w:fill="FFFFFF"/>
            <w:vAlign w:val="center"/>
          </w:tcPr>
          <w:p w14:paraId="319F59C6" w14:textId="46E798A3" w:rsidR="00031DF6" w:rsidRPr="00B80B62" w:rsidRDefault="00031DF6" w:rsidP="00031DF6">
            <w:pPr>
              <w:spacing w:line="192" w:lineRule="auto"/>
              <w:jc w:val="center"/>
              <w:rPr>
                <w:sz w:val="16"/>
                <w:szCs w:val="16"/>
              </w:rPr>
            </w:pPr>
            <w:r w:rsidRPr="00B80B62">
              <w:rPr>
                <w:sz w:val="16"/>
                <w:szCs w:val="16"/>
              </w:rPr>
              <w:t>Щодо надання наказу "про затвердження паспорту бюджетної програми на 2025 рік та довідки змін</w:t>
            </w:r>
          </w:p>
        </w:tc>
        <w:tc>
          <w:tcPr>
            <w:tcW w:w="350" w:type="pct"/>
            <w:shd w:val="clear" w:color="auto" w:fill="FFFFFF"/>
            <w:vAlign w:val="center"/>
          </w:tcPr>
          <w:p w14:paraId="4943C9FC" w14:textId="2D01CCB5" w:rsidR="00031DF6" w:rsidRPr="00B80B62" w:rsidRDefault="00031DF6" w:rsidP="00031DF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644/0/25</w:t>
            </w:r>
          </w:p>
        </w:tc>
        <w:tc>
          <w:tcPr>
            <w:tcW w:w="326" w:type="pct"/>
            <w:shd w:val="clear" w:color="auto" w:fill="FFFFFF"/>
            <w:vAlign w:val="center"/>
          </w:tcPr>
          <w:p w14:paraId="48A8A635" w14:textId="0E00057F" w:rsidR="00031DF6" w:rsidRPr="00B80B62" w:rsidRDefault="00031DF6" w:rsidP="00031DF6">
            <w:pPr>
              <w:spacing w:line="192" w:lineRule="auto"/>
              <w:jc w:val="center"/>
              <w:rPr>
                <w:sz w:val="16"/>
                <w:szCs w:val="16"/>
              </w:rPr>
            </w:pPr>
            <w:r w:rsidRPr="00B80B62">
              <w:rPr>
                <w:sz w:val="16"/>
                <w:szCs w:val="16"/>
              </w:rPr>
              <w:t>11.07.2025</w:t>
            </w:r>
          </w:p>
        </w:tc>
        <w:tc>
          <w:tcPr>
            <w:tcW w:w="351" w:type="pct"/>
            <w:shd w:val="clear" w:color="auto" w:fill="FFFFFF"/>
            <w:vAlign w:val="center"/>
          </w:tcPr>
          <w:p w14:paraId="08FD1B0B" w14:textId="6BBD0232" w:rsidR="00031DF6" w:rsidRPr="00B80B62" w:rsidRDefault="00031DF6" w:rsidP="00031DF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8ED664F" w14:textId="77777777" w:rsidR="00031DF6" w:rsidRPr="00B80B62" w:rsidRDefault="00031DF6" w:rsidP="00031DF6">
            <w:pPr>
              <w:spacing w:after="0" w:line="210" w:lineRule="atLeast"/>
              <w:jc w:val="center"/>
              <w:rPr>
                <w:rFonts w:cs="Arial"/>
                <w:color w:val="363636"/>
                <w:kern w:val="0"/>
                <w:sz w:val="16"/>
                <w:szCs w:val="16"/>
                <w:lang w:eastAsia="uk-UA"/>
              </w:rPr>
            </w:pPr>
            <w:r w:rsidRPr="00B80B62">
              <w:rPr>
                <w:rFonts w:ascii="Arial" w:hAnsi="Arial" w:cs="Arial"/>
                <w:color w:val="363636"/>
                <w:sz w:val="16"/>
                <w:szCs w:val="16"/>
              </w:rPr>
              <w:br/>
            </w:r>
            <w:r w:rsidRPr="00B80B62">
              <w:rPr>
                <w:rFonts w:cs="Arial"/>
                <w:color w:val="363636"/>
                <w:sz w:val="16"/>
                <w:szCs w:val="16"/>
              </w:rPr>
              <w:t>"Рівненський обласний центр підготовки громадян до національного супротиву"</w:t>
            </w:r>
          </w:p>
          <w:p w14:paraId="71033C07" w14:textId="2F38A195" w:rsidR="00031DF6" w:rsidRPr="00B80B62" w:rsidRDefault="00031DF6" w:rsidP="00031DF6">
            <w:pPr>
              <w:spacing w:line="192" w:lineRule="auto"/>
              <w:jc w:val="center"/>
              <w:rPr>
                <w:iCs/>
                <w:sz w:val="16"/>
                <w:szCs w:val="16"/>
              </w:rPr>
            </w:pPr>
          </w:p>
        </w:tc>
        <w:tc>
          <w:tcPr>
            <w:tcW w:w="231" w:type="pct"/>
            <w:shd w:val="clear" w:color="auto" w:fill="FFFFFF"/>
            <w:vAlign w:val="center"/>
          </w:tcPr>
          <w:p w14:paraId="2422B9E0" w14:textId="771E8EC4" w:rsidR="00031DF6" w:rsidRPr="00B80B62" w:rsidRDefault="00031DF6" w:rsidP="00031DF6">
            <w:pPr>
              <w:spacing w:line="192" w:lineRule="auto"/>
              <w:jc w:val="center"/>
              <w:rPr>
                <w:iCs/>
                <w:sz w:val="16"/>
                <w:szCs w:val="16"/>
              </w:rPr>
            </w:pPr>
            <w:r w:rsidRPr="00B80B62">
              <w:rPr>
                <w:iCs/>
                <w:sz w:val="16"/>
                <w:szCs w:val="16"/>
              </w:rPr>
              <w:t>-</w:t>
            </w:r>
          </w:p>
        </w:tc>
        <w:tc>
          <w:tcPr>
            <w:tcW w:w="164" w:type="pct"/>
            <w:shd w:val="clear" w:color="auto" w:fill="FFFFFF"/>
            <w:vAlign w:val="center"/>
          </w:tcPr>
          <w:p w14:paraId="63419E6A" w14:textId="6A57DC74" w:rsidR="00031DF6" w:rsidRPr="00B80B62" w:rsidRDefault="00031DF6" w:rsidP="00031DF6">
            <w:pPr>
              <w:spacing w:line="192" w:lineRule="auto"/>
              <w:jc w:val="center"/>
              <w:rPr>
                <w:iCs/>
                <w:sz w:val="16"/>
                <w:szCs w:val="16"/>
              </w:rPr>
            </w:pPr>
            <w:r w:rsidRPr="00B80B62">
              <w:rPr>
                <w:iCs/>
                <w:sz w:val="16"/>
                <w:szCs w:val="16"/>
              </w:rPr>
              <w:t>-</w:t>
            </w:r>
          </w:p>
        </w:tc>
        <w:tc>
          <w:tcPr>
            <w:tcW w:w="307" w:type="pct"/>
            <w:shd w:val="clear" w:color="auto" w:fill="FFFFFF"/>
            <w:vAlign w:val="center"/>
          </w:tcPr>
          <w:p w14:paraId="676732C1" w14:textId="58BC6689" w:rsidR="00031DF6" w:rsidRPr="00B80B62" w:rsidRDefault="00031DF6" w:rsidP="00031DF6">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D1305AE" w14:textId="75D108F4" w:rsidR="00031DF6" w:rsidRPr="00B80B62" w:rsidRDefault="00031DF6" w:rsidP="00031DF6">
            <w:pPr>
              <w:spacing w:line="192" w:lineRule="auto"/>
              <w:jc w:val="center"/>
              <w:rPr>
                <w:sz w:val="16"/>
                <w:szCs w:val="16"/>
              </w:rPr>
            </w:pPr>
            <w:r w:rsidRPr="00B80B62">
              <w:rPr>
                <w:sz w:val="16"/>
                <w:szCs w:val="16"/>
              </w:rPr>
              <w:t>Щодо надання наказу "про затвердження паспорту бюджетної програми на 2025 рік та довідки змін</w:t>
            </w:r>
          </w:p>
        </w:tc>
        <w:tc>
          <w:tcPr>
            <w:tcW w:w="404" w:type="pct"/>
            <w:shd w:val="clear" w:color="auto" w:fill="FFFFFF"/>
          </w:tcPr>
          <w:p w14:paraId="5DCDCFCE" w14:textId="1F52B861" w:rsidR="00031DF6" w:rsidRPr="00B80B62" w:rsidRDefault="00031DF6" w:rsidP="00031DF6">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BAA0BBF" w14:textId="4378195C" w:rsidR="00031DF6" w:rsidRPr="00B80B62" w:rsidRDefault="00031DF6" w:rsidP="00031DF6">
            <w:pPr>
              <w:spacing w:line="192" w:lineRule="auto"/>
              <w:jc w:val="center"/>
              <w:rPr>
                <w:sz w:val="16"/>
                <w:szCs w:val="16"/>
              </w:rPr>
            </w:pPr>
            <w:r w:rsidRPr="00B80B62">
              <w:rPr>
                <w:sz w:val="16"/>
                <w:szCs w:val="16"/>
              </w:rPr>
              <w:t>Лист</w:t>
            </w:r>
          </w:p>
        </w:tc>
        <w:tc>
          <w:tcPr>
            <w:tcW w:w="112" w:type="pct"/>
            <w:shd w:val="clear" w:color="auto" w:fill="FFFFFF"/>
            <w:vAlign w:val="center"/>
          </w:tcPr>
          <w:p w14:paraId="0591662C" w14:textId="77777777" w:rsidR="00031DF6" w:rsidRPr="00B80B62" w:rsidRDefault="00031DF6" w:rsidP="00031DF6">
            <w:pPr>
              <w:spacing w:line="192" w:lineRule="auto"/>
              <w:jc w:val="center"/>
              <w:rPr>
                <w:sz w:val="16"/>
                <w:szCs w:val="16"/>
              </w:rPr>
            </w:pPr>
          </w:p>
        </w:tc>
        <w:tc>
          <w:tcPr>
            <w:tcW w:w="306" w:type="pct"/>
            <w:shd w:val="clear" w:color="auto" w:fill="FFFFFF"/>
          </w:tcPr>
          <w:p w14:paraId="360959E9" w14:textId="7171BA22" w:rsidR="00031DF6" w:rsidRPr="00B80B62" w:rsidRDefault="00031DF6" w:rsidP="00031DF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FCB14C4" w14:textId="32FE90C8" w:rsidR="00031DF6" w:rsidRPr="00B80B62" w:rsidRDefault="00031DF6" w:rsidP="00031DF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CE863DE" w14:textId="77777777" w:rsidR="00031DF6" w:rsidRPr="00B80B62" w:rsidRDefault="00031DF6" w:rsidP="00031DF6">
            <w:pPr>
              <w:spacing w:line="192" w:lineRule="auto"/>
              <w:jc w:val="center"/>
              <w:rPr>
                <w:lang w:val="ru-RU"/>
              </w:rPr>
            </w:pPr>
          </w:p>
        </w:tc>
      </w:tr>
      <w:tr w:rsidR="00031DF6" w:rsidRPr="00B80B62" w14:paraId="4A16FDA0" w14:textId="77777777" w:rsidTr="008C6BE0">
        <w:trPr>
          <w:trHeight w:val="1597"/>
        </w:trPr>
        <w:tc>
          <w:tcPr>
            <w:tcW w:w="174" w:type="pct"/>
            <w:shd w:val="clear" w:color="auto" w:fill="FFFFFF"/>
            <w:vAlign w:val="center"/>
          </w:tcPr>
          <w:p w14:paraId="41AAF0B1" w14:textId="37634BA7" w:rsidR="00031DF6" w:rsidRPr="00B80B62" w:rsidRDefault="00031DF6" w:rsidP="00031DF6">
            <w:pPr>
              <w:spacing w:line="192" w:lineRule="auto"/>
              <w:jc w:val="center"/>
              <w:rPr>
                <w:b/>
                <w:bCs/>
                <w:sz w:val="16"/>
                <w:szCs w:val="16"/>
              </w:rPr>
            </w:pPr>
            <w:r w:rsidRPr="00B80B62">
              <w:rPr>
                <w:b/>
                <w:bCs/>
                <w:sz w:val="16"/>
                <w:szCs w:val="16"/>
              </w:rPr>
              <w:t>155</w:t>
            </w:r>
          </w:p>
        </w:tc>
        <w:tc>
          <w:tcPr>
            <w:tcW w:w="464" w:type="pct"/>
            <w:shd w:val="clear" w:color="auto" w:fill="FFFFFF"/>
            <w:vAlign w:val="center"/>
          </w:tcPr>
          <w:p w14:paraId="55E08D71" w14:textId="637D9BB3" w:rsidR="00031DF6" w:rsidRPr="00B80B62" w:rsidRDefault="00031DF6" w:rsidP="00031DF6">
            <w:pPr>
              <w:spacing w:line="192" w:lineRule="auto"/>
              <w:jc w:val="center"/>
              <w:rPr>
                <w:sz w:val="16"/>
                <w:szCs w:val="16"/>
              </w:rPr>
            </w:pPr>
            <w:r w:rsidRPr="00B80B62">
              <w:rPr>
                <w:sz w:val="16"/>
                <w:szCs w:val="16"/>
              </w:rPr>
              <w:t>Щодо надання наказу "про затвердження паспорту бюджетної програми на 2025 рік" по КПКВК 5118230</w:t>
            </w:r>
          </w:p>
        </w:tc>
        <w:tc>
          <w:tcPr>
            <w:tcW w:w="350" w:type="pct"/>
            <w:shd w:val="clear" w:color="auto" w:fill="FFFFFF"/>
            <w:vAlign w:val="center"/>
          </w:tcPr>
          <w:p w14:paraId="229F0B68" w14:textId="43541488" w:rsidR="00031DF6" w:rsidRPr="00B80B62" w:rsidRDefault="00031DF6" w:rsidP="00031DF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645/0/25</w:t>
            </w:r>
          </w:p>
        </w:tc>
        <w:tc>
          <w:tcPr>
            <w:tcW w:w="326" w:type="pct"/>
            <w:shd w:val="clear" w:color="auto" w:fill="FFFFFF"/>
            <w:vAlign w:val="center"/>
          </w:tcPr>
          <w:p w14:paraId="4A856913" w14:textId="4DAD037E" w:rsidR="00031DF6" w:rsidRPr="00B80B62" w:rsidRDefault="00031DF6" w:rsidP="00031DF6">
            <w:pPr>
              <w:spacing w:line="192" w:lineRule="auto"/>
              <w:jc w:val="center"/>
              <w:rPr>
                <w:sz w:val="16"/>
                <w:szCs w:val="16"/>
              </w:rPr>
            </w:pPr>
            <w:r w:rsidRPr="00B80B62">
              <w:rPr>
                <w:sz w:val="16"/>
                <w:szCs w:val="16"/>
              </w:rPr>
              <w:t>11.07.2025</w:t>
            </w:r>
          </w:p>
        </w:tc>
        <w:tc>
          <w:tcPr>
            <w:tcW w:w="351" w:type="pct"/>
            <w:shd w:val="clear" w:color="auto" w:fill="FFFFFF"/>
            <w:vAlign w:val="center"/>
          </w:tcPr>
          <w:p w14:paraId="7B1CE500" w14:textId="20564464" w:rsidR="00031DF6" w:rsidRPr="00B80B62" w:rsidRDefault="00031DF6" w:rsidP="00031DF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E8A2ECF" w14:textId="1596ECCE" w:rsidR="00031DF6" w:rsidRPr="00B80B62" w:rsidRDefault="00031DF6" w:rsidP="00031DF6">
            <w:pPr>
              <w:spacing w:line="192" w:lineRule="auto"/>
              <w:jc w:val="center"/>
              <w:rPr>
                <w:iCs/>
                <w:sz w:val="16"/>
                <w:szCs w:val="16"/>
              </w:rPr>
            </w:pPr>
            <w:r w:rsidRPr="00B80B62">
              <w:rPr>
                <w:iCs/>
                <w:sz w:val="16"/>
                <w:szCs w:val="16"/>
              </w:rPr>
              <w:t>Департамент фінансів</w:t>
            </w:r>
          </w:p>
        </w:tc>
        <w:tc>
          <w:tcPr>
            <w:tcW w:w="231" w:type="pct"/>
            <w:shd w:val="clear" w:color="auto" w:fill="FFFFFF"/>
            <w:vAlign w:val="center"/>
          </w:tcPr>
          <w:p w14:paraId="36326DC7" w14:textId="7A7E1E0E" w:rsidR="00031DF6" w:rsidRPr="00B80B62" w:rsidRDefault="00031DF6" w:rsidP="00031DF6">
            <w:pPr>
              <w:spacing w:line="192" w:lineRule="auto"/>
              <w:jc w:val="center"/>
              <w:rPr>
                <w:iCs/>
                <w:sz w:val="16"/>
                <w:szCs w:val="16"/>
              </w:rPr>
            </w:pPr>
            <w:r w:rsidRPr="00B80B62">
              <w:rPr>
                <w:iCs/>
                <w:sz w:val="16"/>
                <w:szCs w:val="16"/>
              </w:rPr>
              <w:t>-</w:t>
            </w:r>
          </w:p>
        </w:tc>
        <w:tc>
          <w:tcPr>
            <w:tcW w:w="164" w:type="pct"/>
            <w:shd w:val="clear" w:color="auto" w:fill="FFFFFF"/>
            <w:vAlign w:val="center"/>
          </w:tcPr>
          <w:p w14:paraId="47AA3612" w14:textId="5353E61D" w:rsidR="00031DF6" w:rsidRPr="00B80B62" w:rsidRDefault="00031DF6" w:rsidP="00031DF6">
            <w:pPr>
              <w:spacing w:line="192" w:lineRule="auto"/>
              <w:jc w:val="center"/>
              <w:rPr>
                <w:iCs/>
                <w:sz w:val="16"/>
                <w:szCs w:val="16"/>
              </w:rPr>
            </w:pPr>
            <w:r w:rsidRPr="00B80B62">
              <w:rPr>
                <w:iCs/>
                <w:sz w:val="16"/>
                <w:szCs w:val="16"/>
              </w:rPr>
              <w:t>-</w:t>
            </w:r>
          </w:p>
        </w:tc>
        <w:tc>
          <w:tcPr>
            <w:tcW w:w="307" w:type="pct"/>
            <w:shd w:val="clear" w:color="auto" w:fill="FFFFFF"/>
            <w:vAlign w:val="center"/>
          </w:tcPr>
          <w:p w14:paraId="67E93504" w14:textId="125E2DCF" w:rsidR="00031DF6" w:rsidRPr="00B80B62" w:rsidRDefault="00031DF6" w:rsidP="00031DF6">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8A3CA8B" w14:textId="4B42A6CA" w:rsidR="00031DF6" w:rsidRPr="00B80B62" w:rsidRDefault="00031DF6" w:rsidP="00031DF6">
            <w:pPr>
              <w:spacing w:line="192" w:lineRule="auto"/>
              <w:jc w:val="center"/>
              <w:rPr>
                <w:sz w:val="16"/>
                <w:szCs w:val="16"/>
              </w:rPr>
            </w:pPr>
            <w:r w:rsidRPr="00B80B62">
              <w:rPr>
                <w:sz w:val="16"/>
                <w:szCs w:val="16"/>
              </w:rPr>
              <w:t>Щодо надання наказу "про затвердження паспорту бюджетної програми на 2025 рік" по КПКВК 5118230</w:t>
            </w:r>
          </w:p>
        </w:tc>
        <w:tc>
          <w:tcPr>
            <w:tcW w:w="404" w:type="pct"/>
            <w:shd w:val="clear" w:color="auto" w:fill="FFFFFF"/>
          </w:tcPr>
          <w:p w14:paraId="3E9E2C82" w14:textId="6B0507D2" w:rsidR="00031DF6" w:rsidRPr="00B80B62" w:rsidRDefault="00031DF6" w:rsidP="00031DF6">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51E545D" w14:textId="3B09E1D9" w:rsidR="00031DF6" w:rsidRPr="00B80B62" w:rsidRDefault="00031DF6" w:rsidP="00031DF6">
            <w:pPr>
              <w:spacing w:line="192" w:lineRule="auto"/>
              <w:jc w:val="center"/>
              <w:rPr>
                <w:sz w:val="16"/>
                <w:szCs w:val="16"/>
              </w:rPr>
            </w:pPr>
            <w:r w:rsidRPr="00B80B62">
              <w:rPr>
                <w:sz w:val="16"/>
                <w:szCs w:val="16"/>
              </w:rPr>
              <w:t>Лист</w:t>
            </w:r>
          </w:p>
        </w:tc>
        <w:tc>
          <w:tcPr>
            <w:tcW w:w="112" w:type="pct"/>
            <w:shd w:val="clear" w:color="auto" w:fill="FFFFFF"/>
            <w:vAlign w:val="center"/>
          </w:tcPr>
          <w:p w14:paraId="07974529" w14:textId="77777777" w:rsidR="00031DF6" w:rsidRPr="00B80B62" w:rsidRDefault="00031DF6" w:rsidP="00031DF6">
            <w:pPr>
              <w:spacing w:line="192" w:lineRule="auto"/>
              <w:jc w:val="center"/>
              <w:rPr>
                <w:sz w:val="16"/>
                <w:szCs w:val="16"/>
              </w:rPr>
            </w:pPr>
          </w:p>
        </w:tc>
        <w:tc>
          <w:tcPr>
            <w:tcW w:w="306" w:type="pct"/>
            <w:shd w:val="clear" w:color="auto" w:fill="FFFFFF"/>
          </w:tcPr>
          <w:p w14:paraId="5144F369" w14:textId="052A24AB" w:rsidR="00031DF6" w:rsidRPr="00B80B62" w:rsidRDefault="00031DF6" w:rsidP="00031DF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D3AE1DA" w14:textId="3CCD57A3" w:rsidR="00031DF6" w:rsidRPr="00B80B62" w:rsidRDefault="00031DF6" w:rsidP="00031DF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F758D0" w14:textId="77777777" w:rsidR="00031DF6" w:rsidRPr="00B80B62" w:rsidRDefault="00031DF6" w:rsidP="00031DF6">
            <w:pPr>
              <w:spacing w:line="192" w:lineRule="auto"/>
              <w:jc w:val="center"/>
              <w:rPr>
                <w:lang w:val="ru-RU"/>
              </w:rPr>
            </w:pPr>
          </w:p>
        </w:tc>
      </w:tr>
      <w:tr w:rsidR="00031DF6" w:rsidRPr="00B80B62" w14:paraId="4EBE01B8" w14:textId="77777777" w:rsidTr="008C6BE0">
        <w:trPr>
          <w:trHeight w:val="975"/>
        </w:trPr>
        <w:tc>
          <w:tcPr>
            <w:tcW w:w="174" w:type="pct"/>
            <w:shd w:val="clear" w:color="auto" w:fill="FFFFFF"/>
            <w:vAlign w:val="center"/>
          </w:tcPr>
          <w:p w14:paraId="69F126C2" w14:textId="58C7E0C4" w:rsidR="00031DF6" w:rsidRPr="00B80B62" w:rsidRDefault="00031DF6" w:rsidP="00031DF6">
            <w:pPr>
              <w:spacing w:line="192" w:lineRule="auto"/>
              <w:jc w:val="center"/>
              <w:rPr>
                <w:b/>
                <w:bCs/>
                <w:sz w:val="16"/>
                <w:szCs w:val="16"/>
              </w:rPr>
            </w:pPr>
            <w:r w:rsidRPr="00B80B62">
              <w:rPr>
                <w:b/>
                <w:bCs/>
                <w:sz w:val="16"/>
                <w:szCs w:val="16"/>
              </w:rPr>
              <w:t>156</w:t>
            </w:r>
          </w:p>
        </w:tc>
        <w:tc>
          <w:tcPr>
            <w:tcW w:w="464" w:type="pct"/>
            <w:shd w:val="clear" w:color="auto" w:fill="FFFFFF"/>
            <w:vAlign w:val="center"/>
          </w:tcPr>
          <w:p w14:paraId="6368D19E" w14:textId="2091CE3E" w:rsidR="00031DF6" w:rsidRPr="00B80B62" w:rsidRDefault="00031DF6" w:rsidP="00031DF6">
            <w:pPr>
              <w:spacing w:line="192" w:lineRule="auto"/>
              <w:jc w:val="center"/>
              <w:rPr>
                <w:sz w:val="16"/>
                <w:szCs w:val="16"/>
              </w:rPr>
            </w:pPr>
            <w:r w:rsidRPr="00B80B62">
              <w:rPr>
                <w:sz w:val="16"/>
                <w:szCs w:val="16"/>
              </w:rPr>
              <w:t>Щодо виділення додаткових коштів на 2025 рік за КПКВК 7871010 (авто, канцтовари програмне забезпечення)</w:t>
            </w:r>
          </w:p>
        </w:tc>
        <w:tc>
          <w:tcPr>
            <w:tcW w:w="350" w:type="pct"/>
            <w:shd w:val="clear" w:color="auto" w:fill="FFFFFF"/>
            <w:vAlign w:val="center"/>
          </w:tcPr>
          <w:p w14:paraId="473E7EE1" w14:textId="415EDDCD" w:rsidR="00031DF6" w:rsidRPr="00B80B62" w:rsidRDefault="00031DF6" w:rsidP="00031DF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646/0/25</w:t>
            </w:r>
          </w:p>
        </w:tc>
        <w:tc>
          <w:tcPr>
            <w:tcW w:w="326" w:type="pct"/>
            <w:shd w:val="clear" w:color="auto" w:fill="FFFFFF"/>
            <w:vAlign w:val="center"/>
          </w:tcPr>
          <w:p w14:paraId="43964778" w14:textId="529654BF" w:rsidR="00031DF6" w:rsidRPr="00B80B62" w:rsidRDefault="00031DF6" w:rsidP="00031DF6">
            <w:pPr>
              <w:spacing w:line="192" w:lineRule="auto"/>
              <w:jc w:val="center"/>
              <w:rPr>
                <w:sz w:val="16"/>
                <w:szCs w:val="16"/>
              </w:rPr>
            </w:pPr>
            <w:r w:rsidRPr="00B80B62">
              <w:rPr>
                <w:sz w:val="16"/>
                <w:szCs w:val="16"/>
              </w:rPr>
              <w:t>11.07.2025</w:t>
            </w:r>
          </w:p>
        </w:tc>
        <w:tc>
          <w:tcPr>
            <w:tcW w:w="351" w:type="pct"/>
            <w:shd w:val="clear" w:color="auto" w:fill="FFFFFF"/>
            <w:vAlign w:val="center"/>
          </w:tcPr>
          <w:p w14:paraId="7740963D" w14:textId="23C90D7B" w:rsidR="00031DF6" w:rsidRPr="00B80B62" w:rsidRDefault="00031DF6" w:rsidP="00031DF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3D0A597" w14:textId="66ECFFED" w:rsidR="00031DF6" w:rsidRPr="00B80B62" w:rsidRDefault="00031DF6" w:rsidP="00031DF6">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766D360B" w14:textId="7ABB1B2F" w:rsidR="00031DF6" w:rsidRPr="00B80B62" w:rsidRDefault="00031DF6" w:rsidP="00031DF6">
            <w:pPr>
              <w:spacing w:line="192" w:lineRule="auto"/>
              <w:jc w:val="center"/>
              <w:rPr>
                <w:iCs/>
                <w:sz w:val="16"/>
                <w:szCs w:val="16"/>
              </w:rPr>
            </w:pPr>
            <w:r w:rsidRPr="00B80B62">
              <w:rPr>
                <w:iCs/>
                <w:sz w:val="16"/>
                <w:szCs w:val="16"/>
              </w:rPr>
              <w:t>-</w:t>
            </w:r>
          </w:p>
        </w:tc>
        <w:tc>
          <w:tcPr>
            <w:tcW w:w="164" w:type="pct"/>
            <w:shd w:val="clear" w:color="auto" w:fill="FFFFFF"/>
            <w:vAlign w:val="center"/>
          </w:tcPr>
          <w:p w14:paraId="56BF39EF" w14:textId="770EDA46" w:rsidR="00031DF6" w:rsidRPr="00B80B62" w:rsidRDefault="00031DF6" w:rsidP="00031DF6">
            <w:pPr>
              <w:spacing w:line="192" w:lineRule="auto"/>
              <w:jc w:val="center"/>
              <w:rPr>
                <w:iCs/>
                <w:sz w:val="16"/>
                <w:szCs w:val="16"/>
              </w:rPr>
            </w:pPr>
            <w:r w:rsidRPr="00B80B62">
              <w:rPr>
                <w:iCs/>
                <w:sz w:val="16"/>
                <w:szCs w:val="16"/>
              </w:rPr>
              <w:t>-</w:t>
            </w:r>
          </w:p>
        </w:tc>
        <w:tc>
          <w:tcPr>
            <w:tcW w:w="307" w:type="pct"/>
            <w:shd w:val="clear" w:color="auto" w:fill="FFFFFF"/>
            <w:vAlign w:val="center"/>
          </w:tcPr>
          <w:p w14:paraId="011E5C12" w14:textId="6ECD40BF" w:rsidR="00031DF6" w:rsidRPr="00B80B62" w:rsidRDefault="00031DF6" w:rsidP="00031DF6">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4BED4A4" w14:textId="4C3D6CA7" w:rsidR="00031DF6" w:rsidRPr="00B80B62" w:rsidRDefault="00031DF6" w:rsidP="00031DF6">
            <w:pPr>
              <w:spacing w:line="192" w:lineRule="auto"/>
              <w:jc w:val="center"/>
              <w:rPr>
                <w:sz w:val="16"/>
                <w:szCs w:val="16"/>
              </w:rPr>
            </w:pPr>
            <w:r w:rsidRPr="00B80B62">
              <w:rPr>
                <w:sz w:val="16"/>
                <w:szCs w:val="16"/>
              </w:rPr>
              <w:t>Щодо виділення додаткових коштів на 2025 рік за КПКВК 7871010 (авто, канцтовари програмне забезпечення)</w:t>
            </w:r>
          </w:p>
        </w:tc>
        <w:tc>
          <w:tcPr>
            <w:tcW w:w="404" w:type="pct"/>
            <w:shd w:val="clear" w:color="auto" w:fill="FFFFFF"/>
          </w:tcPr>
          <w:p w14:paraId="27F0509A" w14:textId="536361C8" w:rsidR="00031DF6" w:rsidRPr="00B80B62" w:rsidRDefault="00031DF6" w:rsidP="00031DF6">
            <w:pPr>
              <w:spacing w:line="192" w:lineRule="auto"/>
              <w:jc w:val="center"/>
              <w:rPr>
                <w:sz w:val="16"/>
                <w:szCs w:val="16"/>
              </w:rPr>
            </w:pPr>
            <w:r w:rsidRPr="00B80B62">
              <w:rPr>
                <w:sz w:val="16"/>
                <w:szCs w:val="16"/>
              </w:rPr>
              <w:t>Текстовий, табличний документ</w:t>
            </w:r>
          </w:p>
        </w:tc>
        <w:tc>
          <w:tcPr>
            <w:tcW w:w="219" w:type="pct"/>
            <w:shd w:val="clear" w:color="auto" w:fill="FFFFFF"/>
          </w:tcPr>
          <w:p w14:paraId="4950EBAF" w14:textId="5647955D" w:rsidR="00031DF6" w:rsidRPr="00B80B62" w:rsidRDefault="00031DF6" w:rsidP="00031DF6">
            <w:pPr>
              <w:spacing w:line="192" w:lineRule="auto"/>
              <w:jc w:val="center"/>
              <w:rPr>
                <w:sz w:val="16"/>
                <w:szCs w:val="16"/>
              </w:rPr>
            </w:pPr>
            <w:r w:rsidRPr="00B80B62">
              <w:rPr>
                <w:sz w:val="16"/>
                <w:szCs w:val="16"/>
              </w:rPr>
              <w:t>Лист</w:t>
            </w:r>
          </w:p>
        </w:tc>
        <w:tc>
          <w:tcPr>
            <w:tcW w:w="112" w:type="pct"/>
            <w:shd w:val="clear" w:color="auto" w:fill="FFFFFF"/>
            <w:vAlign w:val="center"/>
          </w:tcPr>
          <w:p w14:paraId="406E7AEB" w14:textId="77777777" w:rsidR="00031DF6" w:rsidRPr="00B80B62" w:rsidRDefault="00031DF6" w:rsidP="00031DF6">
            <w:pPr>
              <w:spacing w:line="192" w:lineRule="auto"/>
              <w:jc w:val="center"/>
              <w:rPr>
                <w:sz w:val="16"/>
                <w:szCs w:val="16"/>
              </w:rPr>
            </w:pPr>
          </w:p>
        </w:tc>
        <w:tc>
          <w:tcPr>
            <w:tcW w:w="306" w:type="pct"/>
            <w:shd w:val="clear" w:color="auto" w:fill="FFFFFF"/>
          </w:tcPr>
          <w:p w14:paraId="696E5F89" w14:textId="1339E336" w:rsidR="00031DF6" w:rsidRPr="00B80B62" w:rsidRDefault="00031DF6" w:rsidP="00031DF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A5406A0" w14:textId="2ECE3A9A" w:rsidR="00031DF6" w:rsidRPr="00B80B62" w:rsidRDefault="00031DF6" w:rsidP="00031DF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48F0BA2" w14:textId="77777777" w:rsidR="00031DF6" w:rsidRPr="00B80B62" w:rsidRDefault="00031DF6" w:rsidP="00031DF6">
            <w:pPr>
              <w:spacing w:line="192" w:lineRule="auto"/>
              <w:jc w:val="center"/>
              <w:rPr>
                <w:lang w:val="ru-RU"/>
              </w:rPr>
            </w:pPr>
          </w:p>
        </w:tc>
      </w:tr>
      <w:tr w:rsidR="00031DF6" w:rsidRPr="00B80B62" w14:paraId="35CA9DA5" w14:textId="77777777" w:rsidTr="008C6BE0">
        <w:trPr>
          <w:trHeight w:val="975"/>
        </w:trPr>
        <w:tc>
          <w:tcPr>
            <w:tcW w:w="174" w:type="pct"/>
            <w:shd w:val="clear" w:color="auto" w:fill="FFFFFF"/>
            <w:vAlign w:val="center"/>
          </w:tcPr>
          <w:p w14:paraId="77EBDB9A" w14:textId="2596F0BC" w:rsidR="00031DF6" w:rsidRPr="00B80B62" w:rsidRDefault="00031DF6" w:rsidP="00031DF6">
            <w:pPr>
              <w:spacing w:line="192" w:lineRule="auto"/>
              <w:jc w:val="center"/>
              <w:rPr>
                <w:b/>
                <w:bCs/>
                <w:sz w:val="16"/>
                <w:szCs w:val="16"/>
              </w:rPr>
            </w:pPr>
            <w:r w:rsidRPr="00B80B62">
              <w:rPr>
                <w:b/>
                <w:bCs/>
                <w:sz w:val="16"/>
                <w:szCs w:val="16"/>
              </w:rPr>
              <w:t>157</w:t>
            </w:r>
          </w:p>
        </w:tc>
        <w:tc>
          <w:tcPr>
            <w:tcW w:w="464" w:type="pct"/>
            <w:shd w:val="clear" w:color="auto" w:fill="FFFFFF"/>
            <w:vAlign w:val="center"/>
          </w:tcPr>
          <w:p w14:paraId="2E5490F1" w14:textId="707BAE28" w:rsidR="00031DF6" w:rsidRPr="00B80B62" w:rsidRDefault="00031DF6" w:rsidP="00031DF6">
            <w:pPr>
              <w:spacing w:line="192" w:lineRule="auto"/>
              <w:jc w:val="center"/>
              <w:rPr>
                <w:sz w:val="16"/>
                <w:szCs w:val="16"/>
              </w:rPr>
            </w:pPr>
            <w:r w:rsidRPr="00B80B62">
              <w:rPr>
                <w:sz w:val="16"/>
                <w:szCs w:val="16"/>
              </w:rPr>
              <w:t>Щодо проходження онлайн-опитування "Публічна служба в Україні: Ваша точка зору"</w:t>
            </w:r>
          </w:p>
        </w:tc>
        <w:tc>
          <w:tcPr>
            <w:tcW w:w="350" w:type="pct"/>
            <w:shd w:val="clear" w:color="auto" w:fill="FFFFFF"/>
            <w:vAlign w:val="center"/>
          </w:tcPr>
          <w:p w14:paraId="7D4939E6" w14:textId="2E9CBBFF" w:rsidR="00031DF6" w:rsidRPr="00B80B62" w:rsidRDefault="00031DF6" w:rsidP="00031DF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647/0/25</w:t>
            </w:r>
          </w:p>
        </w:tc>
        <w:tc>
          <w:tcPr>
            <w:tcW w:w="326" w:type="pct"/>
            <w:shd w:val="clear" w:color="auto" w:fill="FFFFFF"/>
            <w:vAlign w:val="center"/>
          </w:tcPr>
          <w:p w14:paraId="7D3F3046" w14:textId="1DA0E38D" w:rsidR="00031DF6" w:rsidRPr="00B80B62" w:rsidRDefault="00031DF6" w:rsidP="00031DF6">
            <w:pPr>
              <w:spacing w:line="192" w:lineRule="auto"/>
              <w:jc w:val="center"/>
              <w:rPr>
                <w:sz w:val="16"/>
                <w:szCs w:val="16"/>
              </w:rPr>
            </w:pPr>
            <w:r w:rsidRPr="00B80B62">
              <w:rPr>
                <w:sz w:val="16"/>
                <w:szCs w:val="16"/>
              </w:rPr>
              <w:t>11.07.2025</w:t>
            </w:r>
          </w:p>
        </w:tc>
        <w:tc>
          <w:tcPr>
            <w:tcW w:w="351" w:type="pct"/>
            <w:shd w:val="clear" w:color="auto" w:fill="FFFFFF"/>
            <w:vAlign w:val="center"/>
          </w:tcPr>
          <w:p w14:paraId="7C2BFA37" w14:textId="66178993" w:rsidR="00031DF6" w:rsidRPr="00B80B62" w:rsidRDefault="00031DF6" w:rsidP="00031DF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3E2B1BDF" w14:textId="6DBBA47C" w:rsidR="00031DF6" w:rsidRPr="00B80B62" w:rsidRDefault="00031DF6" w:rsidP="00031DF6">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6D918A6" w14:textId="01915C77" w:rsidR="00031DF6" w:rsidRPr="00B80B62" w:rsidRDefault="00031DF6" w:rsidP="00031DF6">
            <w:pPr>
              <w:spacing w:line="192" w:lineRule="auto"/>
              <w:jc w:val="center"/>
              <w:rPr>
                <w:iCs/>
                <w:sz w:val="16"/>
                <w:szCs w:val="16"/>
              </w:rPr>
            </w:pPr>
            <w:r w:rsidRPr="00B80B62">
              <w:rPr>
                <w:iCs/>
                <w:sz w:val="16"/>
                <w:szCs w:val="16"/>
              </w:rPr>
              <w:t>-</w:t>
            </w:r>
          </w:p>
        </w:tc>
        <w:tc>
          <w:tcPr>
            <w:tcW w:w="164" w:type="pct"/>
            <w:shd w:val="clear" w:color="auto" w:fill="FFFFFF"/>
            <w:vAlign w:val="center"/>
          </w:tcPr>
          <w:p w14:paraId="21935B98" w14:textId="40950497" w:rsidR="00031DF6" w:rsidRPr="00B80B62" w:rsidRDefault="00031DF6" w:rsidP="00031DF6">
            <w:pPr>
              <w:spacing w:line="192" w:lineRule="auto"/>
              <w:jc w:val="center"/>
              <w:rPr>
                <w:iCs/>
                <w:sz w:val="16"/>
                <w:szCs w:val="16"/>
              </w:rPr>
            </w:pPr>
            <w:r w:rsidRPr="00B80B62">
              <w:rPr>
                <w:iCs/>
                <w:sz w:val="16"/>
                <w:szCs w:val="16"/>
              </w:rPr>
              <w:t>-</w:t>
            </w:r>
          </w:p>
        </w:tc>
        <w:tc>
          <w:tcPr>
            <w:tcW w:w="307" w:type="pct"/>
            <w:shd w:val="clear" w:color="auto" w:fill="FFFFFF"/>
            <w:vAlign w:val="center"/>
          </w:tcPr>
          <w:p w14:paraId="2D2D8E0B" w14:textId="7695EBCC" w:rsidR="00031DF6" w:rsidRPr="00B80B62" w:rsidRDefault="00031DF6" w:rsidP="00031DF6">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7AEFBD6" w14:textId="143FD7E7" w:rsidR="00031DF6" w:rsidRPr="00B80B62" w:rsidRDefault="00031DF6" w:rsidP="00031DF6">
            <w:pPr>
              <w:spacing w:line="192" w:lineRule="auto"/>
              <w:jc w:val="center"/>
              <w:rPr>
                <w:b/>
                <w:bCs/>
                <w:sz w:val="16"/>
                <w:szCs w:val="16"/>
              </w:rPr>
            </w:pPr>
            <w:r w:rsidRPr="00B80B62">
              <w:rPr>
                <w:sz w:val="16"/>
                <w:szCs w:val="16"/>
              </w:rPr>
              <w:t>Щодо проходження онлайн-опитування "Публічна служба в Україні: Ваша точка зору"</w:t>
            </w:r>
          </w:p>
        </w:tc>
        <w:tc>
          <w:tcPr>
            <w:tcW w:w="404" w:type="pct"/>
            <w:shd w:val="clear" w:color="auto" w:fill="FFFFFF"/>
          </w:tcPr>
          <w:p w14:paraId="1F00114B" w14:textId="38AAF153" w:rsidR="00031DF6" w:rsidRPr="00B80B62" w:rsidRDefault="00031DF6" w:rsidP="00031DF6">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0A427D6" w14:textId="10F8CCA8" w:rsidR="00031DF6" w:rsidRPr="00B80B62" w:rsidRDefault="00031DF6" w:rsidP="00031DF6">
            <w:pPr>
              <w:spacing w:line="192" w:lineRule="auto"/>
              <w:jc w:val="center"/>
              <w:rPr>
                <w:sz w:val="16"/>
                <w:szCs w:val="16"/>
              </w:rPr>
            </w:pPr>
            <w:r w:rsidRPr="00B80B62">
              <w:rPr>
                <w:sz w:val="16"/>
                <w:szCs w:val="16"/>
              </w:rPr>
              <w:t>Лист</w:t>
            </w:r>
          </w:p>
        </w:tc>
        <w:tc>
          <w:tcPr>
            <w:tcW w:w="112" w:type="pct"/>
            <w:shd w:val="clear" w:color="auto" w:fill="FFFFFF"/>
            <w:vAlign w:val="center"/>
          </w:tcPr>
          <w:p w14:paraId="1499226C" w14:textId="77777777" w:rsidR="00031DF6" w:rsidRPr="00B80B62" w:rsidRDefault="00031DF6" w:rsidP="00031DF6">
            <w:pPr>
              <w:spacing w:line="192" w:lineRule="auto"/>
              <w:jc w:val="center"/>
              <w:rPr>
                <w:sz w:val="16"/>
                <w:szCs w:val="16"/>
              </w:rPr>
            </w:pPr>
          </w:p>
        </w:tc>
        <w:tc>
          <w:tcPr>
            <w:tcW w:w="306" w:type="pct"/>
            <w:shd w:val="clear" w:color="auto" w:fill="FFFFFF"/>
          </w:tcPr>
          <w:p w14:paraId="51CA4F5E" w14:textId="33CFF1CB" w:rsidR="00031DF6" w:rsidRPr="00B80B62" w:rsidRDefault="00031DF6" w:rsidP="00031DF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953A396" w14:textId="4B7BCB64" w:rsidR="00031DF6" w:rsidRPr="00B80B62" w:rsidRDefault="00031DF6" w:rsidP="00031DF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B7948B" w14:textId="77777777" w:rsidR="00031DF6" w:rsidRPr="00B80B62" w:rsidRDefault="00031DF6" w:rsidP="00031DF6">
            <w:pPr>
              <w:spacing w:line="192" w:lineRule="auto"/>
              <w:jc w:val="center"/>
              <w:rPr>
                <w:lang w:val="ru-RU"/>
              </w:rPr>
            </w:pPr>
          </w:p>
        </w:tc>
      </w:tr>
      <w:tr w:rsidR="00031DF6" w:rsidRPr="00B80B62" w14:paraId="31C0FA97" w14:textId="77777777" w:rsidTr="008C6BE0">
        <w:trPr>
          <w:trHeight w:val="975"/>
        </w:trPr>
        <w:tc>
          <w:tcPr>
            <w:tcW w:w="174" w:type="pct"/>
            <w:shd w:val="clear" w:color="auto" w:fill="FFFFFF"/>
            <w:vAlign w:val="center"/>
          </w:tcPr>
          <w:p w14:paraId="0957452E" w14:textId="11537C9E" w:rsidR="00031DF6" w:rsidRPr="00B80B62" w:rsidRDefault="00031DF6" w:rsidP="00031DF6">
            <w:pPr>
              <w:spacing w:line="192" w:lineRule="auto"/>
              <w:jc w:val="center"/>
              <w:rPr>
                <w:b/>
                <w:bCs/>
                <w:sz w:val="16"/>
                <w:szCs w:val="16"/>
              </w:rPr>
            </w:pPr>
            <w:r w:rsidRPr="00B80B62">
              <w:rPr>
                <w:b/>
                <w:bCs/>
                <w:sz w:val="16"/>
                <w:szCs w:val="16"/>
              </w:rPr>
              <w:t>158</w:t>
            </w:r>
          </w:p>
        </w:tc>
        <w:tc>
          <w:tcPr>
            <w:tcW w:w="464" w:type="pct"/>
            <w:shd w:val="clear" w:color="auto" w:fill="FFFFFF"/>
            <w:vAlign w:val="center"/>
          </w:tcPr>
          <w:p w14:paraId="7405AD3B" w14:textId="3458C5F3" w:rsidR="00031DF6" w:rsidRPr="00B80B62" w:rsidRDefault="00031DF6" w:rsidP="00031DF6">
            <w:pPr>
              <w:spacing w:line="192" w:lineRule="auto"/>
              <w:jc w:val="center"/>
              <w:rPr>
                <w:sz w:val="16"/>
                <w:szCs w:val="16"/>
              </w:rPr>
            </w:pPr>
            <w:r w:rsidRPr="00B80B62">
              <w:rPr>
                <w:sz w:val="16"/>
                <w:szCs w:val="16"/>
              </w:rPr>
              <w:t xml:space="preserve">Щодо скасування рішення  про перерахунок грошової компенсації, особи з </w:t>
            </w:r>
            <w:proofErr w:type="spellStart"/>
            <w:r w:rsidRPr="00B80B62">
              <w:rPr>
                <w:sz w:val="16"/>
                <w:szCs w:val="16"/>
              </w:rPr>
              <w:t>інавалідністю</w:t>
            </w:r>
            <w:proofErr w:type="spellEnd"/>
            <w:r w:rsidRPr="00B80B62">
              <w:rPr>
                <w:sz w:val="16"/>
                <w:szCs w:val="16"/>
              </w:rPr>
              <w:t xml:space="preserve"> </w:t>
            </w:r>
            <w:proofErr w:type="spellStart"/>
            <w:r w:rsidRPr="00B80B62">
              <w:rPr>
                <w:sz w:val="16"/>
                <w:szCs w:val="16"/>
              </w:rPr>
              <w:t>внаслідоквійни</w:t>
            </w:r>
            <w:proofErr w:type="spellEnd"/>
            <w:r w:rsidRPr="00B80B62">
              <w:rPr>
                <w:sz w:val="16"/>
                <w:szCs w:val="16"/>
              </w:rPr>
              <w:t xml:space="preserve"> 2 групи "</w:t>
            </w:r>
          </w:p>
        </w:tc>
        <w:tc>
          <w:tcPr>
            <w:tcW w:w="350" w:type="pct"/>
            <w:shd w:val="clear" w:color="auto" w:fill="FFFFFF"/>
            <w:vAlign w:val="center"/>
          </w:tcPr>
          <w:p w14:paraId="18D3A121" w14:textId="65E1B4B7" w:rsidR="00031DF6" w:rsidRPr="00B80B62" w:rsidRDefault="00031DF6" w:rsidP="00031DF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648/0/25</w:t>
            </w:r>
          </w:p>
        </w:tc>
        <w:tc>
          <w:tcPr>
            <w:tcW w:w="326" w:type="pct"/>
            <w:shd w:val="clear" w:color="auto" w:fill="FFFFFF"/>
            <w:vAlign w:val="center"/>
          </w:tcPr>
          <w:p w14:paraId="09D929A9" w14:textId="056248D3" w:rsidR="00031DF6" w:rsidRPr="00B80B62" w:rsidRDefault="00031DF6" w:rsidP="00031DF6">
            <w:pPr>
              <w:spacing w:line="192" w:lineRule="auto"/>
              <w:jc w:val="center"/>
              <w:rPr>
                <w:sz w:val="16"/>
                <w:szCs w:val="16"/>
              </w:rPr>
            </w:pPr>
            <w:r w:rsidRPr="00B80B62">
              <w:rPr>
                <w:sz w:val="16"/>
                <w:szCs w:val="16"/>
              </w:rPr>
              <w:t>11.07.2025</w:t>
            </w:r>
          </w:p>
        </w:tc>
        <w:tc>
          <w:tcPr>
            <w:tcW w:w="351" w:type="pct"/>
            <w:shd w:val="clear" w:color="auto" w:fill="FFFFFF"/>
            <w:vAlign w:val="center"/>
          </w:tcPr>
          <w:p w14:paraId="6B1FF47C" w14:textId="0FEF128F" w:rsidR="00031DF6" w:rsidRPr="00B80B62" w:rsidRDefault="00031DF6" w:rsidP="00031DF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3F32CD0" w14:textId="0B5F846D" w:rsidR="00031DF6" w:rsidRPr="00B80B62" w:rsidRDefault="00031DF6" w:rsidP="00031DF6">
            <w:pPr>
              <w:spacing w:line="192" w:lineRule="auto"/>
              <w:jc w:val="center"/>
              <w:rPr>
                <w:iCs/>
                <w:sz w:val="16"/>
                <w:szCs w:val="16"/>
              </w:rPr>
            </w:pPr>
            <w:r w:rsidRPr="00B80B62">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630AF377" w14:textId="2FDDFA03" w:rsidR="00031DF6" w:rsidRPr="00B80B62" w:rsidRDefault="00031DF6" w:rsidP="00031DF6">
            <w:pPr>
              <w:spacing w:line="192" w:lineRule="auto"/>
              <w:jc w:val="center"/>
              <w:rPr>
                <w:iCs/>
                <w:sz w:val="16"/>
                <w:szCs w:val="16"/>
              </w:rPr>
            </w:pPr>
            <w:r w:rsidRPr="00B80B62">
              <w:rPr>
                <w:iCs/>
                <w:sz w:val="16"/>
                <w:szCs w:val="16"/>
              </w:rPr>
              <w:t>-</w:t>
            </w:r>
          </w:p>
        </w:tc>
        <w:tc>
          <w:tcPr>
            <w:tcW w:w="164" w:type="pct"/>
            <w:shd w:val="clear" w:color="auto" w:fill="FFFFFF"/>
            <w:vAlign w:val="center"/>
          </w:tcPr>
          <w:p w14:paraId="362AF625" w14:textId="71CD0C45" w:rsidR="00031DF6" w:rsidRPr="00B80B62" w:rsidRDefault="00031DF6" w:rsidP="00031DF6">
            <w:pPr>
              <w:spacing w:line="192" w:lineRule="auto"/>
              <w:jc w:val="center"/>
              <w:rPr>
                <w:iCs/>
                <w:sz w:val="16"/>
                <w:szCs w:val="16"/>
              </w:rPr>
            </w:pPr>
            <w:r w:rsidRPr="00B80B62">
              <w:rPr>
                <w:iCs/>
                <w:sz w:val="16"/>
                <w:szCs w:val="16"/>
              </w:rPr>
              <w:t>-</w:t>
            </w:r>
          </w:p>
        </w:tc>
        <w:tc>
          <w:tcPr>
            <w:tcW w:w="307" w:type="pct"/>
            <w:shd w:val="clear" w:color="auto" w:fill="FFFFFF"/>
            <w:vAlign w:val="center"/>
          </w:tcPr>
          <w:p w14:paraId="2931C215" w14:textId="1FDF231E" w:rsidR="00031DF6" w:rsidRPr="00B80B62" w:rsidRDefault="00031DF6" w:rsidP="00031DF6">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4EF74E5" w14:textId="4CAEC4A2" w:rsidR="00031DF6" w:rsidRPr="00B80B62" w:rsidRDefault="00031DF6" w:rsidP="00031DF6">
            <w:pPr>
              <w:spacing w:line="192" w:lineRule="auto"/>
              <w:jc w:val="center"/>
              <w:rPr>
                <w:sz w:val="16"/>
                <w:szCs w:val="16"/>
              </w:rPr>
            </w:pPr>
            <w:r w:rsidRPr="00B80B62">
              <w:rPr>
                <w:sz w:val="16"/>
                <w:szCs w:val="16"/>
              </w:rPr>
              <w:t xml:space="preserve">Щодо скасування рішення  про перерахунок грошової компенсації, особи з </w:t>
            </w:r>
            <w:proofErr w:type="spellStart"/>
            <w:r w:rsidRPr="00B80B62">
              <w:rPr>
                <w:sz w:val="16"/>
                <w:szCs w:val="16"/>
              </w:rPr>
              <w:t>інавалідністю</w:t>
            </w:r>
            <w:proofErr w:type="spellEnd"/>
            <w:r w:rsidRPr="00B80B62">
              <w:rPr>
                <w:sz w:val="16"/>
                <w:szCs w:val="16"/>
              </w:rPr>
              <w:t xml:space="preserve"> </w:t>
            </w:r>
            <w:proofErr w:type="spellStart"/>
            <w:r w:rsidRPr="00B80B62">
              <w:rPr>
                <w:sz w:val="16"/>
                <w:szCs w:val="16"/>
              </w:rPr>
              <w:t>внаслідоквійни</w:t>
            </w:r>
            <w:proofErr w:type="spellEnd"/>
            <w:r w:rsidRPr="00B80B62">
              <w:rPr>
                <w:sz w:val="16"/>
                <w:szCs w:val="16"/>
              </w:rPr>
              <w:t xml:space="preserve"> 2 групи</w:t>
            </w:r>
          </w:p>
        </w:tc>
        <w:tc>
          <w:tcPr>
            <w:tcW w:w="404" w:type="pct"/>
            <w:shd w:val="clear" w:color="auto" w:fill="FFFFFF"/>
          </w:tcPr>
          <w:p w14:paraId="21646A28" w14:textId="6736A294" w:rsidR="00031DF6" w:rsidRPr="00B80B62" w:rsidRDefault="00031DF6" w:rsidP="00031DF6">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44948D7" w14:textId="3607ED25" w:rsidR="00031DF6" w:rsidRPr="00B80B62" w:rsidRDefault="00031DF6" w:rsidP="00031DF6">
            <w:pPr>
              <w:spacing w:line="192" w:lineRule="auto"/>
              <w:jc w:val="center"/>
              <w:rPr>
                <w:sz w:val="16"/>
                <w:szCs w:val="16"/>
              </w:rPr>
            </w:pPr>
            <w:r w:rsidRPr="00B80B62">
              <w:rPr>
                <w:sz w:val="16"/>
                <w:szCs w:val="16"/>
              </w:rPr>
              <w:t>Лист</w:t>
            </w:r>
          </w:p>
        </w:tc>
        <w:tc>
          <w:tcPr>
            <w:tcW w:w="112" w:type="pct"/>
            <w:shd w:val="clear" w:color="auto" w:fill="FFFFFF"/>
            <w:vAlign w:val="center"/>
          </w:tcPr>
          <w:p w14:paraId="2A7C1E73" w14:textId="77777777" w:rsidR="00031DF6" w:rsidRPr="00B80B62" w:rsidRDefault="00031DF6" w:rsidP="00031DF6">
            <w:pPr>
              <w:spacing w:line="192" w:lineRule="auto"/>
              <w:jc w:val="center"/>
              <w:rPr>
                <w:sz w:val="16"/>
                <w:szCs w:val="16"/>
              </w:rPr>
            </w:pPr>
          </w:p>
        </w:tc>
        <w:tc>
          <w:tcPr>
            <w:tcW w:w="306" w:type="pct"/>
            <w:shd w:val="clear" w:color="auto" w:fill="FFFFFF"/>
          </w:tcPr>
          <w:p w14:paraId="76A8DA0C" w14:textId="69217510" w:rsidR="00031DF6" w:rsidRPr="00B80B62" w:rsidRDefault="00031DF6" w:rsidP="00031DF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6C1E802" w14:textId="4394D1BC" w:rsidR="00031DF6" w:rsidRPr="00B80B62" w:rsidRDefault="00031DF6" w:rsidP="00031DF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7EE7310" w14:textId="77777777" w:rsidR="00031DF6" w:rsidRPr="00B80B62" w:rsidRDefault="00031DF6" w:rsidP="00031DF6">
            <w:pPr>
              <w:spacing w:line="192" w:lineRule="auto"/>
              <w:jc w:val="center"/>
              <w:rPr>
                <w:lang w:val="ru-RU"/>
              </w:rPr>
            </w:pPr>
          </w:p>
        </w:tc>
      </w:tr>
      <w:tr w:rsidR="00031DF6" w:rsidRPr="00B80B62" w14:paraId="6B10A00D" w14:textId="77777777" w:rsidTr="008C6BE0">
        <w:trPr>
          <w:trHeight w:val="975"/>
        </w:trPr>
        <w:tc>
          <w:tcPr>
            <w:tcW w:w="174" w:type="pct"/>
            <w:shd w:val="clear" w:color="auto" w:fill="FFFFFF"/>
            <w:vAlign w:val="center"/>
          </w:tcPr>
          <w:p w14:paraId="4DB174CD" w14:textId="1D9E2BFB" w:rsidR="00031DF6" w:rsidRPr="00B80B62" w:rsidRDefault="00031DF6" w:rsidP="00031DF6">
            <w:pPr>
              <w:spacing w:line="192" w:lineRule="auto"/>
              <w:jc w:val="center"/>
              <w:rPr>
                <w:b/>
                <w:bCs/>
                <w:sz w:val="16"/>
                <w:szCs w:val="16"/>
              </w:rPr>
            </w:pPr>
            <w:r w:rsidRPr="00B80B62">
              <w:rPr>
                <w:b/>
                <w:bCs/>
                <w:sz w:val="16"/>
                <w:szCs w:val="16"/>
              </w:rPr>
              <w:lastRenderedPageBreak/>
              <w:t>159</w:t>
            </w:r>
          </w:p>
        </w:tc>
        <w:tc>
          <w:tcPr>
            <w:tcW w:w="464" w:type="pct"/>
            <w:shd w:val="clear" w:color="auto" w:fill="FFFFFF"/>
            <w:vAlign w:val="center"/>
          </w:tcPr>
          <w:p w14:paraId="2BDAC1A1" w14:textId="286234CF" w:rsidR="00031DF6" w:rsidRPr="00B80B62" w:rsidRDefault="00031DF6" w:rsidP="00031DF6">
            <w:pPr>
              <w:spacing w:line="192" w:lineRule="auto"/>
              <w:jc w:val="center"/>
              <w:rPr>
                <w:sz w:val="16"/>
                <w:szCs w:val="16"/>
              </w:rPr>
            </w:pPr>
            <w:r w:rsidRPr="00B80B62">
              <w:rPr>
                <w:sz w:val="16"/>
                <w:szCs w:val="16"/>
              </w:rPr>
              <w:t>Щодо документів для зарахування на військовий облік транспортного засобу</w:t>
            </w:r>
          </w:p>
        </w:tc>
        <w:tc>
          <w:tcPr>
            <w:tcW w:w="350" w:type="pct"/>
            <w:shd w:val="clear" w:color="auto" w:fill="FFFFFF"/>
            <w:vAlign w:val="center"/>
          </w:tcPr>
          <w:p w14:paraId="0242F936" w14:textId="5FDF95F5" w:rsidR="00031DF6" w:rsidRPr="00B80B62" w:rsidRDefault="00031DF6" w:rsidP="00031DF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649/0/25</w:t>
            </w:r>
          </w:p>
        </w:tc>
        <w:tc>
          <w:tcPr>
            <w:tcW w:w="326" w:type="pct"/>
            <w:shd w:val="clear" w:color="auto" w:fill="FFFFFF"/>
            <w:vAlign w:val="center"/>
          </w:tcPr>
          <w:p w14:paraId="5E5F372D" w14:textId="57D18762" w:rsidR="00031DF6" w:rsidRPr="00B80B62" w:rsidRDefault="00031DF6" w:rsidP="00031DF6">
            <w:pPr>
              <w:spacing w:line="192" w:lineRule="auto"/>
              <w:jc w:val="center"/>
              <w:rPr>
                <w:sz w:val="16"/>
                <w:szCs w:val="16"/>
              </w:rPr>
            </w:pPr>
            <w:r w:rsidRPr="00B80B62">
              <w:rPr>
                <w:sz w:val="16"/>
                <w:szCs w:val="16"/>
              </w:rPr>
              <w:t>11.07.2025</w:t>
            </w:r>
          </w:p>
        </w:tc>
        <w:tc>
          <w:tcPr>
            <w:tcW w:w="351" w:type="pct"/>
            <w:shd w:val="clear" w:color="auto" w:fill="FFFFFF"/>
            <w:vAlign w:val="center"/>
          </w:tcPr>
          <w:p w14:paraId="05D499C9" w14:textId="6AB90128" w:rsidR="00031DF6" w:rsidRPr="00B80B62" w:rsidRDefault="00031DF6" w:rsidP="00031DF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2F8D768" w14:textId="77777777" w:rsidR="00031DF6" w:rsidRPr="00B80B62" w:rsidRDefault="00031DF6" w:rsidP="00031DF6">
            <w:pPr>
              <w:spacing w:after="0" w:line="210" w:lineRule="atLeast"/>
              <w:jc w:val="center"/>
              <w:rPr>
                <w:rFonts w:cs="Arial"/>
                <w:color w:val="363636"/>
                <w:kern w:val="0"/>
                <w:sz w:val="16"/>
                <w:szCs w:val="16"/>
                <w:lang w:eastAsia="uk-UA"/>
              </w:rPr>
            </w:pPr>
            <w:r w:rsidRPr="00B80B62">
              <w:rPr>
                <w:rFonts w:cs="Arial"/>
                <w:color w:val="363636"/>
                <w:sz w:val="16"/>
                <w:szCs w:val="16"/>
              </w:rPr>
              <w:br/>
              <w:t>Рівненський обласний територіальний центр комплектування та соціальної підтримки</w:t>
            </w:r>
          </w:p>
          <w:p w14:paraId="481C75BB" w14:textId="00B8B5E9" w:rsidR="00031DF6" w:rsidRPr="00B80B62" w:rsidRDefault="00031DF6" w:rsidP="00031DF6">
            <w:pPr>
              <w:spacing w:line="192" w:lineRule="auto"/>
              <w:jc w:val="center"/>
              <w:rPr>
                <w:iCs/>
                <w:sz w:val="16"/>
                <w:szCs w:val="16"/>
              </w:rPr>
            </w:pPr>
          </w:p>
        </w:tc>
        <w:tc>
          <w:tcPr>
            <w:tcW w:w="231" w:type="pct"/>
            <w:shd w:val="clear" w:color="auto" w:fill="FFFFFF"/>
            <w:vAlign w:val="center"/>
          </w:tcPr>
          <w:p w14:paraId="06DD6C3E" w14:textId="625CA255" w:rsidR="00031DF6" w:rsidRPr="00B80B62" w:rsidRDefault="00031DF6" w:rsidP="00031DF6">
            <w:pPr>
              <w:spacing w:line="192" w:lineRule="auto"/>
              <w:jc w:val="center"/>
              <w:rPr>
                <w:iCs/>
                <w:sz w:val="16"/>
                <w:szCs w:val="16"/>
              </w:rPr>
            </w:pPr>
            <w:r w:rsidRPr="00B80B62">
              <w:rPr>
                <w:iCs/>
                <w:sz w:val="16"/>
                <w:szCs w:val="16"/>
              </w:rPr>
              <w:t>-</w:t>
            </w:r>
          </w:p>
        </w:tc>
        <w:tc>
          <w:tcPr>
            <w:tcW w:w="164" w:type="pct"/>
            <w:shd w:val="clear" w:color="auto" w:fill="FFFFFF"/>
            <w:vAlign w:val="center"/>
          </w:tcPr>
          <w:p w14:paraId="778E29D0" w14:textId="16CC8D0B" w:rsidR="00031DF6" w:rsidRPr="00B80B62" w:rsidRDefault="00031DF6" w:rsidP="00031DF6">
            <w:pPr>
              <w:spacing w:line="192" w:lineRule="auto"/>
              <w:jc w:val="center"/>
              <w:rPr>
                <w:iCs/>
                <w:sz w:val="16"/>
                <w:szCs w:val="16"/>
              </w:rPr>
            </w:pPr>
            <w:r w:rsidRPr="00B80B62">
              <w:rPr>
                <w:iCs/>
                <w:sz w:val="16"/>
                <w:szCs w:val="16"/>
              </w:rPr>
              <w:t>-</w:t>
            </w:r>
          </w:p>
        </w:tc>
        <w:tc>
          <w:tcPr>
            <w:tcW w:w="307" w:type="pct"/>
            <w:shd w:val="clear" w:color="auto" w:fill="FFFFFF"/>
            <w:vAlign w:val="center"/>
          </w:tcPr>
          <w:p w14:paraId="23E6FF9C" w14:textId="6614DFCF" w:rsidR="00031DF6" w:rsidRPr="00B80B62" w:rsidRDefault="00031DF6" w:rsidP="00031DF6">
            <w:pPr>
              <w:spacing w:line="192" w:lineRule="auto"/>
              <w:ind w:left="-85" w:right="-85"/>
              <w:rPr>
                <w:bCs/>
                <w:sz w:val="16"/>
                <w:szCs w:val="16"/>
              </w:rPr>
            </w:pPr>
            <w:r w:rsidRPr="00B80B62">
              <w:rPr>
                <w:bCs/>
                <w:sz w:val="16"/>
                <w:szCs w:val="16"/>
              </w:rPr>
              <w:t>організаційні</w:t>
            </w:r>
          </w:p>
        </w:tc>
        <w:tc>
          <w:tcPr>
            <w:tcW w:w="429" w:type="pct"/>
            <w:shd w:val="clear" w:color="auto" w:fill="FFFFFF"/>
            <w:vAlign w:val="center"/>
          </w:tcPr>
          <w:p w14:paraId="6FE8BEA3" w14:textId="4BFA2A2B" w:rsidR="00031DF6" w:rsidRPr="00B80B62" w:rsidRDefault="00031DF6" w:rsidP="00031DF6">
            <w:pPr>
              <w:spacing w:line="192" w:lineRule="auto"/>
              <w:jc w:val="center"/>
              <w:rPr>
                <w:sz w:val="16"/>
                <w:szCs w:val="16"/>
              </w:rPr>
            </w:pPr>
            <w:r w:rsidRPr="00B80B62">
              <w:rPr>
                <w:sz w:val="16"/>
                <w:szCs w:val="16"/>
              </w:rPr>
              <w:t>Щодо документів для зарахування на військовий облік транспортного засобу</w:t>
            </w:r>
          </w:p>
        </w:tc>
        <w:tc>
          <w:tcPr>
            <w:tcW w:w="404" w:type="pct"/>
            <w:shd w:val="clear" w:color="auto" w:fill="FFFFFF"/>
          </w:tcPr>
          <w:p w14:paraId="4EE6718B" w14:textId="7F228A5A" w:rsidR="00031DF6" w:rsidRPr="00B80B62" w:rsidRDefault="00031DF6" w:rsidP="00031DF6">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99EC4EC" w14:textId="6B228BA4" w:rsidR="00031DF6" w:rsidRPr="00B80B62" w:rsidRDefault="00031DF6" w:rsidP="00031DF6">
            <w:pPr>
              <w:spacing w:line="192" w:lineRule="auto"/>
              <w:jc w:val="center"/>
              <w:rPr>
                <w:sz w:val="16"/>
                <w:szCs w:val="16"/>
              </w:rPr>
            </w:pPr>
            <w:r w:rsidRPr="00B80B62">
              <w:rPr>
                <w:sz w:val="16"/>
                <w:szCs w:val="16"/>
              </w:rPr>
              <w:t>Лист</w:t>
            </w:r>
          </w:p>
        </w:tc>
        <w:tc>
          <w:tcPr>
            <w:tcW w:w="112" w:type="pct"/>
            <w:shd w:val="clear" w:color="auto" w:fill="FFFFFF"/>
            <w:vAlign w:val="center"/>
          </w:tcPr>
          <w:p w14:paraId="5AF5935C" w14:textId="77777777" w:rsidR="00031DF6" w:rsidRPr="00B80B62" w:rsidRDefault="00031DF6" w:rsidP="00031DF6">
            <w:pPr>
              <w:spacing w:line="192" w:lineRule="auto"/>
              <w:jc w:val="center"/>
              <w:rPr>
                <w:sz w:val="16"/>
                <w:szCs w:val="16"/>
              </w:rPr>
            </w:pPr>
          </w:p>
        </w:tc>
        <w:tc>
          <w:tcPr>
            <w:tcW w:w="306" w:type="pct"/>
            <w:shd w:val="clear" w:color="auto" w:fill="FFFFFF"/>
          </w:tcPr>
          <w:p w14:paraId="1A23138E" w14:textId="2753F09D" w:rsidR="00031DF6" w:rsidRPr="00B80B62" w:rsidRDefault="00031DF6" w:rsidP="00031DF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EB1EDFA" w14:textId="5A428F60" w:rsidR="00031DF6" w:rsidRPr="00B80B62" w:rsidRDefault="00031DF6" w:rsidP="00031DF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B035CED" w14:textId="77777777" w:rsidR="00031DF6" w:rsidRPr="00B80B62" w:rsidRDefault="00031DF6" w:rsidP="00031DF6">
            <w:pPr>
              <w:spacing w:line="192" w:lineRule="auto"/>
              <w:jc w:val="center"/>
              <w:rPr>
                <w:lang w:val="ru-RU"/>
              </w:rPr>
            </w:pPr>
          </w:p>
        </w:tc>
      </w:tr>
      <w:tr w:rsidR="00E44960" w:rsidRPr="00B80B62" w14:paraId="2B6A40D7" w14:textId="77777777" w:rsidTr="008C6BE0">
        <w:trPr>
          <w:trHeight w:val="975"/>
        </w:trPr>
        <w:tc>
          <w:tcPr>
            <w:tcW w:w="174" w:type="pct"/>
            <w:shd w:val="clear" w:color="auto" w:fill="FFFFFF"/>
            <w:vAlign w:val="center"/>
          </w:tcPr>
          <w:p w14:paraId="65F0B3DC" w14:textId="17631DBD" w:rsidR="00E44960" w:rsidRPr="00B80B62" w:rsidRDefault="00E44960" w:rsidP="00E44960">
            <w:pPr>
              <w:spacing w:line="192" w:lineRule="auto"/>
              <w:jc w:val="center"/>
              <w:rPr>
                <w:b/>
                <w:bCs/>
                <w:sz w:val="16"/>
                <w:szCs w:val="16"/>
              </w:rPr>
            </w:pPr>
            <w:r w:rsidRPr="00B80B62">
              <w:rPr>
                <w:b/>
                <w:bCs/>
                <w:sz w:val="16"/>
                <w:szCs w:val="16"/>
              </w:rPr>
              <w:t>160</w:t>
            </w:r>
          </w:p>
        </w:tc>
        <w:tc>
          <w:tcPr>
            <w:tcW w:w="464" w:type="pct"/>
            <w:shd w:val="clear" w:color="auto" w:fill="FFFFFF"/>
            <w:vAlign w:val="center"/>
          </w:tcPr>
          <w:p w14:paraId="5E30E220" w14:textId="762E3272" w:rsidR="00E44960" w:rsidRPr="00B80B62" w:rsidRDefault="00E44960" w:rsidP="00E44960">
            <w:pPr>
              <w:spacing w:line="192" w:lineRule="auto"/>
              <w:jc w:val="center"/>
              <w:rPr>
                <w:sz w:val="16"/>
                <w:szCs w:val="16"/>
              </w:rPr>
            </w:pPr>
            <w:r w:rsidRPr="00B80B62">
              <w:rPr>
                <w:sz w:val="16"/>
                <w:szCs w:val="16"/>
              </w:rPr>
              <w:t xml:space="preserve">Щодо навчання з підготовки фахівців у сфері захисту критичної </w:t>
            </w:r>
            <w:proofErr w:type="spellStart"/>
            <w:r w:rsidRPr="00B80B62">
              <w:rPr>
                <w:sz w:val="16"/>
                <w:szCs w:val="16"/>
              </w:rPr>
              <w:t>інфаструктури</w:t>
            </w:r>
            <w:proofErr w:type="spellEnd"/>
          </w:p>
        </w:tc>
        <w:tc>
          <w:tcPr>
            <w:tcW w:w="350" w:type="pct"/>
            <w:shd w:val="clear" w:color="auto" w:fill="FFFFFF"/>
            <w:vAlign w:val="center"/>
          </w:tcPr>
          <w:p w14:paraId="145FD259" w14:textId="0E55250C" w:rsidR="00E44960" w:rsidRPr="00B80B62" w:rsidRDefault="00E44960" w:rsidP="00E44960">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650/0/25</w:t>
            </w:r>
          </w:p>
        </w:tc>
        <w:tc>
          <w:tcPr>
            <w:tcW w:w="326" w:type="pct"/>
            <w:shd w:val="clear" w:color="auto" w:fill="FFFFFF"/>
            <w:vAlign w:val="center"/>
          </w:tcPr>
          <w:p w14:paraId="3B156950" w14:textId="7EF88EBC" w:rsidR="00E44960" w:rsidRPr="00B80B62" w:rsidRDefault="00E44960" w:rsidP="00E44960">
            <w:pPr>
              <w:spacing w:line="192" w:lineRule="auto"/>
              <w:jc w:val="center"/>
              <w:rPr>
                <w:sz w:val="16"/>
                <w:szCs w:val="16"/>
              </w:rPr>
            </w:pPr>
            <w:r w:rsidRPr="00B80B62">
              <w:rPr>
                <w:sz w:val="16"/>
                <w:szCs w:val="16"/>
              </w:rPr>
              <w:t>11.07.2025</w:t>
            </w:r>
          </w:p>
        </w:tc>
        <w:tc>
          <w:tcPr>
            <w:tcW w:w="351" w:type="pct"/>
            <w:shd w:val="clear" w:color="auto" w:fill="FFFFFF"/>
            <w:vAlign w:val="center"/>
          </w:tcPr>
          <w:p w14:paraId="3F75F8C1" w14:textId="3B1E88DD" w:rsidR="00E44960" w:rsidRPr="00B80B62" w:rsidRDefault="00E44960" w:rsidP="00E44960">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BD4E406" w14:textId="0E007CB4" w:rsidR="00E44960" w:rsidRPr="00B80B62" w:rsidRDefault="00E44960" w:rsidP="00E44960">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13C80D7" w14:textId="5FDA642E" w:rsidR="00E44960" w:rsidRPr="00B80B62" w:rsidRDefault="00E44960" w:rsidP="00E44960">
            <w:pPr>
              <w:spacing w:line="192" w:lineRule="auto"/>
              <w:jc w:val="center"/>
              <w:rPr>
                <w:iCs/>
                <w:sz w:val="16"/>
                <w:szCs w:val="16"/>
              </w:rPr>
            </w:pPr>
            <w:r w:rsidRPr="00B80B62">
              <w:rPr>
                <w:iCs/>
                <w:sz w:val="16"/>
                <w:szCs w:val="16"/>
              </w:rPr>
              <w:t>-</w:t>
            </w:r>
          </w:p>
        </w:tc>
        <w:tc>
          <w:tcPr>
            <w:tcW w:w="164" w:type="pct"/>
            <w:shd w:val="clear" w:color="auto" w:fill="FFFFFF"/>
            <w:vAlign w:val="center"/>
          </w:tcPr>
          <w:p w14:paraId="29277699" w14:textId="584218FE" w:rsidR="00E44960" w:rsidRPr="00B80B62" w:rsidRDefault="00E44960" w:rsidP="00E44960">
            <w:pPr>
              <w:spacing w:line="192" w:lineRule="auto"/>
              <w:jc w:val="center"/>
              <w:rPr>
                <w:iCs/>
                <w:sz w:val="16"/>
                <w:szCs w:val="16"/>
              </w:rPr>
            </w:pPr>
            <w:r w:rsidRPr="00B80B62">
              <w:rPr>
                <w:iCs/>
                <w:sz w:val="16"/>
                <w:szCs w:val="16"/>
              </w:rPr>
              <w:t>-</w:t>
            </w:r>
          </w:p>
        </w:tc>
        <w:tc>
          <w:tcPr>
            <w:tcW w:w="307" w:type="pct"/>
            <w:shd w:val="clear" w:color="auto" w:fill="FFFFFF"/>
            <w:vAlign w:val="center"/>
          </w:tcPr>
          <w:p w14:paraId="69FD91CA" w14:textId="4DE7686A" w:rsidR="00E44960" w:rsidRPr="00B80B62" w:rsidRDefault="00E44960" w:rsidP="00E4496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FCED3CA" w14:textId="5AD3A489" w:rsidR="00E44960" w:rsidRPr="00B80B62" w:rsidRDefault="00E44960" w:rsidP="00E44960">
            <w:pPr>
              <w:spacing w:line="192" w:lineRule="auto"/>
              <w:jc w:val="center"/>
              <w:rPr>
                <w:sz w:val="16"/>
                <w:szCs w:val="16"/>
              </w:rPr>
            </w:pPr>
            <w:r w:rsidRPr="00B80B62">
              <w:rPr>
                <w:sz w:val="16"/>
                <w:szCs w:val="16"/>
              </w:rPr>
              <w:t xml:space="preserve">Щодо навчання з підготовки фахівців у сфері захисту критичної </w:t>
            </w:r>
            <w:proofErr w:type="spellStart"/>
            <w:r w:rsidRPr="00B80B62">
              <w:rPr>
                <w:sz w:val="16"/>
                <w:szCs w:val="16"/>
              </w:rPr>
              <w:t>інфаструктури</w:t>
            </w:r>
            <w:proofErr w:type="spellEnd"/>
          </w:p>
        </w:tc>
        <w:tc>
          <w:tcPr>
            <w:tcW w:w="404" w:type="pct"/>
            <w:shd w:val="clear" w:color="auto" w:fill="FFFFFF"/>
          </w:tcPr>
          <w:p w14:paraId="7C9FCB50" w14:textId="468335A2" w:rsidR="00E44960" w:rsidRPr="00B80B62" w:rsidRDefault="00E44960" w:rsidP="00E4496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947C196" w14:textId="32AD66F0" w:rsidR="00E44960" w:rsidRPr="00B80B62" w:rsidRDefault="00E44960" w:rsidP="00E44960">
            <w:pPr>
              <w:spacing w:line="192" w:lineRule="auto"/>
              <w:jc w:val="center"/>
              <w:rPr>
                <w:sz w:val="16"/>
                <w:szCs w:val="16"/>
              </w:rPr>
            </w:pPr>
            <w:r w:rsidRPr="00B80B62">
              <w:rPr>
                <w:sz w:val="16"/>
                <w:szCs w:val="16"/>
              </w:rPr>
              <w:t>Лист</w:t>
            </w:r>
          </w:p>
        </w:tc>
        <w:tc>
          <w:tcPr>
            <w:tcW w:w="112" w:type="pct"/>
            <w:shd w:val="clear" w:color="auto" w:fill="FFFFFF"/>
            <w:vAlign w:val="center"/>
          </w:tcPr>
          <w:p w14:paraId="70DA6557" w14:textId="77777777" w:rsidR="00E44960" w:rsidRPr="00B80B62" w:rsidRDefault="00E44960" w:rsidP="00E44960">
            <w:pPr>
              <w:spacing w:line="192" w:lineRule="auto"/>
              <w:jc w:val="center"/>
              <w:rPr>
                <w:sz w:val="16"/>
                <w:szCs w:val="16"/>
              </w:rPr>
            </w:pPr>
          </w:p>
        </w:tc>
        <w:tc>
          <w:tcPr>
            <w:tcW w:w="306" w:type="pct"/>
            <w:shd w:val="clear" w:color="auto" w:fill="FFFFFF"/>
          </w:tcPr>
          <w:p w14:paraId="056EB03F" w14:textId="4152CBEC" w:rsidR="00E44960" w:rsidRPr="00B80B62" w:rsidRDefault="00E44960" w:rsidP="00E4496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26C1B43" w14:textId="2065E232" w:rsidR="00E44960" w:rsidRPr="00B80B62" w:rsidRDefault="00E44960" w:rsidP="00E4496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5E7990" w14:textId="77777777" w:rsidR="00E44960" w:rsidRPr="00B80B62" w:rsidRDefault="00E44960" w:rsidP="00E44960">
            <w:pPr>
              <w:spacing w:line="192" w:lineRule="auto"/>
              <w:jc w:val="center"/>
              <w:rPr>
                <w:lang w:val="ru-RU"/>
              </w:rPr>
            </w:pPr>
          </w:p>
        </w:tc>
      </w:tr>
      <w:tr w:rsidR="00E44960" w:rsidRPr="00B80B62" w14:paraId="4058E009" w14:textId="77777777" w:rsidTr="008C6BE0">
        <w:trPr>
          <w:trHeight w:val="975"/>
        </w:trPr>
        <w:tc>
          <w:tcPr>
            <w:tcW w:w="174" w:type="pct"/>
            <w:shd w:val="clear" w:color="auto" w:fill="FFFFFF"/>
            <w:vAlign w:val="center"/>
          </w:tcPr>
          <w:p w14:paraId="1285D463" w14:textId="3DD2C679" w:rsidR="00E44960" w:rsidRPr="00B80B62" w:rsidRDefault="00E44960" w:rsidP="00E44960">
            <w:pPr>
              <w:spacing w:line="192" w:lineRule="auto"/>
              <w:jc w:val="center"/>
              <w:rPr>
                <w:b/>
                <w:bCs/>
                <w:sz w:val="16"/>
                <w:szCs w:val="16"/>
              </w:rPr>
            </w:pPr>
            <w:r w:rsidRPr="00B80B62">
              <w:rPr>
                <w:b/>
                <w:bCs/>
                <w:sz w:val="16"/>
                <w:szCs w:val="16"/>
              </w:rPr>
              <w:t>161</w:t>
            </w:r>
          </w:p>
        </w:tc>
        <w:tc>
          <w:tcPr>
            <w:tcW w:w="464" w:type="pct"/>
            <w:shd w:val="clear" w:color="auto" w:fill="FFFFFF"/>
            <w:vAlign w:val="center"/>
          </w:tcPr>
          <w:p w14:paraId="3331A4F8" w14:textId="5084948D" w:rsidR="00E44960" w:rsidRPr="00B80B62" w:rsidRDefault="00E44960" w:rsidP="00E44960">
            <w:pPr>
              <w:spacing w:line="192" w:lineRule="auto"/>
              <w:jc w:val="center"/>
              <w:rPr>
                <w:sz w:val="16"/>
                <w:szCs w:val="16"/>
              </w:rPr>
            </w:pPr>
            <w:r w:rsidRPr="00B80B62">
              <w:rPr>
                <w:sz w:val="16"/>
                <w:szCs w:val="16"/>
              </w:rPr>
              <w:t>Щодо надання реєстру змін №3 від 11.07.2025 року до мережі розпорядників та одержувачів коштів бюджету в 2025 році по КВК 150</w:t>
            </w:r>
          </w:p>
        </w:tc>
        <w:tc>
          <w:tcPr>
            <w:tcW w:w="350" w:type="pct"/>
            <w:shd w:val="clear" w:color="auto" w:fill="FFFFFF"/>
            <w:vAlign w:val="center"/>
          </w:tcPr>
          <w:p w14:paraId="1292911E" w14:textId="5141D336" w:rsidR="00E44960" w:rsidRPr="00B80B62" w:rsidRDefault="00E44960" w:rsidP="00E44960">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651/0/25</w:t>
            </w:r>
          </w:p>
        </w:tc>
        <w:tc>
          <w:tcPr>
            <w:tcW w:w="326" w:type="pct"/>
            <w:shd w:val="clear" w:color="auto" w:fill="FFFFFF"/>
            <w:vAlign w:val="center"/>
          </w:tcPr>
          <w:p w14:paraId="1BD5E944" w14:textId="58FCFC9C" w:rsidR="00E44960" w:rsidRPr="00B80B62" w:rsidRDefault="00E44960" w:rsidP="00E44960">
            <w:pPr>
              <w:spacing w:line="192" w:lineRule="auto"/>
              <w:jc w:val="center"/>
              <w:rPr>
                <w:sz w:val="16"/>
                <w:szCs w:val="16"/>
              </w:rPr>
            </w:pPr>
            <w:r w:rsidRPr="00B80B62">
              <w:rPr>
                <w:sz w:val="16"/>
                <w:szCs w:val="16"/>
              </w:rPr>
              <w:t>11.07.2025</w:t>
            </w:r>
          </w:p>
        </w:tc>
        <w:tc>
          <w:tcPr>
            <w:tcW w:w="351" w:type="pct"/>
            <w:shd w:val="clear" w:color="auto" w:fill="FFFFFF"/>
            <w:vAlign w:val="center"/>
          </w:tcPr>
          <w:p w14:paraId="7862A679" w14:textId="049B52D6" w:rsidR="00E44960" w:rsidRPr="00B80B62" w:rsidRDefault="00E44960" w:rsidP="00E44960">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7B9968D0" w14:textId="7B899EE7" w:rsidR="00E44960" w:rsidRPr="00B80B62" w:rsidRDefault="00E44960" w:rsidP="00E44960">
            <w:pPr>
              <w:spacing w:line="192" w:lineRule="auto"/>
              <w:jc w:val="center"/>
              <w:rPr>
                <w:iCs/>
                <w:sz w:val="16"/>
                <w:szCs w:val="16"/>
              </w:rPr>
            </w:pPr>
            <w:r w:rsidRPr="00B80B62">
              <w:rPr>
                <w:rFonts w:cs="Arial"/>
                <w:color w:val="363636"/>
                <w:sz w:val="16"/>
                <w:szCs w:val="16"/>
                <w:shd w:val="clear" w:color="auto" w:fill="E1E1E1"/>
              </w:rPr>
              <w:t>Головне управління Державної казначейської служби України у Рівненській області</w:t>
            </w:r>
            <w:r w:rsidRPr="00B80B62">
              <w:rPr>
                <w:iCs/>
                <w:sz w:val="16"/>
                <w:szCs w:val="16"/>
              </w:rPr>
              <w:t xml:space="preserve"> </w:t>
            </w:r>
          </w:p>
        </w:tc>
        <w:tc>
          <w:tcPr>
            <w:tcW w:w="231" w:type="pct"/>
            <w:shd w:val="clear" w:color="auto" w:fill="FFFFFF"/>
            <w:vAlign w:val="center"/>
          </w:tcPr>
          <w:p w14:paraId="4756F351" w14:textId="57F83961" w:rsidR="00E44960" w:rsidRPr="00B80B62" w:rsidRDefault="00E44960" w:rsidP="00E44960">
            <w:pPr>
              <w:spacing w:line="192" w:lineRule="auto"/>
              <w:jc w:val="center"/>
              <w:rPr>
                <w:iCs/>
                <w:sz w:val="16"/>
                <w:szCs w:val="16"/>
              </w:rPr>
            </w:pPr>
            <w:r w:rsidRPr="00B80B62">
              <w:rPr>
                <w:iCs/>
                <w:sz w:val="16"/>
                <w:szCs w:val="16"/>
              </w:rPr>
              <w:t>-</w:t>
            </w:r>
          </w:p>
        </w:tc>
        <w:tc>
          <w:tcPr>
            <w:tcW w:w="164" w:type="pct"/>
            <w:shd w:val="clear" w:color="auto" w:fill="FFFFFF"/>
            <w:vAlign w:val="center"/>
          </w:tcPr>
          <w:p w14:paraId="6DC138B9" w14:textId="68BE13A8" w:rsidR="00E44960" w:rsidRPr="00B80B62" w:rsidRDefault="00E44960" w:rsidP="00E44960">
            <w:pPr>
              <w:spacing w:line="192" w:lineRule="auto"/>
              <w:jc w:val="center"/>
              <w:rPr>
                <w:iCs/>
                <w:sz w:val="16"/>
                <w:szCs w:val="16"/>
              </w:rPr>
            </w:pPr>
            <w:r w:rsidRPr="00B80B62">
              <w:rPr>
                <w:iCs/>
                <w:sz w:val="16"/>
                <w:szCs w:val="16"/>
              </w:rPr>
              <w:t>-</w:t>
            </w:r>
          </w:p>
        </w:tc>
        <w:tc>
          <w:tcPr>
            <w:tcW w:w="307" w:type="pct"/>
            <w:shd w:val="clear" w:color="auto" w:fill="FFFFFF"/>
            <w:vAlign w:val="center"/>
          </w:tcPr>
          <w:p w14:paraId="28AA0A4B" w14:textId="42F52918" w:rsidR="00E44960" w:rsidRPr="00B80B62" w:rsidRDefault="00E44960" w:rsidP="00E44960">
            <w:pPr>
              <w:spacing w:line="192" w:lineRule="auto"/>
              <w:ind w:left="-85" w:right="-85"/>
              <w:jc w:val="center"/>
              <w:rPr>
                <w:bCs/>
                <w:sz w:val="16"/>
                <w:szCs w:val="16"/>
              </w:rPr>
            </w:pPr>
            <w:r w:rsidRPr="00B80B62">
              <w:rPr>
                <w:bCs/>
                <w:sz w:val="16"/>
                <w:szCs w:val="16"/>
              </w:rPr>
              <w:t>бюджет</w:t>
            </w:r>
          </w:p>
        </w:tc>
        <w:tc>
          <w:tcPr>
            <w:tcW w:w="429" w:type="pct"/>
            <w:shd w:val="clear" w:color="auto" w:fill="FFFFFF"/>
            <w:vAlign w:val="center"/>
          </w:tcPr>
          <w:p w14:paraId="1E59A71B" w14:textId="125D65DD" w:rsidR="00E44960" w:rsidRPr="00B80B62" w:rsidRDefault="00E44960" w:rsidP="00E44960">
            <w:pPr>
              <w:spacing w:line="192" w:lineRule="auto"/>
              <w:jc w:val="center"/>
            </w:pPr>
            <w:r w:rsidRPr="00B80B62">
              <w:rPr>
                <w:sz w:val="16"/>
                <w:szCs w:val="16"/>
              </w:rPr>
              <w:t>Щодо надання реєстру змін №3 від 11.07.2025 року до мережі розпорядників та одержувачів коштів бюджету в 2025 році по КВК 150</w:t>
            </w:r>
          </w:p>
        </w:tc>
        <w:tc>
          <w:tcPr>
            <w:tcW w:w="404" w:type="pct"/>
            <w:shd w:val="clear" w:color="auto" w:fill="FFFFFF"/>
          </w:tcPr>
          <w:p w14:paraId="706C71B3" w14:textId="57A5F91F" w:rsidR="00E44960" w:rsidRPr="00B80B62" w:rsidRDefault="00E44960" w:rsidP="00E4496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B52D764" w14:textId="1552F9A6" w:rsidR="00E44960" w:rsidRPr="00B80B62" w:rsidRDefault="00E44960" w:rsidP="00E44960">
            <w:pPr>
              <w:spacing w:line="192" w:lineRule="auto"/>
              <w:jc w:val="center"/>
              <w:rPr>
                <w:sz w:val="16"/>
                <w:szCs w:val="16"/>
              </w:rPr>
            </w:pPr>
            <w:r w:rsidRPr="00B80B62">
              <w:rPr>
                <w:sz w:val="16"/>
                <w:szCs w:val="16"/>
              </w:rPr>
              <w:t>Лист</w:t>
            </w:r>
          </w:p>
        </w:tc>
        <w:tc>
          <w:tcPr>
            <w:tcW w:w="112" w:type="pct"/>
            <w:shd w:val="clear" w:color="auto" w:fill="FFFFFF"/>
            <w:vAlign w:val="center"/>
          </w:tcPr>
          <w:p w14:paraId="041DD872" w14:textId="77777777" w:rsidR="00E44960" w:rsidRPr="00B80B62" w:rsidRDefault="00E44960" w:rsidP="00E44960">
            <w:pPr>
              <w:spacing w:line="192" w:lineRule="auto"/>
              <w:jc w:val="center"/>
              <w:rPr>
                <w:sz w:val="16"/>
                <w:szCs w:val="16"/>
              </w:rPr>
            </w:pPr>
          </w:p>
        </w:tc>
        <w:tc>
          <w:tcPr>
            <w:tcW w:w="306" w:type="pct"/>
            <w:shd w:val="clear" w:color="auto" w:fill="FFFFFF"/>
          </w:tcPr>
          <w:p w14:paraId="08053AF9" w14:textId="2B40118C" w:rsidR="00E44960" w:rsidRPr="00B80B62" w:rsidRDefault="00E44960" w:rsidP="00E4496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C340B2E" w14:textId="77777777" w:rsidR="00E44960" w:rsidRPr="00B80B62" w:rsidRDefault="00E44960" w:rsidP="00E4496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p w14:paraId="4BB426B7" w14:textId="6BE0DABA" w:rsidR="00E2767D" w:rsidRPr="00B80B62" w:rsidRDefault="00E2767D" w:rsidP="00E44960">
            <w:pPr>
              <w:spacing w:line="192" w:lineRule="auto"/>
              <w:jc w:val="center"/>
              <w:rPr>
                <w:bCs/>
                <w:sz w:val="16"/>
                <w:szCs w:val="16"/>
              </w:rPr>
            </w:pPr>
          </w:p>
        </w:tc>
        <w:tc>
          <w:tcPr>
            <w:tcW w:w="166" w:type="pct"/>
            <w:shd w:val="clear" w:color="auto" w:fill="FFFFFF"/>
            <w:vAlign w:val="center"/>
          </w:tcPr>
          <w:p w14:paraId="593E2687" w14:textId="77777777" w:rsidR="00E44960" w:rsidRPr="00B80B62" w:rsidRDefault="00E44960" w:rsidP="00E44960">
            <w:pPr>
              <w:spacing w:line="192" w:lineRule="auto"/>
              <w:jc w:val="center"/>
              <w:rPr>
                <w:lang w:val="ru-RU"/>
              </w:rPr>
            </w:pPr>
          </w:p>
        </w:tc>
      </w:tr>
      <w:tr w:rsidR="00DF13D7" w:rsidRPr="00B80B62" w14:paraId="0A770155" w14:textId="77777777" w:rsidTr="008C6BE0">
        <w:trPr>
          <w:trHeight w:val="975"/>
        </w:trPr>
        <w:tc>
          <w:tcPr>
            <w:tcW w:w="174" w:type="pct"/>
            <w:shd w:val="clear" w:color="auto" w:fill="FFFFFF"/>
            <w:vAlign w:val="center"/>
          </w:tcPr>
          <w:p w14:paraId="50263655" w14:textId="235A95EA" w:rsidR="00DF13D7" w:rsidRPr="00B80B62" w:rsidRDefault="00DF13D7" w:rsidP="00DF13D7">
            <w:pPr>
              <w:spacing w:line="192" w:lineRule="auto"/>
              <w:jc w:val="center"/>
              <w:rPr>
                <w:b/>
                <w:bCs/>
                <w:sz w:val="16"/>
                <w:szCs w:val="16"/>
              </w:rPr>
            </w:pPr>
            <w:r w:rsidRPr="00B80B62">
              <w:rPr>
                <w:b/>
                <w:bCs/>
                <w:sz w:val="16"/>
                <w:szCs w:val="16"/>
              </w:rPr>
              <w:t>162</w:t>
            </w:r>
          </w:p>
        </w:tc>
        <w:tc>
          <w:tcPr>
            <w:tcW w:w="464" w:type="pct"/>
            <w:shd w:val="clear" w:color="auto" w:fill="FFFFFF"/>
            <w:vAlign w:val="center"/>
          </w:tcPr>
          <w:p w14:paraId="64FF3F35" w14:textId="567A9BA3" w:rsidR="00DF13D7" w:rsidRPr="00B80B62" w:rsidRDefault="00DF13D7" w:rsidP="00DF13D7">
            <w:pPr>
              <w:spacing w:line="192" w:lineRule="auto"/>
              <w:jc w:val="center"/>
              <w:rPr>
                <w:sz w:val="16"/>
                <w:szCs w:val="16"/>
              </w:rPr>
            </w:pPr>
            <w:r w:rsidRPr="00B80B62">
              <w:rPr>
                <w:sz w:val="16"/>
                <w:szCs w:val="16"/>
              </w:rPr>
              <w:t>Щодо виконання вимог Рамкової угоди щодо забезпечення високого рівня прозорості та контролю у використанні коштів (</w:t>
            </w:r>
            <w:proofErr w:type="spellStart"/>
            <w:r w:rsidRPr="00B80B62">
              <w:rPr>
                <w:sz w:val="16"/>
                <w:szCs w:val="16"/>
              </w:rPr>
              <w:t>Ukraine</w:t>
            </w:r>
            <w:proofErr w:type="spellEnd"/>
            <w:r w:rsidRPr="00B80B62">
              <w:rPr>
                <w:sz w:val="16"/>
                <w:szCs w:val="16"/>
              </w:rPr>
              <w:t xml:space="preserve"> </w:t>
            </w:r>
            <w:proofErr w:type="spellStart"/>
            <w:r w:rsidRPr="00B80B62">
              <w:rPr>
                <w:sz w:val="16"/>
                <w:szCs w:val="16"/>
              </w:rPr>
              <w:t>Facility</w:t>
            </w:r>
            <w:proofErr w:type="spellEnd"/>
            <w:r w:rsidRPr="00B80B62">
              <w:rPr>
                <w:sz w:val="16"/>
                <w:szCs w:val="16"/>
              </w:rPr>
              <w:t>)</w:t>
            </w:r>
          </w:p>
        </w:tc>
        <w:tc>
          <w:tcPr>
            <w:tcW w:w="350" w:type="pct"/>
            <w:shd w:val="clear" w:color="auto" w:fill="FFFFFF"/>
            <w:vAlign w:val="center"/>
          </w:tcPr>
          <w:p w14:paraId="2F28B669" w14:textId="7D0E1868" w:rsidR="00DF13D7" w:rsidRPr="00B80B62" w:rsidRDefault="00DF13D7" w:rsidP="00DF13D7">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652/0/25</w:t>
            </w:r>
          </w:p>
        </w:tc>
        <w:tc>
          <w:tcPr>
            <w:tcW w:w="326" w:type="pct"/>
            <w:shd w:val="clear" w:color="auto" w:fill="FFFFFF"/>
            <w:vAlign w:val="center"/>
          </w:tcPr>
          <w:p w14:paraId="47EAB209" w14:textId="2DC84705" w:rsidR="00DF13D7" w:rsidRPr="00B80B62" w:rsidRDefault="00DF13D7" w:rsidP="00DF13D7">
            <w:pPr>
              <w:spacing w:line="192" w:lineRule="auto"/>
              <w:jc w:val="center"/>
              <w:rPr>
                <w:sz w:val="16"/>
                <w:szCs w:val="16"/>
              </w:rPr>
            </w:pPr>
            <w:r w:rsidRPr="00B80B62">
              <w:rPr>
                <w:sz w:val="16"/>
                <w:szCs w:val="16"/>
              </w:rPr>
              <w:t>14.07.2025</w:t>
            </w:r>
          </w:p>
        </w:tc>
        <w:tc>
          <w:tcPr>
            <w:tcW w:w="351" w:type="pct"/>
            <w:shd w:val="clear" w:color="auto" w:fill="FFFFFF"/>
            <w:vAlign w:val="center"/>
          </w:tcPr>
          <w:p w14:paraId="11BCDF96" w14:textId="5555C4EB" w:rsidR="00DF13D7" w:rsidRPr="00B80B62" w:rsidRDefault="00DF13D7" w:rsidP="00DF13D7">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5DA2894" w14:textId="6DED3C71" w:rsidR="00DF13D7" w:rsidRPr="00B80B62" w:rsidRDefault="00DF13D7" w:rsidP="00DF13D7">
            <w:pPr>
              <w:spacing w:line="192" w:lineRule="auto"/>
              <w:jc w:val="center"/>
              <w:rPr>
                <w:iCs/>
                <w:sz w:val="16"/>
                <w:szCs w:val="16"/>
              </w:rPr>
            </w:pPr>
            <w:r w:rsidRPr="00B80B62">
              <w:rPr>
                <w:rFonts w:cs="Arial"/>
                <w:color w:val="363636"/>
                <w:sz w:val="16"/>
                <w:szCs w:val="16"/>
                <w:shd w:val="clear" w:color="auto" w:fill="E1E1E1"/>
              </w:rPr>
              <w:t>Департамент економічного розвитку і торгівлі</w:t>
            </w:r>
          </w:p>
        </w:tc>
        <w:tc>
          <w:tcPr>
            <w:tcW w:w="231" w:type="pct"/>
            <w:shd w:val="clear" w:color="auto" w:fill="FFFFFF"/>
            <w:vAlign w:val="center"/>
          </w:tcPr>
          <w:p w14:paraId="6D537A3F" w14:textId="208C0229" w:rsidR="00DF13D7" w:rsidRPr="00B80B62" w:rsidRDefault="00DF13D7" w:rsidP="00DF13D7">
            <w:pPr>
              <w:spacing w:line="192" w:lineRule="auto"/>
              <w:jc w:val="center"/>
              <w:rPr>
                <w:iCs/>
                <w:sz w:val="16"/>
                <w:szCs w:val="16"/>
              </w:rPr>
            </w:pPr>
            <w:r w:rsidRPr="00B80B62">
              <w:rPr>
                <w:iCs/>
                <w:sz w:val="16"/>
                <w:szCs w:val="16"/>
              </w:rPr>
              <w:t>-</w:t>
            </w:r>
          </w:p>
        </w:tc>
        <w:tc>
          <w:tcPr>
            <w:tcW w:w="164" w:type="pct"/>
            <w:shd w:val="clear" w:color="auto" w:fill="FFFFFF"/>
            <w:vAlign w:val="center"/>
          </w:tcPr>
          <w:p w14:paraId="3685C3D7" w14:textId="363B9A3D" w:rsidR="00DF13D7" w:rsidRPr="00B80B62" w:rsidRDefault="00DF13D7" w:rsidP="00DF13D7">
            <w:pPr>
              <w:spacing w:line="192" w:lineRule="auto"/>
              <w:jc w:val="center"/>
              <w:rPr>
                <w:iCs/>
                <w:sz w:val="16"/>
                <w:szCs w:val="16"/>
              </w:rPr>
            </w:pPr>
            <w:r w:rsidRPr="00B80B62">
              <w:rPr>
                <w:iCs/>
                <w:sz w:val="16"/>
                <w:szCs w:val="16"/>
              </w:rPr>
              <w:t>-</w:t>
            </w:r>
          </w:p>
        </w:tc>
        <w:tc>
          <w:tcPr>
            <w:tcW w:w="307" w:type="pct"/>
            <w:shd w:val="clear" w:color="auto" w:fill="FFFFFF"/>
            <w:vAlign w:val="center"/>
          </w:tcPr>
          <w:p w14:paraId="44B6D9CF" w14:textId="4E5F5E1C" w:rsidR="00DF13D7" w:rsidRPr="00B80B62" w:rsidRDefault="00DF13D7" w:rsidP="00DF13D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5CEB7B6" w14:textId="023300D4" w:rsidR="00DF13D7" w:rsidRPr="00B80B62" w:rsidRDefault="00DF13D7" w:rsidP="00DF13D7">
            <w:pPr>
              <w:spacing w:line="192" w:lineRule="auto"/>
              <w:jc w:val="center"/>
              <w:rPr>
                <w:sz w:val="16"/>
                <w:szCs w:val="16"/>
              </w:rPr>
            </w:pPr>
            <w:r w:rsidRPr="00B80B62">
              <w:rPr>
                <w:sz w:val="16"/>
                <w:szCs w:val="16"/>
              </w:rPr>
              <w:t>Щодо організації екскурсії для дітей з родин безвісти зниклих Щодо виконання вимог Рамкової угоди щодо забезпечення високого рівня прозорості та контролю у використанні коштів (</w:t>
            </w:r>
            <w:proofErr w:type="spellStart"/>
            <w:r w:rsidRPr="00B80B62">
              <w:rPr>
                <w:sz w:val="16"/>
                <w:szCs w:val="16"/>
              </w:rPr>
              <w:t>Ukraine</w:t>
            </w:r>
            <w:proofErr w:type="spellEnd"/>
            <w:r w:rsidRPr="00B80B62">
              <w:rPr>
                <w:sz w:val="16"/>
                <w:szCs w:val="16"/>
              </w:rPr>
              <w:t xml:space="preserve"> </w:t>
            </w:r>
            <w:proofErr w:type="spellStart"/>
            <w:r w:rsidRPr="00B80B62">
              <w:rPr>
                <w:sz w:val="16"/>
                <w:szCs w:val="16"/>
              </w:rPr>
              <w:t>Facility</w:t>
            </w:r>
            <w:proofErr w:type="spellEnd"/>
            <w:r w:rsidRPr="00B80B62">
              <w:rPr>
                <w:sz w:val="16"/>
                <w:szCs w:val="16"/>
              </w:rPr>
              <w:t>)</w:t>
            </w:r>
          </w:p>
        </w:tc>
        <w:tc>
          <w:tcPr>
            <w:tcW w:w="404" w:type="pct"/>
            <w:shd w:val="clear" w:color="auto" w:fill="FFFFFF"/>
          </w:tcPr>
          <w:p w14:paraId="566A8EF7" w14:textId="0AE09FBE" w:rsidR="00DF13D7" w:rsidRPr="00B80B62" w:rsidRDefault="00DF13D7" w:rsidP="00DF13D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0FB8F5E" w14:textId="665CF604" w:rsidR="00DF13D7" w:rsidRPr="00B80B62" w:rsidRDefault="00DF13D7" w:rsidP="00DF13D7">
            <w:pPr>
              <w:spacing w:line="192" w:lineRule="auto"/>
              <w:jc w:val="center"/>
              <w:rPr>
                <w:sz w:val="16"/>
                <w:szCs w:val="16"/>
              </w:rPr>
            </w:pPr>
            <w:r w:rsidRPr="00B80B62">
              <w:rPr>
                <w:sz w:val="16"/>
                <w:szCs w:val="16"/>
              </w:rPr>
              <w:t>Лист</w:t>
            </w:r>
          </w:p>
        </w:tc>
        <w:tc>
          <w:tcPr>
            <w:tcW w:w="112" w:type="pct"/>
            <w:shd w:val="clear" w:color="auto" w:fill="FFFFFF"/>
            <w:vAlign w:val="center"/>
          </w:tcPr>
          <w:p w14:paraId="5DB7E9BB" w14:textId="77777777" w:rsidR="00DF13D7" w:rsidRPr="00B80B62" w:rsidRDefault="00DF13D7" w:rsidP="00DF13D7">
            <w:pPr>
              <w:spacing w:line="192" w:lineRule="auto"/>
              <w:jc w:val="center"/>
              <w:rPr>
                <w:sz w:val="16"/>
                <w:szCs w:val="16"/>
              </w:rPr>
            </w:pPr>
          </w:p>
        </w:tc>
        <w:tc>
          <w:tcPr>
            <w:tcW w:w="306" w:type="pct"/>
            <w:shd w:val="clear" w:color="auto" w:fill="FFFFFF"/>
          </w:tcPr>
          <w:p w14:paraId="738E89F1" w14:textId="1756E7EC" w:rsidR="00DF13D7" w:rsidRPr="00B80B62" w:rsidRDefault="00DF13D7" w:rsidP="00DF13D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E4EC8AE" w14:textId="7C0C14DC" w:rsidR="00DF13D7" w:rsidRPr="00B80B62" w:rsidRDefault="00DF13D7" w:rsidP="00DF13D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7584DD" w14:textId="77777777" w:rsidR="00DF13D7" w:rsidRPr="00B80B62" w:rsidRDefault="00DF13D7" w:rsidP="00DF13D7">
            <w:pPr>
              <w:spacing w:line="192" w:lineRule="auto"/>
              <w:jc w:val="center"/>
              <w:rPr>
                <w:lang w:val="ru-RU"/>
              </w:rPr>
            </w:pPr>
          </w:p>
        </w:tc>
      </w:tr>
      <w:tr w:rsidR="00DF13D7" w:rsidRPr="00B80B62" w14:paraId="43DB89BE" w14:textId="77777777" w:rsidTr="008C6BE0">
        <w:trPr>
          <w:trHeight w:val="975"/>
        </w:trPr>
        <w:tc>
          <w:tcPr>
            <w:tcW w:w="174" w:type="pct"/>
            <w:shd w:val="clear" w:color="auto" w:fill="FFFFFF"/>
            <w:vAlign w:val="center"/>
          </w:tcPr>
          <w:p w14:paraId="2845593B" w14:textId="62CAF406" w:rsidR="00DF13D7" w:rsidRPr="00B80B62" w:rsidRDefault="00DF13D7" w:rsidP="00DF13D7">
            <w:pPr>
              <w:spacing w:line="192" w:lineRule="auto"/>
              <w:jc w:val="center"/>
              <w:rPr>
                <w:b/>
                <w:bCs/>
                <w:sz w:val="16"/>
                <w:szCs w:val="16"/>
              </w:rPr>
            </w:pPr>
            <w:r w:rsidRPr="00B80B62">
              <w:rPr>
                <w:b/>
                <w:bCs/>
                <w:sz w:val="16"/>
                <w:szCs w:val="16"/>
              </w:rPr>
              <w:t>163</w:t>
            </w:r>
          </w:p>
        </w:tc>
        <w:tc>
          <w:tcPr>
            <w:tcW w:w="464" w:type="pct"/>
            <w:shd w:val="clear" w:color="auto" w:fill="FFFFFF"/>
            <w:vAlign w:val="center"/>
          </w:tcPr>
          <w:p w14:paraId="0D0FB7DD" w14:textId="77777777" w:rsidR="00DF13D7" w:rsidRPr="00B80B62" w:rsidRDefault="00DF13D7" w:rsidP="00DF13D7">
            <w:pPr>
              <w:spacing w:line="192" w:lineRule="auto"/>
              <w:jc w:val="center"/>
              <w:rPr>
                <w:sz w:val="16"/>
                <w:szCs w:val="16"/>
              </w:rPr>
            </w:pPr>
          </w:p>
          <w:p w14:paraId="077CEDDA" w14:textId="3FAA8DD3" w:rsidR="00DF13D7" w:rsidRPr="00B80B62" w:rsidRDefault="00DF13D7" w:rsidP="00DF13D7">
            <w:pPr>
              <w:spacing w:line="192" w:lineRule="auto"/>
              <w:jc w:val="center"/>
              <w:rPr>
                <w:sz w:val="16"/>
                <w:szCs w:val="16"/>
              </w:rPr>
            </w:pPr>
            <w:r w:rsidRPr="00B80B62">
              <w:rPr>
                <w:sz w:val="16"/>
                <w:szCs w:val="16"/>
              </w:rPr>
              <w:t xml:space="preserve">Щодо учасників бойових дій, які станом на 31 грудня 2024 року перебували в області на обліку та потребували засобів за постановою Кабінету Міністрів України від 01 </w:t>
            </w:r>
            <w:r w:rsidRPr="00B80B62">
              <w:rPr>
                <w:sz w:val="16"/>
                <w:szCs w:val="16"/>
              </w:rPr>
              <w:lastRenderedPageBreak/>
              <w:t>жовтня 2014 року №518.</w:t>
            </w:r>
          </w:p>
        </w:tc>
        <w:tc>
          <w:tcPr>
            <w:tcW w:w="350" w:type="pct"/>
            <w:shd w:val="clear" w:color="auto" w:fill="FFFFFF"/>
            <w:vAlign w:val="center"/>
          </w:tcPr>
          <w:p w14:paraId="5EBD72C3" w14:textId="3358E443" w:rsidR="00DF13D7" w:rsidRPr="00B80B62" w:rsidRDefault="00DF13D7" w:rsidP="00DF13D7">
            <w:pPr>
              <w:spacing w:line="192" w:lineRule="auto"/>
              <w:jc w:val="center"/>
              <w:rPr>
                <w:bCs/>
                <w:sz w:val="16"/>
                <w:szCs w:val="16"/>
              </w:rPr>
            </w:pPr>
            <w:r w:rsidRPr="00B80B62">
              <w:rPr>
                <w:iCs/>
                <w:sz w:val="16"/>
                <w:szCs w:val="16"/>
              </w:rPr>
              <w:lastRenderedPageBreak/>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653/0/25</w:t>
            </w:r>
          </w:p>
        </w:tc>
        <w:tc>
          <w:tcPr>
            <w:tcW w:w="326" w:type="pct"/>
            <w:shd w:val="clear" w:color="auto" w:fill="FFFFFF"/>
            <w:vAlign w:val="center"/>
          </w:tcPr>
          <w:p w14:paraId="24E88BA1" w14:textId="03276BFA" w:rsidR="00DF13D7" w:rsidRPr="00B80B62" w:rsidRDefault="00DF13D7" w:rsidP="00DF13D7">
            <w:pPr>
              <w:spacing w:line="192" w:lineRule="auto"/>
              <w:jc w:val="center"/>
              <w:rPr>
                <w:sz w:val="16"/>
                <w:szCs w:val="16"/>
              </w:rPr>
            </w:pPr>
            <w:r w:rsidRPr="00B80B62">
              <w:rPr>
                <w:sz w:val="16"/>
                <w:szCs w:val="16"/>
              </w:rPr>
              <w:t>14.07.2025</w:t>
            </w:r>
          </w:p>
        </w:tc>
        <w:tc>
          <w:tcPr>
            <w:tcW w:w="351" w:type="pct"/>
            <w:shd w:val="clear" w:color="auto" w:fill="FFFFFF"/>
            <w:vAlign w:val="center"/>
          </w:tcPr>
          <w:p w14:paraId="08416720" w14:textId="54F8B762" w:rsidR="00DF13D7" w:rsidRPr="00B80B62" w:rsidRDefault="00DF13D7" w:rsidP="00DF13D7">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47F3C8C" w14:textId="77777777" w:rsidR="00DF13D7" w:rsidRPr="00B80B62" w:rsidRDefault="00DF13D7" w:rsidP="00DF13D7">
            <w:pPr>
              <w:spacing w:after="0" w:line="210" w:lineRule="atLeast"/>
              <w:jc w:val="center"/>
              <w:rPr>
                <w:rFonts w:cs="Arial"/>
                <w:color w:val="363636"/>
                <w:kern w:val="0"/>
                <w:sz w:val="16"/>
                <w:szCs w:val="16"/>
                <w:lang w:eastAsia="uk-UA"/>
              </w:rPr>
            </w:pPr>
            <w:r w:rsidRPr="00B80B62">
              <w:rPr>
                <w:rFonts w:cs="Arial"/>
                <w:color w:val="363636"/>
                <w:sz w:val="16"/>
                <w:szCs w:val="16"/>
              </w:rPr>
              <w:br/>
              <w:t>Департамент цивільного захисту та охорони здоров’я населення</w:t>
            </w:r>
          </w:p>
          <w:p w14:paraId="501DDC9D" w14:textId="6B79E770" w:rsidR="00DF13D7" w:rsidRPr="00B80B62" w:rsidRDefault="00DF13D7" w:rsidP="00DF13D7">
            <w:pPr>
              <w:spacing w:line="192" w:lineRule="auto"/>
              <w:jc w:val="center"/>
              <w:rPr>
                <w:iCs/>
                <w:sz w:val="16"/>
                <w:szCs w:val="16"/>
              </w:rPr>
            </w:pPr>
            <w:r w:rsidRPr="00B80B62">
              <w:rPr>
                <w:iCs/>
                <w:sz w:val="16"/>
                <w:szCs w:val="16"/>
              </w:rPr>
              <w:t xml:space="preserve"> </w:t>
            </w:r>
          </w:p>
        </w:tc>
        <w:tc>
          <w:tcPr>
            <w:tcW w:w="231" w:type="pct"/>
            <w:shd w:val="clear" w:color="auto" w:fill="FFFFFF"/>
            <w:vAlign w:val="center"/>
          </w:tcPr>
          <w:p w14:paraId="24A55066" w14:textId="306D0AFC" w:rsidR="00DF13D7" w:rsidRPr="00B80B62" w:rsidRDefault="00DF13D7" w:rsidP="00DF13D7">
            <w:pPr>
              <w:spacing w:line="192" w:lineRule="auto"/>
              <w:jc w:val="center"/>
              <w:rPr>
                <w:iCs/>
                <w:sz w:val="16"/>
                <w:szCs w:val="16"/>
              </w:rPr>
            </w:pPr>
            <w:r w:rsidRPr="00B80B62">
              <w:rPr>
                <w:iCs/>
                <w:sz w:val="16"/>
                <w:szCs w:val="16"/>
              </w:rPr>
              <w:t>-</w:t>
            </w:r>
          </w:p>
        </w:tc>
        <w:tc>
          <w:tcPr>
            <w:tcW w:w="164" w:type="pct"/>
            <w:shd w:val="clear" w:color="auto" w:fill="FFFFFF"/>
            <w:vAlign w:val="center"/>
          </w:tcPr>
          <w:p w14:paraId="750A18F7" w14:textId="624B34BF" w:rsidR="00DF13D7" w:rsidRPr="00B80B62" w:rsidRDefault="00DF13D7" w:rsidP="00DF13D7">
            <w:pPr>
              <w:spacing w:line="192" w:lineRule="auto"/>
              <w:jc w:val="center"/>
              <w:rPr>
                <w:iCs/>
                <w:sz w:val="16"/>
                <w:szCs w:val="16"/>
              </w:rPr>
            </w:pPr>
            <w:r w:rsidRPr="00B80B62">
              <w:rPr>
                <w:iCs/>
                <w:sz w:val="16"/>
                <w:szCs w:val="16"/>
              </w:rPr>
              <w:t>-</w:t>
            </w:r>
          </w:p>
        </w:tc>
        <w:tc>
          <w:tcPr>
            <w:tcW w:w="307" w:type="pct"/>
            <w:shd w:val="clear" w:color="auto" w:fill="FFFFFF"/>
            <w:vAlign w:val="center"/>
          </w:tcPr>
          <w:p w14:paraId="1F6CB99D" w14:textId="16FABADE" w:rsidR="00DF13D7" w:rsidRPr="00B80B62" w:rsidRDefault="00DF13D7" w:rsidP="00DF13D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9197582" w14:textId="39926146" w:rsidR="00DF13D7" w:rsidRPr="00B80B62" w:rsidRDefault="00DF13D7" w:rsidP="00DF13D7">
            <w:pPr>
              <w:spacing w:line="192" w:lineRule="auto"/>
              <w:jc w:val="center"/>
              <w:rPr>
                <w:sz w:val="16"/>
                <w:szCs w:val="16"/>
              </w:rPr>
            </w:pPr>
            <w:r w:rsidRPr="00B80B62">
              <w:rPr>
                <w:sz w:val="16"/>
                <w:szCs w:val="16"/>
              </w:rPr>
              <w:t xml:space="preserve">Щодо учасників бойових дій, які станом на 31 грудня 2024 року перебували в області на обліку та потребували засобів за постановою Кабінету Міністрів України від 01 </w:t>
            </w:r>
            <w:r w:rsidRPr="00B80B62">
              <w:rPr>
                <w:sz w:val="16"/>
                <w:szCs w:val="16"/>
              </w:rPr>
              <w:lastRenderedPageBreak/>
              <w:t>жовтня 2014 року №518.</w:t>
            </w:r>
          </w:p>
        </w:tc>
        <w:tc>
          <w:tcPr>
            <w:tcW w:w="404" w:type="pct"/>
            <w:shd w:val="clear" w:color="auto" w:fill="FFFFFF"/>
          </w:tcPr>
          <w:p w14:paraId="50BDBBEA" w14:textId="215ED150" w:rsidR="00DF13D7" w:rsidRPr="00B80B62" w:rsidRDefault="00DF13D7" w:rsidP="00DF13D7">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19DEE8FC" w14:textId="4D90A3E8" w:rsidR="00DF13D7" w:rsidRPr="00B80B62" w:rsidRDefault="00DF13D7" w:rsidP="00DF13D7">
            <w:pPr>
              <w:spacing w:line="192" w:lineRule="auto"/>
              <w:jc w:val="center"/>
              <w:rPr>
                <w:sz w:val="16"/>
                <w:szCs w:val="16"/>
              </w:rPr>
            </w:pPr>
            <w:r w:rsidRPr="00B80B62">
              <w:rPr>
                <w:sz w:val="16"/>
                <w:szCs w:val="16"/>
              </w:rPr>
              <w:t>Лист</w:t>
            </w:r>
          </w:p>
        </w:tc>
        <w:tc>
          <w:tcPr>
            <w:tcW w:w="112" w:type="pct"/>
            <w:shd w:val="clear" w:color="auto" w:fill="FFFFFF"/>
            <w:vAlign w:val="center"/>
          </w:tcPr>
          <w:p w14:paraId="179CD162" w14:textId="77777777" w:rsidR="00DF13D7" w:rsidRPr="00B80B62" w:rsidRDefault="00DF13D7" w:rsidP="00DF13D7">
            <w:pPr>
              <w:spacing w:line="192" w:lineRule="auto"/>
              <w:jc w:val="center"/>
              <w:rPr>
                <w:sz w:val="16"/>
                <w:szCs w:val="16"/>
              </w:rPr>
            </w:pPr>
          </w:p>
        </w:tc>
        <w:tc>
          <w:tcPr>
            <w:tcW w:w="306" w:type="pct"/>
            <w:shd w:val="clear" w:color="auto" w:fill="FFFFFF"/>
          </w:tcPr>
          <w:p w14:paraId="76195B2A" w14:textId="40ECDDD0" w:rsidR="00DF13D7" w:rsidRPr="00B80B62" w:rsidRDefault="00DF13D7" w:rsidP="00DF13D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5CB4DCC" w14:textId="5A0648EE" w:rsidR="00DF13D7" w:rsidRPr="00B80B62" w:rsidRDefault="00DF13D7" w:rsidP="00DF13D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74688C" w14:textId="77777777" w:rsidR="00DF13D7" w:rsidRPr="00B80B62" w:rsidRDefault="00DF13D7" w:rsidP="00DF13D7">
            <w:pPr>
              <w:spacing w:line="192" w:lineRule="auto"/>
              <w:jc w:val="center"/>
              <w:rPr>
                <w:lang w:val="ru-RU"/>
              </w:rPr>
            </w:pPr>
          </w:p>
        </w:tc>
      </w:tr>
      <w:tr w:rsidR="00DF13D7" w:rsidRPr="00B80B62" w14:paraId="61A8B799" w14:textId="77777777" w:rsidTr="008C6BE0">
        <w:trPr>
          <w:trHeight w:val="975"/>
        </w:trPr>
        <w:tc>
          <w:tcPr>
            <w:tcW w:w="174" w:type="pct"/>
            <w:shd w:val="clear" w:color="auto" w:fill="FFFFFF"/>
            <w:vAlign w:val="center"/>
          </w:tcPr>
          <w:p w14:paraId="32578449" w14:textId="6EFE0EFC" w:rsidR="00DF13D7" w:rsidRPr="00B80B62" w:rsidRDefault="00DF13D7" w:rsidP="00DF13D7">
            <w:pPr>
              <w:spacing w:line="192" w:lineRule="auto"/>
              <w:jc w:val="center"/>
              <w:rPr>
                <w:b/>
                <w:bCs/>
                <w:sz w:val="16"/>
                <w:szCs w:val="16"/>
              </w:rPr>
            </w:pPr>
            <w:r w:rsidRPr="00B80B62">
              <w:rPr>
                <w:b/>
                <w:bCs/>
                <w:sz w:val="16"/>
                <w:szCs w:val="16"/>
              </w:rPr>
              <w:t>164</w:t>
            </w:r>
          </w:p>
        </w:tc>
        <w:tc>
          <w:tcPr>
            <w:tcW w:w="464" w:type="pct"/>
            <w:shd w:val="clear" w:color="auto" w:fill="FFFFFF"/>
            <w:vAlign w:val="center"/>
          </w:tcPr>
          <w:p w14:paraId="627AC194" w14:textId="7F319FFF" w:rsidR="00DF13D7" w:rsidRPr="00B80B62" w:rsidRDefault="00DF13D7" w:rsidP="00DF13D7">
            <w:pPr>
              <w:spacing w:line="192" w:lineRule="auto"/>
              <w:jc w:val="center"/>
              <w:rPr>
                <w:sz w:val="16"/>
                <w:szCs w:val="16"/>
              </w:rPr>
            </w:pPr>
            <w:r w:rsidRPr="00B80B62">
              <w:rPr>
                <w:sz w:val="16"/>
                <w:szCs w:val="16"/>
              </w:rPr>
              <w:t>Про надання відомостей та копій документів</w:t>
            </w:r>
          </w:p>
        </w:tc>
        <w:tc>
          <w:tcPr>
            <w:tcW w:w="350" w:type="pct"/>
            <w:shd w:val="clear" w:color="auto" w:fill="FFFFFF"/>
            <w:vAlign w:val="center"/>
          </w:tcPr>
          <w:p w14:paraId="1A613B89" w14:textId="63BAC122" w:rsidR="00DF13D7" w:rsidRPr="00B80B62" w:rsidRDefault="00DF13D7" w:rsidP="00DF13D7">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654/0/25</w:t>
            </w:r>
          </w:p>
        </w:tc>
        <w:tc>
          <w:tcPr>
            <w:tcW w:w="326" w:type="pct"/>
            <w:shd w:val="clear" w:color="auto" w:fill="FFFFFF"/>
            <w:vAlign w:val="center"/>
          </w:tcPr>
          <w:p w14:paraId="1F35B869" w14:textId="7257A735" w:rsidR="00DF13D7" w:rsidRPr="00B80B62" w:rsidRDefault="00DF13D7" w:rsidP="00DF13D7">
            <w:pPr>
              <w:spacing w:line="192" w:lineRule="auto"/>
              <w:jc w:val="center"/>
              <w:rPr>
                <w:sz w:val="16"/>
                <w:szCs w:val="16"/>
              </w:rPr>
            </w:pPr>
            <w:r w:rsidRPr="00B80B62">
              <w:rPr>
                <w:sz w:val="16"/>
                <w:szCs w:val="16"/>
              </w:rPr>
              <w:t>14.07.2025</w:t>
            </w:r>
          </w:p>
        </w:tc>
        <w:tc>
          <w:tcPr>
            <w:tcW w:w="351" w:type="pct"/>
            <w:shd w:val="clear" w:color="auto" w:fill="FFFFFF"/>
            <w:vAlign w:val="center"/>
          </w:tcPr>
          <w:p w14:paraId="6AF04C1D" w14:textId="23078CFA" w:rsidR="00DF13D7" w:rsidRPr="00B80B62" w:rsidRDefault="00DF13D7" w:rsidP="00DF13D7">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FA4E8AD" w14:textId="33F53258" w:rsidR="00DF13D7" w:rsidRPr="00B80B62" w:rsidRDefault="00DF13D7" w:rsidP="00DF13D7">
            <w:pPr>
              <w:spacing w:line="192" w:lineRule="auto"/>
              <w:jc w:val="center"/>
              <w:rPr>
                <w:iCs/>
                <w:sz w:val="16"/>
                <w:szCs w:val="16"/>
              </w:rPr>
            </w:pPr>
            <w:r w:rsidRPr="00B80B62">
              <w:rPr>
                <w:rFonts w:cs="Arial"/>
                <w:color w:val="363636"/>
                <w:sz w:val="16"/>
                <w:szCs w:val="16"/>
                <w:shd w:val="clear" w:color="auto" w:fill="E1E1E1"/>
              </w:rPr>
              <w:t>Національна поліція в Рівненській області</w:t>
            </w:r>
          </w:p>
        </w:tc>
        <w:tc>
          <w:tcPr>
            <w:tcW w:w="231" w:type="pct"/>
            <w:shd w:val="clear" w:color="auto" w:fill="FFFFFF"/>
            <w:vAlign w:val="center"/>
          </w:tcPr>
          <w:p w14:paraId="147EFD4E" w14:textId="671A5584" w:rsidR="00DF13D7" w:rsidRPr="00B80B62" w:rsidRDefault="00DF13D7" w:rsidP="00DF13D7">
            <w:pPr>
              <w:spacing w:line="192" w:lineRule="auto"/>
              <w:jc w:val="center"/>
              <w:rPr>
                <w:iCs/>
                <w:sz w:val="16"/>
                <w:szCs w:val="16"/>
              </w:rPr>
            </w:pPr>
            <w:r w:rsidRPr="00B80B62">
              <w:rPr>
                <w:iCs/>
                <w:sz w:val="16"/>
                <w:szCs w:val="16"/>
              </w:rPr>
              <w:t>-</w:t>
            </w:r>
          </w:p>
        </w:tc>
        <w:tc>
          <w:tcPr>
            <w:tcW w:w="164" w:type="pct"/>
            <w:shd w:val="clear" w:color="auto" w:fill="FFFFFF"/>
            <w:vAlign w:val="center"/>
          </w:tcPr>
          <w:p w14:paraId="66C8659C" w14:textId="784F9778" w:rsidR="00DF13D7" w:rsidRPr="00B80B62" w:rsidRDefault="00DF13D7" w:rsidP="00DF13D7">
            <w:pPr>
              <w:spacing w:line="192" w:lineRule="auto"/>
              <w:jc w:val="center"/>
              <w:rPr>
                <w:iCs/>
                <w:sz w:val="16"/>
                <w:szCs w:val="16"/>
              </w:rPr>
            </w:pPr>
            <w:r w:rsidRPr="00B80B62">
              <w:rPr>
                <w:iCs/>
                <w:sz w:val="16"/>
                <w:szCs w:val="16"/>
              </w:rPr>
              <w:t>-</w:t>
            </w:r>
          </w:p>
        </w:tc>
        <w:tc>
          <w:tcPr>
            <w:tcW w:w="307" w:type="pct"/>
            <w:shd w:val="clear" w:color="auto" w:fill="FFFFFF"/>
            <w:vAlign w:val="center"/>
          </w:tcPr>
          <w:p w14:paraId="30EF0E6E" w14:textId="1FCD5032" w:rsidR="00DF13D7" w:rsidRPr="00B80B62" w:rsidRDefault="00DF13D7" w:rsidP="00DF13D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E0955FF" w14:textId="5781855F" w:rsidR="00DF13D7" w:rsidRPr="00B80B62" w:rsidRDefault="00DF13D7" w:rsidP="00DF13D7">
            <w:pPr>
              <w:spacing w:line="192" w:lineRule="auto"/>
              <w:jc w:val="center"/>
              <w:rPr>
                <w:sz w:val="16"/>
                <w:szCs w:val="16"/>
              </w:rPr>
            </w:pPr>
            <w:r w:rsidRPr="00B80B62">
              <w:rPr>
                <w:sz w:val="16"/>
                <w:szCs w:val="16"/>
              </w:rPr>
              <w:t>Про надання відомостей та копій документів</w:t>
            </w:r>
          </w:p>
        </w:tc>
        <w:tc>
          <w:tcPr>
            <w:tcW w:w="404" w:type="pct"/>
            <w:shd w:val="clear" w:color="auto" w:fill="FFFFFF"/>
          </w:tcPr>
          <w:p w14:paraId="2734EEC8" w14:textId="229F1A31" w:rsidR="00DF13D7" w:rsidRPr="00B80B62" w:rsidRDefault="00DF13D7" w:rsidP="00DF13D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4B92BA6" w14:textId="4CBC951A" w:rsidR="00DF13D7" w:rsidRPr="00B80B62" w:rsidRDefault="00DF13D7" w:rsidP="00DF13D7">
            <w:pPr>
              <w:spacing w:line="192" w:lineRule="auto"/>
              <w:jc w:val="center"/>
              <w:rPr>
                <w:sz w:val="16"/>
                <w:szCs w:val="16"/>
              </w:rPr>
            </w:pPr>
            <w:r w:rsidRPr="00B80B62">
              <w:rPr>
                <w:sz w:val="16"/>
                <w:szCs w:val="16"/>
              </w:rPr>
              <w:t>Лист</w:t>
            </w:r>
          </w:p>
        </w:tc>
        <w:tc>
          <w:tcPr>
            <w:tcW w:w="112" w:type="pct"/>
            <w:shd w:val="clear" w:color="auto" w:fill="FFFFFF"/>
            <w:vAlign w:val="center"/>
          </w:tcPr>
          <w:p w14:paraId="3ECC5399" w14:textId="77777777" w:rsidR="00DF13D7" w:rsidRPr="00B80B62" w:rsidRDefault="00DF13D7" w:rsidP="00DF13D7">
            <w:pPr>
              <w:spacing w:line="192" w:lineRule="auto"/>
              <w:jc w:val="center"/>
              <w:rPr>
                <w:sz w:val="16"/>
                <w:szCs w:val="16"/>
              </w:rPr>
            </w:pPr>
          </w:p>
        </w:tc>
        <w:tc>
          <w:tcPr>
            <w:tcW w:w="306" w:type="pct"/>
            <w:shd w:val="clear" w:color="auto" w:fill="FFFFFF"/>
          </w:tcPr>
          <w:p w14:paraId="3FAFFBAF" w14:textId="79B0F556" w:rsidR="00DF13D7" w:rsidRPr="00B80B62" w:rsidRDefault="00DF13D7" w:rsidP="00DF13D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D574004" w14:textId="14C0DDDB" w:rsidR="00DF13D7" w:rsidRPr="00B80B62" w:rsidRDefault="00DF13D7" w:rsidP="00DF13D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73FB251" w14:textId="77777777" w:rsidR="00DF13D7" w:rsidRPr="00B80B62" w:rsidRDefault="00DF13D7" w:rsidP="00DF13D7">
            <w:pPr>
              <w:spacing w:line="192" w:lineRule="auto"/>
              <w:jc w:val="center"/>
              <w:rPr>
                <w:lang w:val="ru-RU"/>
              </w:rPr>
            </w:pPr>
          </w:p>
        </w:tc>
      </w:tr>
      <w:tr w:rsidR="00DF13D7" w:rsidRPr="00B80B62" w14:paraId="260768B9" w14:textId="77777777" w:rsidTr="008C6BE0">
        <w:trPr>
          <w:trHeight w:val="975"/>
        </w:trPr>
        <w:tc>
          <w:tcPr>
            <w:tcW w:w="174" w:type="pct"/>
            <w:shd w:val="clear" w:color="auto" w:fill="FFFFFF"/>
            <w:vAlign w:val="center"/>
          </w:tcPr>
          <w:p w14:paraId="4B7095C4" w14:textId="29509B0E" w:rsidR="00DF13D7" w:rsidRPr="00B80B62" w:rsidRDefault="00DF13D7" w:rsidP="00DF13D7">
            <w:pPr>
              <w:spacing w:line="192" w:lineRule="auto"/>
              <w:jc w:val="center"/>
              <w:rPr>
                <w:b/>
                <w:bCs/>
                <w:sz w:val="16"/>
                <w:szCs w:val="16"/>
              </w:rPr>
            </w:pPr>
            <w:r w:rsidRPr="00B80B62">
              <w:rPr>
                <w:b/>
                <w:bCs/>
                <w:sz w:val="16"/>
                <w:szCs w:val="16"/>
              </w:rPr>
              <w:t>165</w:t>
            </w:r>
          </w:p>
        </w:tc>
        <w:tc>
          <w:tcPr>
            <w:tcW w:w="464" w:type="pct"/>
            <w:shd w:val="clear" w:color="auto" w:fill="FFFFFF"/>
            <w:vAlign w:val="center"/>
          </w:tcPr>
          <w:p w14:paraId="392E571F" w14:textId="17E34A6F" w:rsidR="00DF13D7" w:rsidRPr="00B80B62" w:rsidRDefault="00DF13D7" w:rsidP="00DF13D7">
            <w:pPr>
              <w:spacing w:line="192" w:lineRule="auto"/>
              <w:jc w:val="center"/>
              <w:rPr>
                <w:sz w:val="16"/>
                <w:szCs w:val="16"/>
              </w:rPr>
            </w:pPr>
            <w:r w:rsidRPr="00B80B62">
              <w:rPr>
                <w:sz w:val="16"/>
                <w:szCs w:val="16"/>
              </w:rPr>
              <w:t xml:space="preserve">Про </w:t>
            </w:r>
            <w:proofErr w:type="spellStart"/>
            <w:r w:rsidRPr="00B80B62">
              <w:rPr>
                <w:sz w:val="16"/>
                <w:szCs w:val="16"/>
              </w:rPr>
              <w:t>данання</w:t>
            </w:r>
            <w:proofErr w:type="spellEnd"/>
            <w:r w:rsidRPr="00B80B62">
              <w:rPr>
                <w:sz w:val="16"/>
                <w:szCs w:val="16"/>
              </w:rPr>
              <w:t xml:space="preserve"> відомостей та копій документів</w:t>
            </w:r>
          </w:p>
        </w:tc>
        <w:tc>
          <w:tcPr>
            <w:tcW w:w="350" w:type="pct"/>
            <w:shd w:val="clear" w:color="auto" w:fill="FFFFFF"/>
            <w:vAlign w:val="center"/>
          </w:tcPr>
          <w:p w14:paraId="41D10EB6" w14:textId="166E5172" w:rsidR="00DF13D7" w:rsidRPr="00B80B62" w:rsidRDefault="00DF13D7" w:rsidP="00DF13D7">
            <w:pPr>
              <w:spacing w:line="192" w:lineRule="auto"/>
              <w:jc w:val="center"/>
              <w:rPr>
                <w:bCs/>
                <w:sz w:val="16"/>
                <w:szCs w:val="16"/>
              </w:rPr>
            </w:pPr>
            <w:r w:rsidRPr="00B80B62">
              <w:rPr>
                <w:bCs/>
                <w:sz w:val="16"/>
                <w:szCs w:val="16"/>
                <w:lang w:val="ru-RU"/>
              </w:rPr>
              <w:t>№вх-1012/0/25</w:t>
            </w:r>
          </w:p>
        </w:tc>
        <w:tc>
          <w:tcPr>
            <w:tcW w:w="326" w:type="pct"/>
            <w:shd w:val="clear" w:color="auto" w:fill="FFFFFF"/>
            <w:vAlign w:val="center"/>
          </w:tcPr>
          <w:p w14:paraId="0C2E3CC7" w14:textId="16914DAD" w:rsidR="00DF13D7" w:rsidRPr="00B80B62" w:rsidRDefault="00DF13D7" w:rsidP="00DF13D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4DE5DE8" w14:textId="1ABFD23E" w:rsidR="00DF13D7" w:rsidRPr="00B80B62" w:rsidRDefault="00DF13D7" w:rsidP="00DF13D7">
            <w:pPr>
              <w:spacing w:line="192" w:lineRule="auto"/>
              <w:jc w:val="center"/>
              <w:rPr>
                <w:bCs/>
                <w:sz w:val="16"/>
                <w:szCs w:val="16"/>
                <w:lang w:val="ru-RU"/>
              </w:rPr>
            </w:pPr>
            <w:r w:rsidRPr="00B80B62">
              <w:rPr>
                <w:bCs/>
                <w:sz w:val="16"/>
                <w:szCs w:val="16"/>
                <w:lang w:val="ru-RU"/>
              </w:rPr>
              <w:t>14.07.2025</w:t>
            </w:r>
          </w:p>
        </w:tc>
        <w:tc>
          <w:tcPr>
            <w:tcW w:w="307" w:type="pct"/>
            <w:shd w:val="clear" w:color="auto" w:fill="FFFFFF"/>
            <w:vAlign w:val="center"/>
          </w:tcPr>
          <w:p w14:paraId="41C56F4A" w14:textId="0707AF4E" w:rsidR="00DF13D7" w:rsidRPr="00B80B62" w:rsidRDefault="00DF13D7" w:rsidP="00DF13D7">
            <w:pPr>
              <w:spacing w:line="192" w:lineRule="auto"/>
              <w:jc w:val="center"/>
              <w:rPr>
                <w:iCs/>
                <w:sz w:val="16"/>
                <w:szCs w:val="16"/>
              </w:rPr>
            </w:pPr>
            <w:r w:rsidRPr="00B80B62">
              <w:rPr>
                <w:bCs/>
                <w:sz w:val="16"/>
                <w:szCs w:val="16"/>
              </w:rPr>
              <w:t>Національна поліція в Рівненській області</w:t>
            </w:r>
          </w:p>
        </w:tc>
        <w:tc>
          <w:tcPr>
            <w:tcW w:w="231" w:type="pct"/>
            <w:shd w:val="clear" w:color="auto" w:fill="FFFFFF"/>
            <w:vAlign w:val="center"/>
          </w:tcPr>
          <w:p w14:paraId="4E4B33D6" w14:textId="49B3AB47" w:rsidR="00DF13D7" w:rsidRPr="00B80B62" w:rsidRDefault="00DF13D7" w:rsidP="00DF13D7">
            <w:pPr>
              <w:spacing w:line="192" w:lineRule="auto"/>
              <w:jc w:val="center"/>
              <w:rPr>
                <w:iCs/>
                <w:sz w:val="16"/>
                <w:szCs w:val="16"/>
              </w:rPr>
            </w:pPr>
            <w:r w:rsidRPr="00B80B62">
              <w:rPr>
                <w:iCs/>
                <w:sz w:val="16"/>
                <w:szCs w:val="16"/>
              </w:rPr>
              <w:t>-</w:t>
            </w:r>
          </w:p>
        </w:tc>
        <w:tc>
          <w:tcPr>
            <w:tcW w:w="164" w:type="pct"/>
            <w:shd w:val="clear" w:color="auto" w:fill="FFFFFF"/>
            <w:vAlign w:val="center"/>
          </w:tcPr>
          <w:p w14:paraId="36107D4C" w14:textId="0CBEA51A" w:rsidR="00DF13D7" w:rsidRPr="00B80B62" w:rsidRDefault="00DF13D7" w:rsidP="00DF13D7">
            <w:pPr>
              <w:spacing w:line="192" w:lineRule="auto"/>
              <w:jc w:val="center"/>
              <w:rPr>
                <w:iCs/>
                <w:sz w:val="16"/>
                <w:szCs w:val="16"/>
              </w:rPr>
            </w:pPr>
            <w:r w:rsidRPr="00B80B62">
              <w:rPr>
                <w:iCs/>
                <w:sz w:val="16"/>
                <w:szCs w:val="16"/>
              </w:rPr>
              <w:t>-</w:t>
            </w:r>
          </w:p>
        </w:tc>
        <w:tc>
          <w:tcPr>
            <w:tcW w:w="307" w:type="pct"/>
            <w:shd w:val="clear" w:color="auto" w:fill="FFFFFF"/>
            <w:vAlign w:val="center"/>
          </w:tcPr>
          <w:p w14:paraId="31A39D4F" w14:textId="2EAC4180" w:rsidR="00DF13D7" w:rsidRPr="00B80B62" w:rsidRDefault="00DF13D7" w:rsidP="00DF13D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CD6AB39" w14:textId="4D68624F" w:rsidR="00DF13D7" w:rsidRPr="00B80B62" w:rsidRDefault="00DF13D7" w:rsidP="00DF13D7">
            <w:pPr>
              <w:spacing w:line="192" w:lineRule="auto"/>
              <w:jc w:val="center"/>
              <w:rPr>
                <w:sz w:val="16"/>
                <w:szCs w:val="16"/>
              </w:rPr>
            </w:pPr>
            <w:r w:rsidRPr="00B80B62">
              <w:rPr>
                <w:sz w:val="16"/>
                <w:szCs w:val="16"/>
              </w:rPr>
              <w:t xml:space="preserve">Про </w:t>
            </w:r>
            <w:proofErr w:type="spellStart"/>
            <w:r w:rsidRPr="00B80B62">
              <w:rPr>
                <w:sz w:val="16"/>
                <w:szCs w:val="16"/>
              </w:rPr>
              <w:t>данання</w:t>
            </w:r>
            <w:proofErr w:type="spellEnd"/>
            <w:r w:rsidRPr="00B80B62">
              <w:rPr>
                <w:sz w:val="16"/>
                <w:szCs w:val="16"/>
              </w:rPr>
              <w:t xml:space="preserve"> відомостей та копій документів</w:t>
            </w:r>
          </w:p>
        </w:tc>
        <w:tc>
          <w:tcPr>
            <w:tcW w:w="404" w:type="pct"/>
            <w:shd w:val="clear" w:color="auto" w:fill="FFFFFF"/>
          </w:tcPr>
          <w:p w14:paraId="0273AD83" w14:textId="16A90226" w:rsidR="00DF13D7" w:rsidRPr="00B80B62" w:rsidRDefault="00DF13D7" w:rsidP="00DF13D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AD41B2F" w14:textId="6CC42CB1" w:rsidR="00DF13D7" w:rsidRPr="00B80B62" w:rsidRDefault="00DF13D7" w:rsidP="00DF13D7">
            <w:pPr>
              <w:spacing w:line="192" w:lineRule="auto"/>
              <w:jc w:val="center"/>
              <w:rPr>
                <w:sz w:val="16"/>
                <w:szCs w:val="16"/>
              </w:rPr>
            </w:pPr>
            <w:r w:rsidRPr="00B80B62">
              <w:rPr>
                <w:sz w:val="16"/>
                <w:szCs w:val="16"/>
              </w:rPr>
              <w:t>Лист</w:t>
            </w:r>
          </w:p>
        </w:tc>
        <w:tc>
          <w:tcPr>
            <w:tcW w:w="112" w:type="pct"/>
            <w:shd w:val="clear" w:color="auto" w:fill="FFFFFF"/>
            <w:vAlign w:val="center"/>
          </w:tcPr>
          <w:p w14:paraId="2623B471" w14:textId="77777777" w:rsidR="00DF13D7" w:rsidRPr="00B80B62" w:rsidRDefault="00DF13D7" w:rsidP="00DF13D7">
            <w:pPr>
              <w:spacing w:line="192" w:lineRule="auto"/>
              <w:jc w:val="center"/>
              <w:rPr>
                <w:sz w:val="16"/>
                <w:szCs w:val="16"/>
              </w:rPr>
            </w:pPr>
          </w:p>
        </w:tc>
        <w:tc>
          <w:tcPr>
            <w:tcW w:w="306" w:type="pct"/>
            <w:shd w:val="clear" w:color="auto" w:fill="FFFFFF"/>
          </w:tcPr>
          <w:p w14:paraId="42CE1FC7" w14:textId="3CF367AE" w:rsidR="00DF13D7" w:rsidRPr="00B80B62" w:rsidRDefault="00DF13D7" w:rsidP="00DF13D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8A5EF21" w14:textId="60DD4EE8" w:rsidR="00DF13D7" w:rsidRPr="00B80B62" w:rsidRDefault="00DF13D7" w:rsidP="00DF13D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D3BD07" w14:textId="77777777" w:rsidR="00DF13D7" w:rsidRPr="00B80B62" w:rsidRDefault="00DF13D7" w:rsidP="00DF13D7">
            <w:pPr>
              <w:spacing w:line="192" w:lineRule="auto"/>
              <w:jc w:val="center"/>
              <w:rPr>
                <w:lang w:val="ru-RU"/>
              </w:rPr>
            </w:pPr>
          </w:p>
        </w:tc>
      </w:tr>
      <w:tr w:rsidR="00DF13D7" w:rsidRPr="00B80B62" w14:paraId="6A726204" w14:textId="77777777" w:rsidTr="008C6BE0">
        <w:trPr>
          <w:trHeight w:val="1266"/>
        </w:trPr>
        <w:tc>
          <w:tcPr>
            <w:tcW w:w="174" w:type="pct"/>
            <w:shd w:val="clear" w:color="auto" w:fill="FFFFFF"/>
            <w:vAlign w:val="center"/>
          </w:tcPr>
          <w:p w14:paraId="2C8F69D1" w14:textId="3E5A1D3F" w:rsidR="00DF13D7" w:rsidRPr="00B80B62" w:rsidRDefault="00DF13D7" w:rsidP="00DF13D7">
            <w:pPr>
              <w:spacing w:line="192" w:lineRule="auto"/>
              <w:jc w:val="center"/>
              <w:rPr>
                <w:b/>
                <w:bCs/>
                <w:sz w:val="16"/>
                <w:szCs w:val="16"/>
              </w:rPr>
            </w:pPr>
            <w:r w:rsidRPr="00B80B62">
              <w:rPr>
                <w:b/>
                <w:bCs/>
                <w:sz w:val="16"/>
                <w:szCs w:val="16"/>
              </w:rPr>
              <w:t>166</w:t>
            </w:r>
          </w:p>
        </w:tc>
        <w:tc>
          <w:tcPr>
            <w:tcW w:w="464" w:type="pct"/>
            <w:shd w:val="clear" w:color="auto" w:fill="FFFFFF"/>
            <w:vAlign w:val="center"/>
          </w:tcPr>
          <w:p w14:paraId="14DB3E8F" w14:textId="1CE77D72" w:rsidR="00DF13D7" w:rsidRPr="00B80B62" w:rsidRDefault="00DF13D7" w:rsidP="00DF13D7">
            <w:pPr>
              <w:spacing w:line="192" w:lineRule="auto"/>
              <w:jc w:val="center"/>
              <w:rPr>
                <w:sz w:val="16"/>
                <w:szCs w:val="16"/>
              </w:rPr>
            </w:pPr>
            <w:r w:rsidRPr="00B80B62">
              <w:rPr>
                <w:sz w:val="16"/>
                <w:szCs w:val="16"/>
              </w:rPr>
              <w:t>Щодо підтримки працевлаштування підприємництва, соціальної адаптації та професійної реалізації Захисників України</w:t>
            </w:r>
          </w:p>
        </w:tc>
        <w:tc>
          <w:tcPr>
            <w:tcW w:w="350" w:type="pct"/>
            <w:shd w:val="clear" w:color="auto" w:fill="FFFFFF"/>
            <w:vAlign w:val="center"/>
          </w:tcPr>
          <w:p w14:paraId="39FBC04D" w14:textId="5E071E67" w:rsidR="00DF13D7" w:rsidRPr="00B80B62" w:rsidRDefault="00DF13D7" w:rsidP="00DF13D7">
            <w:pPr>
              <w:spacing w:line="192" w:lineRule="auto"/>
              <w:jc w:val="center"/>
              <w:rPr>
                <w:bCs/>
                <w:sz w:val="16"/>
                <w:szCs w:val="16"/>
              </w:rPr>
            </w:pPr>
            <w:r w:rsidRPr="00B80B62">
              <w:rPr>
                <w:bCs/>
                <w:sz w:val="16"/>
                <w:szCs w:val="16"/>
                <w:lang w:val="ru-RU"/>
              </w:rPr>
              <w:t>№вх-1013/0/25</w:t>
            </w:r>
          </w:p>
        </w:tc>
        <w:tc>
          <w:tcPr>
            <w:tcW w:w="326" w:type="pct"/>
            <w:shd w:val="clear" w:color="auto" w:fill="FFFFFF"/>
            <w:vAlign w:val="center"/>
          </w:tcPr>
          <w:p w14:paraId="0A0D2756" w14:textId="572DF2EA" w:rsidR="00DF13D7" w:rsidRPr="00B80B62" w:rsidRDefault="00DF13D7" w:rsidP="00DF13D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5AACE28" w14:textId="06058F63" w:rsidR="00DF13D7" w:rsidRPr="00B80B62" w:rsidRDefault="00DF13D7" w:rsidP="00DF13D7">
            <w:pPr>
              <w:spacing w:line="192" w:lineRule="auto"/>
              <w:jc w:val="center"/>
              <w:rPr>
                <w:bCs/>
                <w:sz w:val="16"/>
                <w:szCs w:val="16"/>
                <w:lang w:val="ru-RU"/>
              </w:rPr>
            </w:pPr>
            <w:r w:rsidRPr="00B80B62">
              <w:rPr>
                <w:bCs/>
                <w:sz w:val="16"/>
                <w:szCs w:val="16"/>
                <w:lang w:val="ru-RU"/>
              </w:rPr>
              <w:t>14.07.2025</w:t>
            </w:r>
          </w:p>
        </w:tc>
        <w:tc>
          <w:tcPr>
            <w:tcW w:w="307" w:type="pct"/>
            <w:shd w:val="clear" w:color="auto" w:fill="FFFFFF"/>
            <w:vAlign w:val="center"/>
          </w:tcPr>
          <w:p w14:paraId="74B3AC0B" w14:textId="3A7E0BD8" w:rsidR="00DF13D7" w:rsidRPr="00B80B62" w:rsidRDefault="00DF13D7" w:rsidP="00DF13D7">
            <w:pPr>
              <w:spacing w:line="192" w:lineRule="auto"/>
              <w:jc w:val="center"/>
              <w:rPr>
                <w:iCs/>
                <w:sz w:val="16"/>
                <w:szCs w:val="16"/>
              </w:rPr>
            </w:pPr>
            <w:r w:rsidRPr="00B80B62">
              <w:rPr>
                <w:bCs/>
                <w:sz w:val="16"/>
                <w:szCs w:val="16"/>
              </w:rPr>
              <w:t>Департамент економічного розвитку і торгівлі</w:t>
            </w:r>
          </w:p>
        </w:tc>
        <w:tc>
          <w:tcPr>
            <w:tcW w:w="231" w:type="pct"/>
            <w:shd w:val="clear" w:color="auto" w:fill="FFFFFF"/>
            <w:vAlign w:val="center"/>
          </w:tcPr>
          <w:p w14:paraId="2BDC2832" w14:textId="2B4EA855" w:rsidR="00DF13D7" w:rsidRPr="00B80B62" w:rsidRDefault="00DF13D7" w:rsidP="00DF13D7">
            <w:pPr>
              <w:spacing w:line="192" w:lineRule="auto"/>
              <w:jc w:val="center"/>
              <w:rPr>
                <w:iCs/>
                <w:sz w:val="16"/>
                <w:szCs w:val="16"/>
              </w:rPr>
            </w:pPr>
            <w:r w:rsidRPr="00B80B62">
              <w:rPr>
                <w:iCs/>
                <w:sz w:val="16"/>
                <w:szCs w:val="16"/>
              </w:rPr>
              <w:t>-</w:t>
            </w:r>
          </w:p>
        </w:tc>
        <w:tc>
          <w:tcPr>
            <w:tcW w:w="164" w:type="pct"/>
            <w:shd w:val="clear" w:color="auto" w:fill="FFFFFF"/>
            <w:vAlign w:val="center"/>
          </w:tcPr>
          <w:p w14:paraId="37FEC5EE" w14:textId="039C7F8D" w:rsidR="00DF13D7" w:rsidRPr="00B80B62" w:rsidRDefault="00DF13D7" w:rsidP="00DF13D7">
            <w:pPr>
              <w:spacing w:line="192" w:lineRule="auto"/>
              <w:jc w:val="center"/>
              <w:rPr>
                <w:iCs/>
                <w:sz w:val="16"/>
                <w:szCs w:val="16"/>
              </w:rPr>
            </w:pPr>
            <w:r w:rsidRPr="00B80B62">
              <w:rPr>
                <w:iCs/>
                <w:sz w:val="16"/>
                <w:szCs w:val="16"/>
              </w:rPr>
              <w:t>-</w:t>
            </w:r>
          </w:p>
        </w:tc>
        <w:tc>
          <w:tcPr>
            <w:tcW w:w="307" w:type="pct"/>
            <w:shd w:val="clear" w:color="auto" w:fill="FFFFFF"/>
            <w:vAlign w:val="center"/>
          </w:tcPr>
          <w:p w14:paraId="43FC050A" w14:textId="1DD6F0D4" w:rsidR="00DF13D7" w:rsidRPr="00B80B62" w:rsidRDefault="00DF13D7" w:rsidP="00DF13D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65A38B6" w14:textId="1B5A525D" w:rsidR="00DF13D7" w:rsidRPr="00B80B62" w:rsidRDefault="00DF13D7" w:rsidP="00DF13D7">
            <w:pPr>
              <w:spacing w:line="192" w:lineRule="auto"/>
              <w:jc w:val="center"/>
              <w:rPr>
                <w:sz w:val="16"/>
                <w:szCs w:val="16"/>
              </w:rPr>
            </w:pPr>
            <w:r w:rsidRPr="00B80B62">
              <w:rPr>
                <w:sz w:val="16"/>
                <w:szCs w:val="16"/>
              </w:rPr>
              <w:t>Щодо підтримки працевлаштування підприємництва, соціальної адаптації та професійної реалізації Захисників України</w:t>
            </w:r>
          </w:p>
        </w:tc>
        <w:tc>
          <w:tcPr>
            <w:tcW w:w="404" w:type="pct"/>
            <w:shd w:val="clear" w:color="auto" w:fill="FFFFFF"/>
          </w:tcPr>
          <w:p w14:paraId="3E3E5D0F" w14:textId="3C0A2274" w:rsidR="00DF13D7" w:rsidRPr="00B80B62" w:rsidRDefault="00DF13D7" w:rsidP="00DF13D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984D21A" w14:textId="6BD89EAB" w:rsidR="00DF13D7" w:rsidRPr="00B80B62" w:rsidRDefault="00DF13D7" w:rsidP="00DF13D7">
            <w:pPr>
              <w:spacing w:line="192" w:lineRule="auto"/>
              <w:jc w:val="center"/>
              <w:rPr>
                <w:sz w:val="16"/>
                <w:szCs w:val="16"/>
              </w:rPr>
            </w:pPr>
            <w:r w:rsidRPr="00B80B62">
              <w:rPr>
                <w:sz w:val="16"/>
                <w:szCs w:val="16"/>
              </w:rPr>
              <w:t>Лист</w:t>
            </w:r>
          </w:p>
        </w:tc>
        <w:tc>
          <w:tcPr>
            <w:tcW w:w="112" w:type="pct"/>
            <w:shd w:val="clear" w:color="auto" w:fill="FFFFFF"/>
            <w:vAlign w:val="center"/>
          </w:tcPr>
          <w:p w14:paraId="777D1E7C" w14:textId="77777777" w:rsidR="00DF13D7" w:rsidRPr="00B80B62" w:rsidRDefault="00DF13D7" w:rsidP="00DF13D7">
            <w:pPr>
              <w:spacing w:line="192" w:lineRule="auto"/>
              <w:jc w:val="center"/>
              <w:rPr>
                <w:sz w:val="16"/>
                <w:szCs w:val="16"/>
              </w:rPr>
            </w:pPr>
          </w:p>
        </w:tc>
        <w:tc>
          <w:tcPr>
            <w:tcW w:w="306" w:type="pct"/>
            <w:shd w:val="clear" w:color="auto" w:fill="FFFFFF"/>
          </w:tcPr>
          <w:p w14:paraId="160782BF" w14:textId="704C00DA" w:rsidR="00DF13D7" w:rsidRPr="00B80B62" w:rsidRDefault="00DF13D7" w:rsidP="00DF13D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92F8B11" w14:textId="2EC9996B" w:rsidR="00DF13D7" w:rsidRPr="00B80B62" w:rsidRDefault="00DF13D7" w:rsidP="00DF13D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F6CF0F" w14:textId="77777777" w:rsidR="00DF13D7" w:rsidRPr="00B80B62" w:rsidRDefault="00DF13D7" w:rsidP="00DF13D7">
            <w:pPr>
              <w:spacing w:line="192" w:lineRule="auto"/>
              <w:jc w:val="center"/>
              <w:rPr>
                <w:lang w:val="ru-RU"/>
              </w:rPr>
            </w:pPr>
          </w:p>
        </w:tc>
      </w:tr>
      <w:tr w:rsidR="00DF13D7" w:rsidRPr="00B80B62" w14:paraId="6A29F0C3" w14:textId="77777777" w:rsidTr="008C6BE0">
        <w:trPr>
          <w:trHeight w:val="975"/>
        </w:trPr>
        <w:tc>
          <w:tcPr>
            <w:tcW w:w="174" w:type="pct"/>
            <w:shd w:val="clear" w:color="auto" w:fill="FFFFFF"/>
            <w:vAlign w:val="center"/>
          </w:tcPr>
          <w:p w14:paraId="1A226614" w14:textId="5E9E4CCE" w:rsidR="00DF13D7" w:rsidRPr="00B80B62" w:rsidRDefault="00DF13D7" w:rsidP="00DF13D7">
            <w:pPr>
              <w:spacing w:line="192" w:lineRule="auto"/>
              <w:jc w:val="center"/>
              <w:rPr>
                <w:b/>
                <w:bCs/>
                <w:sz w:val="16"/>
                <w:szCs w:val="16"/>
              </w:rPr>
            </w:pPr>
            <w:r w:rsidRPr="00B80B62">
              <w:rPr>
                <w:b/>
                <w:bCs/>
                <w:sz w:val="16"/>
                <w:szCs w:val="16"/>
              </w:rPr>
              <w:t>167</w:t>
            </w:r>
          </w:p>
        </w:tc>
        <w:tc>
          <w:tcPr>
            <w:tcW w:w="464" w:type="pct"/>
            <w:shd w:val="clear" w:color="auto" w:fill="FFFFFF"/>
            <w:vAlign w:val="center"/>
          </w:tcPr>
          <w:p w14:paraId="34B2C6A9" w14:textId="04A6C749" w:rsidR="00DF13D7" w:rsidRPr="00B80B62" w:rsidRDefault="00DF13D7" w:rsidP="00DF13D7">
            <w:pPr>
              <w:spacing w:line="192" w:lineRule="auto"/>
              <w:jc w:val="center"/>
              <w:rPr>
                <w:sz w:val="16"/>
                <w:szCs w:val="16"/>
              </w:rPr>
            </w:pPr>
            <w:r w:rsidRPr="00B80B62">
              <w:rPr>
                <w:sz w:val="16"/>
                <w:szCs w:val="16"/>
              </w:rPr>
              <w:t>Щодо порядку денного засідання Координаційного штабу 14.07.2025</w:t>
            </w:r>
          </w:p>
        </w:tc>
        <w:tc>
          <w:tcPr>
            <w:tcW w:w="350" w:type="pct"/>
            <w:shd w:val="clear" w:color="auto" w:fill="FFFFFF"/>
            <w:vAlign w:val="center"/>
          </w:tcPr>
          <w:p w14:paraId="497C207A" w14:textId="223137A3" w:rsidR="00DF13D7" w:rsidRPr="00B80B62" w:rsidRDefault="00DF13D7" w:rsidP="00DF13D7">
            <w:pPr>
              <w:spacing w:line="192" w:lineRule="auto"/>
              <w:jc w:val="center"/>
              <w:rPr>
                <w:bCs/>
                <w:sz w:val="16"/>
                <w:szCs w:val="16"/>
              </w:rPr>
            </w:pPr>
            <w:r w:rsidRPr="00B80B62">
              <w:rPr>
                <w:bCs/>
                <w:sz w:val="16"/>
                <w:szCs w:val="16"/>
                <w:lang w:val="ru-RU"/>
              </w:rPr>
              <w:t>№вх-1014/0/25</w:t>
            </w:r>
          </w:p>
        </w:tc>
        <w:tc>
          <w:tcPr>
            <w:tcW w:w="326" w:type="pct"/>
            <w:shd w:val="clear" w:color="auto" w:fill="FFFFFF"/>
            <w:vAlign w:val="center"/>
          </w:tcPr>
          <w:p w14:paraId="39F6D56B" w14:textId="0D6CCB99" w:rsidR="00DF13D7" w:rsidRPr="00B80B62" w:rsidRDefault="00DF13D7" w:rsidP="00DF13D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D662F54" w14:textId="112B5CE5" w:rsidR="00DF13D7" w:rsidRPr="00B80B62" w:rsidRDefault="00DF13D7" w:rsidP="00DF13D7">
            <w:pPr>
              <w:spacing w:line="192" w:lineRule="auto"/>
              <w:jc w:val="center"/>
              <w:rPr>
                <w:bCs/>
                <w:sz w:val="16"/>
                <w:szCs w:val="16"/>
                <w:lang w:val="ru-RU"/>
              </w:rPr>
            </w:pPr>
            <w:r w:rsidRPr="00B80B62">
              <w:rPr>
                <w:bCs/>
                <w:sz w:val="16"/>
                <w:szCs w:val="16"/>
                <w:lang w:val="ru-RU"/>
              </w:rPr>
              <w:t>14.07.2025</w:t>
            </w:r>
          </w:p>
        </w:tc>
        <w:tc>
          <w:tcPr>
            <w:tcW w:w="307" w:type="pct"/>
            <w:shd w:val="clear" w:color="auto" w:fill="FFFFFF"/>
            <w:vAlign w:val="center"/>
          </w:tcPr>
          <w:p w14:paraId="643291F7" w14:textId="44C141F3" w:rsidR="00DF13D7" w:rsidRPr="00B80B62" w:rsidRDefault="00DF13D7" w:rsidP="00DF13D7">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03169284" w14:textId="450BDE7E" w:rsidR="00DF13D7" w:rsidRPr="00B80B62" w:rsidRDefault="00DF13D7" w:rsidP="00DF13D7">
            <w:pPr>
              <w:spacing w:line="192" w:lineRule="auto"/>
              <w:jc w:val="center"/>
              <w:rPr>
                <w:iCs/>
                <w:sz w:val="16"/>
                <w:szCs w:val="16"/>
              </w:rPr>
            </w:pPr>
            <w:r w:rsidRPr="00B80B62">
              <w:rPr>
                <w:iCs/>
                <w:sz w:val="16"/>
                <w:szCs w:val="16"/>
              </w:rPr>
              <w:t>-</w:t>
            </w:r>
          </w:p>
        </w:tc>
        <w:tc>
          <w:tcPr>
            <w:tcW w:w="164" w:type="pct"/>
            <w:shd w:val="clear" w:color="auto" w:fill="FFFFFF"/>
            <w:vAlign w:val="center"/>
          </w:tcPr>
          <w:p w14:paraId="13FF8701" w14:textId="73637218" w:rsidR="00DF13D7" w:rsidRPr="00B80B62" w:rsidRDefault="00DF13D7" w:rsidP="00DF13D7">
            <w:pPr>
              <w:spacing w:line="192" w:lineRule="auto"/>
              <w:jc w:val="center"/>
              <w:rPr>
                <w:iCs/>
                <w:sz w:val="16"/>
                <w:szCs w:val="16"/>
              </w:rPr>
            </w:pPr>
            <w:r w:rsidRPr="00B80B62">
              <w:rPr>
                <w:iCs/>
                <w:sz w:val="16"/>
                <w:szCs w:val="16"/>
              </w:rPr>
              <w:t>-</w:t>
            </w:r>
          </w:p>
        </w:tc>
        <w:tc>
          <w:tcPr>
            <w:tcW w:w="307" w:type="pct"/>
            <w:shd w:val="clear" w:color="auto" w:fill="FFFFFF"/>
            <w:vAlign w:val="center"/>
          </w:tcPr>
          <w:p w14:paraId="4CEAFBEB" w14:textId="61627804" w:rsidR="00DF13D7" w:rsidRPr="00B80B62" w:rsidRDefault="00DF13D7" w:rsidP="00DF13D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DCF4CF2" w14:textId="4F1E3876" w:rsidR="00DF13D7" w:rsidRPr="00B80B62" w:rsidRDefault="00DF13D7" w:rsidP="00DF13D7">
            <w:pPr>
              <w:spacing w:line="192" w:lineRule="auto"/>
              <w:jc w:val="center"/>
              <w:rPr>
                <w:sz w:val="16"/>
                <w:szCs w:val="16"/>
              </w:rPr>
            </w:pPr>
            <w:r w:rsidRPr="00B80B62">
              <w:rPr>
                <w:sz w:val="16"/>
                <w:szCs w:val="16"/>
              </w:rPr>
              <w:t>Щодо порядку денного засідання Координаційного штабу 14.07.2025</w:t>
            </w:r>
          </w:p>
        </w:tc>
        <w:tc>
          <w:tcPr>
            <w:tcW w:w="404" w:type="pct"/>
            <w:shd w:val="clear" w:color="auto" w:fill="FFFFFF"/>
          </w:tcPr>
          <w:p w14:paraId="44C7D34E" w14:textId="54078821" w:rsidR="00DF13D7" w:rsidRPr="00B80B62" w:rsidRDefault="00DF13D7" w:rsidP="00DF13D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10226AF" w14:textId="3FFE2CEF" w:rsidR="00DF13D7" w:rsidRPr="00B80B62" w:rsidRDefault="00DF13D7" w:rsidP="00DF13D7">
            <w:pPr>
              <w:spacing w:line="192" w:lineRule="auto"/>
              <w:jc w:val="center"/>
              <w:rPr>
                <w:sz w:val="16"/>
                <w:szCs w:val="16"/>
              </w:rPr>
            </w:pPr>
            <w:r w:rsidRPr="00B80B62">
              <w:rPr>
                <w:sz w:val="16"/>
                <w:szCs w:val="16"/>
              </w:rPr>
              <w:t>Лист</w:t>
            </w:r>
          </w:p>
        </w:tc>
        <w:tc>
          <w:tcPr>
            <w:tcW w:w="112" w:type="pct"/>
            <w:shd w:val="clear" w:color="auto" w:fill="FFFFFF"/>
            <w:vAlign w:val="center"/>
          </w:tcPr>
          <w:p w14:paraId="0A92EF21" w14:textId="77777777" w:rsidR="00DF13D7" w:rsidRPr="00B80B62" w:rsidRDefault="00DF13D7" w:rsidP="00DF13D7">
            <w:pPr>
              <w:spacing w:line="192" w:lineRule="auto"/>
              <w:jc w:val="center"/>
              <w:rPr>
                <w:sz w:val="16"/>
                <w:szCs w:val="16"/>
              </w:rPr>
            </w:pPr>
          </w:p>
        </w:tc>
        <w:tc>
          <w:tcPr>
            <w:tcW w:w="306" w:type="pct"/>
            <w:shd w:val="clear" w:color="auto" w:fill="FFFFFF"/>
          </w:tcPr>
          <w:p w14:paraId="41EC7983" w14:textId="150EA997" w:rsidR="00DF13D7" w:rsidRPr="00B80B62" w:rsidRDefault="00DF13D7" w:rsidP="00DF13D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7FE7D18" w14:textId="6E8CB462" w:rsidR="00DF13D7" w:rsidRPr="00B80B62" w:rsidRDefault="00DF13D7" w:rsidP="00DF13D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11C7C6" w14:textId="77777777" w:rsidR="00DF13D7" w:rsidRPr="00B80B62" w:rsidRDefault="00DF13D7" w:rsidP="00DF13D7">
            <w:pPr>
              <w:spacing w:line="192" w:lineRule="auto"/>
              <w:jc w:val="center"/>
              <w:rPr>
                <w:lang w:val="ru-RU"/>
              </w:rPr>
            </w:pPr>
          </w:p>
        </w:tc>
      </w:tr>
      <w:tr w:rsidR="00DF13D7" w:rsidRPr="00B80B62" w14:paraId="25B48857" w14:textId="77777777" w:rsidTr="008C6BE0">
        <w:trPr>
          <w:trHeight w:val="975"/>
        </w:trPr>
        <w:tc>
          <w:tcPr>
            <w:tcW w:w="174" w:type="pct"/>
            <w:shd w:val="clear" w:color="auto" w:fill="FFFFFF"/>
            <w:vAlign w:val="center"/>
          </w:tcPr>
          <w:p w14:paraId="01D8DEC6" w14:textId="5422DDFE" w:rsidR="00DF13D7" w:rsidRPr="00B80B62" w:rsidRDefault="00DF13D7" w:rsidP="00DF13D7">
            <w:pPr>
              <w:spacing w:line="192" w:lineRule="auto"/>
              <w:jc w:val="center"/>
              <w:rPr>
                <w:b/>
                <w:bCs/>
                <w:sz w:val="16"/>
                <w:szCs w:val="16"/>
              </w:rPr>
            </w:pPr>
            <w:r w:rsidRPr="00B80B62">
              <w:rPr>
                <w:b/>
                <w:bCs/>
                <w:sz w:val="16"/>
                <w:szCs w:val="16"/>
              </w:rPr>
              <w:t>168</w:t>
            </w:r>
          </w:p>
        </w:tc>
        <w:tc>
          <w:tcPr>
            <w:tcW w:w="464" w:type="pct"/>
            <w:shd w:val="clear" w:color="auto" w:fill="FFFFFF"/>
            <w:vAlign w:val="center"/>
          </w:tcPr>
          <w:p w14:paraId="77E6FFA2" w14:textId="2A1CD367" w:rsidR="00DF13D7" w:rsidRPr="00B80B62" w:rsidRDefault="001E7E9C" w:rsidP="00DF13D7">
            <w:pPr>
              <w:spacing w:line="192" w:lineRule="auto"/>
              <w:jc w:val="center"/>
              <w:rPr>
                <w:sz w:val="16"/>
                <w:szCs w:val="16"/>
              </w:rPr>
            </w:pPr>
            <w:r w:rsidRPr="00B80B62">
              <w:rPr>
                <w:sz w:val="16"/>
                <w:szCs w:val="16"/>
              </w:rPr>
              <w:t xml:space="preserve">Про надання </w:t>
            </w:r>
            <w:proofErr w:type="spellStart"/>
            <w:r w:rsidRPr="00B80B62">
              <w:rPr>
                <w:sz w:val="16"/>
                <w:szCs w:val="16"/>
              </w:rPr>
              <w:t>інформaції</w:t>
            </w:r>
            <w:proofErr w:type="spellEnd"/>
          </w:p>
        </w:tc>
        <w:tc>
          <w:tcPr>
            <w:tcW w:w="350" w:type="pct"/>
            <w:shd w:val="clear" w:color="auto" w:fill="FFFFFF"/>
            <w:vAlign w:val="center"/>
          </w:tcPr>
          <w:p w14:paraId="73E9E269" w14:textId="2589A236" w:rsidR="00DF13D7" w:rsidRPr="00B80B62" w:rsidRDefault="00DF13D7" w:rsidP="00DF13D7">
            <w:pPr>
              <w:spacing w:line="192" w:lineRule="auto"/>
              <w:jc w:val="center"/>
              <w:rPr>
                <w:bCs/>
                <w:sz w:val="16"/>
                <w:szCs w:val="16"/>
              </w:rPr>
            </w:pPr>
            <w:r w:rsidRPr="00B80B62">
              <w:rPr>
                <w:bCs/>
                <w:sz w:val="16"/>
                <w:szCs w:val="16"/>
                <w:lang w:val="ru-RU"/>
              </w:rPr>
              <w:t>№вх-1015/0/25</w:t>
            </w:r>
          </w:p>
        </w:tc>
        <w:tc>
          <w:tcPr>
            <w:tcW w:w="326" w:type="pct"/>
            <w:shd w:val="clear" w:color="auto" w:fill="FFFFFF"/>
            <w:vAlign w:val="center"/>
          </w:tcPr>
          <w:p w14:paraId="6E9FD0F3" w14:textId="20D8BFF6" w:rsidR="00DF13D7" w:rsidRPr="00B80B62" w:rsidRDefault="00DF13D7" w:rsidP="00DF13D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41FEF65" w14:textId="04EFEEA8" w:rsidR="00DF13D7" w:rsidRPr="00B80B62" w:rsidRDefault="00DF13D7" w:rsidP="00DF13D7">
            <w:pPr>
              <w:spacing w:line="192" w:lineRule="auto"/>
              <w:jc w:val="center"/>
              <w:rPr>
                <w:bCs/>
                <w:sz w:val="16"/>
                <w:szCs w:val="16"/>
                <w:lang w:val="ru-RU"/>
              </w:rPr>
            </w:pPr>
            <w:r w:rsidRPr="00B80B62">
              <w:rPr>
                <w:bCs/>
                <w:sz w:val="16"/>
                <w:szCs w:val="16"/>
                <w:lang w:val="ru-RU"/>
              </w:rPr>
              <w:t>15.07.2025</w:t>
            </w:r>
          </w:p>
        </w:tc>
        <w:tc>
          <w:tcPr>
            <w:tcW w:w="307" w:type="pct"/>
            <w:shd w:val="clear" w:color="auto" w:fill="FFFFFF"/>
            <w:vAlign w:val="center"/>
          </w:tcPr>
          <w:p w14:paraId="582FA592" w14:textId="7A5A00CA" w:rsidR="00DF13D7" w:rsidRPr="00B80B62" w:rsidRDefault="00DF13D7" w:rsidP="00DF13D7">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6EFAE80" w14:textId="06B834EF" w:rsidR="00DF13D7" w:rsidRPr="00B80B62" w:rsidRDefault="00DF13D7" w:rsidP="00DF13D7">
            <w:pPr>
              <w:spacing w:line="192" w:lineRule="auto"/>
              <w:jc w:val="center"/>
              <w:rPr>
                <w:iCs/>
                <w:sz w:val="16"/>
                <w:szCs w:val="16"/>
              </w:rPr>
            </w:pPr>
            <w:r w:rsidRPr="00B80B62">
              <w:rPr>
                <w:iCs/>
                <w:sz w:val="16"/>
                <w:szCs w:val="16"/>
              </w:rPr>
              <w:t>-</w:t>
            </w:r>
          </w:p>
        </w:tc>
        <w:tc>
          <w:tcPr>
            <w:tcW w:w="164" w:type="pct"/>
            <w:shd w:val="clear" w:color="auto" w:fill="FFFFFF"/>
            <w:vAlign w:val="center"/>
          </w:tcPr>
          <w:p w14:paraId="240643E3" w14:textId="63D374A9" w:rsidR="00DF13D7" w:rsidRPr="00B80B62" w:rsidRDefault="00DF13D7" w:rsidP="00DF13D7">
            <w:pPr>
              <w:spacing w:line="192" w:lineRule="auto"/>
              <w:jc w:val="center"/>
              <w:rPr>
                <w:iCs/>
                <w:sz w:val="16"/>
                <w:szCs w:val="16"/>
              </w:rPr>
            </w:pPr>
            <w:r w:rsidRPr="00B80B62">
              <w:rPr>
                <w:iCs/>
                <w:sz w:val="16"/>
                <w:szCs w:val="16"/>
              </w:rPr>
              <w:t>-</w:t>
            </w:r>
          </w:p>
        </w:tc>
        <w:tc>
          <w:tcPr>
            <w:tcW w:w="307" w:type="pct"/>
            <w:shd w:val="clear" w:color="auto" w:fill="FFFFFF"/>
            <w:vAlign w:val="center"/>
          </w:tcPr>
          <w:p w14:paraId="1F6717B6" w14:textId="6A642A69" w:rsidR="00DF13D7" w:rsidRPr="00B80B62" w:rsidRDefault="00DF13D7" w:rsidP="00DF13D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1055617" w14:textId="203FDB95" w:rsidR="00DF13D7" w:rsidRPr="00B80B62" w:rsidRDefault="001E7E9C" w:rsidP="00DF13D7">
            <w:pPr>
              <w:spacing w:line="192" w:lineRule="auto"/>
              <w:jc w:val="center"/>
              <w:rPr>
                <w:sz w:val="16"/>
                <w:szCs w:val="16"/>
              </w:rPr>
            </w:pPr>
            <w:r w:rsidRPr="00B80B62">
              <w:rPr>
                <w:sz w:val="16"/>
                <w:szCs w:val="16"/>
              </w:rPr>
              <w:t xml:space="preserve">Про надання </w:t>
            </w:r>
            <w:proofErr w:type="spellStart"/>
            <w:r w:rsidRPr="00B80B62">
              <w:rPr>
                <w:sz w:val="16"/>
                <w:szCs w:val="16"/>
              </w:rPr>
              <w:t>інформaції</w:t>
            </w:r>
            <w:proofErr w:type="spellEnd"/>
          </w:p>
        </w:tc>
        <w:tc>
          <w:tcPr>
            <w:tcW w:w="404" w:type="pct"/>
            <w:shd w:val="clear" w:color="auto" w:fill="FFFFFF"/>
          </w:tcPr>
          <w:p w14:paraId="54C49A4E" w14:textId="7026B4DE" w:rsidR="00DF13D7" w:rsidRPr="00B80B62" w:rsidRDefault="00DF13D7" w:rsidP="00DF13D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5607609" w14:textId="17F5A75B" w:rsidR="00DF13D7" w:rsidRPr="00B80B62" w:rsidRDefault="00DF13D7" w:rsidP="00DF13D7">
            <w:pPr>
              <w:spacing w:line="192" w:lineRule="auto"/>
              <w:jc w:val="center"/>
              <w:rPr>
                <w:sz w:val="16"/>
                <w:szCs w:val="16"/>
              </w:rPr>
            </w:pPr>
            <w:r w:rsidRPr="00B80B62">
              <w:rPr>
                <w:sz w:val="16"/>
                <w:szCs w:val="16"/>
              </w:rPr>
              <w:t>Лист</w:t>
            </w:r>
          </w:p>
        </w:tc>
        <w:tc>
          <w:tcPr>
            <w:tcW w:w="112" w:type="pct"/>
            <w:shd w:val="clear" w:color="auto" w:fill="FFFFFF"/>
            <w:vAlign w:val="center"/>
          </w:tcPr>
          <w:p w14:paraId="309CE6A0" w14:textId="77777777" w:rsidR="00DF13D7" w:rsidRPr="00B80B62" w:rsidRDefault="00DF13D7" w:rsidP="00DF13D7">
            <w:pPr>
              <w:spacing w:line="192" w:lineRule="auto"/>
              <w:jc w:val="center"/>
              <w:rPr>
                <w:sz w:val="16"/>
                <w:szCs w:val="16"/>
              </w:rPr>
            </w:pPr>
          </w:p>
        </w:tc>
        <w:tc>
          <w:tcPr>
            <w:tcW w:w="306" w:type="pct"/>
            <w:shd w:val="clear" w:color="auto" w:fill="FFFFFF"/>
          </w:tcPr>
          <w:p w14:paraId="0E485A2D" w14:textId="46220787" w:rsidR="00DF13D7" w:rsidRPr="00B80B62" w:rsidRDefault="00DF13D7" w:rsidP="00DF13D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8B81FDB" w14:textId="2287AC19" w:rsidR="00DF13D7" w:rsidRPr="00B80B62" w:rsidRDefault="00DF13D7" w:rsidP="00DF13D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AACE2E" w14:textId="77777777" w:rsidR="00DF13D7" w:rsidRPr="00B80B62" w:rsidRDefault="00DF13D7" w:rsidP="00DF13D7">
            <w:pPr>
              <w:spacing w:line="192" w:lineRule="auto"/>
              <w:jc w:val="center"/>
              <w:rPr>
                <w:lang w:val="ru-RU"/>
              </w:rPr>
            </w:pPr>
          </w:p>
        </w:tc>
      </w:tr>
      <w:tr w:rsidR="001E7E9C" w:rsidRPr="00B80B62" w14:paraId="1ED454F8" w14:textId="77777777" w:rsidTr="008C6BE0">
        <w:trPr>
          <w:trHeight w:val="975"/>
        </w:trPr>
        <w:tc>
          <w:tcPr>
            <w:tcW w:w="174" w:type="pct"/>
            <w:shd w:val="clear" w:color="auto" w:fill="FFFFFF"/>
            <w:vAlign w:val="center"/>
          </w:tcPr>
          <w:p w14:paraId="3560CD0D" w14:textId="3C27E1F2" w:rsidR="001E7E9C" w:rsidRPr="00B80B62" w:rsidRDefault="001E7E9C" w:rsidP="001E7E9C">
            <w:pPr>
              <w:spacing w:line="192" w:lineRule="auto"/>
              <w:jc w:val="center"/>
              <w:rPr>
                <w:b/>
                <w:bCs/>
                <w:sz w:val="16"/>
                <w:szCs w:val="16"/>
              </w:rPr>
            </w:pPr>
            <w:r w:rsidRPr="00B80B62">
              <w:rPr>
                <w:b/>
                <w:bCs/>
                <w:sz w:val="16"/>
                <w:szCs w:val="16"/>
              </w:rPr>
              <w:t>169</w:t>
            </w:r>
          </w:p>
        </w:tc>
        <w:tc>
          <w:tcPr>
            <w:tcW w:w="464" w:type="pct"/>
            <w:shd w:val="clear" w:color="auto" w:fill="FFFFFF"/>
            <w:vAlign w:val="center"/>
          </w:tcPr>
          <w:p w14:paraId="5DA7317B" w14:textId="19C4B2DC" w:rsidR="001E7E9C" w:rsidRPr="00B80B62" w:rsidRDefault="001E7E9C" w:rsidP="001E7E9C">
            <w:pPr>
              <w:spacing w:line="192" w:lineRule="auto"/>
              <w:jc w:val="center"/>
              <w:rPr>
                <w:sz w:val="16"/>
                <w:szCs w:val="16"/>
              </w:rPr>
            </w:pPr>
            <w:r w:rsidRPr="00B80B62">
              <w:rPr>
                <w:sz w:val="16"/>
                <w:szCs w:val="16"/>
              </w:rPr>
              <w:t>Щодо навчання-тренінгу 26.07.2025р</w:t>
            </w:r>
          </w:p>
        </w:tc>
        <w:tc>
          <w:tcPr>
            <w:tcW w:w="350" w:type="pct"/>
            <w:shd w:val="clear" w:color="auto" w:fill="FFFFFF"/>
            <w:vAlign w:val="center"/>
          </w:tcPr>
          <w:p w14:paraId="722219A4" w14:textId="7C72CF7D" w:rsidR="001E7E9C" w:rsidRPr="00B80B62" w:rsidRDefault="001E7E9C" w:rsidP="001E7E9C">
            <w:pPr>
              <w:spacing w:line="192" w:lineRule="auto"/>
              <w:jc w:val="center"/>
              <w:rPr>
                <w:bCs/>
                <w:sz w:val="16"/>
                <w:szCs w:val="16"/>
              </w:rPr>
            </w:pPr>
            <w:r w:rsidRPr="00B80B62">
              <w:rPr>
                <w:bCs/>
                <w:sz w:val="16"/>
                <w:szCs w:val="16"/>
                <w:lang w:val="ru-RU"/>
              </w:rPr>
              <w:t>№вх-1016/0/25</w:t>
            </w:r>
          </w:p>
        </w:tc>
        <w:tc>
          <w:tcPr>
            <w:tcW w:w="326" w:type="pct"/>
            <w:shd w:val="clear" w:color="auto" w:fill="FFFFFF"/>
            <w:vAlign w:val="center"/>
          </w:tcPr>
          <w:p w14:paraId="213EA03E" w14:textId="7BA02828" w:rsidR="001E7E9C" w:rsidRPr="00B80B62" w:rsidRDefault="001E7E9C" w:rsidP="001E7E9C">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A962125" w14:textId="672D8182" w:rsidR="001E7E9C" w:rsidRPr="00B80B62" w:rsidRDefault="001E7E9C" w:rsidP="001E7E9C">
            <w:pPr>
              <w:spacing w:line="192" w:lineRule="auto"/>
              <w:jc w:val="center"/>
              <w:rPr>
                <w:bCs/>
                <w:sz w:val="16"/>
                <w:szCs w:val="16"/>
                <w:lang w:val="ru-RU"/>
              </w:rPr>
            </w:pPr>
            <w:r w:rsidRPr="00B80B62">
              <w:rPr>
                <w:bCs/>
                <w:sz w:val="16"/>
                <w:szCs w:val="16"/>
                <w:lang w:val="ru-RU"/>
              </w:rPr>
              <w:t>15.07.2025</w:t>
            </w:r>
          </w:p>
        </w:tc>
        <w:tc>
          <w:tcPr>
            <w:tcW w:w="307" w:type="pct"/>
            <w:shd w:val="clear" w:color="auto" w:fill="FFFFFF"/>
          </w:tcPr>
          <w:p w14:paraId="6C82723D" w14:textId="1E127592" w:rsidR="001E7E9C" w:rsidRPr="00B80B62" w:rsidRDefault="001E7E9C" w:rsidP="001E7E9C">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3657A48" w14:textId="045282B1" w:rsidR="001E7E9C" w:rsidRPr="00B80B62" w:rsidRDefault="001E7E9C" w:rsidP="001E7E9C">
            <w:pPr>
              <w:spacing w:line="192" w:lineRule="auto"/>
              <w:jc w:val="center"/>
              <w:rPr>
                <w:iCs/>
                <w:sz w:val="16"/>
                <w:szCs w:val="16"/>
              </w:rPr>
            </w:pPr>
            <w:r w:rsidRPr="00B80B62">
              <w:rPr>
                <w:iCs/>
                <w:sz w:val="16"/>
                <w:szCs w:val="16"/>
              </w:rPr>
              <w:t>-</w:t>
            </w:r>
          </w:p>
        </w:tc>
        <w:tc>
          <w:tcPr>
            <w:tcW w:w="164" w:type="pct"/>
            <w:shd w:val="clear" w:color="auto" w:fill="FFFFFF"/>
            <w:vAlign w:val="center"/>
          </w:tcPr>
          <w:p w14:paraId="4710FA31" w14:textId="6C6C6337" w:rsidR="001E7E9C" w:rsidRPr="00B80B62" w:rsidRDefault="001E7E9C" w:rsidP="001E7E9C">
            <w:pPr>
              <w:spacing w:line="192" w:lineRule="auto"/>
              <w:jc w:val="center"/>
              <w:rPr>
                <w:iCs/>
                <w:sz w:val="16"/>
                <w:szCs w:val="16"/>
              </w:rPr>
            </w:pPr>
            <w:r w:rsidRPr="00B80B62">
              <w:rPr>
                <w:iCs/>
                <w:sz w:val="16"/>
                <w:szCs w:val="16"/>
              </w:rPr>
              <w:t>-</w:t>
            </w:r>
          </w:p>
        </w:tc>
        <w:tc>
          <w:tcPr>
            <w:tcW w:w="307" w:type="pct"/>
            <w:shd w:val="clear" w:color="auto" w:fill="FFFFFF"/>
            <w:vAlign w:val="center"/>
          </w:tcPr>
          <w:p w14:paraId="715B0210" w14:textId="17253B23" w:rsidR="001E7E9C" w:rsidRPr="00B80B62" w:rsidRDefault="001E7E9C" w:rsidP="001E7E9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B6B1EF7" w14:textId="298F5F97" w:rsidR="001E7E9C" w:rsidRPr="00B80B62" w:rsidRDefault="001E7E9C" w:rsidP="001E7E9C">
            <w:pPr>
              <w:spacing w:line="192" w:lineRule="auto"/>
              <w:jc w:val="center"/>
              <w:rPr>
                <w:sz w:val="16"/>
                <w:szCs w:val="16"/>
              </w:rPr>
            </w:pPr>
            <w:r w:rsidRPr="00B80B62">
              <w:rPr>
                <w:sz w:val="16"/>
                <w:szCs w:val="16"/>
              </w:rPr>
              <w:t>Щодо навчання-тренінгу 26.07.2025р</w:t>
            </w:r>
          </w:p>
        </w:tc>
        <w:tc>
          <w:tcPr>
            <w:tcW w:w="404" w:type="pct"/>
            <w:shd w:val="clear" w:color="auto" w:fill="FFFFFF"/>
          </w:tcPr>
          <w:p w14:paraId="678FCD02" w14:textId="15106AEE" w:rsidR="001E7E9C" w:rsidRPr="00B80B62" w:rsidRDefault="001E7E9C" w:rsidP="001E7E9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2B8B96B" w14:textId="31E2E841" w:rsidR="001E7E9C" w:rsidRPr="00B80B62" w:rsidRDefault="001E7E9C" w:rsidP="001E7E9C">
            <w:pPr>
              <w:spacing w:line="192" w:lineRule="auto"/>
              <w:jc w:val="center"/>
              <w:rPr>
                <w:sz w:val="16"/>
                <w:szCs w:val="16"/>
              </w:rPr>
            </w:pPr>
            <w:r w:rsidRPr="00B80B62">
              <w:rPr>
                <w:sz w:val="16"/>
                <w:szCs w:val="16"/>
              </w:rPr>
              <w:t>Лист</w:t>
            </w:r>
          </w:p>
        </w:tc>
        <w:tc>
          <w:tcPr>
            <w:tcW w:w="112" w:type="pct"/>
            <w:shd w:val="clear" w:color="auto" w:fill="FFFFFF"/>
            <w:vAlign w:val="center"/>
          </w:tcPr>
          <w:p w14:paraId="53AE02BB" w14:textId="77777777" w:rsidR="001E7E9C" w:rsidRPr="00B80B62" w:rsidRDefault="001E7E9C" w:rsidP="001E7E9C">
            <w:pPr>
              <w:spacing w:line="192" w:lineRule="auto"/>
              <w:jc w:val="center"/>
              <w:rPr>
                <w:sz w:val="16"/>
                <w:szCs w:val="16"/>
              </w:rPr>
            </w:pPr>
          </w:p>
        </w:tc>
        <w:tc>
          <w:tcPr>
            <w:tcW w:w="306" w:type="pct"/>
            <w:shd w:val="clear" w:color="auto" w:fill="FFFFFF"/>
          </w:tcPr>
          <w:p w14:paraId="55AB9700" w14:textId="68F4DD81" w:rsidR="001E7E9C" w:rsidRPr="00B80B62" w:rsidRDefault="001E7E9C" w:rsidP="001E7E9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2CCB763" w14:textId="14E27A2E" w:rsidR="001E7E9C" w:rsidRPr="00B80B62" w:rsidRDefault="001E7E9C" w:rsidP="001E7E9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A42961" w14:textId="77777777" w:rsidR="001E7E9C" w:rsidRPr="00B80B62" w:rsidRDefault="001E7E9C" w:rsidP="001E7E9C">
            <w:pPr>
              <w:spacing w:line="192" w:lineRule="auto"/>
              <w:jc w:val="center"/>
              <w:rPr>
                <w:lang w:val="ru-RU"/>
              </w:rPr>
            </w:pPr>
          </w:p>
        </w:tc>
      </w:tr>
      <w:tr w:rsidR="001E7E9C" w:rsidRPr="00B80B62" w14:paraId="753880B5" w14:textId="77777777" w:rsidTr="008C6BE0">
        <w:trPr>
          <w:trHeight w:val="975"/>
        </w:trPr>
        <w:tc>
          <w:tcPr>
            <w:tcW w:w="174" w:type="pct"/>
            <w:shd w:val="clear" w:color="auto" w:fill="FFFFFF"/>
            <w:vAlign w:val="center"/>
          </w:tcPr>
          <w:p w14:paraId="2BA018ED" w14:textId="273C69D0" w:rsidR="001E7E9C" w:rsidRPr="00B80B62" w:rsidRDefault="001E7E9C" w:rsidP="001E7E9C">
            <w:pPr>
              <w:spacing w:line="192" w:lineRule="auto"/>
              <w:jc w:val="center"/>
              <w:rPr>
                <w:b/>
                <w:bCs/>
                <w:sz w:val="16"/>
                <w:szCs w:val="16"/>
              </w:rPr>
            </w:pPr>
            <w:r w:rsidRPr="00B80B62">
              <w:rPr>
                <w:b/>
                <w:bCs/>
                <w:sz w:val="16"/>
                <w:szCs w:val="16"/>
              </w:rPr>
              <w:t>170</w:t>
            </w:r>
          </w:p>
        </w:tc>
        <w:tc>
          <w:tcPr>
            <w:tcW w:w="464" w:type="pct"/>
            <w:shd w:val="clear" w:color="auto" w:fill="FFFFFF"/>
            <w:vAlign w:val="center"/>
          </w:tcPr>
          <w:p w14:paraId="37E90049" w14:textId="508894D5" w:rsidR="001E7E9C" w:rsidRPr="00B80B62" w:rsidRDefault="001E7E9C" w:rsidP="001E7E9C">
            <w:pPr>
              <w:spacing w:line="192" w:lineRule="auto"/>
              <w:jc w:val="center"/>
              <w:rPr>
                <w:sz w:val="16"/>
                <w:szCs w:val="16"/>
              </w:rPr>
            </w:pPr>
            <w:r w:rsidRPr="00B80B62">
              <w:rPr>
                <w:sz w:val="16"/>
                <w:szCs w:val="16"/>
              </w:rPr>
              <w:t>Щодо відзначення Дня Української Державності (15.07.2025)</w:t>
            </w:r>
          </w:p>
        </w:tc>
        <w:tc>
          <w:tcPr>
            <w:tcW w:w="350" w:type="pct"/>
            <w:shd w:val="clear" w:color="auto" w:fill="FFFFFF"/>
            <w:vAlign w:val="center"/>
          </w:tcPr>
          <w:p w14:paraId="00BCAF3D" w14:textId="160007CD" w:rsidR="001E7E9C" w:rsidRPr="00B80B62" w:rsidRDefault="001E7E9C" w:rsidP="001E7E9C">
            <w:pPr>
              <w:spacing w:line="192" w:lineRule="auto"/>
              <w:jc w:val="center"/>
              <w:rPr>
                <w:bCs/>
                <w:sz w:val="16"/>
                <w:szCs w:val="16"/>
              </w:rPr>
            </w:pPr>
            <w:r w:rsidRPr="00B80B62">
              <w:rPr>
                <w:bCs/>
                <w:sz w:val="16"/>
                <w:szCs w:val="16"/>
                <w:lang w:val="ru-RU"/>
              </w:rPr>
              <w:t>№вх-1017/0/25</w:t>
            </w:r>
          </w:p>
        </w:tc>
        <w:tc>
          <w:tcPr>
            <w:tcW w:w="326" w:type="pct"/>
            <w:shd w:val="clear" w:color="auto" w:fill="FFFFFF"/>
            <w:vAlign w:val="center"/>
          </w:tcPr>
          <w:p w14:paraId="619B6BE8" w14:textId="504135F3" w:rsidR="001E7E9C" w:rsidRPr="00B80B62" w:rsidRDefault="001E7E9C" w:rsidP="001E7E9C">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2879EB1" w14:textId="017EDDC0" w:rsidR="001E7E9C" w:rsidRPr="00B80B62" w:rsidRDefault="001E7E9C" w:rsidP="001E7E9C">
            <w:pPr>
              <w:spacing w:line="192" w:lineRule="auto"/>
              <w:jc w:val="center"/>
              <w:rPr>
                <w:bCs/>
                <w:sz w:val="16"/>
                <w:szCs w:val="16"/>
                <w:lang w:val="ru-RU"/>
              </w:rPr>
            </w:pPr>
            <w:r w:rsidRPr="00B80B62">
              <w:rPr>
                <w:bCs/>
                <w:sz w:val="16"/>
                <w:szCs w:val="16"/>
                <w:lang w:val="ru-RU"/>
              </w:rPr>
              <w:t>15.07.2025</w:t>
            </w:r>
          </w:p>
        </w:tc>
        <w:tc>
          <w:tcPr>
            <w:tcW w:w="307" w:type="pct"/>
            <w:shd w:val="clear" w:color="auto" w:fill="FFFFFF"/>
          </w:tcPr>
          <w:p w14:paraId="47DFB176" w14:textId="2247A674" w:rsidR="001E7E9C" w:rsidRPr="00B80B62" w:rsidRDefault="001E7E9C" w:rsidP="001E7E9C">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BA7C871" w14:textId="56AE8F30" w:rsidR="001E7E9C" w:rsidRPr="00B80B62" w:rsidRDefault="001E7E9C" w:rsidP="001E7E9C">
            <w:pPr>
              <w:spacing w:line="192" w:lineRule="auto"/>
              <w:jc w:val="center"/>
              <w:rPr>
                <w:iCs/>
                <w:sz w:val="16"/>
                <w:szCs w:val="16"/>
              </w:rPr>
            </w:pPr>
            <w:r w:rsidRPr="00B80B62">
              <w:rPr>
                <w:iCs/>
                <w:sz w:val="16"/>
                <w:szCs w:val="16"/>
              </w:rPr>
              <w:t>-</w:t>
            </w:r>
          </w:p>
        </w:tc>
        <w:tc>
          <w:tcPr>
            <w:tcW w:w="164" w:type="pct"/>
            <w:shd w:val="clear" w:color="auto" w:fill="FFFFFF"/>
            <w:vAlign w:val="center"/>
          </w:tcPr>
          <w:p w14:paraId="1EC18952" w14:textId="01B7F7B0" w:rsidR="001E7E9C" w:rsidRPr="00B80B62" w:rsidRDefault="001E7E9C" w:rsidP="001E7E9C">
            <w:pPr>
              <w:spacing w:line="192" w:lineRule="auto"/>
              <w:jc w:val="center"/>
              <w:rPr>
                <w:iCs/>
                <w:sz w:val="16"/>
                <w:szCs w:val="16"/>
              </w:rPr>
            </w:pPr>
            <w:r w:rsidRPr="00B80B62">
              <w:rPr>
                <w:iCs/>
                <w:sz w:val="16"/>
                <w:szCs w:val="16"/>
              </w:rPr>
              <w:t>-</w:t>
            </w:r>
          </w:p>
        </w:tc>
        <w:tc>
          <w:tcPr>
            <w:tcW w:w="307" w:type="pct"/>
            <w:shd w:val="clear" w:color="auto" w:fill="FFFFFF"/>
            <w:vAlign w:val="center"/>
          </w:tcPr>
          <w:p w14:paraId="01BDC26B" w14:textId="5F618B79" w:rsidR="001E7E9C" w:rsidRPr="00B80B62" w:rsidRDefault="001E7E9C" w:rsidP="001E7E9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7D83C1D" w14:textId="6BDA3D1F" w:rsidR="001E7E9C" w:rsidRPr="00B80B62" w:rsidRDefault="001E7E9C" w:rsidP="001E7E9C">
            <w:pPr>
              <w:spacing w:line="192" w:lineRule="auto"/>
              <w:jc w:val="center"/>
              <w:rPr>
                <w:sz w:val="16"/>
                <w:szCs w:val="16"/>
              </w:rPr>
            </w:pPr>
            <w:r w:rsidRPr="00B80B62">
              <w:rPr>
                <w:sz w:val="16"/>
                <w:szCs w:val="16"/>
              </w:rPr>
              <w:t>Щодо відзначення Дня Української Державності (15.07.2025)</w:t>
            </w:r>
          </w:p>
        </w:tc>
        <w:tc>
          <w:tcPr>
            <w:tcW w:w="404" w:type="pct"/>
            <w:shd w:val="clear" w:color="auto" w:fill="FFFFFF"/>
          </w:tcPr>
          <w:p w14:paraId="6D871C0C" w14:textId="6876766D" w:rsidR="001E7E9C" w:rsidRPr="00B80B62" w:rsidRDefault="001E7E9C" w:rsidP="001E7E9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34BDE55" w14:textId="6DB67A3B" w:rsidR="001E7E9C" w:rsidRPr="00B80B62" w:rsidRDefault="001E7E9C" w:rsidP="001E7E9C">
            <w:pPr>
              <w:spacing w:line="192" w:lineRule="auto"/>
              <w:jc w:val="center"/>
              <w:rPr>
                <w:sz w:val="16"/>
                <w:szCs w:val="16"/>
              </w:rPr>
            </w:pPr>
            <w:r w:rsidRPr="00B80B62">
              <w:rPr>
                <w:sz w:val="16"/>
                <w:szCs w:val="16"/>
              </w:rPr>
              <w:t>Лист</w:t>
            </w:r>
          </w:p>
        </w:tc>
        <w:tc>
          <w:tcPr>
            <w:tcW w:w="112" w:type="pct"/>
            <w:shd w:val="clear" w:color="auto" w:fill="FFFFFF"/>
            <w:vAlign w:val="center"/>
          </w:tcPr>
          <w:p w14:paraId="409D6B53" w14:textId="77777777" w:rsidR="001E7E9C" w:rsidRPr="00B80B62" w:rsidRDefault="001E7E9C" w:rsidP="001E7E9C">
            <w:pPr>
              <w:spacing w:line="192" w:lineRule="auto"/>
              <w:jc w:val="center"/>
              <w:rPr>
                <w:sz w:val="16"/>
                <w:szCs w:val="16"/>
              </w:rPr>
            </w:pPr>
          </w:p>
        </w:tc>
        <w:tc>
          <w:tcPr>
            <w:tcW w:w="306" w:type="pct"/>
            <w:shd w:val="clear" w:color="auto" w:fill="FFFFFF"/>
          </w:tcPr>
          <w:p w14:paraId="722B2026" w14:textId="51C625D6" w:rsidR="001E7E9C" w:rsidRPr="00B80B62" w:rsidRDefault="001E7E9C" w:rsidP="001E7E9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B7D3934" w14:textId="39A66353" w:rsidR="001E7E9C" w:rsidRPr="00B80B62" w:rsidRDefault="001E7E9C" w:rsidP="001E7E9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E087335" w14:textId="77777777" w:rsidR="001E7E9C" w:rsidRPr="00B80B62" w:rsidRDefault="001E7E9C" w:rsidP="001E7E9C">
            <w:pPr>
              <w:spacing w:line="192" w:lineRule="auto"/>
              <w:jc w:val="center"/>
              <w:rPr>
                <w:lang w:val="ru-RU"/>
              </w:rPr>
            </w:pPr>
          </w:p>
        </w:tc>
      </w:tr>
      <w:tr w:rsidR="001E7E9C" w:rsidRPr="00B80B62" w14:paraId="06D3E566" w14:textId="77777777" w:rsidTr="008C6BE0">
        <w:trPr>
          <w:trHeight w:val="975"/>
        </w:trPr>
        <w:tc>
          <w:tcPr>
            <w:tcW w:w="174" w:type="pct"/>
            <w:shd w:val="clear" w:color="auto" w:fill="FFFFFF"/>
            <w:vAlign w:val="center"/>
          </w:tcPr>
          <w:p w14:paraId="4B81609C" w14:textId="417B06B6" w:rsidR="001E7E9C" w:rsidRPr="00B80B62" w:rsidRDefault="001E7E9C" w:rsidP="001E7E9C">
            <w:pPr>
              <w:spacing w:line="192" w:lineRule="auto"/>
              <w:jc w:val="center"/>
              <w:rPr>
                <w:b/>
                <w:bCs/>
                <w:sz w:val="16"/>
                <w:szCs w:val="16"/>
              </w:rPr>
            </w:pPr>
            <w:r w:rsidRPr="00B80B62">
              <w:rPr>
                <w:b/>
                <w:bCs/>
                <w:sz w:val="16"/>
                <w:szCs w:val="16"/>
              </w:rPr>
              <w:lastRenderedPageBreak/>
              <w:t>171</w:t>
            </w:r>
          </w:p>
        </w:tc>
        <w:tc>
          <w:tcPr>
            <w:tcW w:w="464" w:type="pct"/>
            <w:shd w:val="clear" w:color="auto" w:fill="FFFFFF"/>
            <w:vAlign w:val="center"/>
          </w:tcPr>
          <w:p w14:paraId="3D641BEF" w14:textId="443408EC" w:rsidR="001E7E9C" w:rsidRPr="00B80B62" w:rsidRDefault="001E7E9C" w:rsidP="001E7E9C">
            <w:pPr>
              <w:spacing w:line="192" w:lineRule="auto"/>
              <w:jc w:val="center"/>
              <w:rPr>
                <w:sz w:val="16"/>
                <w:szCs w:val="16"/>
              </w:rPr>
            </w:pPr>
            <w:r w:rsidRPr="00B80B62">
              <w:rPr>
                <w:sz w:val="16"/>
                <w:szCs w:val="16"/>
              </w:rPr>
              <w:t>Запрошення на онлайн нараду з питань ветеранської політики на 17.07.2025 р. о 16.00 ня</w:t>
            </w:r>
          </w:p>
        </w:tc>
        <w:tc>
          <w:tcPr>
            <w:tcW w:w="350" w:type="pct"/>
            <w:shd w:val="clear" w:color="auto" w:fill="FFFFFF"/>
            <w:vAlign w:val="center"/>
          </w:tcPr>
          <w:p w14:paraId="449082CE" w14:textId="7228E181" w:rsidR="001E7E9C" w:rsidRPr="00B80B62" w:rsidRDefault="001E7E9C" w:rsidP="001E7E9C">
            <w:pPr>
              <w:spacing w:line="192" w:lineRule="auto"/>
              <w:jc w:val="center"/>
              <w:rPr>
                <w:bCs/>
                <w:sz w:val="16"/>
                <w:szCs w:val="16"/>
              </w:rPr>
            </w:pPr>
            <w:r w:rsidRPr="00B80B62">
              <w:rPr>
                <w:bCs/>
                <w:sz w:val="16"/>
                <w:szCs w:val="16"/>
                <w:lang w:val="ru-RU"/>
              </w:rPr>
              <w:t>№вх-1018/0/25</w:t>
            </w:r>
          </w:p>
        </w:tc>
        <w:tc>
          <w:tcPr>
            <w:tcW w:w="326" w:type="pct"/>
            <w:shd w:val="clear" w:color="auto" w:fill="FFFFFF"/>
            <w:vAlign w:val="center"/>
          </w:tcPr>
          <w:p w14:paraId="76F6F0A6" w14:textId="587D9B26" w:rsidR="001E7E9C" w:rsidRPr="00B80B62" w:rsidRDefault="001E7E9C" w:rsidP="001E7E9C">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A7B0C02" w14:textId="0CFEF8B4" w:rsidR="001E7E9C" w:rsidRPr="00B80B62" w:rsidRDefault="001E7E9C" w:rsidP="001E7E9C">
            <w:pPr>
              <w:spacing w:line="192" w:lineRule="auto"/>
              <w:jc w:val="center"/>
              <w:rPr>
                <w:bCs/>
                <w:sz w:val="16"/>
                <w:szCs w:val="16"/>
                <w:lang w:val="ru-RU"/>
              </w:rPr>
            </w:pPr>
            <w:r w:rsidRPr="00B80B62">
              <w:rPr>
                <w:bCs/>
                <w:sz w:val="16"/>
                <w:szCs w:val="16"/>
                <w:lang w:val="ru-RU"/>
              </w:rPr>
              <w:t>15.07.2025</w:t>
            </w:r>
          </w:p>
        </w:tc>
        <w:tc>
          <w:tcPr>
            <w:tcW w:w="307" w:type="pct"/>
            <w:shd w:val="clear" w:color="auto" w:fill="FFFFFF"/>
          </w:tcPr>
          <w:p w14:paraId="5D88A4BB" w14:textId="5409A1A7" w:rsidR="001E7E9C" w:rsidRPr="00B80B62" w:rsidRDefault="001E7E9C" w:rsidP="001E7E9C">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E248B73" w14:textId="4D63F7D6" w:rsidR="001E7E9C" w:rsidRPr="00B80B62" w:rsidRDefault="001E7E9C" w:rsidP="001E7E9C">
            <w:pPr>
              <w:spacing w:line="192" w:lineRule="auto"/>
              <w:jc w:val="center"/>
              <w:rPr>
                <w:iCs/>
                <w:sz w:val="16"/>
                <w:szCs w:val="16"/>
              </w:rPr>
            </w:pPr>
            <w:r w:rsidRPr="00B80B62">
              <w:rPr>
                <w:iCs/>
                <w:sz w:val="16"/>
                <w:szCs w:val="16"/>
              </w:rPr>
              <w:t>-</w:t>
            </w:r>
          </w:p>
        </w:tc>
        <w:tc>
          <w:tcPr>
            <w:tcW w:w="164" w:type="pct"/>
            <w:shd w:val="clear" w:color="auto" w:fill="FFFFFF"/>
            <w:vAlign w:val="center"/>
          </w:tcPr>
          <w:p w14:paraId="3B069BBC" w14:textId="02A0EC1A" w:rsidR="001E7E9C" w:rsidRPr="00B80B62" w:rsidRDefault="001E7E9C" w:rsidP="001E7E9C">
            <w:pPr>
              <w:spacing w:line="192" w:lineRule="auto"/>
              <w:jc w:val="center"/>
              <w:rPr>
                <w:iCs/>
                <w:sz w:val="16"/>
                <w:szCs w:val="16"/>
              </w:rPr>
            </w:pPr>
            <w:r w:rsidRPr="00B80B62">
              <w:rPr>
                <w:iCs/>
                <w:sz w:val="16"/>
                <w:szCs w:val="16"/>
              </w:rPr>
              <w:t>-</w:t>
            </w:r>
          </w:p>
        </w:tc>
        <w:tc>
          <w:tcPr>
            <w:tcW w:w="307" w:type="pct"/>
            <w:shd w:val="clear" w:color="auto" w:fill="FFFFFF"/>
            <w:vAlign w:val="center"/>
          </w:tcPr>
          <w:p w14:paraId="079156CA" w14:textId="728E554B" w:rsidR="001E7E9C" w:rsidRPr="00B80B62" w:rsidRDefault="001E7E9C" w:rsidP="001E7E9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DBB2E8A" w14:textId="5FA43AA7" w:rsidR="001E7E9C" w:rsidRPr="00B80B62" w:rsidRDefault="001E7E9C" w:rsidP="001E7E9C">
            <w:pPr>
              <w:spacing w:line="192" w:lineRule="auto"/>
              <w:jc w:val="center"/>
              <w:rPr>
                <w:sz w:val="16"/>
                <w:szCs w:val="16"/>
              </w:rPr>
            </w:pPr>
            <w:r w:rsidRPr="00B80B62">
              <w:rPr>
                <w:sz w:val="16"/>
                <w:szCs w:val="16"/>
              </w:rPr>
              <w:t>Запрошення на онлайн нараду з питань ветеранської політики на 17.07.2025 р. о 16.00</w:t>
            </w:r>
          </w:p>
        </w:tc>
        <w:tc>
          <w:tcPr>
            <w:tcW w:w="404" w:type="pct"/>
            <w:shd w:val="clear" w:color="auto" w:fill="FFFFFF"/>
          </w:tcPr>
          <w:p w14:paraId="40F555F3" w14:textId="1E969C87" w:rsidR="001E7E9C" w:rsidRPr="00B80B62" w:rsidRDefault="001E7E9C" w:rsidP="001E7E9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EEF21D2" w14:textId="34F9F64F" w:rsidR="001E7E9C" w:rsidRPr="00B80B62" w:rsidRDefault="001E7E9C" w:rsidP="001E7E9C">
            <w:pPr>
              <w:spacing w:line="192" w:lineRule="auto"/>
              <w:jc w:val="center"/>
              <w:rPr>
                <w:sz w:val="16"/>
                <w:szCs w:val="16"/>
              </w:rPr>
            </w:pPr>
            <w:r w:rsidRPr="00B80B62">
              <w:rPr>
                <w:sz w:val="16"/>
                <w:szCs w:val="16"/>
              </w:rPr>
              <w:t>Лист</w:t>
            </w:r>
          </w:p>
        </w:tc>
        <w:tc>
          <w:tcPr>
            <w:tcW w:w="112" w:type="pct"/>
            <w:shd w:val="clear" w:color="auto" w:fill="FFFFFF"/>
            <w:vAlign w:val="center"/>
          </w:tcPr>
          <w:p w14:paraId="56F14742" w14:textId="77777777" w:rsidR="001E7E9C" w:rsidRPr="00B80B62" w:rsidRDefault="001E7E9C" w:rsidP="001E7E9C">
            <w:pPr>
              <w:spacing w:line="192" w:lineRule="auto"/>
              <w:jc w:val="center"/>
              <w:rPr>
                <w:sz w:val="16"/>
                <w:szCs w:val="16"/>
              </w:rPr>
            </w:pPr>
          </w:p>
        </w:tc>
        <w:tc>
          <w:tcPr>
            <w:tcW w:w="306" w:type="pct"/>
            <w:shd w:val="clear" w:color="auto" w:fill="FFFFFF"/>
          </w:tcPr>
          <w:p w14:paraId="0147A43E" w14:textId="762A8BB4" w:rsidR="001E7E9C" w:rsidRPr="00B80B62" w:rsidRDefault="001E7E9C" w:rsidP="001E7E9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4749C44" w14:textId="593E7FEF" w:rsidR="001E7E9C" w:rsidRPr="00B80B62" w:rsidRDefault="001E7E9C" w:rsidP="001E7E9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9BA9F4" w14:textId="77777777" w:rsidR="001E7E9C" w:rsidRPr="00B80B62" w:rsidRDefault="001E7E9C" w:rsidP="001E7E9C">
            <w:pPr>
              <w:spacing w:line="192" w:lineRule="auto"/>
              <w:jc w:val="center"/>
              <w:rPr>
                <w:lang w:val="ru-RU"/>
              </w:rPr>
            </w:pPr>
          </w:p>
        </w:tc>
      </w:tr>
      <w:tr w:rsidR="00DF13D7" w:rsidRPr="00B80B62" w14:paraId="29CE3B60" w14:textId="77777777" w:rsidTr="008C6BE0">
        <w:trPr>
          <w:trHeight w:val="975"/>
        </w:trPr>
        <w:tc>
          <w:tcPr>
            <w:tcW w:w="174" w:type="pct"/>
            <w:shd w:val="clear" w:color="auto" w:fill="FFFFFF"/>
            <w:vAlign w:val="center"/>
          </w:tcPr>
          <w:p w14:paraId="65C7A6B6" w14:textId="245EC1F0" w:rsidR="00DF13D7" w:rsidRPr="00B80B62" w:rsidRDefault="00DF13D7" w:rsidP="00DF13D7">
            <w:pPr>
              <w:spacing w:line="192" w:lineRule="auto"/>
              <w:jc w:val="center"/>
              <w:rPr>
                <w:b/>
                <w:bCs/>
                <w:sz w:val="16"/>
                <w:szCs w:val="16"/>
              </w:rPr>
            </w:pPr>
            <w:r w:rsidRPr="00B80B62">
              <w:rPr>
                <w:b/>
                <w:bCs/>
                <w:sz w:val="16"/>
                <w:szCs w:val="16"/>
              </w:rPr>
              <w:t>172</w:t>
            </w:r>
          </w:p>
        </w:tc>
        <w:tc>
          <w:tcPr>
            <w:tcW w:w="464" w:type="pct"/>
            <w:shd w:val="clear" w:color="auto" w:fill="FFFFFF"/>
            <w:vAlign w:val="center"/>
          </w:tcPr>
          <w:p w14:paraId="37538110" w14:textId="67C14D85" w:rsidR="00DF13D7" w:rsidRPr="00B80B62" w:rsidRDefault="001E7E9C" w:rsidP="00DF13D7">
            <w:pPr>
              <w:spacing w:line="192" w:lineRule="auto"/>
              <w:jc w:val="center"/>
              <w:rPr>
                <w:sz w:val="16"/>
                <w:szCs w:val="16"/>
              </w:rPr>
            </w:pPr>
            <w:r w:rsidRPr="00B80B62">
              <w:rPr>
                <w:sz w:val="16"/>
                <w:szCs w:val="16"/>
              </w:rPr>
              <w:t>Лист структурним підрозділам ОДА щодо виконання операційного плану заходів з реалізації у 2025 – 2026 роках Стратегії комунікації з питань європейської інтеграції України на період до 2026 року</w:t>
            </w:r>
          </w:p>
        </w:tc>
        <w:tc>
          <w:tcPr>
            <w:tcW w:w="350" w:type="pct"/>
            <w:shd w:val="clear" w:color="auto" w:fill="FFFFFF"/>
            <w:vAlign w:val="center"/>
          </w:tcPr>
          <w:p w14:paraId="198B20B3" w14:textId="6FD31CD1" w:rsidR="00DF13D7" w:rsidRPr="00B80B62" w:rsidRDefault="00DF13D7" w:rsidP="00DF13D7">
            <w:pPr>
              <w:spacing w:line="192" w:lineRule="auto"/>
              <w:jc w:val="center"/>
              <w:rPr>
                <w:bCs/>
                <w:sz w:val="16"/>
                <w:szCs w:val="16"/>
              </w:rPr>
            </w:pPr>
            <w:r w:rsidRPr="00B80B62">
              <w:rPr>
                <w:bCs/>
                <w:sz w:val="16"/>
                <w:szCs w:val="16"/>
                <w:lang w:val="ru-RU"/>
              </w:rPr>
              <w:t>№вх-1019/0/25</w:t>
            </w:r>
          </w:p>
        </w:tc>
        <w:tc>
          <w:tcPr>
            <w:tcW w:w="326" w:type="pct"/>
            <w:shd w:val="clear" w:color="auto" w:fill="FFFFFF"/>
            <w:vAlign w:val="center"/>
          </w:tcPr>
          <w:p w14:paraId="09723D5C" w14:textId="4233694F" w:rsidR="00DF13D7" w:rsidRPr="00B80B62" w:rsidRDefault="00DF13D7" w:rsidP="00DF13D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EA8AD16" w14:textId="61F0EE41" w:rsidR="00DF13D7" w:rsidRPr="00B80B62" w:rsidRDefault="00DF13D7" w:rsidP="00DF13D7">
            <w:pPr>
              <w:spacing w:line="192" w:lineRule="auto"/>
              <w:jc w:val="center"/>
              <w:rPr>
                <w:bCs/>
                <w:sz w:val="16"/>
                <w:szCs w:val="16"/>
                <w:lang w:val="ru-RU"/>
              </w:rPr>
            </w:pPr>
            <w:r w:rsidRPr="00B80B62">
              <w:rPr>
                <w:bCs/>
                <w:sz w:val="16"/>
                <w:szCs w:val="16"/>
                <w:lang w:val="ru-RU"/>
              </w:rPr>
              <w:t>15.07.2025</w:t>
            </w:r>
          </w:p>
        </w:tc>
        <w:tc>
          <w:tcPr>
            <w:tcW w:w="307" w:type="pct"/>
            <w:shd w:val="clear" w:color="auto" w:fill="FFFFFF"/>
            <w:vAlign w:val="center"/>
          </w:tcPr>
          <w:p w14:paraId="28052DD0" w14:textId="4E2051B4" w:rsidR="00DF13D7" w:rsidRPr="00B80B62" w:rsidRDefault="00DF13D7" w:rsidP="00DF13D7">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9BB521C" w14:textId="48EB3FEE" w:rsidR="00DF13D7" w:rsidRPr="00B80B62" w:rsidRDefault="00DF13D7" w:rsidP="00DF13D7">
            <w:pPr>
              <w:spacing w:line="192" w:lineRule="auto"/>
              <w:jc w:val="center"/>
              <w:rPr>
                <w:iCs/>
                <w:sz w:val="16"/>
                <w:szCs w:val="16"/>
              </w:rPr>
            </w:pPr>
            <w:r w:rsidRPr="00B80B62">
              <w:rPr>
                <w:iCs/>
                <w:sz w:val="16"/>
                <w:szCs w:val="16"/>
              </w:rPr>
              <w:t>-</w:t>
            </w:r>
          </w:p>
        </w:tc>
        <w:tc>
          <w:tcPr>
            <w:tcW w:w="164" w:type="pct"/>
            <w:shd w:val="clear" w:color="auto" w:fill="FFFFFF"/>
            <w:vAlign w:val="center"/>
          </w:tcPr>
          <w:p w14:paraId="5249FC4C" w14:textId="040069A0" w:rsidR="00DF13D7" w:rsidRPr="00B80B62" w:rsidRDefault="00DF13D7" w:rsidP="00DF13D7">
            <w:pPr>
              <w:spacing w:line="192" w:lineRule="auto"/>
              <w:jc w:val="center"/>
              <w:rPr>
                <w:iCs/>
                <w:sz w:val="16"/>
                <w:szCs w:val="16"/>
              </w:rPr>
            </w:pPr>
            <w:r w:rsidRPr="00B80B62">
              <w:rPr>
                <w:iCs/>
                <w:sz w:val="16"/>
                <w:szCs w:val="16"/>
              </w:rPr>
              <w:t>-</w:t>
            </w:r>
          </w:p>
        </w:tc>
        <w:tc>
          <w:tcPr>
            <w:tcW w:w="307" w:type="pct"/>
            <w:shd w:val="clear" w:color="auto" w:fill="FFFFFF"/>
            <w:vAlign w:val="center"/>
          </w:tcPr>
          <w:p w14:paraId="7B60E0AC" w14:textId="46534003" w:rsidR="00DF13D7" w:rsidRPr="00B80B62" w:rsidRDefault="00DF13D7" w:rsidP="00DF13D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E982A5C" w14:textId="37C8557A" w:rsidR="00DF13D7" w:rsidRPr="00B80B62" w:rsidRDefault="001E7E9C" w:rsidP="00DF13D7">
            <w:pPr>
              <w:spacing w:line="192" w:lineRule="auto"/>
              <w:jc w:val="center"/>
              <w:rPr>
                <w:sz w:val="16"/>
                <w:szCs w:val="16"/>
              </w:rPr>
            </w:pPr>
            <w:r w:rsidRPr="00B80B62">
              <w:rPr>
                <w:sz w:val="16"/>
                <w:szCs w:val="16"/>
              </w:rPr>
              <w:t>Лист структурним підрозділам ОДА щодо виконання операційного плану заходів з реалізації у 2025 – 2026 роках Стратегії комунікації з питань європейської інтеграції України на період до 2026 року</w:t>
            </w:r>
          </w:p>
        </w:tc>
        <w:tc>
          <w:tcPr>
            <w:tcW w:w="404" w:type="pct"/>
            <w:shd w:val="clear" w:color="auto" w:fill="FFFFFF"/>
          </w:tcPr>
          <w:p w14:paraId="3E9DD946" w14:textId="29D7ADED" w:rsidR="00DF13D7" w:rsidRPr="00B80B62" w:rsidRDefault="00DF13D7" w:rsidP="00DF13D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8A521B4" w14:textId="52382122" w:rsidR="00DF13D7" w:rsidRPr="00B80B62" w:rsidRDefault="00DF13D7" w:rsidP="00DF13D7">
            <w:pPr>
              <w:spacing w:line="192" w:lineRule="auto"/>
              <w:jc w:val="center"/>
              <w:rPr>
                <w:sz w:val="16"/>
                <w:szCs w:val="16"/>
              </w:rPr>
            </w:pPr>
            <w:r w:rsidRPr="00B80B62">
              <w:rPr>
                <w:sz w:val="16"/>
                <w:szCs w:val="16"/>
              </w:rPr>
              <w:t>Лист</w:t>
            </w:r>
          </w:p>
        </w:tc>
        <w:tc>
          <w:tcPr>
            <w:tcW w:w="112" w:type="pct"/>
            <w:shd w:val="clear" w:color="auto" w:fill="FFFFFF"/>
            <w:vAlign w:val="center"/>
          </w:tcPr>
          <w:p w14:paraId="020AD6FA" w14:textId="77777777" w:rsidR="00DF13D7" w:rsidRPr="00B80B62" w:rsidRDefault="00DF13D7" w:rsidP="00DF13D7">
            <w:pPr>
              <w:spacing w:line="192" w:lineRule="auto"/>
              <w:jc w:val="center"/>
              <w:rPr>
                <w:sz w:val="16"/>
                <w:szCs w:val="16"/>
              </w:rPr>
            </w:pPr>
          </w:p>
        </w:tc>
        <w:tc>
          <w:tcPr>
            <w:tcW w:w="306" w:type="pct"/>
            <w:shd w:val="clear" w:color="auto" w:fill="FFFFFF"/>
          </w:tcPr>
          <w:p w14:paraId="74E5ED77" w14:textId="4E5BEC7E" w:rsidR="00DF13D7" w:rsidRPr="00B80B62" w:rsidRDefault="00DF13D7" w:rsidP="00DF13D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3D3D45C" w14:textId="378C8121" w:rsidR="00DF13D7" w:rsidRPr="00B80B62" w:rsidRDefault="00DF13D7" w:rsidP="00DF13D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86AE01" w14:textId="77777777" w:rsidR="00DF13D7" w:rsidRPr="00B80B62" w:rsidRDefault="00DF13D7" w:rsidP="00DF13D7">
            <w:pPr>
              <w:spacing w:line="192" w:lineRule="auto"/>
              <w:jc w:val="center"/>
              <w:rPr>
                <w:lang w:val="ru-RU"/>
              </w:rPr>
            </w:pPr>
          </w:p>
        </w:tc>
      </w:tr>
      <w:tr w:rsidR="001E7E9C" w:rsidRPr="00B80B62" w14:paraId="45ED02B0" w14:textId="77777777" w:rsidTr="008C6BE0">
        <w:trPr>
          <w:trHeight w:val="975"/>
        </w:trPr>
        <w:tc>
          <w:tcPr>
            <w:tcW w:w="174" w:type="pct"/>
            <w:shd w:val="clear" w:color="auto" w:fill="FFFFFF"/>
            <w:vAlign w:val="center"/>
          </w:tcPr>
          <w:p w14:paraId="4646D979" w14:textId="381D88FB" w:rsidR="001E7E9C" w:rsidRPr="00B80B62" w:rsidRDefault="001E7E9C" w:rsidP="001E7E9C">
            <w:pPr>
              <w:spacing w:line="192" w:lineRule="auto"/>
              <w:jc w:val="center"/>
              <w:rPr>
                <w:b/>
                <w:bCs/>
                <w:sz w:val="16"/>
                <w:szCs w:val="16"/>
              </w:rPr>
            </w:pPr>
            <w:r w:rsidRPr="00B80B62">
              <w:rPr>
                <w:b/>
                <w:bCs/>
                <w:sz w:val="16"/>
                <w:szCs w:val="16"/>
              </w:rPr>
              <w:t>173</w:t>
            </w:r>
          </w:p>
        </w:tc>
        <w:tc>
          <w:tcPr>
            <w:tcW w:w="464" w:type="pct"/>
            <w:shd w:val="clear" w:color="auto" w:fill="FFFFFF"/>
            <w:vAlign w:val="center"/>
          </w:tcPr>
          <w:p w14:paraId="2711CEED" w14:textId="5A6D43CA" w:rsidR="001E7E9C" w:rsidRPr="00B80B62" w:rsidRDefault="001E7E9C" w:rsidP="001E7E9C">
            <w:pPr>
              <w:spacing w:line="192" w:lineRule="auto"/>
              <w:jc w:val="center"/>
              <w:rPr>
                <w:sz w:val="16"/>
                <w:szCs w:val="16"/>
              </w:rPr>
            </w:pPr>
            <w:r w:rsidRPr="00B80B62">
              <w:rPr>
                <w:sz w:val="16"/>
                <w:szCs w:val="16"/>
              </w:rPr>
              <w:t>Щодо відкриття рахунку за кодом КПКВК 5119246</w:t>
            </w:r>
          </w:p>
        </w:tc>
        <w:tc>
          <w:tcPr>
            <w:tcW w:w="350" w:type="pct"/>
            <w:shd w:val="clear" w:color="auto" w:fill="FFFFFF"/>
            <w:vAlign w:val="center"/>
          </w:tcPr>
          <w:p w14:paraId="713C1703" w14:textId="3B0BCF4C" w:rsidR="001E7E9C" w:rsidRPr="00B80B62" w:rsidRDefault="001E7E9C" w:rsidP="001E7E9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655/0/25</w:t>
            </w:r>
          </w:p>
        </w:tc>
        <w:tc>
          <w:tcPr>
            <w:tcW w:w="326" w:type="pct"/>
            <w:shd w:val="clear" w:color="auto" w:fill="FFFFFF"/>
            <w:vAlign w:val="center"/>
          </w:tcPr>
          <w:p w14:paraId="294BC1C8" w14:textId="2C5C1DDB" w:rsidR="001E7E9C" w:rsidRPr="00B80B62" w:rsidRDefault="001E7E9C" w:rsidP="001E7E9C">
            <w:pPr>
              <w:spacing w:line="192" w:lineRule="auto"/>
              <w:jc w:val="center"/>
              <w:rPr>
                <w:sz w:val="16"/>
                <w:szCs w:val="16"/>
              </w:rPr>
            </w:pPr>
            <w:r w:rsidRPr="00B80B62">
              <w:rPr>
                <w:sz w:val="16"/>
                <w:szCs w:val="16"/>
              </w:rPr>
              <w:t>15.07.2025</w:t>
            </w:r>
          </w:p>
        </w:tc>
        <w:tc>
          <w:tcPr>
            <w:tcW w:w="351" w:type="pct"/>
            <w:shd w:val="clear" w:color="auto" w:fill="FFFFFF"/>
            <w:vAlign w:val="center"/>
          </w:tcPr>
          <w:p w14:paraId="5A55DA84" w14:textId="1F2A32C5" w:rsidR="001E7E9C" w:rsidRPr="00B80B62" w:rsidRDefault="001E7E9C" w:rsidP="001E7E9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AACD105" w14:textId="32B57F43" w:rsidR="001E7E9C" w:rsidRPr="00B80B62" w:rsidRDefault="001E7E9C" w:rsidP="001E7E9C">
            <w:pPr>
              <w:spacing w:line="192" w:lineRule="auto"/>
              <w:jc w:val="center"/>
              <w:rPr>
                <w:iCs/>
                <w:sz w:val="16"/>
                <w:szCs w:val="16"/>
              </w:rPr>
            </w:pPr>
            <w:r w:rsidRPr="00B80B62">
              <w:rPr>
                <w:iCs/>
                <w:sz w:val="16"/>
                <w:szCs w:val="16"/>
              </w:rPr>
              <w:t>Департамент фінансів</w:t>
            </w:r>
          </w:p>
        </w:tc>
        <w:tc>
          <w:tcPr>
            <w:tcW w:w="231" w:type="pct"/>
            <w:shd w:val="clear" w:color="auto" w:fill="FFFFFF"/>
            <w:vAlign w:val="center"/>
          </w:tcPr>
          <w:p w14:paraId="42DB8934" w14:textId="44C6D5AF" w:rsidR="001E7E9C" w:rsidRPr="00B80B62" w:rsidRDefault="001E7E9C" w:rsidP="001E7E9C">
            <w:pPr>
              <w:spacing w:line="192" w:lineRule="auto"/>
              <w:jc w:val="center"/>
              <w:rPr>
                <w:iCs/>
                <w:sz w:val="16"/>
                <w:szCs w:val="16"/>
              </w:rPr>
            </w:pPr>
            <w:r w:rsidRPr="00B80B62">
              <w:rPr>
                <w:iCs/>
                <w:sz w:val="16"/>
                <w:szCs w:val="16"/>
              </w:rPr>
              <w:t>-</w:t>
            </w:r>
          </w:p>
        </w:tc>
        <w:tc>
          <w:tcPr>
            <w:tcW w:w="164" w:type="pct"/>
            <w:shd w:val="clear" w:color="auto" w:fill="FFFFFF"/>
            <w:vAlign w:val="center"/>
          </w:tcPr>
          <w:p w14:paraId="7B2B684D" w14:textId="1B0072A8" w:rsidR="001E7E9C" w:rsidRPr="00B80B62" w:rsidRDefault="001E7E9C" w:rsidP="001E7E9C">
            <w:pPr>
              <w:spacing w:line="192" w:lineRule="auto"/>
              <w:jc w:val="center"/>
              <w:rPr>
                <w:iCs/>
                <w:sz w:val="16"/>
                <w:szCs w:val="16"/>
              </w:rPr>
            </w:pPr>
            <w:r w:rsidRPr="00B80B62">
              <w:rPr>
                <w:iCs/>
                <w:sz w:val="16"/>
                <w:szCs w:val="16"/>
              </w:rPr>
              <w:t>-</w:t>
            </w:r>
          </w:p>
        </w:tc>
        <w:tc>
          <w:tcPr>
            <w:tcW w:w="307" w:type="pct"/>
            <w:shd w:val="clear" w:color="auto" w:fill="FFFFFF"/>
            <w:vAlign w:val="center"/>
          </w:tcPr>
          <w:p w14:paraId="4B4D5F10" w14:textId="7F6DCD8F" w:rsidR="001E7E9C" w:rsidRPr="00B80B62" w:rsidRDefault="001E7E9C" w:rsidP="001E7E9C">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7244C3D9" w14:textId="7BE5D863" w:rsidR="001E7E9C" w:rsidRPr="00B80B62" w:rsidRDefault="001E7E9C" w:rsidP="001E7E9C">
            <w:pPr>
              <w:spacing w:line="192" w:lineRule="auto"/>
              <w:jc w:val="center"/>
              <w:rPr>
                <w:sz w:val="16"/>
                <w:szCs w:val="16"/>
              </w:rPr>
            </w:pPr>
            <w:r w:rsidRPr="00B80B62">
              <w:rPr>
                <w:sz w:val="16"/>
                <w:szCs w:val="16"/>
              </w:rPr>
              <w:t>Щодо відкриття рахунку за кодом КПКВК 5119246</w:t>
            </w:r>
          </w:p>
        </w:tc>
        <w:tc>
          <w:tcPr>
            <w:tcW w:w="404" w:type="pct"/>
            <w:shd w:val="clear" w:color="auto" w:fill="FFFFFF"/>
          </w:tcPr>
          <w:p w14:paraId="531A5045" w14:textId="06AF2E79" w:rsidR="001E7E9C" w:rsidRPr="00B80B62" w:rsidRDefault="001E7E9C" w:rsidP="001E7E9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3864B65" w14:textId="75DB2C9F" w:rsidR="001E7E9C" w:rsidRPr="00B80B62" w:rsidRDefault="001E7E9C" w:rsidP="001E7E9C">
            <w:pPr>
              <w:spacing w:line="192" w:lineRule="auto"/>
              <w:jc w:val="center"/>
              <w:rPr>
                <w:sz w:val="16"/>
                <w:szCs w:val="16"/>
              </w:rPr>
            </w:pPr>
            <w:r w:rsidRPr="00B80B62">
              <w:rPr>
                <w:sz w:val="16"/>
                <w:szCs w:val="16"/>
              </w:rPr>
              <w:t>Наказ</w:t>
            </w:r>
          </w:p>
        </w:tc>
        <w:tc>
          <w:tcPr>
            <w:tcW w:w="112" w:type="pct"/>
            <w:shd w:val="clear" w:color="auto" w:fill="FFFFFF"/>
            <w:vAlign w:val="center"/>
          </w:tcPr>
          <w:p w14:paraId="420743D9" w14:textId="77777777" w:rsidR="001E7E9C" w:rsidRPr="00B80B62" w:rsidRDefault="001E7E9C" w:rsidP="001E7E9C">
            <w:pPr>
              <w:spacing w:line="192" w:lineRule="auto"/>
              <w:jc w:val="center"/>
              <w:rPr>
                <w:sz w:val="16"/>
                <w:szCs w:val="16"/>
              </w:rPr>
            </w:pPr>
          </w:p>
        </w:tc>
        <w:tc>
          <w:tcPr>
            <w:tcW w:w="306" w:type="pct"/>
            <w:shd w:val="clear" w:color="auto" w:fill="FFFFFF"/>
          </w:tcPr>
          <w:p w14:paraId="2BC2B3B9" w14:textId="71A63984" w:rsidR="001E7E9C" w:rsidRPr="00B80B62" w:rsidRDefault="001E7E9C" w:rsidP="001E7E9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7759C84" w14:textId="10F9767D" w:rsidR="001E7E9C" w:rsidRPr="00B80B62" w:rsidRDefault="001E7E9C" w:rsidP="001E7E9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026BC4" w14:textId="77777777" w:rsidR="001E7E9C" w:rsidRPr="00B80B62" w:rsidRDefault="001E7E9C" w:rsidP="001E7E9C">
            <w:pPr>
              <w:spacing w:line="192" w:lineRule="auto"/>
              <w:jc w:val="center"/>
              <w:rPr>
                <w:lang w:val="ru-RU"/>
              </w:rPr>
            </w:pPr>
          </w:p>
        </w:tc>
      </w:tr>
      <w:tr w:rsidR="001E7E9C" w:rsidRPr="00B80B62" w14:paraId="014476D1" w14:textId="77777777" w:rsidTr="008C6BE0">
        <w:trPr>
          <w:trHeight w:val="975"/>
        </w:trPr>
        <w:tc>
          <w:tcPr>
            <w:tcW w:w="174" w:type="pct"/>
            <w:shd w:val="clear" w:color="auto" w:fill="FFFFFF"/>
            <w:vAlign w:val="center"/>
          </w:tcPr>
          <w:p w14:paraId="48F55A8B" w14:textId="4D968702" w:rsidR="001E7E9C" w:rsidRPr="00B80B62" w:rsidRDefault="001E7E9C" w:rsidP="001E7E9C">
            <w:pPr>
              <w:spacing w:line="192" w:lineRule="auto"/>
              <w:jc w:val="center"/>
              <w:rPr>
                <w:b/>
                <w:bCs/>
                <w:sz w:val="16"/>
                <w:szCs w:val="16"/>
              </w:rPr>
            </w:pPr>
            <w:r w:rsidRPr="00B80B62">
              <w:rPr>
                <w:b/>
                <w:bCs/>
                <w:sz w:val="16"/>
                <w:szCs w:val="16"/>
              </w:rPr>
              <w:t>174</w:t>
            </w:r>
          </w:p>
        </w:tc>
        <w:tc>
          <w:tcPr>
            <w:tcW w:w="464" w:type="pct"/>
            <w:shd w:val="clear" w:color="auto" w:fill="FFFFFF"/>
            <w:vAlign w:val="center"/>
          </w:tcPr>
          <w:p w14:paraId="079F5EFD" w14:textId="2B9F992E" w:rsidR="001E7E9C" w:rsidRPr="00B80B62" w:rsidRDefault="001E7E9C" w:rsidP="001E7E9C">
            <w:pPr>
              <w:spacing w:line="192" w:lineRule="auto"/>
              <w:jc w:val="center"/>
              <w:rPr>
                <w:sz w:val="16"/>
                <w:szCs w:val="16"/>
              </w:rPr>
            </w:pPr>
            <w:r w:rsidRPr="00B80B62">
              <w:rPr>
                <w:sz w:val="16"/>
                <w:szCs w:val="16"/>
              </w:rPr>
              <w:t xml:space="preserve">Щодо проведення прийому фахівців, які входять до складу робочої групи Спеціалізованого центру ГУНП в Рівненській області з розшуку осіб у </w:t>
            </w:r>
            <w:proofErr w:type="spellStart"/>
            <w:r w:rsidRPr="00B80B62">
              <w:rPr>
                <w:sz w:val="16"/>
                <w:szCs w:val="16"/>
              </w:rPr>
              <w:t>с.Бугрин</w:t>
            </w:r>
            <w:proofErr w:type="spellEnd"/>
          </w:p>
        </w:tc>
        <w:tc>
          <w:tcPr>
            <w:tcW w:w="350" w:type="pct"/>
            <w:shd w:val="clear" w:color="auto" w:fill="FFFFFF"/>
            <w:vAlign w:val="center"/>
          </w:tcPr>
          <w:p w14:paraId="080BD73F" w14:textId="121E116D" w:rsidR="001E7E9C" w:rsidRPr="00B80B62" w:rsidRDefault="001E7E9C" w:rsidP="001E7E9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656/0/25</w:t>
            </w:r>
          </w:p>
        </w:tc>
        <w:tc>
          <w:tcPr>
            <w:tcW w:w="326" w:type="pct"/>
            <w:shd w:val="clear" w:color="auto" w:fill="FFFFFF"/>
            <w:vAlign w:val="center"/>
          </w:tcPr>
          <w:p w14:paraId="494D3C5D" w14:textId="00EBA38D" w:rsidR="001E7E9C" w:rsidRPr="00B80B62" w:rsidRDefault="001E7E9C" w:rsidP="001E7E9C">
            <w:pPr>
              <w:spacing w:line="192" w:lineRule="auto"/>
              <w:jc w:val="center"/>
              <w:rPr>
                <w:sz w:val="16"/>
                <w:szCs w:val="16"/>
              </w:rPr>
            </w:pPr>
            <w:r w:rsidRPr="00B80B62">
              <w:rPr>
                <w:sz w:val="16"/>
                <w:szCs w:val="16"/>
              </w:rPr>
              <w:t>15.07.2025</w:t>
            </w:r>
          </w:p>
        </w:tc>
        <w:tc>
          <w:tcPr>
            <w:tcW w:w="351" w:type="pct"/>
            <w:shd w:val="clear" w:color="auto" w:fill="FFFFFF"/>
            <w:vAlign w:val="center"/>
          </w:tcPr>
          <w:p w14:paraId="3311A9A2" w14:textId="4AC7B23E" w:rsidR="001E7E9C" w:rsidRPr="00B80B62" w:rsidRDefault="001E7E9C" w:rsidP="001E7E9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7A56A44" w14:textId="26240621" w:rsidR="001E7E9C" w:rsidRPr="00B80B62" w:rsidRDefault="008B61AE" w:rsidP="001E7E9C">
            <w:pPr>
              <w:spacing w:line="192" w:lineRule="auto"/>
              <w:jc w:val="center"/>
              <w:rPr>
                <w:iCs/>
                <w:sz w:val="16"/>
                <w:szCs w:val="16"/>
              </w:rPr>
            </w:pPr>
            <w:r w:rsidRPr="00B80B62">
              <w:rPr>
                <w:rFonts w:cs="Arial"/>
                <w:color w:val="363636"/>
                <w:sz w:val="16"/>
                <w:szCs w:val="16"/>
                <w:shd w:val="clear" w:color="auto" w:fill="E1E1E1"/>
              </w:rPr>
              <w:t>Спеціалізований центр ГУНП в Рівненській області</w:t>
            </w:r>
          </w:p>
        </w:tc>
        <w:tc>
          <w:tcPr>
            <w:tcW w:w="231" w:type="pct"/>
            <w:shd w:val="clear" w:color="auto" w:fill="FFFFFF"/>
            <w:vAlign w:val="center"/>
          </w:tcPr>
          <w:p w14:paraId="2FEA984F" w14:textId="38733BD2" w:rsidR="001E7E9C" w:rsidRPr="00B80B62" w:rsidRDefault="001E7E9C" w:rsidP="001E7E9C">
            <w:pPr>
              <w:spacing w:line="192" w:lineRule="auto"/>
              <w:jc w:val="center"/>
              <w:rPr>
                <w:iCs/>
                <w:sz w:val="16"/>
                <w:szCs w:val="16"/>
              </w:rPr>
            </w:pPr>
            <w:r w:rsidRPr="00B80B62">
              <w:rPr>
                <w:iCs/>
                <w:sz w:val="16"/>
                <w:szCs w:val="16"/>
              </w:rPr>
              <w:t>-</w:t>
            </w:r>
          </w:p>
        </w:tc>
        <w:tc>
          <w:tcPr>
            <w:tcW w:w="164" w:type="pct"/>
            <w:shd w:val="clear" w:color="auto" w:fill="FFFFFF"/>
            <w:vAlign w:val="center"/>
          </w:tcPr>
          <w:p w14:paraId="55E1CDDD" w14:textId="37CAB1D8" w:rsidR="001E7E9C" w:rsidRPr="00B80B62" w:rsidRDefault="001E7E9C" w:rsidP="001E7E9C">
            <w:pPr>
              <w:spacing w:line="192" w:lineRule="auto"/>
              <w:jc w:val="center"/>
              <w:rPr>
                <w:iCs/>
                <w:sz w:val="16"/>
                <w:szCs w:val="16"/>
              </w:rPr>
            </w:pPr>
            <w:r w:rsidRPr="00B80B62">
              <w:rPr>
                <w:iCs/>
                <w:sz w:val="16"/>
                <w:szCs w:val="16"/>
              </w:rPr>
              <w:t>-</w:t>
            </w:r>
          </w:p>
        </w:tc>
        <w:tc>
          <w:tcPr>
            <w:tcW w:w="307" w:type="pct"/>
            <w:shd w:val="clear" w:color="auto" w:fill="FFFFFF"/>
            <w:vAlign w:val="center"/>
          </w:tcPr>
          <w:p w14:paraId="52A375D8" w14:textId="311E2B17" w:rsidR="001E7E9C" w:rsidRPr="00B80B62" w:rsidRDefault="001E7E9C" w:rsidP="001E7E9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3ECC226" w14:textId="2895A1B0" w:rsidR="001E7E9C" w:rsidRPr="00B80B62" w:rsidRDefault="001E7E9C" w:rsidP="001E7E9C">
            <w:pPr>
              <w:spacing w:line="192" w:lineRule="auto"/>
              <w:jc w:val="center"/>
              <w:rPr>
                <w:sz w:val="16"/>
                <w:szCs w:val="16"/>
              </w:rPr>
            </w:pPr>
            <w:r w:rsidRPr="00B80B62">
              <w:rPr>
                <w:sz w:val="16"/>
                <w:szCs w:val="16"/>
              </w:rPr>
              <w:t xml:space="preserve">Щодо проведення прийому фахівців, які входять до складу робочої групи Спеціалізованого центру ГУНП в Рівненській області з розшуку осіб у </w:t>
            </w:r>
            <w:proofErr w:type="spellStart"/>
            <w:r w:rsidRPr="00B80B62">
              <w:rPr>
                <w:sz w:val="16"/>
                <w:szCs w:val="16"/>
              </w:rPr>
              <w:t>с.Бугрин</w:t>
            </w:r>
            <w:proofErr w:type="spellEnd"/>
          </w:p>
        </w:tc>
        <w:tc>
          <w:tcPr>
            <w:tcW w:w="404" w:type="pct"/>
            <w:shd w:val="clear" w:color="auto" w:fill="FFFFFF"/>
          </w:tcPr>
          <w:p w14:paraId="0CE10E1D" w14:textId="67229F19" w:rsidR="001E7E9C" w:rsidRPr="00B80B62" w:rsidRDefault="001E7E9C" w:rsidP="001E7E9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0E72E00" w14:textId="363E7938" w:rsidR="001E7E9C" w:rsidRPr="00B80B62" w:rsidRDefault="001E7E9C" w:rsidP="001E7E9C">
            <w:pPr>
              <w:spacing w:line="192" w:lineRule="auto"/>
              <w:jc w:val="center"/>
              <w:rPr>
                <w:sz w:val="16"/>
                <w:szCs w:val="16"/>
              </w:rPr>
            </w:pPr>
            <w:r w:rsidRPr="00B80B62">
              <w:rPr>
                <w:sz w:val="16"/>
                <w:szCs w:val="16"/>
              </w:rPr>
              <w:t>Лист</w:t>
            </w:r>
          </w:p>
        </w:tc>
        <w:tc>
          <w:tcPr>
            <w:tcW w:w="112" w:type="pct"/>
            <w:shd w:val="clear" w:color="auto" w:fill="FFFFFF"/>
            <w:vAlign w:val="center"/>
          </w:tcPr>
          <w:p w14:paraId="2FDC8A12" w14:textId="77777777" w:rsidR="001E7E9C" w:rsidRPr="00B80B62" w:rsidRDefault="001E7E9C" w:rsidP="001E7E9C">
            <w:pPr>
              <w:spacing w:line="192" w:lineRule="auto"/>
              <w:jc w:val="center"/>
              <w:rPr>
                <w:sz w:val="16"/>
                <w:szCs w:val="16"/>
              </w:rPr>
            </w:pPr>
          </w:p>
        </w:tc>
        <w:tc>
          <w:tcPr>
            <w:tcW w:w="306" w:type="pct"/>
            <w:shd w:val="clear" w:color="auto" w:fill="FFFFFF"/>
          </w:tcPr>
          <w:p w14:paraId="3AA9A6BC" w14:textId="15BD2BD8" w:rsidR="001E7E9C" w:rsidRPr="00B80B62" w:rsidRDefault="001E7E9C" w:rsidP="001E7E9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96E5E1B" w14:textId="1547B06C" w:rsidR="001E7E9C" w:rsidRPr="00B80B62" w:rsidRDefault="001E7E9C" w:rsidP="001E7E9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1CE330" w14:textId="77777777" w:rsidR="001E7E9C" w:rsidRPr="00B80B62" w:rsidRDefault="001E7E9C" w:rsidP="001E7E9C">
            <w:pPr>
              <w:spacing w:line="192" w:lineRule="auto"/>
              <w:jc w:val="center"/>
              <w:rPr>
                <w:lang w:val="ru-RU"/>
              </w:rPr>
            </w:pPr>
          </w:p>
        </w:tc>
      </w:tr>
      <w:tr w:rsidR="001E7E9C" w:rsidRPr="00B80B62" w14:paraId="758D3583" w14:textId="77777777" w:rsidTr="008C6BE0">
        <w:trPr>
          <w:trHeight w:val="975"/>
        </w:trPr>
        <w:tc>
          <w:tcPr>
            <w:tcW w:w="174" w:type="pct"/>
            <w:shd w:val="clear" w:color="auto" w:fill="FFFFFF"/>
            <w:vAlign w:val="center"/>
          </w:tcPr>
          <w:p w14:paraId="11BCF66F" w14:textId="28E6D3A9" w:rsidR="001E7E9C" w:rsidRPr="00B80B62" w:rsidRDefault="001E7E9C" w:rsidP="001E7E9C">
            <w:pPr>
              <w:spacing w:line="192" w:lineRule="auto"/>
              <w:jc w:val="center"/>
              <w:rPr>
                <w:b/>
                <w:bCs/>
                <w:sz w:val="16"/>
                <w:szCs w:val="16"/>
              </w:rPr>
            </w:pPr>
            <w:r w:rsidRPr="00B80B62">
              <w:rPr>
                <w:b/>
                <w:bCs/>
                <w:sz w:val="16"/>
                <w:szCs w:val="16"/>
              </w:rPr>
              <w:t>175</w:t>
            </w:r>
          </w:p>
        </w:tc>
        <w:tc>
          <w:tcPr>
            <w:tcW w:w="464" w:type="pct"/>
            <w:shd w:val="clear" w:color="auto" w:fill="FFFFFF"/>
            <w:vAlign w:val="center"/>
          </w:tcPr>
          <w:p w14:paraId="1946C7F5" w14:textId="231782C7" w:rsidR="001E7E9C" w:rsidRPr="00B80B62" w:rsidRDefault="008B61AE" w:rsidP="001E7E9C">
            <w:pPr>
              <w:spacing w:line="192" w:lineRule="auto"/>
              <w:jc w:val="center"/>
              <w:rPr>
                <w:sz w:val="16"/>
                <w:szCs w:val="16"/>
              </w:rPr>
            </w:pPr>
            <w:r w:rsidRPr="00B80B62">
              <w:rPr>
                <w:sz w:val="16"/>
                <w:szCs w:val="16"/>
              </w:rPr>
              <w:t>Щодо надання роз'яснення періодичності наступного (вищого)тарифного розряду фахівців із супроводу</w:t>
            </w:r>
          </w:p>
        </w:tc>
        <w:tc>
          <w:tcPr>
            <w:tcW w:w="350" w:type="pct"/>
            <w:shd w:val="clear" w:color="auto" w:fill="FFFFFF"/>
            <w:vAlign w:val="center"/>
          </w:tcPr>
          <w:p w14:paraId="4B71CE5B" w14:textId="5F1768B4" w:rsidR="001E7E9C" w:rsidRPr="00B80B62" w:rsidRDefault="001E7E9C" w:rsidP="001E7E9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657/0/25</w:t>
            </w:r>
          </w:p>
        </w:tc>
        <w:tc>
          <w:tcPr>
            <w:tcW w:w="326" w:type="pct"/>
            <w:shd w:val="clear" w:color="auto" w:fill="FFFFFF"/>
            <w:vAlign w:val="center"/>
          </w:tcPr>
          <w:p w14:paraId="6806566B" w14:textId="40201585" w:rsidR="001E7E9C" w:rsidRPr="00B80B62" w:rsidRDefault="001E7E9C" w:rsidP="001E7E9C">
            <w:pPr>
              <w:spacing w:line="192" w:lineRule="auto"/>
              <w:jc w:val="center"/>
              <w:rPr>
                <w:sz w:val="16"/>
                <w:szCs w:val="16"/>
              </w:rPr>
            </w:pPr>
            <w:r w:rsidRPr="00B80B62">
              <w:rPr>
                <w:sz w:val="16"/>
                <w:szCs w:val="16"/>
              </w:rPr>
              <w:t>15.07.2025</w:t>
            </w:r>
          </w:p>
        </w:tc>
        <w:tc>
          <w:tcPr>
            <w:tcW w:w="351" w:type="pct"/>
            <w:shd w:val="clear" w:color="auto" w:fill="FFFFFF"/>
            <w:vAlign w:val="center"/>
          </w:tcPr>
          <w:p w14:paraId="562E2D26" w14:textId="04C21336" w:rsidR="001E7E9C" w:rsidRPr="00B80B62" w:rsidRDefault="001E7E9C" w:rsidP="001E7E9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567F88BC" w14:textId="77777777" w:rsidR="008B61AE" w:rsidRPr="00B80B62" w:rsidRDefault="008B61AE" w:rsidP="008B61AE">
            <w:pPr>
              <w:spacing w:after="0" w:line="210" w:lineRule="atLeast"/>
              <w:jc w:val="center"/>
              <w:rPr>
                <w:rFonts w:cs="Arial"/>
                <w:color w:val="363636"/>
                <w:kern w:val="0"/>
                <w:sz w:val="16"/>
                <w:szCs w:val="16"/>
                <w:lang w:eastAsia="uk-UA"/>
              </w:rPr>
            </w:pPr>
            <w:r w:rsidRPr="00B80B62">
              <w:rPr>
                <w:rFonts w:cs="Arial"/>
                <w:color w:val="363636"/>
                <w:sz w:val="16"/>
                <w:szCs w:val="16"/>
              </w:rPr>
              <w:br/>
              <w:t>Міністерство у справах ветеранів України</w:t>
            </w:r>
          </w:p>
          <w:p w14:paraId="4486E252" w14:textId="576A56AA" w:rsidR="001E7E9C" w:rsidRPr="00B80B62" w:rsidRDefault="001E7E9C" w:rsidP="001E7E9C">
            <w:pPr>
              <w:spacing w:line="192" w:lineRule="auto"/>
              <w:jc w:val="center"/>
              <w:rPr>
                <w:iCs/>
                <w:sz w:val="16"/>
                <w:szCs w:val="16"/>
              </w:rPr>
            </w:pPr>
          </w:p>
        </w:tc>
        <w:tc>
          <w:tcPr>
            <w:tcW w:w="231" w:type="pct"/>
            <w:shd w:val="clear" w:color="auto" w:fill="FFFFFF"/>
            <w:vAlign w:val="center"/>
          </w:tcPr>
          <w:p w14:paraId="05A543A0" w14:textId="7AE5E32A" w:rsidR="001E7E9C" w:rsidRPr="00B80B62" w:rsidRDefault="001E7E9C" w:rsidP="001E7E9C">
            <w:pPr>
              <w:spacing w:line="192" w:lineRule="auto"/>
              <w:jc w:val="center"/>
              <w:rPr>
                <w:iCs/>
                <w:sz w:val="16"/>
                <w:szCs w:val="16"/>
              </w:rPr>
            </w:pPr>
            <w:r w:rsidRPr="00B80B62">
              <w:rPr>
                <w:iCs/>
                <w:sz w:val="16"/>
                <w:szCs w:val="16"/>
              </w:rPr>
              <w:t>-</w:t>
            </w:r>
          </w:p>
        </w:tc>
        <w:tc>
          <w:tcPr>
            <w:tcW w:w="164" w:type="pct"/>
            <w:shd w:val="clear" w:color="auto" w:fill="FFFFFF"/>
            <w:vAlign w:val="center"/>
          </w:tcPr>
          <w:p w14:paraId="302010D1" w14:textId="0EFF72EE" w:rsidR="001E7E9C" w:rsidRPr="00B80B62" w:rsidRDefault="001E7E9C" w:rsidP="001E7E9C">
            <w:pPr>
              <w:spacing w:line="192" w:lineRule="auto"/>
              <w:jc w:val="center"/>
              <w:rPr>
                <w:iCs/>
                <w:sz w:val="16"/>
                <w:szCs w:val="16"/>
              </w:rPr>
            </w:pPr>
            <w:r w:rsidRPr="00B80B62">
              <w:rPr>
                <w:iCs/>
                <w:sz w:val="16"/>
                <w:szCs w:val="16"/>
              </w:rPr>
              <w:t>-</w:t>
            </w:r>
          </w:p>
        </w:tc>
        <w:tc>
          <w:tcPr>
            <w:tcW w:w="307" w:type="pct"/>
            <w:shd w:val="clear" w:color="auto" w:fill="FFFFFF"/>
            <w:vAlign w:val="center"/>
          </w:tcPr>
          <w:p w14:paraId="5931E489" w14:textId="69D6B5DE" w:rsidR="001E7E9C" w:rsidRPr="00B80B62" w:rsidRDefault="001E7E9C" w:rsidP="001E7E9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A1947F7" w14:textId="75CF4A30" w:rsidR="001E7E9C" w:rsidRPr="00B80B62" w:rsidRDefault="008B61AE" w:rsidP="001E7E9C">
            <w:pPr>
              <w:spacing w:line="192" w:lineRule="auto"/>
              <w:jc w:val="center"/>
              <w:rPr>
                <w:sz w:val="16"/>
                <w:szCs w:val="16"/>
              </w:rPr>
            </w:pPr>
            <w:r w:rsidRPr="00B80B62">
              <w:rPr>
                <w:sz w:val="16"/>
                <w:szCs w:val="16"/>
              </w:rPr>
              <w:t>Щодо надання роз'яснення періодичності наступного (вищого)тарифного розряду фахівців із супроводу</w:t>
            </w:r>
          </w:p>
        </w:tc>
        <w:tc>
          <w:tcPr>
            <w:tcW w:w="404" w:type="pct"/>
            <w:shd w:val="clear" w:color="auto" w:fill="FFFFFF"/>
          </w:tcPr>
          <w:p w14:paraId="66EAB3A8" w14:textId="4EE97C7B" w:rsidR="001E7E9C" w:rsidRPr="00B80B62" w:rsidRDefault="001E7E9C" w:rsidP="001E7E9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4FB2792" w14:textId="6E594F46" w:rsidR="001E7E9C" w:rsidRPr="00B80B62" w:rsidRDefault="001E7E9C" w:rsidP="001E7E9C">
            <w:pPr>
              <w:spacing w:line="192" w:lineRule="auto"/>
              <w:jc w:val="center"/>
              <w:rPr>
                <w:sz w:val="16"/>
                <w:szCs w:val="16"/>
              </w:rPr>
            </w:pPr>
            <w:r w:rsidRPr="00B80B62">
              <w:rPr>
                <w:sz w:val="16"/>
                <w:szCs w:val="16"/>
              </w:rPr>
              <w:t>Лист</w:t>
            </w:r>
          </w:p>
        </w:tc>
        <w:tc>
          <w:tcPr>
            <w:tcW w:w="112" w:type="pct"/>
            <w:shd w:val="clear" w:color="auto" w:fill="FFFFFF"/>
            <w:vAlign w:val="center"/>
          </w:tcPr>
          <w:p w14:paraId="4229E953" w14:textId="77777777" w:rsidR="001E7E9C" w:rsidRPr="00B80B62" w:rsidRDefault="001E7E9C" w:rsidP="001E7E9C">
            <w:pPr>
              <w:spacing w:line="192" w:lineRule="auto"/>
              <w:jc w:val="center"/>
              <w:rPr>
                <w:sz w:val="16"/>
                <w:szCs w:val="16"/>
              </w:rPr>
            </w:pPr>
          </w:p>
        </w:tc>
        <w:tc>
          <w:tcPr>
            <w:tcW w:w="306" w:type="pct"/>
            <w:shd w:val="clear" w:color="auto" w:fill="FFFFFF"/>
          </w:tcPr>
          <w:p w14:paraId="5CE8F476" w14:textId="73433367" w:rsidR="001E7E9C" w:rsidRPr="00B80B62" w:rsidRDefault="001E7E9C" w:rsidP="001E7E9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FF72E80" w14:textId="7417E3BC" w:rsidR="001E7E9C" w:rsidRPr="00B80B62" w:rsidRDefault="001E7E9C" w:rsidP="001E7E9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BFEA52" w14:textId="77777777" w:rsidR="001E7E9C" w:rsidRPr="00B80B62" w:rsidRDefault="001E7E9C" w:rsidP="001E7E9C">
            <w:pPr>
              <w:spacing w:line="192" w:lineRule="auto"/>
              <w:jc w:val="center"/>
              <w:rPr>
                <w:lang w:val="ru-RU"/>
              </w:rPr>
            </w:pPr>
          </w:p>
        </w:tc>
      </w:tr>
      <w:tr w:rsidR="001E7E9C" w:rsidRPr="00B80B62" w14:paraId="1A808E7A" w14:textId="77777777" w:rsidTr="008C6BE0">
        <w:trPr>
          <w:trHeight w:val="975"/>
        </w:trPr>
        <w:tc>
          <w:tcPr>
            <w:tcW w:w="174" w:type="pct"/>
            <w:shd w:val="clear" w:color="auto" w:fill="FFFFFF"/>
            <w:vAlign w:val="center"/>
          </w:tcPr>
          <w:p w14:paraId="6926599D" w14:textId="1266445B" w:rsidR="001E7E9C" w:rsidRPr="00B80B62" w:rsidRDefault="001E7E9C" w:rsidP="001E7E9C">
            <w:pPr>
              <w:spacing w:line="192" w:lineRule="auto"/>
              <w:jc w:val="center"/>
              <w:rPr>
                <w:b/>
                <w:bCs/>
                <w:sz w:val="16"/>
                <w:szCs w:val="16"/>
              </w:rPr>
            </w:pPr>
            <w:r w:rsidRPr="00B80B62">
              <w:rPr>
                <w:b/>
                <w:bCs/>
                <w:sz w:val="16"/>
                <w:szCs w:val="16"/>
              </w:rPr>
              <w:lastRenderedPageBreak/>
              <w:t>176</w:t>
            </w:r>
          </w:p>
        </w:tc>
        <w:tc>
          <w:tcPr>
            <w:tcW w:w="464" w:type="pct"/>
            <w:shd w:val="clear" w:color="auto" w:fill="FFFFFF"/>
            <w:vAlign w:val="center"/>
          </w:tcPr>
          <w:p w14:paraId="7F48CF32" w14:textId="400FCF99" w:rsidR="001E7E9C" w:rsidRPr="00B80B62" w:rsidRDefault="008B61AE" w:rsidP="001E7E9C">
            <w:pPr>
              <w:spacing w:line="192" w:lineRule="auto"/>
              <w:jc w:val="center"/>
              <w:rPr>
                <w:sz w:val="16"/>
                <w:szCs w:val="16"/>
              </w:rPr>
            </w:pPr>
            <w:r w:rsidRPr="00B80B62">
              <w:rPr>
                <w:sz w:val="16"/>
                <w:szCs w:val="16"/>
              </w:rPr>
              <w:t>Щодо проведення тематичних заходів з нагоди Дня Української Державності</w:t>
            </w:r>
          </w:p>
        </w:tc>
        <w:tc>
          <w:tcPr>
            <w:tcW w:w="350" w:type="pct"/>
            <w:shd w:val="clear" w:color="auto" w:fill="FFFFFF"/>
            <w:vAlign w:val="center"/>
          </w:tcPr>
          <w:p w14:paraId="2741B856" w14:textId="6B94D1C4" w:rsidR="001E7E9C" w:rsidRPr="00B80B62" w:rsidRDefault="001E7E9C" w:rsidP="001E7E9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658/0/25</w:t>
            </w:r>
          </w:p>
        </w:tc>
        <w:tc>
          <w:tcPr>
            <w:tcW w:w="326" w:type="pct"/>
            <w:shd w:val="clear" w:color="auto" w:fill="FFFFFF"/>
            <w:vAlign w:val="center"/>
          </w:tcPr>
          <w:p w14:paraId="1F4988CC" w14:textId="61680CBD" w:rsidR="001E7E9C" w:rsidRPr="00B80B62" w:rsidRDefault="001E7E9C" w:rsidP="001E7E9C">
            <w:pPr>
              <w:spacing w:line="192" w:lineRule="auto"/>
              <w:jc w:val="center"/>
              <w:rPr>
                <w:sz w:val="16"/>
                <w:szCs w:val="16"/>
              </w:rPr>
            </w:pPr>
            <w:r w:rsidRPr="00B80B62">
              <w:rPr>
                <w:sz w:val="16"/>
                <w:szCs w:val="16"/>
              </w:rPr>
              <w:t>15.07.2025</w:t>
            </w:r>
          </w:p>
        </w:tc>
        <w:tc>
          <w:tcPr>
            <w:tcW w:w="351" w:type="pct"/>
            <w:shd w:val="clear" w:color="auto" w:fill="FFFFFF"/>
            <w:vAlign w:val="center"/>
          </w:tcPr>
          <w:p w14:paraId="6311AD82" w14:textId="5A157AFD" w:rsidR="001E7E9C" w:rsidRPr="00B80B62" w:rsidRDefault="001E7E9C" w:rsidP="001E7E9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383A454B" w14:textId="66A5AF7C" w:rsidR="001E7E9C" w:rsidRPr="00B80B62" w:rsidRDefault="008B61AE" w:rsidP="001E7E9C">
            <w:pPr>
              <w:spacing w:line="192" w:lineRule="auto"/>
              <w:jc w:val="center"/>
              <w:rPr>
                <w:iCs/>
                <w:sz w:val="16"/>
                <w:szCs w:val="16"/>
              </w:rPr>
            </w:pPr>
            <w:r w:rsidRPr="00B80B62">
              <w:rPr>
                <w:rFonts w:cs="Arial"/>
                <w:color w:val="363636"/>
                <w:sz w:val="16"/>
                <w:szCs w:val="16"/>
                <w:shd w:val="clear" w:color="auto" w:fill="E1E1E1"/>
              </w:rPr>
              <w:t>Департамент цифрової трансформації та суспільних комунікацій</w:t>
            </w:r>
          </w:p>
        </w:tc>
        <w:tc>
          <w:tcPr>
            <w:tcW w:w="231" w:type="pct"/>
            <w:shd w:val="clear" w:color="auto" w:fill="FFFFFF"/>
            <w:vAlign w:val="center"/>
          </w:tcPr>
          <w:p w14:paraId="2E812BC2" w14:textId="19606E85" w:rsidR="001E7E9C" w:rsidRPr="00B80B62" w:rsidRDefault="001E7E9C" w:rsidP="001E7E9C">
            <w:pPr>
              <w:spacing w:line="192" w:lineRule="auto"/>
              <w:jc w:val="center"/>
              <w:rPr>
                <w:iCs/>
                <w:sz w:val="16"/>
                <w:szCs w:val="16"/>
              </w:rPr>
            </w:pPr>
            <w:r w:rsidRPr="00B80B62">
              <w:rPr>
                <w:iCs/>
                <w:sz w:val="16"/>
                <w:szCs w:val="16"/>
              </w:rPr>
              <w:t>-</w:t>
            </w:r>
          </w:p>
        </w:tc>
        <w:tc>
          <w:tcPr>
            <w:tcW w:w="164" w:type="pct"/>
            <w:shd w:val="clear" w:color="auto" w:fill="FFFFFF"/>
            <w:vAlign w:val="center"/>
          </w:tcPr>
          <w:p w14:paraId="2C787F54" w14:textId="237CACB3" w:rsidR="001E7E9C" w:rsidRPr="00B80B62" w:rsidRDefault="001E7E9C" w:rsidP="001E7E9C">
            <w:pPr>
              <w:spacing w:line="192" w:lineRule="auto"/>
              <w:jc w:val="center"/>
              <w:rPr>
                <w:iCs/>
                <w:sz w:val="16"/>
                <w:szCs w:val="16"/>
              </w:rPr>
            </w:pPr>
            <w:r w:rsidRPr="00B80B62">
              <w:rPr>
                <w:iCs/>
                <w:sz w:val="16"/>
                <w:szCs w:val="16"/>
              </w:rPr>
              <w:t>-</w:t>
            </w:r>
          </w:p>
        </w:tc>
        <w:tc>
          <w:tcPr>
            <w:tcW w:w="307" w:type="pct"/>
            <w:shd w:val="clear" w:color="auto" w:fill="FFFFFF"/>
            <w:vAlign w:val="center"/>
          </w:tcPr>
          <w:p w14:paraId="25B988CB" w14:textId="582024BC" w:rsidR="001E7E9C" w:rsidRPr="00B80B62" w:rsidRDefault="001E7E9C" w:rsidP="001E7E9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9C18DF7" w14:textId="232E6501" w:rsidR="001E7E9C" w:rsidRPr="00B80B62" w:rsidRDefault="008B61AE" w:rsidP="001E7E9C">
            <w:pPr>
              <w:spacing w:line="192" w:lineRule="auto"/>
              <w:jc w:val="center"/>
              <w:rPr>
                <w:sz w:val="16"/>
                <w:szCs w:val="16"/>
              </w:rPr>
            </w:pPr>
            <w:r w:rsidRPr="00B80B62">
              <w:rPr>
                <w:sz w:val="16"/>
                <w:szCs w:val="16"/>
              </w:rPr>
              <w:t>Щодо проведення тематичних заходів з нагоди Дня Української Державності</w:t>
            </w:r>
          </w:p>
        </w:tc>
        <w:tc>
          <w:tcPr>
            <w:tcW w:w="404" w:type="pct"/>
            <w:shd w:val="clear" w:color="auto" w:fill="FFFFFF"/>
          </w:tcPr>
          <w:p w14:paraId="71701BBD" w14:textId="34FD555B" w:rsidR="001E7E9C" w:rsidRPr="00B80B62" w:rsidRDefault="001E7E9C" w:rsidP="001E7E9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4E507C9" w14:textId="75C04120" w:rsidR="001E7E9C" w:rsidRPr="00B80B62" w:rsidRDefault="001E7E9C" w:rsidP="001E7E9C">
            <w:pPr>
              <w:spacing w:line="192" w:lineRule="auto"/>
              <w:jc w:val="center"/>
              <w:rPr>
                <w:sz w:val="16"/>
                <w:szCs w:val="16"/>
              </w:rPr>
            </w:pPr>
            <w:r w:rsidRPr="00B80B62">
              <w:rPr>
                <w:sz w:val="16"/>
                <w:szCs w:val="16"/>
              </w:rPr>
              <w:t>Лист</w:t>
            </w:r>
          </w:p>
        </w:tc>
        <w:tc>
          <w:tcPr>
            <w:tcW w:w="112" w:type="pct"/>
            <w:shd w:val="clear" w:color="auto" w:fill="FFFFFF"/>
            <w:vAlign w:val="center"/>
          </w:tcPr>
          <w:p w14:paraId="11689A0A" w14:textId="77777777" w:rsidR="001E7E9C" w:rsidRPr="00B80B62" w:rsidRDefault="001E7E9C" w:rsidP="001E7E9C">
            <w:pPr>
              <w:spacing w:line="192" w:lineRule="auto"/>
              <w:jc w:val="center"/>
              <w:rPr>
                <w:sz w:val="16"/>
                <w:szCs w:val="16"/>
              </w:rPr>
            </w:pPr>
          </w:p>
        </w:tc>
        <w:tc>
          <w:tcPr>
            <w:tcW w:w="306" w:type="pct"/>
            <w:shd w:val="clear" w:color="auto" w:fill="FFFFFF"/>
          </w:tcPr>
          <w:p w14:paraId="74EA3A63" w14:textId="6B8F5AE3" w:rsidR="001E7E9C" w:rsidRPr="00B80B62" w:rsidRDefault="001E7E9C" w:rsidP="001E7E9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8CED01D" w14:textId="759EB6D0" w:rsidR="001E7E9C" w:rsidRPr="00B80B62" w:rsidRDefault="001E7E9C" w:rsidP="001E7E9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112D4F6" w14:textId="77777777" w:rsidR="001E7E9C" w:rsidRPr="00B80B62" w:rsidRDefault="001E7E9C" w:rsidP="001E7E9C">
            <w:pPr>
              <w:spacing w:line="192" w:lineRule="auto"/>
              <w:jc w:val="center"/>
              <w:rPr>
                <w:lang w:val="ru-RU"/>
              </w:rPr>
            </w:pPr>
          </w:p>
        </w:tc>
      </w:tr>
      <w:tr w:rsidR="001E7E9C" w:rsidRPr="00B80B62" w14:paraId="06B0990C" w14:textId="77777777" w:rsidTr="008C6BE0">
        <w:trPr>
          <w:trHeight w:val="975"/>
        </w:trPr>
        <w:tc>
          <w:tcPr>
            <w:tcW w:w="174" w:type="pct"/>
            <w:shd w:val="clear" w:color="auto" w:fill="FFFFFF"/>
            <w:vAlign w:val="center"/>
          </w:tcPr>
          <w:p w14:paraId="055DF961" w14:textId="0E5FD421" w:rsidR="001E7E9C" w:rsidRPr="00B80B62" w:rsidRDefault="001E7E9C" w:rsidP="001E7E9C">
            <w:pPr>
              <w:spacing w:line="192" w:lineRule="auto"/>
              <w:jc w:val="center"/>
              <w:rPr>
                <w:b/>
                <w:bCs/>
                <w:sz w:val="16"/>
                <w:szCs w:val="16"/>
              </w:rPr>
            </w:pPr>
            <w:r w:rsidRPr="00B80B62">
              <w:rPr>
                <w:b/>
                <w:bCs/>
                <w:sz w:val="16"/>
                <w:szCs w:val="16"/>
              </w:rPr>
              <w:t>177</w:t>
            </w:r>
          </w:p>
        </w:tc>
        <w:tc>
          <w:tcPr>
            <w:tcW w:w="464" w:type="pct"/>
            <w:shd w:val="clear" w:color="auto" w:fill="FFFFFF"/>
            <w:vAlign w:val="center"/>
          </w:tcPr>
          <w:p w14:paraId="0134B7B6" w14:textId="09544D14" w:rsidR="001E7E9C" w:rsidRPr="00B80B62" w:rsidRDefault="008B61AE" w:rsidP="001E7E9C">
            <w:pPr>
              <w:spacing w:line="192" w:lineRule="auto"/>
              <w:jc w:val="center"/>
              <w:rPr>
                <w:sz w:val="16"/>
                <w:szCs w:val="16"/>
              </w:rPr>
            </w:pPr>
            <w:r w:rsidRPr="00B80B62">
              <w:rPr>
                <w:sz w:val="16"/>
                <w:szCs w:val="16"/>
              </w:rPr>
              <w:t>Щодо впровадження систем енергетичного менеджменту.</w:t>
            </w:r>
          </w:p>
        </w:tc>
        <w:tc>
          <w:tcPr>
            <w:tcW w:w="350" w:type="pct"/>
            <w:shd w:val="clear" w:color="auto" w:fill="FFFFFF"/>
            <w:vAlign w:val="center"/>
          </w:tcPr>
          <w:p w14:paraId="5E7880CE" w14:textId="072AB5D7" w:rsidR="001E7E9C" w:rsidRPr="00B80B62" w:rsidRDefault="001E7E9C" w:rsidP="001E7E9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659/0/25</w:t>
            </w:r>
          </w:p>
        </w:tc>
        <w:tc>
          <w:tcPr>
            <w:tcW w:w="326" w:type="pct"/>
            <w:shd w:val="clear" w:color="auto" w:fill="FFFFFF"/>
            <w:vAlign w:val="center"/>
          </w:tcPr>
          <w:p w14:paraId="4FF247D0" w14:textId="1F74D430" w:rsidR="001E7E9C" w:rsidRPr="00B80B62" w:rsidRDefault="001E7E9C" w:rsidP="001E7E9C">
            <w:pPr>
              <w:spacing w:line="192" w:lineRule="auto"/>
              <w:jc w:val="center"/>
              <w:rPr>
                <w:sz w:val="16"/>
                <w:szCs w:val="16"/>
              </w:rPr>
            </w:pPr>
            <w:r w:rsidRPr="00B80B62">
              <w:rPr>
                <w:sz w:val="16"/>
                <w:szCs w:val="16"/>
              </w:rPr>
              <w:t>15.07.2025</w:t>
            </w:r>
          </w:p>
        </w:tc>
        <w:tc>
          <w:tcPr>
            <w:tcW w:w="351" w:type="pct"/>
            <w:shd w:val="clear" w:color="auto" w:fill="FFFFFF"/>
            <w:vAlign w:val="center"/>
          </w:tcPr>
          <w:p w14:paraId="1CB9C7DD" w14:textId="063AD6C4" w:rsidR="001E7E9C" w:rsidRPr="00B80B62" w:rsidRDefault="001E7E9C" w:rsidP="001E7E9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E351FD6" w14:textId="2B68589F" w:rsidR="001E7E9C" w:rsidRPr="00B80B62" w:rsidRDefault="008B61AE" w:rsidP="001E7E9C">
            <w:pPr>
              <w:spacing w:line="192" w:lineRule="auto"/>
              <w:jc w:val="center"/>
              <w:rPr>
                <w:iCs/>
                <w:sz w:val="16"/>
                <w:szCs w:val="16"/>
              </w:rPr>
            </w:pPr>
            <w:r w:rsidRPr="00B80B62">
              <w:rPr>
                <w:rFonts w:cs="Arial"/>
                <w:color w:val="363636"/>
                <w:sz w:val="16"/>
                <w:szCs w:val="16"/>
                <w:shd w:val="clear" w:color="auto" w:fill="E1E1E1"/>
              </w:rPr>
              <w:t>Департамент житлово-комунального господарства, енергетики та енергоефективності</w:t>
            </w:r>
          </w:p>
        </w:tc>
        <w:tc>
          <w:tcPr>
            <w:tcW w:w="231" w:type="pct"/>
            <w:shd w:val="clear" w:color="auto" w:fill="FFFFFF"/>
            <w:vAlign w:val="center"/>
          </w:tcPr>
          <w:p w14:paraId="77131135" w14:textId="3BA56BFE" w:rsidR="001E7E9C" w:rsidRPr="00B80B62" w:rsidRDefault="001E7E9C" w:rsidP="001E7E9C">
            <w:pPr>
              <w:spacing w:line="192" w:lineRule="auto"/>
              <w:jc w:val="center"/>
              <w:rPr>
                <w:iCs/>
                <w:sz w:val="16"/>
                <w:szCs w:val="16"/>
              </w:rPr>
            </w:pPr>
            <w:r w:rsidRPr="00B80B62">
              <w:rPr>
                <w:iCs/>
                <w:sz w:val="16"/>
                <w:szCs w:val="16"/>
              </w:rPr>
              <w:t>-</w:t>
            </w:r>
          </w:p>
        </w:tc>
        <w:tc>
          <w:tcPr>
            <w:tcW w:w="164" w:type="pct"/>
            <w:shd w:val="clear" w:color="auto" w:fill="FFFFFF"/>
            <w:vAlign w:val="center"/>
          </w:tcPr>
          <w:p w14:paraId="31880E7F" w14:textId="542CCA9C" w:rsidR="001E7E9C" w:rsidRPr="00B80B62" w:rsidRDefault="001E7E9C" w:rsidP="001E7E9C">
            <w:pPr>
              <w:spacing w:line="192" w:lineRule="auto"/>
              <w:jc w:val="center"/>
              <w:rPr>
                <w:iCs/>
                <w:sz w:val="16"/>
                <w:szCs w:val="16"/>
              </w:rPr>
            </w:pPr>
            <w:r w:rsidRPr="00B80B62">
              <w:rPr>
                <w:iCs/>
                <w:sz w:val="16"/>
                <w:szCs w:val="16"/>
              </w:rPr>
              <w:t>-</w:t>
            </w:r>
          </w:p>
        </w:tc>
        <w:tc>
          <w:tcPr>
            <w:tcW w:w="307" w:type="pct"/>
            <w:shd w:val="clear" w:color="auto" w:fill="FFFFFF"/>
            <w:vAlign w:val="center"/>
          </w:tcPr>
          <w:p w14:paraId="4BA0FBDF" w14:textId="3998F2BF" w:rsidR="001E7E9C" w:rsidRPr="00B80B62" w:rsidRDefault="001E7E9C" w:rsidP="001E7E9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9EB7CC4" w14:textId="43FD81BD" w:rsidR="001E7E9C" w:rsidRPr="00B80B62" w:rsidRDefault="008B61AE" w:rsidP="001E7E9C">
            <w:pPr>
              <w:spacing w:line="192" w:lineRule="auto"/>
              <w:jc w:val="center"/>
              <w:rPr>
                <w:sz w:val="16"/>
                <w:szCs w:val="16"/>
              </w:rPr>
            </w:pPr>
            <w:r w:rsidRPr="00B80B62">
              <w:rPr>
                <w:sz w:val="16"/>
                <w:szCs w:val="16"/>
              </w:rPr>
              <w:t>Щодо впровадження систем енергетичного менеджменту.</w:t>
            </w:r>
          </w:p>
        </w:tc>
        <w:tc>
          <w:tcPr>
            <w:tcW w:w="404" w:type="pct"/>
            <w:shd w:val="clear" w:color="auto" w:fill="FFFFFF"/>
          </w:tcPr>
          <w:p w14:paraId="5A1E547A" w14:textId="7D6452B2" w:rsidR="001E7E9C" w:rsidRPr="00B80B62" w:rsidRDefault="001E7E9C" w:rsidP="001E7E9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89BAE1A" w14:textId="0CC56988" w:rsidR="001E7E9C" w:rsidRPr="00B80B62" w:rsidRDefault="001E7E9C" w:rsidP="001E7E9C">
            <w:pPr>
              <w:spacing w:line="192" w:lineRule="auto"/>
              <w:jc w:val="center"/>
              <w:rPr>
                <w:sz w:val="16"/>
                <w:szCs w:val="16"/>
              </w:rPr>
            </w:pPr>
            <w:r w:rsidRPr="00B80B62">
              <w:rPr>
                <w:sz w:val="16"/>
                <w:szCs w:val="16"/>
              </w:rPr>
              <w:t>Лист</w:t>
            </w:r>
          </w:p>
        </w:tc>
        <w:tc>
          <w:tcPr>
            <w:tcW w:w="112" w:type="pct"/>
            <w:shd w:val="clear" w:color="auto" w:fill="FFFFFF"/>
            <w:vAlign w:val="center"/>
          </w:tcPr>
          <w:p w14:paraId="6772F6DB" w14:textId="77777777" w:rsidR="001E7E9C" w:rsidRPr="00B80B62" w:rsidRDefault="001E7E9C" w:rsidP="001E7E9C">
            <w:pPr>
              <w:spacing w:line="192" w:lineRule="auto"/>
              <w:jc w:val="center"/>
              <w:rPr>
                <w:sz w:val="16"/>
                <w:szCs w:val="16"/>
              </w:rPr>
            </w:pPr>
          </w:p>
        </w:tc>
        <w:tc>
          <w:tcPr>
            <w:tcW w:w="306" w:type="pct"/>
            <w:shd w:val="clear" w:color="auto" w:fill="FFFFFF"/>
          </w:tcPr>
          <w:p w14:paraId="4075207A" w14:textId="0C6E4B6B" w:rsidR="001E7E9C" w:rsidRPr="00B80B62" w:rsidRDefault="001E7E9C" w:rsidP="001E7E9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86BB7E4" w14:textId="7E500682" w:rsidR="001E7E9C" w:rsidRPr="00B80B62" w:rsidRDefault="001E7E9C" w:rsidP="001E7E9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7AA24A" w14:textId="77777777" w:rsidR="001E7E9C" w:rsidRPr="00B80B62" w:rsidRDefault="001E7E9C" w:rsidP="001E7E9C">
            <w:pPr>
              <w:spacing w:line="192" w:lineRule="auto"/>
              <w:jc w:val="center"/>
              <w:rPr>
                <w:lang w:val="ru-RU"/>
              </w:rPr>
            </w:pPr>
          </w:p>
        </w:tc>
      </w:tr>
      <w:tr w:rsidR="001E7E9C" w:rsidRPr="00B80B62" w14:paraId="6335B8D3" w14:textId="77777777" w:rsidTr="008C6BE0">
        <w:trPr>
          <w:trHeight w:val="975"/>
        </w:trPr>
        <w:tc>
          <w:tcPr>
            <w:tcW w:w="174" w:type="pct"/>
            <w:shd w:val="clear" w:color="auto" w:fill="FFFFFF"/>
            <w:vAlign w:val="center"/>
          </w:tcPr>
          <w:p w14:paraId="5B19F7B4" w14:textId="45B575A9" w:rsidR="001E7E9C" w:rsidRPr="00B80B62" w:rsidRDefault="001E7E9C" w:rsidP="001E7E9C">
            <w:pPr>
              <w:spacing w:line="192" w:lineRule="auto"/>
              <w:jc w:val="center"/>
              <w:rPr>
                <w:b/>
                <w:bCs/>
                <w:sz w:val="16"/>
                <w:szCs w:val="16"/>
              </w:rPr>
            </w:pPr>
            <w:r w:rsidRPr="00B80B62">
              <w:rPr>
                <w:b/>
                <w:bCs/>
                <w:sz w:val="16"/>
                <w:szCs w:val="16"/>
              </w:rPr>
              <w:t>178</w:t>
            </w:r>
          </w:p>
        </w:tc>
        <w:tc>
          <w:tcPr>
            <w:tcW w:w="464" w:type="pct"/>
            <w:shd w:val="clear" w:color="auto" w:fill="FFFFFF"/>
            <w:vAlign w:val="center"/>
          </w:tcPr>
          <w:p w14:paraId="0E409833" w14:textId="7CDC5D1D" w:rsidR="001E7E9C" w:rsidRPr="00B80B62" w:rsidRDefault="008B61AE" w:rsidP="001E7E9C">
            <w:pPr>
              <w:spacing w:line="192" w:lineRule="auto"/>
              <w:jc w:val="center"/>
              <w:rPr>
                <w:sz w:val="16"/>
                <w:szCs w:val="16"/>
              </w:rPr>
            </w:pPr>
            <w:r w:rsidRPr="00B80B62">
              <w:rPr>
                <w:sz w:val="16"/>
                <w:szCs w:val="16"/>
              </w:rPr>
              <w:t>Щодо встановлення статусу особи з інвалідністю внаслідок війни</w:t>
            </w:r>
          </w:p>
        </w:tc>
        <w:tc>
          <w:tcPr>
            <w:tcW w:w="350" w:type="pct"/>
            <w:shd w:val="clear" w:color="auto" w:fill="FFFFFF"/>
            <w:vAlign w:val="center"/>
          </w:tcPr>
          <w:p w14:paraId="5F1B8DE7" w14:textId="0B9288FC" w:rsidR="001E7E9C" w:rsidRPr="00B80B62" w:rsidRDefault="001E7E9C" w:rsidP="001E7E9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660/0/25</w:t>
            </w:r>
          </w:p>
        </w:tc>
        <w:tc>
          <w:tcPr>
            <w:tcW w:w="326" w:type="pct"/>
            <w:shd w:val="clear" w:color="auto" w:fill="FFFFFF"/>
            <w:vAlign w:val="center"/>
          </w:tcPr>
          <w:p w14:paraId="3F1FCBA8" w14:textId="14AE0026" w:rsidR="001E7E9C" w:rsidRPr="00B80B62" w:rsidRDefault="001E7E9C" w:rsidP="001E7E9C">
            <w:pPr>
              <w:spacing w:line="192" w:lineRule="auto"/>
              <w:jc w:val="center"/>
              <w:rPr>
                <w:sz w:val="16"/>
                <w:szCs w:val="16"/>
              </w:rPr>
            </w:pPr>
            <w:r w:rsidRPr="00B80B62">
              <w:rPr>
                <w:sz w:val="16"/>
                <w:szCs w:val="16"/>
              </w:rPr>
              <w:t>15.07.2025</w:t>
            </w:r>
          </w:p>
        </w:tc>
        <w:tc>
          <w:tcPr>
            <w:tcW w:w="351" w:type="pct"/>
            <w:shd w:val="clear" w:color="auto" w:fill="FFFFFF"/>
            <w:vAlign w:val="center"/>
          </w:tcPr>
          <w:p w14:paraId="41D4C5B8" w14:textId="61C0A607" w:rsidR="001E7E9C" w:rsidRPr="00B80B62" w:rsidRDefault="001E7E9C" w:rsidP="001E7E9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2DBDFE1" w14:textId="77777777" w:rsidR="008B61AE" w:rsidRPr="00B80B62" w:rsidRDefault="008B61AE" w:rsidP="008B61AE">
            <w:pPr>
              <w:spacing w:after="0" w:line="210" w:lineRule="atLeast"/>
              <w:jc w:val="center"/>
              <w:rPr>
                <w:rFonts w:cs="Arial"/>
                <w:color w:val="363636"/>
                <w:kern w:val="0"/>
                <w:sz w:val="16"/>
                <w:szCs w:val="16"/>
                <w:lang w:eastAsia="uk-UA"/>
              </w:rPr>
            </w:pPr>
            <w:r w:rsidRPr="00B80B62">
              <w:rPr>
                <w:rFonts w:cs="Arial"/>
                <w:color w:val="363636"/>
                <w:sz w:val="18"/>
                <w:szCs w:val="18"/>
              </w:rPr>
              <w:br/>
            </w:r>
            <w:r w:rsidRPr="00B80B62">
              <w:rPr>
                <w:rFonts w:cs="Arial"/>
                <w:color w:val="363636"/>
                <w:sz w:val="16"/>
                <w:szCs w:val="16"/>
              </w:rPr>
              <w:t xml:space="preserve">Управління соціального захисту населення </w:t>
            </w:r>
            <w:proofErr w:type="spellStart"/>
            <w:r w:rsidRPr="00B80B62">
              <w:rPr>
                <w:rFonts w:cs="Arial"/>
                <w:color w:val="363636"/>
                <w:sz w:val="16"/>
                <w:szCs w:val="16"/>
              </w:rPr>
              <w:t>Вараської</w:t>
            </w:r>
            <w:proofErr w:type="spellEnd"/>
            <w:r w:rsidRPr="00B80B62">
              <w:rPr>
                <w:rFonts w:cs="Arial"/>
                <w:color w:val="363636"/>
                <w:sz w:val="16"/>
                <w:szCs w:val="16"/>
              </w:rPr>
              <w:t xml:space="preserve"> РДА</w:t>
            </w:r>
          </w:p>
          <w:p w14:paraId="1AB20DF2" w14:textId="4A83CB31" w:rsidR="001E7E9C" w:rsidRPr="00B80B62" w:rsidRDefault="001E7E9C" w:rsidP="001E7E9C">
            <w:pPr>
              <w:spacing w:line="192" w:lineRule="auto"/>
              <w:jc w:val="center"/>
              <w:rPr>
                <w:iCs/>
                <w:sz w:val="16"/>
                <w:szCs w:val="16"/>
              </w:rPr>
            </w:pPr>
          </w:p>
        </w:tc>
        <w:tc>
          <w:tcPr>
            <w:tcW w:w="231" w:type="pct"/>
            <w:shd w:val="clear" w:color="auto" w:fill="FFFFFF"/>
            <w:vAlign w:val="center"/>
          </w:tcPr>
          <w:p w14:paraId="3BCDB82F" w14:textId="1A234302" w:rsidR="001E7E9C" w:rsidRPr="00B80B62" w:rsidRDefault="001E7E9C" w:rsidP="001E7E9C">
            <w:pPr>
              <w:spacing w:line="192" w:lineRule="auto"/>
              <w:jc w:val="center"/>
              <w:rPr>
                <w:iCs/>
                <w:sz w:val="16"/>
                <w:szCs w:val="16"/>
              </w:rPr>
            </w:pPr>
            <w:r w:rsidRPr="00B80B62">
              <w:rPr>
                <w:iCs/>
                <w:sz w:val="16"/>
                <w:szCs w:val="16"/>
              </w:rPr>
              <w:t>-</w:t>
            </w:r>
          </w:p>
        </w:tc>
        <w:tc>
          <w:tcPr>
            <w:tcW w:w="164" w:type="pct"/>
            <w:shd w:val="clear" w:color="auto" w:fill="FFFFFF"/>
            <w:vAlign w:val="center"/>
          </w:tcPr>
          <w:p w14:paraId="5E1FB08C" w14:textId="55CE55A1" w:rsidR="001E7E9C" w:rsidRPr="00B80B62" w:rsidRDefault="001E7E9C" w:rsidP="001E7E9C">
            <w:pPr>
              <w:spacing w:line="192" w:lineRule="auto"/>
              <w:jc w:val="center"/>
              <w:rPr>
                <w:iCs/>
                <w:sz w:val="16"/>
                <w:szCs w:val="16"/>
              </w:rPr>
            </w:pPr>
            <w:r w:rsidRPr="00B80B62">
              <w:rPr>
                <w:iCs/>
                <w:sz w:val="16"/>
                <w:szCs w:val="16"/>
              </w:rPr>
              <w:t>-</w:t>
            </w:r>
          </w:p>
        </w:tc>
        <w:tc>
          <w:tcPr>
            <w:tcW w:w="307" w:type="pct"/>
            <w:shd w:val="clear" w:color="auto" w:fill="FFFFFF"/>
            <w:vAlign w:val="center"/>
          </w:tcPr>
          <w:p w14:paraId="00C4E406" w14:textId="0348106D" w:rsidR="001E7E9C" w:rsidRPr="00B80B62" w:rsidRDefault="001E7E9C" w:rsidP="001E7E9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C6C62A5" w14:textId="7E9DB859" w:rsidR="001E7E9C" w:rsidRPr="00B80B62" w:rsidRDefault="008B61AE" w:rsidP="001E7E9C">
            <w:pPr>
              <w:spacing w:line="192" w:lineRule="auto"/>
              <w:jc w:val="center"/>
              <w:rPr>
                <w:sz w:val="16"/>
                <w:szCs w:val="16"/>
              </w:rPr>
            </w:pPr>
            <w:r w:rsidRPr="00B80B62">
              <w:rPr>
                <w:sz w:val="16"/>
                <w:szCs w:val="16"/>
              </w:rPr>
              <w:t>Щодо встановлення статусу особи з інвалідністю внаслідок війни</w:t>
            </w:r>
          </w:p>
        </w:tc>
        <w:tc>
          <w:tcPr>
            <w:tcW w:w="404" w:type="pct"/>
            <w:shd w:val="clear" w:color="auto" w:fill="FFFFFF"/>
          </w:tcPr>
          <w:p w14:paraId="05110AB8" w14:textId="204C5AA8" w:rsidR="001E7E9C" w:rsidRPr="00B80B62" w:rsidRDefault="001E7E9C" w:rsidP="001E7E9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9D4EB5A" w14:textId="2C3EAEA5" w:rsidR="001E7E9C" w:rsidRPr="00B80B62" w:rsidRDefault="001E7E9C" w:rsidP="001E7E9C">
            <w:pPr>
              <w:spacing w:line="192" w:lineRule="auto"/>
              <w:jc w:val="center"/>
              <w:rPr>
                <w:sz w:val="16"/>
                <w:szCs w:val="16"/>
              </w:rPr>
            </w:pPr>
            <w:r w:rsidRPr="00B80B62">
              <w:rPr>
                <w:sz w:val="16"/>
                <w:szCs w:val="16"/>
              </w:rPr>
              <w:t>Лист</w:t>
            </w:r>
          </w:p>
        </w:tc>
        <w:tc>
          <w:tcPr>
            <w:tcW w:w="112" w:type="pct"/>
            <w:shd w:val="clear" w:color="auto" w:fill="FFFFFF"/>
            <w:vAlign w:val="center"/>
          </w:tcPr>
          <w:p w14:paraId="7855CE38" w14:textId="77777777" w:rsidR="001E7E9C" w:rsidRPr="00B80B62" w:rsidRDefault="001E7E9C" w:rsidP="001E7E9C">
            <w:pPr>
              <w:spacing w:line="192" w:lineRule="auto"/>
              <w:jc w:val="center"/>
              <w:rPr>
                <w:sz w:val="16"/>
                <w:szCs w:val="16"/>
              </w:rPr>
            </w:pPr>
          </w:p>
        </w:tc>
        <w:tc>
          <w:tcPr>
            <w:tcW w:w="306" w:type="pct"/>
            <w:shd w:val="clear" w:color="auto" w:fill="FFFFFF"/>
          </w:tcPr>
          <w:p w14:paraId="0ED53FF2" w14:textId="7BBEB655" w:rsidR="001E7E9C" w:rsidRPr="00B80B62" w:rsidRDefault="001E7E9C" w:rsidP="001E7E9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602D54C" w14:textId="5E65E0E3" w:rsidR="001E7E9C" w:rsidRPr="00B80B62" w:rsidRDefault="001E7E9C" w:rsidP="001E7E9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BD88CB" w14:textId="77777777" w:rsidR="001E7E9C" w:rsidRPr="00B80B62" w:rsidRDefault="001E7E9C" w:rsidP="001E7E9C">
            <w:pPr>
              <w:spacing w:line="192" w:lineRule="auto"/>
              <w:jc w:val="center"/>
              <w:rPr>
                <w:lang w:val="ru-RU"/>
              </w:rPr>
            </w:pPr>
          </w:p>
        </w:tc>
      </w:tr>
      <w:tr w:rsidR="001E7E9C" w:rsidRPr="00B80B62" w14:paraId="00C8F4F5" w14:textId="77777777" w:rsidTr="008C6BE0">
        <w:trPr>
          <w:trHeight w:val="1408"/>
        </w:trPr>
        <w:tc>
          <w:tcPr>
            <w:tcW w:w="174" w:type="pct"/>
            <w:shd w:val="clear" w:color="auto" w:fill="FFFFFF"/>
            <w:vAlign w:val="center"/>
          </w:tcPr>
          <w:p w14:paraId="29C0B4D9" w14:textId="1DAD65CD" w:rsidR="001E7E9C" w:rsidRPr="00B80B62" w:rsidRDefault="001E7E9C" w:rsidP="001E7E9C">
            <w:pPr>
              <w:spacing w:line="192" w:lineRule="auto"/>
              <w:jc w:val="center"/>
              <w:rPr>
                <w:b/>
                <w:bCs/>
                <w:sz w:val="16"/>
                <w:szCs w:val="16"/>
              </w:rPr>
            </w:pPr>
            <w:r w:rsidRPr="00B80B62">
              <w:rPr>
                <w:b/>
                <w:bCs/>
                <w:sz w:val="16"/>
                <w:szCs w:val="16"/>
              </w:rPr>
              <w:t>179</w:t>
            </w:r>
          </w:p>
        </w:tc>
        <w:tc>
          <w:tcPr>
            <w:tcW w:w="464" w:type="pct"/>
            <w:shd w:val="clear" w:color="auto" w:fill="FFFFFF"/>
            <w:vAlign w:val="center"/>
          </w:tcPr>
          <w:p w14:paraId="60E6BB2D" w14:textId="73A74BFA" w:rsidR="001E7E9C" w:rsidRPr="00B80B62" w:rsidRDefault="008B61AE" w:rsidP="001E7E9C">
            <w:pPr>
              <w:spacing w:line="192" w:lineRule="auto"/>
              <w:jc w:val="center"/>
              <w:rPr>
                <w:sz w:val="16"/>
                <w:szCs w:val="16"/>
              </w:rPr>
            </w:pPr>
            <w:r w:rsidRPr="00B80B62">
              <w:rPr>
                <w:sz w:val="16"/>
                <w:szCs w:val="16"/>
              </w:rPr>
              <w:t xml:space="preserve">Щодо </w:t>
            </w:r>
            <w:proofErr w:type="spellStart"/>
            <w:r w:rsidRPr="00B80B62">
              <w:rPr>
                <w:sz w:val="16"/>
                <w:szCs w:val="16"/>
              </w:rPr>
              <w:t>іформації</w:t>
            </w:r>
            <w:proofErr w:type="spellEnd"/>
            <w:r w:rsidRPr="00B80B62">
              <w:rPr>
                <w:sz w:val="16"/>
                <w:szCs w:val="16"/>
              </w:rPr>
              <w:t xml:space="preserve"> стосовно підприємств ,що визнані критично важливими</w:t>
            </w:r>
          </w:p>
        </w:tc>
        <w:tc>
          <w:tcPr>
            <w:tcW w:w="350" w:type="pct"/>
            <w:shd w:val="clear" w:color="auto" w:fill="FFFFFF"/>
            <w:vAlign w:val="center"/>
          </w:tcPr>
          <w:p w14:paraId="0EA79F18" w14:textId="0451CC18" w:rsidR="001E7E9C" w:rsidRPr="00B80B62" w:rsidRDefault="001E7E9C" w:rsidP="001E7E9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661/0/25</w:t>
            </w:r>
          </w:p>
        </w:tc>
        <w:tc>
          <w:tcPr>
            <w:tcW w:w="326" w:type="pct"/>
            <w:shd w:val="clear" w:color="auto" w:fill="FFFFFF"/>
            <w:vAlign w:val="center"/>
          </w:tcPr>
          <w:p w14:paraId="4F8F04DB" w14:textId="5221A0FF" w:rsidR="001E7E9C" w:rsidRPr="00B80B62" w:rsidRDefault="001E7E9C" w:rsidP="001E7E9C">
            <w:pPr>
              <w:spacing w:line="192" w:lineRule="auto"/>
              <w:jc w:val="center"/>
              <w:rPr>
                <w:sz w:val="16"/>
                <w:szCs w:val="16"/>
              </w:rPr>
            </w:pPr>
            <w:r w:rsidRPr="00B80B62">
              <w:rPr>
                <w:sz w:val="16"/>
                <w:szCs w:val="16"/>
              </w:rPr>
              <w:t>15.07.2025</w:t>
            </w:r>
          </w:p>
        </w:tc>
        <w:tc>
          <w:tcPr>
            <w:tcW w:w="351" w:type="pct"/>
            <w:shd w:val="clear" w:color="auto" w:fill="FFFFFF"/>
            <w:vAlign w:val="center"/>
          </w:tcPr>
          <w:p w14:paraId="3CBA14AF" w14:textId="444CDF0E" w:rsidR="001E7E9C" w:rsidRPr="00B80B62" w:rsidRDefault="001E7E9C" w:rsidP="001E7E9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9B85038" w14:textId="5701FFCD" w:rsidR="001E7E9C" w:rsidRPr="00B80B62" w:rsidRDefault="008B61AE" w:rsidP="001E7E9C">
            <w:pPr>
              <w:spacing w:line="192" w:lineRule="auto"/>
              <w:jc w:val="center"/>
              <w:rPr>
                <w:iCs/>
                <w:sz w:val="16"/>
                <w:szCs w:val="16"/>
              </w:rPr>
            </w:pPr>
            <w:r w:rsidRPr="00B80B62">
              <w:rPr>
                <w:rFonts w:cs="Arial"/>
                <w:color w:val="363636"/>
                <w:sz w:val="16"/>
                <w:szCs w:val="16"/>
                <w:shd w:val="clear" w:color="auto" w:fill="E1E1E1"/>
              </w:rPr>
              <w:t>КЗ "Ветеранський Простір" Рівненської обласної ради</w:t>
            </w:r>
          </w:p>
        </w:tc>
        <w:tc>
          <w:tcPr>
            <w:tcW w:w="231" w:type="pct"/>
            <w:shd w:val="clear" w:color="auto" w:fill="FFFFFF"/>
            <w:vAlign w:val="center"/>
          </w:tcPr>
          <w:p w14:paraId="3EEA5B98" w14:textId="54A298EB" w:rsidR="001E7E9C" w:rsidRPr="00B80B62" w:rsidRDefault="001E7E9C" w:rsidP="001E7E9C">
            <w:pPr>
              <w:spacing w:line="192" w:lineRule="auto"/>
              <w:jc w:val="center"/>
              <w:rPr>
                <w:iCs/>
                <w:sz w:val="16"/>
                <w:szCs w:val="16"/>
              </w:rPr>
            </w:pPr>
            <w:r w:rsidRPr="00B80B62">
              <w:rPr>
                <w:iCs/>
                <w:sz w:val="16"/>
                <w:szCs w:val="16"/>
              </w:rPr>
              <w:t>-</w:t>
            </w:r>
          </w:p>
        </w:tc>
        <w:tc>
          <w:tcPr>
            <w:tcW w:w="164" w:type="pct"/>
            <w:shd w:val="clear" w:color="auto" w:fill="FFFFFF"/>
            <w:vAlign w:val="center"/>
          </w:tcPr>
          <w:p w14:paraId="3FC8BB99" w14:textId="7CD15D5D" w:rsidR="001E7E9C" w:rsidRPr="00B80B62" w:rsidRDefault="001E7E9C" w:rsidP="001E7E9C">
            <w:pPr>
              <w:spacing w:line="192" w:lineRule="auto"/>
              <w:jc w:val="center"/>
              <w:rPr>
                <w:iCs/>
                <w:sz w:val="16"/>
                <w:szCs w:val="16"/>
              </w:rPr>
            </w:pPr>
            <w:r w:rsidRPr="00B80B62">
              <w:rPr>
                <w:iCs/>
                <w:sz w:val="16"/>
                <w:szCs w:val="16"/>
              </w:rPr>
              <w:t>-</w:t>
            </w:r>
          </w:p>
        </w:tc>
        <w:tc>
          <w:tcPr>
            <w:tcW w:w="307" w:type="pct"/>
            <w:shd w:val="clear" w:color="auto" w:fill="FFFFFF"/>
            <w:vAlign w:val="center"/>
          </w:tcPr>
          <w:p w14:paraId="12D1AD35" w14:textId="3AC5E302" w:rsidR="001E7E9C" w:rsidRPr="00B80B62" w:rsidRDefault="001E7E9C" w:rsidP="001E7E9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0EE8ED1" w14:textId="068AB82A" w:rsidR="001E7E9C" w:rsidRPr="00B80B62" w:rsidRDefault="008B61AE" w:rsidP="001E7E9C">
            <w:pPr>
              <w:spacing w:line="192" w:lineRule="auto"/>
              <w:jc w:val="center"/>
              <w:rPr>
                <w:sz w:val="16"/>
                <w:szCs w:val="16"/>
              </w:rPr>
            </w:pPr>
            <w:r w:rsidRPr="00B80B62">
              <w:rPr>
                <w:sz w:val="16"/>
                <w:szCs w:val="16"/>
              </w:rPr>
              <w:t xml:space="preserve">Щодо </w:t>
            </w:r>
            <w:proofErr w:type="spellStart"/>
            <w:r w:rsidRPr="00B80B62">
              <w:rPr>
                <w:sz w:val="16"/>
                <w:szCs w:val="16"/>
              </w:rPr>
              <w:t>іформації</w:t>
            </w:r>
            <w:proofErr w:type="spellEnd"/>
            <w:r w:rsidRPr="00B80B62">
              <w:rPr>
                <w:sz w:val="16"/>
                <w:szCs w:val="16"/>
              </w:rPr>
              <w:t xml:space="preserve"> стосовно підприємств ,що визнані критично важливими</w:t>
            </w:r>
          </w:p>
        </w:tc>
        <w:tc>
          <w:tcPr>
            <w:tcW w:w="404" w:type="pct"/>
            <w:shd w:val="clear" w:color="auto" w:fill="FFFFFF"/>
          </w:tcPr>
          <w:p w14:paraId="2AE9A31F" w14:textId="40B7B7C0" w:rsidR="001E7E9C" w:rsidRPr="00B80B62" w:rsidRDefault="001E7E9C" w:rsidP="001E7E9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023A2C5" w14:textId="63110DA0" w:rsidR="001E7E9C" w:rsidRPr="00B80B62" w:rsidRDefault="001E7E9C" w:rsidP="001E7E9C">
            <w:pPr>
              <w:spacing w:line="192" w:lineRule="auto"/>
              <w:jc w:val="center"/>
              <w:rPr>
                <w:sz w:val="16"/>
                <w:szCs w:val="16"/>
              </w:rPr>
            </w:pPr>
            <w:r w:rsidRPr="00B80B62">
              <w:rPr>
                <w:sz w:val="16"/>
                <w:szCs w:val="16"/>
              </w:rPr>
              <w:t>Лист</w:t>
            </w:r>
          </w:p>
        </w:tc>
        <w:tc>
          <w:tcPr>
            <w:tcW w:w="112" w:type="pct"/>
            <w:shd w:val="clear" w:color="auto" w:fill="FFFFFF"/>
            <w:vAlign w:val="center"/>
          </w:tcPr>
          <w:p w14:paraId="5228367C" w14:textId="77777777" w:rsidR="001E7E9C" w:rsidRPr="00B80B62" w:rsidRDefault="001E7E9C" w:rsidP="001E7E9C">
            <w:pPr>
              <w:spacing w:line="192" w:lineRule="auto"/>
              <w:jc w:val="center"/>
              <w:rPr>
                <w:sz w:val="16"/>
                <w:szCs w:val="16"/>
              </w:rPr>
            </w:pPr>
          </w:p>
        </w:tc>
        <w:tc>
          <w:tcPr>
            <w:tcW w:w="306" w:type="pct"/>
            <w:shd w:val="clear" w:color="auto" w:fill="FFFFFF"/>
          </w:tcPr>
          <w:p w14:paraId="6BBF017F" w14:textId="20449AE7" w:rsidR="001E7E9C" w:rsidRPr="00B80B62" w:rsidRDefault="001E7E9C" w:rsidP="001E7E9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9A945CC" w14:textId="02F7595A" w:rsidR="001E7E9C" w:rsidRPr="00B80B62" w:rsidRDefault="001E7E9C" w:rsidP="001E7E9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E762E0" w14:textId="77777777" w:rsidR="001E7E9C" w:rsidRPr="00B80B62" w:rsidRDefault="001E7E9C" w:rsidP="001E7E9C">
            <w:pPr>
              <w:spacing w:line="192" w:lineRule="auto"/>
              <w:jc w:val="center"/>
              <w:rPr>
                <w:lang w:val="ru-RU"/>
              </w:rPr>
            </w:pPr>
          </w:p>
        </w:tc>
      </w:tr>
      <w:tr w:rsidR="001E7E9C" w:rsidRPr="00B80B62" w14:paraId="546F8A64" w14:textId="77777777" w:rsidTr="008C6BE0">
        <w:trPr>
          <w:trHeight w:val="975"/>
        </w:trPr>
        <w:tc>
          <w:tcPr>
            <w:tcW w:w="174" w:type="pct"/>
            <w:shd w:val="clear" w:color="auto" w:fill="FFFFFF"/>
            <w:vAlign w:val="center"/>
          </w:tcPr>
          <w:p w14:paraId="4728F6BE" w14:textId="569EFBF1" w:rsidR="001E7E9C" w:rsidRPr="00B80B62" w:rsidRDefault="001E7E9C" w:rsidP="001E7E9C">
            <w:pPr>
              <w:spacing w:line="192" w:lineRule="auto"/>
              <w:jc w:val="center"/>
              <w:rPr>
                <w:b/>
                <w:bCs/>
                <w:sz w:val="16"/>
                <w:szCs w:val="16"/>
              </w:rPr>
            </w:pPr>
            <w:r w:rsidRPr="00B80B62">
              <w:rPr>
                <w:b/>
                <w:bCs/>
                <w:sz w:val="16"/>
                <w:szCs w:val="16"/>
              </w:rPr>
              <w:t>180</w:t>
            </w:r>
          </w:p>
          <w:p w14:paraId="40DF0E92" w14:textId="77777777" w:rsidR="001E7E9C" w:rsidRPr="00B80B62" w:rsidRDefault="001E7E9C" w:rsidP="001E7E9C">
            <w:pPr>
              <w:spacing w:line="192" w:lineRule="auto"/>
              <w:jc w:val="center"/>
              <w:rPr>
                <w:b/>
                <w:bCs/>
                <w:sz w:val="16"/>
                <w:szCs w:val="16"/>
              </w:rPr>
            </w:pPr>
          </w:p>
          <w:p w14:paraId="3008EDAF" w14:textId="098EA866" w:rsidR="001E7E9C" w:rsidRPr="00B80B62" w:rsidRDefault="001E7E9C" w:rsidP="001E7E9C">
            <w:pPr>
              <w:spacing w:line="192" w:lineRule="auto"/>
              <w:jc w:val="center"/>
              <w:rPr>
                <w:b/>
                <w:bCs/>
                <w:sz w:val="16"/>
                <w:szCs w:val="16"/>
              </w:rPr>
            </w:pPr>
          </w:p>
        </w:tc>
        <w:tc>
          <w:tcPr>
            <w:tcW w:w="464" w:type="pct"/>
            <w:shd w:val="clear" w:color="auto" w:fill="FFFFFF"/>
            <w:vAlign w:val="center"/>
          </w:tcPr>
          <w:p w14:paraId="61931628" w14:textId="757291D8" w:rsidR="001E7E9C" w:rsidRPr="00B80B62" w:rsidRDefault="008B61AE" w:rsidP="001E7E9C">
            <w:pPr>
              <w:spacing w:line="192" w:lineRule="auto"/>
              <w:jc w:val="center"/>
              <w:rPr>
                <w:sz w:val="16"/>
                <w:szCs w:val="16"/>
              </w:rPr>
            </w:pPr>
            <w:r w:rsidRPr="00B80B62">
              <w:rPr>
                <w:sz w:val="16"/>
                <w:szCs w:val="16"/>
              </w:rPr>
              <w:t>Інформація на лист № 266/0/01-70/25 від 08.01.2025 про виконання Антикорупційної програми облдержадміністрації на 2023 – 2025 роки.</w:t>
            </w:r>
            <w:r w:rsidR="001E7E9C" w:rsidRPr="00B80B62">
              <w:rPr>
                <w:sz w:val="16"/>
                <w:szCs w:val="16"/>
              </w:rPr>
              <w:t>.</w:t>
            </w:r>
          </w:p>
        </w:tc>
        <w:tc>
          <w:tcPr>
            <w:tcW w:w="350" w:type="pct"/>
            <w:shd w:val="clear" w:color="auto" w:fill="FFFFFF"/>
            <w:vAlign w:val="center"/>
          </w:tcPr>
          <w:p w14:paraId="62C5F696" w14:textId="04B8EC95" w:rsidR="001E7E9C" w:rsidRPr="00B80B62" w:rsidRDefault="001E7E9C" w:rsidP="001E7E9C">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662/0/25</w:t>
            </w:r>
          </w:p>
        </w:tc>
        <w:tc>
          <w:tcPr>
            <w:tcW w:w="326" w:type="pct"/>
            <w:shd w:val="clear" w:color="auto" w:fill="FFFFFF"/>
            <w:vAlign w:val="center"/>
          </w:tcPr>
          <w:p w14:paraId="5F91D492" w14:textId="1B27D35F" w:rsidR="001E7E9C" w:rsidRPr="00B80B62" w:rsidRDefault="001E7E9C" w:rsidP="001E7E9C">
            <w:pPr>
              <w:spacing w:line="192" w:lineRule="auto"/>
              <w:jc w:val="center"/>
              <w:rPr>
                <w:sz w:val="16"/>
                <w:szCs w:val="16"/>
              </w:rPr>
            </w:pPr>
            <w:r w:rsidRPr="00B80B62">
              <w:rPr>
                <w:sz w:val="16"/>
                <w:szCs w:val="16"/>
              </w:rPr>
              <w:t>15.07.2025</w:t>
            </w:r>
          </w:p>
        </w:tc>
        <w:tc>
          <w:tcPr>
            <w:tcW w:w="351" w:type="pct"/>
            <w:shd w:val="clear" w:color="auto" w:fill="FFFFFF"/>
            <w:vAlign w:val="center"/>
          </w:tcPr>
          <w:p w14:paraId="7894DD72" w14:textId="1BC2FF97" w:rsidR="001E7E9C" w:rsidRPr="00B80B62" w:rsidRDefault="001E7E9C" w:rsidP="001E7E9C">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2005AA6" w14:textId="4472FEA0" w:rsidR="001E7E9C" w:rsidRPr="00B80B62" w:rsidRDefault="008B61AE" w:rsidP="001E7E9C">
            <w:pPr>
              <w:spacing w:line="192" w:lineRule="auto"/>
              <w:jc w:val="center"/>
              <w:rPr>
                <w:iCs/>
                <w:sz w:val="16"/>
                <w:szCs w:val="16"/>
              </w:rPr>
            </w:pPr>
            <w:r w:rsidRPr="00B80B62">
              <w:rPr>
                <w:rFonts w:cs="Arial"/>
                <w:color w:val="363636"/>
                <w:sz w:val="16"/>
                <w:szCs w:val="16"/>
                <w:shd w:val="clear" w:color="auto" w:fill="CCCCCC"/>
              </w:rPr>
              <w:t>Сектор з питань запобігання та виявлення корупції</w:t>
            </w:r>
          </w:p>
        </w:tc>
        <w:tc>
          <w:tcPr>
            <w:tcW w:w="231" w:type="pct"/>
            <w:shd w:val="clear" w:color="auto" w:fill="FFFFFF"/>
            <w:vAlign w:val="center"/>
          </w:tcPr>
          <w:p w14:paraId="62A24C13" w14:textId="31C992B0" w:rsidR="001E7E9C" w:rsidRPr="00B80B62" w:rsidRDefault="001E7E9C" w:rsidP="001E7E9C">
            <w:pPr>
              <w:spacing w:line="192" w:lineRule="auto"/>
              <w:jc w:val="center"/>
              <w:rPr>
                <w:iCs/>
                <w:sz w:val="16"/>
                <w:szCs w:val="16"/>
              </w:rPr>
            </w:pPr>
            <w:r w:rsidRPr="00B80B62">
              <w:rPr>
                <w:iCs/>
                <w:sz w:val="16"/>
                <w:szCs w:val="16"/>
              </w:rPr>
              <w:t>-</w:t>
            </w:r>
          </w:p>
        </w:tc>
        <w:tc>
          <w:tcPr>
            <w:tcW w:w="164" w:type="pct"/>
            <w:shd w:val="clear" w:color="auto" w:fill="FFFFFF"/>
            <w:vAlign w:val="center"/>
          </w:tcPr>
          <w:p w14:paraId="074D5079" w14:textId="1D0D310C" w:rsidR="001E7E9C" w:rsidRPr="00B80B62" w:rsidRDefault="001E7E9C" w:rsidP="001E7E9C">
            <w:pPr>
              <w:spacing w:line="192" w:lineRule="auto"/>
              <w:jc w:val="center"/>
              <w:rPr>
                <w:iCs/>
                <w:sz w:val="16"/>
                <w:szCs w:val="16"/>
              </w:rPr>
            </w:pPr>
            <w:r w:rsidRPr="00B80B62">
              <w:rPr>
                <w:iCs/>
                <w:sz w:val="16"/>
                <w:szCs w:val="16"/>
              </w:rPr>
              <w:t>-</w:t>
            </w:r>
          </w:p>
        </w:tc>
        <w:tc>
          <w:tcPr>
            <w:tcW w:w="307" w:type="pct"/>
            <w:shd w:val="clear" w:color="auto" w:fill="FFFFFF"/>
            <w:vAlign w:val="center"/>
          </w:tcPr>
          <w:p w14:paraId="3C14D4B9" w14:textId="1783758C" w:rsidR="001E7E9C" w:rsidRPr="00B80B62" w:rsidRDefault="001E7E9C" w:rsidP="001E7E9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631A1D7" w14:textId="33F52D15" w:rsidR="001E7E9C" w:rsidRPr="00B80B62" w:rsidRDefault="008B61AE" w:rsidP="001E7E9C">
            <w:pPr>
              <w:spacing w:line="192" w:lineRule="auto"/>
              <w:jc w:val="center"/>
              <w:rPr>
                <w:sz w:val="16"/>
                <w:szCs w:val="16"/>
              </w:rPr>
            </w:pPr>
            <w:r w:rsidRPr="00B80B62">
              <w:rPr>
                <w:sz w:val="16"/>
                <w:szCs w:val="16"/>
              </w:rPr>
              <w:t xml:space="preserve">Інформація на лист № 266/0/01-70/25 від 08.01.2025 про виконання Антикорупційної програми облдержадміністрації на 2023 – 2025 роки. </w:t>
            </w:r>
            <w:r w:rsidR="001E7E9C" w:rsidRPr="00B80B62">
              <w:rPr>
                <w:sz w:val="16"/>
                <w:szCs w:val="16"/>
              </w:rPr>
              <w:t>.</w:t>
            </w:r>
          </w:p>
        </w:tc>
        <w:tc>
          <w:tcPr>
            <w:tcW w:w="404" w:type="pct"/>
            <w:shd w:val="clear" w:color="auto" w:fill="FFFFFF"/>
          </w:tcPr>
          <w:p w14:paraId="391A6669" w14:textId="40E51588" w:rsidR="001E7E9C" w:rsidRPr="00B80B62" w:rsidRDefault="001E7E9C" w:rsidP="001E7E9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4D7918D" w14:textId="2F77C89E" w:rsidR="001E7E9C" w:rsidRPr="00B80B62" w:rsidRDefault="001E7E9C" w:rsidP="001E7E9C">
            <w:pPr>
              <w:spacing w:line="192" w:lineRule="auto"/>
              <w:jc w:val="center"/>
              <w:rPr>
                <w:sz w:val="16"/>
                <w:szCs w:val="16"/>
              </w:rPr>
            </w:pPr>
            <w:r w:rsidRPr="00B80B62">
              <w:rPr>
                <w:sz w:val="16"/>
                <w:szCs w:val="16"/>
              </w:rPr>
              <w:t>Лист</w:t>
            </w:r>
          </w:p>
        </w:tc>
        <w:tc>
          <w:tcPr>
            <w:tcW w:w="112" w:type="pct"/>
            <w:shd w:val="clear" w:color="auto" w:fill="FFFFFF"/>
            <w:vAlign w:val="center"/>
          </w:tcPr>
          <w:p w14:paraId="1CF7AC09" w14:textId="77777777" w:rsidR="001E7E9C" w:rsidRPr="00B80B62" w:rsidRDefault="001E7E9C" w:rsidP="001E7E9C">
            <w:pPr>
              <w:spacing w:line="192" w:lineRule="auto"/>
              <w:jc w:val="center"/>
              <w:rPr>
                <w:sz w:val="16"/>
                <w:szCs w:val="16"/>
              </w:rPr>
            </w:pPr>
          </w:p>
        </w:tc>
        <w:tc>
          <w:tcPr>
            <w:tcW w:w="306" w:type="pct"/>
            <w:shd w:val="clear" w:color="auto" w:fill="FFFFFF"/>
          </w:tcPr>
          <w:p w14:paraId="648F98A1" w14:textId="21581072" w:rsidR="001E7E9C" w:rsidRPr="00B80B62" w:rsidRDefault="001E7E9C" w:rsidP="001E7E9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3DF3DA3" w14:textId="4A7B9DFC" w:rsidR="001E7E9C" w:rsidRPr="00B80B62" w:rsidRDefault="001E7E9C" w:rsidP="001E7E9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64C9EA9" w14:textId="77777777" w:rsidR="001E7E9C" w:rsidRPr="00B80B62" w:rsidRDefault="001E7E9C" w:rsidP="001E7E9C">
            <w:pPr>
              <w:spacing w:line="192" w:lineRule="auto"/>
              <w:jc w:val="center"/>
              <w:rPr>
                <w:lang w:val="ru-RU"/>
              </w:rPr>
            </w:pPr>
          </w:p>
        </w:tc>
      </w:tr>
      <w:tr w:rsidR="00E44960" w:rsidRPr="00B80B62" w14:paraId="6B286774" w14:textId="77777777" w:rsidTr="008C6BE0">
        <w:trPr>
          <w:trHeight w:val="975"/>
        </w:trPr>
        <w:tc>
          <w:tcPr>
            <w:tcW w:w="174" w:type="pct"/>
            <w:shd w:val="clear" w:color="auto" w:fill="FFFFFF"/>
            <w:vAlign w:val="center"/>
          </w:tcPr>
          <w:p w14:paraId="3B70026A" w14:textId="489A64A6" w:rsidR="00E44960" w:rsidRPr="00B80B62" w:rsidRDefault="00E44960" w:rsidP="00E44960">
            <w:pPr>
              <w:spacing w:line="192" w:lineRule="auto"/>
              <w:jc w:val="center"/>
              <w:rPr>
                <w:b/>
                <w:bCs/>
                <w:sz w:val="16"/>
                <w:szCs w:val="16"/>
              </w:rPr>
            </w:pPr>
            <w:r w:rsidRPr="00B80B62">
              <w:rPr>
                <w:b/>
                <w:bCs/>
                <w:sz w:val="16"/>
                <w:szCs w:val="16"/>
              </w:rPr>
              <w:t>18</w:t>
            </w:r>
            <w:r w:rsidR="00EC3281" w:rsidRPr="00B80B62">
              <w:rPr>
                <w:b/>
                <w:bCs/>
                <w:sz w:val="16"/>
                <w:szCs w:val="16"/>
              </w:rPr>
              <w:t>1</w:t>
            </w:r>
          </w:p>
        </w:tc>
        <w:tc>
          <w:tcPr>
            <w:tcW w:w="464" w:type="pct"/>
            <w:shd w:val="clear" w:color="auto" w:fill="FFFFFF"/>
            <w:vAlign w:val="center"/>
          </w:tcPr>
          <w:p w14:paraId="53196710" w14:textId="617AC904" w:rsidR="00E44960" w:rsidRPr="00B80B62" w:rsidRDefault="008B61AE" w:rsidP="00E44960">
            <w:pPr>
              <w:spacing w:line="192" w:lineRule="auto"/>
              <w:jc w:val="center"/>
              <w:rPr>
                <w:sz w:val="16"/>
                <w:szCs w:val="16"/>
              </w:rPr>
            </w:pPr>
            <w:r w:rsidRPr="00B80B62">
              <w:rPr>
                <w:sz w:val="16"/>
                <w:szCs w:val="16"/>
              </w:rPr>
              <w:t xml:space="preserve">Про відрядження </w:t>
            </w:r>
          </w:p>
        </w:tc>
        <w:tc>
          <w:tcPr>
            <w:tcW w:w="350" w:type="pct"/>
            <w:shd w:val="clear" w:color="auto" w:fill="FFFFFF"/>
            <w:vAlign w:val="center"/>
          </w:tcPr>
          <w:p w14:paraId="1093A064" w14:textId="59113805" w:rsidR="00E44960" w:rsidRPr="00B80B62" w:rsidRDefault="008B61AE" w:rsidP="00E44960">
            <w:pPr>
              <w:spacing w:line="192" w:lineRule="auto"/>
              <w:jc w:val="center"/>
              <w:rPr>
                <w:bCs/>
                <w:sz w:val="16"/>
                <w:szCs w:val="16"/>
              </w:rPr>
            </w:pPr>
            <w:r w:rsidRPr="00B80B62">
              <w:rPr>
                <w:bCs/>
                <w:sz w:val="16"/>
                <w:szCs w:val="16"/>
              </w:rPr>
              <w:t>28-В</w:t>
            </w:r>
          </w:p>
        </w:tc>
        <w:tc>
          <w:tcPr>
            <w:tcW w:w="326" w:type="pct"/>
            <w:shd w:val="clear" w:color="auto" w:fill="FFFFFF"/>
            <w:vAlign w:val="center"/>
          </w:tcPr>
          <w:p w14:paraId="0A7CCC10" w14:textId="26898D0D" w:rsidR="00E44960" w:rsidRPr="00B80B62" w:rsidRDefault="008B61AE" w:rsidP="00E44960">
            <w:pPr>
              <w:spacing w:line="192" w:lineRule="auto"/>
              <w:jc w:val="center"/>
              <w:rPr>
                <w:sz w:val="16"/>
                <w:szCs w:val="16"/>
              </w:rPr>
            </w:pPr>
            <w:r w:rsidRPr="00B80B62">
              <w:rPr>
                <w:sz w:val="16"/>
                <w:szCs w:val="16"/>
              </w:rPr>
              <w:t>15.07.2025</w:t>
            </w:r>
          </w:p>
        </w:tc>
        <w:tc>
          <w:tcPr>
            <w:tcW w:w="351" w:type="pct"/>
            <w:shd w:val="clear" w:color="auto" w:fill="FFFFFF"/>
            <w:vAlign w:val="center"/>
          </w:tcPr>
          <w:p w14:paraId="70AD29F9" w14:textId="1EE130AB" w:rsidR="00E44960" w:rsidRPr="00B80B62" w:rsidRDefault="008B61AE" w:rsidP="00E44960">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3E301D15" w14:textId="06FF4B20" w:rsidR="00E44960" w:rsidRPr="00B80B62" w:rsidRDefault="008B61AE" w:rsidP="00E44960">
            <w:pPr>
              <w:spacing w:line="192" w:lineRule="auto"/>
              <w:jc w:val="center"/>
              <w:rPr>
                <w:iCs/>
                <w:sz w:val="16"/>
                <w:szCs w:val="16"/>
              </w:rPr>
            </w:pPr>
            <w:r w:rsidRPr="00B80B62">
              <w:rPr>
                <w:bCs/>
                <w:sz w:val="16"/>
                <w:szCs w:val="16"/>
              </w:rPr>
              <w:t xml:space="preserve">Управління з питань ветеранської політики Рівненської обласної державної </w:t>
            </w:r>
            <w:r w:rsidRPr="00B80B62">
              <w:rPr>
                <w:bCs/>
                <w:sz w:val="16"/>
                <w:szCs w:val="16"/>
              </w:rPr>
              <w:lastRenderedPageBreak/>
              <w:t>адміністрації</w:t>
            </w:r>
          </w:p>
        </w:tc>
        <w:tc>
          <w:tcPr>
            <w:tcW w:w="231" w:type="pct"/>
            <w:shd w:val="clear" w:color="auto" w:fill="FFFFFF"/>
            <w:vAlign w:val="center"/>
          </w:tcPr>
          <w:p w14:paraId="56D8908F" w14:textId="25A76A1E" w:rsidR="00E44960" w:rsidRPr="00B80B62" w:rsidRDefault="00E44960" w:rsidP="00E44960">
            <w:pPr>
              <w:spacing w:line="192" w:lineRule="auto"/>
              <w:jc w:val="center"/>
              <w:rPr>
                <w:iCs/>
                <w:sz w:val="16"/>
                <w:szCs w:val="16"/>
              </w:rPr>
            </w:pPr>
            <w:r w:rsidRPr="00B80B62">
              <w:rPr>
                <w:iCs/>
                <w:sz w:val="16"/>
                <w:szCs w:val="16"/>
              </w:rPr>
              <w:lastRenderedPageBreak/>
              <w:t>-</w:t>
            </w:r>
          </w:p>
        </w:tc>
        <w:tc>
          <w:tcPr>
            <w:tcW w:w="164" w:type="pct"/>
            <w:shd w:val="clear" w:color="auto" w:fill="FFFFFF"/>
            <w:vAlign w:val="center"/>
          </w:tcPr>
          <w:p w14:paraId="4D2EA74C" w14:textId="229ED3C5" w:rsidR="00E44960" w:rsidRPr="00B80B62" w:rsidRDefault="00E44960" w:rsidP="00E44960">
            <w:pPr>
              <w:spacing w:line="192" w:lineRule="auto"/>
              <w:jc w:val="center"/>
              <w:rPr>
                <w:iCs/>
                <w:sz w:val="16"/>
                <w:szCs w:val="16"/>
              </w:rPr>
            </w:pPr>
            <w:r w:rsidRPr="00B80B62">
              <w:rPr>
                <w:iCs/>
                <w:sz w:val="16"/>
                <w:szCs w:val="16"/>
              </w:rPr>
              <w:t>-</w:t>
            </w:r>
          </w:p>
        </w:tc>
        <w:tc>
          <w:tcPr>
            <w:tcW w:w="307" w:type="pct"/>
            <w:shd w:val="clear" w:color="auto" w:fill="FFFFFF"/>
            <w:vAlign w:val="center"/>
          </w:tcPr>
          <w:p w14:paraId="11D4F74A" w14:textId="3E5C1E92" w:rsidR="00E44960" w:rsidRPr="00B80B62" w:rsidRDefault="008B61AE" w:rsidP="00E44960">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321F7BD8" w14:textId="3FF8C52E" w:rsidR="00E44960" w:rsidRPr="00B80B62" w:rsidRDefault="008B61AE" w:rsidP="00E44960">
            <w:pPr>
              <w:spacing w:line="192" w:lineRule="auto"/>
              <w:jc w:val="center"/>
              <w:rPr>
                <w:sz w:val="16"/>
                <w:szCs w:val="16"/>
              </w:rPr>
            </w:pPr>
            <w:r w:rsidRPr="00B80B62">
              <w:rPr>
                <w:sz w:val="16"/>
                <w:szCs w:val="16"/>
              </w:rPr>
              <w:t>Про відрядження</w:t>
            </w:r>
          </w:p>
        </w:tc>
        <w:tc>
          <w:tcPr>
            <w:tcW w:w="404" w:type="pct"/>
            <w:shd w:val="clear" w:color="auto" w:fill="FFFFFF"/>
          </w:tcPr>
          <w:p w14:paraId="7CDEDC84" w14:textId="2031B5CC" w:rsidR="00E44960" w:rsidRPr="00B80B62" w:rsidRDefault="00E44960" w:rsidP="00E4496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CBEA5FF" w14:textId="30A08CDE" w:rsidR="00E44960" w:rsidRPr="00B80B62" w:rsidRDefault="008B61AE" w:rsidP="00E44960">
            <w:pPr>
              <w:spacing w:line="192" w:lineRule="auto"/>
              <w:jc w:val="center"/>
              <w:rPr>
                <w:sz w:val="16"/>
                <w:szCs w:val="16"/>
              </w:rPr>
            </w:pPr>
            <w:r w:rsidRPr="00B80B62">
              <w:rPr>
                <w:sz w:val="16"/>
                <w:szCs w:val="16"/>
              </w:rPr>
              <w:t>Наказ</w:t>
            </w:r>
          </w:p>
        </w:tc>
        <w:tc>
          <w:tcPr>
            <w:tcW w:w="112" w:type="pct"/>
            <w:shd w:val="clear" w:color="auto" w:fill="FFFFFF"/>
            <w:vAlign w:val="center"/>
          </w:tcPr>
          <w:p w14:paraId="08F2ECCD" w14:textId="77777777" w:rsidR="00E44960" w:rsidRPr="00B80B62" w:rsidRDefault="00E44960" w:rsidP="00E44960">
            <w:pPr>
              <w:spacing w:line="192" w:lineRule="auto"/>
              <w:jc w:val="center"/>
              <w:rPr>
                <w:sz w:val="16"/>
                <w:szCs w:val="16"/>
              </w:rPr>
            </w:pPr>
          </w:p>
        </w:tc>
        <w:tc>
          <w:tcPr>
            <w:tcW w:w="306" w:type="pct"/>
            <w:shd w:val="clear" w:color="auto" w:fill="FFFFFF"/>
          </w:tcPr>
          <w:p w14:paraId="6A731AAF" w14:textId="1A48F505" w:rsidR="00E44960" w:rsidRPr="00B80B62" w:rsidRDefault="00E44960" w:rsidP="00E44960">
            <w:pPr>
              <w:spacing w:line="192" w:lineRule="auto"/>
              <w:jc w:val="center"/>
              <w:rPr>
                <w:bCs/>
                <w:sz w:val="16"/>
                <w:szCs w:val="16"/>
              </w:rPr>
            </w:pPr>
            <w:r w:rsidRPr="00B80B62">
              <w:rPr>
                <w:bCs/>
                <w:sz w:val="16"/>
                <w:szCs w:val="16"/>
              </w:rPr>
              <w:t>Паперова</w:t>
            </w:r>
          </w:p>
        </w:tc>
        <w:tc>
          <w:tcPr>
            <w:tcW w:w="690" w:type="pct"/>
            <w:shd w:val="clear" w:color="auto" w:fill="FFFFFF"/>
          </w:tcPr>
          <w:p w14:paraId="5CD39DD7" w14:textId="4E03A645" w:rsidR="00E44960" w:rsidRPr="00B80B62" w:rsidRDefault="00E44960" w:rsidP="00E4496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5B1B05" w14:textId="77777777" w:rsidR="00E44960" w:rsidRPr="00B80B62" w:rsidRDefault="00E44960" w:rsidP="00E44960">
            <w:pPr>
              <w:spacing w:line="192" w:lineRule="auto"/>
              <w:jc w:val="center"/>
              <w:rPr>
                <w:lang w:val="ru-RU"/>
              </w:rPr>
            </w:pPr>
          </w:p>
        </w:tc>
      </w:tr>
      <w:tr w:rsidR="008B61AE" w:rsidRPr="00B80B62" w14:paraId="79A693E0" w14:textId="77777777" w:rsidTr="008C6BE0">
        <w:trPr>
          <w:trHeight w:val="975"/>
        </w:trPr>
        <w:tc>
          <w:tcPr>
            <w:tcW w:w="174" w:type="pct"/>
            <w:shd w:val="clear" w:color="auto" w:fill="FFFFFF"/>
            <w:vAlign w:val="center"/>
          </w:tcPr>
          <w:p w14:paraId="68487530" w14:textId="2B892671" w:rsidR="008B61AE" w:rsidRPr="00B80B62" w:rsidRDefault="008B61AE" w:rsidP="008B61AE">
            <w:pPr>
              <w:spacing w:line="192" w:lineRule="auto"/>
              <w:jc w:val="center"/>
              <w:rPr>
                <w:b/>
                <w:bCs/>
                <w:sz w:val="16"/>
                <w:szCs w:val="16"/>
              </w:rPr>
            </w:pPr>
            <w:r w:rsidRPr="00B80B62">
              <w:rPr>
                <w:b/>
                <w:bCs/>
                <w:sz w:val="16"/>
                <w:szCs w:val="16"/>
              </w:rPr>
              <w:t>18</w:t>
            </w:r>
            <w:r w:rsidR="00EC3281" w:rsidRPr="00B80B62">
              <w:rPr>
                <w:b/>
                <w:bCs/>
                <w:sz w:val="16"/>
                <w:szCs w:val="16"/>
              </w:rPr>
              <w:t>2</w:t>
            </w:r>
          </w:p>
        </w:tc>
        <w:tc>
          <w:tcPr>
            <w:tcW w:w="464" w:type="pct"/>
            <w:shd w:val="clear" w:color="auto" w:fill="FFFFFF"/>
            <w:vAlign w:val="center"/>
          </w:tcPr>
          <w:p w14:paraId="3EC4A4B4" w14:textId="2F2D1CC0" w:rsidR="008B61AE" w:rsidRPr="00B80B62" w:rsidRDefault="008B61AE" w:rsidP="008B61AE">
            <w:pPr>
              <w:spacing w:line="192" w:lineRule="auto"/>
              <w:jc w:val="center"/>
              <w:rPr>
                <w:sz w:val="16"/>
                <w:szCs w:val="16"/>
              </w:rPr>
            </w:pPr>
            <w:r w:rsidRPr="00B80B62">
              <w:rPr>
                <w:sz w:val="16"/>
                <w:szCs w:val="16"/>
              </w:rPr>
              <w:t xml:space="preserve">Про відрядження </w:t>
            </w:r>
          </w:p>
        </w:tc>
        <w:tc>
          <w:tcPr>
            <w:tcW w:w="350" w:type="pct"/>
            <w:shd w:val="clear" w:color="auto" w:fill="FFFFFF"/>
            <w:vAlign w:val="center"/>
          </w:tcPr>
          <w:p w14:paraId="18EF674F" w14:textId="5D76EBCC" w:rsidR="008B61AE" w:rsidRPr="00B80B62" w:rsidRDefault="008B61AE" w:rsidP="008B61AE">
            <w:pPr>
              <w:spacing w:line="192" w:lineRule="auto"/>
              <w:jc w:val="center"/>
              <w:rPr>
                <w:bCs/>
                <w:sz w:val="16"/>
                <w:szCs w:val="16"/>
              </w:rPr>
            </w:pPr>
            <w:r w:rsidRPr="00B80B62">
              <w:rPr>
                <w:bCs/>
                <w:sz w:val="16"/>
                <w:szCs w:val="16"/>
              </w:rPr>
              <w:t>29-В</w:t>
            </w:r>
          </w:p>
        </w:tc>
        <w:tc>
          <w:tcPr>
            <w:tcW w:w="326" w:type="pct"/>
            <w:shd w:val="clear" w:color="auto" w:fill="FFFFFF"/>
            <w:vAlign w:val="center"/>
          </w:tcPr>
          <w:p w14:paraId="335AF3FA" w14:textId="71C19AE6" w:rsidR="008B61AE" w:rsidRPr="00B80B62" w:rsidRDefault="008B61AE" w:rsidP="008B61AE">
            <w:pPr>
              <w:spacing w:line="192" w:lineRule="auto"/>
              <w:jc w:val="center"/>
              <w:rPr>
                <w:sz w:val="16"/>
                <w:szCs w:val="16"/>
              </w:rPr>
            </w:pPr>
            <w:r w:rsidRPr="00B80B62">
              <w:rPr>
                <w:sz w:val="16"/>
                <w:szCs w:val="16"/>
              </w:rPr>
              <w:t>16.07.2025</w:t>
            </w:r>
          </w:p>
        </w:tc>
        <w:tc>
          <w:tcPr>
            <w:tcW w:w="351" w:type="pct"/>
            <w:shd w:val="clear" w:color="auto" w:fill="FFFFFF"/>
            <w:vAlign w:val="center"/>
          </w:tcPr>
          <w:p w14:paraId="434E9317" w14:textId="2C21AD7B" w:rsidR="008B61AE" w:rsidRPr="00B80B62" w:rsidRDefault="008B61AE" w:rsidP="008B61AE">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386DA7F5" w14:textId="2C2A9376" w:rsidR="008B61AE" w:rsidRPr="00B80B62" w:rsidRDefault="008B61AE" w:rsidP="008B61AE">
            <w:pPr>
              <w:spacing w:line="192" w:lineRule="auto"/>
              <w:jc w:val="center"/>
              <w:rPr>
                <w:i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61D12A3C" w14:textId="461907CA" w:rsidR="008B61AE" w:rsidRPr="00B80B62" w:rsidRDefault="008B61AE" w:rsidP="008B61AE">
            <w:pPr>
              <w:spacing w:line="192" w:lineRule="auto"/>
              <w:jc w:val="center"/>
              <w:rPr>
                <w:iCs/>
                <w:sz w:val="16"/>
                <w:szCs w:val="16"/>
              </w:rPr>
            </w:pPr>
            <w:r w:rsidRPr="00B80B62">
              <w:rPr>
                <w:iCs/>
                <w:sz w:val="16"/>
                <w:szCs w:val="16"/>
              </w:rPr>
              <w:t>-</w:t>
            </w:r>
          </w:p>
        </w:tc>
        <w:tc>
          <w:tcPr>
            <w:tcW w:w="164" w:type="pct"/>
            <w:shd w:val="clear" w:color="auto" w:fill="FFFFFF"/>
            <w:vAlign w:val="center"/>
          </w:tcPr>
          <w:p w14:paraId="304E1D89" w14:textId="1BE92CDE" w:rsidR="008B61AE" w:rsidRPr="00B80B62" w:rsidRDefault="008B61AE" w:rsidP="008B61AE">
            <w:pPr>
              <w:spacing w:line="192" w:lineRule="auto"/>
              <w:jc w:val="center"/>
              <w:rPr>
                <w:iCs/>
                <w:sz w:val="16"/>
                <w:szCs w:val="16"/>
              </w:rPr>
            </w:pPr>
            <w:r w:rsidRPr="00B80B62">
              <w:rPr>
                <w:iCs/>
                <w:sz w:val="16"/>
                <w:szCs w:val="16"/>
              </w:rPr>
              <w:t>-</w:t>
            </w:r>
          </w:p>
        </w:tc>
        <w:tc>
          <w:tcPr>
            <w:tcW w:w="307" w:type="pct"/>
            <w:shd w:val="clear" w:color="auto" w:fill="FFFFFF"/>
            <w:vAlign w:val="center"/>
          </w:tcPr>
          <w:p w14:paraId="3FCFCD29" w14:textId="31410001" w:rsidR="008B61AE" w:rsidRPr="00B80B62" w:rsidRDefault="008B61AE" w:rsidP="008B61AE">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21FE872C" w14:textId="05582242" w:rsidR="008B61AE" w:rsidRPr="00B80B62" w:rsidRDefault="008B61AE" w:rsidP="008B61AE">
            <w:pPr>
              <w:spacing w:line="192" w:lineRule="auto"/>
              <w:jc w:val="center"/>
              <w:rPr>
                <w:sz w:val="16"/>
                <w:szCs w:val="16"/>
              </w:rPr>
            </w:pPr>
            <w:r w:rsidRPr="00B80B62">
              <w:rPr>
                <w:sz w:val="16"/>
                <w:szCs w:val="16"/>
              </w:rPr>
              <w:t>Про відрядження</w:t>
            </w:r>
          </w:p>
        </w:tc>
        <w:tc>
          <w:tcPr>
            <w:tcW w:w="404" w:type="pct"/>
            <w:shd w:val="clear" w:color="auto" w:fill="FFFFFF"/>
          </w:tcPr>
          <w:p w14:paraId="3C945E54" w14:textId="6C6613B1" w:rsidR="008B61AE" w:rsidRPr="00B80B62" w:rsidRDefault="008B61AE" w:rsidP="008B61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2F390F6" w14:textId="79A8D555" w:rsidR="008B61AE" w:rsidRPr="00B80B62" w:rsidRDefault="008B61AE" w:rsidP="008B61AE">
            <w:pPr>
              <w:spacing w:line="192" w:lineRule="auto"/>
              <w:jc w:val="center"/>
              <w:rPr>
                <w:sz w:val="16"/>
                <w:szCs w:val="16"/>
              </w:rPr>
            </w:pPr>
            <w:r w:rsidRPr="00B80B62">
              <w:rPr>
                <w:sz w:val="16"/>
                <w:szCs w:val="16"/>
              </w:rPr>
              <w:t>Наказ</w:t>
            </w:r>
          </w:p>
        </w:tc>
        <w:tc>
          <w:tcPr>
            <w:tcW w:w="112" w:type="pct"/>
            <w:shd w:val="clear" w:color="auto" w:fill="FFFFFF"/>
            <w:vAlign w:val="center"/>
          </w:tcPr>
          <w:p w14:paraId="750CFC0A" w14:textId="77777777" w:rsidR="008B61AE" w:rsidRPr="00B80B62" w:rsidRDefault="008B61AE" w:rsidP="008B61AE">
            <w:pPr>
              <w:spacing w:line="192" w:lineRule="auto"/>
              <w:jc w:val="center"/>
              <w:rPr>
                <w:sz w:val="16"/>
                <w:szCs w:val="16"/>
              </w:rPr>
            </w:pPr>
          </w:p>
        </w:tc>
        <w:tc>
          <w:tcPr>
            <w:tcW w:w="306" w:type="pct"/>
            <w:shd w:val="clear" w:color="auto" w:fill="FFFFFF"/>
          </w:tcPr>
          <w:p w14:paraId="0E2E0133" w14:textId="5C86EF18" w:rsidR="008B61AE" w:rsidRPr="00B80B62" w:rsidRDefault="008B61AE" w:rsidP="008B61AE">
            <w:pPr>
              <w:spacing w:line="192" w:lineRule="auto"/>
              <w:jc w:val="center"/>
              <w:rPr>
                <w:bCs/>
                <w:sz w:val="16"/>
                <w:szCs w:val="16"/>
              </w:rPr>
            </w:pPr>
            <w:r w:rsidRPr="00B80B62">
              <w:rPr>
                <w:bCs/>
                <w:sz w:val="16"/>
                <w:szCs w:val="16"/>
              </w:rPr>
              <w:t>Паперова</w:t>
            </w:r>
          </w:p>
        </w:tc>
        <w:tc>
          <w:tcPr>
            <w:tcW w:w="690" w:type="pct"/>
            <w:shd w:val="clear" w:color="auto" w:fill="FFFFFF"/>
          </w:tcPr>
          <w:p w14:paraId="15F0B4DB" w14:textId="78E1D44C" w:rsidR="008B61AE" w:rsidRPr="00B80B62" w:rsidRDefault="008B61AE" w:rsidP="008B61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56F94B" w14:textId="77777777" w:rsidR="008B61AE" w:rsidRPr="00B80B62" w:rsidRDefault="008B61AE" w:rsidP="008B61AE">
            <w:pPr>
              <w:spacing w:line="192" w:lineRule="auto"/>
              <w:jc w:val="center"/>
              <w:rPr>
                <w:lang w:val="ru-RU"/>
              </w:rPr>
            </w:pPr>
          </w:p>
        </w:tc>
      </w:tr>
      <w:tr w:rsidR="008B61AE" w:rsidRPr="00B80B62" w14:paraId="2B1A99DA" w14:textId="77777777" w:rsidTr="008C6BE0">
        <w:trPr>
          <w:trHeight w:val="1480"/>
        </w:trPr>
        <w:tc>
          <w:tcPr>
            <w:tcW w:w="174" w:type="pct"/>
            <w:shd w:val="clear" w:color="auto" w:fill="FFFFFF"/>
            <w:vAlign w:val="center"/>
          </w:tcPr>
          <w:p w14:paraId="4D1000B1" w14:textId="27541E32" w:rsidR="008B61AE" w:rsidRPr="00B80B62" w:rsidRDefault="008B61AE" w:rsidP="008B61AE">
            <w:pPr>
              <w:spacing w:line="192" w:lineRule="auto"/>
              <w:jc w:val="center"/>
              <w:rPr>
                <w:b/>
                <w:bCs/>
                <w:sz w:val="16"/>
                <w:szCs w:val="16"/>
              </w:rPr>
            </w:pPr>
            <w:r w:rsidRPr="00B80B62">
              <w:rPr>
                <w:b/>
                <w:bCs/>
                <w:sz w:val="16"/>
                <w:szCs w:val="16"/>
              </w:rPr>
              <w:t>18</w:t>
            </w:r>
            <w:r w:rsidR="00EC3281" w:rsidRPr="00B80B62">
              <w:rPr>
                <w:b/>
                <w:bCs/>
                <w:sz w:val="16"/>
                <w:szCs w:val="16"/>
              </w:rPr>
              <w:t>3</w:t>
            </w:r>
          </w:p>
        </w:tc>
        <w:tc>
          <w:tcPr>
            <w:tcW w:w="464" w:type="pct"/>
            <w:shd w:val="clear" w:color="auto" w:fill="FFFFFF"/>
            <w:vAlign w:val="center"/>
          </w:tcPr>
          <w:p w14:paraId="79F76887" w14:textId="1AB8AC16" w:rsidR="008B61AE" w:rsidRPr="00B80B62" w:rsidRDefault="008B61AE" w:rsidP="008B61AE">
            <w:pPr>
              <w:spacing w:line="192" w:lineRule="auto"/>
              <w:jc w:val="center"/>
              <w:rPr>
                <w:sz w:val="16"/>
                <w:szCs w:val="16"/>
              </w:rPr>
            </w:pPr>
            <w:r w:rsidRPr="00B80B62">
              <w:rPr>
                <w:sz w:val="16"/>
                <w:szCs w:val="16"/>
              </w:rPr>
              <w:t>Інформація щодо підприємств визнаних критично важливими (на №6994/0/01-51/25 від 16.07.2025)</w:t>
            </w:r>
          </w:p>
        </w:tc>
        <w:tc>
          <w:tcPr>
            <w:tcW w:w="350" w:type="pct"/>
            <w:shd w:val="clear" w:color="auto" w:fill="FFFFFF"/>
            <w:vAlign w:val="center"/>
          </w:tcPr>
          <w:p w14:paraId="23720844" w14:textId="7D2C6B72" w:rsidR="008B61AE" w:rsidRPr="00B80B62" w:rsidRDefault="008B61AE" w:rsidP="00EC3281">
            <w:pPr>
              <w:spacing w:line="192" w:lineRule="auto"/>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663/0/25</w:t>
            </w:r>
          </w:p>
        </w:tc>
        <w:tc>
          <w:tcPr>
            <w:tcW w:w="326" w:type="pct"/>
            <w:shd w:val="clear" w:color="auto" w:fill="FFFFFF"/>
            <w:vAlign w:val="center"/>
          </w:tcPr>
          <w:p w14:paraId="68B3F10B" w14:textId="14088555" w:rsidR="008B61AE" w:rsidRPr="00B80B62" w:rsidRDefault="008B61AE" w:rsidP="008B61AE">
            <w:pPr>
              <w:spacing w:line="192" w:lineRule="auto"/>
              <w:jc w:val="center"/>
              <w:rPr>
                <w:sz w:val="16"/>
                <w:szCs w:val="16"/>
              </w:rPr>
            </w:pPr>
            <w:r w:rsidRPr="00B80B62">
              <w:rPr>
                <w:sz w:val="16"/>
                <w:szCs w:val="16"/>
              </w:rPr>
              <w:t>16.07.2025</w:t>
            </w:r>
          </w:p>
        </w:tc>
        <w:tc>
          <w:tcPr>
            <w:tcW w:w="351" w:type="pct"/>
            <w:shd w:val="clear" w:color="auto" w:fill="FFFFFF"/>
            <w:vAlign w:val="center"/>
          </w:tcPr>
          <w:p w14:paraId="5A3312C1" w14:textId="2EC59621" w:rsidR="008B61AE" w:rsidRPr="00B80B62" w:rsidRDefault="008B61AE" w:rsidP="008B61AE">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74635532" w14:textId="01205017" w:rsidR="008B61AE" w:rsidRPr="00B80B62" w:rsidRDefault="008B61AE" w:rsidP="008B61AE">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1C84C43" w14:textId="3B38680C" w:rsidR="008B61AE" w:rsidRPr="00B80B62" w:rsidRDefault="008B61AE" w:rsidP="008B61AE">
            <w:pPr>
              <w:spacing w:line="192" w:lineRule="auto"/>
              <w:jc w:val="center"/>
              <w:rPr>
                <w:iCs/>
                <w:sz w:val="16"/>
                <w:szCs w:val="16"/>
              </w:rPr>
            </w:pPr>
            <w:r w:rsidRPr="00B80B62">
              <w:rPr>
                <w:iCs/>
                <w:sz w:val="16"/>
                <w:szCs w:val="16"/>
              </w:rPr>
              <w:t>-</w:t>
            </w:r>
          </w:p>
        </w:tc>
        <w:tc>
          <w:tcPr>
            <w:tcW w:w="164" w:type="pct"/>
            <w:shd w:val="clear" w:color="auto" w:fill="FFFFFF"/>
            <w:vAlign w:val="center"/>
          </w:tcPr>
          <w:p w14:paraId="1C226BCD" w14:textId="7DFC570B" w:rsidR="008B61AE" w:rsidRPr="00B80B62" w:rsidRDefault="008B61AE" w:rsidP="008B61AE">
            <w:pPr>
              <w:spacing w:line="192" w:lineRule="auto"/>
              <w:jc w:val="center"/>
              <w:rPr>
                <w:iCs/>
                <w:sz w:val="16"/>
                <w:szCs w:val="16"/>
              </w:rPr>
            </w:pPr>
            <w:r w:rsidRPr="00B80B62">
              <w:rPr>
                <w:iCs/>
                <w:sz w:val="16"/>
                <w:szCs w:val="16"/>
              </w:rPr>
              <w:t>-</w:t>
            </w:r>
          </w:p>
        </w:tc>
        <w:tc>
          <w:tcPr>
            <w:tcW w:w="307" w:type="pct"/>
            <w:shd w:val="clear" w:color="auto" w:fill="FFFFFF"/>
            <w:vAlign w:val="center"/>
          </w:tcPr>
          <w:p w14:paraId="6F8E598F" w14:textId="0C49C24B" w:rsidR="008B61AE" w:rsidRPr="00B80B62" w:rsidRDefault="008B61AE" w:rsidP="008B61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30EA4BB" w14:textId="466B1DCB" w:rsidR="008B61AE" w:rsidRPr="00B80B62" w:rsidRDefault="008B61AE" w:rsidP="008B61AE">
            <w:pPr>
              <w:spacing w:line="192" w:lineRule="auto"/>
              <w:jc w:val="center"/>
              <w:rPr>
                <w:sz w:val="16"/>
                <w:szCs w:val="16"/>
              </w:rPr>
            </w:pPr>
            <w:r w:rsidRPr="00B80B62">
              <w:rPr>
                <w:sz w:val="16"/>
                <w:szCs w:val="16"/>
              </w:rPr>
              <w:t>Інформація щодо підприємств визнаних критично важливими (на №6994/0/01-51/25 від 16.07.2025)</w:t>
            </w:r>
          </w:p>
        </w:tc>
        <w:tc>
          <w:tcPr>
            <w:tcW w:w="404" w:type="pct"/>
            <w:shd w:val="clear" w:color="auto" w:fill="FFFFFF"/>
          </w:tcPr>
          <w:p w14:paraId="23D2756C" w14:textId="2EB913DD" w:rsidR="008B61AE" w:rsidRPr="00B80B62" w:rsidRDefault="008B61AE" w:rsidP="008B61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BEF81C1" w14:textId="0D3BC0A2" w:rsidR="008B61AE" w:rsidRPr="00B80B62" w:rsidRDefault="008B61AE" w:rsidP="008B61AE">
            <w:pPr>
              <w:spacing w:line="192" w:lineRule="auto"/>
              <w:jc w:val="center"/>
              <w:rPr>
                <w:sz w:val="16"/>
                <w:szCs w:val="16"/>
              </w:rPr>
            </w:pPr>
            <w:r w:rsidRPr="00B80B62">
              <w:rPr>
                <w:sz w:val="16"/>
                <w:szCs w:val="16"/>
              </w:rPr>
              <w:t>Лист</w:t>
            </w:r>
          </w:p>
        </w:tc>
        <w:tc>
          <w:tcPr>
            <w:tcW w:w="112" w:type="pct"/>
            <w:shd w:val="clear" w:color="auto" w:fill="FFFFFF"/>
            <w:vAlign w:val="center"/>
          </w:tcPr>
          <w:p w14:paraId="0E51BAEF" w14:textId="77777777" w:rsidR="008B61AE" w:rsidRPr="00B80B62" w:rsidRDefault="008B61AE" w:rsidP="008B61AE">
            <w:pPr>
              <w:spacing w:line="192" w:lineRule="auto"/>
              <w:jc w:val="center"/>
              <w:rPr>
                <w:sz w:val="16"/>
                <w:szCs w:val="16"/>
              </w:rPr>
            </w:pPr>
          </w:p>
        </w:tc>
        <w:tc>
          <w:tcPr>
            <w:tcW w:w="306" w:type="pct"/>
            <w:shd w:val="clear" w:color="auto" w:fill="FFFFFF"/>
          </w:tcPr>
          <w:p w14:paraId="707D12ED" w14:textId="4859B4EF" w:rsidR="008B61AE" w:rsidRPr="00B80B62" w:rsidRDefault="008B61AE" w:rsidP="008B61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94BFF78" w14:textId="347F0380" w:rsidR="008B61AE" w:rsidRPr="00B80B62" w:rsidRDefault="008B61AE" w:rsidP="008B61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944B53" w14:textId="77777777" w:rsidR="008B61AE" w:rsidRPr="00B80B62" w:rsidRDefault="008B61AE" w:rsidP="008B61AE">
            <w:pPr>
              <w:spacing w:line="192" w:lineRule="auto"/>
              <w:jc w:val="center"/>
              <w:rPr>
                <w:lang w:val="ru-RU"/>
              </w:rPr>
            </w:pPr>
          </w:p>
        </w:tc>
      </w:tr>
      <w:tr w:rsidR="008B61AE" w:rsidRPr="00B80B62" w14:paraId="09F4ED7D" w14:textId="77777777" w:rsidTr="008C6BE0">
        <w:trPr>
          <w:trHeight w:val="975"/>
        </w:trPr>
        <w:tc>
          <w:tcPr>
            <w:tcW w:w="174" w:type="pct"/>
            <w:shd w:val="clear" w:color="auto" w:fill="FFFFFF"/>
            <w:vAlign w:val="center"/>
          </w:tcPr>
          <w:p w14:paraId="26DCA5F3" w14:textId="519BD617" w:rsidR="008B61AE" w:rsidRPr="00B80B62" w:rsidRDefault="008B61AE" w:rsidP="008B61AE">
            <w:pPr>
              <w:spacing w:line="192" w:lineRule="auto"/>
              <w:jc w:val="center"/>
              <w:rPr>
                <w:b/>
                <w:bCs/>
                <w:sz w:val="16"/>
                <w:szCs w:val="16"/>
              </w:rPr>
            </w:pPr>
            <w:r w:rsidRPr="00B80B62">
              <w:rPr>
                <w:b/>
                <w:bCs/>
                <w:sz w:val="16"/>
                <w:szCs w:val="16"/>
              </w:rPr>
              <w:t>18</w:t>
            </w:r>
            <w:r w:rsidR="00EC3281" w:rsidRPr="00B80B62">
              <w:rPr>
                <w:b/>
                <w:bCs/>
                <w:sz w:val="16"/>
                <w:szCs w:val="16"/>
              </w:rPr>
              <w:t>4</w:t>
            </w:r>
          </w:p>
        </w:tc>
        <w:tc>
          <w:tcPr>
            <w:tcW w:w="464" w:type="pct"/>
            <w:shd w:val="clear" w:color="auto" w:fill="FFFFFF"/>
            <w:vAlign w:val="center"/>
          </w:tcPr>
          <w:p w14:paraId="79D71A10" w14:textId="5ED52FDE" w:rsidR="008B61AE" w:rsidRPr="00B80B62" w:rsidRDefault="0013636E" w:rsidP="008B61AE">
            <w:pPr>
              <w:spacing w:line="192" w:lineRule="auto"/>
              <w:jc w:val="center"/>
              <w:rPr>
                <w:sz w:val="16"/>
                <w:szCs w:val="16"/>
              </w:rPr>
            </w:pPr>
            <w:r w:rsidRPr="00B80B62">
              <w:rPr>
                <w:sz w:val="16"/>
                <w:szCs w:val="16"/>
              </w:rPr>
              <w:t>Щодо курсу підготовки громадян до національного спротиву з 15 по 27 вересня 2025 року на базі Національної академії сухопутних військ імені гетьмана Петра Сагайдачного (м. Львів)</w:t>
            </w:r>
          </w:p>
        </w:tc>
        <w:tc>
          <w:tcPr>
            <w:tcW w:w="350" w:type="pct"/>
            <w:shd w:val="clear" w:color="auto" w:fill="FFFFFF"/>
            <w:vAlign w:val="center"/>
          </w:tcPr>
          <w:p w14:paraId="4C0FE042" w14:textId="047D9E9C" w:rsidR="008B61AE" w:rsidRPr="00B80B62" w:rsidRDefault="008B61AE" w:rsidP="008B61AE">
            <w:pPr>
              <w:spacing w:line="192" w:lineRule="auto"/>
              <w:jc w:val="center"/>
              <w:rPr>
                <w:bCs/>
                <w:sz w:val="16"/>
                <w:szCs w:val="16"/>
              </w:rPr>
            </w:pPr>
            <w:r w:rsidRPr="00B80B62">
              <w:rPr>
                <w:bCs/>
                <w:sz w:val="16"/>
                <w:szCs w:val="16"/>
                <w:lang w:val="ru-RU"/>
              </w:rPr>
              <w:t>№вх-1020/0/25</w:t>
            </w:r>
          </w:p>
        </w:tc>
        <w:tc>
          <w:tcPr>
            <w:tcW w:w="326" w:type="pct"/>
            <w:shd w:val="clear" w:color="auto" w:fill="FFFFFF"/>
            <w:vAlign w:val="center"/>
          </w:tcPr>
          <w:p w14:paraId="181B14FA" w14:textId="123DE2A0" w:rsidR="008B61AE" w:rsidRPr="00B80B62" w:rsidRDefault="008B61AE" w:rsidP="008B61AE">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2007BDB" w14:textId="74FF82E5" w:rsidR="008B61AE" w:rsidRPr="00B80B62" w:rsidRDefault="008B61AE" w:rsidP="008B61AE">
            <w:pPr>
              <w:spacing w:line="192" w:lineRule="auto"/>
              <w:jc w:val="center"/>
              <w:rPr>
                <w:bCs/>
                <w:sz w:val="16"/>
                <w:szCs w:val="16"/>
                <w:lang w:val="ru-RU"/>
              </w:rPr>
            </w:pPr>
            <w:r w:rsidRPr="00B80B62">
              <w:rPr>
                <w:bCs/>
                <w:sz w:val="16"/>
                <w:szCs w:val="16"/>
                <w:lang w:val="ru-RU"/>
              </w:rPr>
              <w:t>16.07.2025</w:t>
            </w:r>
          </w:p>
        </w:tc>
        <w:tc>
          <w:tcPr>
            <w:tcW w:w="307" w:type="pct"/>
            <w:shd w:val="clear" w:color="auto" w:fill="FFFFFF"/>
            <w:vAlign w:val="center"/>
          </w:tcPr>
          <w:p w14:paraId="479C73E0" w14:textId="73A7218B" w:rsidR="008B61AE" w:rsidRPr="00B80B62" w:rsidRDefault="008B61AE" w:rsidP="008B61AE">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81620C1" w14:textId="6DBEC230" w:rsidR="008B61AE" w:rsidRPr="00B80B62" w:rsidRDefault="008B61AE" w:rsidP="008B61AE">
            <w:pPr>
              <w:spacing w:line="192" w:lineRule="auto"/>
              <w:jc w:val="center"/>
              <w:rPr>
                <w:iCs/>
                <w:sz w:val="16"/>
                <w:szCs w:val="16"/>
              </w:rPr>
            </w:pPr>
            <w:r w:rsidRPr="00B80B62">
              <w:rPr>
                <w:iCs/>
                <w:sz w:val="16"/>
                <w:szCs w:val="16"/>
              </w:rPr>
              <w:t>-</w:t>
            </w:r>
          </w:p>
        </w:tc>
        <w:tc>
          <w:tcPr>
            <w:tcW w:w="164" w:type="pct"/>
            <w:shd w:val="clear" w:color="auto" w:fill="FFFFFF"/>
            <w:vAlign w:val="center"/>
          </w:tcPr>
          <w:p w14:paraId="63F377C9" w14:textId="4A2C8C78" w:rsidR="008B61AE" w:rsidRPr="00B80B62" w:rsidRDefault="008B61AE" w:rsidP="008B61AE">
            <w:pPr>
              <w:spacing w:line="192" w:lineRule="auto"/>
              <w:jc w:val="center"/>
              <w:rPr>
                <w:iCs/>
                <w:sz w:val="16"/>
                <w:szCs w:val="16"/>
              </w:rPr>
            </w:pPr>
            <w:r w:rsidRPr="00B80B62">
              <w:rPr>
                <w:iCs/>
                <w:sz w:val="16"/>
                <w:szCs w:val="16"/>
              </w:rPr>
              <w:t>-</w:t>
            </w:r>
          </w:p>
        </w:tc>
        <w:tc>
          <w:tcPr>
            <w:tcW w:w="307" w:type="pct"/>
            <w:shd w:val="clear" w:color="auto" w:fill="FFFFFF"/>
            <w:vAlign w:val="center"/>
          </w:tcPr>
          <w:p w14:paraId="0E473489" w14:textId="04AF6A20" w:rsidR="008B61AE" w:rsidRPr="00B80B62" w:rsidRDefault="008B61AE" w:rsidP="008B61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CB72F6E" w14:textId="725EA7CF" w:rsidR="008B61AE" w:rsidRPr="00B80B62" w:rsidRDefault="0013636E" w:rsidP="008B61AE">
            <w:pPr>
              <w:spacing w:line="192" w:lineRule="auto"/>
              <w:jc w:val="center"/>
              <w:rPr>
                <w:sz w:val="16"/>
                <w:szCs w:val="16"/>
              </w:rPr>
            </w:pPr>
            <w:r w:rsidRPr="00B80B62">
              <w:rPr>
                <w:sz w:val="16"/>
                <w:szCs w:val="16"/>
              </w:rPr>
              <w:t>Щодо курсу підготовки громадян до національного спротиву з 15 по 27 вересня 2025 року на базі Національної академії сухопутних військ імені гетьмана Петра Сагайдачного (м. Львів)</w:t>
            </w:r>
          </w:p>
        </w:tc>
        <w:tc>
          <w:tcPr>
            <w:tcW w:w="404" w:type="pct"/>
            <w:shd w:val="clear" w:color="auto" w:fill="FFFFFF"/>
          </w:tcPr>
          <w:p w14:paraId="7AA3699F" w14:textId="43CB4F33" w:rsidR="008B61AE" w:rsidRPr="00B80B62" w:rsidRDefault="008B61AE" w:rsidP="008B61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A17F0B8" w14:textId="69AA29B9" w:rsidR="008B61AE" w:rsidRPr="00B80B62" w:rsidRDefault="008B61AE" w:rsidP="008B61AE">
            <w:pPr>
              <w:spacing w:line="192" w:lineRule="auto"/>
              <w:jc w:val="center"/>
              <w:rPr>
                <w:sz w:val="16"/>
                <w:szCs w:val="16"/>
              </w:rPr>
            </w:pPr>
            <w:r w:rsidRPr="00B80B62">
              <w:rPr>
                <w:sz w:val="16"/>
                <w:szCs w:val="16"/>
              </w:rPr>
              <w:t>Лист</w:t>
            </w:r>
          </w:p>
        </w:tc>
        <w:tc>
          <w:tcPr>
            <w:tcW w:w="112" w:type="pct"/>
            <w:shd w:val="clear" w:color="auto" w:fill="FFFFFF"/>
            <w:vAlign w:val="center"/>
          </w:tcPr>
          <w:p w14:paraId="337ABBB4" w14:textId="77777777" w:rsidR="008B61AE" w:rsidRPr="00B80B62" w:rsidRDefault="008B61AE" w:rsidP="008B61AE">
            <w:pPr>
              <w:spacing w:line="192" w:lineRule="auto"/>
              <w:jc w:val="center"/>
              <w:rPr>
                <w:sz w:val="16"/>
                <w:szCs w:val="16"/>
              </w:rPr>
            </w:pPr>
          </w:p>
        </w:tc>
        <w:tc>
          <w:tcPr>
            <w:tcW w:w="306" w:type="pct"/>
            <w:shd w:val="clear" w:color="auto" w:fill="FFFFFF"/>
          </w:tcPr>
          <w:p w14:paraId="067FC1B6" w14:textId="400F8203" w:rsidR="008B61AE" w:rsidRPr="00B80B62" w:rsidRDefault="008B61AE" w:rsidP="008B61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E370402" w14:textId="2DFB84D5" w:rsidR="008B61AE" w:rsidRPr="00B80B62" w:rsidRDefault="008B61AE" w:rsidP="008B61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A1B6F6" w14:textId="77777777" w:rsidR="008B61AE" w:rsidRPr="00B80B62" w:rsidRDefault="008B61AE" w:rsidP="008B61AE">
            <w:pPr>
              <w:spacing w:line="192" w:lineRule="auto"/>
              <w:jc w:val="center"/>
              <w:rPr>
                <w:lang w:val="ru-RU"/>
              </w:rPr>
            </w:pPr>
          </w:p>
        </w:tc>
      </w:tr>
      <w:tr w:rsidR="008B61AE" w:rsidRPr="00B80B62" w14:paraId="56488303" w14:textId="77777777" w:rsidTr="008C6BE0">
        <w:trPr>
          <w:trHeight w:val="975"/>
        </w:trPr>
        <w:tc>
          <w:tcPr>
            <w:tcW w:w="174" w:type="pct"/>
            <w:shd w:val="clear" w:color="auto" w:fill="FFFFFF"/>
            <w:vAlign w:val="center"/>
          </w:tcPr>
          <w:p w14:paraId="21B682C0" w14:textId="2572F3E8" w:rsidR="008B61AE" w:rsidRPr="00B80B62" w:rsidRDefault="008B61AE" w:rsidP="008B61AE">
            <w:pPr>
              <w:spacing w:line="192" w:lineRule="auto"/>
              <w:jc w:val="center"/>
              <w:rPr>
                <w:b/>
                <w:bCs/>
                <w:sz w:val="16"/>
                <w:szCs w:val="16"/>
              </w:rPr>
            </w:pPr>
            <w:r w:rsidRPr="00B80B62">
              <w:rPr>
                <w:b/>
                <w:bCs/>
                <w:sz w:val="16"/>
                <w:szCs w:val="16"/>
              </w:rPr>
              <w:t>18</w:t>
            </w:r>
            <w:r w:rsidR="00EC3281" w:rsidRPr="00B80B62">
              <w:rPr>
                <w:b/>
                <w:bCs/>
                <w:sz w:val="16"/>
                <w:szCs w:val="16"/>
              </w:rPr>
              <w:t>5</w:t>
            </w:r>
          </w:p>
        </w:tc>
        <w:tc>
          <w:tcPr>
            <w:tcW w:w="464" w:type="pct"/>
            <w:shd w:val="clear" w:color="auto" w:fill="FFFFFF"/>
            <w:vAlign w:val="center"/>
          </w:tcPr>
          <w:p w14:paraId="71C2BACA" w14:textId="2FD5F596" w:rsidR="008B61AE" w:rsidRPr="00B80B62" w:rsidRDefault="0013636E" w:rsidP="008B61AE">
            <w:pPr>
              <w:spacing w:line="192" w:lineRule="auto"/>
              <w:jc w:val="center"/>
              <w:rPr>
                <w:sz w:val="16"/>
                <w:szCs w:val="16"/>
              </w:rPr>
            </w:pPr>
            <w:r w:rsidRPr="00B80B62">
              <w:rPr>
                <w:sz w:val="16"/>
                <w:szCs w:val="16"/>
              </w:rPr>
              <w:t>Щодо інформації стосовно критично визначених підприємств</w:t>
            </w:r>
          </w:p>
        </w:tc>
        <w:tc>
          <w:tcPr>
            <w:tcW w:w="350" w:type="pct"/>
            <w:shd w:val="clear" w:color="auto" w:fill="FFFFFF"/>
            <w:vAlign w:val="center"/>
          </w:tcPr>
          <w:p w14:paraId="5684DCAE" w14:textId="51C55739" w:rsidR="008B61AE" w:rsidRPr="00B80B62" w:rsidRDefault="008B61AE" w:rsidP="008B61AE">
            <w:pPr>
              <w:spacing w:line="192" w:lineRule="auto"/>
              <w:jc w:val="center"/>
              <w:rPr>
                <w:bCs/>
                <w:sz w:val="16"/>
                <w:szCs w:val="16"/>
              </w:rPr>
            </w:pPr>
            <w:r w:rsidRPr="00B80B62">
              <w:rPr>
                <w:bCs/>
                <w:sz w:val="16"/>
                <w:szCs w:val="16"/>
                <w:lang w:val="ru-RU"/>
              </w:rPr>
              <w:t>№вх-1021/0/25</w:t>
            </w:r>
          </w:p>
        </w:tc>
        <w:tc>
          <w:tcPr>
            <w:tcW w:w="326" w:type="pct"/>
            <w:shd w:val="clear" w:color="auto" w:fill="FFFFFF"/>
            <w:vAlign w:val="center"/>
          </w:tcPr>
          <w:p w14:paraId="4212DE72" w14:textId="102A16DB" w:rsidR="008B61AE" w:rsidRPr="00B80B62" w:rsidRDefault="008B61AE" w:rsidP="008B61AE">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8EC9015" w14:textId="6817D387" w:rsidR="008B61AE" w:rsidRPr="00B80B62" w:rsidRDefault="008B61AE" w:rsidP="008B61AE">
            <w:pPr>
              <w:spacing w:line="192" w:lineRule="auto"/>
              <w:jc w:val="center"/>
              <w:rPr>
                <w:bCs/>
                <w:sz w:val="16"/>
                <w:szCs w:val="16"/>
                <w:lang w:val="ru-RU"/>
              </w:rPr>
            </w:pPr>
            <w:r w:rsidRPr="00B80B62">
              <w:rPr>
                <w:bCs/>
                <w:sz w:val="16"/>
                <w:szCs w:val="16"/>
                <w:lang w:val="ru-RU"/>
              </w:rPr>
              <w:t>16.07.2025</w:t>
            </w:r>
          </w:p>
        </w:tc>
        <w:tc>
          <w:tcPr>
            <w:tcW w:w="307" w:type="pct"/>
            <w:shd w:val="clear" w:color="auto" w:fill="FFFFFF"/>
            <w:vAlign w:val="center"/>
          </w:tcPr>
          <w:p w14:paraId="56605935" w14:textId="49446008" w:rsidR="008B61AE" w:rsidRPr="00B80B62" w:rsidRDefault="008B61AE" w:rsidP="008B61AE">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94B2F74" w14:textId="51761850" w:rsidR="008B61AE" w:rsidRPr="00B80B62" w:rsidRDefault="008B61AE" w:rsidP="008B61AE">
            <w:pPr>
              <w:spacing w:line="192" w:lineRule="auto"/>
              <w:jc w:val="center"/>
              <w:rPr>
                <w:iCs/>
                <w:sz w:val="16"/>
                <w:szCs w:val="16"/>
              </w:rPr>
            </w:pPr>
            <w:r w:rsidRPr="00B80B62">
              <w:rPr>
                <w:iCs/>
                <w:sz w:val="16"/>
                <w:szCs w:val="16"/>
              </w:rPr>
              <w:t>-</w:t>
            </w:r>
          </w:p>
        </w:tc>
        <w:tc>
          <w:tcPr>
            <w:tcW w:w="164" w:type="pct"/>
            <w:shd w:val="clear" w:color="auto" w:fill="FFFFFF"/>
            <w:vAlign w:val="center"/>
          </w:tcPr>
          <w:p w14:paraId="64684FE0" w14:textId="3A8F8CBB" w:rsidR="008B61AE" w:rsidRPr="00B80B62" w:rsidRDefault="008B61AE" w:rsidP="008B61AE">
            <w:pPr>
              <w:spacing w:line="192" w:lineRule="auto"/>
              <w:jc w:val="center"/>
              <w:rPr>
                <w:iCs/>
                <w:sz w:val="16"/>
                <w:szCs w:val="16"/>
              </w:rPr>
            </w:pPr>
            <w:r w:rsidRPr="00B80B62">
              <w:rPr>
                <w:iCs/>
                <w:sz w:val="16"/>
                <w:szCs w:val="16"/>
              </w:rPr>
              <w:t>-</w:t>
            </w:r>
          </w:p>
        </w:tc>
        <w:tc>
          <w:tcPr>
            <w:tcW w:w="307" w:type="pct"/>
            <w:shd w:val="clear" w:color="auto" w:fill="FFFFFF"/>
            <w:vAlign w:val="center"/>
          </w:tcPr>
          <w:p w14:paraId="10CD434F" w14:textId="3016A957" w:rsidR="008B61AE" w:rsidRPr="00B80B62" w:rsidRDefault="008B61AE" w:rsidP="008B61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D9BD5A3" w14:textId="005DC2E9" w:rsidR="008B61AE" w:rsidRPr="00B80B62" w:rsidRDefault="0013636E" w:rsidP="008B61AE">
            <w:pPr>
              <w:spacing w:line="192" w:lineRule="auto"/>
              <w:jc w:val="center"/>
              <w:rPr>
                <w:sz w:val="16"/>
                <w:szCs w:val="16"/>
              </w:rPr>
            </w:pPr>
            <w:r w:rsidRPr="00B80B62">
              <w:rPr>
                <w:sz w:val="16"/>
                <w:szCs w:val="16"/>
              </w:rPr>
              <w:t xml:space="preserve">Щодо інформації стосовно критично визначених </w:t>
            </w:r>
            <w:proofErr w:type="spellStart"/>
            <w:r w:rsidRPr="00B80B62">
              <w:rPr>
                <w:sz w:val="16"/>
                <w:szCs w:val="16"/>
              </w:rPr>
              <w:t>підприємств</w:t>
            </w:r>
            <w:r w:rsidR="008B61AE" w:rsidRPr="00B80B62">
              <w:rPr>
                <w:sz w:val="16"/>
                <w:szCs w:val="16"/>
              </w:rPr>
              <w:t>підготовкою</w:t>
            </w:r>
            <w:proofErr w:type="spellEnd"/>
          </w:p>
        </w:tc>
        <w:tc>
          <w:tcPr>
            <w:tcW w:w="404" w:type="pct"/>
            <w:shd w:val="clear" w:color="auto" w:fill="FFFFFF"/>
          </w:tcPr>
          <w:p w14:paraId="4E5FA0EF" w14:textId="1B24A5FB" w:rsidR="008B61AE" w:rsidRPr="00B80B62" w:rsidRDefault="008B61AE" w:rsidP="008B61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5ADDF0B" w14:textId="68003D89" w:rsidR="008B61AE" w:rsidRPr="00B80B62" w:rsidRDefault="008B61AE" w:rsidP="008B61AE">
            <w:pPr>
              <w:spacing w:line="192" w:lineRule="auto"/>
              <w:jc w:val="center"/>
              <w:rPr>
                <w:sz w:val="16"/>
                <w:szCs w:val="16"/>
              </w:rPr>
            </w:pPr>
            <w:r w:rsidRPr="00B80B62">
              <w:rPr>
                <w:sz w:val="16"/>
                <w:szCs w:val="16"/>
              </w:rPr>
              <w:t>Лист</w:t>
            </w:r>
          </w:p>
        </w:tc>
        <w:tc>
          <w:tcPr>
            <w:tcW w:w="112" w:type="pct"/>
            <w:shd w:val="clear" w:color="auto" w:fill="FFFFFF"/>
            <w:vAlign w:val="center"/>
          </w:tcPr>
          <w:p w14:paraId="3A528A41" w14:textId="77777777" w:rsidR="008B61AE" w:rsidRPr="00B80B62" w:rsidRDefault="008B61AE" w:rsidP="008B61AE">
            <w:pPr>
              <w:spacing w:line="192" w:lineRule="auto"/>
              <w:jc w:val="center"/>
              <w:rPr>
                <w:sz w:val="16"/>
                <w:szCs w:val="16"/>
              </w:rPr>
            </w:pPr>
          </w:p>
        </w:tc>
        <w:tc>
          <w:tcPr>
            <w:tcW w:w="306" w:type="pct"/>
            <w:shd w:val="clear" w:color="auto" w:fill="FFFFFF"/>
          </w:tcPr>
          <w:p w14:paraId="0B8EB09D" w14:textId="6C45A92D" w:rsidR="008B61AE" w:rsidRPr="00B80B62" w:rsidRDefault="008B61AE" w:rsidP="008B61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C1A3812" w14:textId="5A02760C" w:rsidR="008B61AE" w:rsidRPr="00B80B62" w:rsidRDefault="008B61AE" w:rsidP="008B61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4E5FDDB" w14:textId="77777777" w:rsidR="008B61AE" w:rsidRPr="00B80B62" w:rsidRDefault="008B61AE" w:rsidP="008B61AE">
            <w:pPr>
              <w:spacing w:line="192" w:lineRule="auto"/>
              <w:jc w:val="center"/>
              <w:rPr>
                <w:lang w:val="ru-RU"/>
              </w:rPr>
            </w:pPr>
          </w:p>
        </w:tc>
      </w:tr>
      <w:tr w:rsidR="008B61AE" w:rsidRPr="00B80B62" w14:paraId="51E828F6" w14:textId="77777777" w:rsidTr="008C6BE0">
        <w:trPr>
          <w:trHeight w:val="975"/>
        </w:trPr>
        <w:tc>
          <w:tcPr>
            <w:tcW w:w="174" w:type="pct"/>
            <w:shd w:val="clear" w:color="auto" w:fill="FFFFFF"/>
            <w:vAlign w:val="center"/>
          </w:tcPr>
          <w:p w14:paraId="2F39B1D5" w14:textId="1CCA7B56" w:rsidR="008B61AE" w:rsidRPr="00B80B62" w:rsidRDefault="008B61AE" w:rsidP="008B61AE">
            <w:pPr>
              <w:spacing w:line="192" w:lineRule="auto"/>
              <w:jc w:val="center"/>
              <w:rPr>
                <w:b/>
                <w:bCs/>
                <w:sz w:val="16"/>
                <w:szCs w:val="16"/>
              </w:rPr>
            </w:pPr>
            <w:r w:rsidRPr="00B80B62">
              <w:rPr>
                <w:b/>
                <w:bCs/>
                <w:sz w:val="16"/>
                <w:szCs w:val="16"/>
              </w:rPr>
              <w:t>18</w:t>
            </w:r>
            <w:r w:rsidR="00EC3281" w:rsidRPr="00B80B62">
              <w:rPr>
                <w:b/>
                <w:bCs/>
                <w:sz w:val="16"/>
                <w:szCs w:val="16"/>
              </w:rPr>
              <w:t>6</w:t>
            </w:r>
          </w:p>
        </w:tc>
        <w:tc>
          <w:tcPr>
            <w:tcW w:w="464" w:type="pct"/>
            <w:shd w:val="clear" w:color="auto" w:fill="FFFFFF"/>
            <w:vAlign w:val="center"/>
          </w:tcPr>
          <w:p w14:paraId="5367FDC3" w14:textId="225D7BDB" w:rsidR="008B61AE" w:rsidRPr="00B80B62" w:rsidRDefault="0013636E" w:rsidP="008B61AE">
            <w:pPr>
              <w:spacing w:line="192" w:lineRule="auto"/>
              <w:jc w:val="center"/>
              <w:rPr>
                <w:sz w:val="16"/>
                <w:szCs w:val="16"/>
              </w:rPr>
            </w:pPr>
            <w:r w:rsidRPr="00B80B62">
              <w:rPr>
                <w:sz w:val="16"/>
                <w:szCs w:val="16"/>
              </w:rPr>
              <w:t>Щодо Протоколу № 52 засідання Координаційного штабу від 07.07.2025</w:t>
            </w:r>
          </w:p>
        </w:tc>
        <w:tc>
          <w:tcPr>
            <w:tcW w:w="350" w:type="pct"/>
            <w:shd w:val="clear" w:color="auto" w:fill="FFFFFF"/>
            <w:vAlign w:val="center"/>
          </w:tcPr>
          <w:p w14:paraId="577F0352" w14:textId="6D642A19" w:rsidR="008B61AE" w:rsidRPr="00B80B62" w:rsidRDefault="008B61AE" w:rsidP="008B61AE">
            <w:pPr>
              <w:spacing w:line="192" w:lineRule="auto"/>
              <w:jc w:val="center"/>
              <w:rPr>
                <w:bCs/>
                <w:sz w:val="16"/>
                <w:szCs w:val="16"/>
              </w:rPr>
            </w:pPr>
            <w:r w:rsidRPr="00B80B62">
              <w:rPr>
                <w:bCs/>
                <w:sz w:val="16"/>
                <w:szCs w:val="16"/>
                <w:lang w:val="ru-RU"/>
              </w:rPr>
              <w:t>№вх-1022/0/25</w:t>
            </w:r>
          </w:p>
        </w:tc>
        <w:tc>
          <w:tcPr>
            <w:tcW w:w="326" w:type="pct"/>
            <w:shd w:val="clear" w:color="auto" w:fill="FFFFFF"/>
            <w:vAlign w:val="center"/>
          </w:tcPr>
          <w:p w14:paraId="3EAF46B1" w14:textId="6C507DDC" w:rsidR="008B61AE" w:rsidRPr="00B80B62" w:rsidRDefault="008B61AE" w:rsidP="008B61AE">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537CF56" w14:textId="06410F46" w:rsidR="008B61AE" w:rsidRPr="00B80B62" w:rsidRDefault="008B61AE" w:rsidP="008B61AE">
            <w:pPr>
              <w:spacing w:line="192" w:lineRule="auto"/>
              <w:jc w:val="center"/>
              <w:rPr>
                <w:bCs/>
                <w:sz w:val="16"/>
                <w:szCs w:val="16"/>
                <w:lang w:val="ru-RU"/>
              </w:rPr>
            </w:pPr>
            <w:r w:rsidRPr="00B80B62">
              <w:rPr>
                <w:bCs/>
                <w:sz w:val="16"/>
                <w:szCs w:val="16"/>
                <w:lang w:val="ru-RU"/>
              </w:rPr>
              <w:t>16.07.2025</w:t>
            </w:r>
          </w:p>
        </w:tc>
        <w:tc>
          <w:tcPr>
            <w:tcW w:w="307" w:type="pct"/>
            <w:shd w:val="clear" w:color="auto" w:fill="FFFFFF"/>
            <w:vAlign w:val="center"/>
          </w:tcPr>
          <w:p w14:paraId="291A0AAF" w14:textId="0ED3B1C8" w:rsidR="008B61AE" w:rsidRPr="00B80B62" w:rsidRDefault="008B61AE" w:rsidP="008B61AE">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7189963" w14:textId="6A58038B" w:rsidR="008B61AE" w:rsidRPr="00B80B62" w:rsidRDefault="008B61AE" w:rsidP="008B61AE">
            <w:pPr>
              <w:spacing w:line="192" w:lineRule="auto"/>
              <w:jc w:val="center"/>
              <w:rPr>
                <w:iCs/>
                <w:sz w:val="16"/>
                <w:szCs w:val="16"/>
              </w:rPr>
            </w:pPr>
            <w:r w:rsidRPr="00B80B62">
              <w:rPr>
                <w:iCs/>
                <w:sz w:val="16"/>
                <w:szCs w:val="16"/>
              </w:rPr>
              <w:t>-</w:t>
            </w:r>
          </w:p>
        </w:tc>
        <w:tc>
          <w:tcPr>
            <w:tcW w:w="164" w:type="pct"/>
            <w:shd w:val="clear" w:color="auto" w:fill="FFFFFF"/>
            <w:vAlign w:val="center"/>
          </w:tcPr>
          <w:p w14:paraId="35C1658C" w14:textId="4D8CED0C" w:rsidR="008B61AE" w:rsidRPr="00B80B62" w:rsidRDefault="008B61AE" w:rsidP="008B61AE">
            <w:pPr>
              <w:spacing w:line="192" w:lineRule="auto"/>
              <w:jc w:val="center"/>
              <w:rPr>
                <w:iCs/>
                <w:sz w:val="16"/>
                <w:szCs w:val="16"/>
              </w:rPr>
            </w:pPr>
            <w:r w:rsidRPr="00B80B62">
              <w:rPr>
                <w:iCs/>
                <w:sz w:val="16"/>
                <w:szCs w:val="16"/>
              </w:rPr>
              <w:t>-</w:t>
            </w:r>
          </w:p>
        </w:tc>
        <w:tc>
          <w:tcPr>
            <w:tcW w:w="307" w:type="pct"/>
            <w:shd w:val="clear" w:color="auto" w:fill="FFFFFF"/>
            <w:vAlign w:val="center"/>
          </w:tcPr>
          <w:p w14:paraId="57618BFE" w14:textId="326EC15F" w:rsidR="008B61AE" w:rsidRPr="00B80B62" w:rsidRDefault="008B61AE" w:rsidP="008B61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4446AD6" w14:textId="5F684BA5" w:rsidR="008B61AE" w:rsidRPr="00B80B62" w:rsidRDefault="0013636E" w:rsidP="008B61AE">
            <w:pPr>
              <w:spacing w:line="192" w:lineRule="auto"/>
              <w:jc w:val="center"/>
              <w:rPr>
                <w:sz w:val="16"/>
                <w:szCs w:val="16"/>
              </w:rPr>
            </w:pPr>
            <w:r w:rsidRPr="00B80B62">
              <w:rPr>
                <w:sz w:val="16"/>
                <w:szCs w:val="16"/>
              </w:rPr>
              <w:t>Щодо Протоколу № 52 засідання Координаційного штабу від 07.07.2025</w:t>
            </w:r>
          </w:p>
        </w:tc>
        <w:tc>
          <w:tcPr>
            <w:tcW w:w="404" w:type="pct"/>
            <w:shd w:val="clear" w:color="auto" w:fill="FFFFFF"/>
          </w:tcPr>
          <w:p w14:paraId="5FC36C3B" w14:textId="47781F94" w:rsidR="008B61AE" w:rsidRPr="00B80B62" w:rsidRDefault="008B61AE" w:rsidP="008B61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71C0120" w14:textId="666050E6" w:rsidR="008B61AE" w:rsidRPr="00B80B62" w:rsidRDefault="008B61AE" w:rsidP="008B61AE">
            <w:pPr>
              <w:spacing w:line="192" w:lineRule="auto"/>
              <w:jc w:val="center"/>
              <w:rPr>
                <w:sz w:val="16"/>
                <w:szCs w:val="16"/>
              </w:rPr>
            </w:pPr>
            <w:r w:rsidRPr="00B80B62">
              <w:rPr>
                <w:sz w:val="16"/>
                <w:szCs w:val="16"/>
              </w:rPr>
              <w:t>Лист</w:t>
            </w:r>
          </w:p>
        </w:tc>
        <w:tc>
          <w:tcPr>
            <w:tcW w:w="112" w:type="pct"/>
            <w:shd w:val="clear" w:color="auto" w:fill="FFFFFF"/>
            <w:vAlign w:val="center"/>
          </w:tcPr>
          <w:p w14:paraId="386425D5" w14:textId="77777777" w:rsidR="008B61AE" w:rsidRPr="00B80B62" w:rsidRDefault="008B61AE" w:rsidP="008B61AE">
            <w:pPr>
              <w:spacing w:line="192" w:lineRule="auto"/>
              <w:jc w:val="center"/>
              <w:rPr>
                <w:sz w:val="16"/>
                <w:szCs w:val="16"/>
              </w:rPr>
            </w:pPr>
          </w:p>
        </w:tc>
        <w:tc>
          <w:tcPr>
            <w:tcW w:w="306" w:type="pct"/>
            <w:shd w:val="clear" w:color="auto" w:fill="FFFFFF"/>
          </w:tcPr>
          <w:p w14:paraId="750C23DC" w14:textId="180C631F" w:rsidR="008B61AE" w:rsidRPr="00B80B62" w:rsidRDefault="008B61AE" w:rsidP="008B61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C322E4E" w14:textId="77777777" w:rsidR="008B61AE" w:rsidRPr="00B80B62" w:rsidRDefault="008B61AE" w:rsidP="008B61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p w14:paraId="6DC893B3" w14:textId="3F2AE8CF" w:rsidR="0013636E" w:rsidRPr="00B80B62" w:rsidRDefault="0013636E" w:rsidP="008B61AE">
            <w:pPr>
              <w:spacing w:line="192" w:lineRule="auto"/>
              <w:jc w:val="center"/>
              <w:rPr>
                <w:bCs/>
                <w:sz w:val="16"/>
                <w:szCs w:val="16"/>
              </w:rPr>
            </w:pPr>
          </w:p>
        </w:tc>
        <w:tc>
          <w:tcPr>
            <w:tcW w:w="166" w:type="pct"/>
            <w:shd w:val="clear" w:color="auto" w:fill="FFFFFF"/>
            <w:vAlign w:val="center"/>
          </w:tcPr>
          <w:p w14:paraId="42D71FB5" w14:textId="77777777" w:rsidR="008B61AE" w:rsidRPr="00B80B62" w:rsidRDefault="008B61AE" w:rsidP="008B61AE">
            <w:pPr>
              <w:spacing w:line="192" w:lineRule="auto"/>
              <w:jc w:val="center"/>
              <w:rPr>
                <w:lang w:val="ru-RU"/>
              </w:rPr>
            </w:pPr>
          </w:p>
        </w:tc>
      </w:tr>
      <w:tr w:rsidR="008B61AE" w:rsidRPr="00B80B62" w14:paraId="1DEE0874" w14:textId="77777777" w:rsidTr="008C6BE0">
        <w:trPr>
          <w:trHeight w:val="975"/>
        </w:trPr>
        <w:tc>
          <w:tcPr>
            <w:tcW w:w="174" w:type="pct"/>
            <w:shd w:val="clear" w:color="auto" w:fill="FFFFFF"/>
            <w:vAlign w:val="center"/>
          </w:tcPr>
          <w:p w14:paraId="5C2F9175" w14:textId="1D16EECB" w:rsidR="008B61AE" w:rsidRPr="00B80B62" w:rsidRDefault="008B61AE" w:rsidP="008B61AE">
            <w:pPr>
              <w:spacing w:line="192" w:lineRule="auto"/>
              <w:jc w:val="center"/>
              <w:rPr>
                <w:b/>
                <w:bCs/>
                <w:sz w:val="16"/>
                <w:szCs w:val="16"/>
              </w:rPr>
            </w:pPr>
            <w:r w:rsidRPr="00B80B62">
              <w:rPr>
                <w:b/>
                <w:bCs/>
                <w:sz w:val="16"/>
                <w:szCs w:val="16"/>
              </w:rPr>
              <w:lastRenderedPageBreak/>
              <w:t>18</w:t>
            </w:r>
            <w:r w:rsidR="00EC3281" w:rsidRPr="00B80B62">
              <w:rPr>
                <w:b/>
                <w:bCs/>
                <w:sz w:val="16"/>
                <w:szCs w:val="16"/>
              </w:rPr>
              <w:t>7</w:t>
            </w:r>
          </w:p>
        </w:tc>
        <w:tc>
          <w:tcPr>
            <w:tcW w:w="464" w:type="pct"/>
            <w:shd w:val="clear" w:color="auto" w:fill="FFFFFF"/>
            <w:vAlign w:val="center"/>
          </w:tcPr>
          <w:p w14:paraId="27EC1B55" w14:textId="6A7338B1" w:rsidR="008B61AE" w:rsidRPr="00B80B62" w:rsidRDefault="0013636E" w:rsidP="008B61AE">
            <w:pPr>
              <w:spacing w:line="192" w:lineRule="auto"/>
              <w:jc w:val="center"/>
              <w:rPr>
                <w:sz w:val="16"/>
                <w:szCs w:val="16"/>
              </w:rPr>
            </w:pPr>
            <w:proofErr w:type="spellStart"/>
            <w:r w:rsidRPr="00B80B62">
              <w:rPr>
                <w:sz w:val="16"/>
                <w:szCs w:val="16"/>
              </w:rPr>
              <w:t>Запрощення</w:t>
            </w:r>
            <w:proofErr w:type="spellEnd"/>
            <w:r w:rsidRPr="00B80B62">
              <w:rPr>
                <w:sz w:val="16"/>
                <w:szCs w:val="16"/>
              </w:rPr>
              <w:t xml:space="preserve"> на онлайн-нараду з питань підготовки громадян України до національного спротиву, що запланована на 24 липня 2025 року об 11:00</w:t>
            </w:r>
          </w:p>
        </w:tc>
        <w:tc>
          <w:tcPr>
            <w:tcW w:w="350" w:type="pct"/>
            <w:shd w:val="clear" w:color="auto" w:fill="FFFFFF"/>
            <w:vAlign w:val="center"/>
          </w:tcPr>
          <w:p w14:paraId="27E15FF3" w14:textId="162BC1EE" w:rsidR="008B61AE" w:rsidRPr="00B80B62" w:rsidRDefault="008B61AE" w:rsidP="008B61AE">
            <w:pPr>
              <w:spacing w:line="192" w:lineRule="auto"/>
              <w:jc w:val="center"/>
              <w:rPr>
                <w:bCs/>
                <w:sz w:val="16"/>
                <w:szCs w:val="16"/>
              </w:rPr>
            </w:pPr>
            <w:r w:rsidRPr="00B80B62">
              <w:rPr>
                <w:bCs/>
                <w:sz w:val="16"/>
                <w:szCs w:val="16"/>
                <w:lang w:val="ru-RU"/>
              </w:rPr>
              <w:t>№вх-1023/0/25</w:t>
            </w:r>
          </w:p>
        </w:tc>
        <w:tc>
          <w:tcPr>
            <w:tcW w:w="326" w:type="pct"/>
            <w:shd w:val="clear" w:color="auto" w:fill="FFFFFF"/>
            <w:vAlign w:val="center"/>
          </w:tcPr>
          <w:p w14:paraId="0C2ABF7A" w14:textId="7E3FFA6D" w:rsidR="008B61AE" w:rsidRPr="00B80B62" w:rsidRDefault="008B61AE" w:rsidP="008B61AE">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F0068C3" w14:textId="32ABC4DF" w:rsidR="008B61AE" w:rsidRPr="00B80B62" w:rsidRDefault="008B61AE" w:rsidP="008B61AE">
            <w:pPr>
              <w:spacing w:line="192" w:lineRule="auto"/>
              <w:jc w:val="center"/>
              <w:rPr>
                <w:bCs/>
                <w:sz w:val="16"/>
                <w:szCs w:val="16"/>
                <w:lang w:val="ru-RU"/>
              </w:rPr>
            </w:pPr>
            <w:r w:rsidRPr="00B80B62">
              <w:rPr>
                <w:bCs/>
                <w:sz w:val="16"/>
                <w:szCs w:val="16"/>
                <w:lang w:val="ru-RU"/>
              </w:rPr>
              <w:t>16.07.2025</w:t>
            </w:r>
          </w:p>
        </w:tc>
        <w:tc>
          <w:tcPr>
            <w:tcW w:w="307" w:type="pct"/>
            <w:shd w:val="clear" w:color="auto" w:fill="FFFFFF"/>
            <w:vAlign w:val="center"/>
          </w:tcPr>
          <w:p w14:paraId="2DBFD895" w14:textId="5597C2D5" w:rsidR="008B61AE" w:rsidRPr="00B80B62" w:rsidRDefault="008B61AE" w:rsidP="008B61AE">
            <w:pPr>
              <w:spacing w:line="192" w:lineRule="auto"/>
              <w:jc w:val="center"/>
              <w:rPr>
                <w:iCs/>
                <w:sz w:val="16"/>
                <w:szCs w:val="16"/>
              </w:rPr>
            </w:pPr>
            <w:r w:rsidRPr="00B80B62">
              <w:rPr>
                <w:bCs/>
                <w:sz w:val="16"/>
                <w:szCs w:val="16"/>
                <w:lang w:val="ru-RU"/>
              </w:rPr>
              <w:t xml:space="preserve">Департамент </w:t>
            </w:r>
            <w:proofErr w:type="spellStart"/>
            <w:r w:rsidRPr="00B80B62">
              <w:rPr>
                <w:bCs/>
                <w:sz w:val="16"/>
                <w:szCs w:val="16"/>
                <w:lang w:val="ru-RU"/>
              </w:rPr>
              <w:t>фінансів</w:t>
            </w:r>
            <w:proofErr w:type="spellEnd"/>
          </w:p>
        </w:tc>
        <w:tc>
          <w:tcPr>
            <w:tcW w:w="231" w:type="pct"/>
            <w:shd w:val="clear" w:color="auto" w:fill="FFFFFF"/>
            <w:vAlign w:val="center"/>
          </w:tcPr>
          <w:p w14:paraId="33E49A81" w14:textId="5AB12D0D" w:rsidR="008B61AE" w:rsidRPr="00B80B62" w:rsidRDefault="008B61AE" w:rsidP="008B61AE">
            <w:pPr>
              <w:spacing w:line="192" w:lineRule="auto"/>
              <w:jc w:val="center"/>
              <w:rPr>
                <w:iCs/>
                <w:sz w:val="16"/>
                <w:szCs w:val="16"/>
              </w:rPr>
            </w:pPr>
            <w:r w:rsidRPr="00B80B62">
              <w:rPr>
                <w:iCs/>
                <w:sz w:val="16"/>
                <w:szCs w:val="16"/>
              </w:rPr>
              <w:t>-</w:t>
            </w:r>
          </w:p>
        </w:tc>
        <w:tc>
          <w:tcPr>
            <w:tcW w:w="164" w:type="pct"/>
            <w:shd w:val="clear" w:color="auto" w:fill="FFFFFF"/>
            <w:vAlign w:val="center"/>
          </w:tcPr>
          <w:p w14:paraId="6408208D" w14:textId="5A1A2137" w:rsidR="008B61AE" w:rsidRPr="00B80B62" w:rsidRDefault="008B61AE" w:rsidP="008B61AE">
            <w:pPr>
              <w:spacing w:line="192" w:lineRule="auto"/>
              <w:jc w:val="center"/>
              <w:rPr>
                <w:iCs/>
                <w:sz w:val="16"/>
                <w:szCs w:val="16"/>
              </w:rPr>
            </w:pPr>
            <w:r w:rsidRPr="00B80B62">
              <w:rPr>
                <w:iCs/>
                <w:sz w:val="16"/>
                <w:szCs w:val="16"/>
              </w:rPr>
              <w:t>-</w:t>
            </w:r>
          </w:p>
        </w:tc>
        <w:tc>
          <w:tcPr>
            <w:tcW w:w="307" w:type="pct"/>
            <w:shd w:val="clear" w:color="auto" w:fill="FFFFFF"/>
            <w:vAlign w:val="center"/>
          </w:tcPr>
          <w:p w14:paraId="26D5AB53" w14:textId="740BB9F1" w:rsidR="008B61AE" w:rsidRPr="00B80B62" w:rsidRDefault="008B61AE" w:rsidP="008B61AE">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6E1A4A6B" w14:textId="568942FE" w:rsidR="008B61AE" w:rsidRPr="00B80B62" w:rsidRDefault="0013636E" w:rsidP="008B61AE">
            <w:pPr>
              <w:spacing w:line="192" w:lineRule="auto"/>
              <w:jc w:val="center"/>
              <w:rPr>
                <w:sz w:val="16"/>
                <w:szCs w:val="16"/>
              </w:rPr>
            </w:pPr>
            <w:proofErr w:type="spellStart"/>
            <w:r w:rsidRPr="00B80B62">
              <w:rPr>
                <w:sz w:val="16"/>
                <w:szCs w:val="16"/>
              </w:rPr>
              <w:t>Запрощення</w:t>
            </w:r>
            <w:proofErr w:type="spellEnd"/>
            <w:r w:rsidRPr="00B80B62">
              <w:rPr>
                <w:sz w:val="16"/>
                <w:szCs w:val="16"/>
              </w:rPr>
              <w:t xml:space="preserve"> на онлайн-нараду з питань підготовки громадян України до національного спротиву, що запланована на 24 липня 2025 року об 11:00</w:t>
            </w:r>
          </w:p>
        </w:tc>
        <w:tc>
          <w:tcPr>
            <w:tcW w:w="404" w:type="pct"/>
            <w:shd w:val="clear" w:color="auto" w:fill="FFFFFF"/>
          </w:tcPr>
          <w:p w14:paraId="01A5DEB7" w14:textId="2E434E64" w:rsidR="008B61AE" w:rsidRPr="00B80B62" w:rsidRDefault="008B61AE" w:rsidP="008B61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35DBF10" w14:textId="672319A8" w:rsidR="008B61AE" w:rsidRPr="00B80B62" w:rsidRDefault="008B61AE" w:rsidP="008B61AE">
            <w:pPr>
              <w:spacing w:line="192" w:lineRule="auto"/>
              <w:jc w:val="center"/>
              <w:rPr>
                <w:sz w:val="16"/>
                <w:szCs w:val="16"/>
              </w:rPr>
            </w:pPr>
            <w:r w:rsidRPr="00B80B62">
              <w:rPr>
                <w:sz w:val="16"/>
                <w:szCs w:val="16"/>
              </w:rPr>
              <w:t>Лист</w:t>
            </w:r>
          </w:p>
        </w:tc>
        <w:tc>
          <w:tcPr>
            <w:tcW w:w="112" w:type="pct"/>
            <w:shd w:val="clear" w:color="auto" w:fill="FFFFFF"/>
            <w:vAlign w:val="center"/>
          </w:tcPr>
          <w:p w14:paraId="4E77A593" w14:textId="77777777" w:rsidR="008B61AE" w:rsidRPr="00B80B62" w:rsidRDefault="008B61AE" w:rsidP="008B61AE">
            <w:pPr>
              <w:spacing w:line="192" w:lineRule="auto"/>
              <w:jc w:val="center"/>
              <w:rPr>
                <w:sz w:val="16"/>
                <w:szCs w:val="16"/>
              </w:rPr>
            </w:pPr>
          </w:p>
        </w:tc>
        <w:tc>
          <w:tcPr>
            <w:tcW w:w="306" w:type="pct"/>
            <w:shd w:val="clear" w:color="auto" w:fill="FFFFFF"/>
          </w:tcPr>
          <w:p w14:paraId="5F17D8C2" w14:textId="489C3F3C" w:rsidR="008B61AE" w:rsidRPr="00B80B62" w:rsidRDefault="008B61AE" w:rsidP="008B61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0E37AF2" w14:textId="22BB6E57" w:rsidR="008B61AE" w:rsidRPr="00B80B62" w:rsidRDefault="008B61AE" w:rsidP="008B61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1F0620B" w14:textId="77777777" w:rsidR="008B61AE" w:rsidRPr="00B80B62" w:rsidRDefault="008B61AE" w:rsidP="008B61AE">
            <w:pPr>
              <w:spacing w:line="192" w:lineRule="auto"/>
              <w:jc w:val="center"/>
              <w:rPr>
                <w:lang w:val="ru-RU"/>
              </w:rPr>
            </w:pPr>
          </w:p>
        </w:tc>
      </w:tr>
      <w:tr w:rsidR="00122027" w:rsidRPr="00B80B62" w14:paraId="7CE64481" w14:textId="77777777" w:rsidTr="008C6BE0">
        <w:trPr>
          <w:trHeight w:val="975"/>
        </w:trPr>
        <w:tc>
          <w:tcPr>
            <w:tcW w:w="174" w:type="pct"/>
            <w:shd w:val="clear" w:color="auto" w:fill="FFFFFF"/>
            <w:vAlign w:val="center"/>
          </w:tcPr>
          <w:p w14:paraId="230086E9" w14:textId="3960A2BD" w:rsidR="00122027" w:rsidRPr="00B80B62" w:rsidRDefault="00122027" w:rsidP="00122027">
            <w:pPr>
              <w:spacing w:line="192" w:lineRule="auto"/>
              <w:jc w:val="center"/>
              <w:rPr>
                <w:b/>
                <w:bCs/>
                <w:sz w:val="16"/>
                <w:szCs w:val="16"/>
              </w:rPr>
            </w:pPr>
            <w:r w:rsidRPr="00B80B62">
              <w:rPr>
                <w:b/>
                <w:bCs/>
                <w:sz w:val="16"/>
                <w:szCs w:val="16"/>
              </w:rPr>
              <w:t>18</w:t>
            </w:r>
            <w:r w:rsidR="00EC3281" w:rsidRPr="00B80B62">
              <w:rPr>
                <w:b/>
                <w:bCs/>
                <w:sz w:val="16"/>
                <w:szCs w:val="16"/>
              </w:rPr>
              <w:t>8</w:t>
            </w:r>
          </w:p>
        </w:tc>
        <w:tc>
          <w:tcPr>
            <w:tcW w:w="464" w:type="pct"/>
            <w:shd w:val="clear" w:color="auto" w:fill="FFFFFF"/>
            <w:vAlign w:val="center"/>
          </w:tcPr>
          <w:p w14:paraId="6644587B" w14:textId="1A3636A1" w:rsidR="00122027" w:rsidRPr="00B80B62" w:rsidRDefault="00122027" w:rsidP="00122027">
            <w:pPr>
              <w:spacing w:line="192" w:lineRule="auto"/>
              <w:jc w:val="center"/>
              <w:rPr>
                <w:sz w:val="16"/>
                <w:szCs w:val="16"/>
              </w:rPr>
            </w:pPr>
            <w:r w:rsidRPr="00B80B62">
              <w:rPr>
                <w:sz w:val="16"/>
                <w:szCs w:val="16"/>
              </w:rPr>
              <w:t>32-2154 від 14.07.2025 Щодо участі в опитуванні державних службовців для здійснення аудиту відповідності на тему «Реформування системи оплати праці у сфері державного управління» (Органи держуправління, за списком)</w:t>
            </w:r>
          </w:p>
        </w:tc>
        <w:tc>
          <w:tcPr>
            <w:tcW w:w="350" w:type="pct"/>
            <w:shd w:val="clear" w:color="auto" w:fill="FFFFFF"/>
            <w:vAlign w:val="center"/>
          </w:tcPr>
          <w:p w14:paraId="67035D98" w14:textId="62F18828" w:rsidR="00122027" w:rsidRPr="00B80B62" w:rsidRDefault="00122027" w:rsidP="00122027">
            <w:pPr>
              <w:spacing w:line="192" w:lineRule="auto"/>
              <w:jc w:val="center"/>
              <w:rPr>
                <w:bCs/>
                <w:sz w:val="16"/>
                <w:szCs w:val="16"/>
              </w:rPr>
            </w:pPr>
            <w:r w:rsidRPr="00B80B62">
              <w:rPr>
                <w:bCs/>
                <w:sz w:val="16"/>
                <w:szCs w:val="16"/>
                <w:lang w:val="ru-RU"/>
              </w:rPr>
              <w:t>№вх-1024/0/25</w:t>
            </w:r>
          </w:p>
        </w:tc>
        <w:tc>
          <w:tcPr>
            <w:tcW w:w="326" w:type="pct"/>
            <w:shd w:val="clear" w:color="auto" w:fill="FFFFFF"/>
            <w:vAlign w:val="center"/>
          </w:tcPr>
          <w:p w14:paraId="072A742D" w14:textId="0D85A0DB" w:rsidR="00122027" w:rsidRPr="00B80B62" w:rsidRDefault="00122027" w:rsidP="0012202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2B7A1AB" w14:textId="61491CF9" w:rsidR="00122027" w:rsidRPr="00B80B62" w:rsidRDefault="00122027" w:rsidP="00122027">
            <w:pPr>
              <w:spacing w:line="192" w:lineRule="auto"/>
              <w:jc w:val="center"/>
              <w:rPr>
                <w:bCs/>
                <w:sz w:val="16"/>
                <w:szCs w:val="16"/>
                <w:lang w:val="ru-RU"/>
              </w:rPr>
            </w:pPr>
            <w:r w:rsidRPr="00B80B62">
              <w:rPr>
                <w:bCs/>
                <w:sz w:val="16"/>
                <w:szCs w:val="16"/>
                <w:lang w:val="ru-RU"/>
              </w:rPr>
              <w:t>16.07.2025</w:t>
            </w:r>
          </w:p>
        </w:tc>
        <w:tc>
          <w:tcPr>
            <w:tcW w:w="307" w:type="pct"/>
            <w:shd w:val="clear" w:color="auto" w:fill="FFFFFF"/>
            <w:vAlign w:val="center"/>
          </w:tcPr>
          <w:p w14:paraId="59C1BCE4" w14:textId="79A7801B" w:rsidR="00122027" w:rsidRPr="00B80B62" w:rsidRDefault="00122027" w:rsidP="00122027">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78785144" w14:textId="24BCAFD7" w:rsidR="00122027" w:rsidRPr="00B80B62" w:rsidRDefault="00122027" w:rsidP="00122027">
            <w:pPr>
              <w:spacing w:line="192" w:lineRule="auto"/>
              <w:jc w:val="center"/>
              <w:rPr>
                <w:iCs/>
                <w:sz w:val="16"/>
                <w:szCs w:val="16"/>
              </w:rPr>
            </w:pPr>
            <w:r w:rsidRPr="00B80B62">
              <w:rPr>
                <w:iCs/>
                <w:sz w:val="16"/>
                <w:szCs w:val="16"/>
              </w:rPr>
              <w:t>-</w:t>
            </w:r>
          </w:p>
        </w:tc>
        <w:tc>
          <w:tcPr>
            <w:tcW w:w="164" w:type="pct"/>
            <w:shd w:val="clear" w:color="auto" w:fill="FFFFFF"/>
            <w:vAlign w:val="center"/>
          </w:tcPr>
          <w:p w14:paraId="3AD297C3" w14:textId="5F4F6207" w:rsidR="00122027" w:rsidRPr="00B80B62" w:rsidRDefault="00122027" w:rsidP="00122027">
            <w:pPr>
              <w:spacing w:line="192" w:lineRule="auto"/>
              <w:jc w:val="center"/>
              <w:rPr>
                <w:iCs/>
                <w:sz w:val="16"/>
                <w:szCs w:val="16"/>
              </w:rPr>
            </w:pPr>
            <w:r w:rsidRPr="00B80B62">
              <w:rPr>
                <w:iCs/>
                <w:sz w:val="16"/>
                <w:szCs w:val="16"/>
              </w:rPr>
              <w:t>-</w:t>
            </w:r>
          </w:p>
        </w:tc>
        <w:tc>
          <w:tcPr>
            <w:tcW w:w="307" w:type="pct"/>
            <w:shd w:val="clear" w:color="auto" w:fill="FFFFFF"/>
            <w:vAlign w:val="center"/>
          </w:tcPr>
          <w:p w14:paraId="3C14E9A2" w14:textId="0FA92DE1" w:rsidR="00122027" w:rsidRPr="00B80B62" w:rsidRDefault="00122027" w:rsidP="0012202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953C4DF" w14:textId="295DE212" w:rsidR="00122027" w:rsidRPr="00B80B62" w:rsidRDefault="00122027" w:rsidP="00122027">
            <w:pPr>
              <w:spacing w:line="192" w:lineRule="auto"/>
              <w:jc w:val="center"/>
              <w:rPr>
                <w:sz w:val="16"/>
                <w:szCs w:val="16"/>
              </w:rPr>
            </w:pPr>
            <w:r w:rsidRPr="00B80B62">
              <w:rPr>
                <w:sz w:val="16"/>
                <w:szCs w:val="16"/>
              </w:rPr>
              <w:t>32-2154 від 14.07.2025 Щодо участі в опитуванні державних службовців для здійснення аудиту відповідності на тему «Реформування системи оплати праці у сфері державного управління» (Органи держуправління, за списком)</w:t>
            </w:r>
          </w:p>
        </w:tc>
        <w:tc>
          <w:tcPr>
            <w:tcW w:w="404" w:type="pct"/>
            <w:shd w:val="clear" w:color="auto" w:fill="FFFFFF"/>
          </w:tcPr>
          <w:p w14:paraId="6DB44A65" w14:textId="2D32CEA5" w:rsidR="00122027" w:rsidRPr="00B80B62" w:rsidRDefault="00122027" w:rsidP="0012202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896E50D" w14:textId="112E4E5C" w:rsidR="00122027" w:rsidRPr="00B80B62" w:rsidRDefault="00122027" w:rsidP="00122027">
            <w:pPr>
              <w:spacing w:line="192" w:lineRule="auto"/>
              <w:jc w:val="center"/>
              <w:rPr>
                <w:sz w:val="16"/>
                <w:szCs w:val="16"/>
              </w:rPr>
            </w:pPr>
            <w:r w:rsidRPr="00B80B62">
              <w:rPr>
                <w:sz w:val="16"/>
                <w:szCs w:val="16"/>
              </w:rPr>
              <w:t>Лист</w:t>
            </w:r>
          </w:p>
        </w:tc>
        <w:tc>
          <w:tcPr>
            <w:tcW w:w="112" w:type="pct"/>
            <w:shd w:val="clear" w:color="auto" w:fill="FFFFFF"/>
            <w:vAlign w:val="center"/>
          </w:tcPr>
          <w:p w14:paraId="0FDDEDFB" w14:textId="77777777" w:rsidR="00122027" w:rsidRPr="00B80B62" w:rsidRDefault="00122027" w:rsidP="00122027">
            <w:pPr>
              <w:spacing w:line="192" w:lineRule="auto"/>
              <w:jc w:val="center"/>
              <w:rPr>
                <w:sz w:val="16"/>
                <w:szCs w:val="16"/>
              </w:rPr>
            </w:pPr>
          </w:p>
        </w:tc>
        <w:tc>
          <w:tcPr>
            <w:tcW w:w="306" w:type="pct"/>
            <w:shd w:val="clear" w:color="auto" w:fill="FFFFFF"/>
          </w:tcPr>
          <w:p w14:paraId="4FFF69E2" w14:textId="3880DEAA" w:rsidR="00122027" w:rsidRPr="00B80B62" w:rsidRDefault="00122027" w:rsidP="0012202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48DE9AE" w14:textId="0B84C36B" w:rsidR="00122027" w:rsidRPr="00B80B62" w:rsidRDefault="00122027" w:rsidP="0012202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4A853D" w14:textId="77777777" w:rsidR="00122027" w:rsidRPr="00B80B62" w:rsidRDefault="00122027" w:rsidP="00122027">
            <w:pPr>
              <w:spacing w:line="192" w:lineRule="auto"/>
              <w:jc w:val="center"/>
              <w:rPr>
                <w:lang w:val="ru-RU"/>
              </w:rPr>
            </w:pPr>
          </w:p>
        </w:tc>
      </w:tr>
      <w:tr w:rsidR="00122027" w:rsidRPr="00B80B62" w14:paraId="1DC37021" w14:textId="77777777" w:rsidTr="008C6BE0">
        <w:trPr>
          <w:trHeight w:val="975"/>
        </w:trPr>
        <w:tc>
          <w:tcPr>
            <w:tcW w:w="174" w:type="pct"/>
            <w:shd w:val="clear" w:color="auto" w:fill="FFFFFF"/>
            <w:vAlign w:val="center"/>
          </w:tcPr>
          <w:p w14:paraId="06CCCF6F" w14:textId="5747377B" w:rsidR="00122027" w:rsidRPr="00B80B62" w:rsidRDefault="00122027" w:rsidP="00122027">
            <w:pPr>
              <w:spacing w:line="192" w:lineRule="auto"/>
              <w:jc w:val="center"/>
              <w:rPr>
                <w:b/>
                <w:bCs/>
                <w:sz w:val="16"/>
                <w:szCs w:val="16"/>
              </w:rPr>
            </w:pPr>
            <w:r w:rsidRPr="00B80B62">
              <w:rPr>
                <w:b/>
                <w:bCs/>
                <w:sz w:val="16"/>
                <w:szCs w:val="16"/>
              </w:rPr>
              <w:t>18</w:t>
            </w:r>
            <w:r w:rsidR="00EC3281" w:rsidRPr="00B80B62">
              <w:rPr>
                <w:b/>
                <w:bCs/>
                <w:sz w:val="16"/>
                <w:szCs w:val="16"/>
              </w:rPr>
              <w:t>9</w:t>
            </w:r>
          </w:p>
        </w:tc>
        <w:tc>
          <w:tcPr>
            <w:tcW w:w="464" w:type="pct"/>
            <w:shd w:val="clear" w:color="auto" w:fill="FFFFFF"/>
            <w:vAlign w:val="center"/>
          </w:tcPr>
          <w:p w14:paraId="7A3E8174" w14:textId="52B035F1" w:rsidR="00122027" w:rsidRPr="00B80B62" w:rsidRDefault="00122027" w:rsidP="00122027">
            <w:pPr>
              <w:spacing w:line="192" w:lineRule="auto"/>
              <w:jc w:val="center"/>
              <w:rPr>
                <w:sz w:val="16"/>
                <w:szCs w:val="16"/>
              </w:rPr>
            </w:pPr>
            <w:r w:rsidRPr="00B80B62">
              <w:rPr>
                <w:sz w:val="16"/>
                <w:szCs w:val="16"/>
              </w:rPr>
              <w:t>Про підвищення кваліфікації з іноземних мов державних  службовців</w:t>
            </w:r>
          </w:p>
        </w:tc>
        <w:tc>
          <w:tcPr>
            <w:tcW w:w="350" w:type="pct"/>
            <w:shd w:val="clear" w:color="auto" w:fill="FFFFFF"/>
            <w:vAlign w:val="center"/>
          </w:tcPr>
          <w:p w14:paraId="4AF93ED1" w14:textId="36F823B6" w:rsidR="00122027" w:rsidRPr="00B80B62" w:rsidRDefault="00122027" w:rsidP="00122027">
            <w:pPr>
              <w:spacing w:line="192" w:lineRule="auto"/>
              <w:jc w:val="center"/>
              <w:rPr>
                <w:bCs/>
                <w:sz w:val="16"/>
                <w:szCs w:val="16"/>
              </w:rPr>
            </w:pPr>
            <w:r w:rsidRPr="00B80B62">
              <w:rPr>
                <w:bCs/>
                <w:sz w:val="16"/>
                <w:szCs w:val="16"/>
                <w:lang w:val="ru-RU"/>
              </w:rPr>
              <w:t>№вх-1025/0/25</w:t>
            </w:r>
          </w:p>
        </w:tc>
        <w:tc>
          <w:tcPr>
            <w:tcW w:w="326" w:type="pct"/>
            <w:shd w:val="clear" w:color="auto" w:fill="FFFFFF"/>
            <w:vAlign w:val="center"/>
          </w:tcPr>
          <w:p w14:paraId="56EBC58B" w14:textId="5363F8B3" w:rsidR="00122027" w:rsidRPr="00B80B62" w:rsidRDefault="00122027" w:rsidP="0012202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E065BBC" w14:textId="2F83BE7B" w:rsidR="00122027" w:rsidRPr="00B80B62" w:rsidRDefault="00122027" w:rsidP="00122027">
            <w:pPr>
              <w:spacing w:line="192" w:lineRule="auto"/>
              <w:jc w:val="center"/>
              <w:rPr>
                <w:bCs/>
                <w:sz w:val="16"/>
                <w:szCs w:val="16"/>
                <w:lang w:val="ru-RU"/>
              </w:rPr>
            </w:pPr>
            <w:r w:rsidRPr="00B80B62">
              <w:rPr>
                <w:bCs/>
                <w:sz w:val="16"/>
                <w:szCs w:val="16"/>
                <w:lang w:val="ru-RU"/>
              </w:rPr>
              <w:t>16.07.2025</w:t>
            </w:r>
          </w:p>
        </w:tc>
        <w:tc>
          <w:tcPr>
            <w:tcW w:w="307" w:type="pct"/>
            <w:shd w:val="clear" w:color="auto" w:fill="FFFFFF"/>
            <w:vAlign w:val="center"/>
          </w:tcPr>
          <w:p w14:paraId="44FA06E6" w14:textId="37F85CEA" w:rsidR="00122027" w:rsidRPr="00B80B62" w:rsidRDefault="00122027" w:rsidP="00122027">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6E789F5" w14:textId="09380047" w:rsidR="00122027" w:rsidRPr="00B80B62" w:rsidRDefault="00122027" w:rsidP="00122027">
            <w:pPr>
              <w:spacing w:line="192" w:lineRule="auto"/>
              <w:jc w:val="center"/>
              <w:rPr>
                <w:b/>
                <w:bCs/>
                <w:iCs/>
                <w:sz w:val="16"/>
                <w:szCs w:val="16"/>
              </w:rPr>
            </w:pPr>
            <w:r w:rsidRPr="00B80B62">
              <w:rPr>
                <w:iCs/>
                <w:sz w:val="16"/>
                <w:szCs w:val="16"/>
              </w:rPr>
              <w:t>-</w:t>
            </w:r>
          </w:p>
        </w:tc>
        <w:tc>
          <w:tcPr>
            <w:tcW w:w="164" w:type="pct"/>
            <w:shd w:val="clear" w:color="auto" w:fill="FFFFFF"/>
            <w:vAlign w:val="center"/>
          </w:tcPr>
          <w:p w14:paraId="3BA46521" w14:textId="7D17F362" w:rsidR="00122027" w:rsidRPr="00B80B62" w:rsidRDefault="00122027" w:rsidP="00122027">
            <w:pPr>
              <w:spacing w:line="192" w:lineRule="auto"/>
              <w:jc w:val="center"/>
              <w:rPr>
                <w:b/>
                <w:bCs/>
                <w:iCs/>
                <w:sz w:val="16"/>
                <w:szCs w:val="16"/>
              </w:rPr>
            </w:pPr>
            <w:r w:rsidRPr="00B80B62">
              <w:rPr>
                <w:iCs/>
                <w:sz w:val="16"/>
                <w:szCs w:val="16"/>
              </w:rPr>
              <w:t>-</w:t>
            </w:r>
          </w:p>
        </w:tc>
        <w:tc>
          <w:tcPr>
            <w:tcW w:w="307" w:type="pct"/>
            <w:shd w:val="clear" w:color="auto" w:fill="FFFFFF"/>
            <w:vAlign w:val="center"/>
          </w:tcPr>
          <w:p w14:paraId="2CC876C2" w14:textId="4354EF6A" w:rsidR="00122027" w:rsidRPr="00B80B62" w:rsidRDefault="00122027" w:rsidP="0012202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180CD2A" w14:textId="715BD051" w:rsidR="00122027" w:rsidRPr="00B80B62" w:rsidRDefault="00122027" w:rsidP="00122027">
            <w:pPr>
              <w:spacing w:line="192" w:lineRule="auto"/>
              <w:jc w:val="center"/>
              <w:rPr>
                <w:sz w:val="16"/>
                <w:szCs w:val="16"/>
              </w:rPr>
            </w:pPr>
            <w:r w:rsidRPr="00B80B62">
              <w:rPr>
                <w:sz w:val="16"/>
                <w:szCs w:val="16"/>
              </w:rPr>
              <w:t>Про підвищення кваліфікації з іноземних мов державних  службовців</w:t>
            </w:r>
          </w:p>
        </w:tc>
        <w:tc>
          <w:tcPr>
            <w:tcW w:w="404" w:type="pct"/>
            <w:shd w:val="clear" w:color="auto" w:fill="FFFFFF"/>
          </w:tcPr>
          <w:p w14:paraId="654B922E" w14:textId="42EADEEC" w:rsidR="00122027" w:rsidRPr="00B80B62" w:rsidRDefault="00122027" w:rsidP="0012202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F33EB52" w14:textId="100B68E9" w:rsidR="00122027" w:rsidRPr="00B80B62" w:rsidRDefault="00122027" w:rsidP="00122027">
            <w:pPr>
              <w:spacing w:line="192" w:lineRule="auto"/>
              <w:jc w:val="center"/>
              <w:rPr>
                <w:sz w:val="16"/>
                <w:szCs w:val="16"/>
              </w:rPr>
            </w:pPr>
            <w:r w:rsidRPr="00B80B62">
              <w:rPr>
                <w:sz w:val="16"/>
                <w:szCs w:val="16"/>
              </w:rPr>
              <w:t>Лист</w:t>
            </w:r>
          </w:p>
        </w:tc>
        <w:tc>
          <w:tcPr>
            <w:tcW w:w="112" w:type="pct"/>
            <w:shd w:val="clear" w:color="auto" w:fill="FFFFFF"/>
            <w:vAlign w:val="center"/>
          </w:tcPr>
          <w:p w14:paraId="25D75EE4" w14:textId="77777777" w:rsidR="00122027" w:rsidRPr="00B80B62" w:rsidRDefault="00122027" w:rsidP="00122027">
            <w:pPr>
              <w:spacing w:line="192" w:lineRule="auto"/>
              <w:jc w:val="center"/>
              <w:rPr>
                <w:sz w:val="16"/>
                <w:szCs w:val="16"/>
              </w:rPr>
            </w:pPr>
          </w:p>
        </w:tc>
        <w:tc>
          <w:tcPr>
            <w:tcW w:w="306" w:type="pct"/>
            <w:shd w:val="clear" w:color="auto" w:fill="FFFFFF"/>
          </w:tcPr>
          <w:p w14:paraId="526009D9" w14:textId="3924B518" w:rsidR="00122027" w:rsidRPr="00B80B62" w:rsidRDefault="00122027" w:rsidP="00122027">
            <w:pPr>
              <w:spacing w:line="192" w:lineRule="auto"/>
              <w:jc w:val="center"/>
              <w:rPr>
                <w:bCs/>
                <w:sz w:val="16"/>
                <w:szCs w:val="16"/>
              </w:rPr>
            </w:pPr>
            <w:r w:rsidRPr="00B80B62">
              <w:rPr>
                <w:bCs/>
                <w:sz w:val="16"/>
                <w:szCs w:val="16"/>
              </w:rPr>
              <w:t xml:space="preserve">Паперова, електронна </w:t>
            </w:r>
          </w:p>
        </w:tc>
        <w:tc>
          <w:tcPr>
            <w:tcW w:w="690" w:type="pct"/>
            <w:shd w:val="clear" w:color="auto" w:fill="FFFFFF"/>
          </w:tcPr>
          <w:p w14:paraId="4966AC70" w14:textId="7F49A21B" w:rsidR="00122027" w:rsidRPr="00B80B62" w:rsidRDefault="00122027" w:rsidP="0012202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2F22007" w14:textId="77777777" w:rsidR="00122027" w:rsidRPr="00B80B62" w:rsidRDefault="00122027" w:rsidP="00122027">
            <w:pPr>
              <w:spacing w:line="192" w:lineRule="auto"/>
              <w:jc w:val="center"/>
              <w:rPr>
                <w:lang w:val="ru-RU"/>
              </w:rPr>
            </w:pPr>
          </w:p>
        </w:tc>
      </w:tr>
      <w:tr w:rsidR="00122027" w:rsidRPr="00B80B62" w14:paraId="528D8A08" w14:textId="77777777" w:rsidTr="008C6BE0">
        <w:trPr>
          <w:trHeight w:val="975"/>
        </w:trPr>
        <w:tc>
          <w:tcPr>
            <w:tcW w:w="174" w:type="pct"/>
            <w:shd w:val="clear" w:color="auto" w:fill="FFFFFF"/>
            <w:vAlign w:val="center"/>
          </w:tcPr>
          <w:p w14:paraId="1D918794" w14:textId="6975283D" w:rsidR="00122027" w:rsidRPr="00B80B62" w:rsidRDefault="00122027" w:rsidP="00122027">
            <w:pPr>
              <w:spacing w:line="192" w:lineRule="auto"/>
              <w:jc w:val="center"/>
              <w:rPr>
                <w:b/>
                <w:bCs/>
                <w:sz w:val="16"/>
                <w:szCs w:val="16"/>
              </w:rPr>
            </w:pPr>
            <w:r w:rsidRPr="00B80B62">
              <w:rPr>
                <w:b/>
                <w:bCs/>
                <w:sz w:val="16"/>
                <w:szCs w:val="16"/>
              </w:rPr>
              <w:t>1</w:t>
            </w:r>
            <w:r w:rsidR="00EC3281" w:rsidRPr="00B80B62">
              <w:rPr>
                <w:b/>
                <w:bCs/>
                <w:sz w:val="16"/>
                <w:szCs w:val="16"/>
              </w:rPr>
              <w:t>90</w:t>
            </w:r>
          </w:p>
        </w:tc>
        <w:tc>
          <w:tcPr>
            <w:tcW w:w="464" w:type="pct"/>
            <w:shd w:val="clear" w:color="auto" w:fill="FFFFFF"/>
            <w:vAlign w:val="center"/>
          </w:tcPr>
          <w:p w14:paraId="730AF9BA" w14:textId="2CCCBAFF" w:rsidR="00122027" w:rsidRPr="00B80B62" w:rsidRDefault="00122027" w:rsidP="00122027">
            <w:pPr>
              <w:spacing w:line="192" w:lineRule="auto"/>
              <w:jc w:val="center"/>
              <w:rPr>
                <w:sz w:val="16"/>
                <w:szCs w:val="16"/>
              </w:rPr>
            </w:pPr>
            <w:r w:rsidRPr="00B80B62">
              <w:rPr>
                <w:sz w:val="16"/>
                <w:szCs w:val="16"/>
              </w:rPr>
              <w:t>№ 4508-ІХ "Про внесення змін до деяких законодавчих актів України щодо вдосконалення порядку розподілу судових витрат та судового збору"</w:t>
            </w:r>
          </w:p>
        </w:tc>
        <w:tc>
          <w:tcPr>
            <w:tcW w:w="350" w:type="pct"/>
            <w:shd w:val="clear" w:color="auto" w:fill="FFFFFF"/>
            <w:vAlign w:val="center"/>
          </w:tcPr>
          <w:p w14:paraId="071B40EC" w14:textId="60F015E1" w:rsidR="00122027" w:rsidRPr="00B80B62" w:rsidRDefault="00122027" w:rsidP="00122027">
            <w:pPr>
              <w:spacing w:line="192" w:lineRule="auto"/>
              <w:jc w:val="center"/>
              <w:rPr>
                <w:bCs/>
                <w:sz w:val="16"/>
                <w:szCs w:val="16"/>
              </w:rPr>
            </w:pPr>
            <w:r w:rsidRPr="00B80B62">
              <w:rPr>
                <w:bCs/>
                <w:sz w:val="16"/>
                <w:szCs w:val="16"/>
                <w:lang w:val="ru-RU"/>
              </w:rPr>
              <w:t>№вх-1026/0/25</w:t>
            </w:r>
          </w:p>
        </w:tc>
        <w:tc>
          <w:tcPr>
            <w:tcW w:w="326" w:type="pct"/>
            <w:shd w:val="clear" w:color="auto" w:fill="FFFFFF"/>
            <w:vAlign w:val="center"/>
          </w:tcPr>
          <w:p w14:paraId="3B964406" w14:textId="11AF8C1C" w:rsidR="00122027" w:rsidRPr="00B80B62" w:rsidRDefault="00122027" w:rsidP="0012202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EBC6D0E" w14:textId="61FC600C" w:rsidR="00122027" w:rsidRPr="00B80B62" w:rsidRDefault="00122027" w:rsidP="00122027">
            <w:pPr>
              <w:spacing w:line="192" w:lineRule="auto"/>
              <w:jc w:val="center"/>
              <w:rPr>
                <w:bCs/>
                <w:sz w:val="16"/>
                <w:szCs w:val="16"/>
                <w:lang w:val="ru-RU"/>
              </w:rPr>
            </w:pPr>
            <w:r w:rsidRPr="00B80B62">
              <w:rPr>
                <w:bCs/>
                <w:sz w:val="16"/>
                <w:szCs w:val="16"/>
                <w:lang w:val="ru-RU"/>
              </w:rPr>
              <w:t>16.07.2025</w:t>
            </w:r>
          </w:p>
        </w:tc>
        <w:tc>
          <w:tcPr>
            <w:tcW w:w="307" w:type="pct"/>
            <w:shd w:val="clear" w:color="auto" w:fill="FFFFFF"/>
            <w:vAlign w:val="center"/>
          </w:tcPr>
          <w:p w14:paraId="6DB06183" w14:textId="522323B6" w:rsidR="00122027" w:rsidRPr="00B80B62" w:rsidRDefault="00122027" w:rsidP="00122027">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299DDF8" w14:textId="7C24E022" w:rsidR="00122027" w:rsidRPr="00B80B62" w:rsidRDefault="00122027" w:rsidP="00122027">
            <w:pPr>
              <w:spacing w:line="192" w:lineRule="auto"/>
              <w:jc w:val="center"/>
              <w:rPr>
                <w:iCs/>
                <w:sz w:val="16"/>
                <w:szCs w:val="16"/>
              </w:rPr>
            </w:pPr>
            <w:r w:rsidRPr="00B80B62">
              <w:rPr>
                <w:iCs/>
                <w:sz w:val="16"/>
                <w:szCs w:val="16"/>
              </w:rPr>
              <w:t>-</w:t>
            </w:r>
          </w:p>
        </w:tc>
        <w:tc>
          <w:tcPr>
            <w:tcW w:w="164" w:type="pct"/>
            <w:shd w:val="clear" w:color="auto" w:fill="FFFFFF"/>
            <w:vAlign w:val="center"/>
          </w:tcPr>
          <w:p w14:paraId="03E544D8" w14:textId="727632E2" w:rsidR="00122027" w:rsidRPr="00B80B62" w:rsidRDefault="00122027" w:rsidP="00122027">
            <w:pPr>
              <w:spacing w:line="192" w:lineRule="auto"/>
              <w:jc w:val="center"/>
              <w:rPr>
                <w:iCs/>
                <w:sz w:val="16"/>
                <w:szCs w:val="16"/>
              </w:rPr>
            </w:pPr>
            <w:r w:rsidRPr="00B80B62">
              <w:rPr>
                <w:iCs/>
                <w:sz w:val="16"/>
                <w:szCs w:val="16"/>
              </w:rPr>
              <w:t>-</w:t>
            </w:r>
          </w:p>
        </w:tc>
        <w:tc>
          <w:tcPr>
            <w:tcW w:w="307" w:type="pct"/>
            <w:shd w:val="clear" w:color="auto" w:fill="FFFFFF"/>
            <w:vAlign w:val="center"/>
          </w:tcPr>
          <w:p w14:paraId="0D8ECC77" w14:textId="5CAE2DFB" w:rsidR="00122027" w:rsidRPr="00B80B62" w:rsidRDefault="00122027" w:rsidP="0012202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A46BB56" w14:textId="384EFF49" w:rsidR="00122027" w:rsidRPr="00B80B62" w:rsidRDefault="00122027" w:rsidP="00122027">
            <w:pPr>
              <w:spacing w:line="192" w:lineRule="auto"/>
              <w:jc w:val="center"/>
              <w:rPr>
                <w:sz w:val="16"/>
                <w:szCs w:val="16"/>
              </w:rPr>
            </w:pPr>
            <w:r w:rsidRPr="00B80B62">
              <w:rPr>
                <w:sz w:val="16"/>
                <w:szCs w:val="16"/>
              </w:rPr>
              <w:t>№ 4508-ІХ "Про внесення змін до деяких законодавчих актів України щодо вдосконалення порядку розподілу судових витрат та судового збору"</w:t>
            </w:r>
          </w:p>
        </w:tc>
        <w:tc>
          <w:tcPr>
            <w:tcW w:w="404" w:type="pct"/>
            <w:shd w:val="clear" w:color="auto" w:fill="FFFFFF"/>
          </w:tcPr>
          <w:p w14:paraId="468D9E5F" w14:textId="06BF1B68" w:rsidR="00122027" w:rsidRPr="00B80B62" w:rsidRDefault="00122027" w:rsidP="0012202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2016AF8" w14:textId="21D77021" w:rsidR="00122027" w:rsidRPr="00B80B62" w:rsidRDefault="00122027" w:rsidP="00122027">
            <w:pPr>
              <w:spacing w:line="192" w:lineRule="auto"/>
              <w:jc w:val="center"/>
              <w:rPr>
                <w:sz w:val="16"/>
                <w:szCs w:val="16"/>
              </w:rPr>
            </w:pPr>
            <w:r w:rsidRPr="00B80B62">
              <w:rPr>
                <w:sz w:val="16"/>
                <w:szCs w:val="16"/>
              </w:rPr>
              <w:t>Закони України</w:t>
            </w:r>
          </w:p>
        </w:tc>
        <w:tc>
          <w:tcPr>
            <w:tcW w:w="112" w:type="pct"/>
            <w:shd w:val="clear" w:color="auto" w:fill="FFFFFF"/>
            <w:vAlign w:val="center"/>
          </w:tcPr>
          <w:p w14:paraId="4B71785F" w14:textId="77777777" w:rsidR="00122027" w:rsidRPr="00B80B62" w:rsidRDefault="00122027" w:rsidP="00122027">
            <w:pPr>
              <w:spacing w:line="192" w:lineRule="auto"/>
              <w:jc w:val="center"/>
              <w:rPr>
                <w:sz w:val="16"/>
                <w:szCs w:val="16"/>
              </w:rPr>
            </w:pPr>
          </w:p>
        </w:tc>
        <w:tc>
          <w:tcPr>
            <w:tcW w:w="306" w:type="pct"/>
            <w:shd w:val="clear" w:color="auto" w:fill="FFFFFF"/>
          </w:tcPr>
          <w:p w14:paraId="5B23AAE7" w14:textId="30FA58F5" w:rsidR="00122027" w:rsidRPr="00B80B62" w:rsidRDefault="00122027" w:rsidP="0012202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2604A52" w14:textId="46DCD587" w:rsidR="00122027" w:rsidRPr="00B80B62" w:rsidRDefault="00122027" w:rsidP="0012202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0FDC91" w14:textId="77777777" w:rsidR="00122027" w:rsidRPr="00B80B62" w:rsidRDefault="00122027" w:rsidP="00122027">
            <w:pPr>
              <w:spacing w:line="192" w:lineRule="auto"/>
              <w:jc w:val="center"/>
              <w:rPr>
                <w:lang w:val="ru-RU"/>
              </w:rPr>
            </w:pPr>
          </w:p>
        </w:tc>
      </w:tr>
      <w:tr w:rsidR="00122027" w:rsidRPr="00B80B62" w14:paraId="74145C83" w14:textId="77777777" w:rsidTr="008C6BE0">
        <w:trPr>
          <w:trHeight w:val="975"/>
        </w:trPr>
        <w:tc>
          <w:tcPr>
            <w:tcW w:w="174" w:type="pct"/>
            <w:shd w:val="clear" w:color="auto" w:fill="FFFFFF"/>
            <w:vAlign w:val="center"/>
          </w:tcPr>
          <w:p w14:paraId="71E5D8AE" w14:textId="5D19AA72" w:rsidR="00122027" w:rsidRPr="00B80B62" w:rsidRDefault="00122027" w:rsidP="00122027">
            <w:pPr>
              <w:spacing w:line="192" w:lineRule="auto"/>
              <w:jc w:val="center"/>
              <w:rPr>
                <w:b/>
                <w:bCs/>
                <w:sz w:val="16"/>
                <w:szCs w:val="16"/>
              </w:rPr>
            </w:pPr>
            <w:r w:rsidRPr="00B80B62">
              <w:rPr>
                <w:b/>
                <w:bCs/>
                <w:sz w:val="16"/>
                <w:szCs w:val="16"/>
              </w:rPr>
              <w:t>19</w:t>
            </w:r>
            <w:r w:rsidR="00EC3281" w:rsidRPr="00B80B62">
              <w:rPr>
                <w:b/>
                <w:bCs/>
                <w:sz w:val="16"/>
                <w:szCs w:val="16"/>
              </w:rPr>
              <w:t>1</w:t>
            </w:r>
          </w:p>
        </w:tc>
        <w:tc>
          <w:tcPr>
            <w:tcW w:w="464" w:type="pct"/>
            <w:shd w:val="clear" w:color="auto" w:fill="FFFFFF"/>
            <w:vAlign w:val="center"/>
          </w:tcPr>
          <w:p w14:paraId="19B68EF0" w14:textId="577CFCF4" w:rsidR="00122027" w:rsidRPr="00B80B62" w:rsidRDefault="00122027" w:rsidP="00122027">
            <w:pPr>
              <w:spacing w:line="192" w:lineRule="auto"/>
              <w:jc w:val="center"/>
              <w:rPr>
                <w:sz w:val="16"/>
                <w:szCs w:val="16"/>
              </w:rPr>
            </w:pPr>
            <w:r w:rsidRPr="00B80B62">
              <w:rPr>
                <w:sz w:val="16"/>
                <w:szCs w:val="16"/>
              </w:rPr>
              <w:t>Щодо участі у заході по врученню сертифікатів  на виплату грошової компенсації для придбання житла</w:t>
            </w:r>
          </w:p>
        </w:tc>
        <w:tc>
          <w:tcPr>
            <w:tcW w:w="350" w:type="pct"/>
            <w:shd w:val="clear" w:color="auto" w:fill="FFFFFF"/>
            <w:vAlign w:val="center"/>
          </w:tcPr>
          <w:p w14:paraId="0B964D41" w14:textId="6CB77C60" w:rsidR="00122027" w:rsidRPr="00B80B62" w:rsidRDefault="00122027" w:rsidP="00122027">
            <w:pPr>
              <w:spacing w:line="192" w:lineRule="auto"/>
              <w:jc w:val="center"/>
              <w:rPr>
                <w:bCs/>
                <w:sz w:val="16"/>
                <w:szCs w:val="16"/>
              </w:rPr>
            </w:pPr>
            <w:r w:rsidRPr="00B80B62">
              <w:rPr>
                <w:bCs/>
                <w:sz w:val="16"/>
                <w:szCs w:val="16"/>
                <w:lang w:val="ru-RU"/>
              </w:rPr>
              <w:t>№вх-1027/0/25</w:t>
            </w:r>
          </w:p>
        </w:tc>
        <w:tc>
          <w:tcPr>
            <w:tcW w:w="326" w:type="pct"/>
            <w:shd w:val="clear" w:color="auto" w:fill="FFFFFF"/>
            <w:vAlign w:val="center"/>
          </w:tcPr>
          <w:p w14:paraId="201E75B5" w14:textId="0A8ADB59" w:rsidR="00122027" w:rsidRPr="00B80B62" w:rsidRDefault="00122027" w:rsidP="00122027">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B9651FB" w14:textId="02F6747E" w:rsidR="00122027" w:rsidRPr="00B80B62" w:rsidRDefault="00122027" w:rsidP="00122027">
            <w:pPr>
              <w:spacing w:line="192" w:lineRule="auto"/>
              <w:jc w:val="center"/>
              <w:rPr>
                <w:bCs/>
                <w:sz w:val="16"/>
                <w:szCs w:val="16"/>
                <w:lang w:val="ru-RU"/>
              </w:rPr>
            </w:pPr>
            <w:r w:rsidRPr="00B80B62">
              <w:rPr>
                <w:bCs/>
                <w:sz w:val="16"/>
                <w:szCs w:val="16"/>
                <w:lang w:val="ru-RU"/>
              </w:rPr>
              <w:t>16.07.2025</w:t>
            </w:r>
          </w:p>
        </w:tc>
        <w:tc>
          <w:tcPr>
            <w:tcW w:w="307" w:type="pct"/>
            <w:shd w:val="clear" w:color="auto" w:fill="FFFFFF"/>
            <w:vAlign w:val="center"/>
          </w:tcPr>
          <w:p w14:paraId="60D3F0FC" w14:textId="071B526B" w:rsidR="00122027" w:rsidRPr="00B80B62" w:rsidRDefault="00122027" w:rsidP="00122027">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DD0D57B" w14:textId="25AF3EAC" w:rsidR="00122027" w:rsidRPr="00B80B62" w:rsidRDefault="00122027" w:rsidP="00122027">
            <w:pPr>
              <w:spacing w:line="192" w:lineRule="auto"/>
              <w:jc w:val="center"/>
              <w:rPr>
                <w:iCs/>
                <w:sz w:val="16"/>
                <w:szCs w:val="16"/>
              </w:rPr>
            </w:pPr>
            <w:r w:rsidRPr="00B80B62">
              <w:rPr>
                <w:iCs/>
                <w:sz w:val="16"/>
                <w:szCs w:val="16"/>
              </w:rPr>
              <w:t>-</w:t>
            </w:r>
          </w:p>
        </w:tc>
        <w:tc>
          <w:tcPr>
            <w:tcW w:w="164" w:type="pct"/>
            <w:shd w:val="clear" w:color="auto" w:fill="FFFFFF"/>
            <w:vAlign w:val="center"/>
          </w:tcPr>
          <w:p w14:paraId="0F9A92AC" w14:textId="689065C0" w:rsidR="00122027" w:rsidRPr="00B80B62" w:rsidRDefault="00122027" w:rsidP="00122027">
            <w:pPr>
              <w:spacing w:line="192" w:lineRule="auto"/>
              <w:jc w:val="center"/>
              <w:rPr>
                <w:iCs/>
                <w:sz w:val="16"/>
                <w:szCs w:val="16"/>
              </w:rPr>
            </w:pPr>
            <w:r w:rsidRPr="00B80B62">
              <w:rPr>
                <w:iCs/>
                <w:sz w:val="16"/>
                <w:szCs w:val="16"/>
              </w:rPr>
              <w:t>-</w:t>
            </w:r>
          </w:p>
        </w:tc>
        <w:tc>
          <w:tcPr>
            <w:tcW w:w="307" w:type="pct"/>
            <w:shd w:val="clear" w:color="auto" w:fill="FFFFFF"/>
            <w:vAlign w:val="center"/>
          </w:tcPr>
          <w:p w14:paraId="37F992CC" w14:textId="3A4D2EAB" w:rsidR="00122027" w:rsidRPr="00B80B62" w:rsidRDefault="00122027" w:rsidP="0012202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C816C6E" w14:textId="60284EA8" w:rsidR="00122027" w:rsidRPr="00B80B62" w:rsidRDefault="00122027" w:rsidP="00122027">
            <w:pPr>
              <w:spacing w:line="192" w:lineRule="auto"/>
              <w:jc w:val="center"/>
              <w:rPr>
                <w:sz w:val="16"/>
                <w:szCs w:val="16"/>
              </w:rPr>
            </w:pPr>
            <w:r w:rsidRPr="00B80B62">
              <w:rPr>
                <w:sz w:val="16"/>
                <w:szCs w:val="16"/>
              </w:rPr>
              <w:t>Щодо участі у заході по врученню сертифікатів  на виплату грошової компенсації для придбання житла</w:t>
            </w:r>
          </w:p>
        </w:tc>
        <w:tc>
          <w:tcPr>
            <w:tcW w:w="404" w:type="pct"/>
            <w:shd w:val="clear" w:color="auto" w:fill="FFFFFF"/>
          </w:tcPr>
          <w:p w14:paraId="0C29AD61" w14:textId="0F33815A" w:rsidR="00122027" w:rsidRPr="00B80B62" w:rsidRDefault="00122027" w:rsidP="0012202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5ED07A1" w14:textId="45F62513" w:rsidR="00122027" w:rsidRPr="00B80B62" w:rsidRDefault="00122027" w:rsidP="00122027">
            <w:pPr>
              <w:spacing w:line="192" w:lineRule="auto"/>
              <w:jc w:val="center"/>
              <w:rPr>
                <w:sz w:val="16"/>
                <w:szCs w:val="16"/>
              </w:rPr>
            </w:pPr>
            <w:r w:rsidRPr="00B80B62">
              <w:rPr>
                <w:sz w:val="16"/>
                <w:szCs w:val="16"/>
              </w:rPr>
              <w:t>Лист</w:t>
            </w:r>
          </w:p>
        </w:tc>
        <w:tc>
          <w:tcPr>
            <w:tcW w:w="112" w:type="pct"/>
            <w:shd w:val="clear" w:color="auto" w:fill="FFFFFF"/>
            <w:vAlign w:val="center"/>
          </w:tcPr>
          <w:p w14:paraId="614A7777" w14:textId="77777777" w:rsidR="00122027" w:rsidRPr="00B80B62" w:rsidRDefault="00122027" w:rsidP="00122027">
            <w:pPr>
              <w:spacing w:line="192" w:lineRule="auto"/>
              <w:jc w:val="center"/>
              <w:rPr>
                <w:sz w:val="16"/>
                <w:szCs w:val="16"/>
              </w:rPr>
            </w:pPr>
          </w:p>
        </w:tc>
        <w:tc>
          <w:tcPr>
            <w:tcW w:w="306" w:type="pct"/>
            <w:shd w:val="clear" w:color="auto" w:fill="FFFFFF"/>
          </w:tcPr>
          <w:p w14:paraId="00D5F11E" w14:textId="0EF91968" w:rsidR="00122027" w:rsidRPr="00B80B62" w:rsidRDefault="00122027" w:rsidP="0012202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A8FBA0E" w14:textId="20F86F4A" w:rsidR="00122027" w:rsidRPr="00B80B62" w:rsidRDefault="00122027" w:rsidP="0012202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E180BA" w14:textId="77777777" w:rsidR="00122027" w:rsidRPr="00B80B62" w:rsidRDefault="00122027" w:rsidP="00122027">
            <w:pPr>
              <w:spacing w:line="192" w:lineRule="auto"/>
              <w:jc w:val="center"/>
              <w:rPr>
                <w:lang w:val="ru-RU"/>
              </w:rPr>
            </w:pPr>
          </w:p>
        </w:tc>
      </w:tr>
      <w:tr w:rsidR="008B61AE" w:rsidRPr="00B80B62" w14:paraId="4F8A4B63" w14:textId="77777777" w:rsidTr="008C6BE0">
        <w:trPr>
          <w:trHeight w:val="975"/>
        </w:trPr>
        <w:tc>
          <w:tcPr>
            <w:tcW w:w="174" w:type="pct"/>
            <w:shd w:val="clear" w:color="auto" w:fill="FFFFFF"/>
            <w:vAlign w:val="center"/>
          </w:tcPr>
          <w:p w14:paraId="028779C3" w14:textId="482CFB61" w:rsidR="008B61AE" w:rsidRPr="00B80B62" w:rsidRDefault="008B61AE" w:rsidP="008B61AE">
            <w:pPr>
              <w:spacing w:line="192" w:lineRule="auto"/>
              <w:jc w:val="center"/>
              <w:rPr>
                <w:b/>
                <w:bCs/>
                <w:sz w:val="16"/>
                <w:szCs w:val="16"/>
              </w:rPr>
            </w:pPr>
            <w:r w:rsidRPr="00B80B62">
              <w:rPr>
                <w:b/>
                <w:bCs/>
                <w:sz w:val="16"/>
                <w:szCs w:val="16"/>
              </w:rPr>
              <w:lastRenderedPageBreak/>
              <w:t>19</w:t>
            </w:r>
            <w:r w:rsidR="00EC3281" w:rsidRPr="00B80B62">
              <w:rPr>
                <w:b/>
                <w:bCs/>
                <w:sz w:val="16"/>
                <w:szCs w:val="16"/>
              </w:rPr>
              <w:t>2</w:t>
            </w:r>
          </w:p>
        </w:tc>
        <w:tc>
          <w:tcPr>
            <w:tcW w:w="464" w:type="pct"/>
            <w:shd w:val="clear" w:color="auto" w:fill="FFFFFF"/>
            <w:vAlign w:val="center"/>
          </w:tcPr>
          <w:p w14:paraId="2256D9AD" w14:textId="6E02A04E" w:rsidR="008B61AE" w:rsidRPr="00B80B62" w:rsidRDefault="00122027" w:rsidP="008B61AE">
            <w:pPr>
              <w:spacing w:line="192" w:lineRule="auto"/>
              <w:jc w:val="center"/>
              <w:rPr>
                <w:sz w:val="16"/>
                <w:szCs w:val="16"/>
              </w:rPr>
            </w:pPr>
            <w:r w:rsidRPr="00B80B62">
              <w:rPr>
                <w:sz w:val="16"/>
                <w:szCs w:val="16"/>
              </w:rPr>
              <w:t>Інформація по заброньованих</w:t>
            </w:r>
          </w:p>
        </w:tc>
        <w:tc>
          <w:tcPr>
            <w:tcW w:w="350" w:type="pct"/>
            <w:shd w:val="clear" w:color="auto" w:fill="FFFFFF"/>
            <w:vAlign w:val="center"/>
          </w:tcPr>
          <w:p w14:paraId="78E97F4A" w14:textId="56605CEA" w:rsidR="008B61AE" w:rsidRPr="00B80B62" w:rsidRDefault="008B61AE" w:rsidP="008B61AE">
            <w:pPr>
              <w:spacing w:line="192" w:lineRule="auto"/>
              <w:jc w:val="center"/>
              <w:rPr>
                <w:bCs/>
                <w:sz w:val="16"/>
                <w:szCs w:val="16"/>
              </w:rPr>
            </w:pPr>
            <w:r w:rsidRPr="00B80B62">
              <w:rPr>
                <w:bCs/>
                <w:sz w:val="16"/>
                <w:szCs w:val="16"/>
                <w:lang w:val="ru-RU"/>
              </w:rPr>
              <w:t>№вх-102</w:t>
            </w:r>
            <w:r w:rsidR="0013636E" w:rsidRPr="00B80B62">
              <w:rPr>
                <w:bCs/>
                <w:sz w:val="16"/>
                <w:szCs w:val="16"/>
                <w:lang w:val="ru-RU"/>
              </w:rPr>
              <w:t>8</w:t>
            </w:r>
            <w:r w:rsidRPr="00B80B62">
              <w:rPr>
                <w:bCs/>
                <w:sz w:val="16"/>
                <w:szCs w:val="16"/>
                <w:lang w:val="ru-RU"/>
              </w:rPr>
              <w:t>/0/25</w:t>
            </w:r>
          </w:p>
        </w:tc>
        <w:tc>
          <w:tcPr>
            <w:tcW w:w="326" w:type="pct"/>
            <w:shd w:val="clear" w:color="auto" w:fill="FFFFFF"/>
            <w:vAlign w:val="center"/>
          </w:tcPr>
          <w:p w14:paraId="30C528A1" w14:textId="22CC3A01" w:rsidR="008B61AE" w:rsidRPr="00B80B62" w:rsidRDefault="008B61AE" w:rsidP="008B61AE">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6B46DF3" w14:textId="394465BB" w:rsidR="008B61AE" w:rsidRPr="00B80B62" w:rsidRDefault="008B61AE" w:rsidP="008B61AE">
            <w:pPr>
              <w:spacing w:line="192" w:lineRule="auto"/>
              <w:jc w:val="center"/>
              <w:rPr>
                <w:bCs/>
                <w:sz w:val="16"/>
                <w:szCs w:val="16"/>
                <w:lang w:val="ru-RU"/>
              </w:rPr>
            </w:pPr>
            <w:r w:rsidRPr="00B80B62">
              <w:rPr>
                <w:bCs/>
                <w:sz w:val="16"/>
                <w:szCs w:val="16"/>
                <w:lang w:val="ru-RU"/>
              </w:rPr>
              <w:t>16.07.2025</w:t>
            </w:r>
          </w:p>
        </w:tc>
        <w:tc>
          <w:tcPr>
            <w:tcW w:w="307" w:type="pct"/>
            <w:shd w:val="clear" w:color="auto" w:fill="FFFFFF"/>
            <w:vAlign w:val="center"/>
          </w:tcPr>
          <w:p w14:paraId="22EAC55E" w14:textId="0A2F67AD" w:rsidR="008B61AE" w:rsidRPr="00B80B62" w:rsidRDefault="00122027" w:rsidP="008B61AE">
            <w:pPr>
              <w:spacing w:line="192" w:lineRule="auto"/>
              <w:jc w:val="center"/>
              <w:rPr>
                <w:iCs/>
                <w:sz w:val="16"/>
                <w:szCs w:val="16"/>
              </w:rPr>
            </w:pPr>
            <w:r w:rsidRPr="00B80B62">
              <w:rPr>
                <w:rFonts w:cs="Arial"/>
                <w:color w:val="363636"/>
                <w:sz w:val="16"/>
                <w:szCs w:val="16"/>
                <w:shd w:val="clear" w:color="auto" w:fill="E1E1E1"/>
              </w:rPr>
              <w:t>КЗ "Ветеранський Простір" Рівненської обласної ради</w:t>
            </w:r>
          </w:p>
        </w:tc>
        <w:tc>
          <w:tcPr>
            <w:tcW w:w="231" w:type="pct"/>
            <w:shd w:val="clear" w:color="auto" w:fill="FFFFFF"/>
            <w:vAlign w:val="center"/>
          </w:tcPr>
          <w:p w14:paraId="23A26292" w14:textId="17358EF8" w:rsidR="008B61AE" w:rsidRPr="00B80B62" w:rsidRDefault="008B61AE" w:rsidP="008B61AE">
            <w:pPr>
              <w:spacing w:line="192" w:lineRule="auto"/>
              <w:jc w:val="center"/>
              <w:rPr>
                <w:iCs/>
                <w:sz w:val="16"/>
                <w:szCs w:val="16"/>
              </w:rPr>
            </w:pPr>
            <w:r w:rsidRPr="00B80B62">
              <w:rPr>
                <w:iCs/>
                <w:sz w:val="16"/>
                <w:szCs w:val="16"/>
              </w:rPr>
              <w:t>-</w:t>
            </w:r>
          </w:p>
        </w:tc>
        <w:tc>
          <w:tcPr>
            <w:tcW w:w="164" w:type="pct"/>
            <w:shd w:val="clear" w:color="auto" w:fill="FFFFFF"/>
            <w:vAlign w:val="center"/>
          </w:tcPr>
          <w:p w14:paraId="27AC3017" w14:textId="7CBA79DC" w:rsidR="008B61AE" w:rsidRPr="00B80B62" w:rsidRDefault="008B61AE" w:rsidP="008B61AE">
            <w:pPr>
              <w:spacing w:line="192" w:lineRule="auto"/>
              <w:jc w:val="center"/>
              <w:rPr>
                <w:iCs/>
                <w:sz w:val="16"/>
                <w:szCs w:val="16"/>
              </w:rPr>
            </w:pPr>
            <w:r w:rsidRPr="00B80B62">
              <w:rPr>
                <w:iCs/>
                <w:sz w:val="16"/>
                <w:szCs w:val="16"/>
              </w:rPr>
              <w:t>-</w:t>
            </w:r>
          </w:p>
        </w:tc>
        <w:tc>
          <w:tcPr>
            <w:tcW w:w="307" w:type="pct"/>
            <w:shd w:val="clear" w:color="auto" w:fill="FFFFFF"/>
            <w:vAlign w:val="center"/>
          </w:tcPr>
          <w:p w14:paraId="13BDACEA" w14:textId="7F907E77" w:rsidR="008B61AE" w:rsidRPr="00B80B62" w:rsidRDefault="00122027" w:rsidP="008B61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E9F3637" w14:textId="3705BDD8" w:rsidR="008B61AE" w:rsidRPr="00B80B62" w:rsidRDefault="00122027" w:rsidP="008B61AE">
            <w:pPr>
              <w:spacing w:line="192" w:lineRule="auto"/>
              <w:jc w:val="center"/>
              <w:rPr>
                <w:sz w:val="16"/>
                <w:szCs w:val="16"/>
              </w:rPr>
            </w:pPr>
            <w:r w:rsidRPr="00B80B62">
              <w:rPr>
                <w:sz w:val="16"/>
                <w:szCs w:val="16"/>
              </w:rPr>
              <w:t>Інформація по заброньованих</w:t>
            </w:r>
          </w:p>
        </w:tc>
        <w:tc>
          <w:tcPr>
            <w:tcW w:w="404" w:type="pct"/>
            <w:shd w:val="clear" w:color="auto" w:fill="FFFFFF"/>
          </w:tcPr>
          <w:p w14:paraId="6CEFD86F" w14:textId="0550538C" w:rsidR="008B61AE" w:rsidRPr="00B80B62" w:rsidRDefault="008B61AE" w:rsidP="008B61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84F0F49" w14:textId="75A1CE24" w:rsidR="008B61AE" w:rsidRPr="00B80B62" w:rsidRDefault="008B61AE" w:rsidP="008B61AE">
            <w:pPr>
              <w:spacing w:line="192" w:lineRule="auto"/>
              <w:jc w:val="center"/>
              <w:rPr>
                <w:sz w:val="16"/>
                <w:szCs w:val="16"/>
              </w:rPr>
            </w:pPr>
            <w:r w:rsidRPr="00B80B62">
              <w:rPr>
                <w:sz w:val="16"/>
                <w:szCs w:val="16"/>
              </w:rPr>
              <w:t>Лист</w:t>
            </w:r>
          </w:p>
        </w:tc>
        <w:tc>
          <w:tcPr>
            <w:tcW w:w="112" w:type="pct"/>
            <w:shd w:val="clear" w:color="auto" w:fill="FFFFFF"/>
            <w:vAlign w:val="center"/>
          </w:tcPr>
          <w:p w14:paraId="1C0A5231" w14:textId="77777777" w:rsidR="008B61AE" w:rsidRPr="00B80B62" w:rsidRDefault="008B61AE" w:rsidP="008B61AE">
            <w:pPr>
              <w:spacing w:line="192" w:lineRule="auto"/>
              <w:jc w:val="center"/>
              <w:rPr>
                <w:sz w:val="16"/>
                <w:szCs w:val="16"/>
              </w:rPr>
            </w:pPr>
          </w:p>
        </w:tc>
        <w:tc>
          <w:tcPr>
            <w:tcW w:w="306" w:type="pct"/>
            <w:shd w:val="clear" w:color="auto" w:fill="FFFFFF"/>
          </w:tcPr>
          <w:p w14:paraId="52FFE024" w14:textId="5B6E2254" w:rsidR="008B61AE" w:rsidRPr="00B80B62" w:rsidRDefault="008B61AE" w:rsidP="008B61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D46A3B7" w14:textId="75D23C27" w:rsidR="008B61AE" w:rsidRPr="00B80B62" w:rsidRDefault="008B61AE" w:rsidP="008B61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A0366C4" w14:textId="77777777" w:rsidR="008B61AE" w:rsidRPr="00B80B62" w:rsidRDefault="008B61AE" w:rsidP="008B61AE">
            <w:pPr>
              <w:spacing w:line="192" w:lineRule="auto"/>
              <w:jc w:val="center"/>
              <w:rPr>
                <w:lang w:val="ru-RU"/>
              </w:rPr>
            </w:pPr>
          </w:p>
        </w:tc>
      </w:tr>
      <w:tr w:rsidR="00F57B94" w:rsidRPr="00B80B62" w14:paraId="761E4821" w14:textId="77777777" w:rsidTr="008C6BE0">
        <w:trPr>
          <w:trHeight w:val="975"/>
        </w:trPr>
        <w:tc>
          <w:tcPr>
            <w:tcW w:w="174" w:type="pct"/>
            <w:shd w:val="clear" w:color="auto" w:fill="FFFFFF"/>
            <w:vAlign w:val="center"/>
          </w:tcPr>
          <w:p w14:paraId="26F6D391" w14:textId="2BB0AB4A" w:rsidR="00F57B94" w:rsidRPr="00B80B62" w:rsidRDefault="00F57B94" w:rsidP="00F57B94">
            <w:pPr>
              <w:spacing w:line="192" w:lineRule="auto"/>
              <w:jc w:val="center"/>
              <w:rPr>
                <w:b/>
                <w:bCs/>
                <w:sz w:val="16"/>
                <w:szCs w:val="16"/>
              </w:rPr>
            </w:pPr>
            <w:r w:rsidRPr="00B80B62">
              <w:rPr>
                <w:b/>
                <w:bCs/>
                <w:sz w:val="16"/>
                <w:szCs w:val="16"/>
              </w:rPr>
              <w:t>19</w:t>
            </w:r>
            <w:r w:rsidR="00EC3281" w:rsidRPr="00B80B62">
              <w:rPr>
                <w:b/>
                <w:bCs/>
                <w:sz w:val="16"/>
                <w:szCs w:val="16"/>
              </w:rPr>
              <w:t>3</w:t>
            </w:r>
          </w:p>
        </w:tc>
        <w:tc>
          <w:tcPr>
            <w:tcW w:w="464" w:type="pct"/>
            <w:shd w:val="clear" w:color="auto" w:fill="FFFFFF"/>
            <w:vAlign w:val="center"/>
          </w:tcPr>
          <w:p w14:paraId="661F178C" w14:textId="0D0B5A7D" w:rsidR="00F57B94" w:rsidRPr="00B80B62" w:rsidRDefault="00F57B94" w:rsidP="00F57B94">
            <w:pPr>
              <w:spacing w:line="192" w:lineRule="auto"/>
              <w:jc w:val="center"/>
              <w:rPr>
                <w:sz w:val="16"/>
                <w:szCs w:val="16"/>
              </w:rPr>
            </w:pPr>
            <w:r w:rsidRPr="00B80B62">
              <w:rPr>
                <w:sz w:val="16"/>
                <w:szCs w:val="16"/>
              </w:rPr>
              <w:t>Щодо навчання з антикорупційної тематики</w:t>
            </w:r>
          </w:p>
        </w:tc>
        <w:tc>
          <w:tcPr>
            <w:tcW w:w="350" w:type="pct"/>
            <w:shd w:val="clear" w:color="auto" w:fill="FFFFFF"/>
            <w:vAlign w:val="center"/>
          </w:tcPr>
          <w:p w14:paraId="51D746B3" w14:textId="34248B6D" w:rsidR="00F57B94" w:rsidRPr="00B80B62" w:rsidRDefault="00F57B94" w:rsidP="00F57B94">
            <w:pPr>
              <w:spacing w:line="192" w:lineRule="auto"/>
              <w:jc w:val="center"/>
              <w:rPr>
                <w:bCs/>
                <w:sz w:val="16"/>
                <w:szCs w:val="16"/>
              </w:rPr>
            </w:pPr>
            <w:r w:rsidRPr="00B80B62">
              <w:rPr>
                <w:bCs/>
                <w:sz w:val="16"/>
                <w:szCs w:val="16"/>
                <w:lang w:val="ru-RU"/>
              </w:rPr>
              <w:t>№вх-1029/0/25</w:t>
            </w:r>
          </w:p>
        </w:tc>
        <w:tc>
          <w:tcPr>
            <w:tcW w:w="326" w:type="pct"/>
            <w:shd w:val="clear" w:color="auto" w:fill="FFFFFF"/>
            <w:vAlign w:val="center"/>
          </w:tcPr>
          <w:p w14:paraId="4AC02FFF" w14:textId="1EC22233"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9FE23DA" w14:textId="6ACDE72D"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35B23059" w14:textId="787ED06D"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0FF58B1F" w14:textId="3B0B75CA"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59E6CDFF" w14:textId="7AC27302"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06799026" w14:textId="25A71162"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09BB37D" w14:textId="47EC553B" w:rsidR="00F57B94" w:rsidRPr="00B80B62" w:rsidRDefault="00F57B94" w:rsidP="00F57B94">
            <w:pPr>
              <w:spacing w:line="192" w:lineRule="auto"/>
              <w:jc w:val="center"/>
              <w:rPr>
                <w:sz w:val="16"/>
                <w:szCs w:val="16"/>
              </w:rPr>
            </w:pPr>
            <w:r w:rsidRPr="00B80B62">
              <w:rPr>
                <w:sz w:val="16"/>
                <w:szCs w:val="16"/>
              </w:rPr>
              <w:t>Щодо навчання з антикорупційної тематики</w:t>
            </w:r>
          </w:p>
        </w:tc>
        <w:tc>
          <w:tcPr>
            <w:tcW w:w="404" w:type="pct"/>
            <w:shd w:val="clear" w:color="auto" w:fill="FFFFFF"/>
          </w:tcPr>
          <w:p w14:paraId="70415FEE" w14:textId="2B27D60C"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70A1D08" w14:textId="324B428F"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7A088CC0" w14:textId="77777777" w:rsidR="00F57B94" w:rsidRPr="00B80B62" w:rsidRDefault="00F57B94" w:rsidP="00F57B94">
            <w:pPr>
              <w:spacing w:line="192" w:lineRule="auto"/>
              <w:jc w:val="center"/>
              <w:rPr>
                <w:sz w:val="16"/>
                <w:szCs w:val="16"/>
              </w:rPr>
            </w:pPr>
          </w:p>
        </w:tc>
        <w:tc>
          <w:tcPr>
            <w:tcW w:w="306" w:type="pct"/>
            <w:shd w:val="clear" w:color="auto" w:fill="FFFFFF"/>
          </w:tcPr>
          <w:p w14:paraId="350CA194" w14:textId="0C452445"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09F801C" w14:textId="1D5A8EF1"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0287BD" w14:textId="77777777" w:rsidR="00F57B94" w:rsidRPr="00B80B62" w:rsidRDefault="00F57B94" w:rsidP="00F57B94">
            <w:pPr>
              <w:spacing w:line="192" w:lineRule="auto"/>
              <w:jc w:val="center"/>
              <w:rPr>
                <w:lang w:val="ru-RU"/>
              </w:rPr>
            </w:pPr>
          </w:p>
        </w:tc>
      </w:tr>
      <w:tr w:rsidR="00F57B94" w:rsidRPr="00B80B62" w14:paraId="3EDA8F85" w14:textId="77777777" w:rsidTr="008C6BE0">
        <w:trPr>
          <w:trHeight w:val="975"/>
        </w:trPr>
        <w:tc>
          <w:tcPr>
            <w:tcW w:w="174" w:type="pct"/>
            <w:shd w:val="clear" w:color="auto" w:fill="FFFFFF"/>
            <w:vAlign w:val="center"/>
          </w:tcPr>
          <w:p w14:paraId="39FFB352" w14:textId="5161AA07" w:rsidR="00F57B94" w:rsidRPr="00B80B62" w:rsidRDefault="00F57B94" w:rsidP="00F57B94">
            <w:pPr>
              <w:spacing w:line="192" w:lineRule="auto"/>
              <w:jc w:val="center"/>
              <w:rPr>
                <w:b/>
                <w:bCs/>
                <w:sz w:val="16"/>
                <w:szCs w:val="16"/>
              </w:rPr>
            </w:pPr>
            <w:r w:rsidRPr="00B80B62">
              <w:rPr>
                <w:b/>
                <w:bCs/>
                <w:sz w:val="16"/>
                <w:szCs w:val="16"/>
              </w:rPr>
              <w:t>19</w:t>
            </w:r>
            <w:r w:rsidR="00EC3281" w:rsidRPr="00B80B62">
              <w:rPr>
                <w:b/>
                <w:bCs/>
                <w:sz w:val="16"/>
                <w:szCs w:val="16"/>
              </w:rPr>
              <w:t>4</w:t>
            </w:r>
          </w:p>
        </w:tc>
        <w:tc>
          <w:tcPr>
            <w:tcW w:w="464" w:type="pct"/>
            <w:shd w:val="clear" w:color="auto" w:fill="FFFFFF"/>
            <w:vAlign w:val="center"/>
          </w:tcPr>
          <w:p w14:paraId="218F17C0" w14:textId="5E2131F4" w:rsidR="00F57B94" w:rsidRPr="00B80B62" w:rsidRDefault="00F57B94" w:rsidP="00F57B94">
            <w:pPr>
              <w:spacing w:line="192" w:lineRule="auto"/>
              <w:jc w:val="center"/>
              <w:rPr>
                <w:sz w:val="16"/>
                <w:szCs w:val="16"/>
              </w:rPr>
            </w:pPr>
            <w:r w:rsidRPr="00B80B62">
              <w:rPr>
                <w:sz w:val="16"/>
                <w:szCs w:val="16"/>
              </w:rPr>
              <w:t>Щодо інформаційного семінару для фахівців із супроводу ветеранів 24.07.2025рфедерацією"</w:t>
            </w:r>
          </w:p>
        </w:tc>
        <w:tc>
          <w:tcPr>
            <w:tcW w:w="350" w:type="pct"/>
            <w:shd w:val="clear" w:color="auto" w:fill="FFFFFF"/>
            <w:vAlign w:val="center"/>
          </w:tcPr>
          <w:p w14:paraId="098ED4C1" w14:textId="128A569E" w:rsidR="00F57B94" w:rsidRPr="00B80B62" w:rsidRDefault="00F57B94" w:rsidP="00F57B94">
            <w:pPr>
              <w:spacing w:line="192" w:lineRule="auto"/>
              <w:jc w:val="center"/>
              <w:rPr>
                <w:bCs/>
                <w:sz w:val="16"/>
                <w:szCs w:val="16"/>
              </w:rPr>
            </w:pPr>
            <w:r w:rsidRPr="00B80B62">
              <w:rPr>
                <w:bCs/>
                <w:sz w:val="16"/>
                <w:szCs w:val="16"/>
                <w:lang w:val="ru-RU"/>
              </w:rPr>
              <w:t>№вх-1030/0/25</w:t>
            </w:r>
          </w:p>
        </w:tc>
        <w:tc>
          <w:tcPr>
            <w:tcW w:w="326" w:type="pct"/>
            <w:shd w:val="clear" w:color="auto" w:fill="FFFFFF"/>
            <w:vAlign w:val="center"/>
          </w:tcPr>
          <w:p w14:paraId="4784A5D6" w14:textId="67941CC8"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6DAE5A6" w14:textId="693CACDA"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56A8E227" w14:textId="4FB8C325"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7F8CBA2" w14:textId="1F70D32F"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0EA8DB0C" w14:textId="46627BCE"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7EE822FD" w14:textId="17C9A082"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A9336A1" w14:textId="76C0FAD8" w:rsidR="00F57B94" w:rsidRPr="00B80B62" w:rsidRDefault="00F57B94" w:rsidP="00F57B94">
            <w:pPr>
              <w:spacing w:line="192" w:lineRule="auto"/>
              <w:jc w:val="center"/>
              <w:rPr>
                <w:sz w:val="16"/>
                <w:szCs w:val="16"/>
              </w:rPr>
            </w:pPr>
            <w:r w:rsidRPr="00B80B62">
              <w:rPr>
                <w:sz w:val="16"/>
                <w:szCs w:val="16"/>
              </w:rPr>
              <w:t>Щодо інформаційного семінару для фахівців із супроводу ветеранів 24.07.2025р</w:t>
            </w:r>
          </w:p>
        </w:tc>
        <w:tc>
          <w:tcPr>
            <w:tcW w:w="404" w:type="pct"/>
            <w:shd w:val="clear" w:color="auto" w:fill="FFFFFF"/>
          </w:tcPr>
          <w:p w14:paraId="6CA3758F" w14:textId="538D2702"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5E1DC32" w14:textId="691E5D8D"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54C93DB5" w14:textId="77777777" w:rsidR="00F57B94" w:rsidRPr="00B80B62" w:rsidRDefault="00F57B94" w:rsidP="00F57B94">
            <w:pPr>
              <w:spacing w:line="192" w:lineRule="auto"/>
              <w:jc w:val="center"/>
              <w:rPr>
                <w:sz w:val="16"/>
                <w:szCs w:val="16"/>
              </w:rPr>
            </w:pPr>
          </w:p>
        </w:tc>
        <w:tc>
          <w:tcPr>
            <w:tcW w:w="306" w:type="pct"/>
            <w:shd w:val="clear" w:color="auto" w:fill="FFFFFF"/>
          </w:tcPr>
          <w:p w14:paraId="475136E6" w14:textId="4CF7E4A8"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1B3EFD9" w14:textId="362A873F"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050696" w14:textId="77777777" w:rsidR="00F57B94" w:rsidRPr="00B80B62" w:rsidRDefault="00F57B94" w:rsidP="00F57B94">
            <w:pPr>
              <w:spacing w:line="192" w:lineRule="auto"/>
              <w:jc w:val="center"/>
              <w:rPr>
                <w:lang w:val="ru-RU"/>
              </w:rPr>
            </w:pPr>
          </w:p>
        </w:tc>
      </w:tr>
      <w:tr w:rsidR="00F57B94" w:rsidRPr="00B80B62" w14:paraId="2D2CCD33" w14:textId="77777777" w:rsidTr="008C6BE0">
        <w:trPr>
          <w:trHeight w:val="975"/>
        </w:trPr>
        <w:tc>
          <w:tcPr>
            <w:tcW w:w="174" w:type="pct"/>
            <w:shd w:val="clear" w:color="auto" w:fill="FFFFFF"/>
            <w:vAlign w:val="center"/>
          </w:tcPr>
          <w:p w14:paraId="2506B4D6" w14:textId="54F3FF61" w:rsidR="00F57B94" w:rsidRPr="00B80B62" w:rsidRDefault="00F57B94" w:rsidP="00F57B94">
            <w:pPr>
              <w:spacing w:line="192" w:lineRule="auto"/>
              <w:jc w:val="center"/>
              <w:rPr>
                <w:b/>
                <w:bCs/>
                <w:sz w:val="16"/>
                <w:szCs w:val="16"/>
              </w:rPr>
            </w:pPr>
            <w:r w:rsidRPr="00B80B62">
              <w:rPr>
                <w:b/>
                <w:bCs/>
                <w:sz w:val="16"/>
                <w:szCs w:val="16"/>
              </w:rPr>
              <w:t>19</w:t>
            </w:r>
            <w:r w:rsidR="00EC3281" w:rsidRPr="00B80B62">
              <w:rPr>
                <w:b/>
                <w:bCs/>
                <w:sz w:val="16"/>
                <w:szCs w:val="16"/>
              </w:rPr>
              <w:t>5</w:t>
            </w:r>
          </w:p>
        </w:tc>
        <w:tc>
          <w:tcPr>
            <w:tcW w:w="464" w:type="pct"/>
            <w:shd w:val="clear" w:color="auto" w:fill="FFFFFF"/>
            <w:vAlign w:val="center"/>
          </w:tcPr>
          <w:p w14:paraId="0D543ECD" w14:textId="3E3B8AC5" w:rsidR="00F57B94" w:rsidRPr="00B80B62" w:rsidRDefault="00F57B94" w:rsidP="00F57B94">
            <w:pPr>
              <w:spacing w:line="192" w:lineRule="auto"/>
              <w:jc w:val="center"/>
              <w:rPr>
                <w:sz w:val="16"/>
                <w:szCs w:val="16"/>
              </w:rPr>
            </w:pPr>
            <w:r w:rsidRPr="00B80B62">
              <w:rPr>
                <w:sz w:val="16"/>
                <w:szCs w:val="16"/>
              </w:rPr>
              <w:t>Щодо обов’язковості накладання електронного підпису/печатки на додатки до електронних документів</w:t>
            </w:r>
          </w:p>
        </w:tc>
        <w:tc>
          <w:tcPr>
            <w:tcW w:w="350" w:type="pct"/>
            <w:shd w:val="clear" w:color="auto" w:fill="FFFFFF"/>
            <w:vAlign w:val="center"/>
          </w:tcPr>
          <w:p w14:paraId="73F9F5C4" w14:textId="486F9371" w:rsidR="00F57B94" w:rsidRPr="00B80B62" w:rsidRDefault="00F57B94" w:rsidP="00F57B94">
            <w:pPr>
              <w:spacing w:line="192" w:lineRule="auto"/>
              <w:jc w:val="center"/>
              <w:rPr>
                <w:bCs/>
                <w:sz w:val="16"/>
                <w:szCs w:val="16"/>
              </w:rPr>
            </w:pPr>
            <w:r w:rsidRPr="00B80B62">
              <w:rPr>
                <w:bCs/>
                <w:sz w:val="16"/>
                <w:szCs w:val="16"/>
                <w:lang w:val="ru-RU"/>
              </w:rPr>
              <w:t>№вх-1031/0/25</w:t>
            </w:r>
          </w:p>
        </w:tc>
        <w:tc>
          <w:tcPr>
            <w:tcW w:w="326" w:type="pct"/>
            <w:shd w:val="clear" w:color="auto" w:fill="FFFFFF"/>
            <w:vAlign w:val="center"/>
          </w:tcPr>
          <w:p w14:paraId="5756625A" w14:textId="79F48B5D"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808042B" w14:textId="75A25FCF"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5694A78F" w14:textId="14C6D5E2"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FECECCC" w14:textId="1A8123C1"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5F450B66" w14:textId="674570E3"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76D33838" w14:textId="6BC6A905"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020B954" w14:textId="118DABF1" w:rsidR="00F57B94" w:rsidRPr="00B80B62" w:rsidRDefault="00F57B94" w:rsidP="00F57B94">
            <w:pPr>
              <w:spacing w:line="192" w:lineRule="auto"/>
              <w:jc w:val="center"/>
              <w:rPr>
                <w:sz w:val="16"/>
                <w:szCs w:val="16"/>
              </w:rPr>
            </w:pPr>
            <w:r w:rsidRPr="00B80B62">
              <w:rPr>
                <w:sz w:val="16"/>
                <w:szCs w:val="16"/>
              </w:rPr>
              <w:t>Щодо обов’язковості накладання електронного підпису/печатки на додатки до електронних документів</w:t>
            </w:r>
          </w:p>
        </w:tc>
        <w:tc>
          <w:tcPr>
            <w:tcW w:w="404" w:type="pct"/>
            <w:shd w:val="clear" w:color="auto" w:fill="FFFFFF"/>
          </w:tcPr>
          <w:p w14:paraId="22727E18" w14:textId="5D0BD33A"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D5C2980" w14:textId="29B33BE0"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73B0D19D" w14:textId="77777777" w:rsidR="00F57B94" w:rsidRPr="00B80B62" w:rsidRDefault="00F57B94" w:rsidP="00F57B94">
            <w:pPr>
              <w:spacing w:line="192" w:lineRule="auto"/>
              <w:jc w:val="center"/>
              <w:rPr>
                <w:sz w:val="16"/>
                <w:szCs w:val="16"/>
              </w:rPr>
            </w:pPr>
          </w:p>
        </w:tc>
        <w:tc>
          <w:tcPr>
            <w:tcW w:w="306" w:type="pct"/>
            <w:shd w:val="clear" w:color="auto" w:fill="FFFFFF"/>
          </w:tcPr>
          <w:p w14:paraId="61666420" w14:textId="5C0CD81D"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01C15A3" w14:textId="1893519B"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076EB47" w14:textId="77777777" w:rsidR="00F57B94" w:rsidRPr="00B80B62" w:rsidRDefault="00F57B94" w:rsidP="00F57B94">
            <w:pPr>
              <w:spacing w:line="192" w:lineRule="auto"/>
              <w:jc w:val="center"/>
              <w:rPr>
                <w:lang w:val="ru-RU"/>
              </w:rPr>
            </w:pPr>
          </w:p>
        </w:tc>
      </w:tr>
      <w:tr w:rsidR="00F57B94" w:rsidRPr="00B80B62" w14:paraId="3E3CD226" w14:textId="77777777" w:rsidTr="008C6BE0">
        <w:trPr>
          <w:trHeight w:val="975"/>
        </w:trPr>
        <w:tc>
          <w:tcPr>
            <w:tcW w:w="174" w:type="pct"/>
            <w:shd w:val="clear" w:color="auto" w:fill="FFFFFF"/>
            <w:vAlign w:val="center"/>
          </w:tcPr>
          <w:p w14:paraId="5F6340D5" w14:textId="1C8AFEF1" w:rsidR="00F57B94" w:rsidRPr="00B80B62" w:rsidRDefault="00F57B94" w:rsidP="00F57B94">
            <w:pPr>
              <w:spacing w:line="192" w:lineRule="auto"/>
              <w:jc w:val="center"/>
              <w:rPr>
                <w:b/>
                <w:bCs/>
                <w:sz w:val="16"/>
                <w:szCs w:val="16"/>
              </w:rPr>
            </w:pPr>
            <w:r w:rsidRPr="00B80B62">
              <w:rPr>
                <w:b/>
                <w:bCs/>
                <w:sz w:val="16"/>
                <w:szCs w:val="16"/>
              </w:rPr>
              <w:t>19</w:t>
            </w:r>
            <w:r w:rsidR="00EC3281" w:rsidRPr="00B80B62">
              <w:rPr>
                <w:b/>
                <w:bCs/>
                <w:sz w:val="16"/>
                <w:szCs w:val="16"/>
              </w:rPr>
              <w:t>6</w:t>
            </w:r>
          </w:p>
        </w:tc>
        <w:tc>
          <w:tcPr>
            <w:tcW w:w="464" w:type="pct"/>
            <w:shd w:val="clear" w:color="auto" w:fill="FFFFFF"/>
            <w:vAlign w:val="center"/>
          </w:tcPr>
          <w:p w14:paraId="7DBB21C3" w14:textId="1874972C" w:rsidR="00F57B94" w:rsidRPr="00B80B62" w:rsidRDefault="00F57B94" w:rsidP="00F57B94">
            <w:pPr>
              <w:spacing w:line="192" w:lineRule="auto"/>
              <w:jc w:val="center"/>
              <w:rPr>
                <w:sz w:val="16"/>
                <w:szCs w:val="16"/>
              </w:rPr>
            </w:pPr>
            <w:r w:rsidRPr="00B80B62">
              <w:rPr>
                <w:sz w:val="16"/>
                <w:szCs w:val="16"/>
              </w:rPr>
              <w:t>Про перенесення онлайн-наради, яка запланована 17 липня 2025 року об 11:00  щодо реалізації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  на 23.07.2025 о 15:00.</w:t>
            </w:r>
          </w:p>
        </w:tc>
        <w:tc>
          <w:tcPr>
            <w:tcW w:w="350" w:type="pct"/>
            <w:shd w:val="clear" w:color="auto" w:fill="FFFFFF"/>
            <w:vAlign w:val="center"/>
          </w:tcPr>
          <w:p w14:paraId="0F0B35BF" w14:textId="68BD215B" w:rsidR="00F57B94" w:rsidRPr="00B80B62" w:rsidRDefault="00F57B94" w:rsidP="00F57B94">
            <w:pPr>
              <w:spacing w:line="192" w:lineRule="auto"/>
              <w:jc w:val="center"/>
              <w:rPr>
                <w:bCs/>
                <w:sz w:val="16"/>
                <w:szCs w:val="16"/>
              </w:rPr>
            </w:pPr>
            <w:r w:rsidRPr="00B80B62">
              <w:rPr>
                <w:bCs/>
                <w:sz w:val="16"/>
                <w:szCs w:val="16"/>
                <w:lang w:val="ru-RU"/>
              </w:rPr>
              <w:t>№вх-1032/0/25</w:t>
            </w:r>
          </w:p>
        </w:tc>
        <w:tc>
          <w:tcPr>
            <w:tcW w:w="326" w:type="pct"/>
            <w:shd w:val="clear" w:color="auto" w:fill="FFFFFF"/>
            <w:vAlign w:val="center"/>
          </w:tcPr>
          <w:p w14:paraId="3C199643" w14:textId="7715498E"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CA652D2" w14:textId="369CA2FB"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53C40AE5" w14:textId="0286DDD1"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2E2CD68" w14:textId="59FBBF1B"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71EEDCEE" w14:textId="29DF62F3"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739E819B" w14:textId="43A9B30B"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2DF0DEC" w14:textId="2ED7B14E" w:rsidR="00F57B94" w:rsidRPr="00B80B62" w:rsidRDefault="00F57B94" w:rsidP="00F57B94">
            <w:pPr>
              <w:spacing w:line="192" w:lineRule="auto"/>
              <w:jc w:val="center"/>
              <w:rPr>
                <w:sz w:val="16"/>
                <w:szCs w:val="16"/>
              </w:rPr>
            </w:pPr>
            <w:r w:rsidRPr="00B80B62">
              <w:rPr>
                <w:sz w:val="16"/>
                <w:szCs w:val="16"/>
              </w:rPr>
              <w:t>Про перенесення онлайн-наради, яка запланована 17 липня 2025 року об 11:00  щодо реалізації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  на 23.07.2025 о 15:00.</w:t>
            </w:r>
          </w:p>
        </w:tc>
        <w:tc>
          <w:tcPr>
            <w:tcW w:w="404" w:type="pct"/>
            <w:shd w:val="clear" w:color="auto" w:fill="FFFFFF"/>
          </w:tcPr>
          <w:p w14:paraId="6225DEE3" w14:textId="73CBC545"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1E4A798" w14:textId="6B5BE81E"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1BFE5919" w14:textId="77777777" w:rsidR="00F57B94" w:rsidRPr="00B80B62" w:rsidRDefault="00F57B94" w:rsidP="00F57B94">
            <w:pPr>
              <w:spacing w:line="192" w:lineRule="auto"/>
              <w:jc w:val="center"/>
              <w:rPr>
                <w:sz w:val="16"/>
                <w:szCs w:val="16"/>
              </w:rPr>
            </w:pPr>
          </w:p>
        </w:tc>
        <w:tc>
          <w:tcPr>
            <w:tcW w:w="306" w:type="pct"/>
            <w:shd w:val="clear" w:color="auto" w:fill="FFFFFF"/>
          </w:tcPr>
          <w:p w14:paraId="07ACD69F" w14:textId="3FE4B112"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CB250A1" w14:textId="66AE795A"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FCBF32D" w14:textId="77777777" w:rsidR="00F57B94" w:rsidRPr="00B80B62" w:rsidRDefault="00F57B94" w:rsidP="00F57B94">
            <w:pPr>
              <w:spacing w:line="192" w:lineRule="auto"/>
              <w:jc w:val="center"/>
              <w:rPr>
                <w:lang w:val="ru-RU"/>
              </w:rPr>
            </w:pPr>
          </w:p>
        </w:tc>
      </w:tr>
      <w:tr w:rsidR="00F57B94" w:rsidRPr="00B80B62" w14:paraId="64306F7B" w14:textId="77777777" w:rsidTr="008C6BE0">
        <w:trPr>
          <w:trHeight w:val="975"/>
        </w:trPr>
        <w:tc>
          <w:tcPr>
            <w:tcW w:w="174" w:type="pct"/>
            <w:shd w:val="clear" w:color="auto" w:fill="FFFFFF"/>
            <w:vAlign w:val="center"/>
          </w:tcPr>
          <w:p w14:paraId="730582E0" w14:textId="4365F9FE" w:rsidR="00F57B94" w:rsidRPr="00B80B62" w:rsidRDefault="00F57B94" w:rsidP="00F57B94">
            <w:pPr>
              <w:spacing w:line="192" w:lineRule="auto"/>
              <w:jc w:val="center"/>
              <w:rPr>
                <w:b/>
                <w:bCs/>
                <w:sz w:val="16"/>
                <w:szCs w:val="16"/>
              </w:rPr>
            </w:pPr>
            <w:r w:rsidRPr="00B80B62">
              <w:rPr>
                <w:b/>
                <w:bCs/>
                <w:sz w:val="16"/>
                <w:szCs w:val="16"/>
              </w:rPr>
              <w:lastRenderedPageBreak/>
              <w:t>19</w:t>
            </w:r>
            <w:r w:rsidR="00EC3281" w:rsidRPr="00B80B62">
              <w:rPr>
                <w:b/>
                <w:bCs/>
                <w:sz w:val="16"/>
                <w:szCs w:val="16"/>
              </w:rPr>
              <w:t>7</w:t>
            </w:r>
          </w:p>
        </w:tc>
        <w:tc>
          <w:tcPr>
            <w:tcW w:w="464" w:type="pct"/>
            <w:shd w:val="clear" w:color="auto" w:fill="FFFFFF"/>
            <w:vAlign w:val="center"/>
          </w:tcPr>
          <w:p w14:paraId="357AC715" w14:textId="5068C7CB" w:rsidR="00F57B94" w:rsidRPr="00B80B62" w:rsidRDefault="00F57B94" w:rsidP="00F57B94">
            <w:pPr>
              <w:spacing w:line="192" w:lineRule="auto"/>
              <w:jc w:val="center"/>
              <w:rPr>
                <w:sz w:val="16"/>
                <w:szCs w:val="16"/>
              </w:rPr>
            </w:pPr>
            <w:r w:rsidRPr="00B80B62">
              <w:rPr>
                <w:sz w:val="16"/>
                <w:szCs w:val="16"/>
              </w:rPr>
              <w:t>Деякі питання проведення дистанційного обстеження знищених окремих категорій об’єктів нерухомого майна, які розташовані на територіях активних бойових дій, територіях активних бойових дій, на яких функціонують державні електронні інформаційні ресурси</w:t>
            </w:r>
          </w:p>
        </w:tc>
        <w:tc>
          <w:tcPr>
            <w:tcW w:w="350" w:type="pct"/>
            <w:shd w:val="clear" w:color="auto" w:fill="FFFFFF"/>
            <w:vAlign w:val="center"/>
          </w:tcPr>
          <w:p w14:paraId="42344646" w14:textId="383EAB33" w:rsidR="00F57B94" w:rsidRPr="00B80B62" w:rsidRDefault="00F57B94" w:rsidP="00F57B94">
            <w:pPr>
              <w:spacing w:line="192" w:lineRule="auto"/>
              <w:jc w:val="center"/>
              <w:rPr>
                <w:bCs/>
                <w:sz w:val="16"/>
                <w:szCs w:val="16"/>
              </w:rPr>
            </w:pPr>
            <w:r w:rsidRPr="00B80B62">
              <w:rPr>
                <w:bCs/>
                <w:sz w:val="16"/>
                <w:szCs w:val="16"/>
                <w:lang w:val="ru-RU"/>
              </w:rPr>
              <w:t>№вх-1033/0/25</w:t>
            </w:r>
          </w:p>
        </w:tc>
        <w:tc>
          <w:tcPr>
            <w:tcW w:w="326" w:type="pct"/>
            <w:shd w:val="clear" w:color="auto" w:fill="FFFFFF"/>
            <w:vAlign w:val="center"/>
          </w:tcPr>
          <w:p w14:paraId="6A78B681" w14:textId="7A5507FF"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3FE7337" w14:textId="204F2296"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4396E497" w14:textId="029421A0"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0ECC4602" w14:textId="6914FB89"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4DA66356" w14:textId="2F32BDAB"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033DC552" w14:textId="33FCFA80"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3C77D8E" w14:textId="0F8912D9" w:rsidR="00F57B94" w:rsidRPr="00B80B62" w:rsidRDefault="00F57B94" w:rsidP="00F57B94">
            <w:pPr>
              <w:spacing w:line="192" w:lineRule="auto"/>
              <w:jc w:val="center"/>
              <w:rPr>
                <w:sz w:val="16"/>
                <w:szCs w:val="16"/>
              </w:rPr>
            </w:pPr>
            <w:r w:rsidRPr="00B80B62">
              <w:rPr>
                <w:sz w:val="16"/>
                <w:szCs w:val="16"/>
              </w:rPr>
              <w:t>Деякі питання проведення дистанційного обстеження знищених окремих категорій об’єктів нерухомого майна, які розташовані на територіях активних бойових дій, територіях активних бойових дій, на яких функціонують державні електронні інформаційні ресурси"</w:t>
            </w:r>
          </w:p>
        </w:tc>
        <w:tc>
          <w:tcPr>
            <w:tcW w:w="404" w:type="pct"/>
            <w:shd w:val="clear" w:color="auto" w:fill="FFFFFF"/>
          </w:tcPr>
          <w:p w14:paraId="47289538" w14:textId="4369E837"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AF14DA5" w14:textId="688199ED" w:rsidR="00F57B94" w:rsidRPr="00B80B62" w:rsidRDefault="00F57B94" w:rsidP="00F57B94">
            <w:pPr>
              <w:spacing w:line="192" w:lineRule="auto"/>
              <w:jc w:val="center"/>
              <w:rPr>
                <w:sz w:val="16"/>
                <w:szCs w:val="16"/>
              </w:rPr>
            </w:pPr>
            <w:r w:rsidRPr="00B80B62">
              <w:rPr>
                <w:sz w:val="16"/>
                <w:szCs w:val="16"/>
              </w:rPr>
              <w:t xml:space="preserve">Постанова </w:t>
            </w:r>
            <w:r w:rsidR="007A217B" w:rsidRPr="00B80B62">
              <w:rPr>
                <w:sz w:val="16"/>
                <w:szCs w:val="16"/>
              </w:rPr>
              <w:t>ВРУ</w:t>
            </w:r>
          </w:p>
        </w:tc>
        <w:tc>
          <w:tcPr>
            <w:tcW w:w="112" w:type="pct"/>
            <w:shd w:val="clear" w:color="auto" w:fill="FFFFFF"/>
            <w:vAlign w:val="center"/>
          </w:tcPr>
          <w:p w14:paraId="163CBE03" w14:textId="77777777" w:rsidR="00F57B94" w:rsidRPr="00B80B62" w:rsidRDefault="00F57B94" w:rsidP="00F57B94">
            <w:pPr>
              <w:spacing w:line="192" w:lineRule="auto"/>
              <w:jc w:val="center"/>
              <w:rPr>
                <w:sz w:val="16"/>
                <w:szCs w:val="16"/>
              </w:rPr>
            </w:pPr>
          </w:p>
        </w:tc>
        <w:tc>
          <w:tcPr>
            <w:tcW w:w="306" w:type="pct"/>
            <w:shd w:val="clear" w:color="auto" w:fill="FFFFFF"/>
          </w:tcPr>
          <w:p w14:paraId="3352315D" w14:textId="4841BD63"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33C8011" w14:textId="4E726DED"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0A10B9" w14:textId="77777777" w:rsidR="00F57B94" w:rsidRPr="00B80B62" w:rsidRDefault="00F57B94" w:rsidP="00F57B94">
            <w:pPr>
              <w:spacing w:line="192" w:lineRule="auto"/>
              <w:jc w:val="center"/>
              <w:rPr>
                <w:lang w:val="ru-RU"/>
              </w:rPr>
            </w:pPr>
          </w:p>
        </w:tc>
      </w:tr>
      <w:tr w:rsidR="00F57B94" w:rsidRPr="00B80B62" w14:paraId="107CE0AB" w14:textId="77777777" w:rsidTr="008C6BE0">
        <w:trPr>
          <w:trHeight w:val="975"/>
        </w:trPr>
        <w:tc>
          <w:tcPr>
            <w:tcW w:w="174" w:type="pct"/>
            <w:shd w:val="clear" w:color="auto" w:fill="FFFFFF"/>
            <w:vAlign w:val="center"/>
          </w:tcPr>
          <w:p w14:paraId="4FEF5D07" w14:textId="04154586" w:rsidR="00F57B94" w:rsidRPr="00B80B62" w:rsidRDefault="00F57B94" w:rsidP="00F57B94">
            <w:pPr>
              <w:spacing w:line="192" w:lineRule="auto"/>
              <w:jc w:val="center"/>
              <w:rPr>
                <w:b/>
                <w:bCs/>
                <w:sz w:val="16"/>
                <w:szCs w:val="16"/>
              </w:rPr>
            </w:pPr>
            <w:r w:rsidRPr="00B80B62">
              <w:rPr>
                <w:b/>
                <w:bCs/>
                <w:sz w:val="16"/>
                <w:szCs w:val="16"/>
              </w:rPr>
              <w:t>19</w:t>
            </w:r>
            <w:r w:rsidR="00EC3281" w:rsidRPr="00B80B62">
              <w:rPr>
                <w:b/>
                <w:bCs/>
                <w:sz w:val="16"/>
                <w:szCs w:val="16"/>
              </w:rPr>
              <w:t>8</w:t>
            </w:r>
          </w:p>
        </w:tc>
        <w:tc>
          <w:tcPr>
            <w:tcW w:w="464" w:type="pct"/>
            <w:shd w:val="clear" w:color="auto" w:fill="FFFFFF"/>
            <w:vAlign w:val="center"/>
          </w:tcPr>
          <w:p w14:paraId="2CD0A665" w14:textId="0B455405" w:rsidR="00F57B94" w:rsidRPr="00B80B62" w:rsidRDefault="00AE5394" w:rsidP="00F57B94">
            <w:pPr>
              <w:spacing w:line="192" w:lineRule="auto"/>
              <w:jc w:val="center"/>
              <w:rPr>
                <w:sz w:val="16"/>
                <w:szCs w:val="16"/>
              </w:rPr>
            </w:pPr>
            <w:r w:rsidRPr="00B80B62">
              <w:rPr>
                <w:sz w:val="16"/>
                <w:szCs w:val="16"/>
              </w:rPr>
              <w:t>Щодо реалізації бюджетних програм КПКВК 1511040, 1511050 та 1511800</w:t>
            </w:r>
          </w:p>
        </w:tc>
        <w:tc>
          <w:tcPr>
            <w:tcW w:w="350" w:type="pct"/>
            <w:shd w:val="clear" w:color="auto" w:fill="FFFFFF"/>
            <w:vAlign w:val="center"/>
          </w:tcPr>
          <w:p w14:paraId="5B8C3ACB" w14:textId="5E5BA24C" w:rsidR="00F57B94" w:rsidRPr="00B80B62" w:rsidRDefault="00F57B94" w:rsidP="00F57B94">
            <w:pPr>
              <w:spacing w:line="192" w:lineRule="auto"/>
              <w:jc w:val="center"/>
              <w:rPr>
                <w:bCs/>
                <w:sz w:val="16"/>
                <w:szCs w:val="16"/>
              </w:rPr>
            </w:pPr>
            <w:r w:rsidRPr="00B80B62">
              <w:rPr>
                <w:bCs/>
                <w:sz w:val="16"/>
                <w:szCs w:val="16"/>
                <w:lang w:val="ru-RU"/>
              </w:rPr>
              <w:t>№вх-1034/0/25</w:t>
            </w:r>
          </w:p>
        </w:tc>
        <w:tc>
          <w:tcPr>
            <w:tcW w:w="326" w:type="pct"/>
            <w:shd w:val="clear" w:color="auto" w:fill="FFFFFF"/>
            <w:vAlign w:val="center"/>
          </w:tcPr>
          <w:p w14:paraId="2DB8703D" w14:textId="2718E872"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7B69C9E" w14:textId="10E55137"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53A325AD" w14:textId="6B90939B"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4E9343E" w14:textId="5575383F"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7185F28E" w14:textId="0CFBBCE1"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3AB72F17" w14:textId="359114AE"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09668CA" w14:textId="7F44FF11" w:rsidR="00F57B94" w:rsidRPr="00B80B62" w:rsidRDefault="00AE5394" w:rsidP="00F57B94">
            <w:pPr>
              <w:spacing w:line="192" w:lineRule="auto"/>
              <w:jc w:val="center"/>
              <w:rPr>
                <w:sz w:val="16"/>
                <w:szCs w:val="16"/>
              </w:rPr>
            </w:pPr>
            <w:r w:rsidRPr="00B80B62">
              <w:rPr>
                <w:sz w:val="16"/>
                <w:szCs w:val="16"/>
              </w:rPr>
              <w:t>Щодо реалізації бюджетних програм КПКВК 1511040, 1511050 та 1511800</w:t>
            </w:r>
          </w:p>
        </w:tc>
        <w:tc>
          <w:tcPr>
            <w:tcW w:w="404" w:type="pct"/>
            <w:shd w:val="clear" w:color="auto" w:fill="FFFFFF"/>
          </w:tcPr>
          <w:p w14:paraId="453EC248" w14:textId="1D0B4AA5"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3B02724" w14:textId="553B60F3"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67DA4187" w14:textId="77777777" w:rsidR="00F57B94" w:rsidRPr="00B80B62" w:rsidRDefault="00F57B94" w:rsidP="00F57B94">
            <w:pPr>
              <w:spacing w:line="192" w:lineRule="auto"/>
              <w:jc w:val="center"/>
              <w:rPr>
                <w:sz w:val="16"/>
                <w:szCs w:val="16"/>
              </w:rPr>
            </w:pPr>
          </w:p>
        </w:tc>
        <w:tc>
          <w:tcPr>
            <w:tcW w:w="306" w:type="pct"/>
            <w:shd w:val="clear" w:color="auto" w:fill="FFFFFF"/>
          </w:tcPr>
          <w:p w14:paraId="3B10D3C0" w14:textId="62032F47"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F984252" w14:textId="16EFFD15"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F3507E6" w14:textId="77777777" w:rsidR="00F57B94" w:rsidRPr="00B80B62" w:rsidRDefault="00F57B94" w:rsidP="00F57B94">
            <w:pPr>
              <w:spacing w:line="192" w:lineRule="auto"/>
              <w:jc w:val="center"/>
              <w:rPr>
                <w:lang w:val="ru-RU"/>
              </w:rPr>
            </w:pPr>
          </w:p>
        </w:tc>
      </w:tr>
      <w:tr w:rsidR="00F57B94" w:rsidRPr="00B80B62" w14:paraId="34D7D0A3" w14:textId="77777777" w:rsidTr="008C6BE0">
        <w:trPr>
          <w:trHeight w:val="975"/>
        </w:trPr>
        <w:tc>
          <w:tcPr>
            <w:tcW w:w="174" w:type="pct"/>
            <w:shd w:val="clear" w:color="auto" w:fill="FFFFFF"/>
            <w:vAlign w:val="center"/>
          </w:tcPr>
          <w:p w14:paraId="59751E76" w14:textId="385DD90C" w:rsidR="00F57B94" w:rsidRPr="00B80B62" w:rsidRDefault="00F57B94" w:rsidP="00F57B94">
            <w:pPr>
              <w:spacing w:line="192" w:lineRule="auto"/>
              <w:jc w:val="center"/>
              <w:rPr>
                <w:b/>
                <w:bCs/>
                <w:sz w:val="16"/>
                <w:szCs w:val="16"/>
              </w:rPr>
            </w:pPr>
            <w:r w:rsidRPr="00B80B62">
              <w:rPr>
                <w:b/>
                <w:bCs/>
                <w:sz w:val="16"/>
                <w:szCs w:val="16"/>
              </w:rPr>
              <w:t>19</w:t>
            </w:r>
            <w:r w:rsidR="00EC3281" w:rsidRPr="00B80B62">
              <w:rPr>
                <w:b/>
                <w:bCs/>
                <w:sz w:val="16"/>
                <w:szCs w:val="16"/>
              </w:rPr>
              <w:t>9</w:t>
            </w:r>
          </w:p>
        </w:tc>
        <w:tc>
          <w:tcPr>
            <w:tcW w:w="464" w:type="pct"/>
            <w:shd w:val="clear" w:color="auto" w:fill="FFFFFF"/>
            <w:vAlign w:val="center"/>
          </w:tcPr>
          <w:p w14:paraId="7D1E7838" w14:textId="7816A683" w:rsidR="00F57B94" w:rsidRPr="00B80B62" w:rsidRDefault="00AE5394" w:rsidP="00F57B94">
            <w:pPr>
              <w:spacing w:line="192" w:lineRule="auto"/>
              <w:jc w:val="center"/>
              <w:rPr>
                <w:sz w:val="16"/>
                <w:szCs w:val="16"/>
              </w:rPr>
            </w:pPr>
            <w:r w:rsidRPr="00B80B62">
              <w:rPr>
                <w:sz w:val="16"/>
                <w:szCs w:val="16"/>
              </w:rPr>
              <w:t>Звернення Комітету ВРУ Щодо залучення ветеранів війни до участі у Всеукраїнській дитячо-юнацькій військово-патріотичній грі «Сокіл» («Джура»)</w:t>
            </w:r>
          </w:p>
        </w:tc>
        <w:tc>
          <w:tcPr>
            <w:tcW w:w="350" w:type="pct"/>
            <w:shd w:val="clear" w:color="auto" w:fill="FFFFFF"/>
            <w:vAlign w:val="center"/>
          </w:tcPr>
          <w:p w14:paraId="14F6F701" w14:textId="6FA35D23" w:rsidR="00F57B94" w:rsidRPr="00B80B62" w:rsidRDefault="00F57B94" w:rsidP="00F57B94">
            <w:pPr>
              <w:spacing w:line="192" w:lineRule="auto"/>
              <w:jc w:val="center"/>
              <w:rPr>
                <w:bCs/>
                <w:sz w:val="16"/>
                <w:szCs w:val="16"/>
              </w:rPr>
            </w:pPr>
            <w:r w:rsidRPr="00B80B62">
              <w:rPr>
                <w:bCs/>
                <w:sz w:val="16"/>
                <w:szCs w:val="16"/>
                <w:lang w:val="ru-RU"/>
              </w:rPr>
              <w:t>№вх-1035/0/25</w:t>
            </w:r>
          </w:p>
        </w:tc>
        <w:tc>
          <w:tcPr>
            <w:tcW w:w="326" w:type="pct"/>
            <w:shd w:val="clear" w:color="auto" w:fill="FFFFFF"/>
            <w:vAlign w:val="center"/>
          </w:tcPr>
          <w:p w14:paraId="616EA22D" w14:textId="27E01B7F"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C5076C1" w14:textId="15CCBE21"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65E8C538" w14:textId="72DAA4E9"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DE2DFF8" w14:textId="0A445CDC"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73B6F2C6" w14:textId="6E400F21"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4C8C9349" w14:textId="24153AE2"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7FB2D03" w14:textId="1C3660D6" w:rsidR="00F57B94" w:rsidRPr="00B80B62" w:rsidRDefault="00AE5394" w:rsidP="00F57B94">
            <w:pPr>
              <w:spacing w:line="192" w:lineRule="auto"/>
              <w:jc w:val="center"/>
              <w:rPr>
                <w:sz w:val="16"/>
                <w:szCs w:val="16"/>
              </w:rPr>
            </w:pPr>
            <w:r w:rsidRPr="00B80B62">
              <w:rPr>
                <w:sz w:val="16"/>
                <w:szCs w:val="16"/>
              </w:rPr>
              <w:t>Звернення Комітету ВРУ Щодо залучення ветеранів війни до участі у Всеукраїнській дитячо-юнацькій військово-патріотичній грі «Сокіл» («Джура»)</w:t>
            </w:r>
          </w:p>
        </w:tc>
        <w:tc>
          <w:tcPr>
            <w:tcW w:w="404" w:type="pct"/>
            <w:shd w:val="clear" w:color="auto" w:fill="FFFFFF"/>
          </w:tcPr>
          <w:p w14:paraId="09FAAF99" w14:textId="2F39B14D"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12F3C72" w14:textId="5353B023"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3C2EE6A3" w14:textId="77777777" w:rsidR="00F57B94" w:rsidRPr="00B80B62" w:rsidRDefault="00F57B94" w:rsidP="00F57B94">
            <w:pPr>
              <w:spacing w:line="192" w:lineRule="auto"/>
              <w:jc w:val="center"/>
              <w:rPr>
                <w:sz w:val="16"/>
                <w:szCs w:val="16"/>
              </w:rPr>
            </w:pPr>
          </w:p>
        </w:tc>
        <w:tc>
          <w:tcPr>
            <w:tcW w:w="306" w:type="pct"/>
            <w:shd w:val="clear" w:color="auto" w:fill="FFFFFF"/>
          </w:tcPr>
          <w:p w14:paraId="6E52D38E" w14:textId="4C990E66"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A8ACE57" w14:textId="0FCCDC42"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1AE534" w14:textId="77777777" w:rsidR="00F57B94" w:rsidRPr="00B80B62" w:rsidRDefault="00F57B94" w:rsidP="00F57B94">
            <w:pPr>
              <w:spacing w:line="192" w:lineRule="auto"/>
              <w:jc w:val="center"/>
              <w:rPr>
                <w:lang w:val="ru-RU"/>
              </w:rPr>
            </w:pPr>
          </w:p>
        </w:tc>
      </w:tr>
      <w:tr w:rsidR="00F57B94" w:rsidRPr="00B80B62" w14:paraId="3458ED80" w14:textId="77777777" w:rsidTr="008C6BE0">
        <w:trPr>
          <w:trHeight w:val="975"/>
        </w:trPr>
        <w:tc>
          <w:tcPr>
            <w:tcW w:w="174" w:type="pct"/>
            <w:shd w:val="clear" w:color="auto" w:fill="FFFFFF"/>
            <w:vAlign w:val="center"/>
          </w:tcPr>
          <w:p w14:paraId="5A7A7BE0" w14:textId="3DBED476" w:rsidR="00F57B94" w:rsidRPr="00B80B62" w:rsidRDefault="00EC3281" w:rsidP="00F57B94">
            <w:pPr>
              <w:spacing w:line="192" w:lineRule="auto"/>
              <w:jc w:val="center"/>
              <w:rPr>
                <w:b/>
                <w:bCs/>
                <w:sz w:val="16"/>
                <w:szCs w:val="16"/>
              </w:rPr>
            </w:pPr>
            <w:r w:rsidRPr="00B80B62">
              <w:rPr>
                <w:b/>
                <w:bCs/>
                <w:sz w:val="16"/>
                <w:szCs w:val="16"/>
              </w:rPr>
              <w:t>200</w:t>
            </w:r>
          </w:p>
        </w:tc>
        <w:tc>
          <w:tcPr>
            <w:tcW w:w="464" w:type="pct"/>
            <w:shd w:val="clear" w:color="auto" w:fill="FFFFFF"/>
            <w:vAlign w:val="center"/>
          </w:tcPr>
          <w:p w14:paraId="27EF1412" w14:textId="1E31E777" w:rsidR="00F57B94" w:rsidRPr="00B80B62" w:rsidRDefault="00AE5394" w:rsidP="00F57B94">
            <w:pPr>
              <w:spacing w:line="192" w:lineRule="auto"/>
              <w:jc w:val="center"/>
              <w:rPr>
                <w:sz w:val="16"/>
                <w:szCs w:val="16"/>
              </w:rPr>
            </w:pPr>
            <w:r w:rsidRPr="00B80B62">
              <w:rPr>
                <w:sz w:val="16"/>
                <w:szCs w:val="16"/>
              </w:rPr>
              <w:t>№ 4502-ІХ "Про внесення змін до деяких законів України щодо забезпечення реалізації права на набуття та збереження громадянства України"</w:t>
            </w:r>
          </w:p>
        </w:tc>
        <w:tc>
          <w:tcPr>
            <w:tcW w:w="350" w:type="pct"/>
            <w:shd w:val="clear" w:color="auto" w:fill="FFFFFF"/>
            <w:vAlign w:val="center"/>
          </w:tcPr>
          <w:p w14:paraId="19E1CC42" w14:textId="27A09DEC" w:rsidR="00F57B94" w:rsidRPr="00B80B62" w:rsidRDefault="00F57B94" w:rsidP="00F57B94">
            <w:pPr>
              <w:spacing w:line="192" w:lineRule="auto"/>
              <w:jc w:val="center"/>
              <w:rPr>
                <w:bCs/>
                <w:sz w:val="16"/>
                <w:szCs w:val="16"/>
              </w:rPr>
            </w:pPr>
            <w:r w:rsidRPr="00B80B62">
              <w:rPr>
                <w:bCs/>
                <w:sz w:val="16"/>
                <w:szCs w:val="16"/>
                <w:lang w:val="ru-RU"/>
              </w:rPr>
              <w:t>№вх-1036/0/25</w:t>
            </w:r>
          </w:p>
        </w:tc>
        <w:tc>
          <w:tcPr>
            <w:tcW w:w="326" w:type="pct"/>
            <w:shd w:val="clear" w:color="auto" w:fill="FFFFFF"/>
            <w:vAlign w:val="center"/>
          </w:tcPr>
          <w:p w14:paraId="0665D207" w14:textId="7988CA7B"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B37060D" w14:textId="3CFE02AA"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58EFDA57" w14:textId="5D3D5711"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04982F99" w14:textId="15420E35"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5D66BAF3" w14:textId="2227B15E"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491EE939" w14:textId="72CD26EC"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1E60D98" w14:textId="0BF7CDEB" w:rsidR="00F57B94" w:rsidRPr="00B80B62" w:rsidRDefault="00AE5394" w:rsidP="00F57B94">
            <w:pPr>
              <w:spacing w:line="192" w:lineRule="auto"/>
              <w:jc w:val="center"/>
              <w:rPr>
                <w:sz w:val="16"/>
                <w:szCs w:val="16"/>
              </w:rPr>
            </w:pPr>
            <w:r w:rsidRPr="00B80B62">
              <w:rPr>
                <w:sz w:val="16"/>
                <w:szCs w:val="16"/>
              </w:rPr>
              <w:t>№ 4502-ІХ "Про внесення змін до деяких законів України щодо забезпечення реалізації права на набуття та збереження громадянства України"</w:t>
            </w:r>
          </w:p>
        </w:tc>
        <w:tc>
          <w:tcPr>
            <w:tcW w:w="404" w:type="pct"/>
            <w:shd w:val="clear" w:color="auto" w:fill="FFFFFF"/>
          </w:tcPr>
          <w:p w14:paraId="31A44A8C" w14:textId="26CA372C"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6CCBDE5" w14:textId="2A4493B4" w:rsidR="00F57B94" w:rsidRPr="00B80B62" w:rsidRDefault="00F57B94" w:rsidP="00F57B94">
            <w:pPr>
              <w:spacing w:line="192" w:lineRule="auto"/>
              <w:jc w:val="center"/>
              <w:rPr>
                <w:sz w:val="16"/>
                <w:szCs w:val="16"/>
              </w:rPr>
            </w:pPr>
            <w:r w:rsidRPr="00B80B62">
              <w:rPr>
                <w:sz w:val="16"/>
                <w:szCs w:val="16"/>
              </w:rPr>
              <w:t>Доручення голови</w:t>
            </w:r>
          </w:p>
        </w:tc>
        <w:tc>
          <w:tcPr>
            <w:tcW w:w="112" w:type="pct"/>
            <w:shd w:val="clear" w:color="auto" w:fill="FFFFFF"/>
            <w:vAlign w:val="center"/>
          </w:tcPr>
          <w:p w14:paraId="779DB648" w14:textId="77777777" w:rsidR="00F57B94" w:rsidRPr="00B80B62" w:rsidRDefault="00F57B94" w:rsidP="00F57B94">
            <w:pPr>
              <w:spacing w:line="192" w:lineRule="auto"/>
              <w:jc w:val="center"/>
              <w:rPr>
                <w:sz w:val="16"/>
                <w:szCs w:val="16"/>
              </w:rPr>
            </w:pPr>
          </w:p>
        </w:tc>
        <w:tc>
          <w:tcPr>
            <w:tcW w:w="306" w:type="pct"/>
            <w:shd w:val="clear" w:color="auto" w:fill="FFFFFF"/>
          </w:tcPr>
          <w:p w14:paraId="7866DBEB" w14:textId="1A23C631"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D0FB8A4" w14:textId="412A8A59" w:rsidR="00F57B94" w:rsidRPr="00B80B62" w:rsidRDefault="00F57B94" w:rsidP="00F57B94">
            <w:pPr>
              <w:spacing w:line="192" w:lineRule="auto"/>
              <w:jc w:val="center"/>
              <w:rPr>
                <w:bCs/>
                <w:sz w:val="16"/>
                <w:szCs w:val="16"/>
                <w:lang w:val="en-US"/>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2B1F33" w14:textId="77777777" w:rsidR="00F57B94" w:rsidRPr="00B80B62" w:rsidRDefault="00F57B94" w:rsidP="00F57B94">
            <w:pPr>
              <w:spacing w:line="192" w:lineRule="auto"/>
              <w:jc w:val="center"/>
              <w:rPr>
                <w:lang w:val="ru-RU"/>
              </w:rPr>
            </w:pPr>
          </w:p>
        </w:tc>
      </w:tr>
      <w:tr w:rsidR="00F57B94" w:rsidRPr="00B80B62" w14:paraId="5D7311C0" w14:textId="77777777" w:rsidTr="008C6BE0">
        <w:trPr>
          <w:trHeight w:val="975"/>
        </w:trPr>
        <w:tc>
          <w:tcPr>
            <w:tcW w:w="174" w:type="pct"/>
            <w:shd w:val="clear" w:color="auto" w:fill="FFFFFF"/>
            <w:vAlign w:val="center"/>
          </w:tcPr>
          <w:p w14:paraId="4F74C6F0" w14:textId="039D31E6" w:rsidR="00F57B94" w:rsidRPr="00B80B62" w:rsidRDefault="00F57B94" w:rsidP="00F57B94">
            <w:pPr>
              <w:spacing w:line="192" w:lineRule="auto"/>
              <w:jc w:val="center"/>
              <w:rPr>
                <w:b/>
                <w:bCs/>
                <w:sz w:val="16"/>
                <w:szCs w:val="16"/>
              </w:rPr>
            </w:pPr>
            <w:r w:rsidRPr="00B80B62">
              <w:rPr>
                <w:b/>
                <w:bCs/>
                <w:sz w:val="16"/>
                <w:szCs w:val="16"/>
              </w:rPr>
              <w:lastRenderedPageBreak/>
              <w:t>20</w:t>
            </w:r>
            <w:r w:rsidR="00EC3281" w:rsidRPr="00B80B62">
              <w:rPr>
                <w:b/>
                <w:bCs/>
                <w:sz w:val="16"/>
                <w:szCs w:val="16"/>
              </w:rPr>
              <w:t>1</w:t>
            </w:r>
          </w:p>
        </w:tc>
        <w:tc>
          <w:tcPr>
            <w:tcW w:w="464" w:type="pct"/>
            <w:shd w:val="clear" w:color="auto" w:fill="FFFFFF"/>
            <w:vAlign w:val="center"/>
          </w:tcPr>
          <w:p w14:paraId="4E00D6A1" w14:textId="2154006B" w:rsidR="00F57B94" w:rsidRPr="00B80B62" w:rsidRDefault="00AE5394" w:rsidP="00F57B94">
            <w:pPr>
              <w:spacing w:line="192" w:lineRule="auto"/>
              <w:jc w:val="center"/>
              <w:rPr>
                <w:sz w:val="16"/>
                <w:szCs w:val="16"/>
              </w:rPr>
            </w:pPr>
            <w:r w:rsidRPr="00B80B62">
              <w:rPr>
                <w:sz w:val="16"/>
                <w:szCs w:val="16"/>
              </w:rPr>
              <w:t>Щодо долучення представників Міністерства у справах ветеранів України до складу Координаційного штабу.</w:t>
            </w:r>
          </w:p>
        </w:tc>
        <w:tc>
          <w:tcPr>
            <w:tcW w:w="350" w:type="pct"/>
            <w:shd w:val="clear" w:color="auto" w:fill="FFFFFF"/>
            <w:vAlign w:val="center"/>
          </w:tcPr>
          <w:p w14:paraId="1136B87B" w14:textId="2C37F840" w:rsidR="00F57B94" w:rsidRPr="00B80B62" w:rsidRDefault="00F57B94" w:rsidP="00F57B94">
            <w:pPr>
              <w:spacing w:line="192" w:lineRule="auto"/>
              <w:jc w:val="center"/>
              <w:rPr>
                <w:bCs/>
                <w:sz w:val="16"/>
                <w:szCs w:val="16"/>
              </w:rPr>
            </w:pPr>
            <w:r w:rsidRPr="00B80B62">
              <w:rPr>
                <w:bCs/>
                <w:sz w:val="16"/>
                <w:szCs w:val="16"/>
                <w:lang w:val="ru-RU"/>
              </w:rPr>
              <w:t>№вх-1037/0/25</w:t>
            </w:r>
          </w:p>
        </w:tc>
        <w:tc>
          <w:tcPr>
            <w:tcW w:w="326" w:type="pct"/>
            <w:shd w:val="clear" w:color="auto" w:fill="FFFFFF"/>
            <w:vAlign w:val="center"/>
          </w:tcPr>
          <w:p w14:paraId="7B4FFFED" w14:textId="536C42FB"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71A1E9C" w14:textId="239BD24E"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501515B8" w14:textId="555D7ACE"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3EF25E2" w14:textId="05C40C8D"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188D3A7A" w14:textId="339655FE"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7D0918F5" w14:textId="7471E511"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10F6983" w14:textId="7A7B6530" w:rsidR="00F57B94" w:rsidRPr="00B80B62" w:rsidRDefault="00AE5394" w:rsidP="00F57B94">
            <w:pPr>
              <w:spacing w:line="192" w:lineRule="auto"/>
              <w:jc w:val="center"/>
              <w:rPr>
                <w:sz w:val="16"/>
                <w:szCs w:val="16"/>
              </w:rPr>
            </w:pPr>
            <w:r w:rsidRPr="00B80B62">
              <w:rPr>
                <w:sz w:val="16"/>
                <w:szCs w:val="16"/>
              </w:rPr>
              <w:t>Щодо долучення представників Міністерства у справах ветеранів України до складу Координаційного штабу.</w:t>
            </w:r>
          </w:p>
        </w:tc>
        <w:tc>
          <w:tcPr>
            <w:tcW w:w="404" w:type="pct"/>
            <w:shd w:val="clear" w:color="auto" w:fill="FFFFFF"/>
          </w:tcPr>
          <w:p w14:paraId="274F9FD5" w14:textId="69770B68"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4B36EAB" w14:textId="16FD8B2C"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62A96A1D" w14:textId="77777777" w:rsidR="00F57B94" w:rsidRPr="00B80B62" w:rsidRDefault="00F57B94" w:rsidP="00F57B94">
            <w:pPr>
              <w:spacing w:line="192" w:lineRule="auto"/>
              <w:jc w:val="center"/>
              <w:rPr>
                <w:sz w:val="16"/>
                <w:szCs w:val="16"/>
              </w:rPr>
            </w:pPr>
          </w:p>
        </w:tc>
        <w:tc>
          <w:tcPr>
            <w:tcW w:w="306" w:type="pct"/>
            <w:shd w:val="clear" w:color="auto" w:fill="FFFFFF"/>
          </w:tcPr>
          <w:p w14:paraId="1858CC21" w14:textId="17D0CA2A"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19BCF8D" w14:textId="180A3EEB"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1762B96" w14:textId="77777777" w:rsidR="00F57B94" w:rsidRPr="00B80B62" w:rsidRDefault="00F57B94" w:rsidP="00F57B94">
            <w:pPr>
              <w:spacing w:line="192" w:lineRule="auto"/>
              <w:jc w:val="center"/>
              <w:rPr>
                <w:lang w:val="ru-RU"/>
              </w:rPr>
            </w:pPr>
          </w:p>
        </w:tc>
      </w:tr>
      <w:tr w:rsidR="00AE5394" w:rsidRPr="00B80B62" w14:paraId="0345E8B9" w14:textId="77777777" w:rsidTr="008C6BE0">
        <w:trPr>
          <w:trHeight w:val="1306"/>
        </w:trPr>
        <w:tc>
          <w:tcPr>
            <w:tcW w:w="174" w:type="pct"/>
            <w:shd w:val="clear" w:color="auto" w:fill="FFFFFF"/>
            <w:vAlign w:val="center"/>
          </w:tcPr>
          <w:p w14:paraId="66EA5FDE" w14:textId="6FC909F4" w:rsidR="00AE5394" w:rsidRPr="00B80B62" w:rsidRDefault="00AE5394" w:rsidP="00AE5394">
            <w:pPr>
              <w:spacing w:line="192" w:lineRule="auto"/>
              <w:jc w:val="center"/>
              <w:rPr>
                <w:b/>
                <w:bCs/>
                <w:sz w:val="16"/>
                <w:szCs w:val="16"/>
              </w:rPr>
            </w:pPr>
            <w:r w:rsidRPr="00B80B62">
              <w:rPr>
                <w:b/>
                <w:bCs/>
                <w:sz w:val="16"/>
                <w:szCs w:val="16"/>
              </w:rPr>
              <w:t>20</w:t>
            </w:r>
            <w:r w:rsidR="00EC3281" w:rsidRPr="00B80B62">
              <w:rPr>
                <w:b/>
                <w:bCs/>
                <w:sz w:val="16"/>
                <w:szCs w:val="16"/>
              </w:rPr>
              <w:t>2</w:t>
            </w:r>
          </w:p>
        </w:tc>
        <w:tc>
          <w:tcPr>
            <w:tcW w:w="464" w:type="pct"/>
            <w:shd w:val="clear" w:color="auto" w:fill="FFFFFF"/>
            <w:vAlign w:val="center"/>
          </w:tcPr>
          <w:p w14:paraId="486CB57E" w14:textId="2378A0E6" w:rsidR="00AE5394" w:rsidRPr="00B80B62" w:rsidRDefault="00AE5394" w:rsidP="00AE5394">
            <w:pPr>
              <w:spacing w:line="192" w:lineRule="auto"/>
              <w:jc w:val="center"/>
              <w:rPr>
                <w:sz w:val="16"/>
                <w:szCs w:val="16"/>
              </w:rPr>
            </w:pPr>
            <w:r w:rsidRPr="00B80B62">
              <w:rPr>
                <w:sz w:val="16"/>
                <w:szCs w:val="16"/>
              </w:rPr>
              <w:t>Щодо налагодження плідної співпраці, яка має на меті підтримку та реінтеграцію ветеранів Збройних Сил України через залучення до сфери транспорту та логістики.</w:t>
            </w:r>
          </w:p>
        </w:tc>
        <w:tc>
          <w:tcPr>
            <w:tcW w:w="350" w:type="pct"/>
            <w:shd w:val="clear" w:color="auto" w:fill="FFFFFF"/>
            <w:vAlign w:val="center"/>
          </w:tcPr>
          <w:p w14:paraId="0D7B878E" w14:textId="513AC4C2" w:rsidR="00AE5394" w:rsidRPr="00B80B62" w:rsidRDefault="00AE5394" w:rsidP="00AE5394">
            <w:pPr>
              <w:spacing w:line="192" w:lineRule="auto"/>
              <w:jc w:val="center"/>
              <w:rPr>
                <w:bCs/>
                <w:sz w:val="16"/>
                <w:szCs w:val="16"/>
              </w:rPr>
            </w:pPr>
            <w:r w:rsidRPr="00B80B62">
              <w:rPr>
                <w:bCs/>
                <w:sz w:val="16"/>
                <w:szCs w:val="16"/>
                <w:lang w:val="ru-RU"/>
              </w:rPr>
              <w:t>№вх-1038/0/25</w:t>
            </w:r>
          </w:p>
        </w:tc>
        <w:tc>
          <w:tcPr>
            <w:tcW w:w="326" w:type="pct"/>
            <w:shd w:val="clear" w:color="auto" w:fill="FFFFFF"/>
            <w:vAlign w:val="center"/>
          </w:tcPr>
          <w:p w14:paraId="570C11D3" w14:textId="08D071B3" w:rsidR="00AE5394" w:rsidRPr="00B80B62" w:rsidRDefault="00AE5394" w:rsidP="00AE53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514B12F" w14:textId="740292B5" w:rsidR="00AE5394" w:rsidRPr="00B80B62" w:rsidRDefault="00AE5394" w:rsidP="00AE53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05DE1046" w14:textId="7436FC33" w:rsidR="00AE5394" w:rsidRPr="00B80B62" w:rsidRDefault="00AE5394" w:rsidP="00AE53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32309C0" w14:textId="4F71F0DE" w:rsidR="00AE5394" w:rsidRPr="00B80B62" w:rsidRDefault="00AE5394" w:rsidP="00AE5394">
            <w:pPr>
              <w:spacing w:line="192" w:lineRule="auto"/>
              <w:jc w:val="center"/>
              <w:rPr>
                <w:iCs/>
                <w:sz w:val="16"/>
                <w:szCs w:val="16"/>
              </w:rPr>
            </w:pPr>
            <w:r w:rsidRPr="00B80B62">
              <w:rPr>
                <w:iCs/>
                <w:sz w:val="16"/>
                <w:szCs w:val="16"/>
              </w:rPr>
              <w:t>-</w:t>
            </w:r>
          </w:p>
        </w:tc>
        <w:tc>
          <w:tcPr>
            <w:tcW w:w="164" w:type="pct"/>
            <w:shd w:val="clear" w:color="auto" w:fill="FFFFFF"/>
            <w:vAlign w:val="center"/>
          </w:tcPr>
          <w:p w14:paraId="6239C6B1" w14:textId="613245A5" w:rsidR="00AE5394" w:rsidRPr="00B80B62" w:rsidRDefault="00AE5394" w:rsidP="00AE5394">
            <w:pPr>
              <w:spacing w:line="192" w:lineRule="auto"/>
              <w:jc w:val="center"/>
              <w:rPr>
                <w:iCs/>
                <w:sz w:val="16"/>
                <w:szCs w:val="16"/>
              </w:rPr>
            </w:pPr>
            <w:r w:rsidRPr="00B80B62">
              <w:rPr>
                <w:iCs/>
                <w:sz w:val="16"/>
                <w:szCs w:val="16"/>
              </w:rPr>
              <w:t>-</w:t>
            </w:r>
          </w:p>
        </w:tc>
        <w:tc>
          <w:tcPr>
            <w:tcW w:w="307" w:type="pct"/>
            <w:shd w:val="clear" w:color="auto" w:fill="FFFFFF"/>
            <w:vAlign w:val="center"/>
          </w:tcPr>
          <w:p w14:paraId="5D885A20" w14:textId="4188646A" w:rsidR="00AE5394" w:rsidRPr="00B80B62" w:rsidRDefault="00AE5394" w:rsidP="00AE53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2F6780F" w14:textId="2DCEA375" w:rsidR="00AE5394" w:rsidRPr="00B80B62" w:rsidRDefault="00AE5394" w:rsidP="00AE5394">
            <w:pPr>
              <w:spacing w:line="192" w:lineRule="auto"/>
              <w:jc w:val="center"/>
              <w:rPr>
                <w:sz w:val="16"/>
                <w:szCs w:val="16"/>
              </w:rPr>
            </w:pPr>
            <w:r w:rsidRPr="00B80B62">
              <w:rPr>
                <w:sz w:val="16"/>
                <w:szCs w:val="16"/>
              </w:rPr>
              <w:t>Щодо налагодження плідної співпраці, яка має на меті підтримку та реінтеграцію ветеранів Збройних Сил України через залучення до сфери транспорту та логістики.</w:t>
            </w:r>
          </w:p>
        </w:tc>
        <w:tc>
          <w:tcPr>
            <w:tcW w:w="404" w:type="pct"/>
            <w:shd w:val="clear" w:color="auto" w:fill="FFFFFF"/>
          </w:tcPr>
          <w:p w14:paraId="5468A9A5" w14:textId="3FE8630F" w:rsidR="00AE5394" w:rsidRPr="00B80B62" w:rsidRDefault="00AE5394" w:rsidP="00AE53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E4102BF" w14:textId="512CF9F5" w:rsidR="00AE5394" w:rsidRPr="00B80B62" w:rsidRDefault="00AE5394" w:rsidP="00AE5394">
            <w:pPr>
              <w:spacing w:line="192" w:lineRule="auto"/>
              <w:jc w:val="center"/>
              <w:rPr>
                <w:sz w:val="16"/>
                <w:szCs w:val="16"/>
              </w:rPr>
            </w:pPr>
            <w:r w:rsidRPr="00B80B62">
              <w:rPr>
                <w:sz w:val="16"/>
                <w:szCs w:val="16"/>
              </w:rPr>
              <w:t>Лист</w:t>
            </w:r>
          </w:p>
        </w:tc>
        <w:tc>
          <w:tcPr>
            <w:tcW w:w="112" w:type="pct"/>
            <w:shd w:val="clear" w:color="auto" w:fill="FFFFFF"/>
            <w:vAlign w:val="center"/>
          </w:tcPr>
          <w:p w14:paraId="2F133121" w14:textId="77777777" w:rsidR="00AE5394" w:rsidRPr="00B80B62" w:rsidRDefault="00AE5394" w:rsidP="00AE5394">
            <w:pPr>
              <w:spacing w:line="192" w:lineRule="auto"/>
              <w:jc w:val="center"/>
              <w:rPr>
                <w:sz w:val="16"/>
                <w:szCs w:val="16"/>
              </w:rPr>
            </w:pPr>
          </w:p>
        </w:tc>
        <w:tc>
          <w:tcPr>
            <w:tcW w:w="306" w:type="pct"/>
            <w:shd w:val="clear" w:color="auto" w:fill="FFFFFF"/>
          </w:tcPr>
          <w:p w14:paraId="0E508D5E" w14:textId="457E1F18" w:rsidR="00AE5394" w:rsidRPr="00B80B62" w:rsidRDefault="00AE5394" w:rsidP="00AE53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34C0279" w14:textId="5C1C74E4" w:rsidR="00AE5394" w:rsidRPr="00B80B62" w:rsidRDefault="00AE5394" w:rsidP="00AE53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607C60E" w14:textId="77777777" w:rsidR="00AE5394" w:rsidRPr="00B80B62" w:rsidRDefault="00AE5394" w:rsidP="00AE5394">
            <w:pPr>
              <w:spacing w:line="192" w:lineRule="auto"/>
              <w:jc w:val="center"/>
              <w:rPr>
                <w:lang w:val="ru-RU"/>
              </w:rPr>
            </w:pPr>
          </w:p>
        </w:tc>
      </w:tr>
      <w:tr w:rsidR="00AE5394" w:rsidRPr="00B80B62" w14:paraId="52C3D57D" w14:textId="77777777" w:rsidTr="008C6BE0">
        <w:trPr>
          <w:trHeight w:val="975"/>
        </w:trPr>
        <w:tc>
          <w:tcPr>
            <w:tcW w:w="174" w:type="pct"/>
            <w:shd w:val="clear" w:color="auto" w:fill="FFFFFF"/>
            <w:vAlign w:val="center"/>
          </w:tcPr>
          <w:p w14:paraId="0112F3AA" w14:textId="3C487108" w:rsidR="00AE5394" w:rsidRPr="00B80B62" w:rsidRDefault="00AE5394" w:rsidP="00AE5394">
            <w:pPr>
              <w:spacing w:line="192" w:lineRule="auto"/>
              <w:jc w:val="center"/>
              <w:rPr>
                <w:b/>
                <w:bCs/>
                <w:sz w:val="16"/>
                <w:szCs w:val="16"/>
              </w:rPr>
            </w:pPr>
            <w:r w:rsidRPr="00B80B62">
              <w:rPr>
                <w:b/>
                <w:bCs/>
                <w:sz w:val="16"/>
                <w:szCs w:val="16"/>
              </w:rPr>
              <w:t>20</w:t>
            </w:r>
            <w:r w:rsidR="00EC3281" w:rsidRPr="00B80B62">
              <w:rPr>
                <w:b/>
                <w:bCs/>
                <w:sz w:val="16"/>
                <w:szCs w:val="16"/>
              </w:rPr>
              <w:t>3</w:t>
            </w:r>
          </w:p>
        </w:tc>
        <w:tc>
          <w:tcPr>
            <w:tcW w:w="464" w:type="pct"/>
            <w:shd w:val="clear" w:color="auto" w:fill="FFFFFF"/>
            <w:vAlign w:val="center"/>
          </w:tcPr>
          <w:p w14:paraId="4F1A6399" w14:textId="37F1B152" w:rsidR="00AE5394" w:rsidRPr="00B80B62" w:rsidRDefault="00AE5394" w:rsidP="00AE5394">
            <w:pPr>
              <w:spacing w:line="192" w:lineRule="auto"/>
              <w:jc w:val="center"/>
              <w:rPr>
                <w:sz w:val="16"/>
                <w:szCs w:val="16"/>
              </w:rPr>
            </w:pPr>
            <w:r w:rsidRPr="00B80B62">
              <w:rPr>
                <w:sz w:val="16"/>
                <w:szCs w:val="16"/>
              </w:rPr>
              <w:t>Про надання щомісяця звітної інформації щодо реалізації Флагманського проекту "Автошколи для осіб з інвалідністю"</w:t>
            </w:r>
          </w:p>
        </w:tc>
        <w:tc>
          <w:tcPr>
            <w:tcW w:w="350" w:type="pct"/>
            <w:shd w:val="clear" w:color="auto" w:fill="FFFFFF"/>
            <w:vAlign w:val="center"/>
          </w:tcPr>
          <w:p w14:paraId="426BD02E" w14:textId="2F58E485" w:rsidR="00AE5394" w:rsidRPr="00B80B62" w:rsidRDefault="00AE5394" w:rsidP="00AE5394">
            <w:pPr>
              <w:spacing w:line="192" w:lineRule="auto"/>
              <w:jc w:val="center"/>
              <w:rPr>
                <w:bCs/>
                <w:sz w:val="16"/>
                <w:szCs w:val="16"/>
              </w:rPr>
            </w:pPr>
            <w:r w:rsidRPr="00B80B62">
              <w:rPr>
                <w:bCs/>
                <w:sz w:val="16"/>
                <w:szCs w:val="16"/>
                <w:lang w:val="ru-RU"/>
              </w:rPr>
              <w:t>№вх-1039/0/25</w:t>
            </w:r>
          </w:p>
        </w:tc>
        <w:tc>
          <w:tcPr>
            <w:tcW w:w="326" w:type="pct"/>
            <w:shd w:val="clear" w:color="auto" w:fill="FFFFFF"/>
            <w:vAlign w:val="center"/>
          </w:tcPr>
          <w:p w14:paraId="3D1E53B8" w14:textId="3FDF3510" w:rsidR="00AE5394" w:rsidRPr="00B80B62" w:rsidRDefault="00AE5394" w:rsidP="00AE53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F7E9FF8" w14:textId="2FCCE86F" w:rsidR="00AE5394" w:rsidRPr="00B80B62" w:rsidRDefault="00AE5394" w:rsidP="00AE53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47CBDD09" w14:textId="3DB63EB2" w:rsidR="00AE5394" w:rsidRPr="00B80B62" w:rsidRDefault="00AE5394" w:rsidP="00AE53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72EB8A58" w14:textId="14E3E914" w:rsidR="00AE5394" w:rsidRPr="00B80B62" w:rsidRDefault="00AE5394" w:rsidP="00AE5394">
            <w:pPr>
              <w:spacing w:line="192" w:lineRule="auto"/>
              <w:jc w:val="center"/>
              <w:rPr>
                <w:iCs/>
                <w:sz w:val="16"/>
                <w:szCs w:val="16"/>
              </w:rPr>
            </w:pPr>
            <w:r w:rsidRPr="00B80B62">
              <w:rPr>
                <w:iCs/>
                <w:sz w:val="16"/>
                <w:szCs w:val="16"/>
              </w:rPr>
              <w:t>-</w:t>
            </w:r>
          </w:p>
        </w:tc>
        <w:tc>
          <w:tcPr>
            <w:tcW w:w="164" w:type="pct"/>
            <w:shd w:val="clear" w:color="auto" w:fill="FFFFFF"/>
            <w:vAlign w:val="center"/>
          </w:tcPr>
          <w:p w14:paraId="51273745" w14:textId="453FE5B2" w:rsidR="00AE5394" w:rsidRPr="00B80B62" w:rsidRDefault="00AE5394" w:rsidP="00AE5394">
            <w:pPr>
              <w:spacing w:line="192" w:lineRule="auto"/>
              <w:jc w:val="center"/>
              <w:rPr>
                <w:iCs/>
                <w:sz w:val="16"/>
                <w:szCs w:val="16"/>
              </w:rPr>
            </w:pPr>
            <w:r w:rsidRPr="00B80B62">
              <w:rPr>
                <w:iCs/>
                <w:sz w:val="16"/>
                <w:szCs w:val="16"/>
              </w:rPr>
              <w:t>-</w:t>
            </w:r>
          </w:p>
        </w:tc>
        <w:tc>
          <w:tcPr>
            <w:tcW w:w="307" w:type="pct"/>
            <w:shd w:val="clear" w:color="auto" w:fill="FFFFFF"/>
            <w:vAlign w:val="center"/>
          </w:tcPr>
          <w:p w14:paraId="68804215" w14:textId="3C8A6250" w:rsidR="00AE5394" w:rsidRPr="00B80B62" w:rsidRDefault="00AE5394" w:rsidP="00AE53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B740EAD" w14:textId="61F25587" w:rsidR="00AE5394" w:rsidRPr="00B80B62" w:rsidRDefault="00AE5394" w:rsidP="00AE5394">
            <w:pPr>
              <w:spacing w:line="192" w:lineRule="auto"/>
              <w:jc w:val="center"/>
              <w:rPr>
                <w:sz w:val="16"/>
                <w:szCs w:val="16"/>
              </w:rPr>
            </w:pPr>
            <w:r w:rsidRPr="00B80B62">
              <w:rPr>
                <w:sz w:val="16"/>
                <w:szCs w:val="16"/>
              </w:rPr>
              <w:t>Про надання щомісяця звітної інформації щодо реалізації Флагманського проекту "Автошколи для осіб з інвалідністю"</w:t>
            </w:r>
          </w:p>
        </w:tc>
        <w:tc>
          <w:tcPr>
            <w:tcW w:w="404" w:type="pct"/>
            <w:shd w:val="clear" w:color="auto" w:fill="FFFFFF"/>
          </w:tcPr>
          <w:p w14:paraId="4E63BDAA" w14:textId="127BB590" w:rsidR="00AE5394" w:rsidRPr="00B80B62" w:rsidRDefault="00AE5394" w:rsidP="00AE53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3701326" w14:textId="461B34AA" w:rsidR="00AE5394" w:rsidRPr="00B80B62" w:rsidRDefault="00AE5394" w:rsidP="00AE5394">
            <w:pPr>
              <w:spacing w:line="192" w:lineRule="auto"/>
              <w:jc w:val="center"/>
              <w:rPr>
                <w:sz w:val="16"/>
                <w:szCs w:val="16"/>
              </w:rPr>
            </w:pPr>
            <w:r w:rsidRPr="00B80B62">
              <w:rPr>
                <w:sz w:val="16"/>
                <w:szCs w:val="16"/>
              </w:rPr>
              <w:t>Лист</w:t>
            </w:r>
          </w:p>
        </w:tc>
        <w:tc>
          <w:tcPr>
            <w:tcW w:w="112" w:type="pct"/>
            <w:shd w:val="clear" w:color="auto" w:fill="FFFFFF"/>
            <w:vAlign w:val="center"/>
          </w:tcPr>
          <w:p w14:paraId="5D9B8453" w14:textId="77777777" w:rsidR="00AE5394" w:rsidRPr="00B80B62" w:rsidRDefault="00AE5394" w:rsidP="00AE5394">
            <w:pPr>
              <w:spacing w:line="192" w:lineRule="auto"/>
              <w:jc w:val="center"/>
              <w:rPr>
                <w:sz w:val="16"/>
                <w:szCs w:val="16"/>
              </w:rPr>
            </w:pPr>
          </w:p>
        </w:tc>
        <w:tc>
          <w:tcPr>
            <w:tcW w:w="306" w:type="pct"/>
            <w:shd w:val="clear" w:color="auto" w:fill="FFFFFF"/>
          </w:tcPr>
          <w:p w14:paraId="32305718" w14:textId="178E9E53" w:rsidR="00AE5394" w:rsidRPr="00B80B62" w:rsidRDefault="00AE5394" w:rsidP="00AE53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389FFA0" w14:textId="4ABD3F85" w:rsidR="00AE5394" w:rsidRPr="00B80B62" w:rsidRDefault="00AE5394" w:rsidP="00AE53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2050AD" w14:textId="77777777" w:rsidR="00AE5394" w:rsidRPr="00B80B62" w:rsidRDefault="00AE5394" w:rsidP="00AE5394">
            <w:pPr>
              <w:spacing w:line="192" w:lineRule="auto"/>
              <w:jc w:val="center"/>
              <w:rPr>
                <w:lang w:val="ru-RU"/>
              </w:rPr>
            </w:pPr>
          </w:p>
        </w:tc>
      </w:tr>
      <w:tr w:rsidR="00AE5394" w:rsidRPr="00B80B62" w14:paraId="61D0026B" w14:textId="77777777" w:rsidTr="008C6BE0">
        <w:trPr>
          <w:trHeight w:val="975"/>
        </w:trPr>
        <w:tc>
          <w:tcPr>
            <w:tcW w:w="174" w:type="pct"/>
            <w:shd w:val="clear" w:color="auto" w:fill="FFFFFF"/>
            <w:vAlign w:val="center"/>
          </w:tcPr>
          <w:p w14:paraId="77FF39DF" w14:textId="6E892778" w:rsidR="00AE5394" w:rsidRPr="00B80B62" w:rsidRDefault="00AE5394" w:rsidP="00AE5394">
            <w:pPr>
              <w:spacing w:line="192" w:lineRule="auto"/>
              <w:jc w:val="center"/>
              <w:rPr>
                <w:b/>
                <w:bCs/>
                <w:sz w:val="16"/>
                <w:szCs w:val="16"/>
              </w:rPr>
            </w:pPr>
            <w:r w:rsidRPr="00B80B62">
              <w:rPr>
                <w:b/>
                <w:bCs/>
                <w:sz w:val="16"/>
                <w:szCs w:val="16"/>
              </w:rPr>
              <w:t>20</w:t>
            </w:r>
            <w:r w:rsidR="00EC3281" w:rsidRPr="00B80B62">
              <w:rPr>
                <w:b/>
                <w:bCs/>
                <w:sz w:val="16"/>
                <w:szCs w:val="16"/>
              </w:rPr>
              <w:t>4</w:t>
            </w:r>
          </w:p>
        </w:tc>
        <w:tc>
          <w:tcPr>
            <w:tcW w:w="464" w:type="pct"/>
            <w:shd w:val="clear" w:color="auto" w:fill="FFFFFF"/>
            <w:vAlign w:val="center"/>
          </w:tcPr>
          <w:p w14:paraId="155C26E3" w14:textId="2CC35233" w:rsidR="00AE5394" w:rsidRPr="00B80B62" w:rsidRDefault="00AE5394" w:rsidP="00AE5394">
            <w:pPr>
              <w:spacing w:line="192" w:lineRule="auto"/>
              <w:jc w:val="center"/>
              <w:rPr>
                <w:sz w:val="16"/>
                <w:szCs w:val="16"/>
              </w:rPr>
            </w:pPr>
            <w:r w:rsidRPr="00B80B62">
              <w:rPr>
                <w:sz w:val="16"/>
                <w:szCs w:val="16"/>
              </w:rPr>
              <w:t xml:space="preserve">Про затвердження плану заходів на 2025 - 2026 роки з реалізації в Рівненській області Національної стратегії із створення </w:t>
            </w:r>
            <w:proofErr w:type="spellStart"/>
            <w:r w:rsidRPr="00B80B62">
              <w:rPr>
                <w:sz w:val="16"/>
                <w:szCs w:val="16"/>
              </w:rPr>
              <w:t>безбар'єрного</w:t>
            </w:r>
            <w:proofErr w:type="spellEnd"/>
            <w:r w:rsidRPr="00B80B62">
              <w:rPr>
                <w:sz w:val="16"/>
                <w:szCs w:val="16"/>
              </w:rPr>
              <w:t xml:space="preserve"> простору в Україні на період до 2030 року</w:t>
            </w:r>
          </w:p>
        </w:tc>
        <w:tc>
          <w:tcPr>
            <w:tcW w:w="350" w:type="pct"/>
            <w:shd w:val="clear" w:color="auto" w:fill="FFFFFF"/>
            <w:vAlign w:val="center"/>
          </w:tcPr>
          <w:p w14:paraId="0B4C8425" w14:textId="218B6A78" w:rsidR="00AE5394" w:rsidRPr="00B80B62" w:rsidRDefault="00AE5394" w:rsidP="00AE5394">
            <w:pPr>
              <w:spacing w:line="192" w:lineRule="auto"/>
              <w:jc w:val="center"/>
              <w:rPr>
                <w:bCs/>
                <w:sz w:val="16"/>
                <w:szCs w:val="16"/>
              </w:rPr>
            </w:pPr>
            <w:r w:rsidRPr="00B80B62">
              <w:rPr>
                <w:bCs/>
                <w:sz w:val="16"/>
                <w:szCs w:val="16"/>
                <w:lang w:val="ru-RU"/>
              </w:rPr>
              <w:t>№вх-1040/0/25</w:t>
            </w:r>
          </w:p>
        </w:tc>
        <w:tc>
          <w:tcPr>
            <w:tcW w:w="326" w:type="pct"/>
            <w:shd w:val="clear" w:color="auto" w:fill="FFFFFF"/>
            <w:vAlign w:val="center"/>
          </w:tcPr>
          <w:p w14:paraId="11764354" w14:textId="30E7DA06" w:rsidR="00AE5394" w:rsidRPr="00B80B62" w:rsidRDefault="00AE5394" w:rsidP="00AE53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101B6BA" w14:textId="30B984CD" w:rsidR="00AE5394" w:rsidRPr="00B80B62" w:rsidRDefault="00AE5394" w:rsidP="00AE53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39CB9C71" w14:textId="52443FB8" w:rsidR="00AE5394" w:rsidRPr="00B80B62" w:rsidRDefault="00AE5394" w:rsidP="00AE5394">
            <w:pPr>
              <w:spacing w:line="192" w:lineRule="auto"/>
              <w:jc w:val="center"/>
              <w:rPr>
                <w:iCs/>
                <w:sz w:val="16"/>
                <w:szCs w:val="16"/>
              </w:rPr>
            </w:pPr>
            <w:r w:rsidRPr="00B80B62">
              <w:rPr>
                <w:bCs/>
                <w:sz w:val="16"/>
                <w:szCs w:val="16"/>
              </w:rPr>
              <w:t>О. КОВАЛЬ Начальник обласної військової адміністрації</w:t>
            </w:r>
          </w:p>
        </w:tc>
        <w:tc>
          <w:tcPr>
            <w:tcW w:w="231" w:type="pct"/>
            <w:shd w:val="clear" w:color="auto" w:fill="FFFFFF"/>
            <w:vAlign w:val="center"/>
          </w:tcPr>
          <w:p w14:paraId="533D6E99" w14:textId="7EA09354" w:rsidR="00AE5394" w:rsidRPr="00B80B62" w:rsidRDefault="00AE5394" w:rsidP="00AE5394">
            <w:pPr>
              <w:spacing w:line="192" w:lineRule="auto"/>
              <w:jc w:val="center"/>
              <w:rPr>
                <w:iCs/>
                <w:sz w:val="16"/>
                <w:szCs w:val="16"/>
              </w:rPr>
            </w:pPr>
            <w:r w:rsidRPr="00B80B62">
              <w:rPr>
                <w:iCs/>
                <w:sz w:val="16"/>
                <w:szCs w:val="16"/>
              </w:rPr>
              <w:t>-</w:t>
            </w:r>
          </w:p>
        </w:tc>
        <w:tc>
          <w:tcPr>
            <w:tcW w:w="164" w:type="pct"/>
            <w:shd w:val="clear" w:color="auto" w:fill="FFFFFF"/>
            <w:vAlign w:val="center"/>
          </w:tcPr>
          <w:p w14:paraId="76C8B6D3" w14:textId="6305082D" w:rsidR="00AE5394" w:rsidRPr="00B80B62" w:rsidRDefault="00AE5394" w:rsidP="00AE5394">
            <w:pPr>
              <w:spacing w:line="192" w:lineRule="auto"/>
              <w:jc w:val="center"/>
              <w:rPr>
                <w:iCs/>
                <w:sz w:val="16"/>
                <w:szCs w:val="16"/>
              </w:rPr>
            </w:pPr>
            <w:r w:rsidRPr="00B80B62">
              <w:rPr>
                <w:iCs/>
                <w:sz w:val="16"/>
                <w:szCs w:val="16"/>
              </w:rPr>
              <w:t>-</w:t>
            </w:r>
          </w:p>
        </w:tc>
        <w:tc>
          <w:tcPr>
            <w:tcW w:w="307" w:type="pct"/>
            <w:shd w:val="clear" w:color="auto" w:fill="FFFFFF"/>
            <w:vAlign w:val="center"/>
          </w:tcPr>
          <w:p w14:paraId="0D1AB54A" w14:textId="49C56A47" w:rsidR="00AE5394" w:rsidRPr="00B80B62" w:rsidRDefault="00AE5394" w:rsidP="00AE53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4A99C71" w14:textId="0C4EF282" w:rsidR="00AE5394" w:rsidRPr="00B80B62" w:rsidRDefault="00AE5394" w:rsidP="00AE5394">
            <w:pPr>
              <w:spacing w:line="192" w:lineRule="auto"/>
              <w:jc w:val="center"/>
              <w:rPr>
                <w:sz w:val="16"/>
                <w:szCs w:val="16"/>
              </w:rPr>
            </w:pPr>
            <w:r w:rsidRPr="00B80B62">
              <w:rPr>
                <w:sz w:val="16"/>
                <w:szCs w:val="16"/>
              </w:rPr>
              <w:t xml:space="preserve">Про затвердження плану заходів на 2025 - 2026 роки з реалізації в Рівненській області Національної стратегії із створення </w:t>
            </w:r>
            <w:proofErr w:type="spellStart"/>
            <w:r w:rsidRPr="00B80B62">
              <w:rPr>
                <w:sz w:val="16"/>
                <w:szCs w:val="16"/>
              </w:rPr>
              <w:t>безбар'єрного</w:t>
            </w:r>
            <w:proofErr w:type="spellEnd"/>
            <w:r w:rsidRPr="00B80B62">
              <w:rPr>
                <w:sz w:val="16"/>
                <w:szCs w:val="16"/>
              </w:rPr>
              <w:t xml:space="preserve"> простору в Україні на період до 2030 року</w:t>
            </w:r>
          </w:p>
        </w:tc>
        <w:tc>
          <w:tcPr>
            <w:tcW w:w="404" w:type="pct"/>
            <w:shd w:val="clear" w:color="auto" w:fill="FFFFFF"/>
          </w:tcPr>
          <w:p w14:paraId="09E37C9C" w14:textId="314C7F65" w:rsidR="00AE5394" w:rsidRPr="00B80B62" w:rsidRDefault="00AE5394" w:rsidP="00AE53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730332D" w14:textId="0E44D3A6" w:rsidR="00AE5394" w:rsidRPr="00B80B62" w:rsidRDefault="00AE5394" w:rsidP="00AE5394">
            <w:pPr>
              <w:spacing w:line="192" w:lineRule="auto"/>
              <w:rPr>
                <w:sz w:val="16"/>
                <w:szCs w:val="16"/>
              </w:rPr>
            </w:pPr>
            <w:r w:rsidRPr="00B80B62">
              <w:rPr>
                <w:sz w:val="16"/>
                <w:szCs w:val="16"/>
              </w:rPr>
              <w:t>Розпорядження</w:t>
            </w:r>
          </w:p>
        </w:tc>
        <w:tc>
          <w:tcPr>
            <w:tcW w:w="112" w:type="pct"/>
            <w:shd w:val="clear" w:color="auto" w:fill="FFFFFF"/>
            <w:vAlign w:val="center"/>
          </w:tcPr>
          <w:p w14:paraId="0F2842A2" w14:textId="77777777" w:rsidR="00AE5394" w:rsidRPr="00B80B62" w:rsidRDefault="00AE5394" w:rsidP="00AE5394">
            <w:pPr>
              <w:spacing w:line="192" w:lineRule="auto"/>
              <w:jc w:val="center"/>
              <w:rPr>
                <w:sz w:val="16"/>
                <w:szCs w:val="16"/>
              </w:rPr>
            </w:pPr>
          </w:p>
        </w:tc>
        <w:tc>
          <w:tcPr>
            <w:tcW w:w="306" w:type="pct"/>
            <w:shd w:val="clear" w:color="auto" w:fill="FFFFFF"/>
          </w:tcPr>
          <w:p w14:paraId="1690E8F1" w14:textId="41C3D912" w:rsidR="00AE5394" w:rsidRPr="00B80B62" w:rsidRDefault="00AE5394" w:rsidP="00AE53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0451FD8" w14:textId="593AB259" w:rsidR="00AE5394" w:rsidRPr="00B80B62" w:rsidRDefault="00AE5394" w:rsidP="00AE53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6E38773" w14:textId="77777777" w:rsidR="00AE5394" w:rsidRPr="00B80B62" w:rsidRDefault="00AE5394" w:rsidP="00AE5394">
            <w:pPr>
              <w:spacing w:line="192" w:lineRule="auto"/>
              <w:jc w:val="center"/>
              <w:rPr>
                <w:lang w:val="ru-RU"/>
              </w:rPr>
            </w:pPr>
          </w:p>
        </w:tc>
      </w:tr>
      <w:tr w:rsidR="00F57B94" w:rsidRPr="00B80B62" w14:paraId="061AF3BF" w14:textId="77777777" w:rsidTr="008C6BE0">
        <w:trPr>
          <w:trHeight w:val="975"/>
        </w:trPr>
        <w:tc>
          <w:tcPr>
            <w:tcW w:w="174" w:type="pct"/>
            <w:shd w:val="clear" w:color="auto" w:fill="FFFFFF"/>
            <w:vAlign w:val="center"/>
          </w:tcPr>
          <w:p w14:paraId="515F2B72" w14:textId="314C0753" w:rsidR="00F57B94" w:rsidRPr="00B80B62" w:rsidRDefault="00F57B94" w:rsidP="00F57B94">
            <w:pPr>
              <w:spacing w:line="192" w:lineRule="auto"/>
              <w:jc w:val="center"/>
              <w:rPr>
                <w:b/>
                <w:bCs/>
                <w:sz w:val="16"/>
                <w:szCs w:val="16"/>
              </w:rPr>
            </w:pPr>
            <w:r w:rsidRPr="00B80B62">
              <w:rPr>
                <w:b/>
                <w:bCs/>
                <w:sz w:val="16"/>
                <w:szCs w:val="16"/>
              </w:rPr>
              <w:t>20</w:t>
            </w:r>
            <w:r w:rsidR="00EC3281" w:rsidRPr="00B80B62">
              <w:rPr>
                <w:b/>
                <w:bCs/>
                <w:sz w:val="16"/>
                <w:szCs w:val="16"/>
              </w:rPr>
              <w:t>5</w:t>
            </w:r>
          </w:p>
        </w:tc>
        <w:tc>
          <w:tcPr>
            <w:tcW w:w="464" w:type="pct"/>
            <w:shd w:val="clear" w:color="auto" w:fill="FFFFFF"/>
            <w:vAlign w:val="center"/>
          </w:tcPr>
          <w:p w14:paraId="4B12A87A" w14:textId="1F2AC8A4" w:rsidR="00F57B94" w:rsidRPr="00B80B62" w:rsidRDefault="00AE5394" w:rsidP="00F57B94">
            <w:pPr>
              <w:spacing w:line="192" w:lineRule="auto"/>
              <w:jc w:val="center"/>
              <w:rPr>
                <w:sz w:val="16"/>
                <w:szCs w:val="16"/>
              </w:rPr>
            </w:pPr>
            <w:r w:rsidRPr="00B80B62">
              <w:rPr>
                <w:sz w:val="16"/>
                <w:szCs w:val="16"/>
              </w:rPr>
              <w:t xml:space="preserve">№ 4548-ІХ " Про відставку Прем'єр-міністра України </w:t>
            </w:r>
            <w:proofErr w:type="spellStart"/>
            <w:r w:rsidRPr="00B80B62">
              <w:rPr>
                <w:sz w:val="16"/>
                <w:szCs w:val="16"/>
              </w:rPr>
              <w:t>Шмигаля</w:t>
            </w:r>
            <w:proofErr w:type="spellEnd"/>
            <w:r w:rsidRPr="00B80B62">
              <w:rPr>
                <w:sz w:val="16"/>
                <w:szCs w:val="16"/>
              </w:rPr>
              <w:t xml:space="preserve"> Д.А."</w:t>
            </w:r>
          </w:p>
        </w:tc>
        <w:tc>
          <w:tcPr>
            <w:tcW w:w="350" w:type="pct"/>
            <w:shd w:val="clear" w:color="auto" w:fill="FFFFFF"/>
            <w:vAlign w:val="center"/>
          </w:tcPr>
          <w:p w14:paraId="25D63806" w14:textId="1AA316FE" w:rsidR="00F57B94" w:rsidRPr="00B80B62" w:rsidRDefault="00F57B94" w:rsidP="00F57B94">
            <w:pPr>
              <w:spacing w:line="192" w:lineRule="auto"/>
              <w:jc w:val="center"/>
              <w:rPr>
                <w:bCs/>
                <w:sz w:val="16"/>
                <w:szCs w:val="16"/>
              </w:rPr>
            </w:pPr>
            <w:r w:rsidRPr="00B80B62">
              <w:rPr>
                <w:bCs/>
                <w:sz w:val="16"/>
                <w:szCs w:val="16"/>
                <w:lang w:val="ru-RU"/>
              </w:rPr>
              <w:t>№вх-1041/0/25</w:t>
            </w:r>
          </w:p>
        </w:tc>
        <w:tc>
          <w:tcPr>
            <w:tcW w:w="326" w:type="pct"/>
            <w:shd w:val="clear" w:color="auto" w:fill="FFFFFF"/>
            <w:vAlign w:val="center"/>
          </w:tcPr>
          <w:p w14:paraId="263000A5" w14:textId="5781DE5E"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A9571D7" w14:textId="2F29F05B"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723D0BE9" w14:textId="7F2E4994"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AFEDC70" w14:textId="2E0EC3FA"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0E5B72A8" w14:textId="7F5D0143"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654A52D2" w14:textId="48545EEF"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F58408A" w14:textId="6ABFA71C" w:rsidR="00F57B94" w:rsidRPr="00B80B62" w:rsidRDefault="00AE5394" w:rsidP="00F57B94">
            <w:pPr>
              <w:spacing w:line="192" w:lineRule="auto"/>
              <w:jc w:val="center"/>
              <w:rPr>
                <w:sz w:val="16"/>
                <w:szCs w:val="16"/>
              </w:rPr>
            </w:pPr>
            <w:r w:rsidRPr="00B80B62">
              <w:rPr>
                <w:sz w:val="16"/>
                <w:szCs w:val="16"/>
              </w:rPr>
              <w:t xml:space="preserve">№ 4548-ІХ " Про відставку Прем'єр-міністра України </w:t>
            </w:r>
            <w:proofErr w:type="spellStart"/>
            <w:r w:rsidRPr="00B80B62">
              <w:rPr>
                <w:sz w:val="16"/>
                <w:szCs w:val="16"/>
              </w:rPr>
              <w:t>Шмигаля</w:t>
            </w:r>
            <w:proofErr w:type="spellEnd"/>
            <w:r w:rsidRPr="00B80B62">
              <w:rPr>
                <w:sz w:val="16"/>
                <w:szCs w:val="16"/>
              </w:rPr>
              <w:t xml:space="preserve"> Д.А."</w:t>
            </w:r>
          </w:p>
        </w:tc>
        <w:tc>
          <w:tcPr>
            <w:tcW w:w="404" w:type="pct"/>
            <w:shd w:val="clear" w:color="auto" w:fill="FFFFFF"/>
          </w:tcPr>
          <w:p w14:paraId="27B0F0CF" w14:textId="44B6F336"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A1306A5" w14:textId="419390AE" w:rsidR="00F57B94" w:rsidRPr="00B80B62" w:rsidRDefault="00AE5394" w:rsidP="00F57B94">
            <w:pPr>
              <w:spacing w:line="192" w:lineRule="auto"/>
              <w:jc w:val="center"/>
              <w:rPr>
                <w:sz w:val="16"/>
                <w:szCs w:val="16"/>
              </w:rPr>
            </w:pPr>
            <w:r w:rsidRPr="00B80B62">
              <w:rPr>
                <w:sz w:val="16"/>
                <w:szCs w:val="16"/>
              </w:rPr>
              <w:t>Постанова ВРУ</w:t>
            </w:r>
          </w:p>
        </w:tc>
        <w:tc>
          <w:tcPr>
            <w:tcW w:w="112" w:type="pct"/>
            <w:shd w:val="clear" w:color="auto" w:fill="FFFFFF"/>
            <w:vAlign w:val="center"/>
          </w:tcPr>
          <w:p w14:paraId="56F2D2CA" w14:textId="77777777" w:rsidR="00F57B94" w:rsidRPr="00B80B62" w:rsidRDefault="00F57B94" w:rsidP="00F57B94">
            <w:pPr>
              <w:spacing w:line="192" w:lineRule="auto"/>
              <w:jc w:val="center"/>
              <w:rPr>
                <w:sz w:val="16"/>
                <w:szCs w:val="16"/>
              </w:rPr>
            </w:pPr>
          </w:p>
        </w:tc>
        <w:tc>
          <w:tcPr>
            <w:tcW w:w="306" w:type="pct"/>
            <w:shd w:val="clear" w:color="auto" w:fill="FFFFFF"/>
          </w:tcPr>
          <w:p w14:paraId="3C8D69F9" w14:textId="5EBF9B5B"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8274017" w14:textId="3BD8E2CA"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4D26289" w14:textId="77777777" w:rsidR="00F57B94" w:rsidRPr="00B80B62" w:rsidRDefault="00F57B94" w:rsidP="00F57B94">
            <w:pPr>
              <w:spacing w:line="192" w:lineRule="auto"/>
              <w:jc w:val="center"/>
              <w:rPr>
                <w:lang w:val="ru-RU"/>
              </w:rPr>
            </w:pPr>
          </w:p>
        </w:tc>
      </w:tr>
      <w:tr w:rsidR="00F57B94" w:rsidRPr="00B80B62" w14:paraId="61064A1D" w14:textId="77777777" w:rsidTr="008C6BE0">
        <w:trPr>
          <w:trHeight w:val="975"/>
        </w:trPr>
        <w:tc>
          <w:tcPr>
            <w:tcW w:w="174" w:type="pct"/>
            <w:shd w:val="clear" w:color="auto" w:fill="FFFFFF"/>
            <w:vAlign w:val="center"/>
          </w:tcPr>
          <w:p w14:paraId="2697F264" w14:textId="4317C5D1" w:rsidR="00F57B94" w:rsidRPr="00B80B62" w:rsidRDefault="00F57B94" w:rsidP="00F57B94">
            <w:pPr>
              <w:spacing w:line="192" w:lineRule="auto"/>
              <w:jc w:val="center"/>
              <w:rPr>
                <w:b/>
                <w:bCs/>
                <w:sz w:val="16"/>
                <w:szCs w:val="16"/>
              </w:rPr>
            </w:pPr>
            <w:r w:rsidRPr="00B80B62">
              <w:rPr>
                <w:b/>
                <w:bCs/>
                <w:sz w:val="16"/>
                <w:szCs w:val="16"/>
              </w:rPr>
              <w:lastRenderedPageBreak/>
              <w:t>20</w:t>
            </w:r>
            <w:r w:rsidR="00EC3281" w:rsidRPr="00B80B62">
              <w:rPr>
                <w:b/>
                <w:bCs/>
                <w:sz w:val="16"/>
                <w:szCs w:val="16"/>
              </w:rPr>
              <w:t>6</w:t>
            </w:r>
          </w:p>
        </w:tc>
        <w:tc>
          <w:tcPr>
            <w:tcW w:w="464" w:type="pct"/>
            <w:shd w:val="clear" w:color="auto" w:fill="FFFFFF"/>
            <w:vAlign w:val="center"/>
          </w:tcPr>
          <w:p w14:paraId="2E3ABBBF" w14:textId="2B9E2450" w:rsidR="00F57B94" w:rsidRPr="00B80B62" w:rsidRDefault="007A217B" w:rsidP="00F57B94">
            <w:pPr>
              <w:spacing w:line="192" w:lineRule="auto"/>
              <w:jc w:val="center"/>
              <w:rPr>
                <w:sz w:val="16"/>
                <w:szCs w:val="16"/>
              </w:rPr>
            </w:pPr>
            <w:r w:rsidRPr="00B80B62">
              <w:rPr>
                <w:sz w:val="16"/>
                <w:szCs w:val="16"/>
              </w:rPr>
              <w:t>З метою належної взаємодії між державними органами та КШ, просимо долучення до діяльності представництва</w:t>
            </w:r>
          </w:p>
        </w:tc>
        <w:tc>
          <w:tcPr>
            <w:tcW w:w="350" w:type="pct"/>
            <w:shd w:val="clear" w:color="auto" w:fill="FFFFFF"/>
            <w:vAlign w:val="center"/>
          </w:tcPr>
          <w:p w14:paraId="1E416AED" w14:textId="2EF643F1" w:rsidR="00F57B94" w:rsidRPr="00B80B62" w:rsidRDefault="00F57B94" w:rsidP="00F57B94">
            <w:pPr>
              <w:spacing w:line="192" w:lineRule="auto"/>
              <w:jc w:val="center"/>
              <w:rPr>
                <w:bCs/>
                <w:sz w:val="16"/>
                <w:szCs w:val="16"/>
              </w:rPr>
            </w:pPr>
            <w:r w:rsidRPr="00B80B62">
              <w:rPr>
                <w:bCs/>
                <w:sz w:val="16"/>
                <w:szCs w:val="16"/>
                <w:lang w:val="ru-RU"/>
              </w:rPr>
              <w:t>№вх-1042/0/25</w:t>
            </w:r>
          </w:p>
        </w:tc>
        <w:tc>
          <w:tcPr>
            <w:tcW w:w="326" w:type="pct"/>
            <w:shd w:val="clear" w:color="auto" w:fill="FFFFFF"/>
            <w:vAlign w:val="center"/>
          </w:tcPr>
          <w:p w14:paraId="4EAFC616" w14:textId="3731BE0C"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84F187A" w14:textId="6C847C07"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1D6ADC09" w14:textId="7307A5F6"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7880556" w14:textId="56246AA9"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28417355" w14:textId="4E1CAA10"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71F25B78" w14:textId="609A43DD"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9ABF164" w14:textId="397A1759" w:rsidR="00F57B94" w:rsidRPr="00B80B62" w:rsidRDefault="007A217B" w:rsidP="00F57B94">
            <w:pPr>
              <w:spacing w:line="192" w:lineRule="auto"/>
              <w:jc w:val="center"/>
              <w:rPr>
                <w:sz w:val="16"/>
                <w:szCs w:val="16"/>
              </w:rPr>
            </w:pPr>
            <w:r w:rsidRPr="00B80B62">
              <w:rPr>
                <w:sz w:val="16"/>
                <w:szCs w:val="16"/>
              </w:rPr>
              <w:t>З метою належної взаємодії між державними органами та КШ, просимо долучення до діяльності представництва</w:t>
            </w:r>
          </w:p>
        </w:tc>
        <w:tc>
          <w:tcPr>
            <w:tcW w:w="404" w:type="pct"/>
            <w:shd w:val="clear" w:color="auto" w:fill="FFFFFF"/>
          </w:tcPr>
          <w:p w14:paraId="5458919F" w14:textId="77B7E37F"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4D76A2F" w14:textId="1F6C3D9C" w:rsidR="00F57B94" w:rsidRPr="00B80B62" w:rsidRDefault="00F57B94" w:rsidP="00F57B94">
            <w:pPr>
              <w:spacing w:line="192" w:lineRule="auto"/>
              <w:jc w:val="center"/>
              <w:rPr>
                <w:sz w:val="16"/>
                <w:szCs w:val="16"/>
              </w:rPr>
            </w:pPr>
            <w:r w:rsidRPr="00B80B62">
              <w:rPr>
                <w:sz w:val="16"/>
                <w:szCs w:val="16"/>
              </w:rPr>
              <w:t>Реєстраційна картка звернення</w:t>
            </w:r>
          </w:p>
        </w:tc>
        <w:tc>
          <w:tcPr>
            <w:tcW w:w="112" w:type="pct"/>
            <w:shd w:val="clear" w:color="auto" w:fill="FFFFFF"/>
            <w:vAlign w:val="center"/>
          </w:tcPr>
          <w:p w14:paraId="37117CB8" w14:textId="77777777" w:rsidR="00F57B94" w:rsidRPr="00B80B62" w:rsidRDefault="00F57B94" w:rsidP="00F57B94">
            <w:pPr>
              <w:spacing w:line="192" w:lineRule="auto"/>
              <w:jc w:val="center"/>
              <w:rPr>
                <w:sz w:val="16"/>
                <w:szCs w:val="16"/>
              </w:rPr>
            </w:pPr>
          </w:p>
        </w:tc>
        <w:tc>
          <w:tcPr>
            <w:tcW w:w="306" w:type="pct"/>
            <w:shd w:val="clear" w:color="auto" w:fill="FFFFFF"/>
          </w:tcPr>
          <w:p w14:paraId="34EA6B0C" w14:textId="55EABE18"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0197AC9" w14:textId="0A812CCA"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88392E" w14:textId="77777777" w:rsidR="00F57B94" w:rsidRPr="00B80B62" w:rsidRDefault="00F57B94" w:rsidP="00F57B94">
            <w:pPr>
              <w:spacing w:line="192" w:lineRule="auto"/>
              <w:jc w:val="center"/>
              <w:rPr>
                <w:lang w:val="ru-RU"/>
              </w:rPr>
            </w:pPr>
          </w:p>
        </w:tc>
      </w:tr>
      <w:tr w:rsidR="00F57B94" w:rsidRPr="00B80B62" w14:paraId="71D3C3C7" w14:textId="77777777" w:rsidTr="008C6BE0">
        <w:trPr>
          <w:trHeight w:val="975"/>
        </w:trPr>
        <w:tc>
          <w:tcPr>
            <w:tcW w:w="174" w:type="pct"/>
            <w:shd w:val="clear" w:color="auto" w:fill="FFFFFF"/>
            <w:vAlign w:val="center"/>
          </w:tcPr>
          <w:p w14:paraId="3E425431" w14:textId="3D0324C4" w:rsidR="00F57B94" w:rsidRPr="00B80B62" w:rsidRDefault="00F57B94" w:rsidP="00F57B94">
            <w:pPr>
              <w:spacing w:line="192" w:lineRule="auto"/>
              <w:jc w:val="center"/>
              <w:rPr>
                <w:b/>
                <w:bCs/>
                <w:sz w:val="16"/>
                <w:szCs w:val="16"/>
              </w:rPr>
            </w:pPr>
            <w:r w:rsidRPr="00B80B62">
              <w:rPr>
                <w:b/>
                <w:bCs/>
                <w:sz w:val="16"/>
                <w:szCs w:val="16"/>
              </w:rPr>
              <w:t>20</w:t>
            </w:r>
            <w:r w:rsidR="00EC3281" w:rsidRPr="00B80B62">
              <w:rPr>
                <w:b/>
                <w:bCs/>
                <w:sz w:val="16"/>
                <w:szCs w:val="16"/>
              </w:rPr>
              <w:t>7</w:t>
            </w:r>
          </w:p>
        </w:tc>
        <w:tc>
          <w:tcPr>
            <w:tcW w:w="464" w:type="pct"/>
            <w:shd w:val="clear" w:color="auto" w:fill="FFFFFF"/>
            <w:vAlign w:val="center"/>
          </w:tcPr>
          <w:p w14:paraId="11A4AEC0" w14:textId="7E4C11F7" w:rsidR="00F57B94" w:rsidRPr="00B80B62" w:rsidRDefault="007A217B" w:rsidP="00F57B94">
            <w:pPr>
              <w:spacing w:line="192" w:lineRule="auto"/>
              <w:jc w:val="center"/>
              <w:rPr>
                <w:sz w:val="16"/>
                <w:szCs w:val="16"/>
              </w:rPr>
            </w:pPr>
            <w:r w:rsidRPr="00B80B62">
              <w:rPr>
                <w:sz w:val="16"/>
                <w:szCs w:val="16"/>
              </w:rPr>
              <w:t>Про розподіл у 2025 році обсягу субвенції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для оплати праці фахівців із супроводу ветеранів   війни та демобілізованих осіб, а також фінансової підтримки комунальних некомерційних підприємств, на яких вони працевлаштовані</w:t>
            </w:r>
          </w:p>
        </w:tc>
        <w:tc>
          <w:tcPr>
            <w:tcW w:w="350" w:type="pct"/>
            <w:shd w:val="clear" w:color="auto" w:fill="FFFFFF"/>
            <w:vAlign w:val="center"/>
          </w:tcPr>
          <w:p w14:paraId="75D0B225" w14:textId="5AA2EC53" w:rsidR="00F57B94" w:rsidRPr="00B80B62" w:rsidRDefault="00F57B94" w:rsidP="00F57B94">
            <w:pPr>
              <w:spacing w:line="192" w:lineRule="auto"/>
              <w:jc w:val="center"/>
              <w:rPr>
                <w:bCs/>
                <w:sz w:val="16"/>
                <w:szCs w:val="16"/>
              </w:rPr>
            </w:pPr>
            <w:r w:rsidRPr="00B80B62">
              <w:rPr>
                <w:bCs/>
                <w:sz w:val="16"/>
                <w:szCs w:val="16"/>
                <w:lang w:val="ru-RU"/>
              </w:rPr>
              <w:t>№вх-1043/0/25</w:t>
            </w:r>
          </w:p>
        </w:tc>
        <w:tc>
          <w:tcPr>
            <w:tcW w:w="326" w:type="pct"/>
            <w:shd w:val="clear" w:color="auto" w:fill="FFFFFF"/>
            <w:vAlign w:val="center"/>
          </w:tcPr>
          <w:p w14:paraId="624F30B2" w14:textId="3CF9BD9A"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30C153A" w14:textId="0FCAF148"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51970F83" w14:textId="21B789A8"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B3AEC55" w14:textId="34702AB2"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0E894742" w14:textId="4E22B52C"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437F624D" w14:textId="248D2FE7"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8EB0E13" w14:textId="667BA2E9" w:rsidR="00F57B94" w:rsidRPr="00B80B62" w:rsidRDefault="007A217B" w:rsidP="00F57B94">
            <w:pPr>
              <w:spacing w:line="192" w:lineRule="auto"/>
              <w:jc w:val="center"/>
              <w:rPr>
                <w:sz w:val="16"/>
                <w:szCs w:val="16"/>
              </w:rPr>
            </w:pPr>
            <w:r w:rsidRPr="00B80B62">
              <w:rPr>
                <w:sz w:val="16"/>
                <w:szCs w:val="16"/>
              </w:rPr>
              <w:t>Про розподіл у 2025 році обсягу субвенції з державного бюджету місцевим бюджетам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для оплати праці фахівців із супроводу ветеранів   війни та демобілізованих осіб, а також фінансової підтримки комунальних некомерційних підприємств, на яких вони працевлаштовані</w:t>
            </w:r>
          </w:p>
        </w:tc>
        <w:tc>
          <w:tcPr>
            <w:tcW w:w="404" w:type="pct"/>
            <w:shd w:val="clear" w:color="auto" w:fill="FFFFFF"/>
          </w:tcPr>
          <w:p w14:paraId="3C87AA2C" w14:textId="298B76D6"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B982776" w14:textId="665ABA98"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572EACA9" w14:textId="77777777" w:rsidR="00F57B94" w:rsidRPr="00B80B62" w:rsidRDefault="00F57B94" w:rsidP="00F57B94">
            <w:pPr>
              <w:spacing w:line="192" w:lineRule="auto"/>
              <w:jc w:val="center"/>
              <w:rPr>
                <w:sz w:val="16"/>
                <w:szCs w:val="16"/>
              </w:rPr>
            </w:pPr>
          </w:p>
        </w:tc>
        <w:tc>
          <w:tcPr>
            <w:tcW w:w="306" w:type="pct"/>
            <w:shd w:val="clear" w:color="auto" w:fill="FFFFFF"/>
          </w:tcPr>
          <w:p w14:paraId="34A2C495" w14:textId="41B544AB"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35C6543" w14:textId="189FE6DA"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A5B313" w14:textId="77777777" w:rsidR="00F57B94" w:rsidRPr="00B80B62" w:rsidRDefault="00F57B94" w:rsidP="00F57B94">
            <w:pPr>
              <w:spacing w:line="192" w:lineRule="auto"/>
              <w:jc w:val="center"/>
              <w:rPr>
                <w:lang w:val="ru-RU"/>
              </w:rPr>
            </w:pPr>
          </w:p>
        </w:tc>
      </w:tr>
      <w:tr w:rsidR="00F57B94" w:rsidRPr="00B80B62" w14:paraId="0984BCBC" w14:textId="77777777" w:rsidTr="008C6BE0">
        <w:trPr>
          <w:trHeight w:val="2008"/>
        </w:trPr>
        <w:tc>
          <w:tcPr>
            <w:tcW w:w="174" w:type="pct"/>
            <w:shd w:val="clear" w:color="auto" w:fill="FFFFFF"/>
            <w:vAlign w:val="center"/>
          </w:tcPr>
          <w:p w14:paraId="0823C8E8" w14:textId="50430610" w:rsidR="00F57B94" w:rsidRPr="00B80B62" w:rsidRDefault="00F57B94" w:rsidP="00F57B94">
            <w:pPr>
              <w:spacing w:line="192" w:lineRule="auto"/>
              <w:jc w:val="center"/>
              <w:rPr>
                <w:b/>
                <w:bCs/>
                <w:sz w:val="16"/>
                <w:szCs w:val="16"/>
              </w:rPr>
            </w:pPr>
            <w:r w:rsidRPr="00B80B62">
              <w:rPr>
                <w:b/>
                <w:bCs/>
                <w:sz w:val="16"/>
                <w:szCs w:val="16"/>
              </w:rPr>
              <w:lastRenderedPageBreak/>
              <w:t>20</w:t>
            </w:r>
            <w:r w:rsidR="00EC3281" w:rsidRPr="00B80B62">
              <w:rPr>
                <w:b/>
                <w:bCs/>
                <w:sz w:val="16"/>
                <w:szCs w:val="16"/>
              </w:rPr>
              <w:t>8</w:t>
            </w:r>
          </w:p>
        </w:tc>
        <w:tc>
          <w:tcPr>
            <w:tcW w:w="464" w:type="pct"/>
            <w:shd w:val="clear" w:color="auto" w:fill="FFFFFF"/>
            <w:vAlign w:val="center"/>
          </w:tcPr>
          <w:p w14:paraId="5FDF2B4B" w14:textId="0979F9C7" w:rsidR="00F57B94" w:rsidRPr="00B80B62" w:rsidRDefault="007A217B" w:rsidP="00F57B94">
            <w:pPr>
              <w:spacing w:line="192" w:lineRule="auto"/>
              <w:jc w:val="center"/>
              <w:rPr>
                <w:sz w:val="16"/>
                <w:szCs w:val="16"/>
              </w:rPr>
            </w:pPr>
            <w:r w:rsidRPr="00B80B62">
              <w:rPr>
                <w:sz w:val="16"/>
                <w:szCs w:val="16"/>
              </w:rPr>
              <w:t>Щодо сприяння у забезпеченні участі військовослужбовців та ветеранів у відкритих обласних змаганнях «Сила духу Поділля»</w:t>
            </w:r>
          </w:p>
        </w:tc>
        <w:tc>
          <w:tcPr>
            <w:tcW w:w="350" w:type="pct"/>
            <w:shd w:val="clear" w:color="auto" w:fill="FFFFFF"/>
            <w:vAlign w:val="center"/>
          </w:tcPr>
          <w:p w14:paraId="0F8CD33C" w14:textId="20388269" w:rsidR="00F57B94" w:rsidRPr="00B80B62" w:rsidRDefault="00F57B94" w:rsidP="00F57B94">
            <w:pPr>
              <w:spacing w:line="192" w:lineRule="auto"/>
              <w:jc w:val="center"/>
              <w:rPr>
                <w:bCs/>
                <w:sz w:val="16"/>
                <w:szCs w:val="16"/>
              </w:rPr>
            </w:pPr>
            <w:r w:rsidRPr="00B80B62">
              <w:rPr>
                <w:bCs/>
                <w:sz w:val="16"/>
                <w:szCs w:val="16"/>
                <w:lang w:val="ru-RU"/>
              </w:rPr>
              <w:t>№вх-1044/0/25</w:t>
            </w:r>
          </w:p>
        </w:tc>
        <w:tc>
          <w:tcPr>
            <w:tcW w:w="326" w:type="pct"/>
            <w:shd w:val="clear" w:color="auto" w:fill="FFFFFF"/>
            <w:vAlign w:val="center"/>
          </w:tcPr>
          <w:p w14:paraId="2890695C" w14:textId="6ED2EF08"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726A99D" w14:textId="165B5A45"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3145D8E8" w14:textId="43020A94"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F9F1332" w14:textId="404D752D"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74B059F9" w14:textId="5055FF39"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2C78AC7B" w14:textId="6FF1DE41"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C7DAA73" w14:textId="5FFECF20" w:rsidR="00F57B94" w:rsidRPr="00B80B62" w:rsidRDefault="007A217B" w:rsidP="00F57B94">
            <w:pPr>
              <w:spacing w:line="192" w:lineRule="auto"/>
              <w:jc w:val="center"/>
              <w:rPr>
                <w:sz w:val="16"/>
                <w:szCs w:val="16"/>
              </w:rPr>
            </w:pPr>
            <w:r w:rsidRPr="00B80B62">
              <w:rPr>
                <w:sz w:val="16"/>
                <w:szCs w:val="16"/>
              </w:rPr>
              <w:t>Щодо сприяння у забезпеченні участі військовослужбовців та ветеранів у відкритих обласних змаганнях «Сила духу Поділля»</w:t>
            </w:r>
          </w:p>
        </w:tc>
        <w:tc>
          <w:tcPr>
            <w:tcW w:w="404" w:type="pct"/>
            <w:shd w:val="clear" w:color="auto" w:fill="FFFFFF"/>
          </w:tcPr>
          <w:p w14:paraId="6C00C75B" w14:textId="6260573A" w:rsidR="00F57B94" w:rsidRPr="00B80B62" w:rsidRDefault="00F57B94" w:rsidP="00F57B94">
            <w:pPr>
              <w:spacing w:line="192" w:lineRule="auto"/>
              <w:jc w:val="center"/>
              <w:rPr>
                <w:sz w:val="16"/>
                <w:szCs w:val="16"/>
              </w:rPr>
            </w:pPr>
            <w:r w:rsidRPr="00B80B62">
              <w:rPr>
                <w:sz w:val="16"/>
                <w:szCs w:val="16"/>
              </w:rPr>
              <w:t>Текстовий, табличний документ</w:t>
            </w:r>
          </w:p>
        </w:tc>
        <w:tc>
          <w:tcPr>
            <w:tcW w:w="219" w:type="pct"/>
            <w:shd w:val="clear" w:color="auto" w:fill="FFFFFF"/>
          </w:tcPr>
          <w:p w14:paraId="74ECD622" w14:textId="519FEAF5"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3CDFBBBB" w14:textId="77777777" w:rsidR="00F57B94" w:rsidRPr="00B80B62" w:rsidRDefault="00F57B94" w:rsidP="00F57B94">
            <w:pPr>
              <w:spacing w:line="192" w:lineRule="auto"/>
              <w:jc w:val="center"/>
              <w:rPr>
                <w:sz w:val="16"/>
                <w:szCs w:val="16"/>
              </w:rPr>
            </w:pPr>
          </w:p>
        </w:tc>
        <w:tc>
          <w:tcPr>
            <w:tcW w:w="306" w:type="pct"/>
            <w:shd w:val="clear" w:color="auto" w:fill="FFFFFF"/>
          </w:tcPr>
          <w:p w14:paraId="6E31C5A1" w14:textId="7F05928A"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677A362" w14:textId="4967E5C7"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C39DAD" w14:textId="77777777" w:rsidR="00F57B94" w:rsidRPr="00B80B62" w:rsidRDefault="00F57B94" w:rsidP="00F57B94">
            <w:pPr>
              <w:spacing w:line="192" w:lineRule="auto"/>
              <w:jc w:val="center"/>
              <w:rPr>
                <w:lang w:val="ru-RU"/>
              </w:rPr>
            </w:pPr>
          </w:p>
        </w:tc>
      </w:tr>
      <w:tr w:rsidR="00F57B94" w:rsidRPr="00B80B62" w14:paraId="2AFBD7B4" w14:textId="77777777" w:rsidTr="008C6BE0">
        <w:trPr>
          <w:trHeight w:val="975"/>
        </w:trPr>
        <w:tc>
          <w:tcPr>
            <w:tcW w:w="174" w:type="pct"/>
            <w:shd w:val="clear" w:color="auto" w:fill="FFFFFF"/>
            <w:vAlign w:val="center"/>
          </w:tcPr>
          <w:p w14:paraId="3DBEC8DB" w14:textId="2D11B19A" w:rsidR="00F57B94" w:rsidRPr="00B80B62" w:rsidRDefault="00F57B94" w:rsidP="00F57B94">
            <w:pPr>
              <w:spacing w:line="192" w:lineRule="auto"/>
              <w:jc w:val="center"/>
              <w:rPr>
                <w:b/>
                <w:bCs/>
                <w:sz w:val="16"/>
                <w:szCs w:val="16"/>
              </w:rPr>
            </w:pPr>
            <w:r w:rsidRPr="00B80B62">
              <w:rPr>
                <w:b/>
                <w:bCs/>
                <w:sz w:val="16"/>
                <w:szCs w:val="16"/>
              </w:rPr>
              <w:t>20</w:t>
            </w:r>
            <w:r w:rsidR="00EC3281" w:rsidRPr="00B80B62">
              <w:rPr>
                <w:b/>
                <w:bCs/>
                <w:sz w:val="16"/>
                <w:szCs w:val="16"/>
              </w:rPr>
              <w:t>9</w:t>
            </w:r>
          </w:p>
        </w:tc>
        <w:tc>
          <w:tcPr>
            <w:tcW w:w="464" w:type="pct"/>
            <w:shd w:val="clear" w:color="auto" w:fill="FFFFFF"/>
            <w:vAlign w:val="center"/>
          </w:tcPr>
          <w:p w14:paraId="5B2C4D2D" w14:textId="49B9747D" w:rsidR="00F57B94" w:rsidRPr="00B80B62" w:rsidRDefault="007A217B" w:rsidP="00F57B94">
            <w:pPr>
              <w:spacing w:line="192" w:lineRule="auto"/>
              <w:jc w:val="center"/>
              <w:rPr>
                <w:sz w:val="16"/>
                <w:szCs w:val="16"/>
              </w:rPr>
            </w:pPr>
            <w:r w:rsidRPr="00B80B62">
              <w:rPr>
                <w:sz w:val="16"/>
                <w:szCs w:val="16"/>
              </w:rPr>
              <w:t>Щодо ведення посади фахівця із супроводу ветеранів та призначення на посаду</w:t>
            </w:r>
          </w:p>
        </w:tc>
        <w:tc>
          <w:tcPr>
            <w:tcW w:w="350" w:type="pct"/>
            <w:shd w:val="clear" w:color="auto" w:fill="FFFFFF"/>
            <w:vAlign w:val="center"/>
          </w:tcPr>
          <w:p w14:paraId="4D99AC76" w14:textId="788D0920" w:rsidR="00F57B94" w:rsidRPr="00B80B62" w:rsidRDefault="00F57B94" w:rsidP="00F57B94">
            <w:pPr>
              <w:spacing w:line="192" w:lineRule="auto"/>
              <w:jc w:val="center"/>
              <w:rPr>
                <w:bCs/>
                <w:sz w:val="16"/>
                <w:szCs w:val="16"/>
              </w:rPr>
            </w:pPr>
            <w:r w:rsidRPr="00B80B62">
              <w:rPr>
                <w:bCs/>
                <w:sz w:val="16"/>
                <w:szCs w:val="16"/>
                <w:lang w:val="ru-RU"/>
              </w:rPr>
              <w:t>№вх-1045/0/25</w:t>
            </w:r>
          </w:p>
        </w:tc>
        <w:tc>
          <w:tcPr>
            <w:tcW w:w="326" w:type="pct"/>
            <w:shd w:val="clear" w:color="auto" w:fill="FFFFFF"/>
            <w:vAlign w:val="center"/>
          </w:tcPr>
          <w:p w14:paraId="1B7A010A" w14:textId="59DA797C"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2868BC4" w14:textId="412A51D9"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6EAC9B58" w14:textId="70733E39" w:rsidR="00F57B94" w:rsidRPr="00B80B62" w:rsidRDefault="007A217B" w:rsidP="00F57B94">
            <w:pPr>
              <w:spacing w:line="192" w:lineRule="auto"/>
              <w:jc w:val="center"/>
              <w:rPr>
                <w:iCs/>
                <w:sz w:val="16"/>
                <w:szCs w:val="16"/>
              </w:rPr>
            </w:pPr>
            <w:proofErr w:type="spellStart"/>
            <w:r w:rsidRPr="00B80B62">
              <w:rPr>
                <w:bCs/>
                <w:sz w:val="16"/>
                <w:szCs w:val="16"/>
              </w:rPr>
              <w:t>Дядьковицька</w:t>
            </w:r>
            <w:proofErr w:type="spellEnd"/>
            <w:r w:rsidRPr="00B80B62">
              <w:rPr>
                <w:bCs/>
                <w:sz w:val="16"/>
                <w:szCs w:val="16"/>
              </w:rPr>
              <w:t xml:space="preserve"> сільська рада</w:t>
            </w:r>
          </w:p>
        </w:tc>
        <w:tc>
          <w:tcPr>
            <w:tcW w:w="231" w:type="pct"/>
            <w:shd w:val="clear" w:color="auto" w:fill="FFFFFF"/>
            <w:vAlign w:val="center"/>
          </w:tcPr>
          <w:p w14:paraId="6ED06132" w14:textId="0D962F41"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4B2DC076" w14:textId="63089E9F"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353D4E1A" w14:textId="6C3DCDB5"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BEA101E" w14:textId="6A7B0B71" w:rsidR="00F57B94" w:rsidRPr="00B80B62" w:rsidRDefault="007A217B" w:rsidP="00F57B94">
            <w:pPr>
              <w:spacing w:line="192" w:lineRule="auto"/>
              <w:jc w:val="center"/>
              <w:rPr>
                <w:sz w:val="16"/>
                <w:szCs w:val="16"/>
              </w:rPr>
            </w:pPr>
            <w:r w:rsidRPr="00B80B62">
              <w:rPr>
                <w:sz w:val="16"/>
                <w:szCs w:val="16"/>
              </w:rPr>
              <w:t>Щодо ведення посади фахівця із супроводу ветеранів та призначення на посаду</w:t>
            </w:r>
          </w:p>
        </w:tc>
        <w:tc>
          <w:tcPr>
            <w:tcW w:w="404" w:type="pct"/>
            <w:shd w:val="clear" w:color="auto" w:fill="FFFFFF"/>
          </w:tcPr>
          <w:p w14:paraId="2D790C1E" w14:textId="13D3BAA9"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7D29DBD" w14:textId="3CACA90E"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05FA100A" w14:textId="77777777" w:rsidR="00F57B94" w:rsidRPr="00B80B62" w:rsidRDefault="00F57B94" w:rsidP="00F57B94">
            <w:pPr>
              <w:spacing w:line="192" w:lineRule="auto"/>
              <w:jc w:val="center"/>
              <w:rPr>
                <w:sz w:val="16"/>
                <w:szCs w:val="16"/>
              </w:rPr>
            </w:pPr>
          </w:p>
        </w:tc>
        <w:tc>
          <w:tcPr>
            <w:tcW w:w="306" w:type="pct"/>
            <w:shd w:val="clear" w:color="auto" w:fill="FFFFFF"/>
          </w:tcPr>
          <w:p w14:paraId="654601D5" w14:textId="46DE58C0"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9C13D0B" w14:textId="31E6E00E"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4FA1B8" w14:textId="77777777" w:rsidR="00F57B94" w:rsidRPr="00B80B62" w:rsidRDefault="00F57B94" w:rsidP="00F57B94">
            <w:pPr>
              <w:spacing w:line="192" w:lineRule="auto"/>
              <w:jc w:val="center"/>
              <w:rPr>
                <w:lang w:val="ru-RU"/>
              </w:rPr>
            </w:pPr>
          </w:p>
        </w:tc>
      </w:tr>
      <w:tr w:rsidR="00F57B94" w:rsidRPr="00B80B62" w14:paraId="442282C8" w14:textId="77777777" w:rsidTr="008C6BE0">
        <w:trPr>
          <w:trHeight w:val="975"/>
        </w:trPr>
        <w:tc>
          <w:tcPr>
            <w:tcW w:w="174" w:type="pct"/>
            <w:shd w:val="clear" w:color="auto" w:fill="FFFFFF"/>
            <w:vAlign w:val="center"/>
          </w:tcPr>
          <w:p w14:paraId="5F2063DC" w14:textId="205996CD" w:rsidR="00F57B94" w:rsidRPr="00B80B62" w:rsidRDefault="00F57B94" w:rsidP="00F57B94">
            <w:pPr>
              <w:spacing w:line="192" w:lineRule="auto"/>
              <w:jc w:val="center"/>
              <w:rPr>
                <w:b/>
                <w:bCs/>
                <w:sz w:val="16"/>
                <w:szCs w:val="16"/>
              </w:rPr>
            </w:pPr>
            <w:r w:rsidRPr="00B80B62">
              <w:rPr>
                <w:b/>
                <w:bCs/>
                <w:sz w:val="16"/>
                <w:szCs w:val="16"/>
              </w:rPr>
              <w:t>2</w:t>
            </w:r>
            <w:r w:rsidR="00EC3281" w:rsidRPr="00B80B62">
              <w:rPr>
                <w:b/>
                <w:bCs/>
                <w:sz w:val="16"/>
                <w:szCs w:val="16"/>
              </w:rPr>
              <w:t>10</w:t>
            </w:r>
          </w:p>
        </w:tc>
        <w:tc>
          <w:tcPr>
            <w:tcW w:w="464" w:type="pct"/>
            <w:shd w:val="clear" w:color="auto" w:fill="FFFFFF"/>
            <w:vAlign w:val="center"/>
          </w:tcPr>
          <w:p w14:paraId="78A3D26C" w14:textId="3343592A" w:rsidR="00F57B94" w:rsidRPr="00B80B62" w:rsidRDefault="007A217B" w:rsidP="00F57B94">
            <w:pPr>
              <w:spacing w:line="192" w:lineRule="auto"/>
              <w:jc w:val="center"/>
              <w:rPr>
                <w:sz w:val="16"/>
                <w:szCs w:val="16"/>
              </w:rPr>
            </w:pPr>
            <w:r w:rsidRPr="00B80B62">
              <w:rPr>
                <w:sz w:val="16"/>
                <w:szCs w:val="16"/>
              </w:rPr>
              <w:t>Щодо виділення додаткових коштів з обласного бюджету</w:t>
            </w:r>
          </w:p>
        </w:tc>
        <w:tc>
          <w:tcPr>
            <w:tcW w:w="350" w:type="pct"/>
            <w:shd w:val="clear" w:color="auto" w:fill="FFFFFF"/>
            <w:vAlign w:val="center"/>
          </w:tcPr>
          <w:p w14:paraId="3FCC81D4" w14:textId="7AD94A62" w:rsidR="00F57B94" w:rsidRPr="00B80B62" w:rsidRDefault="00F57B94" w:rsidP="00F57B94">
            <w:pPr>
              <w:spacing w:line="192" w:lineRule="auto"/>
              <w:jc w:val="center"/>
              <w:rPr>
                <w:bCs/>
                <w:sz w:val="16"/>
                <w:szCs w:val="16"/>
              </w:rPr>
            </w:pPr>
            <w:r w:rsidRPr="00B80B62">
              <w:rPr>
                <w:bCs/>
                <w:sz w:val="16"/>
                <w:szCs w:val="16"/>
                <w:lang w:val="ru-RU"/>
              </w:rPr>
              <w:t>№вх-1046/0/25</w:t>
            </w:r>
          </w:p>
        </w:tc>
        <w:tc>
          <w:tcPr>
            <w:tcW w:w="326" w:type="pct"/>
            <w:shd w:val="clear" w:color="auto" w:fill="FFFFFF"/>
            <w:vAlign w:val="center"/>
          </w:tcPr>
          <w:p w14:paraId="239D80F4" w14:textId="7C702D56"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C68C96F" w14:textId="636CB432"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0B049B64" w14:textId="76776CF4" w:rsidR="00F57B94" w:rsidRPr="00B80B62" w:rsidRDefault="007A217B" w:rsidP="00F57B94">
            <w:pPr>
              <w:spacing w:line="192" w:lineRule="auto"/>
              <w:jc w:val="center"/>
              <w:rPr>
                <w:iCs/>
                <w:sz w:val="16"/>
                <w:szCs w:val="16"/>
              </w:rPr>
            </w:pPr>
            <w:r w:rsidRPr="00B80B62">
              <w:rPr>
                <w:rFonts w:cs="Arial"/>
                <w:color w:val="363636"/>
                <w:sz w:val="16"/>
                <w:szCs w:val="16"/>
                <w:shd w:val="clear" w:color="auto" w:fill="E1E1E1"/>
              </w:rPr>
              <w:t>Департамент фінансів</w:t>
            </w:r>
          </w:p>
        </w:tc>
        <w:tc>
          <w:tcPr>
            <w:tcW w:w="231" w:type="pct"/>
            <w:shd w:val="clear" w:color="auto" w:fill="FFFFFF"/>
            <w:vAlign w:val="center"/>
          </w:tcPr>
          <w:p w14:paraId="4ACA0CBD" w14:textId="2A958BF6"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44579E74" w14:textId="46272A84"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7066A247" w14:textId="67477AAA" w:rsidR="00F57B94" w:rsidRPr="00B80B62" w:rsidRDefault="007A217B" w:rsidP="00F57B94">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2C6C6B57" w14:textId="121AEE1C" w:rsidR="00F57B94" w:rsidRPr="00B80B62" w:rsidRDefault="007A217B" w:rsidP="00F57B94">
            <w:pPr>
              <w:spacing w:line="192" w:lineRule="auto"/>
              <w:jc w:val="center"/>
              <w:rPr>
                <w:sz w:val="16"/>
                <w:szCs w:val="16"/>
              </w:rPr>
            </w:pPr>
            <w:r w:rsidRPr="00B80B62">
              <w:rPr>
                <w:sz w:val="16"/>
                <w:szCs w:val="16"/>
              </w:rPr>
              <w:t>Щодо виділення додаткових коштів з обласного бюджету</w:t>
            </w:r>
          </w:p>
        </w:tc>
        <w:tc>
          <w:tcPr>
            <w:tcW w:w="404" w:type="pct"/>
            <w:shd w:val="clear" w:color="auto" w:fill="FFFFFF"/>
          </w:tcPr>
          <w:p w14:paraId="565EB1A9" w14:textId="5AFF8F58"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9D27E0F" w14:textId="192B1BC1"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6B3ABADF" w14:textId="77777777" w:rsidR="00F57B94" w:rsidRPr="00B80B62" w:rsidRDefault="00F57B94" w:rsidP="00F57B94">
            <w:pPr>
              <w:spacing w:line="192" w:lineRule="auto"/>
              <w:jc w:val="center"/>
              <w:rPr>
                <w:sz w:val="16"/>
                <w:szCs w:val="16"/>
              </w:rPr>
            </w:pPr>
          </w:p>
        </w:tc>
        <w:tc>
          <w:tcPr>
            <w:tcW w:w="306" w:type="pct"/>
            <w:shd w:val="clear" w:color="auto" w:fill="FFFFFF"/>
          </w:tcPr>
          <w:p w14:paraId="471FEA68" w14:textId="25D48D76"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E70791D" w14:textId="012E4DFC"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E32581" w14:textId="77777777" w:rsidR="00F57B94" w:rsidRPr="00B80B62" w:rsidRDefault="00F57B94" w:rsidP="00F57B94">
            <w:pPr>
              <w:spacing w:line="192" w:lineRule="auto"/>
              <w:jc w:val="center"/>
              <w:rPr>
                <w:lang w:val="ru-RU"/>
              </w:rPr>
            </w:pPr>
          </w:p>
        </w:tc>
      </w:tr>
      <w:tr w:rsidR="00F57B94" w:rsidRPr="00B80B62" w14:paraId="076D2640" w14:textId="77777777" w:rsidTr="008C6BE0">
        <w:trPr>
          <w:trHeight w:val="975"/>
        </w:trPr>
        <w:tc>
          <w:tcPr>
            <w:tcW w:w="174" w:type="pct"/>
            <w:shd w:val="clear" w:color="auto" w:fill="FFFFFF"/>
            <w:vAlign w:val="center"/>
          </w:tcPr>
          <w:p w14:paraId="705238D6" w14:textId="6D406E44" w:rsidR="00F57B94" w:rsidRPr="00B80B62" w:rsidRDefault="00F57B94" w:rsidP="00F57B94">
            <w:pPr>
              <w:spacing w:line="192" w:lineRule="auto"/>
              <w:jc w:val="center"/>
              <w:rPr>
                <w:b/>
                <w:bCs/>
                <w:sz w:val="16"/>
                <w:szCs w:val="16"/>
              </w:rPr>
            </w:pPr>
            <w:r w:rsidRPr="00B80B62">
              <w:rPr>
                <w:b/>
                <w:bCs/>
                <w:sz w:val="16"/>
                <w:szCs w:val="16"/>
              </w:rPr>
              <w:t>2</w:t>
            </w:r>
            <w:r w:rsidR="00EC3281" w:rsidRPr="00B80B62">
              <w:rPr>
                <w:b/>
                <w:bCs/>
                <w:sz w:val="16"/>
                <w:szCs w:val="16"/>
              </w:rPr>
              <w:t>11</w:t>
            </w:r>
          </w:p>
        </w:tc>
        <w:tc>
          <w:tcPr>
            <w:tcW w:w="464" w:type="pct"/>
            <w:shd w:val="clear" w:color="auto" w:fill="FFFFFF"/>
            <w:vAlign w:val="center"/>
          </w:tcPr>
          <w:p w14:paraId="1D5B4B4D" w14:textId="573820DC" w:rsidR="00F57B94" w:rsidRPr="00B80B62" w:rsidRDefault="007A217B" w:rsidP="00F57B94">
            <w:pPr>
              <w:spacing w:line="192" w:lineRule="auto"/>
              <w:jc w:val="center"/>
              <w:rPr>
                <w:sz w:val="16"/>
                <w:szCs w:val="16"/>
              </w:rPr>
            </w:pPr>
            <w:r w:rsidRPr="00B80B62">
              <w:rPr>
                <w:sz w:val="16"/>
                <w:szCs w:val="16"/>
              </w:rPr>
              <w:t>Щодо пропозицій кандидатур на посаду керівника КЗ "Ветеранський простір"</w:t>
            </w:r>
          </w:p>
        </w:tc>
        <w:tc>
          <w:tcPr>
            <w:tcW w:w="350" w:type="pct"/>
            <w:shd w:val="clear" w:color="auto" w:fill="FFFFFF"/>
            <w:vAlign w:val="center"/>
          </w:tcPr>
          <w:p w14:paraId="52648FA1" w14:textId="282EE99D" w:rsidR="00F57B94" w:rsidRPr="00B80B62" w:rsidRDefault="00F57B94" w:rsidP="00F57B94">
            <w:pPr>
              <w:spacing w:line="192" w:lineRule="auto"/>
              <w:jc w:val="center"/>
              <w:rPr>
                <w:bCs/>
                <w:sz w:val="16"/>
                <w:szCs w:val="16"/>
              </w:rPr>
            </w:pPr>
            <w:r w:rsidRPr="00B80B62">
              <w:rPr>
                <w:bCs/>
                <w:sz w:val="16"/>
                <w:szCs w:val="16"/>
                <w:lang w:val="ru-RU"/>
              </w:rPr>
              <w:t>№вх-1047/0/25</w:t>
            </w:r>
          </w:p>
        </w:tc>
        <w:tc>
          <w:tcPr>
            <w:tcW w:w="326" w:type="pct"/>
            <w:shd w:val="clear" w:color="auto" w:fill="FFFFFF"/>
            <w:vAlign w:val="center"/>
          </w:tcPr>
          <w:p w14:paraId="76E6F857" w14:textId="75C22125"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5D20E2E" w14:textId="17E85824" w:rsidR="00F57B94" w:rsidRPr="00B80B62" w:rsidRDefault="00F57B94" w:rsidP="00F57B94">
            <w:pPr>
              <w:spacing w:line="192" w:lineRule="auto"/>
              <w:jc w:val="center"/>
              <w:rPr>
                <w:bCs/>
                <w:sz w:val="16"/>
                <w:szCs w:val="16"/>
                <w:lang w:val="ru-RU"/>
              </w:rPr>
            </w:pPr>
            <w:r w:rsidRPr="00B80B62">
              <w:rPr>
                <w:bCs/>
                <w:sz w:val="16"/>
                <w:szCs w:val="16"/>
                <w:lang w:val="ru-RU"/>
              </w:rPr>
              <w:t>17.07.2025</w:t>
            </w:r>
          </w:p>
        </w:tc>
        <w:tc>
          <w:tcPr>
            <w:tcW w:w="307" w:type="pct"/>
            <w:shd w:val="clear" w:color="auto" w:fill="FFFFFF"/>
            <w:vAlign w:val="center"/>
          </w:tcPr>
          <w:p w14:paraId="3676B5D5" w14:textId="21737D90" w:rsidR="00F57B94" w:rsidRPr="00B80B62" w:rsidRDefault="007A217B" w:rsidP="00F57B94">
            <w:pPr>
              <w:spacing w:line="192" w:lineRule="auto"/>
              <w:jc w:val="center"/>
              <w:rPr>
                <w:iCs/>
                <w:sz w:val="16"/>
                <w:szCs w:val="16"/>
              </w:rPr>
            </w:pPr>
            <w:r w:rsidRPr="00B80B62">
              <w:rPr>
                <w:iCs/>
                <w:sz w:val="16"/>
                <w:szCs w:val="16"/>
              </w:rPr>
              <w:t>Рівненська обласна рада</w:t>
            </w:r>
          </w:p>
        </w:tc>
        <w:tc>
          <w:tcPr>
            <w:tcW w:w="231" w:type="pct"/>
            <w:shd w:val="clear" w:color="auto" w:fill="FFFFFF"/>
            <w:vAlign w:val="center"/>
          </w:tcPr>
          <w:p w14:paraId="032A6BEC" w14:textId="63FBE5D6"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0D7AF16A" w14:textId="51AD2E57"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408C1739" w14:textId="04AF4A96"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963BA86" w14:textId="22261E46" w:rsidR="00F57B94" w:rsidRPr="00B80B62" w:rsidRDefault="007A217B" w:rsidP="00F57B94">
            <w:pPr>
              <w:spacing w:line="192" w:lineRule="auto"/>
              <w:jc w:val="center"/>
              <w:rPr>
                <w:sz w:val="16"/>
                <w:szCs w:val="16"/>
              </w:rPr>
            </w:pPr>
            <w:r w:rsidRPr="00B80B62">
              <w:rPr>
                <w:sz w:val="16"/>
                <w:szCs w:val="16"/>
              </w:rPr>
              <w:t>Щодо пропозицій кандидатур на посаду керівника КЗ "Ветеранський простір"</w:t>
            </w:r>
          </w:p>
        </w:tc>
        <w:tc>
          <w:tcPr>
            <w:tcW w:w="404" w:type="pct"/>
            <w:shd w:val="clear" w:color="auto" w:fill="FFFFFF"/>
          </w:tcPr>
          <w:p w14:paraId="61F79832" w14:textId="6643B33E"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296971E" w14:textId="4E404763"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16305BC1" w14:textId="77777777" w:rsidR="00F57B94" w:rsidRPr="00B80B62" w:rsidRDefault="00F57B94" w:rsidP="00F57B94">
            <w:pPr>
              <w:spacing w:line="192" w:lineRule="auto"/>
              <w:jc w:val="center"/>
              <w:rPr>
                <w:sz w:val="16"/>
                <w:szCs w:val="16"/>
              </w:rPr>
            </w:pPr>
          </w:p>
        </w:tc>
        <w:tc>
          <w:tcPr>
            <w:tcW w:w="306" w:type="pct"/>
            <w:shd w:val="clear" w:color="auto" w:fill="FFFFFF"/>
          </w:tcPr>
          <w:p w14:paraId="583CA659" w14:textId="12FF7018"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9C676C1" w14:textId="6872684E"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C69C76" w14:textId="77777777" w:rsidR="00F57B94" w:rsidRPr="00B80B62" w:rsidRDefault="00F57B94" w:rsidP="00F57B94">
            <w:pPr>
              <w:spacing w:line="192" w:lineRule="auto"/>
              <w:jc w:val="center"/>
              <w:rPr>
                <w:lang w:val="ru-RU"/>
              </w:rPr>
            </w:pPr>
          </w:p>
        </w:tc>
      </w:tr>
      <w:tr w:rsidR="00F57B94" w:rsidRPr="00B80B62" w14:paraId="3632D0B2" w14:textId="77777777" w:rsidTr="008C6BE0">
        <w:trPr>
          <w:trHeight w:val="975"/>
        </w:trPr>
        <w:tc>
          <w:tcPr>
            <w:tcW w:w="174" w:type="pct"/>
            <w:shd w:val="clear" w:color="auto" w:fill="FFFFFF"/>
            <w:vAlign w:val="center"/>
          </w:tcPr>
          <w:p w14:paraId="7D562B33" w14:textId="4C327EED" w:rsidR="00F57B94" w:rsidRPr="00B80B62" w:rsidRDefault="00F57B94" w:rsidP="00F57B94">
            <w:pPr>
              <w:spacing w:line="192" w:lineRule="auto"/>
              <w:jc w:val="center"/>
              <w:rPr>
                <w:b/>
                <w:bCs/>
                <w:sz w:val="16"/>
                <w:szCs w:val="16"/>
              </w:rPr>
            </w:pPr>
            <w:r w:rsidRPr="00B80B62">
              <w:rPr>
                <w:b/>
                <w:bCs/>
                <w:sz w:val="16"/>
                <w:szCs w:val="16"/>
              </w:rPr>
              <w:t>21</w:t>
            </w:r>
            <w:r w:rsidR="00EC3281" w:rsidRPr="00B80B62">
              <w:rPr>
                <w:b/>
                <w:bCs/>
                <w:sz w:val="16"/>
                <w:szCs w:val="16"/>
              </w:rPr>
              <w:t>2</w:t>
            </w:r>
          </w:p>
        </w:tc>
        <w:tc>
          <w:tcPr>
            <w:tcW w:w="464" w:type="pct"/>
            <w:shd w:val="clear" w:color="auto" w:fill="FFFFFF"/>
            <w:vAlign w:val="center"/>
          </w:tcPr>
          <w:p w14:paraId="6DC43C89" w14:textId="5AB55984" w:rsidR="00F57B94" w:rsidRPr="00B80B62" w:rsidRDefault="007A217B" w:rsidP="00F57B94">
            <w:pPr>
              <w:spacing w:line="192" w:lineRule="auto"/>
              <w:jc w:val="center"/>
              <w:rPr>
                <w:sz w:val="16"/>
                <w:szCs w:val="16"/>
              </w:rPr>
            </w:pPr>
            <w:r w:rsidRPr="00B80B62">
              <w:rPr>
                <w:sz w:val="16"/>
                <w:szCs w:val="16"/>
              </w:rPr>
              <w:t>Про контракт з директором  КЗ "Ветеранський простір"</w:t>
            </w:r>
          </w:p>
        </w:tc>
        <w:tc>
          <w:tcPr>
            <w:tcW w:w="350" w:type="pct"/>
            <w:shd w:val="clear" w:color="auto" w:fill="FFFFFF"/>
            <w:vAlign w:val="center"/>
          </w:tcPr>
          <w:p w14:paraId="1C533B19" w14:textId="61CA47B4" w:rsidR="00F57B94" w:rsidRPr="00B80B62" w:rsidRDefault="00F57B94" w:rsidP="00F57B94">
            <w:pPr>
              <w:spacing w:line="192" w:lineRule="auto"/>
              <w:jc w:val="center"/>
              <w:rPr>
                <w:bCs/>
                <w:sz w:val="16"/>
                <w:szCs w:val="16"/>
              </w:rPr>
            </w:pPr>
            <w:r w:rsidRPr="00B80B62">
              <w:rPr>
                <w:bCs/>
                <w:sz w:val="16"/>
                <w:szCs w:val="16"/>
                <w:lang w:val="ru-RU"/>
              </w:rPr>
              <w:t>№вх-1048/0/25</w:t>
            </w:r>
          </w:p>
        </w:tc>
        <w:tc>
          <w:tcPr>
            <w:tcW w:w="326" w:type="pct"/>
            <w:shd w:val="clear" w:color="auto" w:fill="FFFFFF"/>
            <w:vAlign w:val="center"/>
          </w:tcPr>
          <w:p w14:paraId="400EF424" w14:textId="24D3109B" w:rsidR="00F57B94" w:rsidRPr="00B80B62" w:rsidRDefault="00F57B94" w:rsidP="00F57B9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8B8DC8D" w14:textId="492F7DD9" w:rsidR="00F57B94" w:rsidRPr="00B80B62" w:rsidRDefault="00F57B94" w:rsidP="00F57B94">
            <w:pPr>
              <w:spacing w:line="192" w:lineRule="auto"/>
              <w:jc w:val="center"/>
              <w:rPr>
                <w:bCs/>
                <w:sz w:val="16"/>
                <w:szCs w:val="16"/>
                <w:lang w:val="ru-RU"/>
              </w:rPr>
            </w:pPr>
            <w:r w:rsidRPr="00B80B62">
              <w:rPr>
                <w:bCs/>
                <w:sz w:val="16"/>
                <w:szCs w:val="16"/>
                <w:lang w:val="ru-RU"/>
              </w:rPr>
              <w:t>17.07.</w:t>
            </w:r>
            <w:r w:rsidR="00EC3281" w:rsidRPr="00B80B62">
              <w:rPr>
                <w:bCs/>
                <w:sz w:val="16"/>
                <w:szCs w:val="16"/>
                <w:lang w:val="ru-RU"/>
              </w:rPr>
              <w:t>3</w:t>
            </w:r>
            <w:r w:rsidRPr="00B80B62">
              <w:rPr>
                <w:bCs/>
                <w:sz w:val="16"/>
                <w:szCs w:val="16"/>
                <w:lang w:val="ru-RU"/>
              </w:rPr>
              <w:t>2025</w:t>
            </w:r>
          </w:p>
        </w:tc>
        <w:tc>
          <w:tcPr>
            <w:tcW w:w="307" w:type="pct"/>
            <w:shd w:val="clear" w:color="auto" w:fill="FFFFFF"/>
            <w:vAlign w:val="center"/>
          </w:tcPr>
          <w:p w14:paraId="06F1CE0A" w14:textId="1E331B7F" w:rsidR="00F57B94" w:rsidRPr="00B80B62" w:rsidRDefault="00F57B94" w:rsidP="00F57B9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057A0DAF" w14:textId="29B2A01E" w:rsidR="00F57B94" w:rsidRPr="00B80B62" w:rsidRDefault="00F57B94" w:rsidP="00F57B94">
            <w:pPr>
              <w:spacing w:line="192" w:lineRule="auto"/>
              <w:jc w:val="center"/>
              <w:rPr>
                <w:iCs/>
                <w:sz w:val="16"/>
                <w:szCs w:val="16"/>
              </w:rPr>
            </w:pPr>
            <w:r w:rsidRPr="00B80B62">
              <w:rPr>
                <w:iCs/>
                <w:sz w:val="16"/>
                <w:szCs w:val="16"/>
              </w:rPr>
              <w:t>-</w:t>
            </w:r>
          </w:p>
        </w:tc>
        <w:tc>
          <w:tcPr>
            <w:tcW w:w="164" w:type="pct"/>
            <w:shd w:val="clear" w:color="auto" w:fill="FFFFFF"/>
            <w:vAlign w:val="center"/>
          </w:tcPr>
          <w:p w14:paraId="366BA0F5" w14:textId="44B57597" w:rsidR="00F57B94" w:rsidRPr="00B80B62" w:rsidRDefault="00F57B94" w:rsidP="00F57B94">
            <w:pPr>
              <w:spacing w:line="192" w:lineRule="auto"/>
              <w:jc w:val="center"/>
              <w:rPr>
                <w:iCs/>
                <w:sz w:val="16"/>
                <w:szCs w:val="16"/>
              </w:rPr>
            </w:pPr>
            <w:r w:rsidRPr="00B80B62">
              <w:rPr>
                <w:iCs/>
                <w:sz w:val="16"/>
                <w:szCs w:val="16"/>
              </w:rPr>
              <w:t>-</w:t>
            </w:r>
          </w:p>
        </w:tc>
        <w:tc>
          <w:tcPr>
            <w:tcW w:w="307" w:type="pct"/>
            <w:shd w:val="clear" w:color="auto" w:fill="FFFFFF"/>
            <w:vAlign w:val="center"/>
          </w:tcPr>
          <w:p w14:paraId="5A0A9B30" w14:textId="70E982DC" w:rsidR="00F57B94" w:rsidRPr="00B80B62" w:rsidRDefault="00F57B94" w:rsidP="00F57B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3F06584" w14:textId="7E669D80" w:rsidR="00F57B94" w:rsidRPr="00B80B62" w:rsidRDefault="007A217B" w:rsidP="00F57B94">
            <w:pPr>
              <w:spacing w:line="192" w:lineRule="auto"/>
              <w:jc w:val="center"/>
              <w:rPr>
                <w:sz w:val="16"/>
                <w:szCs w:val="16"/>
              </w:rPr>
            </w:pPr>
            <w:r w:rsidRPr="00B80B62">
              <w:rPr>
                <w:sz w:val="16"/>
                <w:szCs w:val="16"/>
              </w:rPr>
              <w:t xml:space="preserve">Про контракт з директором  КЗ "Ветеранський простір" </w:t>
            </w:r>
          </w:p>
        </w:tc>
        <w:tc>
          <w:tcPr>
            <w:tcW w:w="404" w:type="pct"/>
            <w:shd w:val="clear" w:color="auto" w:fill="FFFFFF"/>
          </w:tcPr>
          <w:p w14:paraId="18735412" w14:textId="6C7BF500" w:rsidR="00F57B94" w:rsidRPr="00B80B62" w:rsidRDefault="00F57B94" w:rsidP="00F57B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B6CE539" w14:textId="6A72E840" w:rsidR="00F57B94" w:rsidRPr="00B80B62" w:rsidRDefault="00F57B94" w:rsidP="00F57B94">
            <w:pPr>
              <w:spacing w:line="192" w:lineRule="auto"/>
              <w:jc w:val="center"/>
              <w:rPr>
                <w:sz w:val="16"/>
                <w:szCs w:val="16"/>
              </w:rPr>
            </w:pPr>
            <w:r w:rsidRPr="00B80B62">
              <w:rPr>
                <w:sz w:val="16"/>
                <w:szCs w:val="16"/>
              </w:rPr>
              <w:t>Лист</w:t>
            </w:r>
          </w:p>
        </w:tc>
        <w:tc>
          <w:tcPr>
            <w:tcW w:w="112" w:type="pct"/>
            <w:shd w:val="clear" w:color="auto" w:fill="FFFFFF"/>
            <w:vAlign w:val="center"/>
          </w:tcPr>
          <w:p w14:paraId="3BA27567" w14:textId="77777777" w:rsidR="00F57B94" w:rsidRPr="00B80B62" w:rsidRDefault="00F57B94" w:rsidP="00F57B94">
            <w:pPr>
              <w:spacing w:line="192" w:lineRule="auto"/>
              <w:jc w:val="center"/>
              <w:rPr>
                <w:sz w:val="16"/>
                <w:szCs w:val="16"/>
              </w:rPr>
            </w:pPr>
          </w:p>
        </w:tc>
        <w:tc>
          <w:tcPr>
            <w:tcW w:w="306" w:type="pct"/>
            <w:shd w:val="clear" w:color="auto" w:fill="FFFFFF"/>
          </w:tcPr>
          <w:p w14:paraId="627EC503" w14:textId="5544C4C7" w:rsidR="00F57B94" w:rsidRPr="00B80B62" w:rsidRDefault="00F57B94" w:rsidP="00F57B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458E0B4" w14:textId="0818552D" w:rsidR="00F57B94" w:rsidRPr="00B80B62" w:rsidRDefault="00F57B94" w:rsidP="00F57B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B12059" w14:textId="77777777" w:rsidR="00F57B94" w:rsidRPr="00B80B62" w:rsidRDefault="00F57B94" w:rsidP="00F57B94">
            <w:pPr>
              <w:spacing w:line="192" w:lineRule="auto"/>
              <w:jc w:val="center"/>
              <w:rPr>
                <w:lang w:val="ru-RU"/>
              </w:rPr>
            </w:pPr>
          </w:p>
        </w:tc>
      </w:tr>
      <w:tr w:rsidR="007A217B" w:rsidRPr="00B80B62" w14:paraId="55B58E02" w14:textId="77777777" w:rsidTr="008C6BE0">
        <w:trPr>
          <w:trHeight w:val="975"/>
        </w:trPr>
        <w:tc>
          <w:tcPr>
            <w:tcW w:w="174" w:type="pct"/>
            <w:shd w:val="clear" w:color="auto" w:fill="FFFFFF"/>
            <w:vAlign w:val="center"/>
          </w:tcPr>
          <w:p w14:paraId="7F3C47FE" w14:textId="3DFBBD8E" w:rsidR="007A217B" w:rsidRPr="00B80B62" w:rsidRDefault="007A217B" w:rsidP="007A217B">
            <w:pPr>
              <w:spacing w:line="192" w:lineRule="auto"/>
              <w:jc w:val="center"/>
              <w:rPr>
                <w:b/>
                <w:bCs/>
                <w:sz w:val="16"/>
                <w:szCs w:val="16"/>
              </w:rPr>
            </w:pPr>
            <w:r w:rsidRPr="00B80B62">
              <w:rPr>
                <w:b/>
                <w:bCs/>
                <w:sz w:val="16"/>
                <w:szCs w:val="16"/>
              </w:rPr>
              <w:t>21</w:t>
            </w:r>
            <w:r w:rsidR="00EC3281" w:rsidRPr="00B80B62">
              <w:rPr>
                <w:b/>
                <w:bCs/>
                <w:sz w:val="16"/>
                <w:szCs w:val="16"/>
              </w:rPr>
              <w:t>3</w:t>
            </w:r>
          </w:p>
        </w:tc>
        <w:tc>
          <w:tcPr>
            <w:tcW w:w="464" w:type="pct"/>
            <w:shd w:val="clear" w:color="auto" w:fill="FFFFFF"/>
            <w:vAlign w:val="center"/>
          </w:tcPr>
          <w:p w14:paraId="46A2D27C" w14:textId="1B47BDA4" w:rsidR="007A217B" w:rsidRPr="00B80B62" w:rsidRDefault="007A217B" w:rsidP="007A217B">
            <w:pPr>
              <w:spacing w:line="192" w:lineRule="auto"/>
              <w:jc w:val="center"/>
              <w:rPr>
                <w:sz w:val="16"/>
                <w:szCs w:val="16"/>
              </w:rPr>
            </w:pPr>
            <w:r w:rsidRPr="00B80B62">
              <w:rPr>
                <w:sz w:val="16"/>
                <w:szCs w:val="16"/>
              </w:rPr>
              <w:t>Щодо надання заявки про відкриття рахунку за КПКВК 5118230</w:t>
            </w:r>
          </w:p>
        </w:tc>
        <w:tc>
          <w:tcPr>
            <w:tcW w:w="350" w:type="pct"/>
            <w:shd w:val="clear" w:color="auto" w:fill="FFFFFF"/>
            <w:vAlign w:val="center"/>
          </w:tcPr>
          <w:p w14:paraId="6F71B895" w14:textId="6C2383EA" w:rsidR="007A217B" w:rsidRPr="00B80B62" w:rsidRDefault="007A217B" w:rsidP="007A217B">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66</w:t>
            </w:r>
            <w:r w:rsidR="005A0446" w:rsidRPr="00B80B62">
              <w:rPr>
                <w:bCs/>
                <w:sz w:val="16"/>
                <w:szCs w:val="16"/>
                <w:lang w:val="ru-RU"/>
              </w:rPr>
              <w:t>4</w:t>
            </w:r>
            <w:r w:rsidRPr="00B80B62">
              <w:rPr>
                <w:bCs/>
                <w:sz w:val="16"/>
                <w:szCs w:val="16"/>
                <w:lang w:val="ru-RU"/>
              </w:rPr>
              <w:t>/0/25</w:t>
            </w:r>
          </w:p>
        </w:tc>
        <w:tc>
          <w:tcPr>
            <w:tcW w:w="326" w:type="pct"/>
            <w:shd w:val="clear" w:color="auto" w:fill="FFFFFF"/>
            <w:vAlign w:val="center"/>
          </w:tcPr>
          <w:p w14:paraId="78C32EA7" w14:textId="58E3D9AF" w:rsidR="007A217B" w:rsidRPr="00B80B62" w:rsidRDefault="007A217B" w:rsidP="007A217B">
            <w:pPr>
              <w:spacing w:line="192" w:lineRule="auto"/>
              <w:jc w:val="center"/>
              <w:rPr>
                <w:sz w:val="16"/>
                <w:szCs w:val="16"/>
              </w:rPr>
            </w:pPr>
            <w:r w:rsidRPr="00B80B62">
              <w:rPr>
                <w:sz w:val="16"/>
                <w:szCs w:val="16"/>
              </w:rPr>
              <w:t>17.07.2025</w:t>
            </w:r>
          </w:p>
        </w:tc>
        <w:tc>
          <w:tcPr>
            <w:tcW w:w="351" w:type="pct"/>
            <w:shd w:val="clear" w:color="auto" w:fill="FFFFFF"/>
            <w:vAlign w:val="center"/>
          </w:tcPr>
          <w:p w14:paraId="72E1A6B0" w14:textId="652B375F" w:rsidR="007A217B" w:rsidRPr="00B80B62" w:rsidRDefault="007A217B" w:rsidP="007A217B">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5678F8C9" w14:textId="77777777" w:rsidR="005A0446" w:rsidRPr="00B80B62" w:rsidRDefault="005A0446" w:rsidP="005A0446">
            <w:pPr>
              <w:spacing w:after="0" w:line="210" w:lineRule="atLeast"/>
              <w:jc w:val="center"/>
              <w:rPr>
                <w:rFonts w:cs="Arial"/>
                <w:color w:val="363636"/>
                <w:kern w:val="0"/>
                <w:sz w:val="16"/>
                <w:szCs w:val="16"/>
                <w:lang w:eastAsia="uk-UA"/>
              </w:rPr>
            </w:pPr>
            <w:r w:rsidRPr="00B80B62">
              <w:rPr>
                <w:rFonts w:ascii="Arial" w:hAnsi="Arial" w:cs="Arial"/>
                <w:color w:val="363636"/>
                <w:sz w:val="16"/>
                <w:szCs w:val="16"/>
              </w:rPr>
              <w:br/>
            </w:r>
            <w:r w:rsidRPr="00B80B62">
              <w:rPr>
                <w:rFonts w:cs="Arial"/>
                <w:color w:val="363636"/>
                <w:sz w:val="16"/>
                <w:szCs w:val="16"/>
              </w:rPr>
              <w:t>Головне управління Державної казначейської служби України у Рівненській області</w:t>
            </w:r>
          </w:p>
          <w:p w14:paraId="55C4AF0A" w14:textId="61C0F430" w:rsidR="007A217B" w:rsidRPr="00B80B62" w:rsidRDefault="007A217B" w:rsidP="007A217B">
            <w:pPr>
              <w:spacing w:line="192" w:lineRule="auto"/>
              <w:jc w:val="center"/>
              <w:rPr>
                <w:iCs/>
                <w:sz w:val="16"/>
                <w:szCs w:val="16"/>
              </w:rPr>
            </w:pPr>
          </w:p>
        </w:tc>
        <w:tc>
          <w:tcPr>
            <w:tcW w:w="231" w:type="pct"/>
            <w:shd w:val="clear" w:color="auto" w:fill="FFFFFF"/>
            <w:vAlign w:val="center"/>
          </w:tcPr>
          <w:p w14:paraId="757BEB45" w14:textId="247CFA91" w:rsidR="007A217B" w:rsidRPr="00B80B62" w:rsidRDefault="007A217B" w:rsidP="007A217B">
            <w:pPr>
              <w:spacing w:line="192" w:lineRule="auto"/>
              <w:jc w:val="center"/>
              <w:rPr>
                <w:iCs/>
                <w:sz w:val="16"/>
                <w:szCs w:val="16"/>
              </w:rPr>
            </w:pPr>
            <w:r w:rsidRPr="00B80B62">
              <w:rPr>
                <w:iCs/>
                <w:sz w:val="16"/>
                <w:szCs w:val="16"/>
              </w:rPr>
              <w:t>-</w:t>
            </w:r>
          </w:p>
        </w:tc>
        <w:tc>
          <w:tcPr>
            <w:tcW w:w="164" w:type="pct"/>
            <w:shd w:val="clear" w:color="auto" w:fill="FFFFFF"/>
            <w:vAlign w:val="center"/>
          </w:tcPr>
          <w:p w14:paraId="2DFDB1B3" w14:textId="69A553B5" w:rsidR="007A217B" w:rsidRPr="00B80B62" w:rsidRDefault="007A217B" w:rsidP="007A217B">
            <w:pPr>
              <w:spacing w:line="192" w:lineRule="auto"/>
              <w:jc w:val="center"/>
              <w:rPr>
                <w:iCs/>
                <w:sz w:val="16"/>
                <w:szCs w:val="16"/>
              </w:rPr>
            </w:pPr>
            <w:r w:rsidRPr="00B80B62">
              <w:rPr>
                <w:iCs/>
                <w:sz w:val="16"/>
                <w:szCs w:val="16"/>
              </w:rPr>
              <w:t>-</w:t>
            </w:r>
          </w:p>
        </w:tc>
        <w:tc>
          <w:tcPr>
            <w:tcW w:w="307" w:type="pct"/>
            <w:shd w:val="clear" w:color="auto" w:fill="FFFFFF"/>
            <w:vAlign w:val="center"/>
          </w:tcPr>
          <w:p w14:paraId="7896EEC6" w14:textId="594AA3EE" w:rsidR="007A217B" w:rsidRPr="00B80B62" w:rsidRDefault="007A217B" w:rsidP="007A217B">
            <w:pPr>
              <w:spacing w:line="192" w:lineRule="auto"/>
              <w:ind w:left="-85" w:right="-85"/>
              <w:jc w:val="center"/>
              <w:rPr>
                <w:bCs/>
                <w:sz w:val="16"/>
                <w:szCs w:val="16"/>
              </w:rPr>
            </w:pPr>
            <w:r w:rsidRPr="00B80B62">
              <w:rPr>
                <w:bCs/>
                <w:sz w:val="16"/>
                <w:szCs w:val="16"/>
              </w:rPr>
              <w:t>бюджет</w:t>
            </w:r>
          </w:p>
        </w:tc>
        <w:tc>
          <w:tcPr>
            <w:tcW w:w="429" w:type="pct"/>
            <w:shd w:val="clear" w:color="auto" w:fill="FFFFFF"/>
            <w:vAlign w:val="center"/>
          </w:tcPr>
          <w:p w14:paraId="51531E76" w14:textId="129CEC2C" w:rsidR="007A217B" w:rsidRPr="00B80B62" w:rsidRDefault="007A217B" w:rsidP="007A217B">
            <w:pPr>
              <w:spacing w:line="192" w:lineRule="auto"/>
              <w:jc w:val="center"/>
              <w:rPr>
                <w:sz w:val="16"/>
                <w:szCs w:val="16"/>
              </w:rPr>
            </w:pPr>
            <w:r w:rsidRPr="00B80B62">
              <w:rPr>
                <w:sz w:val="16"/>
                <w:szCs w:val="16"/>
              </w:rPr>
              <w:t>Щодо надання заявки про відкриття рахунку за КПКВК 5118230</w:t>
            </w:r>
          </w:p>
        </w:tc>
        <w:tc>
          <w:tcPr>
            <w:tcW w:w="404" w:type="pct"/>
            <w:shd w:val="clear" w:color="auto" w:fill="FFFFFF"/>
          </w:tcPr>
          <w:p w14:paraId="7CC46A82" w14:textId="4A3DE4DA" w:rsidR="007A217B" w:rsidRPr="00B80B62" w:rsidRDefault="007A217B" w:rsidP="007A217B">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636EEAC" w14:textId="438161E0" w:rsidR="007A217B" w:rsidRPr="00B80B62" w:rsidRDefault="007A217B" w:rsidP="007A217B">
            <w:pPr>
              <w:spacing w:line="192" w:lineRule="auto"/>
              <w:jc w:val="center"/>
              <w:rPr>
                <w:sz w:val="16"/>
                <w:szCs w:val="16"/>
              </w:rPr>
            </w:pPr>
            <w:r w:rsidRPr="00B80B62">
              <w:rPr>
                <w:sz w:val="16"/>
                <w:szCs w:val="16"/>
              </w:rPr>
              <w:t>Лист</w:t>
            </w:r>
          </w:p>
        </w:tc>
        <w:tc>
          <w:tcPr>
            <w:tcW w:w="112" w:type="pct"/>
            <w:shd w:val="clear" w:color="auto" w:fill="FFFFFF"/>
            <w:vAlign w:val="center"/>
          </w:tcPr>
          <w:p w14:paraId="546EF042" w14:textId="77777777" w:rsidR="007A217B" w:rsidRPr="00B80B62" w:rsidRDefault="007A217B" w:rsidP="007A217B">
            <w:pPr>
              <w:spacing w:line="192" w:lineRule="auto"/>
              <w:jc w:val="center"/>
              <w:rPr>
                <w:sz w:val="16"/>
                <w:szCs w:val="16"/>
              </w:rPr>
            </w:pPr>
          </w:p>
        </w:tc>
        <w:tc>
          <w:tcPr>
            <w:tcW w:w="306" w:type="pct"/>
            <w:shd w:val="clear" w:color="auto" w:fill="FFFFFF"/>
          </w:tcPr>
          <w:p w14:paraId="3F040186" w14:textId="5594B0AE" w:rsidR="007A217B" w:rsidRPr="00B80B62" w:rsidRDefault="007A217B" w:rsidP="007A217B">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7BB3A96" w14:textId="28886050" w:rsidR="007A217B" w:rsidRPr="00B80B62" w:rsidRDefault="007A217B" w:rsidP="007A217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4C35C38" w14:textId="77777777" w:rsidR="007A217B" w:rsidRPr="00B80B62" w:rsidRDefault="007A217B" w:rsidP="007A217B">
            <w:pPr>
              <w:spacing w:line="192" w:lineRule="auto"/>
              <w:jc w:val="center"/>
              <w:rPr>
                <w:lang w:val="ru-RU"/>
              </w:rPr>
            </w:pPr>
          </w:p>
        </w:tc>
      </w:tr>
      <w:tr w:rsidR="007A217B" w:rsidRPr="00B80B62" w14:paraId="284EF61F" w14:textId="77777777" w:rsidTr="008C6BE0">
        <w:trPr>
          <w:trHeight w:val="975"/>
        </w:trPr>
        <w:tc>
          <w:tcPr>
            <w:tcW w:w="174" w:type="pct"/>
            <w:shd w:val="clear" w:color="auto" w:fill="FFFFFF"/>
            <w:vAlign w:val="center"/>
          </w:tcPr>
          <w:p w14:paraId="41A1ED07" w14:textId="112077AF" w:rsidR="007A217B" w:rsidRPr="00B80B62" w:rsidRDefault="007A217B" w:rsidP="007A217B">
            <w:pPr>
              <w:spacing w:line="192" w:lineRule="auto"/>
              <w:jc w:val="center"/>
              <w:rPr>
                <w:b/>
                <w:bCs/>
                <w:sz w:val="16"/>
                <w:szCs w:val="16"/>
              </w:rPr>
            </w:pPr>
            <w:r w:rsidRPr="00B80B62">
              <w:rPr>
                <w:b/>
                <w:bCs/>
                <w:sz w:val="16"/>
                <w:szCs w:val="16"/>
              </w:rPr>
              <w:t>21</w:t>
            </w:r>
            <w:r w:rsidR="00EC3281" w:rsidRPr="00B80B62">
              <w:rPr>
                <w:b/>
                <w:bCs/>
                <w:sz w:val="16"/>
                <w:szCs w:val="16"/>
              </w:rPr>
              <w:t>4</w:t>
            </w:r>
          </w:p>
        </w:tc>
        <w:tc>
          <w:tcPr>
            <w:tcW w:w="464" w:type="pct"/>
            <w:shd w:val="clear" w:color="auto" w:fill="FFFFFF"/>
            <w:vAlign w:val="center"/>
          </w:tcPr>
          <w:p w14:paraId="7C0F0632" w14:textId="13D81661" w:rsidR="007A217B" w:rsidRPr="00B80B62" w:rsidRDefault="005A0446" w:rsidP="007A217B">
            <w:pPr>
              <w:spacing w:line="192" w:lineRule="auto"/>
              <w:jc w:val="center"/>
              <w:rPr>
                <w:sz w:val="16"/>
                <w:szCs w:val="16"/>
              </w:rPr>
            </w:pPr>
            <w:r w:rsidRPr="00B80B62">
              <w:rPr>
                <w:sz w:val="16"/>
                <w:szCs w:val="16"/>
              </w:rPr>
              <w:t xml:space="preserve">Щодо здійснення моніторингу реалізації флагманського проекту "Автошколи для </w:t>
            </w:r>
            <w:r w:rsidRPr="00B80B62">
              <w:rPr>
                <w:sz w:val="16"/>
                <w:szCs w:val="16"/>
              </w:rPr>
              <w:lastRenderedPageBreak/>
              <w:t>осіб з інвалідністю"</w:t>
            </w:r>
          </w:p>
        </w:tc>
        <w:tc>
          <w:tcPr>
            <w:tcW w:w="350" w:type="pct"/>
            <w:shd w:val="clear" w:color="auto" w:fill="FFFFFF"/>
            <w:vAlign w:val="center"/>
          </w:tcPr>
          <w:p w14:paraId="676DB881" w14:textId="7648E3CC" w:rsidR="007A217B" w:rsidRPr="00B80B62" w:rsidRDefault="007A217B" w:rsidP="007A217B">
            <w:pPr>
              <w:spacing w:line="192" w:lineRule="auto"/>
              <w:jc w:val="center"/>
              <w:rPr>
                <w:bCs/>
                <w:sz w:val="16"/>
                <w:szCs w:val="16"/>
              </w:rPr>
            </w:pPr>
            <w:r w:rsidRPr="00B80B62">
              <w:rPr>
                <w:iCs/>
                <w:sz w:val="16"/>
                <w:szCs w:val="16"/>
              </w:rPr>
              <w:lastRenderedPageBreak/>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66</w:t>
            </w:r>
            <w:r w:rsidR="005A0446" w:rsidRPr="00B80B62">
              <w:rPr>
                <w:bCs/>
                <w:sz w:val="16"/>
                <w:szCs w:val="16"/>
                <w:lang w:val="ru-RU"/>
              </w:rPr>
              <w:t>5</w:t>
            </w:r>
            <w:r w:rsidRPr="00B80B62">
              <w:rPr>
                <w:bCs/>
                <w:sz w:val="16"/>
                <w:szCs w:val="16"/>
                <w:lang w:val="ru-RU"/>
              </w:rPr>
              <w:t>/0/25</w:t>
            </w:r>
          </w:p>
        </w:tc>
        <w:tc>
          <w:tcPr>
            <w:tcW w:w="326" w:type="pct"/>
            <w:shd w:val="clear" w:color="auto" w:fill="FFFFFF"/>
            <w:vAlign w:val="center"/>
          </w:tcPr>
          <w:p w14:paraId="774C0EF1" w14:textId="435C561D" w:rsidR="007A217B" w:rsidRPr="00B80B62" w:rsidRDefault="007A217B" w:rsidP="007A217B">
            <w:pPr>
              <w:spacing w:line="192" w:lineRule="auto"/>
              <w:jc w:val="center"/>
              <w:rPr>
                <w:sz w:val="16"/>
                <w:szCs w:val="16"/>
              </w:rPr>
            </w:pPr>
            <w:r w:rsidRPr="00B80B62">
              <w:rPr>
                <w:sz w:val="16"/>
                <w:szCs w:val="16"/>
              </w:rPr>
              <w:t>17.07.2025</w:t>
            </w:r>
          </w:p>
        </w:tc>
        <w:tc>
          <w:tcPr>
            <w:tcW w:w="351" w:type="pct"/>
            <w:shd w:val="clear" w:color="auto" w:fill="FFFFFF"/>
            <w:vAlign w:val="center"/>
          </w:tcPr>
          <w:p w14:paraId="3BE62AD6" w14:textId="363FAA7F" w:rsidR="007A217B" w:rsidRPr="00B80B62" w:rsidRDefault="007A217B" w:rsidP="007A217B">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806342E" w14:textId="3AF686D2" w:rsidR="007A217B" w:rsidRPr="00B80B62" w:rsidRDefault="005A0446" w:rsidP="007A217B">
            <w:pPr>
              <w:spacing w:line="192" w:lineRule="auto"/>
              <w:jc w:val="center"/>
              <w:rPr>
                <w:iCs/>
                <w:sz w:val="16"/>
                <w:szCs w:val="16"/>
              </w:rPr>
            </w:pPr>
            <w:r w:rsidRPr="00B80B62">
              <w:rPr>
                <w:iCs/>
                <w:sz w:val="16"/>
                <w:szCs w:val="16"/>
              </w:rPr>
              <w:t>Структурні підрозділи</w:t>
            </w:r>
          </w:p>
        </w:tc>
        <w:tc>
          <w:tcPr>
            <w:tcW w:w="231" w:type="pct"/>
            <w:shd w:val="clear" w:color="auto" w:fill="FFFFFF"/>
            <w:vAlign w:val="center"/>
          </w:tcPr>
          <w:p w14:paraId="710C736B" w14:textId="4B3A1D1E" w:rsidR="007A217B" w:rsidRPr="00B80B62" w:rsidRDefault="007A217B" w:rsidP="007A217B">
            <w:pPr>
              <w:spacing w:line="192" w:lineRule="auto"/>
              <w:jc w:val="center"/>
              <w:rPr>
                <w:iCs/>
                <w:sz w:val="16"/>
                <w:szCs w:val="16"/>
              </w:rPr>
            </w:pPr>
            <w:r w:rsidRPr="00B80B62">
              <w:rPr>
                <w:iCs/>
                <w:sz w:val="16"/>
                <w:szCs w:val="16"/>
              </w:rPr>
              <w:t>-</w:t>
            </w:r>
          </w:p>
        </w:tc>
        <w:tc>
          <w:tcPr>
            <w:tcW w:w="164" w:type="pct"/>
            <w:shd w:val="clear" w:color="auto" w:fill="FFFFFF"/>
            <w:vAlign w:val="center"/>
          </w:tcPr>
          <w:p w14:paraId="05B4BE3F" w14:textId="0F7BE137" w:rsidR="007A217B" w:rsidRPr="00B80B62" w:rsidRDefault="007A217B" w:rsidP="007A217B">
            <w:pPr>
              <w:spacing w:line="192" w:lineRule="auto"/>
              <w:jc w:val="center"/>
              <w:rPr>
                <w:iCs/>
                <w:sz w:val="16"/>
                <w:szCs w:val="16"/>
              </w:rPr>
            </w:pPr>
            <w:r w:rsidRPr="00B80B62">
              <w:rPr>
                <w:iCs/>
                <w:sz w:val="16"/>
                <w:szCs w:val="16"/>
              </w:rPr>
              <w:t>-</w:t>
            </w:r>
          </w:p>
        </w:tc>
        <w:tc>
          <w:tcPr>
            <w:tcW w:w="307" w:type="pct"/>
            <w:shd w:val="clear" w:color="auto" w:fill="FFFFFF"/>
            <w:vAlign w:val="center"/>
          </w:tcPr>
          <w:p w14:paraId="01F3196F" w14:textId="3FA51ADF" w:rsidR="007A217B" w:rsidRPr="00B80B62" w:rsidRDefault="007A217B" w:rsidP="007A217B">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62360AF" w14:textId="71413CE1" w:rsidR="007A217B" w:rsidRPr="00B80B62" w:rsidRDefault="005A0446" w:rsidP="007A217B">
            <w:pPr>
              <w:spacing w:line="192" w:lineRule="auto"/>
              <w:jc w:val="center"/>
              <w:rPr>
                <w:sz w:val="16"/>
                <w:szCs w:val="16"/>
              </w:rPr>
            </w:pPr>
            <w:r w:rsidRPr="00B80B62">
              <w:rPr>
                <w:sz w:val="16"/>
                <w:szCs w:val="16"/>
              </w:rPr>
              <w:t xml:space="preserve">Щодо здійснення моніторингу реалізації флагманського проекту </w:t>
            </w:r>
            <w:r w:rsidRPr="00B80B62">
              <w:rPr>
                <w:sz w:val="16"/>
                <w:szCs w:val="16"/>
              </w:rPr>
              <w:lastRenderedPageBreak/>
              <w:t>"Автошколи для осіб з інвалідністю"</w:t>
            </w:r>
          </w:p>
        </w:tc>
        <w:tc>
          <w:tcPr>
            <w:tcW w:w="404" w:type="pct"/>
            <w:shd w:val="clear" w:color="auto" w:fill="FFFFFF"/>
          </w:tcPr>
          <w:p w14:paraId="7640FD9A" w14:textId="444AE90A" w:rsidR="007A217B" w:rsidRPr="00B80B62" w:rsidRDefault="007A217B" w:rsidP="007A217B">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364E0098" w14:textId="08DAF8B5" w:rsidR="007A217B" w:rsidRPr="00B80B62" w:rsidRDefault="007A217B" w:rsidP="007A217B">
            <w:pPr>
              <w:spacing w:line="192" w:lineRule="auto"/>
              <w:jc w:val="center"/>
              <w:rPr>
                <w:sz w:val="16"/>
                <w:szCs w:val="16"/>
              </w:rPr>
            </w:pPr>
            <w:r w:rsidRPr="00B80B62">
              <w:rPr>
                <w:sz w:val="16"/>
                <w:szCs w:val="16"/>
              </w:rPr>
              <w:t>Лист</w:t>
            </w:r>
          </w:p>
        </w:tc>
        <w:tc>
          <w:tcPr>
            <w:tcW w:w="112" w:type="pct"/>
            <w:shd w:val="clear" w:color="auto" w:fill="FFFFFF"/>
            <w:vAlign w:val="center"/>
          </w:tcPr>
          <w:p w14:paraId="6979A69A" w14:textId="77777777" w:rsidR="007A217B" w:rsidRPr="00B80B62" w:rsidRDefault="007A217B" w:rsidP="007A217B">
            <w:pPr>
              <w:spacing w:line="192" w:lineRule="auto"/>
              <w:jc w:val="center"/>
              <w:rPr>
                <w:sz w:val="16"/>
                <w:szCs w:val="16"/>
              </w:rPr>
            </w:pPr>
          </w:p>
        </w:tc>
        <w:tc>
          <w:tcPr>
            <w:tcW w:w="306" w:type="pct"/>
            <w:shd w:val="clear" w:color="auto" w:fill="FFFFFF"/>
          </w:tcPr>
          <w:p w14:paraId="7AF9448C" w14:textId="5383E396" w:rsidR="007A217B" w:rsidRPr="00B80B62" w:rsidRDefault="007A217B" w:rsidP="007A217B">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7C7B08F" w14:textId="12E3A30C" w:rsidR="007A217B" w:rsidRPr="00B80B62" w:rsidRDefault="007A217B" w:rsidP="007A217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CD47F9" w14:textId="77777777" w:rsidR="007A217B" w:rsidRPr="00B80B62" w:rsidRDefault="007A217B" w:rsidP="007A217B">
            <w:pPr>
              <w:spacing w:line="192" w:lineRule="auto"/>
              <w:jc w:val="center"/>
              <w:rPr>
                <w:lang w:val="ru-RU"/>
              </w:rPr>
            </w:pPr>
          </w:p>
        </w:tc>
      </w:tr>
      <w:tr w:rsidR="007A217B" w:rsidRPr="00B80B62" w14:paraId="662AFCF9" w14:textId="77777777" w:rsidTr="008C6BE0">
        <w:trPr>
          <w:trHeight w:val="975"/>
        </w:trPr>
        <w:tc>
          <w:tcPr>
            <w:tcW w:w="174" w:type="pct"/>
            <w:shd w:val="clear" w:color="auto" w:fill="FFFFFF"/>
            <w:vAlign w:val="center"/>
          </w:tcPr>
          <w:p w14:paraId="26ABD6DE" w14:textId="74ECB30B" w:rsidR="007A217B" w:rsidRPr="00B80B62" w:rsidRDefault="007A217B" w:rsidP="007A217B">
            <w:pPr>
              <w:spacing w:line="192" w:lineRule="auto"/>
              <w:jc w:val="center"/>
              <w:rPr>
                <w:b/>
                <w:bCs/>
                <w:sz w:val="16"/>
                <w:szCs w:val="16"/>
              </w:rPr>
            </w:pPr>
            <w:r w:rsidRPr="00B80B62">
              <w:rPr>
                <w:b/>
                <w:bCs/>
                <w:sz w:val="16"/>
                <w:szCs w:val="16"/>
              </w:rPr>
              <w:t>21</w:t>
            </w:r>
            <w:r w:rsidR="00EC3281" w:rsidRPr="00B80B62">
              <w:rPr>
                <w:b/>
                <w:bCs/>
                <w:sz w:val="16"/>
                <w:szCs w:val="16"/>
              </w:rPr>
              <w:t>5</w:t>
            </w:r>
          </w:p>
        </w:tc>
        <w:tc>
          <w:tcPr>
            <w:tcW w:w="464" w:type="pct"/>
            <w:shd w:val="clear" w:color="auto" w:fill="FFFFFF"/>
            <w:vAlign w:val="center"/>
          </w:tcPr>
          <w:p w14:paraId="295ECD0E" w14:textId="06061FCA" w:rsidR="007A217B" w:rsidRPr="00B80B62" w:rsidRDefault="005A0446" w:rsidP="007A217B">
            <w:pPr>
              <w:spacing w:line="192" w:lineRule="auto"/>
              <w:jc w:val="center"/>
              <w:rPr>
                <w:sz w:val="16"/>
                <w:szCs w:val="16"/>
              </w:rPr>
            </w:pPr>
            <w:r w:rsidRPr="00B80B62">
              <w:rPr>
                <w:sz w:val="16"/>
                <w:szCs w:val="16"/>
              </w:rPr>
              <w:t>Щодо поширення інформації для належного інформування іноземців на рахунок порядку отримання ними статусу учасника бойових дій або особи з інвалідністю внаслідок війни</w:t>
            </w:r>
          </w:p>
        </w:tc>
        <w:tc>
          <w:tcPr>
            <w:tcW w:w="350" w:type="pct"/>
            <w:shd w:val="clear" w:color="auto" w:fill="FFFFFF"/>
            <w:vAlign w:val="center"/>
          </w:tcPr>
          <w:p w14:paraId="34ED53B9" w14:textId="7DC8EF77" w:rsidR="007A217B" w:rsidRPr="00B80B62" w:rsidRDefault="007A217B" w:rsidP="007A217B">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66</w:t>
            </w:r>
            <w:r w:rsidR="005A0446" w:rsidRPr="00B80B62">
              <w:rPr>
                <w:bCs/>
                <w:sz w:val="16"/>
                <w:szCs w:val="16"/>
                <w:lang w:val="ru-RU"/>
              </w:rPr>
              <w:t>6</w:t>
            </w:r>
            <w:r w:rsidRPr="00B80B62">
              <w:rPr>
                <w:bCs/>
                <w:sz w:val="16"/>
                <w:szCs w:val="16"/>
                <w:lang w:val="ru-RU"/>
              </w:rPr>
              <w:t>/0/25</w:t>
            </w:r>
          </w:p>
        </w:tc>
        <w:tc>
          <w:tcPr>
            <w:tcW w:w="326" w:type="pct"/>
            <w:shd w:val="clear" w:color="auto" w:fill="FFFFFF"/>
            <w:vAlign w:val="center"/>
          </w:tcPr>
          <w:p w14:paraId="0FB1BE8C" w14:textId="700A782E" w:rsidR="007A217B" w:rsidRPr="00B80B62" w:rsidRDefault="007A217B" w:rsidP="007A217B">
            <w:pPr>
              <w:spacing w:line="192" w:lineRule="auto"/>
              <w:jc w:val="center"/>
              <w:rPr>
                <w:sz w:val="16"/>
                <w:szCs w:val="16"/>
              </w:rPr>
            </w:pPr>
            <w:r w:rsidRPr="00B80B62">
              <w:rPr>
                <w:sz w:val="16"/>
                <w:szCs w:val="16"/>
              </w:rPr>
              <w:t>17.07.2025</w:t>
            </w:r>
          </w:p>
        </w:tc>
        <w:tc>
          <w:tcPr>
            <w:tcW w:w="351" w:type="pct"/>
            <w:shd w:val="clear" w:color="auto" w:fill="FFFFFF"/>
            <w:vAlign w:val="center"/>
          </w:tcPr>
          <w:p w14:paraId="30E7A846" w14:textId="1FB5F2E5" w:rsidR="007A217B" w:rsidRPr="00B80B62" w:rsidRDefault="007A217B" w:rsidP="007A217B">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22F4DBC" w14:textId="0EA5B0B6" w:rsidR="007A217B" w:rsidRPr="00B80B62" w:rsidRDefault="005A0446" w:rsidP="007A217B">
            <w:pPr>
              <w:spacing w:line="192" w:lineRule="auto"/>
              <w:jc w:val="center"/>
              <w:rPr>
                <w:iCs/>
                <w:sz w:val="16"/>
                <w:szCs w:val="16"/>
              </w:rPr>
            </w:pPr>
            <w:r w:rsidRPr="00B80B62">
              <w:rPr>
                <w:iCs/>
                <w:sz w:val="16"/>
                <w:szCs w:val="16"/>
              </w:rPr>
              <w:t>Структурні підрозділи</w:t>
            </w:r>
          </w:p>
        </w:tc>
        <w:tc>
          <w:tcPr>
            <w:tcW w:w="231" w:type="pct"/>
            <w:shd w:val="clear" w:color="auto" w:fill="FFFFFF"/>
            <w:vAlign w:val="center"/>
          </w:tcPr>
          <w:p w14:paraId="2BC60A01" w14:textId="1926ED1B" w:rsidR="007A217B" w:rsidRPr="00B80B62" w:rsidRDefault="007A217B" w:rsidP="007A217B">
            <w:pPr>
              <w:spacing w:line="192" w:lineRule="auto"/>
              <w:jc w:val="center"/>
              <w:rPr>
                <w:iCs/>
                <w:sz w:val="16"/>
                <w:szCs w:val="16"/>
              </w:rPr>
            </w:pPr>
            <w:r w:rsidRPr="00B80B62">
              <w:rPr>
                <w:iCs/>
                <w:sz w:val="16"/>
                <w:szCs w:val="16"/>
              </w:rPr>
              <w:t>-</w:t>
            </w:r>
          </w:p>
        </w:tc>
        <w:tc>
          <w:tcPr>
            <w:tcW w:w="164" w:type="pct"/>
            <w:shd w:val="clear" w:color="auto" w:fill="FFFFFF"/>
            <w:vAlign w:val="center"/>
          </w:tcPr>
          <w:p w14:paraId="677A80A2" w14:textId="0562F68F" w:rsidR="007A217B" w:rsidRPr="00B80B62" w:rsidRDefault="007A217B" w:rsidP="007A217B">
            <w:pPr>
              <w:spacing w:line="192" w:lineRule="auto"/>
              <w:jc w:val="center"/>
              <w:rPr>
                <w:iCs/>
                <w:sz w:val="16"/>
                <w:szCs w:val="16"/>
              </w:rPr>
            </w:pPr>
            <w:r w:rsidRPr="00B80B62">
              <w:rPr>
                <w:iCs/>
                <w:sz w:val="16"/>
                <w:szCs w:val="16"/>
              </w:rPr>
              <w:t>-</w:t>
            </w:r>
          </w:p>
        </w:tc>
        <w:tc>
          <w:tcPr>
            <w:tcW w:w="307" w:type="pct"/>
            <w:shd w:val="clear" w:color="auto" w:fill="FFFFFF"/>
            <w:vAlign w:val="center"/>
          </w:tcPr>
          <w:p w14:paraId="61A5B080" w14:textId="598EF863" w:rsidR="007A217B" w:rsidRPr="00B80B62" w:rsidRDefault="007A217B" w:rsidP="007A217B">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C70FCB0" w14:textId="542C82CE" w:rsidR="007A217B" w:rsidRPr="00B80B62" w:rsidRDefault="005A0446" w:rsidP="007A217B">
            <w:pPr>
              <w:spacing w:line="192" w:lineRule="auto"/>
              <w:jc w:val="center"/>
              <w:rPr>
                <w:sz w:val="16"/>
                <w:szCs w:val="16"/>
              </w:rPr>
            </w:pPr>
            <w:r w:rsidRPr="00B80B62">
              <w:rPr>
                <w:sz w:val="16"/>
                <w:szCs w:val="16"/>
              </w:rPr>
              <w:t>Щодо поширення інформації для належного інформування іноземців на рахунок порядку отримання ними статусу учасника бойових дій або особи з інвалідністю внаслідок війни</w:t>
            </w:r>
          </w:p>
        </w:tc>
        <w:tc>
          <w:tcPr>
            <w:tcW w:w="404" w:type="pct"/>
            <w:shd w:val="clear" w:color="auto" w:fill="FFFFFF"/>
          </w:tcPr>
          <w:p w14:paraId="059AABC8" w14:textId="05BED54D" w:rsidR="007A217B" w:rsidRPr="00B80B62" w:rsidRDefault="007A217B" w:rsidP="007A217B">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9BCC1D8" w14:textId="05099C5B" w:rsidR="007A217B" w:rsidRPr="00B80B62" w:rsidRDefault="007A217B" w:rsidP="007A217B">
            <w:pPr>
              <w:spacing w:line="192" w:lineRule="auto"/>
              <w:jc w:val="center"/>
              <w:rPr>
                <w:sz w:val="16"/>
                <w:szCs w:val="16"/>
              </w:rPr>
            </w:pPr>
            <w:r w:rsidRPr="00B80B62">
              <w:rPr>
                <w:sz w:val="16"/>
                <w:szCs w:val="16"/>
              </w:rPr>
              <w:t>Лист</w:t>
            </w:r>
          </w:p>
        </w:tc>
        <w:tc>
          <w:tcPr>
            <w:tcW w:w="112" w:type="pct"/>
            <w:shd w:val="clear" w:color="auto" w:fill="FFFFFF"/>
            <w:vAlign w:val="center"/>
          </w:tcPr>
          <w:p w14:paraId="7965390E" w14:textId="77777777" w:rsidR="007A217B" w:rsidRPr="00B80B62" w:rsidRDefault="007A217B" w:rsidP="007A217B">
            <w:pPr>
              <w:spacing w:line="192" w:lineRule="auto"/>
              <w:jc w:val="center"/>
              <w:rPr>
                <w:sz w:val="16"/>
                <w:szCs w:val="16"/>
              </w:rPr>
            </w:pPr>
          </w:p>
        </w:tc>
        <w:tc>
          <w:tcPr>
            <w:tcW w:w="306" w:type="pct"/>
            <w:shd w:val="clear" w:color="auto" w:fill="FFFFFF"/>
          </w:tcPr>
          <w:p w14:paraId="3B4ADA21" w14:textId="5CBFF712" w:rsidR="007A217B" w:rsidRPr="00B80B62" w:rsidRDefault="007A217B" w:rsidP="007A217B">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19EEA32" w14:textId="41F2CFDD" w:rsidR="007A217B" w:rsidRPr="00B80B62" w:rsidRDefault="007A217B" w:rsidP="007A217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8B6193" w14:textId="77777777" w:rsidR="007A217B" w:rsidRPr="00B80B62" w:rsidRDefault="007A217B" w:rsidP="007A217B">
            <w:pPr>
              <w:spacing w:line="192" w:lineRule="auto"/>
              <w:jc w:val="center"/>
              <w:rPr>
                <w:lang w:val="ru-RU"/>
              </w:rPr>
            </w:pPr>
          </w:p>
        </w:tc>
      </w:tr>
      <w:tr w:rsidR="007A217B" w:rsidRPr="00B80B62" w14:paraId="43AB8AFA" w14:textId="77777777" w:rsidTr="008C6BE0">
        <w:trPr>
          <w:trHeight w:val="975"/>
        </w:trPr>
        <w:tc>
          <w:tcPr>
            <w:tcW w:w="174" w:type="pct"/>
            <w:shd w:val="clear" w:color="auto" w:fill="FFFFFF"/>
            <w:vAlign w:val="center"/>
          </w:tcPr>
          <w:p w14:paraId="0867DC8A" w14:textId="36A893AC" w:rsidR="007A217B" w:rsidRPr="00B80B62" w:rsidRDefault="007A217B" w:rsidP="007A217B">
            <w:pPr>
              <w:spacing w:line="192" w:lineRule="auto"/>
              <w:jc w:val="center"/>
              <w:rPr>
                <w:b/>
                <w:bCs/>
                <w:sz w:val="16"/>
                <w:szCs w:val="16"/>
              </w:rPr>
            </w:pPr>
            <w:r w:rsidRPr="00B80B62">
              <w:rPr>
                <w:b/>
                <w:bCs/>
                <w:sz w:val="16"/>
                <w:szCs w:val="16"/>
              </w:rPr>
              <w:t>21</w:t>
            </w:r>
            <w:r w:rsidR="00EC3281" w:rsidRPr="00B80B62">
              <w:rPr>
                <w:b/>
                <w:bCs/>
                <w:sz w:val="16"/>
                <w:szCs w:val="16"/>
              </w:rPr>
              <w:t>6</w:t>
            </w:r>
          </w:p>
        </w:tc>
        <w:tc>
          <w:tcPr>
            <w:tcW w:w="464" w:type="pct"/>
            <w:shd w:val="clear" w:color="auto" w:fill="FFFFFF"/>
            <w:vAlign w:val="center"/>
          </w:tcPr>
          <w:p w14:paraId="13845208" w14:textId="72768114" w:rsidR="007A217B" w:rsidRPr="00B80B62" w:rsidRDefault="005A0446" w:rsidP="007A217B">
            <w:pPr>
              <w:spacing w:line="192" w:lineRule="auto"/>
              <w:jc w:val="center"/>
              <w:rPr>
                <w:sz w:val="16"/>
                <w:szCs w:val="16"/>
              </w:rPr>
            </w:pPr>
            <w:r w:rsidRPr="00B80B62">
              <w:rPr>
                <w:sz w:val="16"/>
                <w:szCs w:val="16"/>
              </w:rPr>
              <w:t>Щодо участі у навчанні Антикорупційної програми 18.07.2025 року</w:t>
            </w:r>
          </w:p>
        </w:tc>
        <w:tc>
          <w:tcPr>
            <w:tcW w:w="350" w:type="pct"/>
            <w:shd w:val="clear" w:color="auto" w:fill="FFFFFF"/>
            <w:vAlign w:val="center"/>
          </w:tcPr>
          <w:p w14:paraId="564BC3B6" w14:textId="71F24100" w:rsidR="007A217B" w:rsidRPr="00B80B62" w:rsidRDefault="007A217B" w:rsidP="007A217B">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66</w:t>
            </w:r>
            <w:r w:rsidR="005A0446" w:rsidRPr="00B80B62">
              <w:rPr>
                <w:bCs/>
                <w:sz w:val="16"/>
                <w:szCs w:val="16"/>
                <w:lang w:val="ru-RU"/>
              </w:rPr>
              <w:t>7</w:t>
            </w:r>
            <w:r w:rsidRPr="00B80B62">
              <w:rPr>
                <w:bCs/>
                <w:sz w:val="16"/>
                <w:szCs w:val="16"/>
                <w:lang w:val="ru-RU"/>
              </w:rPr>
              <w:t>/0/25</w:t>
            </w:r>
          </w:p>
        </w:tc>
        <w:tc>
          <w:tcPr>
            <w:tcW w:w="326" w:type="pct"/>
            <w:shd w:val="clear" w:color="auto" w:fill="FFFFFF"/>
            <w:vAlign w:val="center"/>
          </w:tcPr>
          <w:p w14:paraId="33A00FE9" w14:textId="504CEC00" w:rsidR="007A217B" w:rsidRPr="00B80B62" w:rsidRDefault="007A217B" w:rsidP="007A217B">
            <w:pPr>
              <w:spacing w:line="192" w:lineRule="auto"/>
              <w:jc w:val="center"/>
              <w:rPr>
                <w:sz w:val="16"/>
                <w:szCs w:val="16"/>
              </w:rPr>
            </w:pPr>
            <w:r w:rsidRPr="00B80B62">
              <w:rPr>
                <w:sz w:val="16"/>
                <w:szCs w:val="16"/>
              </w:rPr>
              <w:t>17.07.2025</w:t>
            </w:r>
          </w:p>
        </w:tc>
        <w:tc>
          <w:tcPr>
            <w:tcW w:w="351" w:type="pct"/>
            <w:shd w:val="clear" w:color="auto" w:fill="FFFFFF"/>
            <w:vAlign w:val="center"/>
          </w:tcPr>
          <w:p w14:paraId="1E8F1B9D" w14:textId="422AC537" w:rsidR="007A217B" w:rsidRPr="00B80B62" w:rsidRDefault="007A217B" w:rsidP="007A217B">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838E36A" w14:textId="0F5393ED" w:rsidR="005A0446" w:rsidRPr="00B80B62" w:rsidRDefault="007A217B" w:rsidP="005A0446">
            <w:pPr>
              <w:spacing w:line="192" w:lineRule="auto"/>
              <w:jc w:val="center"/>
              <w:rPr>
                <w:iCs/>
                <w:sz w:val="16"/>
                <w:szCs w:val="16"/>
              </w:rPr>
            </w:pPr>
            <w:r w:rsidRPr="00B80B62">
              <w:rPr>
                <w:bCs/>
                <w:sz w:val="16"/>
                <w:szCs w:val="16"/>
              </w:rPr>
              <w:t>Рівненська обласна військова адміністрація</w:t>
            </w:r>
            <w:r w:rsidR="005A0446" w:rsidRPr="00B80B62">
              <w:rPr>
                <w:bCs/>
                <w:sz w:val="16"/>
                <w:szCs w:val="16"/>
              </w:rPr>
              <w:t xml:space="preserve">, </w:t>
            </w:r>
            <w:r w:rsidR="005A0446" w:rsidRPr="00B80B62">
              <w:rPr>
                <w:rFonts w:cs="Arial"/>
                <w:color w:val="363636"/>
                <w:sz w:val="16"/>
                <w:szCs w:val="16"/>
              </w:rPr>
              <w:br/>
              <w:t>Сектор з питань запобігання та виявлення корупції Рівненської ОДА</w:t>
            </w:r>
          </w:p>
          <w:p w14:paraId="732311D3" w14:textId="43D99986" w:rsidR="007A217B" w:rsidRPr="00B80B62" w:rsidRDefault="007A217B" w:rsidP="007A217B">
            <w:pPr>
              <w:spacing w:line="192" w:lineRule="auto"/>
              <w:jc w:val="center"/>
              <w:rPr>
                <w:iCs/>
                <w:sz w:val="16"/>
                <w:szCs w:val="16"/>
              </w:rPr>
            </w:pPr>
          </w:p>
        </w:tc>
        <w:tc>
          <w:tcPr>
            <w:tcW w:w="231" w:type="pct"/>
            <w:shd w:val="clear" w:color="auto" w:fill="FFFFFF"/>
            <w:vAlign w:val="center"/>
          </w:tcPr>
          <w:p w14:paraId="236FC9E9" w14:textId="1D400538" w:rsidR="007A217B" w:rsidRPr="00B80B62" w:rsidRDefault="007A217B" w:rsidP="007A217B">
            <w:pPr>
              <w:spacing w:line="192" w:lineRule="auto"/>
              <w:jc w:val="center"/>
              <w:rPr>
                <w:iCs/>
                <w:sz w:val="16"/>
                <w:szCs w:val="16"/>
              </w:rPr>
            </w:pPr>
            <w:r w:rsidRPr="00B80B62">
              <w:rPr>
                <w:iCs/>
                <w:sz w:val="16"/>
                <w:szCs w:val="16"/>
              </w:rPr>
              <w:t>-</w:t>
            </w:r>
          </w:p>
        </w:tc>
        <w:tc>
          <w:tcPr>
            <w:tcW w:w="164" w:type="pct"/>
            <w:shd w:val="clear" w:color="auto" w:fill="FFFFFF"/>
            <w:vAlign w:val="center"/>
          </w:tcPr>
          <w:p w14:paraId="12A1A5AC" w14:textId="3C1505AB" w:rsidR="007A217B" w:rsidRPr="00B80B62" w:rsidRDefault="007A217B" w:rsidP="007A217B">
            <w:pPr>
              <w:spacing w:line="192" w:lineRule="auto"/>
              <w:jc w:val="center"/>
              <w:rPr>
                <w:iCs/>
                <w:sz w:val="16"/>
                <w:szCs w:val="16"/>
              </w:rPr>
            </w:pPr>
            <w:r w:rsidRPr="00B80B62">
              <w:rPr>
                <w:iCs/>
                <w:sz w:val="16"/>
                <w:szCs w:val="16"/>
              </w:rPr>
              <w:t>-</w:t>
            </w:r>
          </w:p>
        </w:tc>
        <w:tc>
          <w:tcPr>
            <w:tcW w:w="307" w:type="pct"/>
            <w:shd w:val="clear" w:color="auto" w:fill="FFFFFF"/>
            <w:vAlign w:val="center"/>
          </w:tcPr>
          <w:p w14:paraId="5E5D6989" w14:textId="0D87402D" w:rsidR="007A217B" w:rsidRPr="00B80B62" w:rsidRDefault="007A217B" w:rsidP="007A217B">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0A6937F" w14:textId="7F4535A5" w:rsidR="007A217B" w:rsidRPr="00B80B62" w:rsidRDefault="005A0446" w:rsidP="007A217B">
            <w:pPr>
              <w:spacing w:line="192" w:lineRule="auto"/>
              <w:jc w:val="center"/>
              <w:rPr>
                <w:sz w:val="16"/>
                <w:szCs w:val="16"/>
              </w:rPr>
            </w:pPr>
            <w:r w:rsidRPr="00B80B62">
              <w:rPr>
                <w:sz w:val="16"/>
                <w:szCs w:val="16"/>
              </w:rPr>
              <w:t>Щодо участі у навчанні Антикорупційної програми 18.07.2025 року</w:t>
            </w:r>
          </w:p>
        </w:tc>
        <w:tc>
          <w:tcPr>
            <w:tcW w:w="404" w:type="pct"/>
            <w:shd w:val="clear" w:color="auto" w:fill="FFFFFF"/>
          </w:tcPr>
          <w:p w14:paraId="51754A19" w14:textId="4B76473A" w:rsidR="007A217B" w:rsidRPr="00B80B62" w:rsidRDefault="007A217B" w:rsidP="007A217B">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BA88E8E" w14:textId="1397662C" w:rsidR="007A217B" w:rsidRPr="00B80B62" w:rsidRDefault="007A217B" w:rsidP="007A217B">
            <w:pPr>
              <w:spacing w:line="192" w:lineRule="auto"/>
              <w:jc w:val="center"/>
              <w:rPr>
                <w:sz w:val="16"/>
                <w:szCs w:val="16"/>
              </w:rPr>
            </w:pPr>
            <w:r w:rsidRPr="00B80B62">
              <w:rPr>
                <w:sz w:val="16"/>
                <w:szCs w:val="16"/>
              </w:rPr>
              <w:t>Лист</w:t>
            </w:r>
          </w:p>
        </w:tc>
        <w:tc>
          <w:tcPr>
            <w:tcW w:w="112" w:type="pct"/>
            <w:shd w:val="clear" w:color="auto" w:fill="FFFFFF"/>
            <w:vAlign w:val="center"/>
          </w:tcPr>
          <w:p w14:paraId="2C719F86" w14:textId="77777777" w:rsidR="007A217B" w:rsidRPr="00B80B62" w:rsidRDefault="007A217B" w:rsidP="007A217B">
            <w:pPr>
              <w:spacing w:line="192" w:lineRule="auto"/>
              <w:jc w:val="center"/>
              <w:rPr>
                <w:sz w:val="16"/>
                <w:szCs w:val="16"/>
              </w:rPr>
            </w:pPr>
          </w:p>
        </w:tc>
        <w:tc>
          <w:tcPr>
            <w:tcW w:w="306" w:type="pct"/>
            <w:shd w:val="clear" w:color="auto" w:fill="FFFFFF"/>
          </w:tcPr>
          <w:p w14:paraId="1E01AB87" w14:textId="32376141" w:rsidR="007A217B" w:rsidRPr="00B80B62" w:rsidRDefault="007A217B" w:rsidP="007A217B">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11E1756" w14:textId="1B1D1639" w:rsidR="007A217B" w:rsidRPr="00B80B62" w:rsidRDefault="007A217B" w:rsidP="007A217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72080C" w14:textId="77777777" w:rsidR="007A217B" w:rsidRPr="00B80B62" w:rsidRDefault="007A217B" w:rsidP="007A217B">
            <w:pPr>
              <w:spacing w:line="192" w:lineRule="auto"/>
              <w:jc w:val="center"/>
              <w:rPr>
                <w:lang w:val="ru-RU"/>
              </w:rPr>
            </w:pPr>
          </w:p>
        </w:tc>
      </w:tr>
      <w:tr w:rsidR="007A217B" w:rsidRPr="00B80B62" w14:paraId="4EB71DDB" w14:textId="77777777" w:rsidTr="008C6BE0">
        <w:trPr>
          <w:trHeight w:val="975"/>
        </w:trPr>
        <w:tc>
          <w:tcPr>
            <w:tcW w:w="174" w:type="pct"/>
            <w:shd w:val="clear" w:color="auto" w:fill="FFFFFF"/>
            <w:vAlign w:val="center"/>
          </w:tcPr>
          <w:p w14:paraId="7B60ABF2" w14:textId="3EBE3898" w:rsidR="007A217B" w:rsidRPr="00B80B62" w:rsidRDefault="007A217B" w:rsidP="007A217B">
            <w:pPr>
              <w:spacing w:line="192" w:lineRule="auto"/>
              <w:jc w:val="center"/>
              <w:rPr>
                <w:b/>
                <w:bCs/>
                <w:sz w:val="16"/>
                <w:szCs w:val="16"/>
              </w:rPr>
            </w:pPr>
            <w:r w:rsidRPr="00B80B62">
              <w:rPr>
                <w:b/>
                <w:bCs/>
                <w:sz w:val="16"/>
                <w:szCs w:val="16"/>
              </w:rPr>
              <w:t>21</w:t>
            </w:r>
            <w:r w:rsidR="00EC3281" w:rsidRPr="00B80B62">
              <w:rPr>
                <w:b/>
                <w:bCs/>
                <w:sz w:val="16"/>
                <w:szCs w:val="16"/>
              </w:rPr>
              <w:t>7</w:t>
            </w:r>
          </w:p>
        </w:tc>
        <w:tc>
          <w:tcPr>
            <w:tcW w:w="464" w:type="pct"/>
            <w:shd w:val="clear" w:color="auto" w:fill="FFFFFF"/>
            <w:vAlign w:val="center"/>
          </w:tcPr>
          <w:p w14:paraId="46B16CEF" w14:textId="302E461D" w:rsidR="007A217B" w:rsidRPr="00B80B62" w:rsidRDefault="005A0446" w:rsidP="007A217B">
            <w:pPr>
              <w:spacing w:line="192" w:lineRule="auto"/>
              <w:jc w:val="center"/>
              <w:rPr>
                <w:sz w:val="16"/>
                <w:szCs w:val="16"/>
              </w:rPr>
            </w:pPr>
            <w:r w:rsidRPr="00B80B62">
              <w:rPr>
                <w:sz w:val="16"/>
                <w:szCs w:val="16"/>
              </w:rPr>
              <w:t>Щодо розподілу відкритих асигнувань за бюджетною програмою 1501120</w:t>
            </w:r>
          </w:p>
        </w:tc>
        <w:tc>
          <w:tcPr>
            <w:tcW w:w="350" w:type="pct"/>
            <w:shd w:val="clear" w:color="auto" w:fill="FFFFFF"/>
            <w:vAlign w:val="center"/>
          </w:tcPr>
          <w:p w14:paraId="1FACD6C8" w14:textId="7D033F55" w:rsidR="007A217B" w:rsidRPr="00B80B62" w:rsidRDefault="007A217B" w:rsidP="007A217B">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66</w:t>
            </w:r>
            <w:r w:rsidR="005A0446" w:rsidRPr="00B80B62">
              <w:rPr>
                <w:bCs/>
                <w:sz w:val="16"/>
                <w:szCs w:val="16"/>
                <w:lang w:val="ru-RU"/>
              </w:rPr>
              <w:t>8</w:t>
            </w:r>
            <w:r w:rsidRPr="00B80B62">
              <w:rPr>
                <w:bCs/>
                <w:sz w:val="16"/>
                <w:szCs w:val="16"/>
                <w:lang w:val="ru-RU"/>
              </w:rPr>
              <w:t>/0/25</w:t>
            </w:r>
          </w:p>
        </w:tc>
        <w:tc>
          <w:tcPr>
            <w:tcW w:w="326" w:type="pct"/>
            <w:shd w:val="clear" w:color="auto" w:fill="FFFFFF"/>
            <w:vAlign w:val="center"/>
          </w:tcPr>
          <w:p w14:paraId="44B874D9" w14:textId="1BD0ADE6" w:rsidR="007A217B" w:rsidRPr="00B80B62" w:rsidRDefault="007A217B" w:rsidP="007A217B">
            <w:pPr>
              <w:spacing w:line="192" w:lineRule="auto"/>
              <w:jc w:val="center"/>
              <w:rPr>
                <w:sz w:val="16"/>
                <w:szCs w:val="16"/>
              </w:rPr>
            </w:pPr>
            <w:r w:rsidRPr="00B80B62">
              <w:rPr>
                <w:sz w:val="16"/>
                <w:szCs w:val="16"/>
              </w:rPr>
              <w:t>17.07.2025</w:t>
            </w:r>
          </w:p>
        </w:tc>
        <w:tc>
          <w:tcPr>
            <w:tcW w:w="351" w:type="pct"/>
            <w:shd w:val="clear" w:color="auto" w:fill="FFFFFF"/>
            <w:vAlign w:val="center"/>
          </w:tcPr>
          <w:p w14:paraId="73677987" w14:textId="76262CF0" w:rsidR="007A217B" w:rsidRPr="00B80B62" w:rsidRDefault="007A217B" w:rsidP="007A217B">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3AE21EF" w14:textId="0654D444" w:rsidR="007A217B" w:rsidRPr="00B80B62" w:rsidRDefault="005A0446" w:rsidP="007A217B">
            <w:pPr>
              <w:spacing w:line="192" w:lineRule="auto"/>
              <w:jc w:val="center"/>
              <w:rPr>
                <w:iCs/>
                <w:sz w:val="16"/>
                <w:szCs w:val="16"/>
              </w:rPr>
            </w:pPr>
            <w:r w:rsidRPr="00B80B62">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2A58AB43" w14:textId="17A827E4" w:rsidR="007A217B" w:rsidRPr="00B80B62" w:rsidRDefault="007A217B" w:rsidP="007A217B">
            <w:pPr>
              <w:spacing w:line="192" w:lineRule="auto"/>
              <w:jc w:val="center"/>
              <w:rPr>
                <w:iCs/>
                <w:sz w:val="16"/>
                <w:szCs w:val="16"/>
              </w:rPr>
            </w:pPr>
            <w:r w:rsidRPr="00B80B62">
              <w:rPr>
                <w:iCs/>
                <w:sz w:val="16"/>
                <w:szCs w:val="16"/>
              </w:rPr>
              <w:t>-</w:t>
            </w:r>
          </w:p>
        </w:tc>
        <w:tc>
          <w:tcPr>
            <w:tcW w:w="164" w:type="pct"/>
            <w:shd w:val="clear" w:color="auto" w:fill="FFFFFF"/>
            <w:vAlign w:val="center"/>
          </w:tcPr>
          <w:p w14:paraId="26AEF039" w14:textId="290F1272" w:rsidR="007A217B" w:rsidRPr="00B80B62" w:rsidRDefault="007A217B" w:rsidP="007A217B">
            <w:pPr>
              <w:spacing w:line="192" w:lineRule="auto"/>
              <w:jc w:val="center"/>
              <w:rPr>
                <w:iCs/>
                <w:sz w:val="16"/>
                <w:szCs w:val="16"/>
              </w:rPr>
            </w:pPr>
            <w:r w:rsidRPr="00B80B62">
              <w:rPr>
                <w:iCs/>
                <w:sz w:val="16"/>
                <w:szCs w:val="16"/>
              </w:rPr>
              <w:t>-</w:t>
            </w:r>
          </w:p>
        </w:tc>
        <w:tc>
          <w:tcPr>
            <w:tcW w:w="307" w:type="pct"/>
            <w:shd w:val="clear" w:color="auto" w:fill="FFFFFF"/>
            <w:vAlign w:val="center"/>
          </w:tcPr>
          <w:p w14:paraId="20428E1B" w14:textId="4243773B" w:rsidR="007A217B" w:rsidRPr="00B80B62" w:rsidRDefault="007A217B" w:rsidP="007A217B">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4525BA7" w14:textId="7D78F537" w:rsidR="007A217B" w:rsidRPr="00B80B62" w:rsidRDefault="005A0446" w:rsidP="007A217B">
            <w:pPr>
              <w:spacing w:line="192" w:lineRule="auto"/>
              <w:jc w:val="center"/>
              <w:rPr>
                <w:sz w:val="16"/>
                <w:szCs w:val="16"/>
              </w:rPr>
            </w:pPr>
            <w:r w:rsidRPr="00B80B62">
              <w:rPr>
                <w:sz w:val="16"/>
                <w:szCs w:val="16"/>
              </w:rPr>
              <w:t>Щодо розподілу відкритих асигнувань за бюджетною програмою 1501120</w:t>
            </w:r>
          </w:p>
        </w:tc>
        <w:tc>
          <w:tcPr>
            <w:tcW w:w="404" w:type="pct"/>
            <w:shd w:val="clear" w:color="auto" w:fill="FFFFFF"/>
          </w:tcPr>
          <w:p w14:paraId="5692F833" w14:textId="5EC56F05" w:rsidR="007A217B" w:rsidRPr="00B80B62" w:rsidRDefault="007A217B" w:rsidP="007A217B">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F4890E5" w14:textId="5740F3FF" w:rsidR="007A217B" w:rsidRPr="00B80B62" w:rsidRDefault="007A217B" w:rsidP="007A217B">
            <w:pPr>
              <w:spacing w:line="192" w:lineRule="auto"/>
              <w:jc w:val="center"/>
              <w:rPr>
                <w:sz w:val="16"/>
                <w:szCs w:val="16"/>
              </w:rPr>
            </w:pPr>
            <w:r w:rsidRPr="00B80B62">
              <w:rPr>
                <w:sz w:val="16"/>
                <w:szCs w:val="16"/>
              </w:rPr>
              <w:t>Лист</w:t>
            </w:r>
          </w:p>
        </w:tc>
        <w:tc>
          <w:tcPr>
            <w:tcW w:w="112" w:type="pct"/>
            <w:shd w:val="clear" w:color="auto" w:fill="FFFFFF"/>
            <w:vAlign w:val="center"/>
          </w:tcPr>
          <w:p w14:paraId="7DEB8F42" w14:textId="77777777" w:rsidR="007A217B" w:rsidRPr="00B80B62" w:rsidRDefault="007A217B" w:rsidP="007A217B">
            <w:pPr>
              <w:spacing w:line="192" w:lineRule="auto"/>
              <w:jc w:val="center"/>
              <w:rPr>
                <w:sz w:val="16"/>
                <w:szCs w:val="16"/>
              </w:rPr>
            </w:pPr>
          </w:p>
        </w:tc>
        <w:tc>
          <w:tcPr>
            <w:tcW w:w="306" w:type="pct"/>
            <w:shd w:val="clear" w:color="auto" w:fill="FFFFFF"/>
          </w:tcPr>
          <w:p w14:paraId="50E3D0A9" w14:textId="71DD6E07" w:rsidR="007A217B" w:rsidRPr="00B80B62" w:rsidRDefault="007A217B" w:rsidP="007A217B">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EC8BCA2" w14:textId="56D2EE10" w:rsidR="007A217B" w:rsidRPr="00B80B62" w:rsidRDefault="007A217B" w:rsidP="007A217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5F97982" w14:textId="77777777" w:rsidR="007A217B" w:rsidRPr="00B80B62" w:rsidRDefault="007A217B" w:rsidP="007A217B">
            <w:pPr>
              <w:spacing w:line="192" w:lineRule="auto"/>
              <w:jc w:val="center"/>
              <w:rPr>
                <w:lang w:val="ru-RU"/>
              </w:rPr>
            </w:pPr>
          </w:p>
        </w:tc>
      </w:tr>
      <w:tr w:rsidR="007A217B" w:rsidRPr="00B80B62" w14:paraId="192B62A5" w14:textId="77777777" w:rsidTr="008C6BE0">
        <w:trPr>
          <w:trHeight w:val="975"/>
        </w:trPr>
        <w:tc>
          <w:tcPr>
            <w:tcW w:w="174" w:type="pct"/>
            <w:shd w:val="clear" w:color="auto" w:fill="FFFFFF"/>
            <w:vAlign w:val="center"/>
          </w:tcPr>
          <w:p w14:paraId="01A381F7" w14:textId="3A3F95A4" w:rsidR="007A217B" w:rsidRPr="00B80B62" w:rsidRDefault="007A217B" w:rsidP="007A217B">
            <w:pPr>
              <w:spacing w:line="192" w:lineRule="auto"/>
              <w:jc w:val="center"/>
              <w:rPr>
                <w:b/>
                <w:bCs/>
                <w:sz w:val="16"/>
                <w:szCs w:val="16"/>
              </w:rPr>
            </w:pPr>
            <w:r w:rsidRPr="00B80B62">
              <w:rPr>
                <w:b/>
                <w:bCs/>
                <w:sz w:val="16"/>
                <w:szCs w:val="16"/>
              </w:rPr>
              <w:t>21</w:t>
            </w:r>
            <w:r w:rsidR="00EC3281" w:rsidRPr="00B80B62">
              <w:rPr>
                <w:b/>
                <w:bCs/>
                <w:sz w:val="16"/>
                <w:szCs w:val="16"/>
              </w:rPr>
              <w:t>8</w:t>
            </w:r>
          </w:p>
        </w:tc>
        <w:tc>
          <w:tcPr>
            <w:tcW w:w="464" w:type="pct"/>
            <w:shd w:val="clear" w:color="auto" w:fill="FFFFFF"/>
            <w:vAlign w:val="center"/>
          </w:tcPr>
          <w:p w14:paraId="78BD95B4" w14:textId="73B3A697" w:rsidR="007A217B" w:rsidRPr="00B80B62" w:rsidRDefault="005A0446" w:rsidP="007A217B">
            <w:pPr>
              <w:spacing w:line="192" w:lineRule="auto"/>
              <w:jc w:val="center"/>
              <w:rPr>
                <w:sz w:val="16"/>
                <w:szCs w:val="16"/>
              </w:rPr>
            </w:pPr>
            <w:r w:rsidRPr="00B80B62">
              <w:rPr>
                <w:sz w:val="16"/>
                <w:szCs w:val="16"/>
              </w:rPr>
              <w:t>Щодо оновлених відомостей про інформаційні, електронні комунікаційні та інформаційно-комунікаційні системи управління</w:t>
            </w:r>
          </w:p>
        </w:tc>
        <w:tc>
          <w:tcPr>
            <w:tcW w:w="350" w:type="pct"/>
            <w:shd w:val="clear" w:color="auto" w:fill="FFFFFF"/>
            <w:vAlign w:val="center"/>
          </w:tcPr>
          <w:p w14:paraId="1C250458" w14:textId="3E9DED9B" w:rsidR="007A217B" w:rsidRPr="00B80B62" w:rsidRDefault="007A217B" w:rsidP="007A217B">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00EC3281" w:rsidRPr="00B80B62">
              <w:rPr>
                <w:iCs/>
                <w:sz w:val="16"/>
                <w:szCs w:val="16"/>
              </w:rPr>
              <w:t>20</w:t>
            </w:r>
            <w:r w:rsidRPr="00B80B62">
              <w:rPr>
                <w:bCs/>
                <w:sz w:val="16"/>
                <w:szCs w:val="16"/>
                <w:lang w:val="ru-RU"/>
              </w:rPr>
              <w:t>66</w:t>
            </w:r>
            <w:r w:rsidR="005A0446" w:rsidRPr="00B80B62">
              <w:rPr>
                <w:bCs/>
                <w:sz w:val="16"/>
                <w:szCs w:val="16"/>
                <w:lang w:val="ru-RU"/>
              </w:rPr>
              <w:t>9</w:t>
            </w:r>
            <w:r w:rsidRPr="00B80B62">
              <w:rPr>
                <w:bCs/>
                <w:sz w:val="16"/>
                <w:szCs w:val="16"/>
                <w:lang w:val="ru-RU"/>
              </w:rPr>
              <w:t>/0/25</w:t>
            </w:r>
          </w:p>
        </w:tc>
        <w:tc>
          <w:tcPr>
            <w:tcW w:w="326" w:type="pct"/>
            <w:shd w:val="clear" w:color="auto" w:fill="FFFFFF"/>
            <w:vAlign w:val="center"/>
          </w:tcPr>
          <w:p w14:paraId="53245CD7" w14:textId="0AFE47AB" w:rsidR="007A217B" w:rsidRPr="00B80B62" w:rsidRDefault="007A217B" w:rsidP="007A217B">
            <w:pPr>
              <w:spacing w:line="192" w:lineRule="auto"/>
              <w:jc w:val="center"/>
              <w:rPr>
                <w:sz w:val="16"/>
                <w:szCs w:val="16"/>
              </w:rPr>
            </w:pPr>
            <w:r w:rsidRPr="00B80B62">
              <w:rPr>
                <w:sz w:val="16"/>
                <w:szCs w:val="16"/>
              </w:rPr>
              <w:t>17.07.2025</w:t>
            </w:r>
          </w:p>
        </w:tc>
        <w:tc>
          <w:tcPr>
            <w:tcW w:w="351" w:type="pct"/>
            <w:shd w:val="clear" w:color="auto" w:fill="FFFFFF"/>
            <w:vAlign w:val="center"/>
          </w:tcPr>
          <w:p w14:paraId="350A78C7" w14:textId="7C78A77F" w:rsidR="007A217B" w:rsidRPr="00B80B62" w:rsidRDefault="007A217B" w:rsidP="007A217B">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DC82782" w14:textId="35D8C47E" w:rsidR="007A217B" w:rsidRPr="00B80B62" w:rsidRDefault="005A0446" w:rsidP="007A217B">
            <w:pPr>
              <w:spacing w:line="192" w:lineRule="auto"/>
              <w:jc w:val="center"/>
              <w:rPr>
                <w:iCs/>
                <w:sz w:val="16"/>
                <w:szCs w:val="16"/>
              </w:rPr>
            </w:pPr>
            <w:r w:rsidRPr="00B80B62">
              <w:rPr>
                <w:rFonts w:cs="Arial"/>
                <w:color w:val="363636"/>
                <w:sz w:val="16"/>
                <w:szCs w:val="16"/>
                <w:shd w:val="clear" w:color="auto" w:fill="E1E1E1"/>
              </w:rPr>
              <w:t>Відділ інформаційно-комп'ютерного забезпечення</w:t>
            </w:r>
          </w:p>
        </w:tc>
        <w:tc>
          <w:tcPr>
            <w:tcW w:w="231" w:type="pct"/>
            <w:shd w:val="clear" w:color="auto" w:fill="FFFFFF"/>
            <w:vAlign w:val="center"/>
          </w:tcPr>
          <w:p w14:paraId="32A08F6D" w14:textId="0EC7F5AC" w:rsidR="007A217B" w:rsidRPr="00B80B62" w:rsidRDefault="007A217B" w:rsidP="007A217B">
            <w:pPr>
              <w:spacing w:line="192" w:lineRule="auto"/>
              <w:jc w:val="center"/>
              <w:rPr>
                <w:iCs/>
                <w:sz w:val="16"/>
                <w:szCs w:val="16"/>
              </w:rPr>
            </w:pPr>
            <w:r w:rsidRPr="00B80B62">
              <w:rPr>
                <w:iCs/>
                <w:sz w:val="16"/>
                <w:szCs w:val="16"/>
              </w:rPr>
              <w:t>-</w:t>
            </w:r>
          </w:p>
        </w:tc>
        <w:tc>
          <w:tcPr>
            <w:tcW w:w="164" w:type="pct"/>
            <w:shd w:val="clear" w:color="auto" w:fill="FFFFFF"/>
            <w:vAlign w:val="center"/>
          </w:tcPr>
          <w:p w14:paraId="54AB2356" w14:textId="28287E1C" w:rsidR="007A217B" w:rsidRPr="00B80B62" w:rsidRDefault="007A217B" w:rsidP="007A217B">
            <w:pPr>
              <w:spacing w:line="192" w:lineRule="auto"/>
              <w:jc w:val="center"/>
              <w:rPr>
                <w:iCs/>
                <w:sz w:val="16"/>
                <w:szCs w:val="16"/>
              </w:rPr>
            </w:pPr>
            <w:r w:rsidRPr="00B80B62">
              <w:rPr>
                <w:iCs/>
                <w:sz w:val="16"/>
                <w:szCs w:val="16"/>
              </w:rPr>
              <w:t>-</w:t>
            </w:r>
          </w:p>
        </w:tc>
        <w:tc>
          <w:tcPr>
            <w:tcW w:w="307" w:type="pct"/>
            <w:shd w:val="clear" w:color="auto" w:fill="FFFFFF"/>
            <w:vAlign w:val="center"/>
          </w:tcPr>
          <w:p w14:paraId="447772CF" w14:textId="347ABB9C" w:rsidR="007A217B" w:rsidRPr="00B80B62" w:rsidRDefault="007A217B" w:rsidP="007A217B">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57C3D80" w14:textId="65DAAB0A" w:rsidR="007A217B" w:rsidRPr="00B80B62" w:rsidRDefault="005A0446" w:rsidP="007A217B">
            <w:pPr>
              <w:spacing w:line="192" w:lineRule="auto"/>
              <w:jc w:val="center"/>
              <w:rPr>
                <w:sz w:val="16"/>
                <w:szCs w:val="16"/>
              </w:rPr>
            </w:pPr>
            <w:r w:rsidRPr="00B80B62">
              <w:rPr>
                <w:sz w:val="16"/>
                <w:szCs w:val="16"/>
              </w:rPr>
              <w:t>Щодо оновлених відомостей про інформаційні, електронні комунікаційні та інформаційно-комунікаційні системи управління</w:t>
            </w:r>
          </w:p>
        </w:tc>
        <w:tc>
          <w:tcPr>
            <w:tcW w:w="404" w:type="pct"/>
            <w:shd w:val="clear" w:color="auto" w:fill="FFFFFF"/>
          </w:tcPr>
          <w:p w14:paraId="7A502A38" w14:textId="7503CED3" w:rsidR="007A217B" w:rsidRPr="00B80B62" w:rsidRDefault="007A217B" w:rsidP="007A217B">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0709490" w14:textId="2E226DE3" w:rsidR="007A217B" w:rsidRPr="00B80B62" w:rsidRDefault="007A217B" w:rsidP="007A217B">
            <w:pPr>
              <w:spacing w:line="192" w:lineRule="auto"/>
              <w:jc w:val="center"/>
              <w:rPr>
                <w:sz w:val="16"/>
                <w:szCs w:val="16"/>
              </w:rPr>
            </w:pPr>
            <w:r w:rsidRPr="00B80B62">
              <w:rPr>
                <w:sz w:val="16"/>
                <w:szCs w:val="16"/>
              </w:rPr>
              <w:t>Лист</w:t>
            </w:r>
          </w:p>
        </w:tc>
        <w:tc>
          <w:tcPr>
            <w:tcW w:w="112" w:type="pct"/>
            <w:shd w:val="clear" w:color="auto" w:fill="FFFFFF"/>
            <w:vAlign w:val="center"/>
          </w:tcPr>
          <w:p w14:paraId="2A0039A5" w14:textId="77777777" w:rsidR="007A217B" w:rsidRPr="00B80B62" w:rsidRDefault="007A217B" w:rsidP="007A217B">
            <w:pPr>
              <w:spacing w:line="192" w:lineRule="auto"/>
              <w:jc w:val="center"/>
              <w:rPr>
                <w:sz w:val="16"/>
                <w:szCs w:val="16"/>
              </w:rPr>
            </w:pPr>
          </w:p>
        </w:tc>
        <w:tc>
          <w:tcPr>
            <w:tcW w:w="306" w:type="pct"/>
            <w:shd w:val="clear" w:color="auto" w:fill="FFFFFF"/>
          </w:tcPr>
          <w:p w14:paraId="65B046FB" w14:textId="79DE7368" w:rsidR="007A217B" w:rsidRPr="00B80B62" w:rsidRDefault="007A217B" w:rsidP="007A217B">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69FF56F" w14:textId="65FE43BB" w:rsidR="007A217B" w:rsidRPr="00B80B62" w:rsidRDefault="007A217B" w:rsidP="007A217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1976C88" w14:textId="77777777" w:rsidR="007A217B" w:rsidRPr="00B80B62" w:rsidRDefault="007A217B" w:rsidP="007A217B">
            <w:pPr>
              <w:spacing w:line="192" w:lineRule="auto"/>
              <w:jc w:val="center"/>
              <w:rPr>
                <w:lang w:val="ru-RU"/>
              </w:rPr>
            </w:pPr>
          </w:p>
        </w:tc>
      </w:tr>
      <w:tr w:rsidR="007A217B" w:rsidRPr="00B80B62" w14:paraId="0F5DECF0" w14:textId="77777777" w:rsidTr="008C6BE0">
        <w:trPr>
          <w:trHeight w:val="975"/>
        </w:trPr>
        <w:tc>
          <w:tcPr>
            <w:tcW w:w="174" w:type="pct"/>
            <w:shd w:val="clear" w:color="auto" w:fill="FFFFFF"/>
            <w:vAlign w:val="center"/>
          </w:tcPr>
          <w:p w14:paraId="1D4D5F11" w14:textId="5D1E388F" w:rsidR="007A217B" w:rsidRPr="00B80B62" w:rsidRDefault="007A217B" w:rsidP="007A217B">
            <w:pPr>
              <w:spacing w:line="192" w:lineRule="auto"/>
              <w:jc w:val="center"/>
              <w:rPr>
                <w:b/>
                <w:bCs/>
                <w:sz w:val="16"/>
                <w:szCs w:val="16"/>
              </w:rPr>
            </w:pPr>
            <w:r w:rsidRPr="00B80B62">
              <w:rPr>
                <w:b/>
                <w:bCs/>
                <w:sz w:val="16"/>
                <w:szCs w:val="16"/>
              </w:rPr>
              <w:t>21</w:t>
            </w:r>
            <w:r w:rsidR="00EC3281" w:rsidRPr="00B80B62">
              <w:rPr>
                <w:b/>
                <w:bCs/>
                <w:sz w:val="16"/>
                <w:szCs w:val="16"/>
              </w:rPr>
              <w:t>9</w:t>
            </w:r>
          </w:p>
        </w:tc>
        <w:tc>
          <w:tcPr>
            <w:tcW w:w="464" w:type="pct"/>
            <w:shd w:val="clear" w:color="auto" w:fill="FFFFFF"/>
            <w:vAlign w:val="center"/>
          </w:tcPr>
          <w:p w14:paraId="3C44D622" w14:textId="06E95BBE" w:rsidR="007A217B" w:rsidRPr="00B80B62" w:rsidRDefault="005A0446" w:rsidP="007A217B">
            <w:pPr>
              <w:spacing w:line="192" w:lineRule="auto"/>
              <w:jc w:val="center"/>
              <w:rPr>
                <w:sz w:val="16"/>
                <w:szCs w:val="16"/>
              </w:rPr>
            </w:pPr>
            <w:r w:rsidRPr="00B80B62">
              <w:rPr>
                <w:sz w:val="16"/>
                <w:szCs w:val="16"/>
              </w:rPr>
              <w:t xml:space="preserve">Щодо розподілу обсягу субвенції місцевого бюджету на забезпечення діяльності </w:t>
            </w:r>
            <w:r w:rsidRPr="00B80B62">
              <w:rPr>
                <w:sz w:val="16"/>
                <w:szCs w:val="16"/>
              </w:rPr>
              <w:lastRenderedPageBreak/>
              <w:t>фахівців із супроводу</w:t>
            </w:r>
          </w:p>
        </w:tc>
        <w:tc>
          <w:tcPr>
            <w:tcW w:w="350" w:type="pct"/>
            <w:shd w:val="clear" w:color="auto" w:fill="FFFFFF"/>
            <w:vAlign w:val="center"/>
          </w:tcPr>
          <w:p w14:paraId="37D7B0B7" w14:textId="679CD909" w:rsidR="007A217B" w:rsidRPr="00B80B62" w:rsidRDefault="007A217B" w:rsidP="007A217B">
            <w:pPr>
              <w:spacing w:line="192" w:lineRule="auto"/>
              <w:jc w:val="center"/>
              <w:rPr>
                <w:bCs/>
                <w:sz w:val="16"/>
                <w:szCs w:val="16"/>
              </w:rPr>
            </w:pPr>
            <w:r w:rsidRPr="00B80B62">
              <w:rPr>
                <w:iCs/>
                <w:sz w:val="16"/>
                <w:szCs w:val="16"/>
              </w:rPr>
              <w:lastRenderedPageBreak/>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w:t>
            </w:r>
            <w:r w:rsidR="005A0446" w:rsidRPr="00B80B62">
              <w:rPr>
                <w:bCs/>
                <w:sz w:val="16"/>
                <w:szCs w:val="16"/>
                <w:lang w:val="ru-RU"/>
              </w:rPr>
              <w:t>70</w:t>
            </w:r>
            <w:r w:rsidRPr="00B80B62">
              <w:rPr>
                <w:bCs/>
                <w:sz w:val="16"/>
                <w:szCs w:val="16"/>
                <w:lang w:val="ru-RU"/>
              </w:rPr>
              <w:t>/0/25</w:t>
            </w:r>
          </w:p>
        </w:tc>
        <w:tc>
          <w:tcPr>
            <w:tcW w:w="326" w:type="pct"/>
            <w:shd w:val="clear" w:color="auto" w:fill="FFFFFF"/>
            <w:vAlign w:val="center"/>
          </w:tcPr>
          <w:p w14:paraId="68A33891" w14:textId="5415DEF7" w:rsidR="007A217B" w:rsidRPr="00B80B62" w:rsidRDefault="007A217B" w:rsidP="007A217B">
            <w:pPr>
              <w:spacing w:line="192" w:lineRule="auto"/>
              <w:jc w:val="center"/>
              <w:rPr>
                <w:sz w:val="16"/>
                <w:szCs w:val="16"/>
              </w:rPr>
            </w:pPr>
            <w:r w:rsidRPr="00B80B62">
              <w:rPr>
                <w:sz w:val="16"/>
                <w:szCs w:val="16"/>
              </w:rPr>
              <w:t>17.07.2025</w:t>
            </w:r>
          </w:p>
        </w:tc>
        <w:tc>
          <w:tcPr>
            <w:tcW w:w="351" w:type="pct"/>
            <w:shd w:val="clear" w:color="auto" w:fill="FFFFFF"/>
            <w:vAlign w:val="center"/>
          </w:tcPr>
          <w:p w14:paraId="58BDF594" w14:textId="2DDA7853" w:rsidR="007A217B" w:rsidRPr="00B80B62" w:rsidRDefault="007A217B" w:rsidP="007A217B">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A8325FB" w14:textId="544D3058" w:rsidR="007A217B" w:rsidRPr="00B80B62" w:rsidRDefault="005A0446" w:rsidP="007A217B">
            <w:pPr>
              <w:spacing w:line="192" w:lineRule="auto"/>
              <w:jc w:val="center"/>
              <w:rPr>
                <w:iCs/>
                <w:sz w:val="16"/>
                <w:szCs w:val="16"/>
              </w:rPr>
            </w:pPr>
            <w:r w:rsidRPr="00B80B62">
              <w:rPr>
                <w:bCs/>
                <w:sz w:val="16"/>
                <w:szCs w:val="16"/>
              </w:rPr>
              <w:t xml:space="preserve">Рівненська обласна військова адміністрація, </w:t>
            </w:r>
            <w:r w:rsidRPr="00B80B62">
              <w:rPr>
                <w:bCs/>
                <w:sz w:val="16"/>
                <w:szCs w:val="16"/>
              </w:rPr>
              <w:lastRenderedPageBreak/>
              <w:t>Департамент фінансів</w:t>
            </w:r>
          </w:p>
        </w:tc>
        <w:tc>
          <w:tcPr>
            <w:tcW w:w="231" w:type="pct"/>
            <w:shd w:val="clear" w:color="auto" w:fill="FFFFFF"/>
            <w:vAlign w:val="center"/>
          </w:tcPr>
          <w:p w14:paraId="6454C148" w14:textId="713403E5" w:rsidR="007A217B" w:rsidRPr="00B80B62" w:rsidRDefault="007A217B" w:rsidP="007A217B">
            <w:pPr>
              <w:spacing w:line="192" w:lineRule="auto"/>
              <w:jc w:val="center"/>
              <w:rPr>
                <w:iCs/>
                <w:sz w:val="16"/>
                <w:szCs w:val="16"/>
              </w:rPr>
            </w:pPr>
            <w:r w:rsidRPr="00B80B62">
              <w:rPr>
                <w:iCs/>
                <w:sz w:val="16"/>
                <w:szCs w:val="16"/>
              </w:rPr>
              <w:lastRenderedPageBreak/>
              <w:t>-</w:t>
            </w:r>
          </w:p>
        </w:tc>
        <w:tc>
          <w:tcPr>
            <w:tcW w:w="164" w:type="pct"/>
            <w:shd w:val="clear" w:color="auto" w:fill="FFFFFF"/>
            <w:vAlign w:val="center"/>
          </w:tcPr>
          <w:p w14:paraId="2287E2B7" w14:textId="73865895" w:rsidR="007A217B" w:rsidRPr="00B80B62" w:rsidRDefault="007A217B" w:rsidP="007A217B">
            <w:pPr>
              <w:spacing w:line="192" w:lineRule="auto"/>
              <w:jc w:val="center"/>
              <w:rPr>
                <w:iCs/>
                <w:sz w:val="16"/>
                <w:szCs w:val="16"/>
              </w:rPr>
            </w:pPr>
            <w:r w:rsidRPr="00B80B62">
              <w:rPr>
                <w:iCs/>
                <w:sz w:val="16"/>
                <w:szCs w:val="16"/>
              </w:rPr>
              <w:t>-</w:t>
            </w:r>
          </w:p>
        </w:tc>
        <w:tc>
          <w:tcPr>
            <w:tcW w:w="307" w:type="pct"/>
            <w:shd w:val="clear" w:color="auto" w:fill="FFFFFF"/>
            <w:vAlign w:val="center"/>
          </w:tcPr>
          <w:p w14:paraId="52114E1C" w14:textId="599B0EDA" w:rsidR="007A217B" w:rsidRPr="00B80B62" w:rsidRDefault="005A0446" w:rsidP="007A217B">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7CEE7AE2" w14:textId="3FCF865F" w:rsidR="007A217B" w:rsidRPr="00B80B62" w:rsidRDefault="005A0446" w:rsidP="007A217B">
            <w:pPr>
              <w:spacing w:line="192" w:lineRule="auto"/>
              <w:jc w:val="center"/>
              <w:rPr>
                <w:sz w:val="16"/>
                <w:szCs w:val="16"/>
              </w:rPr>
            </w:pPr>
            <w:r w:rsidRPr="00B80B62">
              <w:rPr>
                <w:sz w:val="16"/>
                <w:szCs w:val="16"/>
              </w:rPr>
              <w:t xml:space="preserve">Щодо розподілу обсягу субвенції місцевого бюджету на забезпечення діяльності </w:t>
            </w:r>
            <w:r w:rsidRPr="00B80B62">
              <w:rPr>
                <w:sz w:val="16"/>
                <w:szCs w:val="16"/>
              </w:rPr>
              <w:lastRenderedPageBreak/>
              <w:t>фахівців із супроводу</w:t>
            </w:r>
          </w:p>
        </w:tc>
        <w:tc>
          <w:tcPr>
            <w:tcW w:w="404" w:type="pct"/>
            <w:shd w:val="clear" w:color="auto" w:fill="FFFFFF"/>
          </w:tcPr>
          <w:p w14:paraId="63ED33D3" w14:textId="66794CF3" w:rsidR="007A217B" w:rsidRPr="00B80B62" w:rsidRDefault="007A217B" w:rsidP="007A217B">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1DEA0C15" w14:textId="5689F552" w:rsidR="007A217B" w:rsidRPr="00B80B62" w:rsidRDefault="007A217B" w:rsidP="007A217B">
            <w:pPr>
              <w:spacing w:line="192" w:lineRule="auto"/>
              <w:jc w:val="center"/>
              <w:rPr>
                <w:sz w:val="16"/>
                <w:szCs w:val="16"/>
              </w:rPr>
            </w:pPr>
            <w:r w:rsidRPr="00B80B62">
              <w:rPr>
                <w:sz w:val="16"/>
                <w:szCs w:val="16"/>
              </w:rPr>
              <w:t>Лист</w:t>
            </w:r>
          </w:p>
        </w:tc>
        <w:tc>
          <w:tcPr>
            <w:tcW w:w="112" w:type="pct"/>
            <w:shd w:val="clear" w:color="auto" w:fill="FFFFFF"/>
            <w:vAlign w:val="center"/>
          </w:tcPr>
          <w:p w14:paraId="36DE40B8" w14:textId="77777777" w:rsidR="007A217B" w:rsidRPr="00B80B62" w:rsidRDefault="007A217B" w:rsidP="007A217B">
            <w:pPr>
              <w:spacing w:line="192" w:lineRule="auto"/>
              <w:jc w:val="center"/>
              <w:rPr>
                <w:sz w:val="16"/>
                <w:szCs w:val="16"/>
              </w:rPr>
            </w:pPr>
          </w:p>
        </w:tc>
        <w:tc>
          <w:tcPr>
            <w:tcW w:w="306" w:type="pct"/>
            <w:shd w:val="clear" w:color="auto" w:fill="FFFFFF"/>
          </w:tcPr>
          <w:p w14:paraId="0765AA70" w14:textId="05952BFA" w:rsidR="007A217B" w:rsidRPr="00B80B62" w:rsidRDefault="007A217B" w:rsidP="007A217B">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2484B20" w14:textId="46C4B97C" w:rsidR="007A217B" w:rsidRPr="00B80B62" w:rsidRDefault="007A217B" w:rsidP="007A217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A76EC8F" w14:textId="77777777" w:rsidR="007A217B" w:rsidRPr="00B80B62" w:rsidRDefault="007A217B" w:rsidP="007A217B">
            <w:pPr>
              <w:spacing w:line="192" w:lineRule="auto"/>
              <w:jc w:val="center"/>
              <w:rPr>
                <w:lang w:val="ru-RU"/>
              </w:rPr>
            </w:pPr>
          </w:p>
        </w:tc>
      </w:tr>
      <w:tr w:rsidR="007A217B" w:rsidRPr="00B80B62" w14:paraId="66B3D6B9" w14:textId="77777777" w:rsidTr="008C6BE0">
        <w:trPr>
          <w:trHeight w:val="975"/>
        </w:trPr>
        <w:tc>
          <w:tcPr>
            <w:tcW w:w="174" w:type="pct"/>
            <w:shd w:val="clear" w:color="auto" w:fill="FFFFFF"/>
            <w:vAlign w:val="center"/>
          </w:tcPr>
          <w:p w14:paraId="1B091D5B" w14:textId="66C7A05B" w:rsidR="007A217B" w:rsidRPr="00B80B62" w:rsidRDefault="007A217B" w:rsidP="007A217B">
            <w:pPr>
              <w:spacing w:line="192" w:lineRule="auto"/>
              <w:jc w:val="center"/>
              <w:rPr>
                <w:b/>
                <w:bCs/>
                <w:sz w:val="16"/>
                <w:szCs w:val="16"/>
              </w:rPr>
            </w:pPr>
            <w:r w:rsidRPr="00B80B62">
              <w:rPr>
                <w:b/>
                <w:bCs/>
                <w:sz w:val="16"/>
                <w:szCs w:val="16"/>
              </w:rPr>
              <w:t>2</w:t>
            </w:r>
            <w:r w:rsidR="00EC3281" w:rsidRPr="00B80B62">
              <w:rPr>
                <w:b/>
                <w:bCs/>
                <w:sz w:val="16"/>
                <w:szCs w:val="16"/>
              </w:rPr>
              <w:t>20</w:t>
            </w:r>
          </w:p>
        </w:tc>
        <w:tc>
          <w:tcPr>
            <w:tcW w:w="464" w:type="pct"/>
            <w:shd w:val="clear" w:color="auto" w:fill="FFFFFF"/>
            <w:vAlign w:val="center"/>
          </w:tcPr>
          <w:p w14:paraId="47B7DC2A" w14:textId="2811479C" w:rsidR="007A217B" w:rsidRPr="00B80B62" w:rsidRDefault="005A0446" w:rsidP="007A217B">
            <w:pPr>
              <w:spacing w:line="192" w:lineRule="auto"/>
              <w:jc w:val="center"/>
              <w:rPr>
                <w:sz w:val="16"/>
                <w:szCs w:val="16"/>
              </w:rPr>
            </w:pPr>
            <w:r w:rsidRPr="00B80B62">
              <w:rPr>
                <w:sz w:val="16"/>
                <w:szCs w:val="16"/>
              </w:rPr>
              <w:t>Щодо основник секторів  енергетичного планування ветеранської політики</w:t>
            </w:r>
          </w:p>
        </w:tc>
        <w:tc>
          <w:tcPr>
            <w:tcW w:w="350" w:type="pct"/>
            <w:shd w:val="clear" w:color="auto" w:fill="FFFFFF"/>
            <w:vAlign w:val="center"/>
          </w:tcPr>
          <w:p w14:paraId="73860242" w14:textId="2039AF49" w:rsidR="007A217B" w:rsidRPr="00B80B62" w:rsidRDefault="007A217B" w:rsidP="007A217B">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w:t>
            </w:r>
            <w:r w:rsidR="005A0446" w:rsidRPr="00B80B62">
              <w:rPr>
                <w:bCs/>
                <w:sz w:val="16"/>
                <w:szCs w:val="16"/>
                <w:lang w:val="ru-RU"/>
              </w:rPr>
              <w:t>71</w:t>
            </w:r>
            <w:r w:rsidRPr="00B80B62">
              <w:rPr>
                <w:bCs/>
                <w:sz w:val="16"/>
                <w:szCs w:val="16"/>
                <w:lang w:val="ru-RU"/>
              </w:rPr>
              <w:t>/0/25</w:t>
            </w:r>
          </w:p>
        </w:tc>
        <w:tc>
          <w:tcPr>
            <w:tcW w:w="326" w:type="pct"/>
            <w:shd w:val="clear" w:color="auto" w:fill="FFFFFF"/>
            <w:vAlign w:val="center"/>
          </w:tcPr>
          <w:p w14:paraId="7711975B" w14:textId="2FD872BE" w:rsidR="007A217B" w:rsidRPr="00B80B62" w:rsidRDefault="007A217B" w:rsidP="007A217B">
            <w:pPr>
              <w:spacing w:line="192" w:lineRule="auto"/>
              <w:jc w:val="center"/>
              <w:rPr>
                <w:sz w:val="16"/>
                <w:szCs w:val="16"/>
              </w:rPr>
            </w:pPr>
            <w:r w:rsidRPr="00B80B62">
              <w:rPr>
                <w:sz w:val="16"/>
                <w:szCs w:val="16"/>
              </w:rPr>
              <w:t>17.07.2025</w:t>
            </w:r>
          </w:p>
        </w:tc>
        <w:tc>
          <w:tcPr>
            <w:tcW w:w="351" w:type="pct"/>
            <w:shd w:val="clear" w:color="auto" w:fill="FFFFFF"/>
            <w:vAlign w:val="center"/>
          </w:tcPr>
          <w:p w14:paraId="78E88826" w14:textId="048F91F2" w:rsidR="007A217B" w:rsidRPr="00B80B62" w:rsidRDefault="007A217B" w:rsidP="007A217B">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BBC1105" w14:textId="688FB836" w:rsidR="007A217B" w:rsidRPr="00B80B62" w:rsidRDefault="005A0446" w:rsidP="007A217B">
            <w:pPr>
              <w:spacing w:line="192" w:lineRule="auto"/>
              <w:jc w:val="center"/>
              <w:rPr>
                <w:iCs/>
                <w:sz w:val="16"/>
                <w:szCs w:val="16"/>
              </w:rPr>
            </w:pPr>
            <w:r w:rsidRPr="00B80B62">
              <w:rPr>
                <w:rFonts w:cs="Arial"/>
                <w:color w:val="363636"/>
                <w:sz w:val="16"/>
                <w:szCs w:val="16"/>
                <w:shd w:val="clear" w:color="auto" w:fill="CCCCCC"/>
              </w:rPr>
              <w:t>Департамент житлово-комунального господарства, енергетики та енергоефективності</w:t>
            </w:r>
          </w:p>
        </w:tc>
        <w:tc>
          <w:tcPr>
            <w:tcW w:w="231" w:type="pct"/>
            <w:shd w:val="clear" w:color="auto" w:fill="FFFFFF"/>
            <w:vAlign w:val="center"/>
          </w:tcPr>
          <w:p w14:paraId="48E59FFE" w14:textId="4EBA9016" w:rsidR="007A217B" w:rsidRPr="00B80B62" w:rsidRDefault="007A217B" w:rsidP="007A217B">
            <w:pPr>
              <w:spacing w:line="192" w:lineRule="auto"/>
              <w:jc w:val="center"/>
              <w:rPr>
                <w:iCs/>
                <w:sz w:val="16"/>
                <w:szCs w:val="16"/>
              </w:rPr>
            </w:pPr>
            <w:r w:rsidRPr="00B80B62">
              <w:rPr>
                <w:iCs/>
                <w:sz w:val="16"/>
                <w:szCs w:val="16"/>
              </w:rPr>
              <w:t>-</w:t>
            </w:r>
          </w:p>
        </w:tc>
        <w:tc>
          <w:tcPr>
            <w:tcW w:w="164" w:type="pct"/>
            <w:shd w:val="clear" w:color="auto" w:fill="FFFFFF"/>
            <w:vAlign w:val="center"/>
          </w:tcPr>
          <w:p w14:paraId="2C37AF70" w14:textId="663670F5" w:rsidR="007A217B" w:rsidRPr="00B80B62" w:rsidRDefault="007A217B" w:rsidP="007A217B">
            <w:pPr>
              <w:spacing w:line="192" w:lineRule="auto"/>
              <w:jc w:val="center"/>
              <w:rPr>
                <w:iCs/>
                <w:sz w:val="16"/>
                <w:szCs w:val="16"/>
              </w:rPr>
            </w:pPr>
            <w:r w:rsidRPr="00B80B62">
              <w:rPr>
                <w:iCs/>
                <w:sz w:val="16"/>
                <w:szCs w:val="16"/>
              </w:rPr>
              <w:t>-</w:t>
            </w:r>
          </w:p>
        </w:tc>
        <w:tc>
          <w:tcPr>
            <w:tcW w:w="307" w:type="pct"/>
            <w:shd w:val="clear" w:color="auto" w:fill="FFFFFF"/>
            <w:vAlign w:val="center"/>
          </w:tcPr>
          <w:p w14:paraId="6F521F32" w14:textId="51986675" w:rsidR="007A217B" w:rsidRPr="00B80B62" w:rsidRDefault="007A217B" w:rsidP="007A217B">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C83B441" w14:textId="3CEF3F6D" w:rsidR="007A217B" w:rsidRPr="00B80B62" w:rsidRDefault="005A0446" w:rsidP="007A217B">
            <w:pPr>
              <w:spacing w:line="192" w:lineRule="auto"/>
              <w:jc w:val="center"/>
              <w:rPr>
                <w:sz w:val="16"/>
                <w:szCs w:val="16"/>
              </w:rPr>
            </w:pPr>
            <w:r w:rsidRPr="00B80B62">
              <w:rPr>
                <w:sz w:val="16"/>
                <w:szCs w:val="16"/>
              </w:rPr>
              <w:t xml:space="preserve">Щодо основник секторів  енергетичного планування ветеранської політики </w:t>
            </w:r>
          </w:p>
        </w:tc>
        <w:tc>
          <w:tcPr>
            <w:tcW w:w="404" w:type="pct"/>
            <w:shd w:val="clear" w:color="auto" w:fill="FFFFFF"/>
          </w:tcPr>
          <w:p w14:paraId="23A6FB74" w14:textId="56BFDAFA" w:rsidR="007A217B" w:rsidRPr="00B80B62" w:rsidRDefault="007A217B" w:rsidP="007A217B">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80962D0" w14:textId="194079F8" w:rsidR="007A217B" w:rsidRPr="00B80B62" w:rsidRDefault="007A217B" w:rsidP="007A217B">
            <w:pPr>
              <w:spacing w:line="192" w:lineRule="auto"/>
              <w:jc w:val="center"/>
              <w:rPr>
                <w:sz w:val="16"/>
                <w:szCs w:val="16"/>
              </w:rPr>
            </w:pPr>
            <w:r w:rsidRPr="00B80B62">
              <w:rPr>
                <w:sz w:val="16"/>
                <w:szCs w:val="16"/>
              </w:rPr>
              <w:t>Лист</w:t>
            </w:r>
          </w:p>
        </w:tc>
        <w:tc>
          <w:tcPr>
            <w:tcW w:w="112" w:type="pct"/>
            <w:shd w:val="clear" w:color="auto" w:fill="FFFFFF"/>
            <w:vAlign w:val="center"/>
          </w:tcPr>
          <w:p w14:paraId="7B209EF3" w14:textId="77777777" w:rsidR="007A217B" w:rsidRPr="00B80B62" w:rsidRDefault="007A217B" w:rsidP="007A217B">
            <w:pPr>
              <w:spacing w:line="192" w:lineRule="auto"/>
              <w:jc w:val="center"/>
              <w:rPr>
                <w:sz w:val="16"/>
                <w:szCs w:val="16"/>
              </w:rPr>
            </w:pPr>
          </w:p>
        </w:tc>
        <w:tc>
          <w:tcPr>
            <w:tcW w:w="306" w:type="pct"/>
            <w:shd w:val="clear" w:color="auto" w:fill="FFFFFF"/>
          </w:tcPr>
          <w:p w14:paraId="2D7EC4DE" w14:textId="5993EE11" w:rsidR="007A217B" w:rsidRPr="00B80B62" w:rsidRDefault="007A217B" w:rsidP="007A217B">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3534466" w14:textId="1B20ED40" w:rsidR="007A217B" w:rsidRPr="00B80B62" w:rsidRDefault="007A217B" w:rsidP="007A217B">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73EF65" w14:textId="77777777" w:rsidR="007A217B" w:rsidRPr="00B80B62" w:rsidRDefault="007A217B" w:rsidP="007A217B">
            <w:pPr>
              <w:spacing w:line="192" w:lineRule="auto"/>
              <w:jc w:val="center"/>
              <w:rPr>
                <w:lang w:val="ru-RU"/>
              </w:rPr>
            </w:pPr>
          </w:p>
        </w:tc>
      </w:tr>
      <w:tr w:rsidR="005A0446" w:rsidRPr="00B80B62" w14:paraId="19DF7FC6" w14:textId="77777777" w:rsidTr="008C6BE0">
        <w:trPr>
          <w:trHeight w:val="975"/>
        </w:trPr>
        <w:tc>
          <w:tcPr>
            <w:tcW w:w="174" w:type="pct"/>
            <w:shd w:val="clear" w:color="auto" w:fill="FFFFFF"/>
            <w:vAlign w:val="center"/>
          </w:tcPr>
          <w:p w14:paraId="6F498FE5" w14:textId="57496742" w:rsidR="005A0446" w:rsidRPr="00B80B62" w:rsidRDefault="005A0446" w:rsidP="005A0446">
            <w:pPr>
              <w:spacing w:line="192" w:lineRule="auto"/>
              <w:jc w:val="center"/>
              <w:rPr>
                <w:b/>
                <w:bCs/>
                <w:sz w:val="16"/>
                <w:szCs w:val="16"/>
              </w:rPr>
            </w:pPr>
            <w:r w:rsidRPr="00B80B62">
              <w:rPr>
                <w:b/>
                <w:bCs/>
                <w:sz w:val="16"/>
                <w:szCs w:val="16"/>
              </w:rPr>
              <w:t>22</w:t>
            </w:r>
            <w:r w:rsidR="00EC3281" w:rsidRPr="00B80B62">
              <w:rPr>
                <w:b/>
                <w:bCs/>
                <w:sz w:val="16"/>
                <w:szCs w:val="16"/>
              </w:rPr>
              <w:t>1</w:t>
            </w:r>
          </w:p>
        </w:tc>
        <w:tc>
          <w:tcPr>
            <w:tcW w:w="464" w:type="pct"/>
            <w:shd w:val="clear" w:color="auto" w:fill="FFFFFF"/>
            <w:vAlign w:val="center"/>
          </w:tcPr>
          <w:p w14:paraId="74222FEF" w14:textId="5749BCBD" w:rsidR="005A0446" w:rsidRPr="00B80B62" w:rsidRDefault="005A0446" w:rsidP="005A0446">
            <w:pPr>
              <w:spacing w:line="192" w:lineRule="auto"/>
              <w:jc w:val="center"/>
              <w:rPr>
                <w:sz w:val="16"/>
                <w:szCs w:val="16"/>
              </w:rPr>
            </w:pPr>
            <w:r w:rsidRPr="00B80B62">
              <w:rPr>
                <w:sz w:val="16"/>
                <w:szCs w:val="16"/>
              </w:rPr>
              <w:t>Щодо діяльності фахівців із супроводу ветеранів у Рівненській області станом на 17.07.2025</w:t>
            </w:r>
          </w:p>
        </w:tc>
        <w:tc>
          <w:tcPr>
            <w:tcW w:w="350" w:type="pct"/>
            <w:shd w:val="clear" w:color="auto" w:fill="FFFFFF"/>
            <w:vAlign w:val="center"/>
          </w:tcPr>
          <w:p w14:paraId="5E95EBD1" w14:textId="68125B27" w:rsidR="005A0446" w:rsidRPr="00B80B62" w:rsidRDefault="005A0446" w:rsidP="005A0446">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672/0/25</w:t>
            </w:r>
          </w:p>
        </w:tc>
        <w:tc>
          <w:tcPr>
            <w:tcW w:w="326" w:type="pct"/>
            <w:shd w:val="clear" w:color="auto" w:fill="FFFFFF"/>
            <w:vAlign w:val="center"/>
          </w:tcPr>
          <w:p w14:paraId="3884A4D7" w14:textId="7988AB81" w:rsidR="005A0446" w:rsidRPr="00B80B62" w:rsidRDefault="005A0446" w:rsidP="005A0446">
            <w:pPr>
              <w:spacing w:line="192" w:lineRule="auto"/>
              <w:jc w:val="center"/>
              <w:rPr>
                <w:sz w:val="16"/>
                <w:szCs w:val="16"/>
              </w:rPr>
            </w:pPr>
            <w:r w:rsidRPr="00B80B62">
              <w:rPr>
                <w:sz w:val="16"/>
                <w:szCs w:val="16"/>
              </w:rPr>
              <w:t>17.07.2025</w:t>
            </w:r>
          </w:p>
        </w:tc>
        <w:tc>
          <w:tcPr>
            <w:tcW w:w="351" w:type="pct"/>
            <w:shd w:val="clear" w:color="auto" w:fill="FFFFFF"/>
            <w:vAlign w:val="center"/>
          </w:tcPr>
          <w:p w14:paraId="53B4A5DE" w14:textId="294D09AF" w:rsidR="005A0446" w:rsidRPr="00B80B62" w:rsidRDefault="005A0446" w:rsidP="005A0446">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544C26B7" w14:textId="60DF14B4" w:rsidR="005A0446" w:rsidRPr="00B80B62" w:rsidRDefault="005A0446" w:rsidP="005A0446">
            <w:pPr>
              <w:spacing w:line="192" w:lineRule="auto"/>
              <w:jc w:val="center"/>
              <w:rPr>
                <w:iCs/>
                <w:sz w:val="16"/>
                <w:szCs w:val="16"/>
              </w:rPr>
            </w:pPr>
            <w:r w:rsidRPr="00B80B62">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087617FF" w14:textId="6E68E8C4" w:rsidR="005A0446" w:rsidRPr="00B80B62" w:rsidRDefault="005A0446" w:rsidP="005A0446">
            <w:pPr>
              <w:spacing w:line="192" w:lineRule="auto"/>
              <w:jc w:val="center"/>
              <w:rPr>
                <w:iCs/>
                <w:sz w:val="16"/>
                <w:szCs w:val="16"/>
              </w:rPr>
            </w:pPr>
            <w:r w:rsidRPr="00B80B62">
              <w:rPr>
                <w:iCs/>
                <w:sz w:val="16"/>
                <w:szCs w:val="16"/>
              </w:rPr>
              <w:t>-</w:t>
            </w:r>
          </w:p>
        </w:tc>
        <w:tc>
          <w:tcPr>
            <w:tcW w:w="164" w:type="pct"/>
            <w:shd w:val="clear" w:color="auto" w:fill="FFFFFF"/>
            <w:vAlign w:val="center"/>
          </w:tcPr>
          <w:p w14:paraId="35833920" w14:textId="49B69592" w:rsidR="005A0446" w:rsidRPr="00B80B62" w:rsidRDefault="005A0446" w:rsidP="005A0446">
            <w:pPr>
              <w:spacing w:line="192" w:lineRule="auto"/>
              <w:jc w:val="center"/>
              <w:rPr>
                <w:iCs/>
                <w:sz w:val="16"/>
                <w:szCs w:val="16"/>
              </w:rPr>
            </w:pPr>
            <w:r w:rsidRPr="00B80B62">
              <w:rPr>
                <w:iCs/>
                <w:sz w:val="16"/>
                <w:szCs w:val="16"/>
              </w:rPr>
              <w:t>-</w:t>
            </w:r>
          </w:p>
        </w:tc>
        <w:tc>
          <w:tcPr>
            <w:tcW w:w="307" w:type="pct"/>
            <w:shd w:val="clear" w:color="auto" w:fill="FFFFFF"/>
            <w:vAlign w:val="center"/>
          </w:tcPr>
          <w:p w14:paraId="06334FE7" w14:textId="7C94F14E" w:rsidR="005A0446" w:rsidRPr="00B80B62" w:rsidRDefault="005A0446" w:rsidP="005A0446">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98D0B22" w14:textId="7729A313" w:rsidR="005A0446" w:rsidRPr="00B80B62" w:rsidRDefault="005A0446" w:rsidP="005A0446">
            <w:pPr>
              <w:spacing w:line="192" w:lineRule="auto"/>
              <w:jc w:val="center"/>
              <w:rPr>
                <w:sz w:val="16"/>
                <w:szCs w:val="16"/>
              </w:rPr>
            </w:pPr>
            <w:r w:rsidRPr="00B80B62">
              <w:rPr>
                <w:sz w:val="16"/>
                <w:szCs w:val="16"/>
              </w:rPr>
              <w:t>Щодо діяльності фахівців із супроводу ветеранів у Рівненській області станом на 17.07.2025</w:t>
            </w:r>
          </w:p>
        </w:tc>
        <w:tc>
          <w:tcPr>
            <w:tcW w:w="404" w:type="pct"/>
            <w:shd w:val="clear" w:color="auto" w:fill="FFFFFF"/>
          </w:tcPr>
          <w:p w14:paraId="32F11CBA" w14:textId="69A000F1" w:rsidR="005A0446" w:rsidRPr="00B80B62" w:rsidRDefault="005A0446" w:rsidP="005A0446">
            <w:pPr>
              <w:spacing w:line="192" w:lineRule="auto"/>
              <w:jc w:val="center"/>
              <w:rPr>
                <w:sz w:val="16"/>
                <w:szCs w:val="16"/>
              </w:rPr>
            </w:pPr>
            <w:r w:rsidRPr="00B80B62">
              <w:rPr>
                <w:sz w:val="16"/>
                <w:szCs w:val="16"/>
              </w:rPr>
              <w:t>Текстовий, табличний документ</w:t>
            </w:r>
          </w:p>
        </w:tc>
        <w:tc>
          <w:tcPr>
            <w:tcW w:w="219" w:type="pct"/>
            <w:shd w:val="clear" w:color="auto" w:fill="FFFFFF"/>
          </w:tcPr>
          <w:p w14:paraId="66E7CB55" w14:textId="512A828D" w:rsidR="005A0446" w:rsidRPr="00B80B62" w:rsidRDefault="005A0446" w:rsidP="005A0446">
            <w:pPr>
              <w:spacing w:line="192" w:lineRule="auto"/>
              <w:jc w:val="center"/>
              <w:rPr>
                <w:sz w:val="16"/>
                <w:szCs w:val="16"/>
              </w:rPr>
            </w:pPr>
            <w:r w:rsidRPr="00B80B62">
              <w:rPr>
                <w:sz w:val="16"/>
                <w:szCs w:val="16"/>
              </w:rPr>
              <w:t>Лист</w:t>
            </w:r>
          </w:p>
        </w:tc>
        <w:tc>
          <w:tcPr>
            <w:tcW w:w="112" w:type="pct"/>
            <w:shd w:val="clear" w:color="auto" w:fill="FFFFFF"/>
            <w:vAlign w:val="center"/>
          </w:tcPr>
          <w:p w14:paraId="65706BD2" w14:textId="77777777" w:rsidR="005A0446" w:rsidRPr="00B80B62" w:rsidRDefault="005A0446" w:rsidP="005A0446">
            <w:pPr>
              <w:spacing w:line="192" w:lineRule="auto"/>
              <w:jc w:val="center"/>
              <w:rPr>
                <w:sz w:val="16"/>
                <w:szCs w:val="16"/>
              </w:rPr>
            </w:pPr>
          </w:p>
        </w:tc>
        <w:tc>
          <w:tcPr>
            <w:tcW w:w="306" w:type="pct"/>
            <w:shd w:val="clear" w:color="auto" w:fill="FFFFFF"/>
          </w:tcPr>
          <w:p w14:paraId="24E53F5E" w14:textId="0790B651" w:rsidR="005A0446" w:rsidRPr="00B80B62" w:rsidRDefault="005A0446" w:rsidP="005A044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9BCB818" w14:textId="55AF08D5" w:rsidR="005A0446" w:rsidRPr="00B80B62" w:rsidRDefault="005A0446" w:rsidP="005A044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EF1403" w14:textId="77777777" w:rsidR="005A0446" w:rsidRPr="00B80B62" w:rsidRDefault="005A0446" w:rsidP="005A0446">
            <w:pPr>
              <w:spacing w:line="192" w:lineRule="auto"/>
              <w:jc w:val="center"/>
              <w:rPr>
                <w:lang w:val="ru-RU"/>
              </w:rPr>
            </w:pPr>
          </w:p>
        </w:tc>
      </w:tr>
      <w:tr w:rsidR="005A0446" w:rsidRPr="00B80B62" w14:paraId="2CD67ACF" w14:textId="77777777" w:rsidTr="008C6BE0">
        <w:trPr>
          <w:trHeight w:val="975"/>
        </w:trPr>
        <w:tc>
          <w:tcPr>
            <w:tcW w:w="174" w:type="pct"/>
            <w:shd w:val="clear" w:color="auto" w:fill="FFFFFF"/>
            <w:vAlign w:val="center"/>
          </w:tcPr>
          <w:p w14:paraId="268D5BC4" w14:textId="6762D1FD" w:rsidR="005A0446" w:rsidRPr="00B80B62" w:rsidRDefault="005A0446" w:rsidP="005A0446">
            <w:pPr>
              <w:spacing w:line="192" w:lineRule="auto"/>
              <w:jc w:val="center"/>
              <w:rPr>
                <w:b/>
                <w:bCs/>
                <w:sz w:val="16"/>
                <w:szCs w:val="16"/>
              </w:rPr>
            </w:pPr>
            <w:r w:rsidRPr="00B80B62">
              <w:rPr>
                <w:b/>
                <w:bCs/>
                <w:sz w:val="16"/>
                <w:szCs w:val="16"/>
              </w:rPr>
              <w:t>22</w:t>
            </w:r>
            <w:r w:rsidR="00EC3281" w:rsidRPr="00B80B62">
              <w:rPr>
                <w:b/>
                <w:bCs/>
                <w:sz w:val="16"/>
                <w:szCs w:val="16"/>
              </w:rPr>
              <w:t>2</w:t>
            </w:r>
          </w:p>
        </w:tc>
        <w:tc>
          <w:tcPr>
            <w:tcW w:w="464" w:type="pct"/>
            <w:shd w:val="clear" w:color="auto" w:fill="FFFFFF"/>
            <w:vAlign w:val="center"/>
          </w:tcPr>
          <w:p w14:paraId="180630E5" w14:textId="53F96C49" w:rsidR="005A0446" w:rsidRPr="00B80B62" w:rsidRDefault="00397580" w:rsidP="005A0446">
            <w:pPr>
              <w:spacing w:line="192" w:lineRule="auto"/>
              <w:jc w:val="center"/>
              <w:rPr>
                <w:sz w:val="16"/>
                <w:szCs w:val="16"/>
              </w:rPr>
            </w:pPr>
            <w:r w:rsidRPr="00B80B62">
              <w:rPr>
                <w:sz w:val="16"/>
                <w:szCs w:val="16"/>
              </w:rPr>
              <w:t>Відповідь щодо відмови на участь у відборі на посаду фахівця із супроводу ветеранів</w:t>
            </w:r>
          </w:p>
        </w:tc>
        <w:tc>
          <w:tcPr>
            <w:tcW w:w="350" w:type="pct"/>
            <w:shd w:val="clear" w:color="auto" w:fill="FFFFFF"/>
            <w:vAlign w:val="center"/>
          </w:tcPr>
          <w:p w14:paraId="408E7EA2" w14:textId="37A5B925" w:rsidR="005A0446" w:rsidRPr="00B80B62" w:rsidRDefault="00397580" w:rsidP="005A0446">
            <w:pPr>
              <w:spacing w:line="192" w:lineRule="auto"/>
              <w:jc w:val="center"/>
              <w:rPr>
                <w:bCs/>
                <w:sz w:val="16"/>
                <w:szCs w:val="16"/>
              </w:rPr>
            </w:pPr>
            <w:r w:rsidRPr="00B80B62">
              <w:rPr>
                <w:bCs/>
                <w:sz w:val="16"/>
                <w:szCs w:val="16"/>
              </w:rPr>
              <w:t>03-Ш-21</w:t>
            </w:r>
          </w:p>
        </w:tc>
        <w:tc>
          <w:tcPr>
            <w:tcW w:w="326" w:type="pct"/>
            <w:shd w:val="clear" w:color="auto" w:fill="FFFFFF"/>
            <w:vAlign w:val="center"/>
          </w:tcPr>
          <w:p w14:paraId="359CE498" w14:textId="42684033" w:rsidR="005A0446" w:rsidRPr="00B80B62" w:rsidRDefault="00397580" w:rsidP="005A0446">
            <w:pPr>
              <w:spacing w:line="192" w:lineRule="auto"/>
              <w:jc w:val="center"/>
              <w:rPr>
                <w:sz w:val="16"/>
                <w:szCs w:val="16"/>
              </w:rPr>
            </w:pPr>
            <w:r w:rsidRPr="00B80B62">
              <w:rPr>
                <w:sz w:val="16"/>
                <w:szCs w:val="16"/>
              </w:rPr>
              <w:t>17.07.2025</w:t>
            </w:r>
          </w:p>
        </w:tc>
        <w:tc>
          <w:tcPr>
            <w:tcW w:w="351" w:type="pct"/>
            <w:shd w:val="clear" w:color="auto" w:fill="FFFFFF"/>
            <w:vAlign w:val="center"/>
          </w:tcPr>
          <w:p w14:paraId="5EFA6998" w14:textId="5743EEDB" w:rsidR="005A0446" w:rsidRPr="00B80B62" w:rsidRDefault="00397580" w:rsidP="005A0446">
            <w:pPr>
              <w:spacing w:line="192" w:lineRule="auto"/>
              <w:jc w:val="center"/>
              <w:rPr>
                <w:bCs/>
                <w:sz w:val="16"/>
                <w:szCs w:val="16"/>
                <w:lang w:val="ru-RU"/>
              </w:rPr>
            </w:pPr>
            <w:r w:rsidRPr="00B80B62">
              <w:rPr>
                <w:sz w:val="16"/>
                <w:szCs w:val="16"/>
              </w:rPr>
              <w:t>-</w:t>
            </w:r>
          </w:p>
        </w:tc>
        <w:tc>
          <w:tcPr>
            <w:tcW w:w="307" w:type="pct"/>
            <w:shd w:val="clear" w:color="auto" w:fill="FFFFFF"/>
            <w:vAlign w:val="center"/>
          </w:tcPr>
          <w:p w14:paraId="47B1C5E8" w14:textId="79DDA95E" w:rsidR="005A0446" w:rsidRPr="00B80B62" w:rsidRDefault="005A0446" w:rsidP="005A0446">
            <w:pPr>
              <w:spacing w:line="192" w:lineRule="auto"/>
              <w:jc w:val="center"/>
              <w:rPr>
                <w:iCs/>
                <w:sz w:val="16"/>
                <w:szCs w:val="16"/>
              </w:rPr>
            </w:pPr>
            <w:r w:rsidRPr="00B80B62">
              <w:rPr>
                <w:iCs/>
                <w:sz w:val="16"/>
                <w:szCs w:val="16"/>
              </w:rPr>
              <w:t>Про організаційний комітет з питань розвитку системи фізкультурно-спортивної реабілітації ветеранів війни та членів їх сімей, сімей загиблих (померлих) ветеранів війни в Рівненській області</w:t>
            </w:r>
          </w:p>
        </w:tc>
        <w:tc>
          <w:tcPr>
            <w:tcW w:w="231" w:type="pct"/>
            <w:shd w:val="clear" w:color="auto" w:fill="FFFFFF"/>
            <w:vAlign w:val="center"/>
          </w:tcPr>
          <w:p w14:paraId="0A023F62" w14:textId="2A241470" w:rsidR="005A0446" w:rsidRPr="00B80B62" w:rsidRDefault="005A0446" w:rsidP="005A0446">
            <w:pPr>
              <w:spacing w:line="192" w:lineRule="auto"/>
              <w:jc w:val="center"/>
              <w:rPr>
                <w:iCs/>
                <w:sz w:val="16"/>
                <w:szCs w:val="16"/>
              </w:rPr>
            </w:pPr>
            <w:r w:rsidRPr="00B80B62">
              <w:rPr>
                <w:iCs/>
                <w:sz w:val="16"/>
                <w:szCs w:val="16"/>
              </w:rPr>
              <w:t>-</w:t>
            </w:r>
          </w:p>
        </w:tc>
        <w:tc>
          <w:tcPr>
            <w:tcW w:w="164" w:type="pct"/>
            <w:shd w:val="clear" w:color="auto" w:fill="FFFFFF"/>
            <w:vAlign w:val="center"/>
          </w:tcPr>
          <w:p w14:paraId="13464DDF" w14:textId="4530CEED" w:rsidR="005A0446" w:rsidRPr="00B80B62" w:rsidRDefault="005A0446" w:rsidP="005A0446">
            <w:pPr>
              <w:spacing w:line="192" w:lineRule="auto"/>
              <w:jc w:val="center"/>
              <w:rPr>
                <w:iCs/>
                <w:sz w:val="16"/>
                <w:szCs w:val="16"/>
              </w:rPr>
            </w:pPr>
            <w:r w:rsidRPr="00B80B62">
              <w:rPr>
                <w:iCs/>
                <w:sz w:val="16"/>
                <w:szCs w:val="16"/>
              </w:rPr>
              <w:t>-</w:t>
            </w:r>
          </w:p>
        </w:tc>
        <w:tc>
          <w:tcPr>
            <w:tcW w:w="307" w:type="pct"/>
            <w:shd w:val="clear" w:color="auto" w:fill="FFFFFF"/>
            <w:vAlign w:val="center"/>
          </w:tcPr>
          <w:p w14:paraId="0B26317E" w14:textId="7C7F2373" w:rsidR="005A0446" w:rsidRPr="00B80B62" w:rsidRDefault="005A0446" w:rsidP="005A0446">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3455B34" w14:textId="40994C35" w:rsidR="005A0446" w:rsidRPr="00B80B62" w:rsidRDefault="00397580" w:rsidP="005A0446">
            <w:pPr>
              <w:spacing w:line="192" w:lineRule="auto"/>
              <w:jc w:val="center"/>
              <w:rPr>
                <w:sz w:val="16"/>
                <w:szCs w:val="16"/>
              </w:rPr>
            </w:pPr>
            <w:r w:rsidRPr="00B80B62">
              <w:rPr>
                <w:sz w:val="16"/>
                <w:szCs w:val="16"/>
              </w:rPr>
              <w:t>Відповідь щодо відмови на участь у відборі на посаду фахівця</w:t>
            </w:r>
          </w:p>
        </w:tc>
        <w:tc>
          <w:tcPr>
            <w:tcW w:w="404" w:type="pct"/>
            <w:shd w:val="clear" w:color="auto" w:fill="FFFFFF"/>
          </w:tcPr>
          <w:p w14:paraId="26C8CF15" w14:textId="4418A291" w:rsidR="005A0446" w:rsidRPr="00B80B62" w:rsidRDefault="005A0446" w:rsidP="005A0446">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0BD0F68" w14:textId="4BFFDE0F" w:rsidR="005A0446" w:rsidRPr="00B80B62" w:rsidRDefault="00397580" w:rsidP="005A0446">
            <w:pPr>
              <w:spacing w:line="192" w:lineRule="auto"/>
              <w:jc w:val="center"/>
              <w:rPr>
                <w:sz w:val="16"/>
                <w:szCs w:val="16"/>
              </w:rPr>
            </w:pPr>
            <w:r w:rsidRPr="00B80B62">
              <w:rPr>
                <w:sz w:val="16"/>
                <w:szCs w:val="16"/>
              </w:rPr>
              <w:t>Лист</w:t>
            </w:r>
          </w:p>
        </w:tc>
        <w:tc>
          <w:tcPr>
            <w:tcW w:w="112" w:type="pct"/>
            <w:shd w:val="clear" w:color="auto" w:fill="FFFFFF"/>
            <w:vAlign w:val="center"/>
          </w:tcPr>
          <w:p w14:paraId="7004B3CA" w14:textId="77777777" w:rsidR="005A0446" w:rsidRPr="00B80B62" w:rsidRDefault="005A0446" w:rsidP="005A0446">
            <w:pPr>
              <w:spacing w:line="192" w:lineRule="auto"/>
              <w:jc w:val="center"/>
              <w:rPr>
                <w:sz w:val="16"/>
                <w:szCs w:val="16"/>
              </w:rPr>
            </w:pPr>
          </w:p>
        </w:tc>
        <w:tc>
          <w:tcPr>
            <w:tcW w:w="306" w:type="pct"/>
            <w:shd w:val="clear" w:color="auto" w:fill="FFFFFF"/>
          </w:tcPr>
          <w:p w14:paraId="7F723043" w14:textId="1D74314F" w:rsidR="005A0446" w:rsidRPr="00B80B62" w:rsidRDefault="005A0446" w:rsidP="005A0446">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AB264A9" w14:textId="0D9465F1" w:rsidR="005A0446" w:rsidRPr="00B80B62" w:rsidRDefault="005A0446" w:rsidP="005A044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CC9E02" w14:textId="77777777" w:rsidR="005A0446" w:rsidRPr="00B80B62" w:rsidRDefault="005A0446" w:rsidP="005A0446">
            <w:pPr>
              <w:spacing w:line="192" w:lineRule="auto"/>
              <w:jc w:val="center"/>
              <w:rPr>
                <w:lang w:val="ru-RU"/>
              </w:rPr>
            </w:pPr>
          </w:p>
        </w:tc>
      </w:tr>
      <w:tr w:rsidR="005A0446" w:rsidRPr="00B80B62" w14:paraId="0EEAD9E3" w14:textId="77777777" w:rsidTr="008C6BE0">
        <w:trPr>
          <w:trHeight w:val="975"/>
        </w:trPr>
        <w:tc>
          <w:tcPr>
            <w:tcW w:w="174" w:type="pct"/>
            <w:shd w:val="clear" w:color="auto" w:fill="FFFFFF"/>
            <w:vAlign w:val="center"/>
          </w:tcPr>
          <w:p w14:paraId="3A9EC455" w14:textId="199157D5" w:rsidR="005A0446" w:rsidRPr="00B80B62" w:rsidRDefault="005A0446" w:rsidP="005A0446">
            <w:pPr>
              <w:spacing w:line="192" w:lineRule="auto"/>
              <w:jc w:val="center"/>
              <w:rPr>
                <w:b/>
                <w:bCs/>
                <w:sz w:val="16"/>
                <w:szCs w:val="16"/>
              </w:rPr>
            </w:pPr>
            <w:r w:rsidRPr="00B80B62">
              <w:rPr>
                <w:b/>
                <w:bCs/>
                <w:sz w:val="16"/>
                <w:szCs w:val="16"/>
              </w:rPr>
              <w:t>22</w:t>
            </w:r>
            <w:r w:rsidR="00EC3281" w:rsidRPr="00B80B62">
              <w:rPr>
                <w:b/>
                <w:bCs/>
                <w:sz w:val="16"/>
                <w:szCs w:val="16"/>
              </w:rPr>
              <w:t>3</w:t>
            </w:r>
          </w:p>
        </w:tc>
        <w:tc>
          <w:tcPr>
            <w:tcW w:w="464" w:type="pct"/>
            <w:shd w:val="clear" w:color="auto" w:fill="FFFFFF"/>
            <w:vAlign w:val="center"/>
          </w:tcPr>
          <w:p w14:paraId="77DEBBE1" w14:textId="13BB05FC" w:rsidR="005A0446" w:rsidRPr="00B80B62" w:rsidRDefault="00EC3281" w:rsidP="005A0446">
            <w:pPr>
              <w:spacing w:line="192" w:lineRule="auto"/>
              <w:jc w:val="center"/>
              <w:rPr>
                <w:sz w:val="16"/>
                <w:szCs w:val="16"/>
              </w:rPr>
            </w:pPr>
            <w:r w:rsidRPr="00B80B62">
              <w:rPr>
                <w:sz w:val="16"/>
                <w:szCs w:val="16"/>
              </w:rPr>
              <w:t>Про проведення навчального семінару для фахівців із супроводу ветеранів та демобілізованих осіб</w:t>
            </w:r>
          </w:p>
        </w:tc>
        <w:tc>
          <w:tcPr>
            <w:tcW w:w="350" w:type="pct"/>
            <w:shd w:val="clear" w:color="auto" w:fill="FFFFFF"/>
            <w:vAlign w:val="center"/>
          </w:tcPr>
          <w:p w14:paraId="36DAA01F" w14:textId="55CC7414" w:rsidR="005A0446" w:rsidRPr="00B80B62" w:rsidRDefault="00EC3281" w:rsidP="005A0446">
            <w:pPr>
              <w:spacing w:line="192" w:lineRule="auto"/>
              <w:jc w:val="center"/>
              <w:rPr>
                <w:bCs/>
                <w:sz w:val="16"/>
                <w:szCs w:val="16"/>
              </w:rPr>
            </w:pPr>
            <w:r w:rsidRPr="00B80B62">
              <w:rPr>
                <w:bCs/>
                <w:sz w:val="16"/>
                <w:szCs w:val="16"/>
              </w:rPr>
              <w:t>51</w:t>
            </w:r>
          </w:p>
        </w:tc>
        <w:tc>
          <w:tcPr>
            <w:tcW w:w="326" w:type="pct"/>
            <w:shd w:val="clear" w:color="auto" w:fill="FFFFFF"/>
            <w:vAlign w:val="center"/>
          </w:tcPr>
          <w:p w14:paraId="7C3DA8FD" w14:textId="5808FA03" w:rsidR="005A0446" w:rsidRPr="00B80B62" w:rsidRDefault="00EC3281" w:rsidP="005A0446">
            <w:pPr>
              <w:spacing w:line="192" w:lineRule="auto"/>
              <w:jc w:val="center"/>
              <w:rPr>
                <w:sz w:val="16"/>
                <w:szCs w:val="16"/>
              </w:rPr>
            </w:pPr>
            <w:r w:rsidRPr="00B80B62">
              <w:rPr>
                <w:sz w:val="16"/>
                <w:szCs w:val="16"/>
              </w:rPr>
              <w:t>18.07.2025</w:t>
            </w:r>
          </w:p>
        </w:tc>
        <w:tc>
          <w:tcPr>
            <w:tcW w:w="351" w:type="pct"/>
            <w:shd w:val="clear" w:color="auto" w:fill="FFFFFF"/>
            <w:vAlign w:val="center"/>
          </w:tcPr>
          <w:p w14:paraId="6488E90B" w14:textId="23FD5473" w:rsidR="005A0446" w:rsidRPr="00B80B62" w:rsidRDefault="00EC3281" w:rsidP="005A0446">
            <w:pPr>
              <w:spacing w:line="192" w:lineRule="auto"/>
              <w:jc w:val="center"/>
              <w:rPr>
                <w:bCs/>
                <w:sz w:val="16"/>
                <w:szCs w:val="16"/>
                <w:lang w:val="ru-RU"/>
              </w:rPr>
            </w:pPr>
            <w:r w:rsidRPr="00B80B62">
              <w:rPr>
                <w:sz w:val="16"/>
                <w:szCs w:val="16"/>
              </w:rPr>
              <w:t>-</w:t>
            </w:r>
          </w:p>
        </w:tc>
        <w:tc>
          <w:tcPr>
            <w:tcW w:w="307" w:type="pct"/>
            <w:shd w:val="clear" w:color="auto" w:fill="FFFFFF"/>
            <w:vAlign w:val="center"/>
          </w:tcPr>
          <w:p w14:paraId="73614401" w14:textId="57D6123E" w:rsidR="005A0446" w:rsidRPr="00B80B62" w:rsidRDefault="00EC3281" w:rsidP="005A0446">
            <w:pPr>
              <w:spacing w:line="192" w:lineRule="auto"/>
              <w:jc w:val="center"/>
              <w:rPr>
                <w:i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57AC19D" w14:textId="12A0B536" w:rsidR="005A0446" w:rsidRPr="00B80B62" w:rsidRDefault="005A0446" w:rsidP="005A0446">
            <w:pPr>
              <w:spacing w:line="192" w:lineRule="auto"/>
              <w:jc w:val="center"/>
              <w:rPr>
                <w:iCs/>
                <w:sz w:val="16"/>
                <w:szCs w:val="16"/>
              </w:rPr>
            </w:pPr>
            <w:r w:rsidRPr="00B80B62">
              <w:rPr>
                <w:iCs/>
                <w:sz w:val="16"/>
                <w:szCs w:val="16"/>
              </w:rPr>
              <w:t>-</w:t>
            </w:r>
          </w:p>
        </w:tc>
        <w:tc>
          <w:tcPr>
            <w:tcW w:w="164" w:type="pct"/>
            <w:shd w:val="clear" w:color="auto" w:fill="FFFFFF"/>
            <w:vAlign w:val="center"/>
          </w:tcPr>
          <w:p w14:paraId="01628991" w14:textId="3A54A532" w:rsidR="005A0446" w:rsidRPr="00B80B62" w:rsidRDefault="005A0446" w:rsidP="005A0446">
            <w:pPr>
              <w:spacing w:line="192" w:lineRule="auto"/>
              <w:jc w:val="center"/>
              <w:rPr>
                <w:iCs/>
                <w:sz w:val="16"/>
                <w:szCs w:val="16"/>
              </w:rPr>
            </w:pPr>
            <w:r w:rsidRPr="00B80B62">
              <w:rPr>
                <w:iCs/>
                <w:sz w:val="16"/>
                <w:szCs w:val="16"/>
              </w:rPr>
              <w:t>-</w:t>
            </w:r>
          </w:p>
        </w:tc>
        <w:tc>
          <w:tcPr>
            <w:tcW w:w="307" w:type="pct"/>
            <w:shd w:val="clear" w:color="auto" w:fill="FFFFFF"/>
            <w:vAlign w:val="center"/>
          </w:tcPr>
          <w:p w14:paraId="3C4437F3" w14:textId="5C523B11" w:rsidR="005A0446" w:rsidRPr="00B80B62" w:rsidRDefault="005A0446" w:rsidP="005A0446">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0232891" w14:textId="7FF7F782" w:rsidR="005A0446" w:rsidRPr="00B80B62" w:rsidRDefault="00EC3281" w:rsidP="005A0446">
            <w:pPr>
              <w:spacing w:line="192" w:lineRule="auto"/>
              <w:jc w:val="center"/>
              <w:rPr>
                <w:sz w:val="16"/>
                <w:szCs w:val="16"/>
              </w:rPr>
            </w:pPr>
            <w:r w:rsidRPr="00B80B62">
              <w:rPr>
                <w:sz w:val="16"/>
                <w:szCs w:val="16"/>
              </w:rPr>
              <w:t>Про проведення навчального семінару для фахівців із супроводу ветеранів та демобілізованих осіб</w:t>
            </w:r>
          </w:p>
        </w:tc>
        <w:tc>
          <w:tcPr>
            <w:tcW w:w="404" w:type="pct"/>
            <w:shd w:val="clear" w:color="auto" w:fill="FFFFFF"/>
          </w:tcPr>
          <w:p w14:paraId="7FD805F5" w14:textId="11177FEF" w:rsidR="005A0446" w:rsidRPr="00B80B62" w:rsidRDefault="005A0446" w:rsidP="005A0446">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D698C8E" w14:textId="4A1C74E3" w:rsidR="005A0446" w:rsidRPr="00B80B62" w:rsidRDefault="00EC3281" w:rsidP="005A0446">
            <w:pPr>
              <w:spacing w:line="192" w:lineRule="auto"/>
              <w:jc w:val="center"/>
              <w:rPr>
                <w:sz w:val="16"/>
                <w:szCs w:val="16"/>
              </w:rPr>
            </w:pPr>
            <w:r w:rsidRPr="00B80B62">
              <w:rPr>
                <w:sz w:val="16"/>
                <w:szCs w:val="16"/>
              </w:rPr>
              <w:t>Наказ</w:t>
            </w:r>
          </w:p>
        </w:tc>
        <w:tc>
          <w:tcPr>
            <w:tcW w:w="112" w:type="pct"/>
            <w:shd w:val="clear" w:color="auto" w:fill="FFFFFF"/>
            <w:vAlign w:val="center"/>
          </w:tcPr>
          <w:p w14:paraId="7541E37F" w14:textId="77777777" w:rsidR="005A0446" w:rsidRPr="00B80B62" w:rsidRDefault="005A0446" w:rsidP="005A0446">
            <w:pPr>
              <w:spacing w:line="192" w:lineRule="auto"/>
              <w:jc w:val="center"/>
              <w:rPr>
                <w:sz w:val="16"/>
                <w:szCs w:val="16"/>
              </w:rPr>
            </w:pPr>
          </w:p>
        </w:tc>
        <w:tc>
          <w:tcPr>
            <w:tcW w:w="306" w:type="pct"/>
            <w:shd w:val="clear" w:color="auto" w:fill="FFFFFF"/>
          </w:tcPr>
          <w:p w14:paraId="7BC17D03" w14:textId="40BD1629" w:rsidR="005A0446" w:rsidRPr="00B80B62" w:rsidRDefault="005A0446" w:rsidP="005A0446">
            <w:pPr>
              <w:spacing w:line="192" w:lineRule="auto"/>
              <w:jc w:val="center"/>
              <w:rPr>
                <w:bCs/>
                <w:sz w:val="16"/>
                <w:szCs w:val="16"/>
              </w:rPr>
            </w:pPr>
            <w:r w:rsidRPr="00B80B62">
              <w:rPr>
                <w:bCs/>
                <w:sz w:val="16"/>
                <w:szCs w:val="16"/>
              </w:rPr>
              <w:t>Паперова</w:t>
            </w:r>
          </w:p>
        </w:tc>
        <w:tc>
          <w:tcPr>
            <w:tcW w:w="690" w:type="pct"/>
            <w:shd w:val="clear" w:color="auto" w:fill="FFFFFF"/>
          </w:tcPr>
          <w:p w14:paraId="48E5E249" w14:textId="2CA47810" w:rsidR="005A0446" w:rsidRPr="00B80B62" w:rsidRDefault="005A0446" w:rsidP="005A0446">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26F0A6" w14:textId="77777777" w:rsidR="005A0446" w:rsidRPr="00B80B62" w:rsidRDefault="005A0446" w:rsidP="005A0446">
            <w:pPr>
              <w:spacing w:line="192" w:lineRule="auto"/>
              <w:jc w:val="center"/>
              <w:rPr>
                <w:lang w:val="ru-RU"/>
              </w:rPr>
            </w:pPr>
          </w:p>
        </w:tc>
      </w:tr>
      <w:tr w:rsidR="00EC3281" w:rsidRPr="00B80B62" w14:paraId="2DC4C315" w14:textId="77777777" w:rsidTr="008C6BE0">
        <w:trPr>
          <w:trHeight w:val="1124"/>
        </w:trPr>
        <w:tc>
          <w:tcPr>
            <w:tcW w:w="174" w:type="pct"/>
            <w:shd w:val="clear" w:color="auto" w:fill="FFFFFF"/>
            <w:vAlign w:val="center"/>
          </w:tcPr>
          <w:p w14:paraId="20ADAC64" w14:textId="65CFF9F7" w:rsidR="00EC3281" w:rsidRPr="00B80B62" w:rsidRDefault="00EC3281" w:rsidP="00EC3281">
            <w:pPr>
              <w:spacing w:line="192" w:lineRule="auto"/>
              <w:jc w:val="center"/>
              <w:rPr>
                <w:b/>
                <w:bCs/>
                <w:sz w:val="16"/>
                <w:szCs w:val="16"/>
              </w:rPr>
            </w:pPr>
            <w:r w:rsidRPr="00B80B62">
              <w:rPr>
                <w:b/>
                <w:bCs/>
                <w:sz w:val="16"/>
                <w:szCs w:val="16"/>
              </w:rPr>
              <w:lastRenderedPageBreak/>
              <w:t>224</w:t>
            </w:r>
          </w:p>
        </w:tc>
        <w:tc>
          <w:tcPr>
            <w:tcW w:w="464" w:type="pct"/>
            <w:shd w:val="clear" w:color="auto" w:fill="FFFFFF"/>
            <w:vAlign w:val="center"/>
          </w:tcPr>
          <w:p w14:paraId="41BB3B77" w14:textId="75B6EF1A" w:rsidR="00EC3281" w:rsidRPr="00B80B62" w:rsidRDefault="00EF3182" w:rsidP="00EC3281">
            <w:pPr>
              <w:spacing w:line="192" w:lineRule="auto"/>
              <w:jc w:val="center"/>
              <w:rPr>
                <w:sz w:val="16"/>
                <w:szCs w:val="16"/>
              </w:rPr>
            </w:pPr>
            <w:r w:rsidRPr="00B80B62">
              <w:rPr>
                <w:sz w:val="16"/>
                <w:szCs w:val="16"/>
              </w:rPr>
              <w:t>Щодо надання заявки про відкриття рахунку за КПКВК 5118230</w:t>
            </w:r>
          </w:p>
        </w:tc>
        <w:tc>
          <w:tcPr>
            <w:tcW w:w="350" w:type="pct"/>
            <w:shd w:val="clear" w:color="auto" w:fill="FFFFFF"/>
            <w:vAlign w:val="center"/>
          </w:tcPr>
          <w:p w14:paraId="46E5147B" w14:textId="0B1766B8" w:rsidR="00EC3281" w:rsidRPr="00B80B62" w:rsidRDefault="00EC3281" w:rsidP="00EC3281">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673/0/25</w:t>
            </w:r>
          </w:p>
        </w:tc>
        <w:tc>
          <w:tcPr>
            <w:tcW w:w="326" w:type="pct"/>
            <w:shd w:val="clear" w:color="auto" w:fill="FFFFFF"/>
            <w:vAlign w:val="center"/>
          </w:tcPr>
          <w:p w14:paraId="5D4F7AC3" w14:textId="5DBA31EA" w:rsidR="00EC3281" w:rsidRPr="00B80B62" w:rsidRDefault="00EC3281" w:rsidP="00EC3281">
            <w:pPr>
              <w:spacing w:line="192" w:lineRule="auto"/>
              <w:jc w:val="center"/>
              <w:rPr>
                <w:sz w:val="16"/>
                <w:szCs w:val="16"/>
              </w:rPr>
            </w:pPr>
            <w:r w:rsidRPr="00B80B62">
              <w:rPr>
                <w:sz w:val="16"/>
                <w:szCs w:val="16"/>
              </w:rPr>
              <w:t>18.07.2025</w:t>
            </w:r>
          </w:p>
        </w:tc>
        <w:tc>
          <w:tcPr>
            <w:tcW w:w="351" w:type="pct"/>
            <w:shd w:val="clear" w:color="auto" w:fill="FFFFFF"/>
            <w:vAlign w:val="center"/>
          </w:tcPr>
          <w:p w14:paraId="4D258100" w14:textId="13C17260" w:rsidR="00EC3281" w:rsidRPr="00B80B62" w:rsidRDefault="00EC3281" w:rsidP="00EC3281">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A7C3A50" w14:textId="77777777" w:rsidR="00EF3182" w:rsidRPr="00B80B62" w:rsidRDefault="00EF3182" w:rsidP="00EF3182">
            <w:pPr>
              <w:spacing w:after="0" w:line="210" w:lineRule="atLeast"/>
              <w:jc w:val="center"/>
              <w:rPr>
                <w:rFonts w:cs="Arial"/>
                <w:color w:val="363636"/>
                <w:kern w:val="0"/>
                <w:sz w:val="16"/>
                <w:szCs w:val="16"/>
                <w:lang w:eastAsia="uk-UA"/>
              </w:rPr>
            </w:pPr>
            <w:r w:rsidRPr="00B80B62">
              <w:rPr>
                <w:rFonts w:cs="Arial"/>
                <w:color w:val="363636"/>
                <w:sz w:val="16"/>
                <w:szCs w:val="16"/>
              </w:rPr>
              <w:br/>
              <w:t>Головне управління Державної казначейської служби України у Рівненській області</w:t>
            </w:r>
          </w:p>
          <w:p w14:paraId="32D2C800" w14:textId="77C9717C" w:rsidR="00EC3281" w:rsidRPr="00B80B62" w:rsidRDefault="00EC3281" w:rsidP="00EC3281">
            <w:pPr>
              <w:spacing w:line="192" w:lineRule="auto"/>
              <w:jc w:val="center"/>
              <w:rPr>
                <w:iCs/>
                <w:sz w:val="16"/>
                <w:szCs w:val="16"/>
              </w:rPr>
            </w:pPr>
          </w:p>
        </w:tc>
        <w:tc>
          <w:tcPr>
            <w:tcW w:w="231" w:type="pct"/>
            <w:shd w:val="clear" w:color="auto" w:fill="FFFFFF"/>
            <w:vAlign w:val="center"/>
          </w:tcPr>
          <w:p w14:paraId="5B4F6A29" w14:textId="5F91E3EC" w:rsidR="00EC3281" w:rsidRPr="00B80B62" w:rsidRDefault="00EC3281" w:rsidP="00EC3281">
            <w:pPr>
              <w:spacing w:line="192" w:lineRule="auto"/>
              <w:jc w:val="center"/>
              <w:rPr>
                <w:iCs/>
                <w:sz w:val="16"/>
                <w:szCs w:val="16"/>
              </w:rPr>
            </w:pPr>
            <w:r w:rsidRPr="00B80B62">
              <w:rPr>
                <w:iCs/>
                <w:sz w:val="16"/>
                <w:szCs w:val="16"/>
              </w:rPr>
              <w:t>-</w:t>
            </w:r>
          </w:p>
        </w:tc>
        <w:tc>
          <w:tcPr>
            <w:tcW w:w="164" w:type="pct"/>
            <w:shd w:val="clear" w:color="auto" w:fill="FFFFFF"/>
            <w:vAlign w:val="center"/>
          </w:tcPr>
          <w:p w14:paraId="10A88FA6" w14:textId="7AE1B9A9" w:rsidR="00EC3281" w:rsidRPr="00B80B62" w:rsidRDefault="00EC3281" w:rsidP="00EC3281">
            <w:pPr>
              <w:spacing w:line="192" w:lineRule="auto"/>
              <w:jc w:val="center"/>
              <w:rPr>
                <w:iCs/>
                <w:sz w:val="16"/>
                <w:szCs w:val="16"/>
              </w:rPr>
            </w:pPr>
            <w:r w:rsidRPr="00B80B62">
              <w:rPr>
                <w:iCs/>
                <w:sz w:val="16"/>
                <w:szCs w:val="16"/>
              </w:rPr>
              <w:t>-</w:t>
            </w:r>
          </w:p>
        </w:tc>
        <w:tc>
          <w:tcPr>
            <w:tcW w:w="307" w:type="pct"/>
            <w:shd w:val="clear" w:color="auto" w:fill="FFFFFF"/>
            <w:vAlign w:val="center"/>
          </w:tcPr>
          <w:p w14:paraId="2D9B843C" w14:textId="7366F6FE" w:rsidR="00EC3281" w:rsidRPr="00B80B62" w:rsidRDefault="00EF3182" w:rsidP="00EC3281">
            <w:pPr>
              <w:spacing w:line="192" w:lineRule="auto"/>
              <w:ind w:left="-85" w:right="-85"/>
              <w:jc w:val="center"/>
              <w:rPr>
                <w:bCs/>
                <w:sz w:val="16"/>
                <w:szCs w:val="16"/>
              </w:rPr>
            </w:pPr>
            <w:r w:rsidRPr="00B80B62">
              <w:rPr>
                <w:bCs/>
                <w:sz w:val="16"/>
                <w:szCs w:val="16"/>
              </w:rPr>
              <w:t>бюджет</w:t>
            </w:r>
          </w:p>
        </w:tc>
        <w:tc>
          <w:tcPr>
            <w:tcW w:w="429" w:type="pct"/>
            <w:shd w:val="clear" w:color="auto" w:fill="FFFFFF"/>
            <w:vAlign w:val="center"/>
          </w:tcPr>
          <w:p w14:paraId="422CBCBA" w14:textId="14E90772" w:rsidR="00EC3281" w:rsidRPr="00B80B62" w:rsidRDefault="00EF3182" w:rsidP="00EC3281">
            <w:pPr>
              <w:spacing w:line="192" w:lineRule="auto"/>
              <w:jc w:val="center"/>
              <w:rPr>
                <w:sz w:val="16"/>
                <w:szCs w:val="16"/>
              </w:rPr>
            </w:pPr>
            <w:r w:rsidRPr="00B80B62">
              <w:rPr>
                <w:sz w:val="16"/>
                <w:szCs w:val="16"/>
              </w:rPr>
              <w:t>Щодо надання заявки про відкриття рахунку за КПКВК 5118230</w:t>
            </w:r>
          </w:p>
        </w:tc>
        <w:tc>
          <w:tcPr>
            <w:tcW w:w="404" w:type="pct"/>
            <w:shd w:val="clear" w:color="auto" w:fill="FFFFFF"/>
          </w:tcPr>
          <w:p w14:paraId="4950F79F" w14:textId="3C9EB915" w:rsidR="00EC3281" w:rsidRPr="00B80B62" w:rsidRDefault="00EC3281" w:rsidP="00EC328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238769D" w14:textId="302F281B" w:rsidR="00EC3281" w:rsidRPr="00B80B62" w:rsidRDefault="00EC3281" w:rsidP="00EC3281">
            <w:pPr>
              <w:spacing w:line="192" w:lineRule="auto"/>
              <w:jc w:val="center"/>
              <w:rPr>
                <w:sz w:val="16"/>
                <w:szCs w:val="16"/>
              </w:rPr>
            </w:pPr>
            <w:r w:rsidRPr="00B80B62">
              <w:rPr>
                <w:sz w:val="16"/>
                <w:szCs w:val="16"/>
              </w:rPr>
              <w:t>Лист</w:t>
            </w:r>
          </w:p>
        </w:tc>
        <w:tc>
          <w:tcPr>
            <w:tcW w:w="112" w:type="pct"/>
            <w:shd w:val="clear" w:color="auto" w:fill="FFFFFF"/>
            <w:vAlign w:val="center"/>
          </w:tcPr>
          <w:p w14:paraId="0B2B3570" w14:textId="77777777" w:rsidR="00EC3281" w:rsidRPr="00B80B62" w:rsidRDefault="00EC3281" w:rsidP="00EC3281">
            <w:pPr>
              <w:spacing w:line="192" w:lineRule="auto"/>
              <w:jc w:val="center"/>
              <w:rPr>
                <w:sz w:val="16"/>
                <w:szCs w:val="16"/>
              </w:rPr>
            </w:pPr>
          </w:p>
        </w:tc>
        <w:tc>
          <w:tcPr>
            <w:tcW w:w="306" w:type="pct"/>
            <w:shd w:val="clear" w:color="auto" w:fill="FFFFFF"/>
          </w:tcPr>
          <w:p w14:paraId="13ADB958" w14:textId="1C22669B" w:rsidR="00EC3281" w:rsidRPr="00B80B62" w:rsidRDefault="00EC3281" w:rsidP="00EC328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AAC2C87" w14:textId="6EC71721" w:rsidR="00EC3281" w:rsidRPr="00B80B62" w:rsidRDefault="00EC3281" w:rsidP="00EC328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A34FC6E" w14:textId="77777777" w:rsidR="00EC3281" w:rsidRPr="00B80B62" w:rsidRDefault="00EC3281" w:rsidP="00EC3281">
            <w:pPr>
              <w:spacing w:line="192" w:lineRule="auto"/>
              <w:jc w:val="center"/>
              <w:rPr>
                <w:lang w:val="ru-RU"/>
              </w:rPr>
            </w:pPr>
          </w:p>
        </w:tc>
      </w:tr>
      <w:tr w:rsidR="00EC3281" w:rsidRPr="00B80B62" w14:paraId="55E03A13" w14:textId="77777777" w:rsidTr="008C6BE0">
        <w:trPr>
          <w:trHeight w:val="975"/>
        </w:trPr>
        <w:tc>
          <w:tcPr>
            <w:tcW w:w="174" w:type="pct"/>
            <w:shd w:val="clear" w:color="auto" w:fill="FFFFFF"/>
            <w:vAlign w:val="center"/>
          </w:tcPr>
          <w:p w14:paraId="79374733" w14:textId="2A12C454" w:rsidR="00EC3281" w:rsidRPr="00B80B62" w:rsidRDefault="00EC3281" w:rsidP="00EC3281">
            <w:pPr>
              <w:spacing w:line="192" w:lineRule="auto"/>
              <w:jc w:val="center"/>
              <w:rPr>
                <w:b/>
                <w:bCs/>
                <w:sz w:val="16"/>
                <w:szCs w:val="16"/>
              </w:rPr>
            </w:pPr>
            <w:r w:rsidRPr="00B80B62">
              <w:rPr>
                <w:b/>
                <w:bCs/>
                <w:sz w:val="16"/>
                <w:szCs w:val="16"/>
              </w:rPr>
              <w:t>225</w:t>
            </w:r>
          </w:p>
        </w:tc>
        <w:tc>
          <w:tcPr>
            <w:tcW w:w="464" w:type="pct"/>
            <w:shd w:val="clear" w:color="auto" w:fill="FFFFFF"/>
            <w:vAlign w:val="center"/>
          </w:tcPr>
          <w:p w14:paraId="58B368AF" w14:textId="388726D4" w:rsidR="00EC3281" w:rsidRPr="00B80B62" w:rsidRDefault="00EF3182" w:rsidP="00EC3281">
            <w:pPr>
              <w:spacing w:line="192" w:lineRule="auto"/>
              <w:jc w:val="center"/>
              <w:rPr>
                <w:sz w:val="16"/>
                <w:szCs w:val="16"/>
              </w:rPr>
            </w:pPr>
            <w:r w:rsidRPr="00B80B62">
              <w:rPr>
                <w:sz w:val="16"/>
                <w:szCs w:val="16"/>
              </w:rPr>
              <w:t>Щодо виконання вимог Рамкової угоди в рамках реалізації бюджетних програм 1511040,1511050,1511800</w:t>
            </w:r>
          </w:p>
        </w:tc>
        <w:tc>
          <w:tcPr>
            <w:tcW w:w="350" w:type="pct"/>
            <w:shd w:val="clear" w:color="auto" w:fill="FFFFFF"/>
            <w:vAlign w:val="center"/>
          </w:tcPr>
          <w:p w14:paraId="75C3F6D6" w14:textId="06FFB428" w:rsidR="00EC3281" w:rsidRPr="00B80B62" w:rsidRDefault="00EC3281" w:rsidP="00EC3281">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674/0/25</w:t>
            </w:r>
          </w:p>
        </w:tc>
        <w:tc>
          <w:tcPr>
            <w:tcW w:w="326" w:type="pct"/>
            <w:shd w:val="clear" w:color="auto" w:fill="FFFFFF"/>
            <w:vAlign w:val="center"/>
          </w:tcPr>
          <w:p w14:paraId="79E153D8" w14:textId="1572FB3D" w:rsidR="00EC3281" w:rsidRPr="00B80B62" w:rsidRDefault="00EC3281" w:rsidP="00EC3281">
            <w:pPr>
              <w:spacing w:line="192" w:lineRule="auto"/>
              <w:jc w:val="center"/>
              <w:rPr>
                <w:sz w:val="16"/>
                <w:szCs w:val="16"/>
              </w:rPr>
            </w:pPr>
            <w:r w:rsidRPr="00B80B62">
              <w:rPr>
                <w:sz w:val="16"/>
                <w:szCs w:val="16"/>
              </w:rPr>
              <w:t>18.07.2025</w:t>
            </w:r>
          </w:p>
        </w:tc>
        <w:tc>
          <w:tcPr>
            <w:tcW w:w="351" w:type="pct"/>
            <w:shd w:val="clear" w:color="auto" w:fill="FFFFFF"/>
            <w:vAlign w:val="center"/>
          </w:tcPr>
          <w:p w14:paraId="545A7915" w14:textId="339C5E76" w:rsidR="00EC3281" w:rsidRPr="00B80B62" w:rsidRDefault="00EC3281" w:rsidP="00EC3281">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81BF00E" w14:textId="77777777" w:rsidR="00EF3182" w:rsidRPr="00B80B62" w:rsidRDefault="00EF3182" w:rsidP="00EF3182">
            <w:pPr>
              <w:spacing w:after="0" w:line="210" w:lineRule="atLeast"/>
              <w:jc w:val="center"/>
              <w:rPr>
                <w:rFonts w:cs="Arial"/>
                <w:color w:val="363636"/>
                <w:kern w:val="0"/>
                <w:sz w:val="16"/>
                <w:szCs w:val="16"/>
                <w:lang w:eastAsia="uk-UA"/>
              </w:rPr>
            </w:pPr>
            <w:r w:rsidRPr="00B80B62">
              <w:rPr>
                <w:rFonts w:cs="Arial"/>
                <w:color w:val="363636"/>
                <w:sz w:val="16"/>
                <w:szCs w:val="16"/>
              </w:rPr>
              <w:br/>
            </w:r>
            <w:proofErr w:type="spellStart"/>
            <w:r w:rsidRPr="00B80B62">
              <w:rPr>
                <w:rFonts w:cs="Arial"/>
                <w:color w:val="363636"/>
                <w:sz w:val="16"/>
                <w:szCs w:val="16"/>
              </w:rPr>
              <w:t>Об"єднані</w:t>
            </w:r>
            <w:proofErr w:type="spellEnd"/>
            <w:r w:rsidRPr="00B80B62">
              <w:rPr>
                <w:rFonts w:cs="Arial"/>
                <w:color w:val="363636"/>
                <w:sz w:val="16"/>
                <w:szCs w:val="16"/>
              </w:rPr>
              <w:t xml:space="preserve"> територіальні громади Рівненщини</w:t>
            </w:r>
          </w:p>
          <w:p w14:paraId="2DE3FEF6" w14:textId="3428485B" w:rsidR="00EC3281" w:rsidRPr="00B80B62" w:rsidRDefault="00EC3281" w:rsidP="00EC3281">
            <w:pPr>
              <w:spacing w:line="192" w:lineRule="auto"/>
              <w:jc w:val="center"/>
              <w:rPr>
                <w:iCs/>
                <w:sz w:val="16"/>
                <w:szCs w:val="16"/>
              </w:rPr>
            </w:pPr>
          </w:p>
        </w:tc>
        <w:tc>
          <w:tcPr>
            <w:tcW w:w="231" w:type="pct"/>
            <w:shd w:val="clear" w:color="auto" w:fill="FFFFFF"/>
            <w:vAlign w:val="center"/>
          </w:tcPr>
          <w:p w14:paraId="1EB8DF2A" w14:textId="2F90B1EB" w:rsidR="00EC3281" w:rsidRPr="00B80B62" w:rsidRDefault="00EC3281" w:rsidP="00EC3281">
            <w:pPr>
              <w:spacing w:line="192" w:lineRule="auto"/>
              <w:jc w:val="center"/>
              <w:rPr>
                <w:iCs/>
                <w:sz w:val="16"/>
                <w:szCs w:val="16"/>
              </w:rPr>
            </w:pPr>
            <w:r w:rsidRPr="00B80B62">
              <w:rPr>
                <w:iCs/>
                <w:sz w:val="16"/>
                <w:szCs w:val="16"/>
              </w:rPr>
              <w:t>-</w:t>
            </w:r>
          </w:p>
        </w:tc>
        <w:tc>
          <w:tcPr>
            <w:tcW w:w="164" w:type="pct"/>
            <w:shd w:val="clear" w:color="auto" w:fill="FFFFFF"/>
            <w:vAlign w:val="center"/>
          </w:tcPr>
          <w:p w14:paraId="3555FFC9" w14:textId="5D06566B" w:rsidR="00EC3281" w:rsidRPr="00B80B62" w:rsidRDefault="00EC3281" w:rsidP="00EC3281">
            <w:pPr>
              <w:spacing w:line="192" w:lineRule="auto"/>
              <w:jc w:val="center"/>
              <w:rPr>
                <w:iCs/>
                <w:sz w:val="16"/>
                <w:szCs w:val="16"/>
              </w:rPr>
            </w:pPr>
            <w:r w:rsidRPr="00B80B62">
              <w:rPr>
                <w:iCs/>
                <w:sz w:val="16"/>
                <w:szCs w:val="16"/>
              </w:rPr>
              <w:t>-</w:t>
            </w:r>
          </w:p>
        </w:tc>
        <w:tc>
          <w:tcPr>
            <w:tcW w:w="307" w:type="pct"/>
            <w:shd w:val="clear" w:color="auto" w:fill="FFFFFF"/>
            <w:vAlign w:val="center"/>
          </w:tcPr>
          <w:p w14:paraId="3F429E55" w14:textId="572E1CBD" w:rsidR="00EC3281" w:rsidRPr="00B80B62" w:rsidRDefault="00EC3281" w:rsidP="00EC328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9C0F453" w14:textId="3897D58F" w:rsidR="00EC3281" w:rsidRPr="00B80B62" w:rsidRDefault="00EF3182" w:rsidP="00EC3281">
            <w:pPr>
              <w:spacing w:line="192" w:lineRule="auto"/>
              <w:jc w:val="center"/>
              <w:rPr>
                <w:sz w:val="16"/>
                <w:szCs w:val="16"/>
              </w:rPr>
            </w:pPr>
            <w:r w:rsidRPr="00B80B62">
              <w:rPr>
                <w:sz w:val="16"/>
                <w:szCs w:val="16"/>
              </w:rPr>
              <w:t>Щодо виконання вимог Рамкової угоди в рамках реалізації бюджетних програм 1511040,1511050,1511800</w:t>
            </w:r>
          </w:p>
        </w:tc>
        <w:tc>
          <w:tcPr>
            <w:tcW w:w="404" w:type="pct"/>
            <w:shd w:val="clear" w:color="auto" w:fill="FFFFFF"/>
          </w:tcPr>
          <w:p w14:paraId="7A69FEFF" w14:textId="66CF507C" w:rsidR="00EC3281" w:rsidRPr="00B80B62" w:rsidRDefault="00EC3281" w:rsidP="00EC328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F687DBD" w14:textId="3A4F9CDC" w:rsidR="00EC3281" w:rsidRPr="00B80B62" w:rsidRDefault="00EC3281" w:rsidP="00EC3281">
            <w:pPr>
              <w:spacing w:line="192" w:lineRule="auto"/>
              <w:jc w:val="center"/>
              <w:rPr>
                <w:sz w:val="16"/>
                <w:szCs w:val="16"/>
              </w:rPr>
            </w:pPr>
            <w:r w:rsidRPr="00B80B62">
              <w:rPr>
                <w:sz w:val="16"/>
                <w:szCs w:val="16"/>
              </w:rPr>
              <w:t>Лист</w:t>
            </w:r>
          </w:p>
        </w:tc>
        <w:tc>
          <w:tcPr>
            <w:tcW w:w="112" w:type="pct"/>
            <w:shd w:val="clear" w:color="auto" w:fill="FFFFFF"/>
            <w:vAlign w:val="center"/>
          </w:tcPr>
          <w:p w14:paraId="76AC944C" w14:textId="77777777" w:rsidR="00EC3281" w:rsidRPr="00B80B62" w:rsidRDefault="00EC3281" w:rsidP="00EC3281">
            <w:pPr>
              <w:spacing w:line="192" w:lineRule="auto"/>
              <w:jc w:val="center"/>
              <w:rPr>
                <w:sz w:val="16"/>
                <w:szCs w:val="16"/>
              </w:rPr>
            </w:pPr>
          </w:p>
        </w:tc>
        <w:tc>
          <w:tcPr>
            <w:tcW w:w="306" w:type="pct"/>
            <w:shd w:val="clear" w:color="auto" w:fill="FFFFFF"/>
          </w:tcPr>
          <w:p w14:paraId="55C2233D" w14:textId="1B416869" w:rsidR="00EC3281" w:rsidRPr="00B80B62" w:rsidRDefault="00EC3281" w:rsidP="00EC328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3CED047" w14:textId="374F385F" w:rsidR="00EC3281" w:rsidRPr="00B80B62" w:rsidRDefault="00EC3281" w:rsidP="00EC328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18E39A" w14:textId="77777777" w:rsidR="00EC3281" w:rsidRPr="00B80B62" w:rsidRDefault="00EC3281" w:rsidP="00EC3281">
            <w:pPr>
              <w:spacing w:line="192" w:lineRule="auto"/>
              <w:jc w:val="center"/>
              <w:rPr>
                <w:lang w:val="ru-RU"/>
              </w:rPr>
            </w:pPr>
          </w:p>
        </w:tc>
      </w:tr>
      <w:tr w:rsidR="00EC3281" w:rsidRPr="00B80B62" w14:paraId="06156559" w14:textId="77777777" w:rsidTr="008C6BE0">
        <w:trPr>
          <w:trHeight w:val="3795"/>
        </w:trPr>
        <w:tc>
          <w:tcPr>
            <w:tcW w:w="174" w:type="pct"/>
            <w:shd w:val="clear" w:color="auto" w:fill="FFFFFF"/>
            <w:vAlign w:val="center"/>
          </w:tcPr>
          <w:p w14:paraId="7CB111C2" w14:textId="548E4099" w:rsidR="00EC3281" w:rsidRPr="00B80B62" w:rsidRDefault="00EC3281" w:rsidP="00EC3281">
            <w:pPr>
              <w:spacing w:line="192" w:lineRule="auto"/>
              <w:jc w:val="center"/>
              <w:rPr>
                <w:b/>
                <w:bCs/>
                <w:sz w:val="16"/>
                <w:szCs w:val="16"/>
              </w:rPr>
            </w:pPr>
            <w:r w:rsidRPr="00B80B62">
              <w:rPr>
                <w:b/>
                <w:bCs/>
                <w:sz w:val="16"/>
                <w:szCs w:val="16"/>
              </w:rPr>
              <w:t>226</w:t>
            </w:r>
          </w:p>
        </w:tc>
        <w:tc>
          <w:tcPr>
            <w:tcW w:w="464" w:type="pct"/>
            <w:shd w:val="clear" w:color="auto" w:fill="FFFFFF"/>
            <w:vAlign w:val="center"/>
          </w:tcPr>
          <w:p w14:paraId="30033411" w14:textId="40988D3F" w:rsidR="00EC3281" w:rsidRPr="00B80B62" w:rsidRDefault="00EF3182" w:rsidP="00EC3281">
            <w:pPr>
              <w:spacing w:line="192" w:lineRule="auto"/>
              <w:jc w:val="center"/>
              <w:rPr>
                <w:sz w:val="16"/>
                <w:szCs w:val="16"/>
              </w:rPr>
            </w:pPr>
            <w:r w:rsidRPr="00B80B62">
              <w:rPr>
                <w:sz w:val="16"/>
                <w:szCs w:val="16"/>
              </w:rPr>
              <w:t>Про зміни до розподілу субвенцій  з місцевого бюджету</w:t>
            </w:r>
          </w:p>
        </w:tc>
        <w:tc>
          <w:tcPr>
            <w:tcW w:w="350" w:type="pct"/>
            <w:shd w:val="clear" w:color="auto" w:fill="FFFFFF"/>
            <w:vAlign w:val="center"/>
          </w:tcPr>
          <w:p w14:paraId="05F13BEF" w14:textId="4AEED0C2" w:rsidR="00EC3281" w:rsidRPr="00B80B62" w:rsidRDefault="00EC3281" w:rsidP="00EC3281">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675/0/25</w:t>
            </w:r>
          </w:p>
        </w:tc>
        <w:tc>
          <w:tcPr>
            <w:tcW w:w="326" w:type="pct"/>
            <w:shd w:val="clear" w:color="auto" w:fill="FFFFFF"/>
            <w:vAlign w:val="center"/>
          </w:tcPr>
          <w:p w14:paraId="1294E571" w14:textId="35C7C5DD" w:rsidR="00EC3281" w:rsidRPr="00B80B62" w:rsidRDefault="00EC3281" w:rsidP="00EC3281">
            <w:pPr>
              <w:spacing w:line="192" w:lineRule="auto"/>
              <w:jc w:val="center"/>
              <w:rPr>
                <w:sz w:val="16"/>
                <w:szCs w:val="16"/>
              </w:rPr>
            </w:pPr>
            <w:r w:rsidRPr="00B80B62">
              <w:rPr>
                <w:sz w:val="16"/>
                <w:szCs w:val="16"/>
              </w:rPr>
              <w:t>18.07.2025</w:t>
            </w:r>
          </w:p>
        </w:tc>
        <w:tc>
          <w:tcPr>
            <w:tcW w:w="351" w:type="pct"/>
            <w:shd w:val="clear" w:color="auto" w:fill="FFFFFF"/>
            <w:vAlign w:val="center"/>
          </w:tcPr>
          <w:p w14:paraId="7532DA91" w14:textId="7BA94748" w:rsidR="00EC3281" w:rsidRPr="00B80B62" w:rsidRDefault="00EC3281" w:rsidP="00EC3281">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3AF7E78F" w14:textId="3B9D2484" w:rsidR="00EC3281" w:rsidRPr="00B80B62" w:rsidRDefault="00EF3182" w:rsidP="00EC3281">
            <w:pPr>
              <w:spacing w:line="192" w:lineRule="auto"/>
              <w:jc w:val="center"/>
              <w:rPr>
                <w:iCs/>
                <w:sz w:val="16"/>
                <w:szCs w:val="16"/>
              </w:rPr>
            </w:pPr>
            <w:r w:rsidRPr="00B80B62">
              <w:rPr>
                <w:bCs/>
                <w:sz w:val="16"/>
                <w:szCs w:val="16"/>
              </w:rPr>
              <w:t xml:space="preserve">Департамент </w:t>
            </w:r>
            <w:proofErr w:type="spellStart"/>
            <w:r w:rsidRPr="00B80B62">
              <w:rPr>
                <w:bCs/>
                <w:sz w:val="16"/>
                <w:szCs w:val="16"/>
              </w:rPr>
              <w:t>фінансів,</w:t>
            </w:r>
            <w:r w:rsidR="00EC3281" w:rsidRPr="00B80B62">
              <w:rPr>
                <w:bCs/>
                <w:sz w:val="16"/>
                <w:szCs w:val="16"/>
              </w:rPr>
              <w:t>Рівненська</w:t>
            </w:r>
            <w:proofErr w:type="spellEnd"/>
            <w:r w:rsidR="00EC3281" w:rsidRPr="00B80B62">
              <w:rPr>
                <w:bCs/>
                <w:sz w:val="16"/>
                <w:szCs w:val="16"/>
              </w:rPr>
              <w:t xml:space="preserve"> обласна військова </w:t>
            </w:r>
            <w:proofErr w:type="spellStart"/>
            <w:r w:rsidR="00EC3281" w:rsidRPr="00B80B62">
              <w:rPr>
                <w:bCs/>
                <w:sz w:val="16"/>
                <w:szCs w:val="16"/>
              </w:rPr>
              <w:t>адміністра</w:t>
            </w:r>
            <w:proofErr w:type="spellEnd"/>
          </w:p>
        </w:tc>
        <w:tc>
          <w:tcPr>
            <w:tcW w:w="231" w:type="pct"/>
            <w:shd w:val="clear" w:color="auto" w:fill="FFFFFF"/>
            <w:vAlign w:val="center"/>
          </w:tcPr>
          <w:p w14:paraId="537B2E97" w14:textId="7802B0CD" w:rsidR="00EC3281" w:rsidRPr="00B80B62" w:rsidRDefault="00EC3281" w:rsidP="00EC3281">
            <w:pPr>
              <w:spacing w:line="192" w:lineRule="auto"/>
              <w:jc w:val="center"/>
              <w:rPr>
                <w:iCs/>
                <w:sz w:val="16"/>
                <w:szCs w:val="16"/>
              </w:rPr>
            </w:pPr>
            <w:r w:rsidRPr="00B80B62">
              <w:rPr>
                <w:iCs/>
                <w:sz w:val="16"/>
                <w:szCs w:val="16"/>
              </w:rPr>
              <w:t>-</w:t>
            </w:r>
          </w:p>
        </w:tc>
        <w:tc>
          <w:tcPr>
            <w:tcW w:w="164" w:type="pct"/>
            <w:shd w:val="clear" w:color="auto" w:fill="FFFFFF"/>
            <w:vAlign w:val="center"/>
          </w:tcPr>
          <w:p w14:paraId="37B7484C" w14:textId="1A45B018" w:rsidR="00EC3281" w:rsidRPr="00B80B62" w:rsidRDefault="00EC3281" w:rsidP="00EC3281">
            <w:pPr>
              <w:spacing w:line="192" w:lineRule="auto"/>
              <w:jc w:val="center"/>
              <w:rPr>
                <w:iCs/>
                <w:sz w:val="16"/>
                <w:szCs w:val="16"/>
              </w:rPr>
            </w:pPr>
            <w:r w:rsidRPr="00B80B62">
              <w:rPr>
                <w:iCs/>
                <w:sz w:val="16"/>
                <w:szCs w:val="16"/>
              </w:rPr>
              <w:t>-</w:t>
            </w:r>
          </w:p>
        </w:tc>
        <w:tc>
          <w:tcPr>
            <w:tcW w:w="307" w:type="pct"/>
            <w:shd w:val="clear" w:color="auto" w:fill="FFFFFF"/>
            <w:vAlign w:val="center"/>
          </w:tcPr>
          <w:p w14:paraId="0D5D659A" w14:textId="0141DCE1" w:rsidR="00EC3281" w:rsidRPr="00B80B62" w:rsidRDefault="00EF3182" w:rsidP="00EC3281">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530F7E31" w14:textId="32F6C44C" w:rsidR="00EC3281" w:rsidRPr="00B80B62" w:rsidRDefault="00EF3182" w:rsidP="00EC3281">
            <w:pPr>
              <w:spacing w:line="192" w:lineRule="auto"/>
              <w:jc w:val="center"/>
              <w:rPr>
                <w:sz w:val="16"/>
                <w:szCs w:val="16"/>
              </w:rPr>
            </w:pPr>
            <w:r w:rsidRPr="00B80B62">
              <w:rPr>
                <w:sz w:val="16"/>
                <w:szCs w:val="16"/>
              </w:rPr>
              <w:t>Про зміни до розподілу субвенцій  з місцевого бюджету</w:t>
            </w:r>
          </w:p>
        </w:tc>
        <w:tc>
          <w:tcPr>
            <w:tcW w:w="404" w:type="pct"/>
            <w:shd w:val="clear" w:color="auto" w:fill="FFFFFF"/>
          </w:tcPr>
          <w:p w14:paraId="1468EEF3" w14:textId="75325F23" w:rsidR="00EC3281" w:rsidRPr="00B80B62" w:rsidRDefault="00EC3281" w:rsidP="00EC328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8A3AF41" w14:textId="2878BE9F" w:rsidR="00EC3281" w:rsidRPr="00B80B62" w:rsidRDefault="00EC3281" w:rsidP="00EC3281">
            <w:pPr>
              <w:spacing w:line="192" w:lineRule="auto"/>
              <w:jc w:val="center"/>
              <w:rPr>
                <w:sz w:val="16"/>
                <w:szCs w:val="16"/>
              </w:rPr>
            </w:pPr>
            <w:r w:rsidRPr="00B80B62">
              <w:rPr>
                <w:sz w:val="16"/>
                <w:szCs w:val="16"/>
              </w:rPr>
              <w:t>Лист</w:t>
            </w:r>
          </w:p>
        </w:tc>
        <w:tc>
          <w:tcPr>
            <w:tcW w:w="112" w:type="pct"/>
            <w:shd w:val="clear" w:color="auto" w:fill="FFFFFF"/>
            <w:vAlign w:val="center"/>
          </w:tcPr>
          <w:p w14:paraId="5A871552" w14:textId="77777777" w:rsidR="00EC3281" w:rsidRPr="00B80B62" w:rsidRDefault="00EC3281" w:rsidP="00EC3281">
            <w:pPr>
              <w:spacing w:line="192" w:lineRule="auto"/>
              <w:jc w:val="center"/>
              <w:rPr>
                <w:sz w:val="16"/>
                <w:szCs w:val="16"/>
              </w:rPr>
            </w:pPr>
          </w:p>
        </w:tc>
        <w:tc>
          <w:tcPr>
            <w:tcW w:w="306" w:type="pct"/>
            <w:shd w:val="clear" w:color="auto" w:fill="FFFFFF"/>
          </w:tcPr>
          <w:p w14:paraId="0B49DA49" w14:textId="3B35ABCF" w:rsidR="00EC3281" w:rsidRPr="00B80B62" w:rsidRDefault="00EC3281" w:rsidP="00EC328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B47E0C9" w14:textId="150CFA12" w:rsidR="00EC3281" w:rsidRPr="00B80B62" w:rsidRDefault="00EC3281" w:rsidP="00EC328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8756AF" w14:textId="77777777" w:rsidR="00EC3281" w:rsidRPr="00B80B62" w:rsidRDefault="00EC3281" w:rsidP="00EC3281">
            <w:pPr>
              <w:spacing w:line="192" w:lineRule="auto"/>
              <w:jc w:val="center"/>
              <w:rPr>
                <w:lang w:val="ru-RU"/>
              </w:rPr>
            </w:pPr>
          </w:p>
        </w:tc>
      </w:tr>
      <w:tr w:rsidR="00EC3281" w:rsidRPr="00B80B62" w14:paraId="61016728" w14:textId="77777777" w:rsidTr="008C6BE0">
        <w:trPr>
          <w:trHeight w:val="975"/>
        </w:trPr>
        <w:tc>
          <w:tcPr>
            <w:tcW w:w="174" w:type="pct"/>
            <w:shd w:val="clear" w:color="auto" w:fill="FFFFFF"/>
            <w:vAlign w:val="center"/>
          </w:tcPr>
          <w:p w14:paraId="71558438" w14:textId="71DB31C8" w:rsidR="00EC3281" w:rsidRPr="00B80B62" w:rsidRDefault="00EC3281" w:rsidP="00EC3281">
            <w:pPr>
              <w:spacing w:line="192" w:lineRule="auto"/>
              <w:jc w:val="center"/>
              <w:rPr>
                <w:b/>
                <w:bCs/>
                <w:sz w:val="16"/>
                <w:szCs w:val="16"/>
              </w:rPr>
            </w:pPr>
            <w:r w:rsidRPr="00B80B62">
              <w:rPr>
                <w:b/>
                <w:bCs/>
                <w:sz w:val="16"/>
                <w:szCs w:val="16"/>
              </w:rPr>
              <w:t>227</w:t>
            </w:r>
          </w:p>
        </w:tc>
        <w:tc>
          <w:tcPr>
            <w:tcW w:w="464" w:type="pct"/>
            <w:shd w:val="clear" w:color="auto" w:fill="FFFFFF"/>
            <w:vAlign w:val="center"/>
          </w:tcPr>
          <w:p w14:paraId="78BE5386" w14:textId="65FD082A" w:rsidR="00EC3281" w:rsidRPr="00B80B62" w:rsidRDefault="00EF3182" w:rsidP="00EC3281">
            <w:pPr>
              <w:spacing w:line="192" w:lineRule="auto"/>
              <w:jc w:val="center"/>
              <w:rPr>
                <w:sz w:val="16"/>
                <w:szCs w:val="16"/>
              </w:rPr>
            </w:pPr>
            <w:r w:rsidRPr="00B80B62">
              <w:rPr>
                <w:sz w:val="16"/>
                <w:szCs w:val="16"/>
              </w:rPr>
              <w:t>До відома та використання в роботі листа Міністерства у справах ветеранів України 314981/8/8.3-25</w:t>
            </w:r>
          </w:p>
        </w:tc>
        <w:tc>
          <w:tcPr>
            <w:tcW w:w="350" w:type="pct"/>
            <w:shd w:val="clear" w:color="auto" w:fill="FFFFFF"/>
            <w:vAlign w:val="center"/>
          </w:tcPr>
          <w:p w14:paraId="38972D32" w14:textId="09446BE4" w:rsidR="00EC3281" w:rsidRPr="00B80B62" w:rsidRDefault="00EC3281" w:rsidP="00EC3281">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676/0/25</w:t>
            </w:r>
          </w:p>
        </w:tc>
        <w:tc>
          <w:tcPr>
            <w:tcW w:w="326" w:type="pct"/>
            <w:shd w:val="clear" w:color="auto" w:fill="FFFFFF"/>
            <w:vAlign w:val="center"/>
          </w:tcPr>
          <w:p w14:paraId="1AADB833" w14:textId="047C1248" w:rsidR="00EC3281" w:rsidRPr="00B80B62" w:rsidRDefault="00EC3281" w:rsidP="00EC3281">
            <w:pPr>
              <w:spacing w:line="192" w:lineRule="auto"/>
              <w:jc w:val="center"/>
              <w:rPr>
                <w:sz w:val="16"/>
                <w:szCs w:val="16"/>
              </w:rPr>
            </w:pPr>
            <w:r w:rsidRPr="00B80B62">
              <w:rPr>
                <w:sz w:val="16"/>
                <w:szCs w:val="16"/>
              </w:rPr>
              <w:t>18.07.2025</w:t>
            </w:r>
          </w:p>
        </w:tc>
        <w:tc>
          <w:tcPr>
            <w:tcW w:w="351" w:type="pct"/>
            <w:shd w:val="clear" w:color="auto" w:fill="FFFFFF"/>
            <w:vAlign w:val="center"/>
          </w:tcPr>
          <w:p w14:paraId="1580389F" w14:textId="7D3FF464" w:rsidR="00EC3281" w:rsidRPr="00B80B62" w:rsidRDefault="00EC3281" w:rsidP="00EC3281">
            <w:pPr>
              <w:spacing w:line="192" w:lineRule="auto"/>
              <w:jc w:val="center"/>
              <w:rPr>
                <w:sz w:val="16"/>
                <w:szCs w:val="16"/>
              </w:rPr>
            </w:pPr>
            <w:r w:rsidRPr="00B80B62">
              <w:rPr>
                <w:iCs/>
                <w:sz w:val="16"/>
                <w:szCs w:val="16"/>
              </w:rPr>
              <w:t>-</w:t>
            </w:r>
          </w:p>
        </w:tc>
        <w:tc>
          <w:tcPr>
            <w:tcW w:w="307" w:type="pct"/>
            <w:shd w:val="clear" w:color="auto" w:fill="FFFFFF"/>
            <w:vAlign w:val="center"/>
          </w:tcPr>
          <w:p w14:paraId="7308F929" w14:textId="7FBA7F0E" w:rsidR="00EC3281" w:rsidRPr="00B80B62" w:rsidRDefault="00EF3182" w:rsidP="00EC3281">
            <w:pPr>
              <w:spacing w:line="192" w:lineRule="auto"/>
              <w:jc w:val="center"/>
              <w:rPr>
                <w:bCs/>
                <w:sz w:val="16"/>
                <w:szCs w:val="16"/>
              </w:rPr>
            </w:pPr>
            <w:r w:rsidRPr="00B80B62">
              <w:rPr>
                <w:bCs/>
                <w:sz w:val="16"/>
                <w:szCs w:val="16"/>
              </w:rPr>
              <w:t>Структурні підрозділи</w:t>
            </w:r>
          </w:p>
        </w:tc>
        <w:tc>
          <w:tcPr>
            <w:tcW w:w="231" w:type="pct"/>
            <w:shd w:val="clear" w:color="auto" w:fill="FFFFFF"/>
            <w:vAlign w:val="center"/>
          </w:tcPr>
          <w:p w14:paraId="3A4B8C16" w14:textId="10AEA091" w:rsidR="00EC3281" w:rsidRPr="00B80B62" w:rsidRDefault="00EC3281" w:rsidP="00EC3281">
            <w:pPr>
              <w:spacing w:line="192" w:lineRule="auto"/>
              <w:jc w:val="center"/>
              <w:rPr>
                <w:iCs/>
                <w:sz w:val="16"/>
                <w:szCs w:val="16"/>
              </w:rPr>
            </w:pPr>
            <w:r w:rsidRPr="00B80B62">
              <w:rPr>
                <w:iCs/>
                <w:sz w:val="16"/>
                <w:szCs w:val="16"/>
              </w:rPr>
              <w:t>-</w:t>
            </w:r>
          </w:p>
        </w:tc>
        <w:tc>
          <w:tcPr>
            <w:tcW w:w="164" w:type="pct"/>
            <w:shd w:val="clear" w:color="auto" w:fill="FFFFFF"/>
            <w:vAlign w:val="center"/>
          </w:tcPr>
          <w:p w14:paraId="7F49FAEF" w14:textId="16528B4F" w:rsidR="00EC3281" w:rsidRPr="00B80B62" w:rsidRDefault="00EC3281" w:rsidP="00EC3281">
            <w:pPr>
              <w:spacing w:line="192" w:lineRule="auto"/>
              <w:jc w:val="center"/>
              <w:rPr>
                <w:iCs/>
                <w:sz w:val="16"/>
                <w:szCs w:val="16"/>
              </w:rPr>
            </w:pPr>
            <w:r w:rsidRPr="00B80B62">
              <w:rPr>
                <w:iCs/>
                <w:sz w:val="16"/>
                <w:szCs w:val="16"/>
              </w:rPr>
              <w:t>-</w:t>
            </w:r>
          </w:p>
        </w:tc>
        <w:tc>
          <w:tcPr>
            <w:tcW w:w="307" w:type="pct"/>
            <w:shd w:val="clear" w:color="auto" w:fill="FFFFFF"/>
            <w:vAlign w:val="center"/>
          </w:tcPr>
          <w:p w14:paraId="542CA5F3" w14:textId="77B704C0" w:rsidR="00EC3281" w:rsidRPr="00B80B62" w:rsidRDefault="00EC3281" w:rsidP="00EC328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FE73052" w14:textId="419DD6EA" w:rsidR="00EC3281" w:rsidRPr="00B80B62" w:rsidRDefault="00EF3182" w:rsidP="00EC3281">
            <w:pPr>
              <w:spacing w:line="192" w:lineRule="auto"/>
              <w:jc w:val="center"/>
              <w:rPr>
                <w:sz w:val="16"/>
                <w:szCs w:val="16"/>
              </w:rPr>
            </w:pPr>
            <w:r w:rsidRPr="00B80B62">
              <w:rPr>
                <w:sz w:val="16"/>
                <w:szCs w:val="16"/>
              </w:rPr>
              <w:t>До відома та використання в роботі листа Міністерства у справах ветеранів України 314981/8/8.3-25</w:t>
            </w:r>
          </w:p>
        </w:tc>
        <w:tc>
          <w:tcPr>
            <w:tcW w:w="404" w:type="pct"/>
            <w:shd w:val="clear" w:color="auto" w:fill="FFFFFF"/>
          </w:tcPr>
          <w:p w14:paraId="733599D8" w14:textId="224624D5" w:rsidR="00EC3281" w:rsidRPr="00B80B62" w:rsidRDefault="00EC3281" w:rsidP="00EC328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A5BEE6C" w14:textId="2974569A" w:rsidR="00EC3281" w:rsidRPr="00B80B62" w:rsidRDefault="00EC3281" w:rsidP="00EC3281">
            <w:pPr>
              <w:spacing w:line="192" w:lineRule="auto"/>
              <w:jc w:val="center"/>
              <w:rPr>
                <w:sz w:val="16"/>
                <w:szCs w:val="16"/>
              </w:rPr>
            </w:pPr>
            <w:r w:rsidRPr="00B80B62">
              <w:rPr>
                <w:sz w:val="16"/>
                <w:szCs w:val="16"/>
              </w:rPr>
              <w:t>Лист</w:t>
            </w:r>
          </w:p>
        </w:tc>
        <w:tc>
          <w:tcPr>
            <w:tcW w:w="112" w:type="pct"/>
            <w:shd w:val="clear" w:color="auto" w:fill="FFFFFF"/>
            <w:vAlign w:val="center"/>
          </w:tcPr>
          <w:p w14:paraId="63D6A848" w14:textId="6F2B0CC3" w:rsidR="00EC3281" w:rsidRPr="00B80B62" w:rsidRDefault="00EC3281" w:rsidP="00EC3281">
            <w:pPr>
              <w:spacing w:line="192" w:lineRule="auto"/>
              <w:jc w:val="center"/>
              <w:rPr>
                <w:sz w:val="16"/>
                <w:szCs w:val="16"/>
              </w:rPr>
            </w:pPr>
          </w:p>
        </w:tc>
        <w:tc>
          <w:tcPr>
            <w:tcW w:w="306" w:type="pct"/>
            <w:shd w:val="clear" w:color="auto" w:fill="FFFFFF"/>
          </w:tcPr>
          <w:p w14:paraId="3D02C672" w14:textId="402513F5" w:rsidR="00EC3281" w:rsidRPr="00B80B62" w:rsidRDefault="00EC3281" w:rsidP="00EC328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E83D9A8" w14:textId="3EB4A208" w:rsidR="00EC3281" w:rsidRPr="00B80B62" w:rsidRDefault="00EC3281" w:rsidP="00EC328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41DE7F" w14:textId="77777777" w:rsidR="00EC3281" w:rsidRPr="00B80B62" w:rsidRDefault="00EC3281" w:rsidP="00EC3281">
            <w:pPr>
              <w:spacing w:line="192" w:lineRule="auto"/>
              <w:jc w:val="center"/>
              <w:rPr>
                <w:lang w:val="ru-RU"/>
              </w:rPr>
            </w:pPr>
          </w:p>
        </w:tc>
      </w:tr>
      <w:tr w:rsidR="00EC3281" w:rsidRPr="00B80B62" w14:paraId="451ED530" w14:textId="77777777" w:rsidTr="008C6BE0">
        <w:trPr>
          <w:trHeight w:val="975"/>
        </w:trPr>
        <w:tc>
          <w:tcPr>
            <w:tcW w:w="174" w:type="pct"/>
            <w:shd w:val="clear" w:color="auto" w:fill="FFFFFF"/>
            <w:vAlign w:val="center"/>
          </w:tcPr>
          <w:p w14:paraId="10CC92BC" w14:textId="1DCA09BF" w:rsidR="00EC3281" w:rsidRPr="00B80B62" w:rsidRDefault="00EC3281" w:rsidP="00EC3281">
            <w:pPr>
              <w:spacing w:line="192" w:lineRule="auto"/>
              <w:jc w:val="center"/>
              <w:rPr>
                <w:b/>
                <w:bCs/>
                <w:sz w:val="16"/>
                <w:szCs w:val="16"/>
              </w:rPr>
            </w:pPr>
            <w:r w:rsidRPr="00B80B62">
              <w:rPr>
                <w:b/>
                <w:bCs/>
                <w:sz w:val="16"/>
                <w:szCs w:val="16"/>
              </w:rPr>
              <w:lastRenderedPageBreak/>
              <w:t>228</w:t>
            </w:r>
          </w:p>
        </w:tc>
        <w:tc>
          <w:tcPr>
            <w:tcW w:w="464" w:type="pct"/>
            <w:shd w:val="clear" w:color="auto" w:fill="FFFFFF"/>
            <w:vAlign w:val="center"/>
          </w:tcPr>
          <w:p w14:paraId="1325FF21" w14:textId="37BF8DD0" w:rsidR="00EC3281" w:rsidRPr="00B80B62" w:rsidRDefault="00EF3182" w:rsidP="00EC3281">
            <w:pPr>
              <w:spacing w:line="192" w:lineRule="auto"/>
              <w:jc w:val="center"/>
              <w:rPr>
                <w:sz w:val="16"/>
                <w:szCs w:val="16"/>
              </w:rPr>
            </w:pPr>
            <w:r w:rsidRPr="00B80B62">
              <w:rPr>
                <w:sz w:val="16"/>
                <w:szCs w:val="16"/>
              </w:rPr>
              <w:t>Щодо участі в навчанні з антикорупційної тематики</w:t>
            </w:r>
          </w:p>
        </w:tc>
        <w:tc>
          <w:tcPr>
            <w:tcW w:w="350" w:type="pct"/>
            <w:shd w:val="clear" w:color="auto" w:fill="FFFFFF"/>
            <w:vAlign w:val="center"/>
          </w:tcPr>
          <w:p w14:paraId="33B95DBF" w14:textId="10EC5270" w:rsidR="00EC3281" w:rsidRPr="00B80B62" w:rsidRDefault="00EC3281" w:rsidP="00EC3281">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677/0/25</w:t>
            </w:r>
          </w:p>
        </w:tc>
        <w:tc>
          <w:tcPr>
            <w:tcW w:w="326" w:type="pct"/>
            <w:shd w:val="clear" w:color="auto" w:fill="FFFFFF"/>
            <w:vAlign w:val="center"/>
          </w:tcPr>
          <w:p w14:paraId="694E2A2C" w14:textId="358882EA" w:rsidR="00EC3281" w:rsidRPr="00B80B62" w:rsidRDefault="00EC3281" w:rsidP="00EC3281">
            <w:pPr>
              <w:spacing w:line="192" w:lineRule="auto"/>
              <w:jc w:val="center"/>
              <w:rPr>
                <w:sz w:val="16"/>
                <w:szCs w:val="16"/>
              </w:rPr>
            </w:pPr>
            <w:r w:rsidRPr="00B80B62">
              <w:rPr>
                <w:sz w:val="16"/>
                <w:szCs w:val="16"/>
              </w:rPr>
              <w:t>18.07.2025</w:t>
            </w:r>
          </w:p>
        </w:tc>
        <w:tc>
          <w:tcPr>
            <w:tcW w:w="351" w:type="pct"/>
            <w:shd w:val="clear" w:color="auto" w:fill="FFFFFF"/>
            <w:vAlign w:val="center"/>
          </w:tcPr>
          <w:p w14:paraId="76B4C641" w14:textId="63884C63" w:rsidR="00EC3281" w:rsidRPr="00B80B62" w:rsidRDefault="00EC3281" w:rsidP="00EC3281">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0269783" w14:textId="5F148315" w:rsidR="00EC3281" w:rsidRPr="00B80B62" w:rsidRDefault="00EF3182" w:rsidP="00EC3281">
            <w:pPr>
              <w:spacing w:line="192" w:lineRule="auto"/>
              <w:jc w:val="center"/>
              <w:rPr>
                <w:iCs/>
                <w:sz w:val="16"/>
                <w:szCs w:val="16"/>
              </w:rPr>
            </w:pPr>
            <w:r w:rsidRPr="00B80B62">
              <w:rPr>
                <w:rFonts w:cs="Arial"/>
                <w:color w:val="363636"/>
                <w:sz w:val="16"/>
                <w:szCs w:val="16"/>
                <w:shd w:val="clear" w:color="auto" w:fill="E1E1E1"/>
              </w:rPr>
              <w:t xml:space="preserve">Сектор з питань запобігання та виявлення </w:t>
            </w:r>
            <w:proofErr w:type="spellStart"/>
            <w:r w:rsidRPr="00B80B62">
              <w:rPr>
                <w:rFonts w:cs="Arial"/>
                <w:color w:val="363636"/>
                <w:sz w:val="16"/>
                <w:szCs w:val="16"/>
                <w:shd w:val="clear" w:color="auto" w:fill="E1E1E1"/>
              </w:rPr>
              <w:t>корупції,</w:t>
            </w:r>
            <w:r w:rsidR="00EC3281" w:rsidRPr="00B80B62">
              <w:rPr>
                <w:bCs/>
                <w:sz w:val="16"/>
                <w:szCs w:val="16"/>
              </w:rPr>
              <w:t>Рівненська</w:t>
            </w:r>
            <w:proofErr w:type="spellEnd"/>
            <w:r w:rsidR="00EC3281" w:rsidRPr="00B80B62">
              <w:rPr>
                <w:bCs/>
                <w:sz w:val="16"/>
                <w:szCs w:val="16"/>
              </w:rPr>
              <w:t xml:space="preserve"> обласна військова </w:t>
            </w:r>
            <w:proofErr w:type="spellStart"/>
            <w:r w:rsidR="00EC3281" w:rsidRPr="00B80B62">
              <w:rPr>
                <w:bCs/>
                <w:sz w:val="16"/>
                <w:szCs w:val="16"/>
              </w:rPr>
              <w:t>адміністра</w:t>
            </w:r>
            <w:proofErr w:type="spellEnd"/>
          </w:p>
        </w:tc>
        <w:tc>
          <w:tcPr>
            <w:tcW w:w="231" w:type="pct"/>
            <w:shd w:val="clear" w:color="auto" w:fill="FFFFFF"/>
            <w:vAlign w:val="center"/>
          </w:tcPr>
          <w:p w14:paraId="338F45A5" w14:textId="02AC50D3" w:rsidR="00EC3281" w:rsidRPr="00B80B62" w:rsidRDefault="00EC3281" w:rsidP="00EC3281">
            <w:pPr>
              <w:spacing w:line="192" w:lineRule="auto"/>
              <w:jc w:val="center"/>
              <w:rPr>
                <w:iCs/>
                <w:sz w:val="16"/>
                <w:szCs w:val="16"/>
              </w:rPr>
            </w:pPr>
            <w:r w:rsidRPr="00B80B62">
              <w:rPr>
                <w:iCs/>
                <w:sz w:val="16"/>
                <w:szCs w:val="16"/>
              </w:rPr>
              <w:t>-</w:t>
            </w:r>
          </w:p>
        </w:tc>
        <w:tc>
          <w:tcPr>
            <w:tcW w:w="164" w:type="pct"/>
            <w:shd w:val="clear" w:color="auto" w:fill="FFFFFF"/>
            <w:vAlign w:val="center"/>
          </w:tcPr>
          <w:p w14:paraId="1A6FA89B" w14:textId="27A56786" w:rsidR="00EC3281" w:rsidRPr="00B80B62" w:rsidRDefault="00EC3281" w:rsidP="00EC3281">
            <w:pPr>
              <w:spacing w:line="192" w:lineRule="auto"/>
              <w:jc w:val="center"/>
              <w:rPr>
                <w:iCs/>
                <w:sz w:val="16"/>
                <w:szCs w:val="16"/>
              </w:rPr>
            </w:pPr>
            <w:r w:rsidRPr="00B80B62">
              <w:rPr>
                <w:iCs/>
                <w:sz w:val="16"/>
                <w:szCs w:val="16"/>
              </w:rPr>
              <w:t>-</w:t>
            </w:r>
          </w:p>
        </w:tc>
        <w:tc>
          <w:tcPr>
            <w:tcW w:w="307" w:type="pct"/>
            <w:shd w:val="clear" w:color="auto" w:fill="FFFFFF"/>
            <w:vAlign w:val="center"/>
          </w:tcPr>
          <w:p w14:paraId="48A3F7BB" w14:textId="0F81545B" w:rsidR="00EC3281" w:rsidRPr="00B80B62" w:rsidRDefault="00EC3281" w:rsidP="00EC328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563AE54" w14:textId="3976BBC7" w:rsidR="00EC3281" w:rsidRPr="00B80B62" w:rsidRDefault="00EF3182" w:rsidP="00EC3281">
            <w:pPr>
              <w:spacing w:line="192" w:lineRule="auto"/>
              <w:jc w:val="center"/>
              <w:rPr>
                <w:sz w:val="16"/>
                <w:szCs w:val="16"/>
              </w:rPr>
            </w:pPr>
            <w:r w:rsidRPr="00B80B62">
              <w:rPr>
                <w:sz w:val="16"/>
                <w:szCs w:val="16"/>
              </w:rPr>
              <w:t>Щодо участі в навчанні з антикорупційної тематики</w:t>
            </w:r>
          </w:p>
        </w:tc>
        <w:tc>
          <w:tcPr>
            <w:tcW w:w="404" w:type="pct"/>
            <w:shd w:val="clear" w:color="auto" w:fill="FFFFFF"/>
          </w:tcPr>
          <w:p w14:paraId="6C23ADD8" w14:textId="2DE23E29" w:rsidR="00EC3281" w:rsidRPr="00B80B62" w:rsidRDefault="00EC3281" w:rsidP="00EC328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FD135CD" w14:textId="5B777885" w:rsidR="00EC3281" w:rsidRPr="00B80B62" w:rsidRDefault="00EC3281" w:rsidP="00EC3281">
            <w:pPr>
              <w:spacing w:line="192" w:lineRule="auto"/>
              <w:jc w:val="center"/>
              <w:rPr>
                <w:sz w:val="16"/>
                <w:szCs w:val="16"/>
              </w:rPr>
            </w:pPr>
            <w:r w:rsidRPr="00B80B62">
              <w:rPr>
                <w:sz w:val="16"/>
                <w:szCs w:val="16"/>
              </w:rPr>
              <w:t>Лист</w:t>
            </w:r>
          </w:p>
        </w:tc>
        <w:tc>
          <w:tcPr>
            <w:tcW w:w="112" w:type="pct"/>
            <w:shd w:val="clear" w:color="auto" w:fill="FFFFFF"/>
            <w:vAlign w:val="center"/>
          </w:tcPr>
          <w:p w14:paraId="0809B68B" w14:textId="77777777" w:rsidR="00EC3281" w:rsidRPr="00B80B62" w:rsidRDefault="00EC3281" w:rsidP="00EC3281">
            <w:pPr>
              <w:spacing w:line="192" w:lineRule="auto"/>
              <w:jc w:val="center"/>
              <w:rPr>
                <w:sz w:val="16"/>
                <w:szCs w:val="16"/>
              </w:rPr>
            </w:pPr>
          </w:p>
        </w:tc>
        <w:tc>
          <w:tcPr>
            <w:tcW w:w="306" w:type="pct"/>
            <w:shd w:val="clear" w:color="auto" w:fill="FFFFFF"/>
          </w:tcPr>
          <w:p w14:paraId="77ACA764" w14:textId="1157670D" w:rsidR="00EC3281" w:rsidRPr="00B80B62" w:rsidRDefault="00EC3281" w:rsidP="00EC328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59EB0AC" w14:textId="6119244E" w:rsidR="00EC3281" w:rsidRPr="00B80B62" w:rsidRDefault="00EC3281" w:rsidP="00EC328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EC8E61" w14:textId="77777777" w:rsidR="00EC3281" w:rsidRPr="00B80B62" w:rsidRDefault="00EC3281" w:rsidP="00EC3281">
            <w:pPr>
              <w:spacing w:line="192" w:lineRule="auto"/>
              <w:jc w:val="center"/>
              <w:rPr>
                <w:lang w:val="ru-RU"/>
              </w:rPr>
            </w:pPr>
          </w:p>
        </w:tc>
      </w:tr>
      <w:tr w:rsidR="00EF3182" w:rsidRPr="00B80B62" w14:paraId="3BC27C34" w14:textId="77777777" w:rsidTr="008C6BE0">
        <w:trPr>
          <w:trHeight w:val="975"/>
        </w:trPr>
        <w:tc>
          <w:tcPr>
            <w:tcW w:w="174" w:type="pct"/>
            <w:shd w:val="clear" w:color="auto" w:fill="FFFFFF"/>
            <w:vAlign w:val="center"/>
          </w:tcPr>
          <w:p w14:paraId="70ACDD34" w14:textId="6032647B" w:rsidR="00EF3182" w:rsidRPr="00B80B62" w:rsidRDefault="00EF3182" w:rsidP="00EF3182">
            <w:pPr>
              <w:spacing w:line="192" w:lineRule="auto"/>
              <w:jc w:val="center"/>
              <w:rPr>
                <w:b/>
                <w:bCs/>
                <w:sz w:val="16"/>
                <w:szCs w:val="16"/>
              </w:rPr>
            </w:pPr>
            <w:r w:rsidRPr="00B80B62">
              <w:rPr>
                <w:b/>
                <w:bCs/>
                <w:sz w:val="16"/>
                <w:szCs w:val="16"/>
              </w:rPr>
              <w:t>229</w:t>
            </w:r>
          </w:p>
        </w:tc>
        <w:tc>
          <w:tcPr>
            <w:tcW w:w="464" w:type="pct"/>
            <w:shd w:val="clear" w:color="auto" w:fill="FFFFFF"/>
            <w:vAlign w:val="center"/>
          </w:tcPr>
          <w:p w14:paraId="32AF0D5A" w14:textId="7F3AE6B8" w:rsidR="00EF3182" w:rsidRPr="00B80B62" w:rsidRDefault="00EF3182" w:rsidP="00EF3182">
            <w:pPr>
              <w:spacing w:line="192" w:lineRule="auto"/>
              <w:jc w:val="center"/>
              <w:rPr>
                <w:sz w:val="16"/>
                <w:szCs w:val="16"/>
              </w:rPr>
            </w:pPr>
            <w:r w:rsidRPr="00B80B62">
              <w:rPr>
                <w:sz w:val="16"/>
                <w:szCs w:val="16"/>
              </w:rPr>
              <w:t>№ 4518-ІХ "Про ратифікацію Угоди між Україною та Радою Європи про створення Спеціального трибуналу щодо злочину агресії проти України"</w:t>
            </w:r>
          </w:p>
        </w:tc>
        <w:tc>
          <w:tcPr>
            <w:tcW w:w="350" w:type="pct"/>
            <w:shd w:val="clear" w:color="auto" w:fill="FFFFFF"/>
            <w:vAlign w:val="center"/>
          </w:tcPr>
          <w:p w14:paraId="009FFA1C" w14:textId="54CD34E5" w:rsidR="00EF3182" w:rsidRPr="00B80B62" w:rsidRDefault="00EF3182" w:rsidP="00EF3182">
            <w:pPr>
              <w:spacing w:line="192" w:lineRule="auto"/>
              <w:jc w:val="center"/>
              <w:rPr>
                <w:bCs/>
                <w:sz w:val="16"/>
                <w:szCs w:val="16"/>
              </w:rPr>
            </w:pPr>
            <w:r w:rsidRPr="00B80B62">
              <w:rPr>
                <w:bCs/>
                <w:sz w:val="16"/>
                <w:szCs w:val="16"/>
                <w:lang w:val="ru-RU"/>
              </w:rPr>
              <w:t>№вх-1049/0/25</w:t>
            </w:r>
          </w:p>
        </w:tc>
        <w:tc>
          <w:tcPr>
            <w:tcW w:w="326" w:type="pct"/>
            <w:shd w:val="clear" w:color="auto" w:fill="FFFFFF"/>
            <w:vAlign w:val="center"/>
          </w:tcPr>
          <w:p w14:paraId="144AB16E" w14:textId="702C93C6" w:rsidR="00EF3182" w:rsidRPr="00B80B62" w:rsidRDefault="00EF3182" w:rsidP="00EF3182">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08597B7" w14:textId="69765CBB" w:rsidR="00EF3182" w:rsidRPr="00B80B62" w:rsidRDefault="00EF3182" w:rsidP="00EF3182">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701A02C9" w14:textId="221E3BD6" w:rsidR="00EF3182" w:rsidRPr="00B80B62" w:rsidRDefault="00EF3182" w:rsidP="00EF3182">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30E9BD2A" w14:textId="7CEA43F3" w:rsidR="00EF3182" w:rsidRPr="00B80B62" w:rsidRDefault="00EF3182" w:rsidP="00EF3182">
            <w:pPr>
              <w:spacing w:line="192" w:lineRule="auto"/>
              <w:jc w:val="center"/>
              <w:rPr>
                <w:iCs/>
                <w:sz w:val="16"/>
                <w:szCs w:val="16"/>
              </w:rPr>
            </w:pPr>
            <w:r w:rsidRPr="00B80B62">
              <w:rPr>
                <w:iCs/>
                <w:sz w:val="16"/>
                <w:szCs w:val="16"/>
              </w:rPr>
              <w:t>-</w:t>
            </w:r>
          </w:p>
        </w:tc>
        <w:tc>
          <w:tcPr>
            <w:tcW w:w="164" w:type="pct"/>
            <w:shd w:val="clear" w:color="auto" w:fill="FFFFFF"/>
            <w:vAlign w:val="center"/>
          </w:tcPr>
          <w:p w14:paraId="120AB1ED" w14:textId="423DBEDB" w:rsidR="00EF3182" w:rsidRPr="00B80B62" w:rsidRDefault="00EF3182" w:rsidP="00EF3182">
            <w:pPr>
              <w:spacing w:line="192" w:lineRule="auto"/>
              <w:jc w:val="center"/>
              <w:rPr>
                <w:iCs/>
                <w:sz w:val="16"/>
                <w:szCs w:val="16"/>
              </w:rPr>
            </w:pPr>
            <w:r w:rsidRPr="00B80B62">
              <w:rPr>
                <w:iCs/>
                <w:sz w:val="16"/>
                <w:szCs w:val="16"/>
              </w:rPr>
              <w:t>-</w:t>
            </w:r>
          </w:p>
        </w:tc>
        <w:tc>
          <w:tcPr>
            <w:tcW w:w="307" w:type="pct"/>
            <w:shd w:val="clear" w:color="auto" w:fill="FFFFFF"/>
            <w:vAlign w:val="center"/>
          </w:tcPr>
          <w:p w14:paraId="3F589761" w14:textId="55CFC1E1" w:rsidR="00EF3182" w:rsidRPr="00B80B62" w:rsidRDefault="00EF3182" w:rsidP="00EF3182">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4B44C9D" w14:textId="212FC7BC" w:rsidR="00EF3182" w:rsidRPr="00B80B62" w:rsidRDefault="00EF3182" w:rsidP="00EF3182">
            <w:pPr>
              <w:spacing w:line="192" w:lineRule="auto"/>
              <w:jc w:val="center"/>
              <w:rPr>
                <w:sz w:val="16"/>
                <w:szCs w:val="16"/>
              </w:rPr>
            </w:pPr>
            <w:r w:rsidRPr="00B80B62">
              <w:rPr>
                <w:sz w:val="16"/>
                <w:szCs w:val="16"/>
              </w:rPr>
              <w:t>№ 4518-ІХ "Про ратифікацію Угоди між Україною та Радою Європи про створення Спеціального трибуналу щодо злочину агресії проти України"</w:t>
            </w:r>
          </w:p>
        </w:tc>
        <w:tc>
          <w:tcPr>
            <w:tcW w:w="404" w:type="pct"/>
            <w:shd w:val="clear" w:color="auto" w:fill="FFFFFF"/>
          </w:tcPr>
          <w:p w14:paraId="53EBFDD9" w14:textId="1C92A239" w:rsidR="00EF3182" w:rsidRPr="00B80B62" w:rsidRDefault="00EF3182" w:rsidP="00EF3182">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F764D5E" w14:textId="2A94220A" w:rsidR="00EF3182" w:rsidRPr="00B80B62" w:rsidRDefault="00EF3182" w:rsidP="00EF3182">
            <w:pPr>
              <w:spacing w:line="192" w:lineRule="auto"/>
              <w:jc w:val="center"/>
              <w:rPr>
                <w:sz w:val="16"/>
                <w:szCs w:val="16"/>
              </w:rPr>
            </w:pPr>
            <w:r w:rsidRPr="00B80B62">
              <w:rPr>
                <w:sz w:val="16"/>
                <w:szCs w:val="16"/>
              </w:rPr>
              <w:t>Закони України</w:t>
            </w:r>
          </w:p>
        </w:tc>
        <w:tc>
          <w:tcPr>
            <w:tcW w:w="112" w:type="pct"/>
            <w:shd w:val="clear" w:color="auto" w:fill="FFFFFF"/>
            <w:vAlign w:val="center"/>
          </w:tcPr>
          <w:p w14:paraId="1882D955" w14:textId="77777777" w:rsidR="00EF3182" w:rsidRPr="00B80B62" w:rsidRDefault="00EF3182" w:rsidP="00EF3182">
            <w:pPr>
              <w:spacing w:line="192" w:lineRule="auto"/>
              <w:jc w:val="center"/>
              <w:rPr>
                <w:sz w:val="16"/>
                <w:szCs w:val="16"/>
              </w:rPr>
            </w:pPr>
          </w:p>
        </w:tc>
        <w:tc>
          <w:tcPr>
            <w:tcW w:w="306" w:type="pct"/>
            <w:shd w:val="clear" w:color="auto" w:fill="FFFFFF"/>
          </w:tcPr>
          <w:p w14:paraId="6ED83E9C" w14:textId="2B274D4E" w:rsidR="00EF3182" w:rsidRPr="00B80B62" w:rsidRDefault="00EF3182" w:rsidP="00EF3182">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8E6D15E" w14:textId="1DCD656E" w:rsidR="00EF3182" w:rsidRPr="00B80B62" w:rsidRDefault="00EF3182" w:rsidP="00EF3182">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9FAF62A" w14:textId="77777777" w:rsidR="00EF3182" w:rsidRPr="00B80B62" w:rsidRDefault="00EF3182" w:rsidP="00EF3182">
            <w:pPr>
              <w:spacing w:line="192" w:lineRule="auto"/>
              <w:jc w:val="center"/>
              <w:rPr>
                <w:lang w:val="ru-RU"/>
              </w:rPr>
            </w:pPr>
          </w:p>
        </w:tc>
      </w:tr>
      <w:tr w:rsidR="00EF3182" w:rsidRPr="00B80B62" w14:paraId="5EF588AA" w14:textId="77777777" w:rsidTr="008C6BE0">
        <w:trPr>
          <w:trHeight w:val="975"/>
        </w:trPr>
        <w:tc>
          <w:tcPr>
            <w:tcW w:w="174" w:type="pct"/>
            <w:shd w:val="clear" w:color="auto" w:fill="FFFFFF"/>
            <w:vAlign w:val="center"/>
          </w:tcPr>
          <w:p w14:paraId="5272E429" w14:textId="15A2C81F" w:rsidR="00EF3182" w:rsidRPr="00B80B62" w:rsidRDefault="00EF3182" w:rsidP="00EF3182">
            <w:pPr>
              <w:spacing w:line="192" w:lineRule="auto"/>
              <w:jc w:val="center"/>
              <w:rPr>
                <w:b/>
                <w:bCs/>
                <w:sz w:val="16"/>
                <w:szCs w:val="16"/>
              </w:rPr>
            </w:pPr>
            <w:r w:rsidRPr="00B80B62">
              <w:rPr>
                <w:b/>
                <w:bCs/>
                <w:sz w:val="16"/>
                <w:szCs w:val="16"/>
              </w:rPr>
              <w:t>230</w:t>
            </w:r>
          </w:p>
        </w:tc>
        <w:tc>
          <w:tcPr>
            <w:tcW w:w="464" w:type="pct"/>
            <w:shd w:val="clear" w:color="auto" w:fill="FFFFFF"/>
            <w:vAlign w:val="center"/>
          </w:tcPr>
          <w:p w14:paraId="1CA7CF70" w14:textId="3541FF40" w:rsidR="00EF3182" w:rsidRPr="00B80B62" w:rsidRDefault="00EF3182" w:rsidP="00EF3182">
            <w:pPr>
              <w:spacing w:line="192" w:lineRule="auto"/>
              <w:jc w:val="center"/>
              <w:rPr>
                <w:sz w:val="16"/>
                <w:szCs w:val="16"/>
              </w:rPr>
            </w:pPr>
            <w:r w:rsidRPr="00B80B62">
              <w:rPr>
                <w:sz w:val="16"/>
                <w:szCs w:val="16"/>
              </w:rPr>
              <w:t>Щодо виділення додаткових коштів на оплату праці 6 додаткових фахівців із супроводу ветеранів війни та демобілізованих осіб</w:t>
            </w:r>
          </w:p>
        </w:tc>
        <w:tc>
          <w:tcPr>
            <w:tcW w:w="350" w:type="pct"/>
            <w:shd w:val="clear" w:color="auto" w:fill="FFFFFF"/>
            <w:vAlign w:val="center"/>
          </w:tcPr>
          <w:p w14:paraId="6CCDCDA8" w14:textId="7FF4341A" w:rsidR="00EF3182" w:rsidRPr="00B80B62" w:rsidRDefault="00EF3182" w:rsidP="00EF3182">
            <w:pPr>
              <w:spacing w:line="192" w:lineRule="auto"/>
              <w:jc w:val="center"/>
              <w:rPr>
                <w:bCs/>
                <w:sz w:val="16"/>
                <w:szCs w:val="16"/>
              </w:rPr>
            </w:pPr>
            <w:r w:rsidRPr="00B80B62">
              <w:rPr>
                <w:bCs/>
                <w:sz w:val="16"/>
                <w:szCs w:val="16"/>
                <w:lang w:val="ru-RU"/>
              </w:rPr>
              <w:t>№вх-1050/0/25</w:t>
            </w:r>
          </w:p>
        </w:tc>
        <w:tc>
          <w:tcPr>
            <w:tcW w:w="326" w:type="pct"/>
            <w:shd w:val="clear" w:color="auto" w:fill="FFFFFF"/>
            <w:vAlign w:val="center"/>
          </w:tcPr>
          <w:p w14:paraId="2E579B4C" w14:textId="78BB12C7" w:rsidR="00EF3182" w:rsidRPr="00B80B62" w:rsidRDefault="00EF3182" w:rsidP="00EF3182">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1ED706C" w14:textId="28E8B29D" w:rsidR="00EF3182" w:rsidRPr="00B80B62" w:rsidRDefault="00EF3182" w:rsidP="00EF3182">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3CFED9D1" w14:textId="13A799D5" w:rsidR="00EF3182" w:rsidRPr="00B80B62" w:rsidRDefault="00EF3182" w:rsidP="00EF3182">
            <w:pPr>
              <w:spacing w:line="192" w:lineRule="auto"/>
              <w:jc w:val="center"/>
              <w:rPr>
                <w:iCs/>
                <w:sz w:val="16"/>
                <w:szCs w:val="16"/>
              </w:rPr>
            </w:pPr>
            <w:r w:rsidRPr="00B80B62">
              <w:rPr>
                <w:bCs/>
                <w:sz w:val="16"/>
                <w:szCs w:val="16"/>
              </w:rPr>
              <w:t xml:space="preserve">Рівненська міська рада Департамент </w:t>
            </w:r>
            <w:proofErr w:type="spellStart"/>
            <w:r w:rsidRPr="00B80B62">
              <w:rPr>
                <w:bCs/>
                <w:sz w:val="16"/>
                <w:szCs w:val="16"/>
              </w:rPr>
              <w:t>соцполітики</w:t>
            </w:r>
            <w:proofErr w:type="spellEnd"/>
          </w:p>
        </w:tc>
        <w:tc>
          <w:tcPr>
            <w:tcW w:w="231" w:type="pct"/>
            <w:shd w:val="clear" w:color="auto" w:fill="FFFFFF"/>
            <w:vAlign w:val="center"/>
          </w:tcPr>
          <w:p w14:paraId="17F70710" w14:textId="3B5FB85D" w:rsidR="00EF3182" w:rsidRPr="00B80B62" w:rsidRDefault="00EF3182" w:rsidP="00EF3182">
            <w:pPr>
              <w:spacing w:line="192" w:lineRule="auto"/>
              <w:jc w:val="center"/>
              <w:rPr>
                <w:iCs/>
                <w:sz w:val="16"/>
                <w:szCs w:val="16"/>
              </w:rPr>
            </w:pPr>
            <w:r w:rsidRPr="00B80B62">
              <w:rPr>
                <w:iCs/>
                <w:sz w:val="16"/>
                <w:szCs w:val="16"/>
              </w:rPr>
              <w:t>-</w:t>
            </w:r>
          </w:p>
        </w:tc>
        <w:tc>
          <w:tcPr>
            <w:tcW w:w="164" w:type="pct"/>
            <w:shd w:val="clear" w:color="auto" w:fill="FFFFFF"/>
            <w:vAlign w:val="center"/>
          </w:tcPr>
          <w:p w14:paraId="7AD6A602" w14:textId="623090C3" w:rsidR="00EF3182" w:rsidRPr="00B80B62" w:rsidRDefault="00EF3182" w:rsidP="00EF3182">
            <w:pPr>
              <w:spacing w:line="192" w:lineRule="auto"/>
              <w:jc w:val="center"/>
              <w:rPr>
                <w:iCs/>
                <w:sz w:val="16"/>
                <w:szCs w:val="16"/>
              </w:rPr>
            </w:pPr>
            <w:r w:rsidRPr="00B80B62">
              <w:rPr>
                <w:iCs/>
                <w:sz w:val="16"/>
                <w:szCs w:val="16"/>
              </w:rPr>
              <w:t>-</w:t>
            </w:r>
          </w:p>
        </w:tc>
        <w:tc>
          <w:tcPr>
            <w:tcW w:w="307" w:type="pct"/>
            <w:shd w:val="clear" w:color="auto" w:fill="FFFFFF"/>
            <w:vAlign w:val="center"/>
          </w:tcPr>
          <w:p w14:paraId="17AB9995" w14:textId="7C2E85E4" w:rsidR="00EF3182" w:rsidRPr="00B80B62" w:rsidRDefault="00EF3182" w:rsidP="00EF3182">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D2FB089" w14:textId="29AF99A3" w:rsidR="00EF3182" w:rsidRPr="00B80B62" w:rsidRDefault="00EF3182" w:rsidP="00EF3182">
            <w:pPr>
              <w:spacing w:line="192" w:lineRule="auto"/>
              <w:jc w:val="center"/>
              <w:rPr>
                <w:sz w:val="16"/>
                <w:szCs w:val="16"/>
              </w:rPr>
            </w:pPr>
            <w:r w:rsidRPr="00B80B62">
              <w:rPr>
                <w:sz w:val="16"/>
                <w:szCs w:val="16"/>
              </w:rPr>
              <w:t>Щодо виділення додаткових коштів на оплату праці 6 додаткових фахівців із супроводу ветеранів війни та демобілізованих осіб</w:t>
            </w:r>
          </w:p>
        </w:tc>
        <w:tc>
          <w:tcPr>
            <w:tcW w:w="404" w:type="pct"/>
            <w:shd w:val="clear" w:color="auto" w:fill="FFFFFF"/>
          </w:tcPr>
          <w:p w14:paraId="19945595" w14:textId="6BB8FA5C" w:rsidR="00EF3182" w:rsidRPr="00B80B62" w:rsidRDefault="00EF3182" w:rsidP="00EF3182">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AA3F87D" w14:textId="32698D9D" w:rsidR="00EF3182" w:rsidRPr="00B80B62" w:rsidRDefault="00EF3182" w:rsidP="00EF3182">
            <w:pPr>
              <w:spacing w:line="192" w:lineRule="auto"/>
              <w:jc w:val="center"/>
              <w:rPr>
                <w:sz w:val="16"/>
                <w:szCs w:val="16"/>
              </w:rPr>
            </w:pPr>
            <w:r w:rsidRPr="00B80B62">
              <w:rPr>
                <w:sz w:val="16"/>
                <w:szCs w:val="16"/>
              </w:rPr>
              <w:t>Лист</w:t>
            </w:r>
          </w:p>
        </w:tc>
        <w:tc>
          <w:tcPr>
            <w:tcW w:w="112" w:type="pct"/>
            <w:shd w:val="clear" w:color="auto" w:fill="FFFFFF"/>
            <w:vAlign w:val="center"/>
          </w:tcPr>
          <w:p w14:paraId="2F80B891" w14:textId="77777777" w:rsidR="00EF3182" w:rsidRPr="00B80B62" w:rsidRDefault="00EF3182" w:rsidP="00EF3182">
            <w:pPr>
              <w:spacing w:line="192" w:lineRule="auto"/>
              <w:jc w:val="center"/>
              <w:rPr>
                <w:sz w:val="16"/>
                <w:szCs w:val="16"/>
              </w:rPr>
            </w:pPr>
          </w:p>
        </w:tc>
        <w:tc>
          <w:tcPr>
            <w:tcW w:w="306" w:type="pct"/>
            <w:shd w:val="clear" w:color="auto" w:fill="FFFFFF"/>
          </w:tcPr>
          <w:p w14:paraId="78354E64" w14:textId="166A92FC" w:rsidR="00EF3182" w:rsidRPr="00B80B62" w:rsidRDefault="00EF3182" w:rsidP="00EF3182">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00D499E" w14:textId="119583F3" w:rsidR="00EF3182" w:rsidRPr="00B80B62" w:rsidRDefault="00EF3182" w:rsidP="00EF3182">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CDEC79" w14:textId="77777777" w:rsidR="00EF3182" w:rsidRPr="00B80B62" w:rsidRDefault="00EF3182" w:rsidP="00EF3182">
            <w:pPr>
              <w:spacing w:line="192" w:lineRule="auto"/>
              <w:jc w:val="center"/>
              <w:rPr>
                <w:lang w:val="ru-RU"/>
              </w:rPr>
            </w:pPr>
          </w:p>
        </w:tc>
      </w:tr>
      <w:tr w:rsidR="00EF3182" w:rsidRPr="00B80B62" w14:paraId="2D8303A0" w14:textId="77777777" w:rsidTr="008C6BE0">
        <w:trPr>
          <w:trHeight w:val="975"/>
        </w:trPr>
        <w:tc>
          <w:tcPr>
            <w:tcW w:w="174" w:type="pct"/>
            <w:shd w:val="clear" w:color="auto" w:fill="FFFFFF"/>
            <w:vAlign w:val="center"/>
          </w:tcPr>
          <w:p w14:paraId="30908020" w14:textId="66649FAD" w:rsidR="00EF3182" w:rsidRPr="00B80B62" w:rsidRDefault="00EF3182" w:rsidP="00EF3182">
            <w:pPr>
              <w:spacing w:line="192" w:lineRule="auto"/>
              <w:jc w:val="center"/>
              <w:rPr>
                <w:b/>
                <w:bCs/>
                <w:sz w:val="16"/>
                <w:szCs w:val="16"/>
              </w:rPr>
            </w:pPr>
            <w:r w:rsidRPr="00B80B62">
              <w:rPr>
                <w:b/>
                <w:bCs/>
                <w:sz w:val="16"/>
                <w:szCs w:val="16"/>
              </w:rPr>
              <w:t>231</w:t>
            </w:r>
          </w:p>
        </w:tc>
        <w:tc>
          <w:tcPr>
            <w:tcW w:w="464" w:type="pct"/>
            <w:shd w:val="clear" w:color="auto" w:fill="FFFFFF"/>
            <w:vAlign w:val="center"/>
          </w:tcPr>
          <w:p w14:paraId="32901940" w14:textId="273B087C" w:rsidR="00EF3182" w:rsidRPr="00B80B62" w:rsidRDefault="00EF3182" w:rsidP="00EF3182">
            <w:pPr>
              <w:spacing w:line="192" w:lineRule="auto"/>
              <w:jc w:val="center"/>
              <w:rPr>
                <w:sz w:val="16"/>
                <w:szCs w:val="16"/>
              </w:rPr>
            </w:pPr>
            <w:r w:rsidRPr="00B80B62">
              <w:rPr>
                <w:sz w:val="16"/>
                <w:szCs w:val="16"/>
              </w:rPr>
              <w:t>Щодо фінансування на оплату праці другого фахівця із супроводу ветеранів</w:t>
            </w:r>
          </w:p>
        </w:tc>
        <w:tc>
          <w:tcPr>
            <w:tcW w:w="350" w:type="pct"/>
            <w:shd w:val="clear" w:color="auto" w:fill="FFFFFF"/>
            <w:vAlign w:val="center"/>
          </w:tcPr>
          <w:p w14:paraId="5D258CFB" w14:textId="645DB2DA" w:rsidR="00EF3182" w:rsidRPr="00B80B62" w:rsidRDefault="00EF3182" w:rsidP="00EF3182">
            <w:pPr>
              <w:spacing w:line="192" w:lineRule="auto"/>
              <w:jc w:val="center"/>
              <w:rPr>
                <w:bCs/>
                <w:sz w:val="16"/>
                <w:szCs w:val="16"/>
              </w:rPr>
            </w:pPr>
            <w:r w:rsidRPr="00B80B62">
              <w:rPr>
                <w:bCs/>
                <w:sz w:val="16"/>
                <w:szCs w:val="16"/>
                <w:lang w:val="ru-RU"/>
              </w:rPr>
              <w:t>№вх-1051/0/25</w:t>
            </w:r>
          </w:p>
        </w:tc>
        <w:tc>
          <w:tcPr>
            <w:tcW w:w="326" w:type="pct"/>
            <w:shd w:val="clear" w:color="auto" w:fill="FFFFFF"/>
            <w:vAlign w:val="center"/>
          </w:tcPr>
          <w:p w14:paraId="049E6622" w14:textId="6B4111D8" w:rsidR="00EF3182" w:rsidRPr="00B80B62" w:rsidRDefault="00EF3182" w:rsidP="00EF3182">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BC0DDDF" w14:textId="202011F3" w:rsidR="00EF3182" w:rsidRPr="00B80B62" w:rsidRDefault="00EF3182" w:rsidP="00EF3182">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410CA4B4" w14:textId="254613AD" w:rsidR="00EF3182" w:rsidRPr="00B80B62" w:rsidRDefault="00EF3182" w:rsidP="00EF3182">
            <w:pPr>
              <w:spacing w:line="192" w:lineRule="auto"/>
              <w:jc w:val="center"/>
              <w:rPr>
                <w:iCs/>
                <w:sz w:val="16"/>
                <w:szCs w:val="16"/>
              </w:rPr>
            </w:pPr>
            <w:r w:rsidRPr="00B80B62">
              <w:rPr>
                <w:bCs/>
                <w:sz w:val="16"/>
                <w:szCs w:val="16"/>
              </w:rPr>
              <w:t>КЗ "Центр культури, дозвілля і туризму"</w:t>
            </w:r>
          </w:p>
        </w:tc>
        <w:tc>
          <w:tcPr>
            <w:tcW w:w="231" w:type="pct"/>
            <w:shd w:val="clear" w:color="auto" w:fill="FFFFFF"/>
            <w:vAlign w:val="center"/>
          </w:tcPr>
          <w:p w14:paraId="1D176E6D" w14:textId="0837A884" w:rsidR="00EF3182" w:rsidRPr="00B80B62" w:rsidRDefault="00EF3182" w:rsidP="00EF3182">
            <w:pPr>
              <w:spacing w:line="192" w:lineRule="auto"/>
              <w:jc w:val="center"/>
              <w:rPr>
                <w:iCs/>
                <w:sz w:val="16"/>
                <w:szCs w:val="16"/>
              </w:rPr>
            </w:pPr>
            <w:r w:rsidRPr="00B80B62">
              <w:rPr>
                <w:iCs/>
                <w:sz w:val="16"/>
                <w:szCs w:val="16"/>
              </w:rPr>
              <w:t>-</w:t>
            </w:r>
          </w:p>
        </w:tc>
        <w:tc>
          <w:tcPr>
            <w:tcW w:w="164" w:type="pct"/>
            <w:shd w:val="clear" w:color="auto" w:fill="FFFFFF"/>
            <w:vAlign w:val="center"/>
          </w:tcPr>
          <w:p w14:paraId="26F407B1" w14:textId="5A487424" w:rsidR="00EF3182" w:rsidRPr="00B80B62" w:rsidRDefault="00EF3182" w:rsidP="00EF3182">
            <w:pPr>
              <w:spacing w:line="192" w:lineRule="auto"/>
              <w:jc w:val="center"/>
              <w:rPr>
                <w:iCs/>
                <w:sz w:val="16"/>
                <w:szCs w:val="16"/>
              </w:rPr>
            </w:pPr>
            <w:r w:rsidRPr="00B80B62">
              <w:rPr>
                <w:iCs/>
                <w:sz w:val="16"/>
                <w:szCs w:val="16"/>
              </w:rPr>
              <w:t>-</w:t>
            </w:r>
          </w:p>
        </w:tc>
        <w:tc>
          <w:tcPr>
            <w:tcW w:w="307" w:type="pct"/>
            <w:shd w:val="clear" w:color="auto" w:fill="FFFFFF"/>
            <w:vAlign w:val="center"/>
          </w:tcPr>
          <w:p w14:paraId="7AD7DEB3" w14:textId="289C7F04" w:rsidR="00EF3182" w:rsidRPr="00B80B62" w:rsidRDefault="00EF3182" w:rsidP="00EF3182">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6876B38" w14:textId="5FDE7F20" w:rsidR="00EF3182" w:rsidRPr="00B80B62" w:rsidRDefault="00EF3182" w:rsidP="00EF3182">
            <w:pPr>
              <w:spacing w:line="192" w:lineRule="auto"/>
              <w:jc w:val="center"/>
              <w:rPr>
                <w:sz w:val="16"/>
                <w:szCs w:val="16"/>
              </w:rPr>
            </w:pPr>
            <w:r w:rsidRPr="00B80B62">
              <w:rPr>
                <w:sz w:val="16"/>
                <w:szCs w:val="16"/>
              </w:rPr>
              <w:t>Щодо фінансування на оплату праці другого фахівця із супроводу ветеранів</w:t>
            </w:r>
          </w:p>
        </w:tc>
        <w:tc>
          <w:tcPr>
            <w:tcW w:w="404" w:type="pct"/>
            <w:shd w:val="clear" w:color="auto" w:fill="FFFFFF"/>
          </w:tcPr>
          <w:p w14:paraId="5429164A" w14:textId="2FF3AFCF" w:rsidR="00EF3182" w:rsidRPr="00B80B62" w:rsidRDefault="00EF3182" w:rsidP="00EF3182">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748F1A5" w14:textId="32AC6A52" w:rsidR="00EF3182" w:rsidRPr="00B80B62" w:rsidRDefault="00EF3182" w:rsidP="00EF3182">
            <w:pPr>
              <w:spacing w:line="192" w:lineRule="auto"/>
              <w:jc w:val="center"/>
              <w:rPr>
                <w:sz w:val="16"/>
                <w:szCs w:val="16"/>
              </w:rPr>
            </w:pPr>
            <w:r w:rsidRPr="00B80B62">
              <w:rPr>
                <w:sz w:val="16"/>
                <w:szCs w:val="16"/>
              </w:rPr>
              <w:t>Лист</w:t>
            </w:r>
          </w:p>
        </w:tc>
        <w:tc>
          <w:tcPr>
            <w:tcW w:w="112" w:type="pct"/>
            <w:shd w:val="clear" w:color="auto" w:fill="FFFFFF"/>
            <w:vAlign w:val="center"/>
          </w:tcPr>
          <w:p w14:paraId="546B1BD6" w14:textId="77777777" w:rsidR="00EF3182" w:rsidRPr="00B80B62" w:rsidRDefault="00EF3182" w:rsidP="00EF3182">
            <w:pPr>
              <w:spacing w:line="192" w:lineRule="auto"/>
              <w:jc w:val="center"/>
              <w:rPr>
                <w:sz w:val="16"/>
                <w:szCs w:val="16"/>
              </w:rPr>
            </w:pPr>
          </w:p>
        </w:tc>
        <w:tc>
          <w:tcPr>
            <w:tcW w:w="306" w:type="pct"/>
            <w:shd w:val="clear" w:color="auto" w:fill="FFFFFF"/>
          </w:tcPr>
          <w:p w14:paraId="2C17B2DD" w14:textId="1B77A8A1" w:rsidR="00EF3182" w:rsidRPr="00B80B62" w:rsidRDefault="00EF3182" w:rsidP="00EF3182">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435A520" w14:textId="588CDDFC" w:rsidR="00EF3182" w:rsidRPr="00B80B62" w:rsidRDefault="00EF3182" w:rsidP="00EF3182">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0C7220" w14:textId="77777777" w:rsidR="00EF3182" w:rsidRPr="00B80B62" w:rsidRDefault="00EF3182" w:rsidP="00EF3182">
            <w:pPr>
              <w:spacing w:line="192" w:lineRule="auto"/>
              <w:jc w:val="center"/>
              <w:rPr>
                <w:lang w:val="ru-RU"/>
              </w:rPr>
            </w:pPr>
          </w:p>
        </w:tc>
      </w:tr>
      <w:tr w:rsidR="003B4534" w:rsidRPr="00B80B62" w14:paraId="4799D353" w14:textId="77777777" w:rsidTr="008C6BE0">
        <w:trPr>
          <w:trHeight w:val="975"/>
        </w:trPr>
        <w:tc>
          <w:tcPr>
            <w:tcW w:w="174" w:type="pct"/>
            <w:shd w:val="clear" w:color="auto" w:fill="FFFFFF"/>
            <w:vAlign w:val="center"/>
          </w:tcPr>
          <w:p w14:paraId="7F2A28F6" w14:textId="09B72E98" w:rsidR="003B4534" w:rsidRPr="00B80B62" w:rsidRDefault="003B4534" w:rsidP="003B4534">
            <w:pPr>
              <w:spacing w:line="192" w:lineRule="auto"/>
              <w:jc w:val="center"/>
              <w:rPr>
                <w:b/>
                <w:bCs/>
                <w:sz w:val="16"/>
                <w:szCs w:val="16"/>
              </w:rPr>
            </w:pPr>
            <w:r w:rsidRPr="00B80B62">
              <w:rPr>
                <w:b/>
                <w:bCs/>
                <w:sz w:val="16"/>
                <w:szCs w:val="16"/>
              </w:rPr>
              <w:t>232</w:t>
            </w:r>
          </w:p>
        </w:tc>
        <w:tc>
          <w:tcPr>
            <w:tcW w:w="464" w:type="pct"/>
            <w:shd w:val="clear" w:color="auto" w:fill="FFFFFF"/>
            <w:vAlign w:val="center"/>
          </w:tcPr>
          <w:p w14:paraId="0F725AB5" w14:textId="3FD814A2" w:rsidR="003B4534" w:rsidRPr="00B80B62" w:rsidRDefault="003B4534" w:rsidP="003B4534">
            <w:pPr>
              <w:spacing w:line="192" w:lineRule="auto"/>
              <w:jc w:val="center"/>
              <w:rPr>
                <w:sz w:val="16"/>
                <w:szCs w:val="16"/>
              </w:rPr>
            </w:pPr>
            <w:r w:rsidRPr="00B80B62">
              <w:rPr>
                <w:sz w:val="16"/>
                <w:szCs w:val="16"/>
              </w:rPr>
              <w:t>Деякі питання забезпечення  інституту помічника ветерана в системі переходу  від військової служби до цивільного життя</w:t>
            </w:r>
          </w:p>
        </w:tc>
        <w:tc>
          <w:tcPr>
            <w:tcW w:w="350" w:type="pct"/>
            <w:shd w:val="clear" w:color="auto" w:fill="FFFFFF"/>
            <w:vAlign w:val="center"/>
          </w:tcPr>
          <w:p w14:paraId="310E969D" w14:textId="36B32E08" w:rsidR="003B4534" w:rsidRPr="00B80B62" w:rsidRDefault="003B4534" w:rsidP="003B4534">
            <w:pPr>
              <w:spacing w:line="192" w:lineRule="auto"/>
              <w:jc w:val="center"/>
              <w:rPr>
                <w:bCs/>
                <w:sz w:val="16"/>
                <w:szCs w:val="16"/>
              </w:rPr>
            </w:pPr>
            <w:r w:rsidRPr="00B80B62">
              <w:rPr>
                <w:bCs/>
                <w:sz w:val="16"/>
                <w:szCs w:val="16"/>
                <w:lang w:val="ru-RU"/>
              </w:rPr>
              <w:t>№вх-1052/0/25</w:t>
            </w:r>
          </w:p>
        </w:tc>
        <w:tc>
          <w:tcPr>
            <w:tcW w:w="326" w:type="pct"/>
            <w:shd w:val="clear" w:color="auto" w:fill="FFFFFF"/>
            <w:vAlign w:val="center"/>
          </w:tcPr>
          <w:p w14:paraId="17B4DC1B" w14:textId="2A3BC316" w:rsidR="003B4534" w:rsidRPr="00B80B62" w:rsidRDefault="003B4534" w:rsidP="003B453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06CADD6" w14:textId="176BCB95" w:rsidR="003B4534" w:rsidRPr="00B80B62" w:rsidRDefault="003B4534" w:rsidP="003B4534">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34559CCC" w14:textId="76E40120" w:rsidR="003B4534" w:rsidRPr="00B80B62" w:rsidRDefault="003B4534" w:rsidP="003B4534">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536CFE79" w14:textId="01DA7AF1" w:rsidR="003B4534" w:rsidRPr="00B80B62" w:rsidRDefault="003B4534" w:rsidP="003B4534">
            <w:pPr>
              <w:spacing w:line="192" w:lineRule="auto"/>
              <w:jc w:val="center"/>
              <w:rPr>
                <w:iCs/>
                <w:sz w:val="16"/>
                <w:szCs w:val="16"/>
              </w:rPr>
            </w:pPr>
            <w:r w:rsidRPr="00B80B62">
              <w:rPr>
                <w:iCs/>
                <w:sz w:val="16"/>
                <w:szCs w:val="16"/>
              </w:rPr>
              <w:t>-</w:t>
            </w:r>
          </w:p>
        </w:tc>
        <w:tc>
          <w:tcPr>
            <w:tcW w:w="164" w:type="pct"/>
            <w:shd w:val="clear" w:color="auto" w:fill="FFFFFF"/>
            <w:vAlign w:val="center"/>
          </w:tcPr>
          <w:p w14:paraId="176B42EC" w14:textId="00B0BDA1" w:rsidR="003B4534" w:rsidRPr="00B80B62" w:rsidRDefault="003B4534" w:rsidP="003B4534">
            <w:pPr>
              <w:spacing w:line="192" w:lineRule="auto"/>
              <w:jc w:val="center"/>
              <w:rPr>
                <w:iCs/>
                <w:sz w:val="16"/>
                <w:szCs w:val="16"/>
              </w:rPr>
            </w:pPr>
            <w:r w:rsidRPr="00B80B62">
              <w:rPr>
                <w:iCs/>
                <w:sz w:val="16"/>
                <w:szCs w:val="16"/>
              </w:rPr>
              <w:t>-</w:t>
            </w:r>
          </w:p>
        </w:tc>
        <w:tc>
          <w:tcPr>
            <w:tcW w:w="307" w:type="pct"/>
            <w:shd w:val="clear" w:color="auto" w:fill="FFFFFF"/>
            <w:vAlign w:val="center"/>
          </w:tcPr>
          <w:p w14:paraId="08F31ED8" w14:textId="75B97DDA" w:rsidR="003B4534" w:rsidRPr="00B80B62" w:rsidRDefault="003B4534" w:rsidP="003B453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1F30667" w14:textId="2A479B6D" w:rsidR="003B4534" w:rsidRPr="00B80B62" w:rsidRDefault="003B4534" w:rsidP="003B4534">
            <w:pPr>
              <w:spacing w:line="192" w:lineRule="auto"/>
              <w:jc w:val="center"/>
              <w:rPr>
                <w:sz w:val="16"/>
                <w:szCs w:val="16"/>
              </w:rPr>
            </w:pPr>
            <w:r w:rsidRPr="00B80B62">
              <w:rPr>
                <w:sz w:val="16"/>
                <w:szCs w:val="16"/>
              </w:rPr>
              <w:t>Деякі питання забезпечення  інституту помічника ветерана в системі переходу  від військової служби до цивільного життя</w:t>
            </w:r>
          </w:p>
        </w:tc>
        <w:tc>
          <w:tcPr>
            <w:tcW w:w="404" w:type="pct"/>
            <w:shd w:val="clear" w:color="auto" w:fill="FFFFFF"/>
          </w:tcPr>
          <w:p w14:paraId="134997A1" w14:textId="2F2D00E9" w:rsidR="003B4534" w:rsidRPr="00B80B62" w:rsidRDefault="003B4534" w:rsidP="003B453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94AB8DC" w14:textId="6C88C7DA" w:rsidR="003B4534" w:rsidRPr="00B80B62" w:rsidRDefault="003B4534" w:rsidP="003B4534">
            <w:pPr>
              <w:spacing w:line="192" w:lineRule="auto"/>
              <w:jc w:val="center"/>
              <w:rPr>
                <w:sz w:val="16"/>
                <w:szCs w:val="16"/>
              </w:rPr>
            </w:pPr>
            <w:r w:rsidRPr="00B80B62">
              <w:rPr>
                <w:sz w:val="16"/>
                <w:szCs w:val="16"/>
              </w:rPr>
              <w:t>Лист</w:t>
            </w:r>
          </w:p>
        </w:tc>
        <w:tc>
          <w:tcPr>
            <w:tcW w:w="112" w:type="pct"/>
            <w:shd w:val="clear" w:color="auto" w:fill="FFFFFF"/>
            <w:vAlign w:val="center"/>
          </w:tcPr>
          <w:p w14:paraId="12A27A56" w14:textId="77777777" w:rsidR="003B4534" w:rsidRPr="00B80B62" w:rsidRDefault="003B4534" w:rsidP="003B4534">
            <w:pPr>
              <w:spacing w:line="192" w:lineRule="auto"/>
              <w:jc w:val="center"/>
              <w:rPr>
                <w:sz w:val="16"/>
                <w:szCs w:val="16"/>
              </w:rPr>
            </w:pPr>
          </w:p>
        </w:tc>
        <w:tc>
          <w:tcPr>
            <w:tcW w:w="306" w:type="pct"/>
            <w:shd w:val="clear" w:color="auto" w:fill="FFFFFF"/>
          </w:tcPr>
          <w:p w14:paraId="7E3BE15F" w14:textId="5667F4E6" w:rsidR="003B4534" w:rsidRPr="00B80B62" w:rsidRDefault="003B4534" w:rsidP="003B453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A41F930" w14:textId="6D2AFB63" w:rsidR="003B4534" w:rsidRPr="00B80B62" w:rsidRDefault="003B4534" w:rsidP="003B453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001940F" w14:textId="77777777" w:rsidR="003B4534" w:rsidRPr="00B80B62" w:rsidRDefault="003B4534" w:rsidP="003B4534">
            <w:pPr>
              <w:spacing w:line="192" w:lineRule="auto"/>
              <w:jc w:val="center"/>
              <w:rPr>
                <w:lang w:val="ru-RU"/>
              </w:rPr>
            </w:pPr>
          </w:p>
        </w:tc>
      </w:tr>
      <w:tr w:rsidR="003B4534" w:rsidRPr="00B80B62" w14:paraId="4B342C6B" w14:textId="77777777" w:rsidTr="008C6BE0">
        <w:trPr>
          <w:trHeight w:val="975"/>
        </w:trPr>
        <w:tc>
          <w:tcPr>
            <w:tcW w:w="174" w:type="pct"/>
            <w:shd w:val="clear" w:color="auto" w:fill="FFFFFF"/>
            <w:vAlign w:val="center"/>
          </w:tcPr>
          <w:p w14:paraId="4179A435" w14:textId="1A92E138" w:rsidR="003B4534" w:rsidRPr="00B80B62" w:rsidRDefault="003B4534" w:rsidP="003B4534">
            <w:pPr>
              <w:spacing w:line="192" w:lineRule="auto"/>
              <w:jc w:val="center"/>
              <w:rPr>
                <w:b/>
                <w:bCs/>
                <w:sz w:val="16"/>
                <w:szCs w:val="16"/>
              </w:rPr>
            </w:pPr>
            <w:r w:rsidRPr="00B80B62">
              <w:rPr>
                <w:b/>
                <w:bCs/>
                <w:sz w:val="16"/>
                <w:szCs w:val="16"/>
              </w:rPr>
              <w:t>233</w:t>
            </w:r>
          </w:p>
        </w:tc>
        <w:tc>
          <w:tcPr>
            <w:tcW w:w="464" w:type="pct"/>
            <w:shd w:val="clear" w:color="auto" w:fill="FFFFFF"/>
            <w:vAlign w:val="center"/>
          </w:tcPr>
          <w:p w14:paraId="729D6DDA" w14:textId="423BE1C0" w:rsidR="003B4534" w:rsidRPr="00B80B62" w:rsidRDefault="003B4534" w:rsidP="003B4534">
            <w:pPr>
              <w:spacing w:line="192" w:lineRule="auto"/>
              <w:jc w:val="center"/>
              <w:rPr>
                <w:sz w:val="16"/>
                <w:szCs w:val="16"/>
              </w:rPr>
            </w:pPr>
            <w:r w:rsidRPr="00B80B62">
              <w:rPr>
                <w:sz w:val="16"/>
                <w:szCs w:val="16"/>
              </w:rPr>
              <w:t>Щодо Протоколу № 53 чергового засідання Координаційного штабу від 14.07.2025</w:t>
            </w:r>
          </w:p>
        </w:tc>
        <w:tc>
          <w:tcPr>
            <w:tcW w:w="350" w:type="pct"/>
            <w:shd w:val="clear" w:color="auto" w:fill="FFFFFF"/>
            <w:vAlign w:val="center"/>
          </w:tcPr>
          <w:p w14:paraId="1C8C33EA" w14:textId="1C6FC823" w:rsidR="003B4534" w:rsidRPr="00B80B62" w:rsidRDefault="003B4534" w:rsidP="003B4534">
            <w:pPr>
              <w:spacing w:line="192" w:lineRule="auto"/>
              <w:jc w:val="center"/>
              <w:rPr>
                <w:bCs/>
                <w:sz w:val="16"/>
                <w:szCs w:val="16"/>
              </w:rPr>
            </w:pPr>
            <w:r w:rsidRPr="00B80B62">
              <w:rPr>
                <w:bCs/>
                <w:sz w:val="16"/>
                <w:szCs w:val="16"/>
                <w:lang w:val="ru-RU"/>
              </w:rPr>
              <w:t>№вх-1053/0/25</w:t>
            </w:r>
          </w:p>
        </w:tc>
        <w:tc>
          <w:tcPr>
            <w:tcW w:w="326" w:type="pct"/>
            <w:shd w:val="clear" w:color="auto" w:fill="FFFFFF"/>
            <w:vAlign w:val="center"/>
          </w:tcPr>
          <w:p w14:paraId="49B06B41" w14:textId="5A084DF2" w:rsidR="003B4534" w:rsidRPr="00B80B62" w:rsidRDefault="003B4534" w:rsidP="003B453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00F6EE3" w14:textId="0E729056" w:rsidR="003B4534" w:rsidRPr="00B80B62" w:rsidRDefault="003B4534" w:rsidP="003B4534">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3B1DBEE0" w14:textId="31476CC7" w:rsidR="003B4534" w:rsidRPr="00B80B62" w:rsidRDefault="003B4534" w:rsidP="003B4534">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7F306AFE" w14:textId="4E57989E" w:rsidR="003B4534" w:rsidRPr="00B80B62" w:rsidRDefault="003B4534" w:rsidP="003B4534">
            <w:pPr>
              <w:spacing w:line="192" w:lineRule="auto"/>
              <w:jc w:val="center"/>
              <w:rPr>
                <w:iCs/>
                <w:sz w:val="16"/>
                <w:szCs w:val="16"/>
              </w:rPr>
            </w:pPr>
            <w:r w:rsidRPr="00B80B62">
              <w:rPr>
                <w:iCs/>
                <w:sz w:val="16"/>
                <w:szCs w:val="16"/>
              </w:rPr>
              <w:t>-</w:t>
            </w:r>
          </w:p>
        </w:tc>
        <w:tc>
          <w:tcPr>
            <w:tcW w:w="164" w:type="pct"/>
            <w:shd w:val="clear" w:color="auto" w:fill="FFFFFF"/>
            <w:vAlign w:val="center"/>
          </w:tcPr>
          <w:p w14:paraId="7F858762" w14:textId="7C1259EB" w:rsidR="003B4534" w:rsidRPr="00B80B62" w:rsidRDefault="003B4534" w:rsidP="003B4534">
            <w:pPr>
              <w:spacing w:line="192" w:lineRule="auto"/>
              <w:jc w:val="center"/>
              <w:rPr>
                <w:iCs/>
                <w:sz w:val="16"/>
                <w:szCs w:val="16"/>
              </w:rPr>
            </w:pPr>
            <w:r w:rsidRPr="00B80B62">
              <w:rPr>
                <w:iCs/>
                <w:sz w:val="16"/>
                <w:szCs w:val="16"/>
              </w:rPr>
              <w:t>-</w:t>
            </w:r>
          </w:p>
        </w:tc>
        <w:tc>
          <w:tcPr>
            <w:tcW w:w="307" w:type="pct"/>
            <w:shd w:val="clear" w:color="auto" w:fill="FFFFFF"/>
            <w:vAlign w:val="center"/>
          </w:tcPr>
          <w:p w14:paraId="40A7B735" w14:textId="02BC8042" w:rsidR="003B4534" w:rsidRPr="00B80B62" w:rsidRDefault="003B4534" w:rsidP="003B453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D2C48C9" w14:textId="2B9AC0E9" w:rsidR="003B4534" w:rsidRPr="00B80B62" w:rsidRDefault="003B4534" w:rsidP="003B4534">
            <w:pPr>
              <w:spacing w:line="192" w:lineRule="auto"/>
              <w:jc w:val="center"/>
              <w:rPr>
                <w:sz w:val="16"/>
                <w:szCs w:val="16"/>
              </w:rPr>
            </w:pPr>
            <w:r w:rsidRPr="00B80B62">
              <w:rPr>
                <w:sz w:val="16"/>
                <w:szCs w:val="16"/>
              </w:rPr>
              <w:t>Щодо Протоколу № 53 чергового засідання Координаційного штабу від 14.07.2025</w:t>
            </w:r>
          </w:p>
        </w:tc>
        <w:tc>
          <w:tcPr>
            <w:tcW w:w="404" w:type="pct"/>
            <w:shd w:val="clear" w:color="auto" w:fill="FFFFFF"/>
          </w:tcPr>
          <w:p w14:paraId="26F153BD" w14:textId="24FAEB05" w:rsidR="003B4534" w:rsidRPr="00B80B62" w:rsidRDefault="003B4534" w:rsidP="003B453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32631EF" w14:textId="4916E194" w:rsidR="003B4534" w:rsidRPr="00B80B62" w:rsidRDefault="003B4534" w:rsidP="003B4534">
            <w:pPr>
              <w:spacing w:line="192" w:lineRule="auto"/>
              <w:jc w:val="center"/>
              <w:rPr>
                <w:sz w:val="16"/>
                <w:szCs w:val="16"/>
              </w:rPr>
            </w:pPr>
            <w:r w:rsidRPr="00B80B62">
              <w:rPr>
                <w:sz w:val="16"/>
                <w:szCs w:val="16"/>
              </w:rPr>
              <w:t>Лист</w:t>
            </w:r>
          </w:p>
        </w:tc>
        <w:tc>
          <w:tcPr>
            <w:tcW w:w="112" w:type="pct"/>
            <w:shd w:val="clear" w:color="auto" w:fill="FFFFFF"/>
            <w:vAlign w:val="center"/>
          </w:tcPr>
          <w:p w14:paraId="3B56611C" w14:textId="77777777" w:rsidR="003B4534" w:rsidRPr="00B80B62" w:rsidRDefault="003B4534" w:rsidP="003B4534">
            <w:pPr>
              <w:spacing w:line="192" w:lineRule="auto"/>
              <w:jc w:val="center"/>
              <w:rPr>
                <w:sz w:val="16"/>
                <w:szCs w:val="16"/>
              </w:rPr>
            </w:pPr>
          </w:p>
        </w:tc>
        <w:tc>
          <w:tcPr>
            <w:tcW w:w="306" w:type="pct"/>
            <w:shd w:val="clear" w:color="auto" w:fill="FFFFFF"/>
          </w:tcPr>
          <w:p w14:paraId="7BD84D5A" w14:textId="0DD8BE8A" w:rsidR="003B4534" w:rsidRPr="00B80B62" w:rsidRDefault="003B4534" w:rsidP="003B453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41C8243" w14:textId="4F126A75" w:rsidR="003B4534" w:rsidRPr="00B80B62" w:rsidRDefault="003B4534" w:rsidP="003B453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4BE14E3" w14:textId="77777777" w:rsidR="003B4534" w:rsidRPr="00B80B62" w:rsidRDefault="003B4534" w:rsidP="003B4534">
            <w:pPr>
              <w:spacing w:line="192" w:lineRule="auto"/>
              <w:jc w:val="center"/>
              <w:rPr>
                <w:lang w:val="ru-RU"/>
              </w:rPr>
            </w:pPr>
          </w:p>
        </w:tc>
      </w:tr>
      <w:tr w:rsidR="003B4534" w:rsidRPr="00B80B62" w14:paraId="4A548FE3" w14:textId="77777777" w:rsidTr="008C6BE0">
        <w:trPr>
          <w:trHeight w:val="975"/>
        </w:trPr>
        <w:tc>
          <w:tcPr>
            <w:tcW w:w="174" w:type="pct"/>
            <w:shd w:val="clear" w:color="auto" w:fill="FFFFFF"/>
            <w:vAlign w:val="center"/>
          </w:tcPr>
          <w:p w14:paraId="52622495" w14:textId="41F3F3D6" w:rsidR="003B4534" w:rsidRPr="00B80B62" w:rsidRDefault="003B4534" w:rsidP="003B4534">
            <w:pPr>
              <w:spacing w:line="192" w:lineRule="auto"/>
              <w:jc w:val="center"/>
              <w:rPr>
                <w:b/>
                <w:bCs/>
                <w:sz w:val="16"/>
                <w:szCs w:val="16"/>
              </w:rPr>
            </w:pPr>
            <w:r w:rsidRPr="00B80B62">
              <w:rPr>
                <w:b/>
                <w:bCs/>
                <w:sz w:val="16"/>
                <w:szCs w:val="16"/>
              </w:rPr>
              <w:lastRenderedPageBreak/>
              <w:t>234</w:t>
            </w:r>
          </w:p>
        </w:tc>
        <w:tc>
          <w:tcPr>
            <w:tcW w:w="464" w:type="pct"/>
            <w:shd w:val="clear" w:color="auto" w:fill="FFFFFF"/>
            <w:vAlign w:val="center"/>
          </w:tcPr>
          <w:p w14:paraId="75422658" w14:textId="77777777" w:rsidR="003B4534" w:rsidRPr="00B80B62" w:rsidRDefault="003B4534" w:rsidP="003B4534">
            <w:pPr>
              <w:spacing w:line="192" w:lineRule="auto"/>
              <w:jc w:val="center"/>
              <w:rPr>
                <w:sz w:val="16"/>
                <w:szCs w:val="16"/>
              </w:rPr>
            </w:pPr>
            <w:r w:rsidRPr="00B80B62">
              <w:rPr>
                <w:sz w:val="16"/>
                <w:szCs w:val="16"/>
              </w:rPr>
              <w:t>витягу з протоколу № 115 засідання, яке відбулось 15.07.2025 про</w:t>
            </w:r>
          </w:p>
          <w:p w14:paraId="1A225740" w14:textId="05C5F7F5" w:rsidR="003B4534" w:rsidRPr="00B80B62" w:rsidRDefault="003B4534" w:rsidP="003B4534">
            <w:pPr>
              <w:spacing w:line="192" w:lineRule="auto"/>
              <w:jc w:val="center"/>
              <w:rPr>
                <w:sz w:val="16"/>
                <w:szCs w:val="16"/>
              </w:rPr>
            </w:pPr>
            <w:r w:rsidRPr="00B80B62">
              <w:rPr>
                <w:sz w:val="16"/>
                <w:szCs w:val="16"/>
              </w:rPr>
              <w:t>результати розгляду поданих заяв та документів, відповідно до постанови Кабінету Міністрів України від 19.10.2016 № 719</w:t>
            </w:r>
          </w:p>
        </w:tc>
        <w:tc>
          <w:tcPr>
            <w:tcW w:w="350" w:type="pct"/>
            <w:shd w:val="clear" w:color="auto" w:fill="FFFFFF"/>
            <w:vAlign w:val="center"/>
          </w:tcPr>
          <w:p w14:paraId="3279F40A" w14:textId="460806CB" w:rsidR="003B4534" w:rsidRPr="00B80B62" w:rsidRDefault="003B4534" w:rsidP="003B4534">
            <w:pPr>
              <w:spacing w:line="192" w:lineRule="auto"/>
              <w:jc w:val="center"/>
              <w:rPr>
                <w:bCs/>
                <w:sz w:val="16"/>
                <w:szCs w:val="16"/>
              </w:rPr>
            </w:pPr>
            <w:r w:rsidRPr="00B80B62">
              <w:rPr>
                <w:bCs/>
                <w:sz w:val="16"/>
                <w:szCs w:val="16"/>
                <w:lang w:val="ru-RU"/>
              </w:rPr>
              <w:t>№вх-1054/0/25</w:t>
            </w:r>
          </w:p>
        </w:tc>
        <w:tc>
          <w:tcPr>
            <w:tcW w:w="326" w:type="pct"/>
            <w:shd w:val="clear" w:color="auto" w:fill="FFFFFF"/>
            <w:vAlign w:val="center"/>
          </w:tcPr>
          <w:p w14:paraId="0B93E98B" w14:textId="6673923E" w:rsidR="003B4534" w:rsidRPr="00B80B62" w:rsidRDefault="003B4534" w:rsidP="003B453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4733F08" w14:textId="70699066" w:rsidR="003B4534" w:rsidRPr="00B80B62" w:rsidRDefault="003B4534" w:rsidP="003B4534">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1445DEF7" w14:textId="1B7A431F" w:rsidR="003B4534" w:rsidRPr="00B80B62" w:rsidRDefault="003B4534" w:rsidP="003B4534">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57876107" w14:textId="59969954" w:rsidR="003B4534" w:rsidRPr="00B80B62" w:rsidRDefault="003B4534" w:rsidP="003B4534">
            <w:pPr>
              <w:spacing w:line="192" w:lineRule="auto"/>
              <w:jc w:val="center"/>
              <w:rPr>
                <w:iCs/>
                <w:sz w:val="16"/>
                <w:szCs w:val="16"/>
              </w:rPr>
            </w:pPr>
            <w:r w:rsidRPr="00B80B62">
              <w:rPr>
                <w:iCs/>
                <w:sz w:val="16"/>
                <w:szCs w:val="16"/>
              </w:rPr>
              <w:t>-</w:t>
            </w:r>
          </w:p>
        </w:tc>
        <w:tc>
          <w:tcPr>
            <w:tcW w:w="164" w:type="pct"/>
            <w:shd w:val="clear" w:color="auto" w:fill="FFFFFF"/>
            <w:vAlign w:val="center"/>
          </w:tcPr>
          <w:p w14:paraId="7FA22554" w14:textId="678D0155" w:rsidR="003B4534" w:rsidRPr="00B80B62" w:rsidRDefault="003B4534" w:rsidP="003B4534">
            <w:pPr>
              <w:spacing w:line="192" w:lineRule="auto"/>
              <w:jc w:val="center"/>
              <w:rPr>
                <w:iCs/>
                <w:sz w:val="16"/>
                <w:szCs w:val="16"/>
              </w:rPr>
            </w:pPr>
            <w:r w:rsidRPr="00B80B62">
              <w:rPr>
                <w:iCs/>
                <w:sz w:val="16"/>
                <w:szCs w:val="16"/>
              </w:rPr>
              <w:t>-</w:t>
            </w:r>
          </w:p>
        </w:tc>
        <w:tc>
          <w:tcPr>
            <w:tcW w:w="307" w:type="pct"/>
            <w:shd w:val="clear" w:color="auto" w:fill="FFFFFF"/>
            <w:vAlign w:val="center"/>
          </w:tcPr>
          <w:p w14:paraId="0A7EF4EA" w14:textId="681920BC" w:rsidR="003B4534" w:rsidRPr="00B80B62" w:rsidRDefault="003B4534" w:rsidP="003B453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110E282" w14:textId="77777777" w:rsidR="003B4534" w:rsidRPr="00B80B62" w:rsidRDefault="003B4534" w:rsidP="003B4534">
            <w:pPr>
              <w:spacing w:line="192" w:lineRule="auto"/>
              <w:jc w:val="center"/>
              <w:rPr>
                <w:sz w:val="16"/>
                <w:szCs w:val="16"/>
              </w:rPr>
            </w:pPr>
            <w:r w:rsidRPr="00B80B62">
              <w:rPr>
                <w:sz w:val="16"/>
                <w:szCs w:val="16"/>
              </w:rPr>
              <w:t>витягу з протоколу № 115 засідання, яке відбулось 15.07.2025 про</w:t>
            </w:r>
          </w:p>
          <w:p w14:paraId="43866FFA" w14:textId="4FCE4DB9" w:rsidR="003B4534" w:rsidRPr="00B80B62" w:rsidRDefault="003B4534" w:rsidP="003B4534">
            <w:pPr>
              <w:spacing w:line="192" w:lineRule="auto"/>
              <w:jc w:val="center"/>
              <w:rPr>
                <w:sz w:val="16"/>
                <w:szCs w:val="16"/>
              </w:rPr>
            </w:pPr>
            <w:r w:rsidRPr="00B80B62">
              <w:rPr>
                <w:sz w:val="16"/>
                <w:szCs w:val="16"/>
              </w:rPr>
              <w:t>результати розгляду поданих заяв та документів, відповідно до постанови Кабінету Міністрів України від 19.10.2016 № 719</w:t>
            </w:r>
          </w:p>
        </w:tc>
        <w:tc>
          <w:tcPr>
            <w:tcW w:w="404" w:type="pct"/>
            <w:shd w:val="clear" w:color="auto" w:fill="FFFFFF"/>
          </w:tcPr>
          <w:p w14:paraId="1782A1CA" w14:textId="108AD86F" w:rsidR="003B4534" w:rsidRPr="00B80B62" w:rsidRDefault="003B4534" w:rsidP="003B453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9857F4E" w14:textId="7276910D" w:rsidR="003B4534" w:rsidRPr="00B80B62" w:rsidRDefault="003B4534" w:rsidP="003B4534">
            <w:pPr>
              <w:spacing w:line="192" w:lineRule="auto"/>
              <w:jc w:val="center"/>
              <w:rPr>
                <w:sz w:val="16"/>
                <w:szCs w:val="16"/>
              </w:rPr>
            </w:pPr>
            <w:r w:rsidRPr="00B80B62">
              <w:rPr>
                <w:sz w:val="16"/>
                <w:szCs w:val="16"/>
              </w:rPr>
              <w:t>Лист</w:t>
            </w:r>
          </w:p>
        </w:tc>
        <w:tc>
          <w:tcPr>
            <w:tcW w:w="112" w:type="pct"/>
            <w:shd w:val="clear" w:color="auto" w:fill="FFFFFF"/>
            <w:vAlign w:val="center"/>
          </w:tcPr>
          <w:p w14:paraId="61717A4C" w14:textId="77777777" w:rsidR="003B4534" w:rsidRPr="00B80B62" w:rsidRDefault="003B4534" w:rsidP="003B4534">
            <w:pPr>
              <w:spacing w:line="192" w:lineRule="auto"/>
              <w:jc w:val="center"/>
              <w:rPr>
                <w:sz w:val="16"/>
                <w:szCs w:val="16"/>
              </w:rPr>
            </w:pPr>
          </w:p>
        </w:tc>
        <w:tc>
          <w:tcPr>
            <w:tcW w:w="306" w:type="pct"/>
            <w:shd w:val="clear" w:color="auto" w:fill="FFFFFF"/>
          </w:tcPr>
          <w:p w14:paraId="596DA0D5" w14:textId="3F41B253" w:rsidR="003B4534" w:rsidRPr="00B80B62" w:rsidRDefault="003B4534" w:rsidP="003B453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DBFE272" w14:textId="736AA114" w:rsidR="003B4534" w:rsidRPr="00B80B62" w:rsidRDefault="003B4534" w:rsidP="003B453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55F0BCD" w14:textId="77777777" w:rsidR="003B4534" w:rsidRPr="00B80B62" w:rsidRDefault="003B4534" w:rsidP="003B4534">
            <w:pPr>
              <w:spacing w:line="192" w:lineRule="auto"/>
              <w:jc w:val="center"/>
              <w:rPr>
                <w:lang w:val="ru-RU"/>
              </w:rPr>
            </w:pPr>
          </w:p>
        </w:tc>
      </w:tr>
      <w:tr w:rsidR="003B4534" w:rsidRPr="00B80B62" w14:paraId="06702A9E" w14:textId="77777777" w:rsidTr="008C6BE0">
        <w:trPr>
          <w:trHeight w:val="975"/>
        </w:trPr>
        <w:tc>
          <w:tcPr>
            <w:tcW w:w="174" w:type="pct"/>
            <w:shd w:val="clear" w:color="auto" w:fill="FFFFFF"/>
            <w:vAlign w:val="center"/>
          </w:tcPr>
          <w:p w14:paraId="4B40FD83" w14:textId="56F0BCA9" w:rsidR="003B4534" w:rsidRPr="00B80B62" w:rsidRDefault="003B4534" w:rsidP="003B4534">
            <w:pPr>
              <w:spacing w:line="192" w:lineRule="auto"/>
              <w:jc w:val="center"/>
              <w:rPr>
                <w:b/>
                <w:bCs/>
                <w:sz w:val="16"/>
                <w:szCs w:val="16"/>
              </w:rPr>
            </w:pPr>
            <w:r w:rsidRPr="00B80B62">
              <w:rPr>
                <w:b/>
                <w:bCs/>
                <w:sz w:val="16"/>
                <w:szCs w:val="16"/>
              </w:rPr>
              <w:t>235</w:t>
            </w:r>
          </w:p>
        </w:tc>
        <w:tc>
          <w:tcPr>
            <w:tcW w:w="464" w:type="pct"/>
            <w:shd w:val="clear" w:color="auto" w:fill="FFFFFF"/>
            <w:vAlign w:val="center"/>
          </w:tcPr>
          <w:p w14:paraId="174A6EFF" w14:textId="6C6C7D82" w:rsidR="003B4534" w:rsidRPr="00B80B62" w:rsidRDefault="003B4534" w:rsidP="003B4534">
            <w:pPr>
              <w:spacing w:line="192" w:lineRule="auto"/>
              <w:jc w:val="center"/>
              <w:rPr>
                <w:sz w:val="16"/>
                <w:szCs w:val="16"/>
              </w:rPr>
            </w:pPr>
            <w:r w:rsidRPr="00B80B62">
              <w:rPr>
                <w:sz w:val="16"/>
                <w:szCs w:val="16"/>
              </w:rPr>
              <w:t>Щодо надання субвенції на оплату праці фахівця із супроводу ветеранів</w:t>
            </w:r>
          </w:p>
        </w:tc>
        <w:tc>
          <w:tcPr>
            <w:tcW w:w="350" w:type="pct"/>
            <w:shd w:val="clear" w:color="auto" w:fill="FFFFFF"/>
            <w:vAlign w:val="center"/>
          </w:tcPr>
          <w:p w14:paraId="1D90EF66" w14:textId="6F378CCA" w:rsidR="003B4534" w:rsidRPr="00B80B62" w:rsidRDefault="003B4534" w:rsidP="003B4534">
            <w:pPr>
              <w:spacing w:line="192" w:lineRule="auto"/>
              <w:jc w:val="center"/>
              <w:rPr>
                <w:bCs/>
                <w:sz w:val="16"/>
                <w:szCs w:val="16"/>
              </w:rPr>
            </w:pPr>
            <w:r w:rsidRPr="00B80B62">
              <w:rPr>
                <w:bCs/>
                <w:sz w:val="16"/>
                <w:szCs w:val="16"/>
                <w:lang w:val="ru-RU"/>
              </w:rPr>
              <w:t>№вх-1055/0/25</w:t>
            </w:r>
          </w:p>
        </w:tc>
        <w:tc>
          <w:tcPr>
            <w:tcW w:w="326" w:type="pct"/>
            <w:shd w:val="clear" w:color="auto" w:fill="FFFFFF"/>
            <w:vAlign w:val="center"/>
          </w:tcPr>
          <w:p w14:paraId="5C3CEFD3" w14:textId="209884BE" w:rsidR="003B4534" w:rsidRPr="00B80B62" w:rsidRDefault="003B4534" w:rsidP="003B453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8C94E57" w14:textId="4277842E" w:rsidR="003B4534" w:rsidRPr="00B80B62" w:rsidRDefault="003B4534" w:rsidP="003B4534">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4DCF2D88" w14:textId="5637F1B6" w:rsidR="003B4534" w:rsidRPr="00B80B62" w:rsidRDefault="003B4534" w:rsidP="003B4534">
            <w:pPr>
              <w:spacing w:line="192" w:lineRule="auto"/>
              <w:jc w:val="center"/>
              <w:rPr>
                <w:iCs/>
                <w:sz w:val="16"/>
                <w:szCs w:val="16"/>
              </w:rPr>
            </w:pPr>
            <w:proofErr w:type="spellStart"/>
            <w:r w:rsidRPr="00B80B62">
              <w:rPr>
                <w:bCs/>
                <w:sz w:val="16"/>
                <w:szCs w:val="16"/>
              </w:rPr>
              <w:t>Шпанівська</w:t>
            </w:r>
            <w:proofErr w:type="spellEnd"/>
            <w:r w:rsidRPr="00B80B62">
              <w:rPr>
                <w:bCs/>
                <w:sz w:val="16"/>
                <w:szCs w:val="16"/>
              </w:rPr>
              <w:t xml:space="preserve"> сільська рада</w:t>
            </w:r>
          </w:p>
        </w:tc>
        <w:tc>
          <w:tcPr>
            <w:tcW w:w="231" w:type="pct"/>
            <w:shd w:val="clear" w:color="auto" w:fill="FFFFFF"/>
            <w:vAlign w:val="center"/>
          </w:tcPr>
          <w:p w14:paraId="201290A7" w14:textId="26FD655D" w:rsidR="003B4534" w:rsidRPr="00B80B62" w:rsidRDefault="003B4534" w:rsidP="003B4534">
            <w:pPr>
              <w:spacing w:line="192" w:lineRule="auto"/>
              <w:jc w:val="center"/>
              <w:rPr>
                <w:iCs/>
                <w:sz w:val="16"/>
                <w:szCs w:val="16"/>
              </w:rPr>
            </w:pPr>
            <w:r w:rsidRPr="00B80B62">
              <w:rPr>
                <w:iCs/>
                <w:sz w:val="16"/>
                <w:szCs w:val="16"/>
              </w:rPr>
              <w:t>-</w:t>
            </w:r>
          </w:p>
        </w:tc>
        <w:tc>
          <w:tcPr>
            <w:tcW w:w="164" w:type="pct"/>
            <w:shd w:val="clear" w:color="auto" w:fill="FFFFFF"/>
            <w:vAlign w:val="center"/>
          </w:tcPr>
          <w:p w14:paraId="03440CC5" w14:textId="75C005E3" w:rsidR="003B4534" w:rsidRPr="00B80B62" w:rsidRDefault="003B4534" w:rsidP="003B4534">
            <w:pPr>
              <w:spacing w:line="192" w:lineRule="auto"/>
              <w:jc w:val="center"/>
              <w:rPr>
                <w:iCs/>
                <w:sz w:val="16"/>
                <w:szCs w:val="16"/>
              </w:rPr>
            </w:pPr>
            <w:r w:rsidRPr="00B80B62">
              <w:rPr>
                <w:iCs/>
                <w:sz w:val="16"/>
                <w:szCs w:val="16"/>
              </w:rPr>
              <w:t>-</w:t>
            </w:r>
          </w:p>
        </w:tc>
        <w:tc>
          <w:tcPr>
            <w:tcW w:w="307" w:type="pct"/>
            <w:shd w:val="clear" w:color="auto" w:fill="FFFFFF"/>
            <w:vAlign w:val="center"/>
          </w:tcPr>
          <w:p w14:paraId="64AA9A96" w14:textId="643181F1" w:rsidR="003B4534" w:rsidRPr="00B80B62" w:rsidRDefault="003B4534" w:rsidP="003B453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FF94F19" w14:textId="5EF793C0" w:rsidR="003B4534" w:rsidRPr="00B80B62" w:rsidRDefault="003B4534" w:rsidP="003B4534">
            <w:pPr>
              <w:spacing w:line="192" w:lineRule="auto"/>
              <w:jc w:val="center"/>
              <w:rPr>
                <w:sz w:val="16"/>
                <w:szCs w:val="16"/>
              </w:rPr>
            </w:pPr>
            <w:r w:rsidRPr="00B80B62">
              <w:rPr>
                <w:sz w:val="16"/>
                <w:szCs w:val="16"/>
              </w:rPr>
              <w:t>Щодо надання субвенції на оплату праці фахівця із супроводу ветеранів</w:t>
            </w:r>
          </w:p>
        </w:tc>
        <w:tc>
          <w:tcPr>
            <w:tcW w:w="404" w:type="pct"/>
            <w:shd w:val="clear" w:color="auto" w:fill="FFFFFF"/>
          </w:tcPr>
          <w:p w14:paraId="1A5C646D" w14:textId="5CB25EF2" w:rsidR="003B4534" w:rsidRPr="00B80B62" w:rsidRDefault="003B4534" w:rsidP="003B453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5856444" w14:textId="2C7C515A" w:rsidR="003B4534" w:rsidRPr="00B80B62" w:rsidRDefault="003B4534" w:rsidP="003B4534">
            <w:pPr>
              <w:spacing w:line="192" w:lineRule="auto"/>
              <w:jc w:val="center"/>
              <w:rPr>
                <w:sz w:val="16"/>
                <w:szCs w:val="16"/>
              </w:rPr>
            </w:pPr>
            <w:r w:rsidRPr="00B80B62">
              <w:rPr>
                <w:sz w:val="16"/>
                <w:szCs w:val="16"/>
              </w:rPr>
              <w:t>Лист</w:t>
            </w:r>
          </w:p>
        </w:tc>
        <w:tc>
          <w:tcPr>
            <w:tcW w:w="112" w:type="pct"/>
            <w:shd w:val="clear" w:color="auto" w:fill="FFFFFF"/>
            <w:vAlign w:val="center"/>
          </w:tcPr>
          <w:p w14:paraId="49646729" w14:textId="77777777" w:rsidR="003B4534" w:rsidRPr="00B80B62" w:rsidRDefault="003B4534" w:rsidP="003B4534">
            <w:pPr>
              <w:spacing w:line="192" w:lineRule="auto"/>
              <w:jc w:val="center"/>
              <w:rPr>
                <w:sz w:val="16"/>
                <w:szCs w:val="16"/>
              </w:rPr>
            </w:pPr>
          </w:p>
        </w:tc>
        <w:tc>
          <w:tcPr>
            <w:tcW w:w="306" w:type="pct"/>
            <w:shd w:val="clear" w:color="auto" w:fill="FFFFFF"/>
          </w:tcPr>
          <w:p w14:paraId="2BD65D4C" w14:textId="00B41263" w:rsidR="003B4534" w:rsidRPr="00B80B62" w:rsidRDefault="003B4534" w:rsidP="003B453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9C5F870" w14:textId="28A263F2" w:rsidR="003B4534" w:rsidRPr="00B80B62" w:rsidRDefault="003B4534" w:rsidP="003B453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D8B3A3" w14:textId="77777777" w:rsidR="003B4534" w:rsidRPr="00B80B62" w:rsidRDefault="003B4534" w:rsidP="003B4534">
            <w:pPr>
              <w:spacing w:line="192" w:lineRule="auto"/>
              <w:jc w:val="center"/>
              <w:rPr>
                <w:lang w:val="ru-RU"/>
              </w:rPr>
            </w:pPr>
          </w:p>
        </w:tc>
      </w:tr>
      <w:tr w:rsidR="003B4534" w:rsidRPr="00B80B62" w14:paraId="007ACCE5" w14:textId="77777777" w:rsidTr="008C6BE0">
        <w:trPr>
          <w:trHeight w:val="975"/>
        </w:trPr>
        <w:tc>
          <w:tcPr>
            <w:tcW w:w="174" w:type="pct"/>
            <w:shd w:val="clear" w:color="auto" w:fill="FFFFFF"/>
            <w:vAlign w:val="center"/>
          </w:tcPr>
          <w:p w14:paraId="26561249" w14:textId="64F5FE85" w:rsidR="003B4534" w:rsidRPr="00B80B62" w:rsidRDefault="003B4534" w:rsidP="003B4534">
            <w:pPr>
              <w:spacing w:line="192" w:lineRule="auto"/>
              <w:jc w:val="center"/>
              <w:rPr>
                <w:b/>
                <w:bCs/>
                <w:sz w:val="16"/>
                <w:szCs w:val="16"/>
              </w:rPr>
            </w:pPr>
            <w:r w:rsidRPr="00B80B62">
              <w:rPr>
                <w:b/>
                <w:bCs/>
                <w:sz w:val="16"/>
                <w:szCs w:val="16"/>
              </w:rPr>
              <w:t>236</w:t>
            </w:r>
          </w:p>
        </w:tc>
        <w:tc>
          <w:tcPr>
            <w:tcW w:w="464" w:type="pct"/>
            <w:shd w:val="clear" w:color="auto" w:fill="FFFFFF"/>
            <w:vAlign w:val="center"/>
          </w:tcPr>
          <w:p w14:paraId="4F084DEA" w14:textId="04F9DBDF" w:rsidR="003B4534" w:rsidRPr="00B80B62" w:rsidRDefault="003B4534" w:rsidP="003B4534">
            <w:pPr>
              <w:spacing w:line="192" w:lineRule="auto"/>
              <w:jc w:val="center"/>
              <w:rPr>
                <w:sz w:val="16"/>
                <w:szCs w:val="16"/>
              </w:rPr>
            </w:pPr>
            <w:r w:rsidRPr="00B80B62">
              <w:rPr>
                <w:sz w:val="16"/>
                <w:szCs w:val="16"/>
              </w:rPr>
              <w:t>Щодо надання субвенції на оплату праці фахівця із супроводу ветеранів</w:t>
            </w:r>
          </w:p>
        </w:tc>
        <w:tc>
          <w:tcPr>
            <w:tcW w:w="350" w:type="pct"/>
            <w:shd w:val="clear" w:color="auto" w:fill="FFFFFF"/>
            <w:vAlign w:val="center"/>
          </w:tcPr>
          <w:p w14:paraId="0CA1EA38" w14:textId="0F802A2B" w:rsidR="003B4534" w:rsidRPr="00B80B62" w:rsidRDefault="003B4534" w:rsidP="003B4534">
            <w:pPr>
              <w:spacing w:line="192" w:lineRule="auto"/>
              <w:jc w:val="center"/>
              <w:rPr>
                <w:bCs/>
                <w:sz w:val="16"/>
                <w:szCs w:val="16"/>
              </w:rPr>
            </w:pPr>
            <w:r w:rsidRPr="00B80B62">
              <w:rPr>
                <w:bCs/>
                <w:sz w:val="16"/>
                <w:szCs w:val="16"/>
                <w:lang w:val="ru-RU"/>
              </w:rPr>
              <w:t>№вх-1056/0/25</w:t>
            </w:r>
          </w:p>
        </w:tc>
        <w:tc>
          <w:tcPr>
            <w:tcW w:w="326" w:type="pct"/>
            <w:shd w:val="clear" w:color="auto" w:fill="FFFFFF"/>
            <w:vAlign w:val="center"/>
          </w:tcPr>
          <w:p w14:paraId="3AA32283" w14:textId="67EDD146" w:rsidR="003B4534" w:rsidRPr="00B80B62" w:rsidRDefault="003B4534" w:rsidP="003B453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F6FCFF6" w14:textId="08BDB77F" w:rsidR="003B4534" w:rsidRPr="00B80B62" w:rsidRDefault="003B4534" w:rsidP="003B4534">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1F89D813" w14:textId="2DA5D5A0" w:rsidR="003B4534" w:rsidRPr="00B80B62" w:rsidRDefault="003B4534" w:rsidP="003B4534">
            <w:pPr>
              <w:spacing w:line="192" w:lineRule="auto"/>
              <w:jc w:val="center"/>
              <w:rPr>
                <w:iCs/>
                <w:sz w:val="16"/>
                <w:szCs w:val="16"/>
              </w:rPr>
            </w:pPr>
            <w:proofErr w:type="spellStart"/>
            <w:r w:rsidRPr="00B80B62">
              <w:rPr>
                <w:bCs/>
                <w:sz w:val="16"/>
                <w:szCs w:val="16"/>
              </w:rPr>
              <w:t>Бугринська</w:t>
            </w:r>
            <w:proofErr w:type="spellEnd"/>
            <w:r w:rsidRPr="00B80B62">
              <w:rPr>
                <w:bCs/>
                <w:sz w:val="16"/>
                <w:szCs w:val="16"/>
              </w:rPr>
              <w:t xml:space="preserve"> сільська рада</w:t>
            </w:r>
          </w:p>
        </w:tc>
        <w:tc>
          <w:tcPr>
            <w:tcW w:w="231" w:type="pct"/>
            <w:shd w:val="clear" w:color="auto" w:fill="FFFFFF"/>
            <w:vAlign w:val="center"/>
          </w:tcPr>
          <w:p w14:paraId="0633243A" w14:textId="58950DBD" w:rsidR="003B4534" w:rsidRPr="00B80B62" w:rsidRDefault="003B4534" w:rsidP="003B4534">
            <w:pPr>
              <w:spacing w:line="192" w:lineRule="auto"/>
              <w:jc w:val="center"/>
              <w:rPr>
                <w:iCs/>
                <w:sz w:val="16"/>
                <w:szCs w:val="16"/>
              </w:rPr>
            </w:pPr>
            <w:r w:rsidRPr="00B80B62">
              <w:rPr>
                <w:iCs/>
                <w:sz w:val="16"/>
                <w:szCs w:val="16"/>
              </w:rPr>
              <w:t>-</w:t>
            </w:r>
          </w:p>
        </w:tc>
        <w:tc>
          <w:tcPr>
            <w:tcW w:w="164" w:type="pct"/>
            <w:shd w:val="clear" w:color="auto" w:fill="FFFFFF"/>
            <w:vAlign w:val="center"/>
          </w:tcPr>
          <w:p w14:paraId="730177F2" w14:textId="5F825994" w:rsidR="003B4534" w:rsidRPr="00B80B62" w:rsidRDefault="003B4534" w:rsidP="003B4534">
            <w:pPr>
              <w:spacing w:line="192" w:lineRule="auto"/>
              <w:jc w:val="center"/>
              <w:rPr>
                <w:iCs/>
                <w:sz w:val="16"/>
                <w:szCs w:val="16"/>
              </w:rPr>
            </w:pPr>
            <w:r w:rsidRPr="00B80B62">
              <w:rPr>
                <w:iCs/>
                <w:sz w:val="16"/>
                <w:szCs w:val="16"/>
              </w:rPr>
              <w:t>-</w:t>
            </w:r>
          </w:p>
        </w:tc>
        <w:tc>
          <w:tcPr>
            <w:tcW w:w="307" w:type="pct"/>
            <w:shd w:val="clear" w:color="auto" w:fill="FFFFFF"/>
            <w:vAlign w:val="center"/>
          </w:tcPr>
          <w:p w14:paraId="1A636592" w14:textId="49C959EC" w:rsidR="003B4534" w:rsidRPr="00B80B62" w:rsidRDefault="003B4534" w:rsidP="003B453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23C3FD1" w14:textId="128BA53D" w:rsidR="003B4534" w:rsidRPr="00B80B62" w:rsidRDefault="003B4534" w:rsidP="003B4534">
            <w:pPr>
              <w:spacing w:line="192" w:lineRule="auto"/>
              <w:jc w:val="center"/>
              <w:rPr>
                <w:sz w:val="16"/>
                <w:szCs w:val="16"/>
              </w:rPr>
            </w:pPr>
            <w:r w:rsidRPr="00B80B62">
              <w:rPr>
                <w:sz w:val="16"/>
                <w:szCs w:val="16"/>
              </w:rPr>
              <w:t>Щодо надання субвенції на оплату праці фахівця із супроводу ветеранів</w:t>
            </w:r>
          </w:p>
        </w:tc>
        <w:tc>
          <w:tcPr>
            <w:tcW w:w="404" w:type="pct"/>
            <w:shd w:val="clear" w:color="auto" w:fill="FFFFFF"/>
          </w:tcPr>
          <w:p w14:paraId="0C693475" w14:textId="5B67963B" w:rsidR="003B4534" w:rsidRPr="00B80B62" w:rsidRDefault="003B4534" w:rsidP="003B453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B0E25F9" w14:textId="2FFB47DA" w:rsidR="003B4534" w:rsidRPr="00B80B62" w:rsidRDefault="003B4534" w:rsidP="003B4534">
            <w:pPr>
              <w:spacing w:line="192" w:lineRule="auto"/>
              <w:jc w:val="center"/>
              <w:rPr>
                <w:sz w:val="16"/>
                <w:szCs w:val="16"/>
              </w:rPr>
            </w:pPr>
            <w:r w:rsidRPr="00B80B62">
              <w:rPr>
                <w:sz w:val="16"/>
                <w:szCs w:val="16"/>
              </w:rPr>
              <w:t>Лист</w:t>
            </w:r>
          </w:p>
        </w:tc>
        <w:tc>
          <w:tcPr>
            <w:tcW w:w="112" w:type="pct"/>
            <w:shd w:val="clear" w:color="auto" w:fill="FFFFFF"/>
            <w:vAlign w:val="center"/>
          </w:tcPr>
          <w:p w14:paraId="28D3A783" w14:textId="77777777" w:rsidR="003B4534" w:rsidRPr="00B80B62" w:rsidRDefault="003B4534" w:rsidP="003B4534">
            <w:pPr>
              <w:spacing w:line="192" w:lineRule="auto"/>
              <w:jc w:val="center"/>
              <w:rPr>
                <w:sz w:val="16"/>
                <w:szCs w:val="16"/>
              </w:rPr>
            </w:pPr>
          </w:p>
        </w:tc>
        <w:tc>
          <w:tcPr>
            <w:tcW w:w="306" w:type="pct"/>
            <w:shd w:val="clear" w:color="auto" w:fill="FFFFFF"/>
          </w:tcPr>
          <w:p w14:paraId="5ACE0F33" w14:textId="560037AE" w:rsidR="003B4534" w:rsidRPr="00B80B62" w:rsidRDefault="003B4534" w:rsidP="003B453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E2A03BA" w14:textId="616504F8" w:rsidR="003B4534" w:rsidRPr="00B80B62" w:rsidRDefault="003B4534" w:rsidP="003B453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CDDB523" w14:textId="77777777" w:rsidR="003B4534" w:rsidRPr="00B80B62" w:rsidRDefault="003B4534" w:rsidP="003B4534">
            <w:pPr>
              <w:spacing w:line="192" w:lineRule="auto"/>
              <w:jc w:val="center"/>
              <w:rPr>
                <w:lang w:val="ru-RU"/>
              </w:rPr>
            </w:pPr>
          </w:p>
        </w:tc>
      </w:tr>
      <w:tr w:rsidR="003B4534" w:rsidRPr="00B80B62" w14:paraId="41E37CE0" w14:textId="77777777" w:rsidTr="008C6BE0">
        <w:trPr>
          <w:trHeight w:val="975"/>
        </w:trPr>
        <w:tc>
          <w:tcPr>
            <w:tcW w:w="174" w:type="pct"/>
            <w:shd w:val="clear" w:color="auto" w:fill="FFFFFF"/>
            <w:vAlign w:val="center"/>
          </w:tcPr>
          <w:p w14:paraId="532C3080" w14:textId="379AE31A" w:rsidR="003B4534" w:rsidRPr="00B80B62" w:rsidRDefault="003B4534" w:rsidP="003B4534">
            <w:pPr>
              <w:spacing w:line="192" w:lineRule="auto"/>
              <w:jc w:val="center"/>
              <w:rPr>
                <w:b/>
                <w:bCs/>
                <w:sz w:val="16"/>
                <w:szCs w:val="16"/>
              </w:rPr>
            </w:pPr>
            <w:r w:rsidRPr="00B80B62">
              <w:rPr>
                <w:b/>
                <w:bCs/>
                <w:sz w:val="16"/>
                <w:szCs w:val="16"/>
              </w:rPr>
              <w:t>237</w:t>
            </w:r>
          </w:p>
        </w:tc>
        <w:tc>
          <w:tcPr>
            <w:tcW w:w="464" w:type="pct"/>
            <w:shd w:val="clear" w:color="auto" w:fill="FFFFFF"/>
            <w:vAlign w:val="center"/>
          </w:tcPr>
          <w:p w14:paraId="614D7FC1" w14:textId="5464392E" w:rsidR="003B4534" w:rsidRPr="00B80B62" w:rsidRDefault="003B4534" w:rsidP="003B4534">
            <w:pPr>
              <w:spacing w:line="192" w:lineRule="auto"/>
              <w:jc w:val="center"/>
              <w:rPr>
                <w:sz w:val="16"/>
                <w:szCs w:val="16"/>
              </w:rPr>
            </w:pPr>
            <w:r w:rsidRPr="00B80B62">
              <w:rPr>
                <w:sz w:val="16"/>
                <w:szCs w:val="16"/>
              </w:rPr>
              <w:t>Щодо охорони службової інформації</w:t>
            </w:r>
          </w:p>
        </w:tc>
        <w:tc>
          <w:tcPr>
            <w:tcW w:w="350" w:type="pct"/>
            <w:shd w:val="clear" w:color="auto" w:fill="FFFFFF"/>
            <w:vAlign w:val="center"/>
          </w:tcPr>
          <w:p w14:paraId="752B0679" w14:textId="559E92C1" w:rsidR="003B4534" w:rsidRPr="00B80B62" w:rsidRDefault="003B4534" w:rsidP="003B4534">
            <w:pPr>
              <w:spacing w:line="192" w:lineRule="auto"/>
              <w:jc w:val="center"/>
              <w:rPr>
                <w:bCs/>
                <w:sz w:val="16"/>
                <w:szCs w:val="16"/>
              </w:rPr>
            </w:pPr>
            <w:r w:rsidRPr="00B80B62">
              <w:rPr>
                <w:bCs/>
                <w:sz w:val="16"/>
                <w:szCs w:val="16"/>
                <w:lang w:val="ru-RU"/>
              </w:rPr>
              <w:t>№вх-1057/0/25</w:t>
            </w:r>
          </w:p>
        </w:tc>
        <w:tc>
          <w:tcPr>
            <w:tcW w:w="326" w:type="pct"/>
            <w:shd w:val="clear" w:color="auto" w:fill="FFFFFF"/>
            <w:vAlign w:val="center"/>
          </w:tcPr>
          <w:p w14:paraId="0EA4375D" w14:textId="223FAB4A" w:rsidR="003B4534" w:rsidRPr="00B80B62" w:rsidRDefault="003B4534" w:rsidP="003B453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CEC915F" w14:textId="755EBB6F" w:rsidR="003B4534" w:rsidRPr="00B80B62" w:rsidRDefault="003B4534" w:rsidP="003B4534">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2A91D842" w14:textId="1ACF796D" w:rsidR="003B4534" w:rsidRPr="00B80B62" w:rsidRDefault="003B4534" w:rsidP="003B4534">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38222149" w14:textId="47436D02" w:rsidR="003B4534" w:rsidRPr="00B80B62" w:rsidRDefault="003B4534" w:rsidP="003B4534">
            <w:pPr>
              <w:spacing w:line="192" w:lineRule="auto"/>
              <w:jc w:val="center"/>
              <w:rPr>
                <w:iCs/>
                <w:sz w:val="16"/>
                <w:szCs w:val="16"/>
              </w:rPr>
            </w:pPr>
            <w:r w:rsidRPr="00B80B62">
              <w:rPr>
                <w:iCs/>
                <w:sz w:val="16"/>
                <w:szCs w:val="16"/>
              </w:rPr>
              <w:t>-</w:t>
            </w:r>
          </w:p>
        </w:tc>
        <w:tc>
          <w:tcPr>
            <w:tcW w:w="164" w:type="pct"/>
            <w:shd w:val="clear" w:color="auto" w:fill="FFFFFF"/>
            <w:vAlign w:val="center"/>
          </w:tcPr>
          <w:p w14:paraId="1063C809" w14:textId="738931BB" w:rsidR="003B4534" w:rsidRPr="00B80B62" w:rsidRDefault="003B4534" w:rsidP="003B4534">
            <w:pPr>
              <w:spacing w:line="192" w:lineRule="auto"/>
              <w:jc w:val="center"/>
              <w:rPr>
                <w:iCs/>
                <w:sz w:val="16"/>
                <w:szCs w:val="16"/>
              </w:rPr>
            </w:pPr>
            <w:r w:rsidRPr="00B80B62">
              <w:rPr>
                <w:iCs/>
                <w:sz w:val="16"/>
                <w:szCs w:val="16"/>
              </w:rPr>
              <w:t>-</w:t>
            </w:r>
          </w:p>
        </w:tc>
        <w:tc>
          <w:tcPr>
            <w:tcW w:w="307" w:type="pct"/>
            <w:shd w:val="clear" w:color="auto" w:fill="FFFFFF"/>
            <w:vAlign w:val="center"/>
          </w:tcPr>
          <w:p w14:paraId="5EFDC4EE" w14:textId="1B3E0B68" w:rsidR="003B4534" w:rsidRPr="00B80B62" w:rsidRDefault="003B4534" w:rsidP="003B453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878B920" w14:textId="78E6EFE5" w:rsidR="003B4534" w:rsidRPr="00B80B62" w:rsidRDefault="003B4534" w:rsidP="003B4534">
            <w:pPr>
              <w:spacing w:line="192" w:lineRule="auto"/>
              <w:jc w:val="center"/>
              <w:rPr>
                <w:sz w:val="16"/>
                <w:szCs w:val="16"/>
              </w:rPr>
            </w:pPr>
            <w:r w:rsidRPr="00B80B62">
              <w:rPr>
                <w:sz w:val="16"/>
                <w:szCs w:val="16"/>
              </w:rPr>
              <w:t>Щодо охорони службової інформації</w:t>
            </w:r>
          </w:p>
        </w:tc>
        <w:tc>
          <w:tcPr>
            <w:tcW w:w="404" w:type="pct"/>
            <w:shd w:val="clear" w:color="auto" w:fill="FFFFFF"/>
          </w:tcPr>
          <w:p w14:paraId="5A62D238" w14:textId="7B7C9A79" w:rsidR="003B4534" w:rsidRPr="00B80B62" w:rsidRDefault="003B4534" w:rsidP="003B453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C27A721" w14:textId="763F01E0" w:rsidR="003B4534" w:rsidRPr="00B80B62" w:rsidRDefault="003B4534" w:rsidP="003B4534">
            <w:pPr>
              <w:spacing w:line="192" w:lineRule="auto"/>
              <w:jc w:val="center"/>
              <w:rPr>
                <w:sz w:val="16"/>
                <w:szCs w:val="16"/>
              </w:rPr>
            </w:pPr>
            <w:r w:rsidRPr="00B80B62">
              <w:rPr>
                <w:sz w:val="16"/>
                <w:szCs w:val="16"/>
              </w:rPr>
              <w:t>Лист</w:t>
            </w:r>
          </w:p>
        </w:tc>
        <w:tc>
          <w:tcPr>
            <w:tcW w:w="112" w:type="pct"/>
            <w:shd w:val="clear" w:color="auto" w:fill="FFFFFF"/>
            <w:vAlign w:val="center"/>
          </w:tcPr>
          <w:p w14:paraId="38436F56" w14:textId="77777777" w:rsidR="003B4534" w:rsidRPr="00B80B62" w:rsidRDefault="003B4534" w:rsidP="003B4534">
            <w:pPr>
              <w:spacing w:line="192" w:lineRule="auto"/>
              <w:jc w:val="center"/>
              <w:rPr>
                <w:sz w:val="16"/>
                <w:szCs w:val="16"/>
              </w:rPr>
            </w:pPr>
          </w:p>
        </w:tc>
        <w:tc>
          <w:tcPr>
            <w:tcW w:w="306" w:type="pct"/>
            <w:shd w:val="clear" w:color="auto" w:fill="FFFFFF"/>
          </w:tcPr>
          <w:p w14:paraId="0E1301A0" w14:textId="6A37DA32" w:rsidR="003B4534" w:rsidRPr="00B80B62" w:rsidRDefault="003B4534" w:rsidP="003B453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A320044" w14:textId="7BBA98B0" w:rsidR="003B4534" w:rsidRPr="00B80B62" w:rsidRDefault="003B4534" w:rsidP="003B453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B40D977" w14:textId="77777777" w:rsidR="003B4534" w:rsidRPr="00B80B62" w:rsidRDefault="003B4534" w:rsidP="003B4534">
            <w:pPr>
              <w:spacing w:line="192" w:lineRule="auto"/>
              <w:jc w:val="center"/>
              <w:rPr>
                <w:lang w:val="ru-RU"/>
              </w:rPr>
            </w:pPr>
          </w:p>
        </w:tc>
      </w:tr>
      <w:tr w:rsidR="003B4534" w:rsidRPr="00B80B62" w14:paraId="6DB6C36A" w14:textId="77777777" w:rsidTr="008C6BE0">
        <w:trPr>
          <w:trHeight w:val="975"/>
        </w:trPr>
        <w:tc>
          <w:tcPr>
            <w:tcW w:w="174" w:type="pct"/>
            <w:shd w:val="clear" w:color="auto" w:fill="FFFFFF"/>
            <w:vAlign w:val="center"/>
          </w:tcPr>
          <w:p w14:paraId="461ADBD7" w14:textId="3ADEB5CB" w:rsidR="003B4534" w:rsidRPr="00B80B62" w:rsidRDefault="003B4534" w:rsidP="003B4534">
            <w:pPr>
              <w:spacing w:line="192" w:lineRule="auto"/>
              <w:jc w:val="center"/>
              <w:rPr>
                <w:b/>
                <w:bCs/>
                <w:sz w:val="16"/>
                <w:szCs w:val="16"/>
              </w:rPr>
            </w:pPr>
            <w:r w:rsidRPr="00B80B62">
              <w:rPr>
                <w:b/>
                <w:bCs/>
                <w:sz w:val="16"/>
                <w:szCs w:val="16"/>
              </w:rPr>
              <w:t>238</w:t>
            </w:r>
          </w:p>
        </w:tc>
        <w:tc>
          <w:tcPr>
            <w:tcW w:w="464" w:type="pct"/>
            <w:shd w:val="clear" w:color="auto" w:fill="FFFFFF"/>
            <w:vAlign w:val="center"/>
          </w:tcPr>
          <w:p w14:paraId="0F70A226" w14:textId="2771B4DE" w:rsidR="003B4534" w:rsidRPr="00B80B62" w:rsidRDefault="003B4534" w:rsidP="003B4534">
            <w:pPr>
              <w:spacing w:line="192" w:lineRule="auto"/>
              <w:jc w:val="center"/>
              <w:rPr>
                <w:sz w:val="16"/>
                <w:szCs w:val="16"/>
              </w:rPr>
            </w:pPr>
            <w:r w:rsidRPr="00B80B62">
              <w:rPr>
                <w:sz w:val="16"/>
                <w:szCs w:val="16"/>
              </w:rPr>
              <w:t>Щодо започаткування навчальної програми JICA</w:t>
            </w:r>
          </w:p>
        </w:tc>
        <w:tc>
          <w:tcPr>
            <w:tcW w:w="350" w:type="pct"/>
            <w:shd w:val="clear" w:color="auto" w:fill="FFFFFF"/>
            <w:vAlign w:val="center"/>
          </w:tcPr>
          <w:p w14:paraId="6F093384" w14:textId="0B59F1A8" w:rsidR="003B4534" w:rsidRPr="00B80B62" w:rsidRDefault="003B4534" w:rsidP="003B4534">
            <w:pPr>
              <w:spacing w:line="192" w:lineRule="auto"/>
              <w:jc w:val="center"/>
              <w:rPr>
                <w:bCs/>
                <w:sz w:val="16"/>
                <w:szCs w:val="16"/>
              </w:rPr>
            </w:pPr>
            <w:r w:rsidRPr="00B80B62">
              <w:rPr>
                <w:bCs/>
                <w:sz w:val="16"/>
                <w:szCs w:val="16"/>
                <w:lang w:val="ru-RU"/>
              </w:rPr>
              <w:t>№вх-1058/0/25</w:t>
            </w:r>
          </w:p>
        </w:tc>
        <w:tc>
          <w:tcPr>
            <w:tcW w:w="326" w:type="pct"/>
            <w:shd w:val="clear" w:color="auto" w:fill="FFFFFF"/>
            <w:vAlign w:val="center"/>
          </w:tcPr>
          <w:p w14:paraId="4F0A3322" w14:textId="5EEE0241" w:rsidR="003B4534" w:rsidRPr="00B80B62" w:rsidRDefault="003B4534" w:rsidP="003B453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55873A5" w14:textId="0BD73827" w:rsidR="003B4534" w:rsidRPr="00B80B62" w:rsidRDefault="003B4534" w:rsidP="003B4534">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3D59680B" w14:textId="116736DB" w:rsidR="003B4534" w:rsidRPr="00B80B62" w:rsidRDefault="003B4534" w:rsidP="003B4534">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29F94570" w14:textId="61DE31B8" w:rsidR="003B4534" w:rsidRPr="00B80B62" w:rsidRDefault="003B4534" w:rsidP="003B4534">
            <w:pPr>
              <w:spacing w:line="192" w:lineRule="auto"/>
              <w:jc w:val="center"/>
              <w:rPr>
                <w:iCs/>
                <w:sz w:val="16"/>
                <w:szCs w:val="16"/>
              </w:rPr>
            </w:pPr>
            <w:r w:rsidRPr="00B80B62">
              <w:rPr>
                <w:iCs/>
                <w:sz w:val="16"/>
                <w:szCs w:val="16"/>
              </w:rPr>
              <w:t>-</w:t>
            </w:r>
          </w:p>
        </w:tc>
        <w:tc>
          <w:tcPr>
            <w:tcW w:w="164" w:type="pct"/>
            <w:shd w:val="clear" w:color="auto" w:fill="FFFFFF"/>
            <w:vAlign w:val="center"/>
          </w:tcPr>
          <w:p w14:paraId="5AE9B28D" w14:textId="6A09BA09" w:rsidR="003B4534" w:rsidRPr="00B80B62" w:rsidRDefault="003B4534" w:rsidP="003B4534">
            <w:pPr>
              <w:spacing w:line="192" w:lineRule="auto"/>
              <w:jc w:val="center"/>
              <w:rPr>
                <w:iCs/>
                <w:sz w:val="16"/>
                <w:szCs w:val="16"/>
              </w:rPr>
            </w:pPr>
            <w:r w:rsidRPr="00B80B62">
              <w:rPr>
                <w:iCs/>
                <w:sz w:val="16"/>
                <w:szCs w:val="16"/>
              </w:rPr>
              <w:t>-</w:t>
            </w:r>
          </w:p>
        </w:tc>
        <w:tc>
          <w:tcPr>
            <w:tcW w:w="307" w:type="pct"/>
            <w:shd w:val="clear" w:color="auto" w:fill="FFFFFF"/>
            <w:vAlign w:val="center"/>
          </w:tcPr>
          <w:p w14:paraId="5273B565" w14:textId="45891DC0" w:rsidR="003B4534" w:rsidRPr="00B80B62" w:rsidRDefault="003B4534" w:rsidP="003B453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C02CC4B" w14:textId="67007261" w:rsidR="003B4534" w:rsidRPr="00B80B62" w:rsidRDefault="003B4534" w:rsidP="003B4534">
            <w:pPr>
              <w:spacing w:line="192" w:lineRule="auto"/>
              <w:jc w:val="center"/>
              <w:rPr>
                <w:sz w:val="16"/>
                <w:szCs w:val="16"/>
              </w:rPr>
            </w:pPr>
            <w:r w:rsidRPr="00B80B62">
              <w:rPr>
                <w:sz w:val="16"/>
                <w:szCs w:val="16"/>
              </w:rPr>
              <w:t>Щодо започаткування навчальної програми JICA</w:t>
            </w:r>
          </w:p>
        </w:tc>
        <w:tc>
          <w:tcPr>
            <w:tcW w:w="404" w:type="pct"/>
            <w:shd w:val="clear" w:color="auto" w:fill="FFFFFF"/>
          </w:tcPr>
          <w:p w14:paraId="5264229A" w14:textId="408080B0" w:rsidR="003B4534" w:rsidRPr="00B80B62" w:rsidRDefault="003B4534" w:rsidP="003B453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690411D" w14:textId="1CD5B762" w:rsidR="003B4534" w:rsidRPr="00B80B62" w:rsidRDefault="003B4534" w:rsidP="003B4534">
            <w:pPr>
              <w:spacing w:line="192" w:lineRule="auto"/>
              <w:jc w:val="center"/>
              <w:rPr>
                <w:sz w:val="16"/>
                <w:szCs w:val="16"/>
              </w:rPr>
            </w:pPr>
            <w:r w:rsidRPr="00B80B62">
              <w:rPr>
                <w:sz w:val="16"/>
                <w:szCs w:val="16"/>
              </w:rPr>
              <w:t>Лист</w:t>
            </w:r>
          </w:p>
        </w:tc>
        <w:tc>
          <w:tcPr>
            <w:tcW w:w="112" w:type="pct"/>
            <w:shd w:val="clear" w:color="auto" w:fill="FFFFFF"/>
            <w:vAlign w:val="center"/>
          </w:tcPr>
          <w:p w14:paraId="471EE734" w14:textId="77777777" w:rsidR="003B4534" w:rsidRPr="00B80B62" w:rsidRDefault="003B4534" w:rsidP="003B4534">
            <w:pPr>
              <w:spacing w:line="192" w:lineRule="auto"/>
              <w:jc w:val="center"/>
              <w:rPr>
                <w:sz w:val="16"/>
                <w:szCs w:val="16"/>
              </w:rPr>
            </w:pPr>
          </w:p>
        </w:tc>
        <w:tc>
          <w:tcPr>
            <w:tcW w:w="306" w:type="pct"/>
            <w:shd w:val="clear" w:color="auto" w:fill="FFFFFF"/>
          </w:tcPr>
          <w:p w14:paraId="07987E6D" w14:textId="4DE8DD1A" w:rsidR="003B4534" w:rsidRPr="00B80B62" w:rsidRDefault="003B4534" w:rsidP="003B453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036C87C" w14:textId="7977189E" w:rsidR="003B4534" w:rsidRPr="00B80B62" w:rsidRDefault="003B4534" w:rsidP="003B453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B5E8F4" w14:textId="77777777" w:rsidR="003B4534" w:rsidRPr="00B80B62" w:rsidRDefault="003B4534" w:rsidP="003B4534">
            <w:pPr>
              <w:spacing w:line="192" w:lineRule="auto"/>
              <w:jc w:val="center"/>
              <w:rPr>
                <w:lang w:val="ru-RU"/>
              </w:rPr>
            </w:pPr>
          </w:p>
        </w:tc>
      </w:tr>
      <w:tr w:rsidR="003B4534" w:rsidRPr="00B80B62" w14:paraId="4F0A3469" w14:textId="77777777" w:rsidTr="008C6BE0">
        <w:trPr>
          <w:trHeight w:val="1975"/>
        </w:trPr>
        <w:tc>
          <w:tcPr>
            <w:tcW w:w="174" w:type="pct"/>
            <w:shd w:val="clear" w:color="auto" w:fill="FFFFFF"/>
            <w:vAlign w:val="center"/>
          </w:tcPr>
          <w:p w14:paraId="7B7C23E7" w14:textId="11E1E4D8" w:rsidR="003B4534" w:rsidRPr="00B80B62" w:rsidRDefault="003B4534" w:rsidP="003B4534">
            <w:pPr>
              <w:spacing w:line="192" w:lineRule="auto"/>
              <w:jc w:val="center"/>
              <w:rPr>
                <w:b/>
                <w:bCs/>
                <w:sz w:val="16"/>
                <w:szCs w:val="16"/>
              </w:rPr>
            </w:pPr>
            <w:r w:rsidRPr="00B80B62">
              <w:rPr>
                <w:b/>
                <w:bCs/>
                <w:sz w:val="16"/>
                <w:szCs w:val="16"/>
              </w:rPr>
              <w:t>239</w:t>
            </w:r>
          </w:p>
        </w:tc>
        <w:tc>
          <w:tcPr>
            <w:tcW w:w="464" w:type="pct"/>
            <w:shd w:val="clear" w:color="auto" w:fill="FFFFFF"/>
            <w:vAlign w:val="center"/>
          </w:tcPr>
          <w:p w14:paraId="647A483B" w14:textId="198FBF1D" w:rsidR="003B4534" w:rsidRPr="00B80B62" w:rsidRDefault="003B4534" w:rsidP="003B4534">
            <w:pPr>
              <w:spacing w:line="192" w:lineRule="auto"/>
              <w:jc w:val="center"/>
              <w:rPr>
                <w:sz w:val="16"/>
                <w:szCs w:val="16"/>
              </w:rPr>
            </w:pPr>
            <w:r w:rsidRPr="00B80B62">
              <w:rPr>
                <w:sz w:val="16"/>
                <w:szCs w:val="16"/>
              </w:rPr>
              <w:t>Про схвалення Концепції Державної цільової соціальної програми з розвитку волонтерської діяльності на період до 2030 року</w:t>
            </w:r>
          </w:p>
        </w:tc>
        <w:tc>
          <w:tcPr>
            <w:tcW w:w="350" w:type="pct"/>
            <w:shd w:val="clear" w:color="auto" w:fill="FFFFFF"/>
            <w:vAlign w:val="center"/>
          </w:tcPr>
          <w:p w14:paraId="4231EE41" w14:textId="717D4B7D" w:rsidR="003B4534" w:rsidRPr="00B80B62" w:rsidRDefault="003B4534" w:rsidP="003B4534">
            <w:pPr>
              <w:spacing w:line="192" w:lineRule="auto"/>
              <w:jc w:val="center"/>
              <w:rPr>
                <w:bCs/>
                <w:sz w:val="16"/>
                <w:szCs w:val="16"/>
              </w:rPr>
            </w:pPr>
            <w:r w:rsidRPr="00B80B62">
              <w:rPr>
                <w:bCs/>
                <w:sz w:val="16"/>
                <w:szCs w:val="16"/>
                <w:lang w:val="ru-RU"/>
              </w:rPr>
              <w:t>№вх-1059/0/25</w:t>
            </w:r>
          </w:p>
        </w:tc>
        <w:tc>
          <w:tcPr>
            <w:tcW w:w="326" w:type="pct"/>
            <w:shd w:val="clear" w:color="auto" w:fill="FFFFFF"/>
            <w:vAlign w:val="center"/>
          </w:tcPr>
          <w:p w14:paraId="108DFFE5" w14:textId="782A2B2A" w:rsidR="003B4534" w:rsidRPr="00B80B62" w:rsidRDefault="003B4534" w:rsidP="003B453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29EA439" w14:textId="5C9F33E3" w:rsidR="003B4534" w:rsidRPr="00B80B62" w:rsidRDefault="003B4534" w:rsidP="003B4534">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0B0EE2BF" w14:textId="632DB95A" w:rsidR="003B4534" w:rsidRPr="00B80B62" w:rsidRDefault="003B4534" w:rsidP="003B4534">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551D6A2A" w14:textId="06E8B64E" w:rsidR="003B4534" w:rsidRPr="00B80B62" w:rsidRDefault="003B4534" w:rsidP="003B4534">
            <w:pPr>
              <w:spacing w:line="192" w:lineRule="auto"/>
              <w:jc w:val="center"/>
              <w:rPr>
                <w:iCs/>
                <w:sz w:val="16"/>
                <w:szCs w:val="16"/>
              </w:rPr>
            </w:pPr>
            <w:r w:rsidRPr="00B80B62">
              <w:rPr>
                <w:iCs/>
                <w:sz w:val="16"/>
                <w:szCs w:val="16"/>
              </w:rPr>
              <w:t>-</w:t>
            </w:r>
          </w:p>
        </w:tc>
        <w:tc>
          <w:tcPr>
            <w:tcW w:w="164" w:type="pct"/>
            <w:shd w:val="clear" w:color="auto" w:fill="FFFFFF"/>
            <w:vAlign w:val="center"/>
          </w:tcPr>
          <w:p w14:paraId="647EB09C" w14:textId="14B2728D" w:rsidR="003B4534" w:rsidRPr="00B80B62" w:rsidRDefault="003B4534" w:rsidP="003B4534">
            <w:pPr>
              <w:spacing w:line="192" w:lineRule="auto"/>
              <w:jc w:val="center"/>
              <w:rPr>
                <w:iCs/>
                <w:sz w:val="16"/>
                <w:szCs w:val="16"/>
              </w:rPr>
            </w:pPr>
            <w:r w:rsidRPr="00B80B62">
              <w:rPr>
                <w:iCs/>
                <w:sz w:val="16"/>
                <w:szCs w:val="16"/>
              </w:rPr>
              <w:t>-</w:t>
            </w:r>
          </w:p>
        </w:tc>
        <w:tc>
          <w:tcPr>
            <w:tcW w:w="307" w:type="pct"/>
            <w:shd w:val="clear" w:color="auto" w:fill="FFFFFF"/>
            <w:vAlign w:val="center"/>
          </w:tcPr>
          <w:p w14:paraId="6B4A4B54" w14:textId="093D5E8C" w:rsidR="003B4534" w:rsidRPr="00B80B62" w:rsidRDefault="003B4534" w:rsidP="003B453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C38BC9F" w14:textId="51530E1B" w:rsidR="003B4534" w:rsidRPr="00B80B62" w:rsidRDefault="003B4534" w:rsidP="003B4534">
            <w:pPr>
              <w:spacing w:line="192" w:lineRule="auto"/>
              <w:jc w:val="center"/>
              <w:rPr>
                <w:sz w:val="16"/>
                <w:szCs w:val="16"/>
              </w:rPr>
            </w:pPr>
            <w:r w:rsidRPr="00B80B62">
              <w:rPr>
                <w:sz w:val="16"/>
                <w:szCs w:val="16"/>
              </w:rPr>
              <w:t>Про схвалення Концепції Державної цільової соціальної програми з розвитку волонтерської діяльності на період до 2030 року</w:t>
            </w:r>
          </w:p>
        </w:tc>
        <w:tc>
          <w:tcPr>
            <w:tcW w:w="404" w:type="pct"/>
            <w:shd w:val="clear" w:color="auto" w:fill="FFFFFF"/>
          </w:tcPr>
          <w:p w14:paraId="47A8D0D7" w14:textId="68F84DFF" w:rsidR="003B4534" w:rsidRPr="00B80B62" w:rsidRDefault="003B4534" w:rsidP="003B453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260A0F9" w14:textId="18D51F5C" w:rsidR="003B4534" w:rsidRPr="00B80B62" w:rsidRDefault="003B4534" w:rsidP="003B4534">
            <w:pPr>
              <w:spacing w:line="192" w:lineRule="auto"/>
              <w:jc w:val="center"/>
              <w:rPr>
                <w:sz w:val="16"/>
                <w:szCs w:val="16"/>
              </w:rPr>
            </w:pPr>
            <w:r w:rsidRPr="00B80B62">
              <w:rPr>
                <w:sz w:val="16"/>
                <w:szCs w:val="16"/>
              </w:rPr>
              <w:t>Лист</w:t>
            </w:r>
          </w:p>
        </w:tc>
        <w:tc>
          <w:tcPr>
            <w:tcW w:w="112" w:type="pct"/>
            <w:shd w:val="clear" w:color="auto" w:fill="FFFFFF"/>
            <w:vAlign w:val="center"/>
          </w:tcPr>
          <w:p w14:paraId="400C3444" w14:textId="77777777" w:rsidR="003B4534" w:rsidRPr="00B80B62" w:rsidRDefault="003B4534" w:rsidP="003B4534">
            <w:pPr>
              <w:spacing w:line="192" w:lineRule="auto"/>
              <w:jc w:val="center"/>
              <w:rPr>
                <w:sz w:val="16"/>
                <w:szCs w:val="16"/>
              </w:rPr>
            </w:pPr>
          </w:p>
        </w:tc>
        <w:tc>
          <w:tcPr>
            <w:tcW w:w="306" w:type="pct"/>
            <w:shd w:val="clear" w:color="auto" w:fill="FFFFFF"/>
          </w:tcPr>
          <w:p w14:paraId="2F3DFD4E" w14:textId="4320B93B" w:rsidR="003B4534" w:rsidRPr="00B80B62" w:rsidRDefault="003B4534" w:rsidP="003B453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82B62B0" w14:textId="596ED7BC" w:rsidR="003B4534" w:rsidRPr="00B80B62" w:rsidRDefault="003B4534" w:rsidP="003B453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375F379" w14:textId="77777777" w:rsidR="003B4534" w:rsidRPr="00B80B62" w:rsidRDefault="003B4534" w:rsidP="003B4534">
            <w:pPr>
              <w:spacing w:line="192" w:lineRule="auto"/>
              <w:jc w:val="center"/>
              <w:rPr>
                <w:lang w:val="ru-RU"/>
              </w:rPr>
            </w:pPr>
          </w:p>
        </w:tc>
      </w:tr>
      <w:tr w:rsidR="003B4534" w:rsidRPr="00B80B62" w14:paraId="2EBD1BFF" w14:textId="77777777" w:rsidTr="008C6BE0">
        <w:trPr>
          <w:trHeight w:val="975"/>
        </w:trPr>
        <w:tc>
          <w:tcPr>
            <w:tcW w:w="174" w:type="pct"/>
            <w:shd w:val="clear" w:color="auto" w:fill="FFFFFF"/>
            <w:vAlign w:val="center"/>
          </w:tcPr>
          <w:p w14:paraId="44D8D7B3" w14:textId="1576F6C0" w:rsidR="003B4534" w:rsidRPr="00B80B62" w:rsidRDefault="003B4534" w:rsidP="003B4534">
            <w:pPr>
              <w:spacing w:line="192" w:lineRule="auto"/>
              <w:jc w:val="center"/>
              <w:rPr>
                <w:b/>
                <w:bCs/>
                <w:sz w:val="16"/>
                <w:szCs w:val="16"/>
              </w:rPr>
            </w:pPr>
            <w:r w:rsidRPr="00B80B62">
              <w:rPr>
                <w:b/>
                <w:bCs/>
                <w:sz w:val="16"/>
                <w:szCs w:val="16"/>
              </w:rPr>
              <w:lastRenderedPageBreak/>
              <w:t>240</w:t>
            </w:r>
          </w:p>
        </w:tc>
        <w:tc>
          <w:tcPr>
            <w:tcW w:w="464" w:type="pct"/>
            <w:shd w:val="clear" w:color="auto" w:fill="FFFFFF"/>
            <w:vAlign w:val="center"/>
          </w:tcPr>
          <w:p w14:paraId="4DD7C1A6" w14:textId="6CF5FC5D" w:rsidR="003B4534" w:rsidRPr="00B80B62" w:rsidRDefault="003B4534" w:rsidP="003B4534">
            <w:pPr>
              <w:spacing w:line="192" w:lineRule="auto"/>
              <w:jc w:val="center"/>
              <w:rPr>
                <w:sz w:val="16"/>
                <w:szCs w:val="16"/>
              </w:rPr>
            </w:pPr>
            <w:r w:rsidRPr="00B80B62">
              <w:rPr>
                <w:sz w:val="16"/>
                <w:szCs w:val="16"/>
              </w:rPr>
              <w:t>№ 4549-ІХ "Про призначення Свириденко Ю.А. Прем'єр-міністром України"</w:t>
            </w:r>
          </w:p>
        </w:tc>
        <w:tc>
          <w:tcPr>
            <w:tcW w:w="350" w:type="pct"/>
            <w:shd w:val="clear" w:color="auto" w:fill="FFFFFF"/>
            <w:vAlign w:val="center"/>
          </w:tcPr>
          <w:p w14:paraId="692CCC0D" w14:textId="4E6B6837" w:rsidR="003B4534" w:rsidRPr="00B80B62" w:rsidRDefault="003B4534" w:rsidP="003B4534">
            <w:pPr>
              <w:spacing w:line="192" w:lineRule="auto"/>
              <w:jc w:val="center"/>
              <w:rPr>
                <w:bCs/>
                <w:sz w:val="16"/>
                <w:szCs w:val="16"/>
              </w:rPr>
            </w:pPr>
            <w:r w:rsidRPr="00B80B62">
              <w:rPr>
                <w:bCs/>
                <w:sz w:val="16"/>
                <w:szCs w:val="16"/>
                <w:lang w:val="ru-RU"/>
              </w:rPr>
              <w:t>№вх-1060/0/25</w:t>
            </w:r>
          </w:p>
        </w:tc>
        <w:tc>
          <w:tcPr>
            <w:tcW w:w="326" w:type="pct"/>
            <w:shd w:val="clear" w:color="auto" w:fill="FFFFFF"/>
            <w:vAlign w:val="center"/>
          </w:tcPr>
          <w:p w14:paraId="769D0B40" w14:textId="2006986E" w:rsidR="003B4534" w:rsidRPr="00B80B62" w:rsidRDefault="003B4534" w:rsidP="003B453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1C5921C" w14:textId="38A07C9F" w:rsidR="003B4534" w:rsidRPr="00B80B62" w:rsidRDefault="003B4534" w:rsidP="003B4534">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1382F964" w14:textId="271DC028" w:rsidR="003B4534" w:rsidRPr="00B80B62" w:rsidRDefault="003B4534" w:rsidP="003B4534">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22A6342B" w14:textId="2A2505ED" w:rsidR="003B4534" w:rsidRPr="00B80B62" w:rsidRDefault="003B4534" w:rsidP="003B4534">
            <w:pPr>
              <w:spacing w:line="192" w:lineRule="auto"/>
              <w:jc w:val="center"/>
              <w:rPr>
                <w:iCs/>
                <w:sz w:val="16"/>
                <w:szCs w:val="16"/>
              </w:rPr>
            </w:pPr>
            <w:r w:rsidRPr="00B80B62">
              <w:rPr>
                <w:iCs/>
                <w:sz w:val="16"/>
                <w:szCs w:val="16"/>
              </w:rPr>
              <w:t>-</w:t>
            </w:r>
          </w:p>
        </w:tc>
        <w:tc>
          <w:tcPr>
            <w:tcW w:w="164" w:type="pct"/>
            <w:shd w:val="clear" w:color="auto" w:fill="FFFFFF"/>
            <w:vAlign w:val="center"/>
          </w:tcPr>
          <w:p w14:paraId="5D2C20FF" w14:textId="4F050DDC" w:rsidR="003B4534" w:rsidRPr="00B80B62" w:rsidRDefault="003B4534" w:rsidP="003B4534">
            <w:pPr>
              <w:spacing w:line="192" w:lineRule="auto"/>
              <w:jc w:val="center"/>
              <w:rPr>
                <w:iCs/>
                <w:sz w:val="16"/>
                <w:szCs w:val="16"/>
              </w:rPr>
            </w:pPr>
            <w:r w:rsidRPr="00B80B62">
              <w:rPr>
                <w:iCs/>
                <w:sz w:val="16"/>
                <w:szCs w:val="16"/>
              </w:rPr>
              <w:t>-</w:t>
            </w:r>
          </w:p>
        </w:tc>
        <w:tc>
          <w:tcPr>
            <w:tcW w:w="307" w:type="pct"/>
            <w:shd w:val="clear" w:color="auto" w:fill="FFFFFF"/>
            <w:vAlign w:val="center"/>
          </w:tcPr>
          <w:p w14:paraId="00FACC81" w14:textId="42FA4EC4" w:rsidR="003B4534" w:rsidRPr="00B80B62" w:rsidRDefault="003B4534" w:rsidP="003B453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08419A0" w14:textId="347361A5" w:rsidR="003B4534" w:rsidRPr="00B80B62" w:rsidRDefault="003B4534" w:rsidP="003B4534">
            <w:pPr>
              <w:spacing w:line="192" w:lineRule="auto"/>
              <w:jc w:val="center"/>
              <w:rPr>
                <w:sz w:val="16"/>
                <w:szCs w:val="16"/>
              </w:rPr>
            </w:pPr>
            <w:r w:rsidRPr="00B80B62">
              <w:rPr>
                <w:sz w:val="16"/>
                <w:szCs w:val="16"/>
              </w:rPr>
              <w:t>№ 4549-ІХ "Про призначення Свириденко Ю.А. Прем'єр-міністром України"</w:t>
            </w:r>
          </w:p>
        </w:tc>
        <w:tc>
          <w:tcPr>
            <w:tcW w:w="404" w:type="pct"/>
            <w:shd w:val="clear" w:color="auto" w:fill="FFFFFF"/>
          </w:tcPr>
          <w:p w14:paraId="56D7E1C5" w14:textId="0C573632" w:rsidR="003B4534" w:rsidRPr="00B80B62" w:rsidRDefault="003B4534" w:rsidP="003B453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2FD3552" w14:textId="6152417A" w:rsidR="003B4534" w:rsidRPr="00B80B62" w:rsidRDefault="003B4534" w:rsidP="003B4534">
            <w:pPr>
              <w:spacing w:line="192" w:lineRule="auto"/>
              <w:jc w:val="center"/>
              <w:rPr>
                <w:sz w:val="16"/>
                <w:szCs w:val="16"/>
              </w:rPr>
            </w:pPr>
            <w:r w:rsidRPr="00B80B62">
              <w:rPr>
                <w:sz w:val="16"/>
                <w:szCs w:val="16"/>
              </w:rPr>
              <w:t>Постанова ВРУ</w:t>
            </w:r>
          </w:p>
        </w:tc>
        <w:tc>
          <w:tcPr>
            <w:tcW w:w="112" w:type="pct"/>
            <w:shd w:val="clear" w:color="auto" w:fill="FFFFFF"/>
            <w:vAlign w:val="center"/>
          </w:tcPr>
          <w:p w14:paraId="36F3586A" w14:textId="77777777" w:rsidR="003B4534" w:rsidRPr="00B80B62" w:rsidRDefault="003B4534" w:rsidP="003B4534">
            <w:pPr>
              <w:spacing w:line="192" w:lineRule="auto"/>
              <w:jc w:val="center"/>
              <w:rPr>
                <w:sz w:val="16"/>
                <w:szCs w:val="16"/>
              </w:rPr>
            </w:pPr>
          </w:p>
        </w:tc>
        <w:tc>
          <w:tcPr>
            <w:tcW w:w="306" w:type="pct"/>
            <w:shd w:val="clear" w:color="auto" w:fill="FFFFFF"/>
          </w:tcPr>
          <w:p w14:paraId="3093BB3E" w14:textId="4D1BA3A1" w:rsidR="003B4534" w:rsidRPr="00B80B62" w:rsidRDefault="003B4534" w:rsidP="003B453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E83001B" w14:textId="38614243" w:rsidR="003B4534" w:rsidRPr="00B80B62" w:rsidRDefault="003B4534" w:rsidP="003B453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A7E9B1" w14:textId="77777777" w:rsidR="003B4534" w:rsidRPr="00B80B62" w:rsidRDefault="003B4534" w:rsidP="003B4534">
            <w:pPr>
              <w:spacing w:line="192" w:lineRule="auto"/>
              <w:jc w:val="center"/>
              <w:rPr>
                <w:lang w:val="ru-RU"/>
              </w:rPr>
            </w:pPr>
          </w:p>
        </w:tc>
      </w:tr>
      <w:tr w:rsidR="003B4534" w:rsidRPr="00B80B62" w14:paraId="7AA4A974" w14:textId="77777777" w:rsidTr="008C6BE0">
        <w:trPr>
          <w:trHeight w:val="975"/>
        </w:trPr>
        <w:tc>
          <w:tcPr>
            <w:tcW w:w="174" w:type="pct"/>
            <w:shd w:val="clear" w:color="auto" w:fill="FFFFFF"/>
            <w:vAlign w:val="center"/>
          </w:tcPr>
          <w:p w14:paraId="547291C0" w14:textId="59891916" w:rsidR="003B4534" w:rsidRPr="00B80B62" w:rsidRDefault="003B4534" w:rsidP="003B4534">
            <w:pPr>
              <w:spacing w:line="192" w:lineRule="auto"/>
              <w:jc w:val="center"/>
              <w:rPr>
                <w:b/>
                <w:bCs/>
                <w:sz w:val="16"/>
                <w:szCs w:val="16"/>
              </w:rPr>
            </w:pPr>
            <w:r w:rsidRPr="00B80B62">
              <w:rPr>
                <w:b/>
                <w:bCs/>
                <w:sz w:val="16"/>
                <w:szCs w:val="16"/>
              </w:rPr>
              <w:t>241</w:t>
            </w:r>
          </w:p>
        </w:tc>
        <w:tc>
          <w:tcPr>
            <w:tcW w:w="464" w:type="pct"/>
            <w:shd w:val="clear" w:color="auto" w:fill="FFFFFF"/>
            <w:vAlign w:val="center"/>
          </w:tcPr>
          <w:p w14:paraId="4A4E4326" w14:textId="7FA3E7EF" w:rsidR="003B4534" w:rsidRPr="00B80B62" w:rsidRDefault="003B4534" w:rsidP="003B4534">
            <w:pPr>
              <w:spacing w:line="192" w:lineRule="auto"/>
              <w:jc w:val="center"/>
              <w:rPr>
                <w:sz w:val="16"/>
                <w:szCs w:val="16"/>
              </w:rPr>
            </w:pPr>
            <w:r w:rsidRPr="00B80B62">
              <w:rPr>
                <w:sz w:val="16"/>
                <w:szCs w:val="16"/>
              </w:rPr>
              <w:t>№ 4549-ІХ "Про призначення Свириденко Ю.А. Прем'єр-міністром України"</w:t>
            </w:r>
          </w:p>
        </w:tc>
        <w:tc>
          <w:tcPr>
            <w:tcW w:w="350" w:type="pct"/>
            <w:shd w:val="clear" w:color="auto" w:fill="FFFFFF"/>
            <w:vAlign w:val="center"/>
          </w:tcPr>
          <w:p w14:paraId="3772DED3" w14:textId="7FB57351" w:rsidR="003B4534" w:rsidRPr="00B80B62" w:rsidRDefault="003B4534" w:rsidP="003B4534">
            <w:pPr>
              <w:spacing w:line="192" w:lineRule="auto"/>
              <w:jc w:val="center"/>
              <w:rPr>
                <w:bCs/>
                <w:sz w:val="16"/>
                <w:szCs w:val="16"/>
              </w:rPr>
            </w:pPr>
            <w:r w:rsidRPr="00B80B62">
              <w:rPr>
                <w:bCs/>
                <w:sz w:val="16"/>
                <w:szCs w:val="16"/>
                <w:lang w:val="ru-RU"/>
              </w:rPr>
              <w:t>№вх-1061/0/25</w:t>
            </w:r>
          </w:p>
        </w:tc>
        <w:tc>
          <w:tcPr>
            <w:tcW w:w="326" w:type="pct"/>
            <w:shd w:val="clear" w:color="auto" w:fill="FFFFFF"/>
            <w:vAlign w:val="center"/>
          </w:tcPr>
          <w:p w14:paraId="4CDB0C35" w14:textId="1E532B18" w:rsidR="003B4534" w:rsidRPr="00B80B62" w:rsidRDefault="003B4534" w:rsidP="003B453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A703901" w14:textId="28F45093" w:rsidR="003B4534" w:rsidRPr="00B80B62" w:rsidRDefault="003B4534" w:rsidP="003B4534">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0E47967C" w14:textId="3F2818B7" w:rsidR="003B4534" w:rsidRPr="00B80B62" w:rsidRDefault="003B4534" w:rsidP="003B4534">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6B64D295" w14:textId="0C8D933D" w:rsidR="003B4534" w:rsidRPr="00B80B62" w:rsidRDefault="003B4534" w:rsidP="003B4534">
            <w:pPr>
              <w:spacing w:line="192" w:lineRule="auto"/>
              <w:jc w:val="center"/>
              <w:rPr>
                <w:iCs/>
                <w:sz w:val="16"/>
                <w:szCs w:val="16"/>
              </w:rPr>
            </w:pPr>
            <w:r w:rsidRPr="00B80B62">
              <w:rPr>
                <w:iCs/>
                <w:sz w:val="16"/>
                <w:szCs w:val="16"/>
              </w:rPr>
              <w:t>-</w:t>
            </w:r>
          </w:p>
        </w:tc>
        <w:tc>
          <w:tcPr>
            <w:tcW w:w="164" w:type="pct"/>
            <w:shd w:val="clear" w:color="auto" w:fill="FFFFFF"/>
            <w:vAlign w:val="center"/>
          </w:tcPr>
          <w:p w14:paraId="15EF9F88" w14:textId="3EAAC7E2" w:rsidR="003B4534" w:rsidRPr="00B80B62" w:rsidRDefault="003B4534" w:rsidP="003B4534">
            <w:pPr>
              <w:spacing w:line="192" w:lineRule="auto"/>
              <w:jc w:val="center"/>
              <w:rPr>
                <w:iCs/>
                <w:sz w:val="16"/>
                <w:szCs w:val="16"/>
              </w:rPr>
            </w:pPr>
            <w:r w:rsidRPr="00B80B62">
              <w:rPr>
                <w:iCs/>
                <w:sz w:val="16"/>
                <w:szCs w:val="16"/>
              </w:rPr>
              <w:t>-</w:t>
            </w:r>
          </w:p>
        </w:tc>
        <w:tc>
          <w:tcPr>
            <w:tcW w:w="307" w:type="pct"/>
            <w:shd w:val="clear" w:color="auto" w:fill="FFFFFF"/>
            <w:vAlign w:val="center"/>
          </w:tcPr>
          <w:p w14:paraId="24C7F28F" w14:textId="2C675859" w:rsidR="003B4534" w:rsidRPr="00B80B62" w:rsidRDefault="003B4534" w:rsidP="003B453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5B11CBC" w14:textId="03843E78" w:rsidR="003B4534" w:rsidRPr="00B80B62" w:rsidRDefault="003B4534" w:rsidP="003B4534">
            <w:pPr>
              <w:spacing w:line="192" w:lineRule="auto"/>
              <w:jc w:val="center"/>
              <w:rPr>
                <w:sz w:val="16"/>
                <w:szCs w:val="16"/>
              </w:rPr>
            </w:pPr>
            <w:r w:rsidRPr="00B80B62">
              <w:rPr>
                <w:sz w:val="16"/>
                <w:szCs w:val="16"/>
              </w:rPr>
              <w:t>№ 4549-ІХ "Про призначення Свириденко Ю.А. Прем'єр-міністром України"</w:t>
            </w:r>
          </w:p>
        </w:tc>
        <w:tc>
          <w:tcPr>
            <w:tcW w:w="404" w:type="pct"/>
            <w:shd w:val="clear" w:color="auto" w:fill="FFFFFF"/>
          </w:tcPr>
          <w:p w14:paraId="16A82866" w14:textId="0637D7F7" w:rsidR="003B4534" w:rsidRPr="00B80B62" w:rsidRDefault="003B4534" w:rsidP="003B453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C228B33" w14:textId="020B93AD" w:rsidR="003B4534" w:rsidRPr="00B80B62" w:rsidRDefault="003B4534" w:rsidP="003B4534">
            <w:pPr>
              <w:spacing w:line="192" w:lineRule="auto"/>
              <w:jc w:val="center"/>
              <w:rPr>
                <w:sz w:val="16"/>
                <w:szCs w:val="16"/>
              </w:rPr>
            </w:pPr>
            <w:r w:rsidRPr="00B80B62">
              <w:rPr>
                <w:sz w:val="16"/>
                <w:szCs w:val="16"/>
              </w:rPr>
              <w:t>Постанова КМУ</w:t>
            </w:r>
          </w:p>
        </w:tc>
        <w:tc>
          <w:tcPr>
            <w:tcW w:w="112" w:type="pct"/>
            <w:shd w:val="clear" w:color="auto" w:fill="FFFFFF"/>
            <w:vAlign w:val="center"/>
          </w:tcPr>
          <w:p w14:paraId="6442FB91" w14:textId="77777777" w:rsidR="003B4534" w:rsidRPr="00B80B62" w:rsidRDefault="003B4534" w:rsidP="003B4534">
            <w:pPr>
              <w:spacing w:line="192" w:lineRule="auto"/>
              <w:jc w:val="center"/>
              <w:rPr>
                <w:sz w:val="16"/>
                <w:szCs w:val="16"/>
              </w:rPr>
            </w:pPr>
          </w:p>
        </w:tc>
        <w:tc>
          <w:tcPr>
            <w:tcW w:w="306" w:type="pct"/>
            <w:shd w:val="clear" w:color="auto" w:fill="FFFFFF"/>
          </w:tcPr>
          <w:p w14:paraId="78B9D3EC" w14:textId="6037A010" w:rsidR="003B4534" w:rsidRPr="00B80B62" w:rsidRDefault="003B4534" w:rsidP="003B453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C03F44E" w14:textId="510481AB" w:rsidR="003B4534" w:rsidRPr="00B80B62" w:rsidRDefault="003B4534" w:rsidP="003B453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EC019A6" w14:textId="77777777" w:rsidR="003B4534" w:rsidRPr="00B80B62" w:rsidRDefault="003B4534" w:rsidP="003B4534">
            <w:pPr>
              <w:spacing w:line="192" w:lineRule="auto"/>
              <w:jc w:val="center"/>
              <w:rPr>
                <w:lang w:val="ru-RU"/>
              </w:rPr>
            </w:pPr>
          </w:p>
        </w:tc>
      </w:tr>
      <w:tr w:rsidR="003B4534" w:rsidRPr="00B80B62" w14:paraId="5006CE9B" w14:textId="77777777" w:rsidTr="008C6BE0">
        <w:trPr>
          <w:trHeight w:val="975"/>
        </w:trPr>
        <w:tc>
          <w:tcPr>
            <w:tcW w:w="174" w:type="pct"/>
            <w:shd w:val="clear" w:color="auto" w:fill="FFFFFF"/>
            <w:vAlign w:val="center"/>
          </w:tcPr>
          <w:p w14:paraId="6807416D" w14:textId="01540709" w:rsidR="003B4534" w:rsidRPr="00B80B62" w:rsidRDefault="003B4534" w:rsidP="003B4534">
            <w:pPr>
              <w:spacing w:line="192" w:lineRule="auto"/>
              <w:jc w:val="center"/>
              <w:rPr>
                <w:b/>
                <w:bCs/>
                <w:sz w:val="16"/>
                <w:szCs w:val="16"/>
              </w:rPr>
            </w:pPr>
            <w:r w:rsidRPr="00B80B62">
              <w:rPr>
                <w:b/>
                <w:bCs/>
                <w:sz w:val="16"/>
                <w:szCs w:val="16"/>
              </w:rPr>
              <w:t>242</w:t>
            </w:r>
          </w:p>
        </w:tc>
        <w:tc>
          <w:tcPr>
            <w:tcW w:w="464" w:type="pct"/>
            <w:shd w:val="clear" w:color="auto" w:fill="FFFFFF"/>
            <w:vAlign w:val="center"/>
          </w:tcPr>
          <w:p w14:paraId="7965E78F" w14:textId="44AA4805" w:rsidR="003B4534" w:rsidRPr="00B80B62" w:rsidRDefault="003B4534" w:rsidP="003B4534">
            <w:pPr>
              <w:spacing w:line="192" w:lineRule="auto"/>
              <w:jc w:val="center"/>
              <w:rPr>
                <w:sz w:val="16"/>
                <w:szCs w:val="16"/>
              </w:rPr>
            </w:pPr>
            <w:r w:rsidRPr="00B80B62">
              <w:rPr>
                <w:sz w:val="16"/>
                <w:szCs w:val="16"/>
              </w:rPr>
              <w:t>Щодо засідання координаційної ради 28.07.2025р</w:t>
            </w:r>
          </w:p>
        </w:tc>
        <w:tc>
          <w:tcPr>
            <w:tcW w:w="350" w:type="pct"/>
            <w:shd w:val="clear" w:color="auto" w:fill="FFFFFF"/>
            <w:vAlign w:val="center"/>
          </w:tcPr>
          <w:p w14:paraId="5571478B" w14:textId="20442822" w:rsidR="003B4534" w:rsidRPr="00B80B62" w:rsidRDefault="003B4534" w:rsidP="003B4534">
            <w:pPr>
              <w:spacing w:line="192" w:lineRule="auto"/>
              <w:jc w:val="center"/>
              <w:rPr>
                <w:bCs/>
                <w:sz w:val="16"/>
                <w:szCs w:val="16"/>
              </w:rPr>
            </w:pPr>
            <w:r w:rsidRPr="00B80B62">
              <w:rPr>
                <w:bCs/>
                <w:sz w:val="16"/>
                <w:szCs w:val="16"/>
                <w:lang w:val="ru-RU"/>
              </w:rPr>
              <w:t>№вх-1062/0/25</w:t>
            </w:r>
          </w:p>
        </w:tc>
        <w:tc>
          <w:tcPr>
            <w:tcW w:w="326" w:type="pct"/>
            <w:shd w:val="clear" w:color="auto" w:fill="FFFFFF"/>
            <w:vAlign w:val="center"/>
          </w:tcPr>
          <w:p w14:paraId="75D27D3A" w14:textId="3F142D3B" w:rsidR="003B4534" w:rsidRPr="00B80B62" w:rsidRDefault="003B4534" w:rsidP="003B453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71B2331" w14:textId="27048B7C" w:rsidR="003B4534" w:rsidRPr="00B80B62" w:rsidRDefault="003B4534" w:rsidP="003B4534">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5721D1DC" w14:textId="233866AF" w:rsidR="003B4534" w:rsidRPr="00B80B62" w:rsidRDefault="003B4534" w:rsidP="003B4534">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477CD491" w14:textId="2424F154" w:rsidR="003B4534" w:rsidRPr="00B80B62" w:rsidRDefault="003B4534" w:rsidP="003B4534">
            <w:pPr>
              <w:spacing w:line="192" w:lineRule="auto"/>
              <w:jc w:val="center"/>
              <w:rPr>
                <w:iCs/>
                <w:sz w:val="16"/>
                <w:szCs w:val="16"/>
              </w:rPr>
            </w:pPr>
            <w:r w:rsidRPr="00B80B62">
              <w:rPr>
                <w:iCs/>
                <w:sz w:val="16"/>
                <w:szCs w:val="16"/>
              </w:rPr>
              <w:t>-</w:t>
            </w:r>
          </w:p>
        </w:tc>
        <w:tc>
          <w:tcPr>
            <w:tcW w:w="164" w:type="pct"/>
            <w:shd w:val="clear" w:color="auto" w:fill="FFFFFF"/>
            <w:vAlign w:val="center"/>
          </w:tcPr>
          <w:p w14:paraId="1AF38AE1" w14:textId="2BB34E1A" w:rsidR="003B4534" w:rsidRPr="00B80B62" w:rsidRDefault="003B4534" w:rsidP="003B4534">
            <w:pPr>
              <w:spacing w:line="192" w:lineRule="auto"/>
              <w:jc w:val="center"/>
              <w:rPr>
                <w:iCs/>
                <w:sz w:val="16"/>
                <w:szCs w:val="16"/>
              </w:rPr>
            </w:pPr>
            <w:r w:rsidRPr="00B80B62">
              <w:rPr>
                <w:iCs/>
                <w:sz w:val="16"/>
                <w:szCs w:val="16"/>
              </w:rPr>
              <w:t>-</w:t>
            </w:r>
          </w:p>
        </w:tc>
        <w:tc>
          <w:tcPr>
            <w:tcW w:w="307" w:type="pct"/>
            <w:shd w:val="clear" w:color="auto" w:fill="FFFFFF"/>
            <w:vAlign w:val="center"/>
          </w:tcPr>
          <w:p w14:paraId="0C23A92A" w14:textId="4A171A8B" w:rsidR="003B4534" w:rsidRPr="00B80B62" w:rsidRDefault="003B4534" w:rsidP="003B453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F1D786A" w14:textId="484A9EA5" w:rsidR="003B4534" w:rsidRPr="00B80B62" w:rsidRDefault="003B4534" w:rsidP="003B4534">
            <w:pPr>
              <w:spacing w:line="192" w:lineRule="auto"/>
              <w:jc w:val="center"/>
              <w:rPr>
                <w:sz w:val="16"/>
                <w:szCs w:val="16"/>
              </w:rPr>
            </w:pPr>
            <w:r w:rsidRPr="00B80B62">
              <w:rPr>
                <w:sz w:val="16"/>
                <w:szCs w:val="16"/>
              </w:rPr>
              <w:t>Щодо засідання координаційної ради 28.07.2025р</w:t>
            </w:r>
          </w:p>
        </w:tc>
        <w:tc>
          <w:tcPr>
            <w:tcW w:w="404" w:type="pct"/>
            <w:shd w:val="clear" w:color="auto" w:fill="FFFFFF"/>
          </w:tcPr>
          <w:p w14:paraId="38A15147" w14:textId="34EF60A0" w:rsidR="003B4534" w:rsidRPr="00B80B62" w:rsidRDefault="003B4534" w:rsidP="003B453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FB7D14F" w14:textId="5E5ABC5B" w:rsidR="003B4534" w:rsidRPr="00B80B62" w:rsidRDefault="003B4534" w:rsidP="003B4534">
            <w:pPr>
              <w:spacing w:line="192" w:lineRule="auto"/>
              <w:jc w:val="center"/>
              <w:rPr>
                <w:sz w:val="16"/>
                <w:szCs w:val="16"/>
              </w:rPr>
            </w:pPr>
            <w:r w:rsidRPr="00B80B62">
              <w:rPr>
                <w:sz w:val="16"/>
                <w:szCs w:val="16"/>
              </w:rPr>
              <w:t>Лист</w:t>
            </w:r>
          </w:p>
        </w:tc>
        <w:tc>
          <w:tcPr>
            <w:tcW w:w="112" w:type="pct"/>
            <w:shd w:val="clear" w:color="auto" w:fill="FFFFFF"/>
            <w:vAlign w:val="center"/>
          </w:tcPr>
          <w:p w14:paraId="69E5863C" w14:textId="77777777" w:rsidR="003B4534" w:rsidRPr="00B80B62" w:rsidRDefault="003B4534" w:rsidP="003B4534">
            <w:pPr>
              <w:spacing w:line="192" w:lineRule="auto"/>
              <w:jc w:val="center"/>
              <w:rPr>
                <w:sz w:val="16"/>
                <w:szCs w:val="16"/>
              </w:rPr>
            </w:pPr>
          </w:p>
        </w:tc>
        <w:tc>
          <w:tcPr>
            <w:tcW w:w="306" w:type="pct"/>
            <w:shd w:val="clear" w:color="auto" w:fill="FFFFFF"/>
          </w:tcPr>
          <w:p w14:paraId="255B9107" w14:textId="59F8CDEB" w:rsidR="003B4534" w:rsidRPr="00B80B62" w:rsidRDefault="003B4534" w:rsidP="003B453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4D77C3B" w14:textId="39008890" w:rsidR="003B4534" w:rsidRPr="00B80B62" w:rsidRDefault="003B4534" w:rsidP="003B453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9C5B03D" w14:textId="77777777" w:rsidR="003B4534" w:rsidRPr="00B80B62" w:rsidRDefault="003B4534" w:rsidP="003B4534">
            <w:pPr>
              <w:spacing w:line="192" w:lineRule="auto"/>
              <w:jc w:val="center"/>
              <w:rPr>
                <w:lang w:val="ru-RU"/>
              </w:rPr>
            </w:pPr>
          </w:p>
        </w:tc>
      </w:tr>
      <w:tr w:rsidR="00EF3182" w:rsidRPr="00B80B62" w14:paraId="6B0C2084" w14:textId="77777777" w:rsidTr="008C6BE0">
        <w:trPr>
          <w:trHeight w:val="975"/>
        </w:trPr>
        <w:tc>
          <w:tcPr>
            <w:tcW w:w="174" w:type="pct"/>
            <w:shd w:val="clear" w:color="auto" w:fill="FFFFFF"/>
            <w:vAlign w:val="center"/>
          </w:tcPr>
          <w:p w14:paraId="52D272B7" w14:textId="54133655" w:rsidR="00EF3182" w:rsidRPr="00B80B62" w:rsidRDefault="00EF3182" w:rsidP="00EF3182">
            <w:pPr>
              <w:spacing w:line="192" w:lineRule="auto"/>
              <w:jc w:val="center"/>
              <w:rPr>
                <w:b/>
                <w:bCs/>
                <w:sz w:val="16"/>
                <w:szCs w:val="16"/>
              </w:rPr>
            </w:pPr>
            <w:r w:rsidRPr="00B80B62">
              <w:rPr>
                <w:b/>
                <w:bCs/>
                <w:sz w:val="16"/>
                <w:szCs w:val="16"/>
              </w:rPr>
              <w:t>243</w:t>
            </w:r>
          </w:p>
        </w:tc>
        <w:tc>
          <w:tcPr>
            <w:tcW w:w="464" w:type="pct"/>
            <w:shd w:val="clear" w:color="auto" w:fill="FFFFFF"/>
            <w:vAlign w:val="center"/>
          </w:tcPr>
          <w:p w14:paraId="6E87A7A0" w14:textId="54FEA02D" w:rsidR="00EF3182" w:rsidRPr="00B80B62" w:rsidRDefault="003B4534" w:rsidP="00EF3182">
            <w:pPr>
              <w:spacing w:line="192" w:lineRule="auto"/>
              <w:jc w:val="center"/>
              <w:rPr>
                <w:sz w:val="16"/>
                <w:szCs w:val="16"/>
              </w:rPr>
            </w:pPr>
            <w:r w:rsidRPr="00B80B62">
              <w:rPr>
                <w:sz w:val="16"/>
                <w:szCs w:val="16"/>
              </w:rPr>
              <w:t>№ 4496-ІХ "Про внесення змін до Кодексу України про адміністративні правопорушення, Кримінального кодексу України, Кримінального процесуального кодексу України та інших законодавчих актів України щодо підвищення відповідальності за корупційні або пов’язані з корупцією правопорушення"</w:t>
            </w:r>
          </w:p>
        </w:tc>
        <w:tc>
          <w:tcPr>
            <w:tcW w:w="350" w:type="pct"/>
            <w:shd w:val="clear" w:color="auto" w:fill="FFFFFF"/>
            <w:vAlign w:val="center"/>
          </w:tcPr>
          <w:p w14:paraId="65369A76" w14:textId="7C951205" w:rsidR="00EF3182" w:rsidRPr="00B80B62" w:rsidRDefault="00EF3182" w:rsidP="00EF3182">
            <w:pPr>
              <w:spacing w:line="192" w:lineRule="auto"/>
              <w:jc w:val="center"/>
              <w:rPr>
                <w:bCs/>
                <w:sz w:val="16"/>
                <w:szCs w:val="16"/>
              </w:rPr>
            </w:pPr>
            <w:r w:rsidRPr="00B80B62">
              <w:rPr>
                <w:bCs/>
                <w:sz w:val="16"/>
                <w:szCs w:val="16"/>
                <w:lang w:val="ru-RU"/>
              </w:rPr>
              <w:t>№вх-1063/0/25</w:t>
            </w:r>
          </w:p>
        </w:tc>
        <w:tc>
          <w:tcPr>
            <w:tcW w:w="326" w:type="pct"/>
            <w:shd w:val="clear" w:color="auto" w:fill="FFFFFF"/>
            <w:vAlign w:val="center"/>
          </w:tcPr>
          <w:p w14:paraId="7AD08C16" w14:textId="5F3F8EE5" w:rsidR="00EF3182" w:rsidRPr="00B80B62" w:rsidRDefault="00EF3182" w:rsidP="00EF3182">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D9B256C" w14:textId="2396D2D6" w:rsidR="00EF3182" w:rsidRPr="00B80B62" w:rsidRDefault="00EF3182" w:rsidP="00EF3182">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33F77CC6" w14:textId="5FFF3FB9" w:rsidR="00EF3182" w:rsidRPr="00B80B62" w:rsidRDefault="00EF3182" w:rsidP="00EF3182">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387A77EB" w14:textId="010C93E4" w:rsidR="00EF3182" w:rsidRPr="00B80B62" w:rsidRDefault="00EF3182" w:rsidP="00EF3182">
            <w:pPr>
              <w:spacing w:line="192" w:lineRule="auto"/>
              <w:jc w:val="center"/>
              <w:rPr>
                <w:iCs/>
                <w:sz w:val="16"/>
                <w:szCs w:val="16"/>
              </w:rPr>
            </w:pPr>
            <w:r w:rsidRPr="00B80B62">
              <w:rPr>
                <w:iCs/>
                <w:sz w:val="16"/>
                <w:szCs w:val="16"/>
              </w:rPr>
              <w:t>-</w:t>
            </w:r>
          </w:p>
        </w:tc>
        <w:tc>
          <w:tcPr>
            <w:tcW w:w="164" w:type="pct"/>
            <w:shd w:val="clear" w:color="auto" w:fill="FFFFFF"/>
            <w:vAlign w:val="center"/>
          </w:tcPr>
          <w:p w14:paraId="4D5750DB" w14:textId="5A92484D" w:rsidR="00EF3182" w:rsidRPr="00B80B62" w:rsidRDefault="00EF3182" w:rsidP="00EF3182">
            <w:pPr>
              <w:spacing w:line="192" w:lineRule="auto"/>
              <w:jc w:val="center"/>
              <w:rPr>
                <w:iCs/>
                <w:sz w:val="16"/>
                <w:szCs w:val="16"/>
              </w:rPr>
            </w:pPr>
            <w:r w:rsidRPr="00B80B62">
              <w:rPr>
                <w:iCs/>
                <w:sz w:val="16"/>
                <w:szCs w:val="16"/>
              </w:rPr>
              <w:t>-</w:t>
            </w:r>
          </w:p>
        </w:tc>
        <w:tc>
          <w:tcPr>
            <w:tcW w:w="307" w:type="pct"/>
            <w:shd w:val="clear" w:color="auto" w:fill="FFFFFF"/>
            <w:vAlign w:val="center"/>
          </w:tcPr>
          <w:p w14:paraId="29C5BD46" w14:textId="38EC8DD6" w:rsidR="00EF3182" w:rsidRPr="00B80B62" w:rsidRDefault="00EF3182" w:rsidP="00EF3182">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1FAE67F" w14:textId="52330281" w:rsidR="00EF3182" w:rsidRPr="00B80B62" w:rsidRDefault="003B4534" w:rsidP="00EF3182">
            <w:pPr>
              <w:spacing w:line="192" w:lineRule="auto"/>
              <w:jc w:val="center"/>
              <w:rPr>
                <w:sz w:val="16"/>
                <w:szCs w:val="16"/>
              </w:rPr>
            </w:pPr>
            <w:r w:rsidRPr="00B80B62">
              <w:rPr>
                <w:sz w:val="16"/>
                <w:szCs w:val="16"/>
              </w:rPr>
              <w:t>№ 4496-ІХ "Про внесення змін до Кодексу України про адміністративні правопорушення, Кримінального кодексу України, Кримінального процесуального кодексу України та інших законодавчих актів України щодо підвищення відповідальності за корупційні або пов’язані з корупцією правопорушення"</w:t>
            </w:r>
          </w:p>
        </w:tc>
        <w:tc>
          <w:tcPr>
            <w:tcW w:w="404" w:type="pct"/>
            <w:shd w:val="clear" w:color="auto" w:fill="FFFFFF"/>
          </w:tcPr>
          <w:p w14:paraId="3169553A" w14:textId="6483CE22" w:rsidR="00EF3182" w:rsidRPr="00B80B62" w:rsidRDefault="00EF3182" w:rsidP="00EF3182">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0F769AA" w14:textId="00B99CE9" w:rsidR="00EF3182" w:rsidRPr="00B80B62" w:rsidRDefault="003B4534" w:rsidP="00EF3182">
            <w:pPr>
              <w:spacing w:line="192" w:lineRule="auto"/>
              <w:jc w:val="center"/>
              <w:rPr>
                <w:sz w:val="16"/>
                <w:szCs w:val="16"/>
              </w:rPr>
            </w:pPr>
            <w:r w:rsidRPr="00B80B62">
              <w:rPr>
                <w:sz w:val="16"/>
                <w:szCs w:val="16"/>
              </w:rPr>
              <w:t>Закони України</w:t>
            </w:r>
          </w:p>
        </w:tc>
        <w:tc>
          <w:tcPr>
            <w:tcW w:w="112" w:type="pct"/>
            <w:shd w:val="clear" w:color="auto" w:fill="FFFFFF"/>
            <w:vAlign w:val="center"/>
          </w:tcPr>
          <w:p w14:paraId="1E9D5F33" w14:textId="77777777" w:rsidR="00EF3182" w:rsidRPr="00B80B62" w:rsidRDefault="00EF3182" w:rsidP="00EF3182">
            <w:pPr>
              <w:spacing w:line="192" w:lineRule="auto"/>
              <w:jc w:val="center"/>
              <w:rPr>
                <w:sz w:val="16"/>
                <w:szCs w:val="16"/>
              </w:rPr>
            </w:pPr>
          </w:p>
        </w:tc>
        <w:tc>
          <w:tcPr>
            <w:tcW w:w="306" w:type="pct"/>
            <w:shd w:val="clear" w:color="auto" w:fill="FFFFFF"/>
          </w:tcPr>
          <w:p w14:paraId="1659E319" w14:textId="091D3A33" w:rsidR="00EF3182" w:rsidRPr="00B80B62" w:rsidRDefault="00EF3182" w:rsidP="00EF3182">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169F912" w14:textId="414E5CAB" w:rsidR="00EF3182" w:rsidRPr="00B80B62" w:rsidRDefault="00EF3182" w:rsidP="00EF3182">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84E9DA" w14:textId="77777777" w:rsidR="00EF3182" w:rsidRPr="00B80B62" w:rsidRDefault="00EF3182" w:rsidP="00EF3182">
            <w:pPr>
              <w:spacing w:line="192" w:lineRule="auto"/>
              <w:jc w:val="center"/>
              <w:rPr>
                <w:lang w:val="ru-RU"/>
              </w:rPr>
            </w:pPr>
          </w:p>
        </w:tc>
      </w:tr>
      <w:tr w:rsidR="00EF3182" w:rsidRPr="00B80B62" w14:paraId="4F852478" w14:textId="77777777" w:rsidTr="008C6BE0">
        <w:trPr>
          <w:trHeight w:val="975"/>
        </w:trPr>
        <w:tc>
          <w:tcPr>
            <w:tcW w:w="174" w:type="pct"/>
            <w:shd w:val="clear" w:color="auto" w:fill="FFFFFF"/>
            <w:vAlign w:val="center"/>
          </w:tcPr>
          <w:p w14:paraId="47C45517" w14:textId="1A96978E" w:rsidR="00EF3182" w:rsidRPr="00B80B62" w:rsidRDefault="00EF3182" w:rsidP="00EF3182">
            <w:pPr>
              <w:spacing w:line="192" w:lineRule="auto"/>
              <w:jc w:val="center"/>
              <w:rPr>
                <w:b/>
                <w:bCs/>
                <w:sz w:val="16"/>
                <w:szCs w:val="16"/>
              </w:rPr>
            </w:pPr>
            <w:r w:rsidRPr="00B80B62">
              <w:rPr>
                <w:b/>
                <w:bCs/>
                <w:sz w:val="16"/>
                <w:szCs w:val="16"/>
              </w:rPr>
              <w:t>244</w:t>
            </w:r>
          </w:p>
        </w:tc>
        <w:tc>
          <w:tcPr>
            <w:tcW w:w="464" w:type="pct"/>
            <w:shd w:val="clear" w:color="auto" w:fill="FFFFFF"/>
            <w:vAlign w:val="center"/>
          </w:tcPr>
          <w:p w14:paraId="52013DFB" w14:textId="59B76E16" w:rsidR="00EF3182" w:rsidRPr="00B80B62" w:rsidRDefault="003B4534" w:rsidP="00EF3182">
            <w:pPr>
              <w:spacing w:line="192" w:lineRule="auto"/>
              <w:jc w:val="center"/>
              <w:rPr>
                <w:sz w:val="16"/>
                <w:szCs w:val="16"/>
              </w:rPr>
            </w:pPr>
            <w:r w:rsidRPr="00B80B62">
              <w:rPr>
                <w:sz w:val="16"/>
                <w:szCs w:val="16"/>
              </w:rPr>
              <w:t>Щодо надання субвенції з державного бюджету для оплати праці фахівця із супроводу ветеранів</w:t>
            </w:r>
          </w:p>
        </w:tc>
        <w:tc>
          <w:tcPr>
            <w:tcW w:w="350" w:type="pct"/>
            <w:shd w:val="clear" w:color="auto" w:fill="FFFFFF"/>
            <w:vAlign w:val="center"/>
          </w:tcPr>
          <w:p w14:paraId="14B3A2DF" w14:textId="73474CB5" w:rsidR="00EF3182" w:rsidRPr="00B80B62" w:rsidRDefault="00EF3182" w:rsidP="00EF3182">
            <w:pPr>
              <w:spacing w:line="192" w:lineRule="auto"/>
              <w:jc w:val="center"/>
              <w:rPr>
                <w:bCs/>
                <w:sz w:val="16"/>
                <w:szCs w:val="16"/>
              </w:rPr>
            </w:pPr>
            <w:r w:rsidRPr="00B80B62">
              <w:rPr>
                <w:bCs/>
                <w:sz w:val="16"/>
                <w:szCs w:val="16"/>
                <w:lang w:val="ru-RU"/>
              </w:rPr>
              <w:t>№вх-1064/0/25</w:t>
            </w:r>
          </w:p>
        </w:tc>
        <w:tc>
          <w:tcPr>
            <w:tcW w:w="326" w:type="pct"/>
            <w:shd w:val="clear" w:color="auto" w:fill="FFFFFF"/>
            <w:vAlign w:val="center"/>
          </w:tcPr>
          <w:p w14:paraId="4A7C12F0" w14:textId="6735147C" w:rsidR="00EF3182" w:rsidRPr="00B80B62" w:rsidRDefault="00EF3182" w:rsidP="00EF3182">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4EF576F" w14:textId="47721CB4" w:rsidR="00EF3182" w:rsidRPr="00B80B62" w:rsidRDefault="00EF3182" w:rsidP="00EF3182">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3CF9F36C" w14:textId="239D07ED" w:rsidR="00EF3182" w:rsidRPr="00B80B62" w:rsidRDefault="003B4534" w:rsidP="00EF3182">
            <w:pPr>
              <w:spacing w:line="192" w:lineRule="auto"/>
              <w:jc w:val="center"/>
              <w:rPr>
                <w:iCs/>
                <w:sz w:val="16"/>
                <w:szCs w:val="16"/>
              </w:rPr>
            </w:pPr>
            <w:proofErr w:type="spellStart"/>
            <w:r w:rsidRPr="00B80B62">
              <w:rPr>
                <w:bCs/>
                <w:sz w:val="16"/>
                <w:szCs w:val="16"/>
              </w:rPr>
              <w:t>Березнівська</w:t>
            </w:r>
            <w:proofErr w:type="spellEnd"/>
            <w:r w:rsidRPr="00B80B62">
              <w:rPr>
                <w:bCs/>
                <w:sz w:val="16"/>
                <w:szCs w:val="16"/>
              </w:rPr>
              <w:t xml:space="preserve"> міська рада Рівненського району Рівненської області</w:t>
            </w:r>
          </w:p>
        </w:tc>
        <w:tc>
          <w:tcPr>
            <w:tcW w:w="231" w:type="pct"/>
            <w:shd w:val="clear" w:color="auto" w:fill="FFFFFF"/>
            <w:vAlign w:val="center"/>
          </w:tcPr>
          <w:p w14:paraId="5BFC559E" w14:textId="12431FFB" w:rsidR="00EF3182" w:rsidRPr="00B80B62" w:rsidRDefault="00EF3182" w:rsidP="00EF3182">
            <w:pPr>
              <w:spacing w:line="192" w:lineRule="auto"/>
              <w:jc w:val="center"/>
              <w:rPr>
                <w:iCs/>
                <w:sz w:val="16"/>
                <w:szCs w:val="16"/>
              </w:rPr>
            </w:pPr>
            <w:r w:rsidRPr="00B80B62">
              <w:rPr>
                <w:iCs/>
                <w:sz w:val="16"/>
                <w:szCs w:val="16"/>
              </w:rPr>
              <w:t>-</w:t>
            </w:r>
          </w:p>
        </w:tc>
        <w:tc>
          <w:tcPr>
            <w:tcW w:w="164" w:type="pct"/>
            <w:shd w:val="clear" w:color="auto" w:fill="FFFFFF"/>
            <w:vAlign w:val="center"/>
          </w:tcPr>
          <w:p w14:paraId="7A6D7100" w14:textId="342E9516" w:rsidR="00EF3182" w:rsidRPr="00B80B62" w:rsidRDefault="00EF3182" w:rsidP="00EF3182">
            <w:pPr>
              <w:spacing w:line="192" w:lineRule="auto"/>
              <w:jc w:val="center"/>
              <w:rPr>
                <w:iCs/>
                <w:sz w:val="16"/>
                <w:szCs w:val="16"/>
              </w:rPr>
            </w:pPr>
            <w:r w:rsidRPr="00B80B62">
              <w:rPr>
                <w:iCs/>
                <w:sz w:val="16"/>
                <w:szCs w:val="16"/>
              </w:rPr>
              <w:t>-</w:t>
            </w:r>
          </w:p>
        </w:tc>
        <w:tc>
          <w:tcPr>
            <w:tcW w:w="307" w:type="pct"/>
            <w:shd w:val="clear" w:color="auto" w:fill="FFFFFF"/>
            <w:vAlign w:val="center"/>
          </w:tcPr>
          <w:p w14:paraId="53950EB3" w14:textId="7A1A299B" w:rsidR="00EF3182" w:rsidRPr="00B80B62" w:rsidRDefault="00EF3182" w:rsidP="00EF3182">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861D30E" w14:textId="685F35CD" w:rsidR="00EF3182" w:rsidRPr="00B80B62" w:rsidRDefault="003B4534" w:rsidP="00EF3182">
            <w:pPr>
              <w:spacing w:line="192" w:lineRule="auto"/>
              <w:jc w:val="center"/>
              <w:rPr>
                <w:sz w:val="16"/>
                <w:szCs w:val="16"/>
              </w:rPr>
            </w:pPr>
            <w:r w:rsidRPr="00B80B62">
              <w:rPr>
                <w:sz w:val="16"/>
                <w:szCs w:val="16"/>
              </w:rPr>
              <w:t>Щодо надання субвенції з державного бюджету для оплати праці фахівця із супроводу ветеранів</w:t>
            </w:r>
          </w:p>
        </w:tc>
        <w:tc>
          <w:tcPr>
            <w:tcW w:w="404" w:type="pct"/>
            <w:shd w:val="clear" w:color="auto" w:fill="FFFFFF"/>
          </w:tcPr>
          <w:p w14:paraId="7BEA7462" w14:textId="7645D10D" w:rsidR="00EF3182" w:rsidRPr="00B80B62" w:rsidRDefault="00EF3182" w:rsidP="00EF3182">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C7FCB8F" w14:textId="1195FD78" w:rsidR="00EF3182" w:rsidRPr="00B80B62" w:rsidRDefault="00EF3182" w:rsidP="00EF3182">
            <w:pPr>
              <w:spacing w:line="192" w:lineRule="auto"/>
              <w:jc w:val="center"/>
              <w:rPr>
                <w:sz w:val="16"/>
                <w:szCs w:val="16"/>
              </w:rPr>
            </w:pPr>
            <w:r w:rsidRPr="00B80B62">
              <w:rPr>
                <w:sz w:val="16"/>
                <w:szCs w:val="16"/>
              </w:rPr>
              <w:t>Закон України</w:t>
            </w:r>
          </w:p>
        </w:tc>
        <w:tc>
          <w:tcPr>
            <w:tcW w:w="112" w:type="pct"/>
            <w:shd w:val="clear" w:color="auto" w:fill="FFFFFF"/>
            <w:vAlign w:val="center"/>
          </w:tcPr>
          <w:p w14:paraId="7DB125CE" w14:textId="77777777" w:rsidR="00EF3182" w:rsidRPr="00B80B62" w:rsidRDefault="00EF3182" w:rsidP="00EF3182">
            <w:pPr>
              <w:spacing w:line="192" w:lineRule="auto"/>
              <w:jc w:val="center"/>
              <w:rPr>
                <w:sz w:val="16"/>
                <w:szCs w:val="16"/>
              </w:rPr>
            </w:pPr>
          </w:p>
        </w:tc>
        <w:tc>
          <w:tcPr>
            <w:tcW w:w="306" w:type="pct"/>
            <w:shd w:val="clear" w:color="auto" w:fill="FFFFFF"/>
          </w:tcPr>
          <w:p w14:paraId="10044F98" w14:textId="7F495199" w:rsidR="00EF3182" w:rsidRPr="00B80B62" w:rsidRDefault="00EF3182" w:rsidP="00EF3182">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06E2229" w14:textId="3ACC60C7" w:rsidR="00EF3182" w:rsidRPr="00B80B62" w:rsidRDefault="00EF3182" w:rsidP="00EF3182">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C212B40" w14:textId="77777777" w:rsidR="00EF3182" w:rsidRPr="00B80B62" w:rsidRDefault="00EF3182" w:rsidP="00EF3182">
            <w:pPr>
              <w:spacing w:line="192" w:lineRule="auto"/>
              <w:jc w:val="center"/>
              <w:rPr>
                <w:lang w:val="ru-RU"/>
              </w:rPr>
            </w:pPr>
          </w:p>
        </w:tc>
      </w:tr>
      <w:tr w:rsidR="00EF3182" w:rsidRPr="00B80B62" w14:paraId="39EFB3E0" w14:textId="77777777" w:rsidTr="008C6BE0">
        <w:trPr>
          <w:trHeight w:val="975"/>
        </w:trPr>
        <w:tc>
          <w:tcPr>
            <w:tcW w:w="174" w:type="pct"/>
            <w:shd w:val="clear" w:color="auto" w:fill="FFFFFF"/>
            <w:vAlign w:val="center"/>
          </w:tcPr>
          <w:p w14:paraId="2D4A1A7D" w14:textId="399487A6" w:rsidR="00EF3182" w:rsidRPr="00B80B62" w:rsidRDefault="00EF3182" w:rsidP="00EF3182">
            <w:pPr>
              <w:spacing w:line="192" w:lineRule="auto"/>
              <w:jc w:val="center"/>
              <w:rPr>
                <w:b/>
                <w:bCs/>
                <w:sz w:val="16"/>
                <w:szCs w:val="16"/>
              </w:rPr>
            </w:pPr>
            <w:r w:rsidRPr="00B80B62">
              <w:rPr>
                <w:b/>
                <w:bCs/>
                <w:sz w:val="16"/>
                <w:szCs w:val="16"/>
              </w:rPr>
              <w:t>245</w:t>
            </w:r>
          </w:p>
        </w:tc>
        <w:tc>
          <w:tcPr>
            <w:tcW w:w="464" w:type="pct"/>
            <w:shd w:val="clear" w:color="auto" w:fill="FFFFFF"/>
            <w:vAlign w:val="center"/>
          </w:tcPr>
          <w:p w14:paraId="0EE70022" w14:textId="70E13A63" w:rsidR="00EF3182" w:rsidRPr="00B80B62" w:rsidRDefault="003B4534" w:rsidP="00EF3182">
            <w:pPr>
              <w:spacing w:line="192" w:lineRule="auto"/>
              <w:jc w:val="center"/>
              <w:rPr>
                <w:sz w:val="16"/>
                <w:szCs w:val="16"/>
              </w:rPr>
            </w:pPr>
            <w:r w:rsidRPr="00B80B62">
              <w:rPr>
                <w:sz w:val="16"/>
                <w:szCs w:val="16"/>
              </w:rPr>
              <w:t>Щодо надання субвенції</w:t>
            </w:r>
          </w:p>
        </w:tc>
        <w:tc>
          <w:tcPr>
            <w:tcW w:w="350" w:type="pct"/>
            <w:shd w:val="clear" w:color="auto" w:fill="FFFFFF"/>
            <w:vAlign w:val="center"/>
          </w:tcPr>
          <w:p w14:paraId="4EFCE035" w14:textId="57B83FE3" w:rsidR="00EF3182" w:rsidRPr="00B80B62" w:rsidRDefault="00EF3182" w:rsidP="00EF3182">
            <w:pPr>
              <w:spacing w:line="192" w:lineRule="auto"/>
              <w:jc w:val="center"/>
              <w:rPr>
                <w:bCs/>
                <w:sz w:val="16"/>
                <w:szCs w:val="16"/>
              </w:rPr>
            </w:pPr>
            <w:r w:rsidRPr="00B80B62">
              <w:rPr>
                <w:bCs/>
                <w:sz w:val="16"/>
                <w:szCs w:val="16"/>
                <w:lang w:val="ru-RU"/>
              </w:rPr>
              <w:t>№вх-1065/0/25</w:t>
            </w:r>
          </w:p>
        </w:tc>
        <w:tc>
          <w:tcPr>
            <w:tcW w:w="326" w:type="pct"/>
            <w:shd w:val="clear" w:color="auto" w:fill="FFFFFF"/>
            <w:vAlign w:val="center"/>
          </w:tcPr>
          <w:p w14:paraId="56323283" w14:textId="181DD598" w:rsidR="00EF3182" w:rsidRPr="00B80B62" w:rsidRDefault="00EF3182" w:rsidP="00EF3182">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EC89C96" w14:textId="1D88F9AE" w:rsidR="00EF3182" w:rsidRPr="00B80B62" w:rsidRDefault="00EF3182" w:rsidP="00EF3182">
            <w:pPr>
              <w:spacing w:line="192" w:lineRule="auto"/>
              <w:jc w:val="center"/>
              <w:rPr>
                <w:bCs/>
                <w:sz w:val="16"/>
                <w:szCs w:val="16"/>
                <w:lang w:val="ru-RU"/>
              </w:rPr>
            </w:pPr>
            <w:r w:rsidRPr="00B80B62">
              <w:rPr>
                <w:bCs/>
                <w:sz w:val="16"/>
                <w:szCs w:val="16"/>
                <w:lang w:val="ru-RU"/>
              </w:rPr>
              <w:t>18.07.32025</w:t>
            </w:r>
          </w:p>
        </w:tc>
        <w:tc>
          <w:tcPr>
            <w:tcW w:w="307" w:type="pct"/>
            <w:shd w:val="clear" w:color="auto" w:fill="FFFFFF"/>
            <w:vAlign w:val="center"/>
          </w:tcPr>
          <w:p w14:paraId="512C0DE4" w14:textId="65CF6082" w:rsidR="00EF3182" w:rsidRPr="00B80B62" w:rsidRDefault="003B4534" w:rsidP="00EF3182">
            <w:pPr>
              <w:spacing w:line="192" w:lineRule="auto"/>
              <w:jc w:val="center"/>
              <w:rPr>
                <w:iCs/>
                <w:sz w:val="16"/>
                <w:szCs w:val="16"/>
              </w:rPr>
            </w:pPr>
            <w:proofErr w:type="spellStart"/>
            <w:r w:rsidRPr="00B80B62">
              <w:rPr>
                <w:bCs/>
                <w:sz w:val="16"/>
                <w:szCs w:val="16"/>
              </w:rPr>
              <w:t>Мізоцька</w:t>
            </w:r>
            <w:proofErr w:type="spellEnd"/>
            <w:r w:rsidRPr="00B80B62">
              <w:rPr>
                <w:bCs/>
                <w:sz w:val="16"/>
                <w:szCs w:val="16"/>
              </w:rPr>
              <w:t xml:space="preserve"> селищна рада</w:t>
            </w:r>
          </w:p>
        </w:tc>
        <w:tc>
          <w:tcPr>
            <w:tcW w:w="231" w:type="pct"/>
            <w:shd w:val="clear" w:color="auto" w:fill="FFFFFF"/>
            <w:vAlign w:val="center"/>
          </w:tcPr>
          <w:p w14:paraId="221DD725" w14:textId="57CABF62" w:rsidR="00EF3182" w:rsidRPr="00B80B62" w:rsidRDefault="00EF3182" w:rsidP="00EF3182">
            <w:pPr>
              <w:spacing w:line="192" w:lineRule="auto"/>
              <w:jc w:val="center"/>
              <w:rPr>
                <w:iCs/>
                <w:sz w:val="16"/>
                <w:szCs w:val="16"/>
              </w:rPr>
            </w:pPr>
            <w:r w:rsidRPr="00B80B62">
              <w:rPr>
                <w:iCs/>
                <w:sz w:val="16"/>
                <w:szCs w:val="16"/>
              </w:rPr>
              <w:t>-</w:t>
            </w:r>
          </w:p>
        </w:tc>
        <w:tc>
          <w:tcPr>
            <w:tcW w:w="164" w:type="pct"/>
            <w:shd w:val="clear" w:color="auto" w:fill="FFFFFF"/>
            <w:vAlign w:val="center"/>
          </w:tcPr>
          <w:p w14:paraId="6DD36ED2" w14:textId="181CF762" w:rsidR="00EF3182" w:rsidRPr="00B80B62" w:rsidRDefault="00EF3182" w:rsidP="00EF3182">
            <w:pPr>
              <w:spacing w:line="192" w:lineRule="auto"/>
              <w:jc w:val="center"/>
              <w:rPr>
                <w:iCs/>
                <w:sz w:val="16"/>
                <w:szCs w:val="16"/>
              </w:rPr>
            </w:pPr>
            <w:r w:rsidRPr="00B80B62">
              <w:rPr>
                <w:iCs/>
                <w:sz w:val="16"/>
                <w:szCs w:val="16"/>
              </w:rPr>
              <w:t>-</w:t>
            </w:r>
          </w:p>
        </w:tc>
        <w:tc>
          <w:tcPr>
            <w:tcW w:w="307" w:type="pct"/>
            <w:shd w:val="clear" w:color="auto" w:fill="FFFFFF"/>
            <w:vAlign w:val="center"/>
          </w:tcPr>
          <w:p w14:paraId="634F59F6" w14:textId="2A4B29D8" w:rsidR="00EF3182" w:rsidRPr="00B80B62" w:rsidRDefault="00EF3182" w:rsidP="00EF3182">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63B0CF4" w14:textId="6CFB06E0" w:rsidR="00EF3182" w:rsidRPr="00B80B62" w:rsidRDefault="003B4534" w:rsidP="00EF3182">
            <w:pPr>
              <w:spacing w:line="192" w:lineRule="auto"/>
              <w:jc w:val="center"/>
              <w:rPr>
                <w:sz w:val="16"/>
                <w:szCs w:val="16"/>
              </w:rPr>
            </w:pPr>
            <w:r w:rsidRPr="00B80B62">
              <w:rPr>
                <w:sz w:val="16"/>
                <w:szCs w:val="16"/>
              </w:rPr>
              <w:t>Щодо надання субвенції</w:t>
            </w:r>
          </w:p>
        </w:tc>
        <w:tc>
          <w:tcPr>
            <w:tcW w:w="404" w:type="pct"/>
            <w:shd w:val="clear" w:color="auto" w:fill="FFFFFF"/>
          </w:tcPr>
          <w:p w14:paraId="526CDDA2" w14:textId="4DA9986B" w:rsidR="00EF3182" w:rsidRPr="00B80B62" w:rsidRDefault="00EF3182" w:rsidP="00EF3182">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57F6665" w14:textId="7E4930CF" w:rsidR="00EF3182" w:rsidRPr="00B80B62" w:rsidRDefault="00EF3182" w:rsidP="00EF3182">
            <w:pPr>
              <w:spacing w:line="192" w:lineRule="auto"/>
              <w:jc w:val="center"/>
              <w:rPr>
                <w:sz w:val="16"/>
                <w:szCs w:val="16"/>
              </w:rPr>
            </w:pPr>
            <w:r w:rsidRPr="00B80B62">
              <w:rPr>
                <w:sz w:val="16"/>
                <w:szCs w:val="16"/>
              </w:rPr>
              <w:t>Лист</w:t>
            </w:r>
          </w:p>
        </w:tc>
        <w:tc>
          <w:tcPr>
            <w:tcW w:w="112" w:type="pct"/>
            <w:shd w:val="clear" w:color="auto" w:fill="FFFFFF"/>
            <w:vAlign w:val="center"/>
          </w:tcPr>
          <w:p w14:paraId="738802A9" w14:textId="77777777" w:rsidR="00EF3182" w:rsidRPr="00B80B62" w:rsidRDefault="00EF3182" w:rsidP="00EF3182">
            <w:pPr>
              <w:spacing w:line="192" w:lineRule="auto"/>
              <w:jc w:val="center"/>
              <w:rPr>
                <w:sz w:val="16"/>
                <w:szCs w:val="16"/>
              </w:rPr>
            </w:pPr>
          </w:p>
        </w:tc>
        <w:tc>
          <w:tcPr>
            <w:tcW w:w="306" w:type="pct"/>
            <w:shd w:val="clear" w:color="auto" w:fill="FFFFFF"/>
          </w:tcPr>
          <w:p w14:paraId="43DB02A8" w14:textId="58E283A3" w:rsidR="00EF3182" w:rsidRPr="00B80B62" w:rsidRDefault="00EF3182" w:rsidP="00EF3182">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401CB36" w14:textId="04E0E999" w:rsidR="00EF3182" w:rsidRPr="00B80B62" w:rsidRDefault="00EF3182" w:rsidP="00EF3182">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DDAAD7" w14:textId="77777777" w:rsidR="00EF3182" w:rsidRPr="00B80B62" w:rsidRDefault="00EF3182" w:rsidP="00EF3182">
            <w:pPr>
              <w:spacing w:line="192" w:lineRule="auto"/>
              <w:jc w:val="center"/>
              <w:rPr>
                <w:lang w:val="ru-RU"/>
              </w:rPr>
            </w:pPr>
          </w:p>
        </w:tc>
      </w:tr>
      <w:tr w:rsidR="0038147C" w:rsidRPr="00B80B62" w14:paraId="14B2C26E" w14:textId="77777777" w:rsidTr="008C6BE0">
        <w:trPr>
          <w:trHeight w:val="975"/>
        </w:trPr>
        <w:tc>
          <w:tcPr>
            <w:tcW w:w="174" w:type="pct"/>
            <w:shd w:val="clear" w:color="auto" w:fill="FFFFFF"/>
            <w:vAlign w:val="center"/>
          </w:tcPr>
          <w:p w14:paraId="01800355" w14:textId="4E33D8CE" w:rsidR="0038147C" w:rsidRPr="00B80B62" w:rsidRDefault="0038147C" w:rsidP="0038147C">
            <w:pPr>
              <w:spacing w:line="192" w:lineRule="auto"/>
              <w:jc w:val="center"/>
              <w:rPr>
                <w:b/>
                <w:bCs/>
                <w:sz w:val="16"/>
                <w:szCs w:val="16"/>
              </w:rPr>
            </w:pPr>
            <w:r w:rsidRPr="00B80B62">
              <w:rPr>
                <w:b/>
                <w:bCs/>
                <w:sz w:val="16"/>
                <w:szCs w:val="16"/>
              </w:rPr>
              <w:lastRenderedPageBreak/>
              <w:t>246</w:t>
            </w:r>
          </w:p>
        </w:tc>
        <w:tc>
          <w:tcPr>
            <w:tcW w:w="464" w:type="pct"/>
            <w:shd w:val="clear" w:color="auto" w:fill="FFFFFF"/>
            <w:vAlign w:val="center"/>
          </w:tcPr>
          <w:p w14:paraId="270C7F6A" w14:textId="74350629" w:rsidR="0038147C" w:rsidRPr="00B80B62" w:rsidRDefault="00F02CD4" w:rsidP="0038147C">
            <w:pPr>
              <w:spacing w:line="192" w:lineRule="auto"/>
              <w:jc w:val="center"/>
              <w:rPr>
                <w:sz w:val="16"/>
                <w:szCs w:val="16"/>
              </w:rPr>
            </w:pPr>
            <w:r w:rsidRPr="00B80B62">
              <w:rPr>
                <w:sz w:val="16"/>
                <w:szCs w:val="16"/>
              </w:rPr>
              <w:t>Щодо змін до штатного розпису до КЗ "Центр надання соціальних послуг"</w:t>
            </w:r>
          </w:p>
        </w:tc>
        <w:tc>
          <w:tcPr>
            <w:tcW w:w="350" w:type="pct"/>
            <w:shd w:val="clear" w:color="auto" w:fill="FFFFFF"/>
            <w:vAlign w:val="center"/>
          </w:tcPr>
          <w:p w14:paraId="2580CD71" w14:textId="4BD71945" w:rsidR="0038147C" w:rsidRPr="00B80B62" w:rsidRDefault="0038147C" w:rsidP="0038147C">
            <w:pPr>
              <w:spacing w:line="192" w:lineRule="auto"/>
              <w:jc w:val="center"/>
              <w:rPr>
                <w:bCs/>
                <w:sz w:val="16"/>
                <w:szCs w:val="16"/>
              </w:rPr>
            </w:pPr>
            <w:r w:rsidRPr="00B80B62">
              <w:rPr>
                <w:bCs/>
                <w:sz w:val="16"/>
                <w:szCs w:val="16"/>
                <w:lang w:val="ru-RU"/>
              </w:rPr>
              <w:t>№вх-106</w:t>
            </w:r>
            <w:r w:rsidR="00F02CD4" w:rsidRPr="00B80B62">
              <w:rPr>
                <w:bCs/>
                <w:sz w:val="16"/>
                <w:szCs w:val="16"/>
                <w:lang w:val="ru-RU"/>
              </w:rPr>
              <w:t>6</w:t>
            </w:r>
            <w:r w:rsidRPr="00B80B62">
              <w:rPr>
                <w:bCs/>
                <w:sz w:val="16"/>
                <w:szCs w:val="16"/>
                <w:lang w:val="ru-RU"/>
              </w:rPr>
              <w:t>/0/25</w:t>
            </w:r>
          </w:p>
        </w:tc>
        <w:tc>
          <w:tcPr>
            <w:tcW w:w="326" w:type="pct"/>
            <w:shd w:val="clear" w:color="auto" w:fill="FFFFFF"/>
            <w:vAlign w:val="center"/>
          </w:tcPr>
          <w:p w14:paraId="5956356A" w14:textId="26344ED0" w:rsidR="0038147C" w:rsidRPr="00B80B62" w:rsidRDefault="0038147C" w:rsidP="0038147C">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B4BFF08" w14:textId="41501D2D" w:rsidR="0038147C" w:rsidRPr="00B80B62" w:rsidRDefault="00F02CD4" w:rsidP="0038147C">
            <w:pPr>
              <w:spacing w:line="192" w:lineRule="auto"/>
              <w:jc w:val="center"/>
              <w:rPr>
                <w:bCs/>
                <w:sz w:val="16"/>
                <w:szCs w:val="16"/>
                <w:lang w:val="ru-RU"/>
              </w:rPr>
            </w:pPr>
            <w:r w:rsidRPr="00B80B62">
              <w:rPr>
                <w:bCs/>
                <w:sz w:val="16"/>
                <w:szCs w:val="16"/>
                <w:lang w:val="ru-RU"/>
              </w:rPr>
              <w:t>21</w:t>
            </w:r>
            <w:r w:rsidR="0038147C" w:rsidRPr="00B80B62">
              <w:rPr>
                <w:bCs/>
                <w:sz w:val="16"/>
                <w:szCs w:val="16"/>
                <w:lang w:val="ru-RU"/>
              </w:rPr>
              <w:t>.07.32025</w:t>
            </w:r>
          </w:p>
        </w:tc>
        <w:tc>
          <w:tcPr>
            <w:tcW w:w="307" w:type="pct"/>
            <w:shd w:val="clear" w:color="auto" w:fill="FFFFFF"/>
            <w:vAlign w:val="center"/>
          </w:tcPr>
          <w:p w14:paraId="0D83BE0F" w14:textId="31940325" w:rsidR="0038147C" w:rsidRPr="00B80B62" w:rsidRDefault="00F02CD4" w:rsidP="0038147C">
            <w:pPr>
              <w:spacing w:line="192" w:lineRule="auto"/>
              <w:jc w:val="center"/>
              <w:rPr>
                <w:iCs/>
                <w:sz w:val="16"/>
                <w:szCs w:val="16"/>
              </w:rPr>
            </w:pPr>
            <w:proofErr w:type="spellStart"/>
            <w:r w:rsidRPr="00B80B62">
              <w:rPr>
                <w:bCs/>
                <w:sz w:val="16"/>
                <w:szCs w:val="16"/>
              </w:rPr>
              <w:t>Великоомелянська</w:t>
            </w:r>
            <w:proofErr w:type="spellEnd"/>
            <w:r w:rsidRPr="00B80B62">
              <w:rPr>
                <w:bCs/>
                <w:sz w:val="16"/>
                <w:szCs w:val="16"/>
              </w:rPr>
              <w:t xml:space="preserve"> сільська рада</w:t>
            </w:r>
          </w:p>
        </w:tc>
        <w:tc>
          <w:tcPr>
            <w:tcW w:w="231" w:type="pct"/>
            <w:shd w:val="clear" w:color="auto" w:fill="FFFFFF"/>
            <w:vAlign w:val="center"/>
          </w:tcPr>
          <w:p w14:paraId="121F0B5C" w14:textId="1333FF21" w:rsidR="0038147C" w:rsidRPr="00B80B62" w:rsidRDefault="0038147C" w:rsidP="0038147C">
            <w:pPr>
              <w:spacing w:line="192" w:lineRule="auto"/>
              <w:jc w:val="center"/>
              <w:rPr>
                <w:iCs/>
                <w:sz w:val="16"/>
                <w:szCs w:val="16"/>
              </w:rPr>
            </w:pPr>
            <w:r w:rsidRPr="00B80B62">
              <w:rPr>
                <w:iCs/>
                <w:sz w:val="16"/>
                <w:szCs w:val="16"/>
              </w:rPr>
              <w:t>-</w:t>
            </w:r>
          </w:p>
        </w:tc>
        <w:tc>
          <w:tcPr>
            <w:tcW w:w="164" w:type="pct"/>
            <w:shd w:val="clear" w:color="auto" w:fill="FFFFFF"/>
            <w:vAlign w:val="center"/>
          </w:tcPr>
          <w:p w14:paraId="4C038DF4" w14:textId="4CCF4EFB" w:rsidR="0038147C" w:rsidRPr="00B80B62" w:rsidRDefault="0038147C" w:rsidP="0038147C">
            <w:pPr>
              <w:spacing w:line="192" w:lineRule="auto"/>
              <w:jc w:val="center"/>
              <w:rPr>
                <w:iCs/>
                <w:sz w:val="16"/>
                <w:szCs w:val="16"/>
              </w:rPr>
            </w:pPr>
            <w:r w:rsidRPr="00B80B62">
              <w:rPr>
                <w:iCs/>
                <w:sz w:val="16"/>
                <w:szCs w:val="16"/>
              </w:rPr>
              <w:t>-</w:t>
            </w:r>
          </w:p>
        </w:tc>
        <w:tc>
          <w:tcPr>
            <w:tcW w:w="307" w:type="pct"/>
            <w:shd w:val="clear" w:color="auto" w:fill="FFFFFF"/>
            <w:vAlign w:val="center"/>
          </w:tcPr>
          <w:p w14:paraId="3F69B90F" w14:textId="4815E3A7" w:rsidR="0038147C" w:rsidRPr="00B80B62" w:rsidRDefault="0038147C" w:rsidP="0038147C">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5ED521C" w14:textId="5AE68405" w:rsidR="0038147C" w:rsidRPr="00B80B62" w:rsidRDefault="00F02CD4" w:rsidP="0038147C">
            <w:pPr>
              <w:spacing w:line="192" w:lineRule="auto"/>
              <w:jc w:val="center"/>
              <w:rPr>
                <w:sz w:val="16"/>
                <w:szCs w:val="16"/>
              </w:rPr>
            </w:pPr>
            <w:r w:rsidRPr="00B80B62">
              <w:rPr>
                <w:sz w:val="16"/>
                <w:szCs w:val="16"/>
              </w:rPr>
              <w:t>Щодо змін до штатного розпису до КЗ "Центр надання соціальних послуг"</w:t>
            </w:r>
          </w:p>
        </w:tc>
        <w:tc>
          <w:tcPr>
            <w:tcW w:w="404" w:type="pct"/>
            <w:shd w:val="clear" w:color="auto" w:fill="FFFFFF"/>
          </w:tcPr>
          <w:p w14:paraId="0C73D7F6" w14:textId="436E3CD7" w:rsidR="0038147C" w:rsidRPr="00B80B62" w:rsidRDefault="0038147C" w:rsidP="0038147C">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330BF66" w14:textId="7720EF06" w:rsidR="0038147C" w:rsidRPr="00B80B62" w:rsidRDefault="0038147C" w:rsidP="0038147C">
            <w:pPr>
              <w:spacing w:line="192" w:lineRule="auto"/>
              <w:jc w:val="center"/>
              <w:rPr>
                <w:sz w:val="16"/>
                <w:szCs w:val="16"/>
              </w:rPr>
            </w:pPr>
            <w:r w:rsidRPr="00B80B62">
              <w:rPr>
                <w:sz w:val="16"/>
                <w:szCs w:val="16"/>
              </w:rPr>
              <w:t>Лист</w:t>
            </w:r>
          </w:p>
        </w:tc>
        <w:tc>
          <w:tcPr>
            <w:tcW w:w="112" w:type="pct"/>
            <w:shd w:val="clear" w:color="auto" w:fill="FFFFFF"/>
            <w:vAlign w:val="center"/>
          </w:tcPr>
          <w:p w14:paraId="102B8D64" w14:textId="77777777" w:rsidR="0038147C" w:rsidRPr="00B80B62" w:rsidRDefault="0038147C" w:rsidP="0038147C">
            <w:pPr>
              <w:spacing w:line="192" w:lineRule="auto"/>
              <w:jc w:val="center"/>
              <w:rPr>
                <w:sz w:val="16"/>
                <w:szCs w:val="16"/>
              </w:rPr>
            </w:pPr>
          </w:p>
        </w:tc>
        <w:tc>
          <w:tcPr>
            <w:tcW w:w="306" w:type="pct"/>
            <w:shd w:val="clear" w:color="auto" w:fill="FFFFFF"/>
          </w:tcPr>
          <w:p w14:paraId="71DBE6EE" w14:textId="457EC11A" w:rsidR="0038147C" w:rsidRPr="00B80B62" w:rsidRDefault="0038147C" w:rsidP="0038147C">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C371BBE" w14:textId="2AC2C91B" w:rsidR="0038147C" w:rsidRPr="00B80B62" w:rsidRDefault="0038147C" w:rsidP="0038147C">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930156E" w14:textId="77777777" w:rsidR="0038147C" w:rsidRPr="00B80B62" w:rsidRDefault="0038147C" w:rsidP="0038147C">
            <w:pPr>
              <w:spacing w:line="192" w:lineRule="auto"/>
              <w:jc w:val="center"/>
              <w:rPr>
                <w:lang w:val="ru-RU"/>
              </w:rPr>
            </w:pPr>
          </w:p>
        </w:tc>
      </w:tr>
      <w:tr w:rsidR="00F02CD4" w:rsidRPr="00B80B62" w14:paraId="576429E3" w14:textId="77777777" w:rsidTr="008C6BE0">
        <w:trPr>
          <w:trHeight w:val="975"/>
        </w:trPr>
        <w:tc>
          <w:tcPr>
            <w:tcW w:w="174" w:type="pct"/>
            <w:shd w:val="clear" w:color="auto" w:fill="FFFFFF"/>
            <w:vAlign w:val="center"/>
          </w:tcPr>
          <w:p w14:paraId="45B7D7DE" w14:textId="41BB218F" w:rsidR="00F02CD4" w:rsidRPr="00B80B62" w:rsidRDefault="00F02CD4" w:rsidP="00F02CD4">
            <w:pPr>
              <w:spacing w:line="192" w:lineRule="auto"/>
              <w:jc w:val="center"/>
              <w:rPr>
                <w:b/>
                <w:bCs/>
                <w:sz w:val="16"/>
                <w:szCs w:val="16"/>
              </w:rPr>
            </w:pPr>
            <w:r w:rsidRPr="00B80B62">
              <w:rPr>
                <w:b/>
                <w:bCs/>
                <w:sz w:val="16"/>
                <w:szCs w:val="16"/>
              </w:rPr>
              <w:t>247</w:t>
            </w:r>
          </w:p>
        </w:tc>
        <w:tc>
          <w:tcPr>
            <w:tcW w:w="464" w:type="pct"/>
            <w:shd w:val="clear" w:color="auto" w:fill="FFFFFF"/>
            <w:vAlign w:val="center"/>
          </w:tcPr>
          <w:p w14:paraId="38E148EC" w14:textId="69A2CFE1" w:rsidR="00F02CD4" w:rsidRPr="00B80B62" w:rsidRDefault="00F02CD4" w:rsidP="00F02CD4">
            <w:pPr>
              <w:spacing w:line="192" w:lineRule="auto"/>
              <w:jc w:val="center"/>
              <w:rPr>
                <w:sz w:val="16"/>
                <w:szCs w:val="16"/>
              </w:rPr>
            </w:pPr>
            <w:r w:rsidRPr="00B80B62">
              <w:rPr>
                <w:sz w:val="16"/>
                <w:szCs w:val="16"/>
              </w:rPr>
              <w:t>Щодо застосування в роботі професійного стандарту "Фахівець із супроводу ветеранів війни та демобілізованих осіб"</w:t>
            </w:r>
          </w:p>
        </w:tc>
        <w:tc>
          <w:tcPr>
            <w:tcW w:w="350" w:type="pct"/>
            <w:shd w:val="clear" w:color="auto" w:fill="FFFFFF"/>
            <w:vAlign w:val="center"/>
          </w:tcPr>
          <w:p w14:paraId="35B76771" w14:textId="6310F297" w:rsidR="00F02CD4" w:rsidRPr="00B80B62" w:rsidRDefault="00F02CD4" w:rsidP="00F02CD4">
            <w:pPr>
              <w:spacing w:line="192" w:lineRule="auto"/>
              <w:jc w:val="center"/>
              <w:rPr>
                <w:bCs/>
                <w:sz w:val="16"/>
                <w:szCs w:val="16"/>
              </w:rPr>
            </w:pPr>
            <w:r w:rsidRPr="00B80B62">
              <w:rPr>
                <w:bCs/>
                <w:sz w:val="16"/>
                <w:szCs w:val="16"/>
                <w:lang w:val="ru-RU"/>
              </w:rPr>
              <w:t>№вх-1067/0/25</w:t>
            </w:r>
          </w:p>
        </w:tc>
        <w:tc>
          <w:tcPr>
            <w:tcW w:w="326" w:type="pct"/>
            <w:shd w:val="clear" w:color="auto" w:fill="FFFFFF"/>
            <w:vAlign w:val="center"/>
          </w:tcPr>
          <w:p w14:paraId="58082E7E" w14:textId="48627797" w:rsidR="00F02CD4" w:rsidRPr="00B80B62" w:rsidRDefault="00F02CD4" w:rsidP="00F02CD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CEC8CD0" w14:textId="0CAD0FB1" w:rsidR="00F02CD4" w:rsidRPr="00B80B62" w:rsidRDefault="00F02CD4" w:rsidP="00F02CD4">
            <w:pPr>
              <w:spacing w:line="192" w:lineRule="auto"/>
              <w:jc w:val="center"/>
              <w:rPr>
                <w:bCs/>
                <w:sz w:val="16"/>
                <w:szCs w:val="16"/>
                <w:lang w:val="ru-RU"/>
              </w:rPr>
            </w:pPr>
            <w:r w:rsidRPr="00B80B62">
              <w:rPr>
                <w:bCs/>
                <w:sz w:val="16"/>
                <w:szCs w:val="16"/>
                <w:lang w:val="ru-RU"/>
              </w:rPr>
              <w:t>21.07.32025</w:t>
            </w:r>
          </w:p>
        </w:tc>
        <w:tc>
          <w:tcPr>
            <w:tcW w:w="307" w:type="pct"/>
            <w:shd w:val="clear" w:color="auto" w:fill="FFFFFF"/>
            <w:vAlign w:val="center"/>
          </w:tcPr>
          <w:p w14:paraId="29E2D6C3" w14:textId="5BAC167A" w:rsidR="00F02CD4" w:rsidRPr="00B80B62" w:rsidRDefault="00F02CD4" w:rsidP="00F02CD4">
            <w:pPr>
              <w:spacing w:line="192" w:lineRule="auto"/>
              <w:jc w:val="center"/>
              <w:rPr>
                <w:iCs/>
                <w:sz w:val="16"/>
                <w:szCs w:val="16"/>
              </w:rPr>
            </w:pPr>
            <w:r w:rsidRPr="00B80B62">
              <w:rPr>
                <w:bCs/>
                <w:sz w:val="16"/>
                <w:szCs w:val="16"/>
              </w:rPr>
              <w:t>Міністерство у справах ветеранів України</w:t>
            </w:r>
          </w:p>
        </w:tc>
        <w:tc>
          <w:tcPr>
            <w:tcW w:w="231" w:type="pct"/>
            <w:shd w:val="clear" w:color="auto" w:fill="FFFFFF"/>
            <w:vAlign w:val="center"/>
          </w:tcPr>
          <w:p w14:paraId="7E55D073" w14:textId="624AB687" w:rsidR="00F02CD4" w:rsidRPr="00B80B62" w:rsidRDefault="00F02CD4" w:rsidP="00F02CD4">
            <w:pPr>
              <w:spacing w:line="192" w:lineRule="auto"/>
              <w:jc w:val="center"/>
              <w:rPr>
                <w:iCs/>
                <w:sz w:val="16"/>
                <w:szCs w:val="16"/>
              </w:rPr>
            </w:pPr>
            <w:r w:rsidRPr="00B80B62">
              <w:rPr>
                <w:iCs/>
                <w:sz w:val="16"/>
                <w:szCs w:val="16"/>
              </w:rPr>
              <w:t>-</w:t>
            </w:r>
          </w:p>
        </w:tc>
        <w:tc>
          <w:tcPr>
            <w:tcW w:w="164" w:type="pct"/>
            <w:shd w:val="clear" w:color="auto" w:fill="FFFFFF"/>
            <w:vAlign w:val="center"/>
          </w:tcPr>
          <w:p w14:paraId="3D2AD545" w14:textId="674933C7" w:rsidR="00F02CD4" w:rsidRPr="00B80B62" w:rsidRDefault="00F02CD4" w:rsidP="00F02CD4">
            <w:pPr>
              <w:spacing w:line="192" w:lineRule="auto"/>
              <w:jc w:val="center"/>
              <w:rPr>
                <w:iCs/>
                <w:sz w:val="16"/>
                <w:szCs w:val="16"/>
              </w:rPr>
            </w:pPr>
            <w:r w:rsidRPr="00B80B62">
              <w:rPr>
                <w:iCs/>
                <w:sz w:val="16"/>
                <w:szCs w:val="16"/>
              </w:rPr>
              <w:t>-</w:t>
            </w:r>
          </w:p>
        </w:tc>
        <w:tc>
          <w:tcPr>
            <w:tcW w:w="307" w:type="pct"/>
            <w:shd w:val="clear" w:color="auto" w:fill="FFFFFF"/>
            <w:vAlign w:val="center"/>
          </w:tcPr>
          <w:p w14:paraId="2F449DE5" w14:textId="7E545838" w:rsidR="00F02CD4" w:rsidRPr="00B80B62" w:rsidRDefault="00F02CD4" w:rsidP="00F02CD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66A2E42" w14:textId="559031C5" w:rsidR="00F02CD4" w:rsidRPr="00B80B62" w:rsidRDefault="00F02CD4" w:rsidP="00F02CD4">
            <w:pPr>
              <w:spacing w:line="192" w:lineRule="auto"/>
              <w:jc w:val="center"/>
              <w:rPr>
                <w:sz w:val="16"/>
                <w:szCs w:val="16"/>
              </w:rPr>
            </w:pPr>
            <w:r w:rsidRPr="00B80B62">
              <w:rPr>
                <w:sz w:val="16"/>
                <w:szCs w:val="16"/>
              </w:rPr>
              <w:t>Щодо застосування в роботі професійного стандарту "Фахівець із супроводу ветеранів війни та демобілізованих осіб"</w:t>
            </w:r>
          </w:p>
        </w:tc>
        <w:tc>
          <w:tcPr>
            <w:tcW w:w="404" w:type="pct"/>
            <w:shd w:val="clear" w:color="auto" w:fill="FFFFFF"/>
          </w:tcPr>
          <w:p w14:paraId="627D9289" w14:textId="0DA9CF4D" w:rsidR="00F02CD4" w:rsidRPr="00B80B62" w:rsidRDefault="00F02CD4" w:rsidP="00F02CD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66B75A7" w14:textId="4682832E" w:rsidR="00F02CD4" w:rsidRPr="00B80B62" w:rsidRDefault="00F02CD4" w:rsidP="00F02CD4">
            <w:pPr>
              <w:spacing w:line="192" w:lineRule="auto"/>
              <w:jc w:val="center"/>
              <w:rPr>
                <w:sz w:val="16"/>
                <w:szCs w:val="16"/>
              </w:rPr>
            </w:pPr>
            <w:r w:rsidRPr="00B80B62">
              <w:rPr>
                <w:sz w:val="16"/>
                <w:szCs w:val="16"/>
              </w:rPr>
              <w:t>Лист</w:t>
            </w:r>
          </w:p>
        </w:tc>
        <w:tc>
          <w:tcPr>
            <w:tcW w:w="112" w:type="pct"/>
            <w:shd w:val="clear" w:color="auto" w:fill="FFFFFF"/>
            <w:vAlign w:val="center"/>
          </w:tcPr>
          <w:p w14:paraId="638D4003" w14:textId="77777777" w:rsidR="00F02CD4" w:rsidRPr="00B80B62" w:rsidRDefault="00F02CD4" w:rsidP="00F02CD4">
            <w:pPr>
              <w:spacing w:line="192" w:lineRule="auto"/>
              <w:jc w:val="center"/>
              <w:rPr>
                <w:sz w:val="16"/>
                <w:szCs w:val="16"/>
              </w:rPr>
            </w:pPr>
          </w:p>
        </w:tc>
        <w:tc>
          <w:tcPr>
            <w:tcW w:w="306" w:type="pct"/>
            <w:shd w:val="clear" w:color="auto" w:fill="FFFFFF"/>
          </w:tcPr>
          <w:p w14:paraId="3CDDA3B5" w14:textId="17EF5D1F" w:rsidR="00F02CD4" w:rsidRPr="00B80B62" w:rsidRDefault="00F02CD4" w:rsidP="00F02CD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DDE30D2" w14:textId="54D426D5" w:rsidR="00F02CD4" w:rsidRPr="00B80B62" w:rsidRDefault="00F02CD4" w:rsidP="00F02CD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003A880" w14:textId="77777777" w:rsidR="00F02CD4" w:rsidRPr="00B80B62" w:rsidRDefault="00F02CD4" w:rsidP="00F02CD4">
            <w:pPr>
              <w:spacing w:line="192" w:lineRule="auto"/>
              <w:jc w:val="center"/>
              <w:rPr>
                <w:lang w:val="ru-RU"/>
              </w:rPr>
            </w:pPr>
          </w:p>
        </w:tc>
      </w:tr>
      <w:tr w:rsidR="00F02CD4" w:rsidRPr="00B80B62" w14:paraId="45A7FFC6" w14:textId="77777777" w:rsidTr="008C6BE0">
        <w:trPr>
          <w:trHeight w:val="975"/>
        </w:trPr>
        <w:tc>
          <w:tcPr>
            <w:tcW w:w="174" w:type="pct"/>
            <w:shd w:val="clear" w:color="auto" w:fill="FFFFFF"/>
            <w:vAlign w:val="center"/>
          </w:tcPr>
          <w:p w14:paraId="13028835" w14:textId="402CF6E0" w:rsidR="00F02CD4" w:rsidRPr="00B80B62" w:rsidRDefault="00F02CD4" w:rsidP="00F02CD4">
            <w:pPr>
              <w:spacing w:line="192" w:lineRule="auto"/>
              <w:jc w:val="center"/>
              <w:rPr>
                <w:b/>
                <w:bCs/>
                <w:sz w:val="16"/>
                <w:szCs w:val="16"/>
              </w:rPr>
            </w:pPr>
            <w:r w:rsidRPr="00B80B62">
              <w:rPr>
                <w:b/>
                <w:bCs/>
                <w:sz w:val="16"/>
                <w:szCs w:val="16"/>
              </w:rPr>
              <w:t>248</w:t>
            </w:r>
          </w:p>
        </w:tc>
        <w:tc>
          <w:tcPr>
            <w:tcW w:w="464" w:type="pct"/>
            <w:shd w:val="clear" w:color="auto" w:fill="FFFFFF"/>
            <w:vAlign w:val="center"/>
          </w:tcPr>
          <w:p w14:paraId="63301605" w14:textId="2619CBAA" w:rsidR="00F02CD4" w:rsidRPr="00B80B62" w:rsidRDefault="00F02CD4" w:rsidP="00F02CD4">
            <w:pPr>
              <w:spacing w:line="192" w:lineRule="auto"/>
              <w:jc w:val="center"/>
              <w:rPr>
                <w:sz w:val="16"/>
                <w:szCs w:val="16"/>
              </w:rPr>
            </w:pPr>
            <w:r w:rsidRPr="00B80B62">
              <w:rPr>
                <w:sz w:val="16"/>
                <w:szCs w:val="16"/>
              </w:rPr>
              <w:t>Щодо чергового засідання Координаційного штабу 21.07.2025</w:t>
            </w:r>
          </w:p>
        </w:tc>
        <w:tc>
          <w:tcPr>
            <w:tcW w:w="350" w:type="pct"/>
            <w:shd w:val="clear" w:color="auto" w:fill="FFFFFF"/>
            <w:vAlign w:val="center"/>
          </w:tcPr>
          <w:p w14:paraId="46C9A392" w14:textId="17E4A6E3" w:rsidR="00F02CD4" w:rsidRPr="00B80B62" w:rsidRDefault="00F02CD4" w:rsidP="00F02CD4">
            <w:pPr>
              <w:spacing w:line="192" w:lineRule="auto"/>
              <w:jc w:val="center"/>
              <w:rPr>
                <w:bCs/>
                <w:sz w:val="16"/>
                <w:szCs w:val="16"/>
              </w:rPr>
            </w:pPr>
            <w:r w:rsidRPr="00B80B62">
              <w:rPr>
                <w:bCs/>
                <w:sz w:val="16"/>
                <w:szCs w:val="16"/>
                <w:lang w:val="ru-RU"/>
              </w:rPr>
              <w:t>№вх-1068/0/25</w:t>
            </w:r>
          </w:p>
        </w:tc>
        <w:tc>
          <w:tcPr>
            <w:tcW w:w="326" w:type="pct"/>
            <w:shd w:val="clear" w:color="auto" w:fill="FFFFFF"/>
            <w:vAlign w:val="center"/>
          </w:tcPr>
          <w:p w14:paraId="4094E524" w14:textId="3FEE8279" w:rsidR="00F02CD4" w:rsidRPr="00B80B62" w:rsidRDefault="00F02CD4" w:rsidP="00F02CD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B276C66" w14:textId="5573BEB4" w:rsidR="00F02CD4" w:rsidRPr="00B80B62" w:rsidRDefault="00F02CD4" w:rsidP="00F02CD4">
            <w:pPr>
              <w:spacing w:line="192" w:lineRule="auto"/>
              <w:jc w:val="center"/>
              <w:rPr>
                <w:bCs/>
                <w:sz w:val="16"/>
                <w:szCs w:val="16"/>
                <w:lang w:val="ru-RU"/>
              </w:rPr>
            </w:pPr>
            <w:r w:rsidRPr="00B80B62">
              <w:rPr>
                <w:bCs/>
                <w:sz w:val="16"/>
                <w:szCs w:val="16"/>
                <w:lang w:val="ru-RU"/>
              </w:rPr>
              <w:t>21.07.32025</w:t>
            </w:r>
          </w:p>
        </w:tc>
        <w:tc>
          <w:tcPr>
            <w:tcW w:w="307" w:type="pct"/>
            <w:shd w:val="clear" w:color="auto" w:fill="FFFFFF"/>
            <w:vAlign w:val="center"/>
          </w:tcPr>
          <w:p w14:paraId="22764220" w14:textId="3083A916" w:rsidR="00F02CD4" w:rsidRPr="00B80B62" w:rsidRDefault="00F02CD4" w:rsidP="00F02CD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DD37A87" w14:textId="0CF16E12" w:rsidR="00F02CD4" w:rsidRPr="00B80B62" w:rsidRDefault="00F02CD4" w:rsidP="00F02CD4">
            <w:pPr>
              <w:spacing w:line="192" w:lineRule="auto"/>
              <w:jc w:val="center"/>
              <w:rPr>
                <w:iCs/>
                <w:sz w:val="16"/>
                <w:szCs w:val="16"/>
              </w:rPr>
            </w:pPr>
            <w:r w:rsidRPr="00B80B62">
              <w:rPr>
                <w:iCs/>
                <w:sz w:val="16"/>
                <w:szCs w:val="16"/>
              </w:rPr>
              <w:t>-</w:t>
            </w:r>
          </w:p>
        </w:tc>
        <w:tc>
          <w:tcPr>
            <w:tcW w:w="164" w:type="pct"/>
            <w:shd w:val="clear" w:color="auto" w:fill="FFFFFF"/>
            <w:vAlign w:val="center"/>
          </w:tcPr>
          <w:p w14:paraId="251049A9" w14:textId="251853A0" w:rsidR="00F02CD4" w:rsidRPr="00B80B62" w:rsidRDefault="00F02CD4" w:rsidP="00F02CD4">
            <w:pPr>
              <w:spacing w:line="192" w:lineRule="auto"/>
              <w:jc w:val="center"/>
              <w:rPr>
                <w:iCs/>
                <w:sz w:val="16"/>
                <w:szCs w:val="16"/>
              </w:rPr>
            </w:pPr>
            <w:r w:rsidRPr="00B80B62">
              <w:rPr>
                <w:iCs/>
                <w:sz w:val="16"/>
                <w:szCs w:val="16"/>
              </w:rPr>
              <w:t>-</w:t>
            </w:r>
          </w:p>
        </w:tc>
        <w:tc>
          <w:tcPr>
            <w:tcW w:w="307" w:type="pct"/>
            <w:shd w:val="clear" w:color="auto" w:fill="FFFFFF"/>
            <w:vAlign w:val="center"/>
          </w:tcPr>
          <w:p w14:paraId="7CE6B035" w14:textId="314CE59C" w:rsidR="00F02CD4" w:rsidRPr="00B80B62" w:rsidRDefault="00F02CD4" w:rsidP="00F02CD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902DCF6" w14:textId="7C1CDC88" w:rsidR="00F02CD4" w:rsidRPr="00B80B62" w:rsidRDefault="00F02CD4" w:rsidP="00F02CD4">
            <w:pPr>
              <w:spacing w:line="192" w:lineRule="auto"/>
              <w:jc w:val="center"/>
              <w:rPr>
                <w:sz w:val="16"/>
                <w:szCs w:val="16"/>
              </w:rPr>
            </w:pPr>
            <w:r w:rsidRPr="00B80B62">
              <w:rPr>
                <w:sz w:val="16"/>
                <w:szCs w:val="16"/>
              </w:rPr>
              <w:t>Щодо чергового засідання Координаційного штабу 21.07.2025</w:t>
            </w:r>
          </w:p>
        </w:tc>
        <w:tc>
          <w:tcPr>
            <w:tcW w:w="404" w:type="pct"/>
            <w:shd w:val="clear" w:color="auto" w:fill="FFFFFF"/>
          </w:tcPr>
          <w:p w14:paraId="3DE39F03" w14:textId="5525C29D" w:rsidR="00F02CD4" w:rsidRPr="00B80B62" w:rsidRDefault="00F02CD4" w:rsidP="00F02CD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058012B" w14:textId="24A7EE35" w:rsidR="00F02CD4" w:rsidRPr="00B80B62" w:rsidRDefault="00F02CD4" w:rsidP="00F02CD4">
            <w:pPr>
              <w:spacing w:line="192" w:lineRule="auto"/>
              <w:jc w:val="center"/>
              <w:rPr>
                <w:sz w:val="16"/>
                <w:szCs w:val="16"/>
              </w:rPr>
            </w:pPr>
            <w:r w:rsidRPr="00B80B62">
              <w:rPr>
                <w:sz w:val="16"/>
                <w:szCs w:val="16"/>
              </w:rPr>
              <w:t>Лист</w:t>
            </w:r>
          </w:p>
        </w:tc>
        <w:tc>
          <w:tcPr>
            <w:tcW w:w="112" w:type="pct"/>
            <w:shd w:val="clear" w:color="auto" w:fill="FFFFFF"/>
            <w:vAlign w:val="center"/>
          </w:tcPr>
          <w:p w14:paraId="2B31A89D" w14:textId="77777777" w:rsidR="00F02CD4" w:rsidRPr="00B80B62" w:rsidRDefault="00F02CD4" w:rsidP="00F02CD4">
            <w:pPr>
              <w:spacing w:line="192" w:lineRule="auto"/>
              <w:jc w:val="center"/>
              <w:rPr>
                <w:sz w:val="16"/>
                <w:szCs w:val="16"/>
              </w:rPr>
            </w:pPr>
          </w:p>
        </w:tc>
        <w:tc>
          <w:tcPr>
            <w:tcW w:w="306" w:type="pct"/>
            <w:shd w:val="clear" w:color="auto" w:fill="FFFFFF"/>
          </w:tcPr>
          <w:p w14:paraId="2B1E4848" w14:textId="596A33AE" w:rsidR="00F02CD4" w:rsidRPr="00B80B62" w:rsidRDefault="00F02CD4" w:rsidP="00F02CD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3C7C34E" w14:textId="5A4D7E8A" w:rsidR="00F02CD4" w:rsidRPr="00B80B62" w:rsidRDefault="00F02CD4" w:rsidP="00F02CD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9C564F" w14:textId="77777777" w:rsidR="00F02CD4" w:rsidRPr="00B80B62" w:rsidRDefault="00F02CD4" w:rsidP="00F02CD4">
            <w:pPr>
              <w:spacing w:line="192" w:lineRule="auto"/>
              <w:jc w:val="center"/>
              <w:rPr>
                <w:lang w:val="ru-RU"/>
              </w:rPr>
            </w:pPr>
          </w:p>
        </w:tc>
      </w:tr>
      <w:tr w:rsidR="00F02CD4" w:rsidRPr="00B80B62" w14:paraId="33792720" w14:textId="77777777" w:rsidTr="008C6BE0">
        <w:trPr>
          <w:trHeight w:val="975"/>
        </w:trPr>
        <w:tc>
          <w:tcPr>
            <w:tcW w:w="174" w:type="pct"/>
            <w:shd w:val="clear" w:color="auto" w:fill="FFFFFF"/>
            <w:vAlign w:val="center"/>
          </w:tcPr>
          <w:p w14:paraId="5E58C0A7" w14:textId="7E34EF59" w:rsidR="00F02CD4" w:rsidRPr="00B80B62" w:rsidRDefault="00F02CD4" w:rsidP="00F02CD4">
            <w:pPr>
              <w:spacing w:line="192" w:lineRule="auto"/>
              <w:jc w:val="center"/>
              <w:rPr>
                <w:b/>
                <w:bCs/>
                <w:sz w:val="16"/>
                <w:szCs w:val="16"/>
              </w:rPr>
            </w:pPr>
            <w:r w:rsidRPr="00B80B62">
              <w:rPr>
                <w:b/>
                <w:bCs/>
                <w:sz w:val="16"/>
                <w:szCs w:val="16"/>
              </w:rPr>
              <w:t>249</w:t>
            </w:r>
          </w:p>
        </w:tc>
        <w:tc>
          <w:tcPr>
            <w:tcW w:w="464" w:type="pct"/>
            <w:shd w:val="clear" w:color="auto" w:fill="FFFFFF"/>
            <w:vAlign w:val="center"/>
          </w:tcPr>
          <w:p w14:paraId="0DE3AA8D" w14:textId="12F1B242" w:rsidR="00F02CD4" w:rsidRPr="00B80B62" w:rsidRDefault="00F02CD4" w:rsidP="00F02CD4">
            <w:pPr>
              <w:spacing w:line="192" w:lineRule="auto"/>
              <w:jc w:val="center"/>
              <w:rPr>
                <w:sz w:val="16"/>
                <w:szCs w:val="16"/>
              </w:rPr>
            </w:pPr>
            <w:r w:rsidRPr="00B80B62">
              <w:rPr>
                <w:sz w:val="16"/>
                <w:szCs w:val="16"/>
              </w:rPr>
              <w:t>Щодо навчання з реалізації  реформи управління публічними інвестиціями  на регіональному та місцевому рівнях</w:t>
            </w:r>
          </w:p>
        </w:tc>
        <w:tc>
          <w:tcPr>
            <w:tcW w:w="350" w:type="pct"/>
            <w:shd w:val="clear" w:color="auto" w:fill="FFFFFF"/>
            <w:vAlign w:val="center"/>
          </w:tcPr>
          <w:p w14:paraId="72129B91" w14:textId="54CC8735" w:rsidR="00F02CD4" w:rsidRPr="00B80B62" w:rsidRDefault="00F02CD4" w:rsidP="00F02CD4">
            <w:pPr>
              <w:spacing w:line="192" w:lineRule="auto"/>
              <w:jc w:val="center"/>
              <w:rPr>
                <w:bCs/>
                <w:sz w:val="16"/>
                <w:szCs w:val="16"/>
              </w:rPr>
            </w:pPr>
            <w:r w:rsidRPr="00B80B62">
              <w:rPr>
                <w:bCs/>
                <w:sz w:val="16"/>
                <w:szCs w:val="16"/>
                <w:lang w:val="ru-RU"/>
              </w:rPr>
              <w:t>№вх-1069/0/25</w:t>
            </w:r>
          </w:p>
        </w:tc>
        <w:tc>
          <w:tcPr>
            <w:tcW w:w="326" w:type="pct"/>
            <w:shd w:val="clear" w:color="auto" w:fill="FFFFFF"/>
            <w:vAlign w:val="center"/>
          </w:tcPr>
          <w:p w14:paraId="4EE6FA4B" w14:textId="074DDB78" w:rsidR="00F02CD4" w:rsidRPr="00B80B62" w:rsidRDefault="00F02CD4" w:rsidP="00F02CD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E1CE963" w14:textId="21BF4A87" w:rsidR="00F02CD4" w:rsidRPr="00B80B62" w:rsidRDefault="00F02CD4" w:rsidP="00F02CD4">
            <w:pPr>
              <w:spacing w:line="192" w:lineRule="auto"/>
              <w:jc w:val="center"/>
              <w:rPr>
                <w:bCs/>
                <w:sz w:val="16"/>
                <w:szCs w:val="16"/>
                <w:lang w:val="ru-RU"/>
              </w:rPr>
            </w:pPr>
            <w:r w:rsidRPr="00B80B62">
              <w:rPr>
                <w:bCs/>
                <w:sz w:val="16"/>
                <w:szCs w:val="16"/>
                <w:lang w:val="ru-RU"/>
              </w:rPr>
              <w:t>21.07.32025</w:t>
            </w:r>
          </w:p>
        </w:tc>
        <w:tc>
          <w:tcPr>
            <w:tcW w:w="307" w:type="pct"/>
            <w:shd w:val="clear" w:color="auto" w:fill="FFFFFF"/>
            <w:vAlign w:val="center"/>
          </w:tcPr>
          <w:p w14:paraId="06324227" w14:textId="753F2F05" w:rsidR="00F02CD4" w:rsidRPr="00B80B62" w:rsidRDefault="00F02CD4" w:rsidP="00F02CD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12074B6" w14:textId="4C53AE20" w:rsidR="00F02CD4" w:rsidRPr="00B80B62" w:rsidRDefault="00F02CD4" w:rsidP="00F02CD4">
            <w:pPr>
              <w:spacing w:line="192" w:lineRule="auto"/>
              <w:jc w:val="center"/>
              <w:rPr>
                <w:iCs/>
                <w:sz w:val="16"/>
                <w:szCs w:val="16"/>
              </w:rPr>
            </w:pPr>
            <w:r w:rsidRPr="00B80B62">
              <w:rPr>
                <w:iCs/>
                <w:sz w:val="16"/>
                <w:szCs w:val="16"/>
              </w:rPr>
              <w:t>-</w:t>
            </w:r>
          </w:p>
        </w:tc>
        <w:tc>
          <w:tcPr>
            <w:tcW w:w="164" w:type="pct"/>
            <w:shd w:val="clear" w:color="auto" w:fill="FFFFFF"/>
            <w:vAlign w:val="center"/>
          </w:tcPr>
          <w:p w14:paraId="652A39D7" w14:textId="1FA535FE" w:rsidR="00F02CD4" w:rsidRPr="00B80B62" w:rsidRDefault="00F02CD4" w:rsidP="00F02CD4">
            <w:pPr>
              <w:spacing w:line="192" w:lineRule="auto"/>
              <w:jc w:val="center"/>
              <w:rPr>
                <w:iCs/>
                <w:sz w:val="16"/>
                <w:szCs w:val="16"/>
              </w:rPr>
            </w:pPr>
            <w:r w:rsidRPr="00B80B62">
              <w:rPr>
                <w:iCs/>
                <w:sz w:val="16"/>
                <w:szCs w:val="16"/>
              </w:rPr>
              <w:t>-</w:t>
            </w:r>
          </w:p>
        </w:tc>
        <w:tc>
          <w:tcPr>
            <w:tcW w:w="307" w:type="pct"/>
            <w:shd w:val="clear" w:color="auto" w:fill="FFFFFF"/>
            <w:vAlign w:val="center"/>
          </w:tcPr>
          <w:p w14:paraId="1FF9D123" w14:textId="62FC390E" w:rsidR="00F02CD4" w:rsidRPr="00B80B62" w:rsidRDefault="00F02CD4" w:rsidP="00F02CD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DD8F1FF" w14:textId="1165F742" w:rsidR="00F02CD4" w:rsidRPr="00B80B62" w:rsidRDefault="00F02CD4" w:rsidP="00F02CD4">
            <w:pPr>
              <w:spacing w:line="192" w:lineRule="auto"/>
              <w:jc w:val="center"/>
              <w:rPr>
                <w:sz w:val="16"/>
                <w:szCs w:val="16"/>
              </w:rPr>
            </w:pPr>
            <w:r w:rsidRPr="00B80B62">
              <w:rPr>
                <w:sz w:val="16"/>
                <w:szCs w:val="16"/>
              </w:rPr>
              <w:t>Щодо навчання з реалізації  реформи управління публічними інвестиціями  на регіональному та місцевому рівнях</w:t>
            </w:r>
          </w:p>
        </w:tc>
        <w:tc>
          <w:tcPr>
            <w:tcW w:w="404" w:type="pct"/>
            <w:shd w:val="clear" w:color="auto" w:fill="FFFFFF"/>
          </w:tcPr>
          <w:p w14:paraId="16C8AC04" w14:textId="69FC5649" w:rsidR="00F02CD4" w:rsidRPr="00B80B62" w:rsidRDefault="00F02CD4" w:rsidP="00F02CD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B7BC9E8" w14:textId="10872CC7" w:rsidR="00F02CD4" w:rsidRPr="00B80B62" w:rsidRDefault="00F02CD4" w:rsidP="00F02CD4">
            <w:pPr>
              <w:spacing w:line="192" w:lineRule="auto"/>
              <w:jc w:val="center"/>
              <w:rPr>
                <w:sz w:val="16"/>
                <w:szCs w:val="16"/>
              </w:rPr>
            </w:pPr>
            <w:r w:rsidRPr="00B80B62">
              <w:rPr>
                <w:sz w:val="16"/>
                <w:szCs w:val="16"/>
              </w:rPr>
              <w:t>Лист</w:t>
            </w:r>
          </w:p>
        </w:tc>
        <w:tc>
          <w:tcPr>
            <w:tcW w:w="112" w:type="pct"/>
            <w:shd w:val="clear" w:color="auto" w:fill="FFFFFF"/>
            <w:vAlign w:val="center"/>
          </w:tcPr>
          <w:p w14:paraId="46FD8274" w14:textId="77777777" w:rsidR="00F02CD4" w:rsidRPr="00B80B62" w:rsidRDefault="00F02CD4" w:rsidP="00F02CD4">
            <w:pPr>
              <w:spacing w:line="192" w:lineRule="auto"/>
              <w:jc w:val="center"/>
              <w:rPr>
                <w:sz w:val="16"/>
                <w:szCs w:val="16"/>
              </w:rPr>
            </w:pPr>
          </w:p>
        </w:tc>
        <w:tc>
          <w:tcPr>
            <w:tcW w:w="306" w:type="pct"/>
            <w:shd w:val="clear" w:color="auto" w:fill="FFFFFF"/>
          </w:tcPr>
          <w:p w14:paraId="06826653" w14:textId="2CCD843E" w:rsidR="00F02CD4" w:rsidRPr="00B80B62" w:rsidRDefault="00F02CD4" w:rsidP="00F02CD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39C2AE2" w14:textId="63570FF8" w:rsidR="00F02CD4" w:rsidRPr="00B80B62" w:rsidRDefault="00F02CD4" w:rsidP="00F02CD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260ACD" w14:textId="77777777" w:rsidR="00F02CD4" w:rsidRPr="00B80B62" w:rsidRDefault="00F02CD4" w:rsidP="00F02CD4">
            <w:pPr>
              <w:spacing w:line="192" w:lineRule="auto"/>
              <w:jc w:val="center"/>
              <w:rPr>
                <w:lang w:val="ru-RU"/>
              </w:rPr>
            </w:pPr>
          </w:p>
        </w:tc>
      </w:tr>
      <w:tr w:rsidR="00F02CD4" w:rsidRPr="00B80B62" w14:paraId="7643EE59" w14:textId="77777777" w:rsidTr="008C6BE0">
        <w:trPr>
          <w:trHeight w:val="975"/>
        </w:trPr>
        <w:tc>
          <w:tcPr>
            <w:tcW w:w="174" w:type="pct"/>
            <w:shd w:val="clear" w:color="auto" w:fill="FFFFFF"/>
            <w:vAlign w:val="center"/>
          </w:tcPr>
          <w:p w14:paraId="6F7A0169" w14:textId="77777777" w:rsidR="00F02CD4" w:rsidRPr="00B80B62" w:rsidRDefault="00F02CD4" w:rsidP="00F02CD4">
            <w:pPr>
              <w:spacing w:line="192" w:lineRule="auto"/>
              <w:jc w:val="center"/>
              <w:rPr>
                <w:b/>
                <w:bCs/>
                <w:sz w:val="16"/>
                <w:szCs w:val="16"/>
              </w:rPr>
            </w:pPr>
          </w:p>
          <w:p w14:paraId="3A47CCAC" w14:textId="5ACCF378" w:rsidR="00F02CD4" w:rsidRPr="00B80B62" w:rsidRDefault="00F02CD4" w:rsidP="00F02CD4">
            <w:pPr>
              <w:spacing w:line="192" w:lineRule="auto"/>
              <w:jc w:val="center"/>
              <w:rPr>
                <w:b/>
                <w:bCs/>
                <w:sz w:val="16"/>
                <w:szCs w:val="16"/>
              </w:rPr>
            </w:pPr>
            <w:r w:rsidRPr="00B80B62">
              <w:rPr>
                <w:b/>
                <w:bCs/>
                <w:sz w:val="16"/>
                <w:szCs w:val="16"/>
              </w:rPr>
              <w:t>250</w:t>
            </w:r>
          </w:p>
        </w:tc>
        <w:tc>
          <w:tcPr>
            <w:tcW w:w="464" w:type="pct"/>
            <w:shd w:val="clear" w:color="auto" w:fill="FFFFFF"/>
            <w:vAlign w:val="center"/>
          </w:tcPr>
          <w:p w14:paraId="6F83C563" w14:textId="777C6500" w:rsidR="00F02CD4" w:rsidRPr="00B80B62" w:rsidRDefault="00F02CD4" w:rsidP="00F02CD4">
            <w:pPr>
              <w:spacing w:line="192" w:lineRule="auto"/>
              <w:jc w:val="center"/>
              <w:rPr>
                <w:sz w:val="16"/>
                <w:szCs w:val="16"/>
              </w:rPr>
            </w:pPr>
            <w:r w:rsidRPr="00B80B62">
              <w:rPr>
                <w:sz w:val="16"/>
                <w:szCs w:val="16"/>
              </w:rPr>
              <w:t xml:space="preserve">Щодо навчання про підключення до інформаційної системи по </w:t>
            </w:r>
            <w:proofErr w:type="spellStart"/>
            <w:r w:rsidRPr="00B80B62">
              <w:rPr>
                <w:sz w:val="16"/>
                <w:szCs w:val="16"/>
              </w:rPr>
              <w:t>Нац</w:t>
            </w:r>
            <w:proofErr w:type="spellEnd"/>
            <w:r w:rsidRPr="00B80B62">
              <w:rPr>
                <w:sz w:val="16"/>
                <w:szCs w:val="16"/>
              </w:rPr>
              <w:t xml:space="preserve"> стратегії з </w:t>
            </w:r>
            <w:proofErr w:type="spellStart"/>
            <w:r w:rsidRPr="00B80B62">
              <w:rPr>
                <w:sz w:val="16"/>
                <w:szCs w:val="16"/>
              </w:rPr>
              <w:t>безбар'єрності</w:t>
            </w:r>
            <w:proofErr w:type="spellEnd"/>
            <w:r w:rsidRPr="00B80B62">
              <w:rPr>
                <w:sz w:val="16"/>
                <w:szCs w:val="16"/>
              </w:rPr>
              <w:t xml:space="preserve"> (</w:t>
            </w:r>
            <w:proofErr w:type="spellStart"/>
            <w:r w:rsidRPr="00B80B62">
              <w:rPr>
                <w:sz w:val="16"/>
                <w:szCs w:val="16"/>
              </w:rPr>
              <w:t>Проджект</w:t>
            </w:r>
            <w:proofErr w:type="spellEnd"/>
            <w:r w:rsidRPr="00B80B62">
              <w:rPr>
                <w:sz w:val="16"/>
                <w:szCs w:val="16"/>
              </w:rPr>
              <w:t xml:space="preserve"> ЮА) </w:t>
            </w:r>
          </w:p>
        </w:tc>
        <w:tc>
          <w:tcPr>
            <w:tcW w:w="350" w:type="pct"/>
            <w:shd w:val="clear" w:color="auto" w:fill="FFFFFF"/>
            <w:vAlign w:val="center"/>
          </w:tcPr>
          <w:p w14:paraId="2D385E2D" w14:textId="22C2B187" w:rsidR="00F02CD4" w:rsidRPr="00B80B62" w:rsidRDefault="00F02CD4" w:rsidP="00F02CD4">
            <w:pPr>
              <w:spacing w:line="192" w:lineRule="auto"/>
              <w:jc w:val="center"/>
              <w:rPr>
                <w:bCs/>
                <w:sz w:val="16"/>
                <w:szCs w:val="16"/>
              </w:rPr>
            </w:pPr>
            <w:r w:rsidRPr="00B80B62">
              <w:rPr>
                <w:bCs/>
                <w:sz w:val="16"/>
                <w:szCs w:val="16"/>
                <w:lang w:val="ru-RU"/>
              </w:rPr>
              <w:t>№вх-1070/0/25</w:t>
            </w:r>
          </w:p>
        </w:tc>
        <w:tc>
          <w:tcPr>
            <w:tcW w:w="326" w:type="pct"/>
            <w:shd w:val="clear" w:color="auto" w:fill="FFFFFF"/>
            <w:vAlign w:val="center"/>
          </w:tcPr>
          <w:p w14:paraId="6681BDE3" w14:textId="387FE3D0" w:rsidR="00F02CD4" w:rsidRPr="00B80B62" w:rsidRDefault="00F02CD4" w:rsidP="00F02CD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A5E89A1" w14:textId="24C764E3" w:rsidR="00F02CD4" w:rsidRPr="00B80B62" w:rsidRDefault="00F02CD4" w:rsidP="00F02CD4">
            <w:pPr>
              <w:spacing w:line="192" w:lineRule="auto"/>
              <w:jc w:val="center"/>
              <w:rPr>
                <w:bCs/>
                <w:sz w:val="16"/>
                <w:szCs w:val="16"/>
                <w:lang w:val="ru-RU"/>
              </w:rPr>
            </w:pPr>
            <w:r w:rsidRPr="00B80B62">
              <w:rPr>
                <w:bCs/>
                <w:sz w:val="16"/>
                <w:szCs w:val="16"/>
                <w:lang w:val="ru-RU"/>
              </w:rPr>
              <w:t>21.07.32025</w:t>
            </w:r>
          </w:p>
        </w:tc>
        <w:tc>
          <w:tcPr>
            <w:tcW w:w="307" w:type="pct"/>
            <w:shd w:val="clear" w:color="auto" w:fill="FFFFFF"/>
            <w:vAlign w:val="center"/>
          </w:tcPr>
          <w:p w14:paraId="37D2A900" w14:textId="56FFB137" w:rsidR="00F02CD4" w:rsidRPr="00B80B62" w:rsidRDefault="00F02CD4" w:rsidP="00F02CD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7AA31BA" w14:textId="0536AE1E" w:rsidR="00F02CD4" w:rsidRPr="00B80B62" w:rsidRDefault="00F02CD4" w:rsidP="00F02CD4">
            <w:pPr>
              <w:spacing w:line="192" w:lineRule="auto"/>
              <w:jc w:val="center"/>
              <w:rPr>
                <w:iCs/>
                <w:sz w:val="16"/>
                <w:szCs w:val="16"/>
              </w:rPr>
            </w:pPr>
            <w:r w:rsidRPr="00B80B62">
              <w:rPr>
                <w:iCs/>
                <w:sz w:val="16"/>
                <w:szCs w:val="16"/>
              </w:rPr>
              <w:t>-</w:t>
            </w:r>
          </w:p>
        </w:tc>
        <w:tc>
          <w:tcPr>
            <w:tcW w:w="164" w:type="pct"/>
            <w:shd w:val="clear" w:color="auto" w:fill="FFFFFF"/>
            <w:vAlign w:val="center"/>
          </w:tcPr>
          <w:p w14:paraId="47428669" w14:textId="1DC26E72" w:rsidR="00F02CD4" w:rsidRPr="00B80B62" w:rsidRDefault="00F02CD4" w:rsidP="00F02CD4">
            <w:pPr>
              <w:spacing w:line="192" w:lineRule="auto"/>
              <w:jc w:val="center"/>
              <w:rPr>
                <w:iCs/>
                <w:sz w:val="16"/>
                <w:szCs w:val="16"/>
              </w:rPr>
            </w:pPr>
            <w:r w:rsidRPr="00B80B62">
              <w:rPr>
                <w:iCs/>
                <w:sz w:val="16"/>
                <w:szCs w:val="16"/>
              </w:rPr>
              <w:t>-</w:t>
            </w:r>
          </w:p>
        </w:tc>
        <w:tc>
          <w:tcPr>
            <w:tcW w:w="307" w:type="pct"/>
            <w:shd w:val="clear" w:color="auto" w:fill="FFFFFF"/>
            <w:vAlign w:val="center"/>
          </w:tcPr>
          <w:p w14:paraId="5E2B3BD1" w14:textId="4713D212" w:rsidR="00F02CD4" w:rsidRPr="00B80B62" w:rsidRDefault="00F02CD4" w:rsidP="00F02CD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BA29A51" w14:textId="551EDC30" w:rsidR="00F02CD4" w:rsidRPr="00B80B62" w:rsidRDefault="00F02CD4" w:rsidP="00F02CD4">
            <w:pPr>
              <w:spacing w:line="192" w:lineRule="auto"/>
              <w:jc w:val="center"/>
              <w:rPr>
                <w:sz w:val="16"/>
                <w:szCs w:val="16"/>
              </w:rPr>
            </w:pPr>
            <w:r w:rsidRPr="00B80B62">
              <w:rPr>
                <w:sz w:val="16"/>
                <w:szCs w:val="16"/>
              </w:rPr>
              <w:t xml:space="preserve">Щодо навчання про підключення до інформаційної системи по </w:t>
            </w:r>
            <w:proofErr w:type="spellStart"/>
            <w:r w:rsidRPr="00B80B62">
              <w:rPr>
                <w:sz w:val="16"/>
                <w:szCs w:val="16"/>
              </w:rPr>
              <w:t>Нац</w:t>
            </w:r>
            <w:proofErr w:type="spellEnd"/>
            <w:r w:rsidRPr="00B80B62">
              <w:rPr>
                <w:sz w:val="16"/>
                <w:szCs w:val="16"/>
              </w:rPr>
              <w:t xml:space="preserve"> стратегії з </w:t>
            </w:r>
            <w:proofErr w:type="spellStart"/>
            <w:r w:rsidRPr="00B80B62">
              <w:rPr>
                <w:sz w:val="16"/>
                <w:szCs w:val="16"/>
              </w:rPr>
              <w:t>безбар'єрності</w:t>
            </w:r>
            <w:proofErr w:type="spellEnd"/>
            <w:r w:rsidRPr="00B80B62">
              <w:rPr>
                <w:sz w:val="16"/>
                <w:szCs w:val="16"/>
              </w:rPr>
              <w:t xml:space="preserve"> (</w:t>
            </w:r>
            <w:proofErr w:type="spellStart"/>
            <w:r w:rsidRPr="00B80B62">
              <w:rPr>
                <w:sz w:val="16"/>
                <w:szCs w:val="16"/>
              </w:rPr>
              <w:t>Проджект</w:t>
            </w:r>
            <w:proofErr w:type="spellEnd"/>
            <w:r w:rsidRPr="00B80B62">
              <w:rPr>
                <w:sz w:val="16"/>
                <w:szCs w:val="16"/>
              </w:rPr>
              <w:t xml:space="preserve"> ЮА)</w:t>
            </w:r>
          </w:p>
        </w:tc>
        <w:tc>
          <w:tcPr>
            <w:tcW w:w="404" w:type="pct"/>
            <w:shd w:val="clear" w:color="auto" w:fill="FFFFFF"/>
          </w:tcPr>
          <w:p w14:paraId="6806E3A6" w14:textId="1E0C87F2" w:rsidR="00F02CD4" w:rsidRPr="00B80B62" w:rsidRDefault="00F02CD4" w:rsidP="00F02CD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B58496B" w14:textId="3639DF89" w:rsidR="00F02CD4" w:rsidRPr="00B80B62" w:rsidRDefault="00F02CD4" w:rsidP="00F02CD4">
            <w:pPr>
              <w:spacing w:line="192" w:lineRule="auto"/>
              <w:jc w:val="center"/>
              <w:rPr>
                <w:sz w:val="16"/>
                <w:szCs w:val="16"/>
              </w:rPr>
            </w:pPr>
            <w:r w:rsidRPr="00B80B62">
              <w:rPr>
                <w:sz w:val="16"/>
                <w:szCs w:val="16"/>
              </w:rPr>
              <w:t>Розпорядження</w:t>
            </w:r>
          </w:p>
        </w:tc>
        <w:tc>
          <w:tcPr>
            <w:tcW w:w="112" w:type="pct"/>
            <w:shd w:val="clear" w:color="auto" w:fill="FFFFFF"/>
            <w:vAlign w:val="center"/>
          </w:tcPr>
          <w:p w14:paraId="35058036" w14:textId="77777777" w:rsidR="00F02CD4" w:rsidRPr="00B80B62" w:rsidRDefault="00F02CD4" w:rsidP="00F02CD4">
            <w:pPr>
              <w:spacing w:line="192" w:lineRule="auto"/>
              <w:jc w:val="center"/>
              <w:rPr>
                <w:sz w:val="16"/>
                <w:szCs w:val="16"/>
              </w:rPr>
            </w:pPr>
          </w:p>
        </w:tc>
        <w:tc>
          <w:tcPr>
            <w:tcW w:w="306" w:type="pct"/>
            <w:shd w:val="clear" w:color="auto" w:fill="FFFFFF"/>
          </w:tcPr>
          <w:p w14:paraId="2F1478A7" w14:textId="512D46B5" w:rsidR="00F02CD4" w:rsidRPr="00B80B62" w:rsidRDefault="00F02CD4" w:rsidP="00F02CD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F655AC3" w14:textId="50FE644C" w:rsidR="00F02CD4" w:rsidRPr="00B80B62" w:rsidRDefault="00F02CD4" w:rsidP="00F02CD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57B83E" w14:textId="77777777" w:rsidR="00F02CD4" w:rsidRPr="00B80B62" w:rsidRDefault="00F02CD4" w:rsidP="00F02CD4">
            <w:pPr>
              <w:spacing w:line="192" w:lineRule="auto"/>
              <w:jc w:val="center"/>
              <w:rPr>
                <w:lang w:val="ru-RU"/>
              </w:rPr>
            </w:pPr>
          </w:p>
        </w:tc>
      </w:tr>
      <w:tr w:rsidR="00F02CD4" w:rsidRPr="00B80B62" w14:paraId="1A446C86" w14:textId="77777777" w:rsidTr="008C6BE0">
        <w:trPr>
          <w:trHeight w:val="975"/>
        </w:trPr>
        <w:tc>
          <w:tcPr>
            <w:tcW w:w="174" w:type="pct"/>
            <w:shd w:val="clear" w:color="auto" w:fill="FFFFFF"/>
            <w:vAlign w:val="center"/>
          </w:tcPr>
          <w:p w14:paraId="5A6A9CA0" w14:textId="603DD679" w:rsidR="00F02CD4" w:rsidRPr="00B80B62" w:rsidRDefault="00F02CD4" w:rsidP="00F02CD4">
            <w:pPr>
              <w:spacing w:line="192" w:lineRule="auto"/>
              <w:jc w:val="center"/>
              <w:rPr>
                <w:b/>
                <w:bCs/>
                <w:sz w:val="16"/>
                <w:szCs w:val="16"/>
              </w:rPr>
            </w:pPr>
            <w:r w:rsidRPr="00B80B62">
              <w:rPr>
                <w:b/>
                <w:bCs/>
                <w:sz w:val="16"/>
                <w:szCs w:val="16"/>
              </w:rPr>
              <w:t>251</w:t>
            </w:r>
          </w:p>
          <w:p w14:paraId="67A2362D" w14:textId="28B2476B" w:rsidR="00F02CD4" w:rsidRPr="00B80B62" w:rsidRDefault="00F02CD4" w:rsidP="00F02CD4">
            <w:pPr>
              <w:spacing w:line="192" w:lineRule="auto"/>
              <w:jc w:val="center"/>
              <w:rPr>
                <w:b/>
                <w:bCs/>
                <w:sz w:val="16"/>
                <w:szCs w:val="16"/>
              </w:rPr>
            </w:pPr>
          </w:p>
        </w:tc>
        <w:tc>
          <w:tcPr>
            <w:tcW w:w="464" w:type="pct"/>
            <w:shd w:val="clear" w:color="auto" w:fill="FFFFFF"/>
            <w:vAlign w:val="center"/>
          </w:tcPr>
          <w:p w14:paraId="550537AF" w14:textId="64396B76" w:rsidR="00F02CD4" w:rsidRPr="00B80B62" w:rsidRDefault="00F02CD4" w:rsidP="00F02CD4">
            <w:pPr>
              <w:spacing w:line="192" w:lineRule="auto"/>
              <w:jc w:val="center"/>
              <w:rPr>
                <w:sz w:val="16"/>
                <w:szCs w:val="16"/>
              </w:rPr>
            </w:pPr>
            <w:r w:rsidRPr="00B80B62">
              <w:rPr>
                <w:sz w:val="16"/>
                <w:szCs w:val="16"/>
              </w:rPr>
              <w:t>№ 4550-ІХ "Про формування складу Кабінету Міністрів України та звільнення з посад членів Кабінету Міністрів України, який перебуває у відставці"</w:t>
            </w:r>
          </w:p>
        </w:tc>
        <w:tc>
          <w:tcPr>
            <w:tcW w:w="350" w:type="pct"/>
            <w:shd w:val="clear" w:color="auto" w:fill="FFFFFF"/>
            <w:vAlign w:val="center"/>
          </w:tcPr>
          <w:p w14:paraId="44361E86" w14:textId="64968F53" w:rsidR="00F02CD4" w:rsidRPr="00B80B62" w:rsidRDefault="00F02CD4" w:rsidP="00F02CD4">
            <w:pPr>
              <w:spacing w:line="192" w:lineRule="auto"/>
              <w:jc w:val="center"/>
              <w:rPr>
                <w:bCs/>
                <w:sz w:val="16"/>
                <w:szCs w:val="16"/>
              </w:rPr>
            </w:pPr>
            <w:r w:rsidRPr="00B80B62">
              <w:rPr>
                <w:bCs/>
                <w:sz w:val="16"/>
                <w:szCs w:val="16"/>
                <w:lang w:val="ru-RU"/>
              </w:rPr>
              <w:t>№вх-1071/0/25</w:t>
            </w:r>
          </w:p>
        </w:tc>
        <w:tc>
          <w:tcPr>
            <w:tcW w:w="326" w:type="pct"/>
            <w:shd w:val="clear" w:color="auto" w:fill="FFFFFF"/>
            <w:vAlign w:val="center"/>
          </w:tcPr>
          <w:p w14:paraId="6B3DCE5F" w14:textId="7E83AD92" w:rsidR="00F02CD4" w:rsidRPr="00B80B62" w:rsidRDefault="00F02CD4" w:rsidP="00F02CD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D230E98" w14:textId="4468E114" w:rsidR="00F02CD4" w:rsidRPr="00B80B62" w:rsidRDefault="00F02CD4" w:rsidP="00F02CD4">
            <w:pPr>
              <w:spacing w:line="192" w:lineRule="auto"/>
              <w:jc w:val="center"/>
              <w:rPr>
                <w:bCs/>
                <w:sz w:val="16"/>
                <w:szCs w:val="16"/>
                <w:lang w:val="ru-RU"/>
              </w:rPr>
            </w:pPr>
            <w:r w:rsidRPr="00B80B62">
              <w:rPr>
                <w:bCs/>
                <w:sz w:val="16"/>
                <w:szCs w:val="16"/>
                <w:lang w:val="ru-RU"/>
              </w:rPr>
              <w:t>21.07.32025</w:t>
            </w:r>
          </w:p>
        </w:tc>
        <w:tc>
          <w:tcPr>
            <w:tcW w:w="307" w:type="pct"/>
            <w:shd w:val="clear" w:color="auto" w:fill="FFFFFF"/>
            <w:vAlign w:val="center"/>
          </w:tcPr>
          <w:p w14:paraId="04F3AF45" w14:textId="7990DEC1" w:rsidR="00F02CD4" w:rsidRPr="00B80B62" w:rsidRDefault="00F02CD4" w:rsidP="00F02CD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3979993" w14:textId="5B5B0CBB" w:rsidR="00F02CD4" w:rsidRPr="00B80B62" w:rsidRDefault="00F02CD4" w:rsidP="00F02CD4">
            <w:pPr>
              <w:spacing w:line="192" w:lineRule="auto"/>
              <w:jc w:val="center"/>
              <w:rPr>
                <w:iCs/>
                <w:sz w:val="16"/>
                <w:szCs w:val="16"/>
              </w:rPr>
            </w:pPr>
            <w:r w:rsidRPr="00B80B62">
              <w:rPr>
                <w:iCs/>
                <w:sz w:val="16"/>
                <w:szCs w:val="16"/>
              </w:rPr>
              <w:t>-</w:t>
            </w:r>
          </w:p>
        </w:tc>
        <w:tc>
          <w:tcPr>
            <w:tcW w:w="164" w:type="pct"/>
            <w:shd w:val="clear" w:color="auto" w:fill="FFFFFF"/>
            <w:vAlign w:val="center"/>
          </w:tcPr>
          <w:p w14:paraId="39EB5606" w14:textId="4F044DFB" w:rsidR="00F02CD4" w:rsidRPr="00B80B62" w:rsidRDefault="00F02CD4" w:rsidP="00F02CD4">
            <w:pPr>
              <w:spacing w:line="192" w:lineRule="auto"/>
              <w:jc w:val="center"/>
              <w:rPr>
                <w:iCs/>
                <w:sz w:val="16"/>
                <w:szCs w:val="16"/>
              </w:rPr>
            </w:pPr>
            <w:r w:rsidRPr="00B80B62">
              <w:rPr>
                <w:iCs/>
                <w:sz w:val="16"/>
                <w:szCs w:val="16"/>
              </w:rPr>
              <w:t>-</w:t>
            </w:r>
          </w:p>
        </w:tc>
        <w:tc>
          <w:tcPr>
            <w:tcW w:w="307" w:type="pct"/>
            <w:shd w:val="clear" w:color="auto" w:fill="FFFFFF"/>
            <w:vAlign w:val="center"/>
          </w:tcPr>
          <w:p w14:paraId="144FF1CF" w14:textId="351F697F" w:rsidR="00F02CD4" w:rsidRPr="00B80B62" w:rsidRDefault="00F02CD4" w:rsidP="00F02CD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9FC4C91" w14:textId="3F02027C" w:rsidR="00F02CD4" w:rsidRPr="00B80B62" w:rsidRDefault="00F02CD4" w:rsidP="00F02CD4">
            <w:pPr>
              <w:spacing w:line="192" w:lineRule="auto"/>
              <w:jc w:val="center"/>
              <w:rPr>
                <w:sz w:val="16"/>
                <w:szCs w:val="16"/>
              </w:rPr>
            </w:pPr>
            <w:r w:rsidRPr="00B80B62">
              <w:rPr>
                <w:sz w:val="16"/>
                <w:szCs w:val="16"/>
              </w:rPr>
              <w:t>№ 4550-ІХ "Про формування складу Кабінету Міністрів України та звільнення з посад членів Кабінету Міністрів України, який перебуває у відставці"</w:t>
            </w:r>
          </w:p>
        </w:tc>
        <w:tc>
          <w:tcPr>
            <w:tcW w:w="404" w:type="pct"/>
            <w:shd w:val="clear" w:color="auto" w:fill="FFFFFF"/>
          </w:tcPr>
          <w:p w14:paraId="3F12439F" w14:textId="4A5A8995" w:rsidR="00F02CD4" w:rsidRPr="00B80B62" w:rsidRDefault="00F02CD4" w:rsidP="00F02CD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AB908A6" w14:textId="185ABF1E" w:rsidR="00F02CD4" w:rsidRPr="00B80B62" w:rsidRDefault="00F02CD4" w:rsidP="00F02CD4">
            <w:pPr>
              <w:spacing w:line="192" w:lineRule="auto"/>
              <w:jc w:val="center"/>
              <w:rPr>
                <w:sz w:val="16"/>
                <w:szCs w:val="16"/>
              </w:rPr>
            </w:pPr>
            <w:r w:rsidRPr="00B80B62">
              <w:rPr>
                <w:sz w:val="16"/>
                <w:szCs w:val="16"/>
              </w:rPr>
              <w:t>Постанова ВРУ</w:t>
            </w:r>
          </w:p>
        </w:tc>
        <w:tc>
          <w:tcPr>
            <w:tcW w:w="112" w:type="pct"/>
            <w:shd w:val="clear" w:color="auto" w:fill="FFFFFF"/>
            <w:vAlign w:val="center"/>
          </w:tcPr>
          <w:p w14:paraId="678D92A2" w14:textId="77777777" w:rsidR="00F02CD4" w:rsidRPr="00B80B62" w:rsidRDefault="00F02CD4" w:rsidP="00F02CD4">
            <w:pPr>
              <w:spacing w:line="192" w:lineRule="auto"/>
              <w:jc w:val="center"/>
              <w:rPr>
                <w:sz w:val="16"/>
                <w:szCs w:val="16"/>
              </w:rPr>
            </w:pPr>
          </w:p>
        </w:tc>
        <w:tc>
          <w:tcPr>
            <w:tcW w:w="306" w:type="pct"/>
            <w:shd w:val="clear" w:color="auto" w:fill="FFFFFF"/>
          </w:tcPr>
          <w:p w14:paraId="3D3F31E2" w14:textId="1D3E38A6" w:rsidR="00F02CD4" w:rsidRPr="00B80B62" w:rsidRDefault="00F02CD4" w:rsidP="00F02CD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C698D8F" w14:textId="7710058D" w:rsidR="00F02CD4" w:rsidRPr="00B80B62" w:rsidRDefault="00F02CD4" w:rsidP="00F02CD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868745A" w14:textId="77777777" w:rsidR="00F02CD4" w:rsidRPr="00B80B62" w:rsidRDefault="00F02CD4" w:rsidP="00F02CD4">
            <w:pPr>
              <w:spacing w:line="192" w:lineRule="auto"/>
              <w:jc w:val="center"/>
              <w:rPr>
                <w:lang w:val="ru-RU"/>
              </w:rPr>
            </w:pPr>
          </w:p>
        </w:tc>
      </w:tr>
      <w:tr w:rsidR="00F02CD4" w:rsidRPr="00B80B62" w14:paraId="6471537B" w14:textId="77777777" w:rsidTr="008C6BE0">
        <w:trPr>
          <w:trHeight w:val="975"/>
        </w:trPr>
        <w:tc>
          <w:tcPr>
            <w:tcW w:w="174" w:type="pct"/>
            <w:shd w:val="clear" w:color="auto" w:fill="FFFFFF"/>
            <w:vAlign w:val="center"/>
          </w:tcPr>
          <w:p w14:paraId="4E1FE535" w14:textId="700B9AD9" w:rsidR="00F02CD4" w:rsidRPr="00B80B62" w:rsidRDefault="00F02CD4" w:rsidP="00F02CD4">
            <w:pPr>
              <w:spacing w:line="192" w:lineRule="auto"/>
              <w:jc w:val="center"/>
              <w:rPr>
                <w:b/>
                <w:bCs/>
                <w:sz w:val="14"/>
                <w:szCs w:val="14"/>
              </w:rPr>
            </w:pPr>
            <w:r w:rsidRPr="00B80B62">
              <w:rPr>
                <w:b/>
                <w:bCs/>
                <w:sz w:val="14"/>
                <w:szCs w:val="14"/>
              </w:rPr>
              <w:lastRenderedPageBreak/>
              <w:t>252</w:t>
            </w:r>
          </w:p>
        </w:tc>
        <w:tc>
          <w:tcPr>
            <w:tcW w:w="464" w:type="pct"/>
            <w:shd w:val="clear" w:color="auto" w:fill="FFFFFF"/>
            <w:vAlign w:val="center"/>
          </w:tcPr>
          <w:p w14:paraId="38A8EEE8" w14:textId="1B66E265" w:rsidR="00F02CD4" w:rsidRPr="00B80B62" w:rsidRDefault="00F02CD4" w:rsidP="00F02CD4">
            <w:pPr>
              <w:spacing w:line="192" w:lineRule="auto"/>
              <w:jc w:val="center"/>
              <w:rPr>
                <w:sz w:val="16"/>
                <w:szCs w:val="16"/>
              </w:rPr>
            </w:pPr>
            <w:r w:rsidRPr="00B80B62">
              <w:rPr>
                <w:sz w:val="16"/>
                <w:szCs w:val="16"/>
              </w:rPr>
              <w:t xml:space="preserve">Про призначення </w:t>
            </w:r>
            <w:proofErr w:type="spellStart"/>
            <w:r w:rsidRPr="00B80B62">
              <w:rPr>
                <w:sz w:val="16"/>
                <w:szCs w:val="16"/>
              </w:rPr>
              <w:t>Сибіги</w:t>
            </w:r>
            <w:proofErr w:type="spellEnd"/>
            <w:r w:rsidRPr="00B80B62">
              <w:rPr>
                <w:sz w:val="16"/>
                <w:szCs w:val="16"/>
              </w:rPr>
              <w:t xml:space="preserve"> А.І. на посаду Міністра закордонних справ України.</w:t>
            </w:r>
          </w:p>
        </w:tc>
        <w:tc>
          <w:tcPr>
            <w:tcW w:w="350" w:type="pct"/>
            <w:shd w:val="clear" w:color="auto" w:fill="FFFFFF"/>
            <w:vAlign w:val="center"/>
          </w:tcPr>
          <w:p w14:paraId="43E20D27" w14:textId="7F348B48" w:rsidR="00F02CD4" w:rsidRPr="00B80B62" w:rsidRDefault="00F02CD4" w:rsidP="00F02CD4">
            <w:pPr>
              <w:spacing w:line="192" w:lineRule="auto"/>
              <w:jc w:val="center"/>
              <w:rPr>
                <w:bCs/>
                <w:sz w:val="16"/>
                <w:szCs w:val="16"/>
              </w:rPr>
            </w:pPr>
            <w:r w:rsidRPr="00B80B62">
              <w:rPr>
                <w:bCs/>
                <w:sz w:val="16"/>
                <w:szCs w:val="16"/>
                <w:lang w:val="ru-RU"/>
              </w:rPr>
              <w:t>№вх-1072/0/25</w:t>
            </w:r>
          </w:p>
        </w:tc>
        <w:tc>
          <w:tcPr>
            <w:tcW w:w="326" w:type="pct"/>
            <w:shd w:val="clear" w:color="auto" w:fill="FFFFFF"/>
            <w:vAlign w:val="center"/>
          </w:tcPr>
          <w:p w14:paraId="521F66F6" w14:textId="07FF683C" w:rsidR="00F02CD4" w:rsidRPr="00B80B62" w:rsidRDefault="00F02CD4" w:rsidP="00F02CD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9BDC462" w14:textId="176D1CAD" w:rsidR="00F02CD4" w:rsidRPr="00B80B62" w:rsidRDefault="00F02CD4" w:rsidP="00F02CD4">
            <w:pPr>
              <w:spacing w:line="192" w:lineRule="auto"/>
              <w:jc w:val="center"/>
              <w:rPr>
                <w:bCs/>
                <w:sz w:val="16"/>
                <w:szCs w:val="16"/>
                <w:lang w:val="ru-RU"/>
              </w:rPr>
            </w:pPr>
            <w:r w:rsidRPr="00B80B62">
              <w:rPr>
                <w:bCs/>
                <w:sz w:val="16"/>
                <w:szCs w:val="16"/>
                <w:lang w:val="ru-RU"/>
              </w:rPr>
              <w:t>21.07.32025</w:t>
            </w:r>
          </w:p>
        </w:tc>
        <w:tc>
          <w:tcPr>
            <w:tcW w:w="307" w:type="pct"/>
            <w:shd w:val="clear" w:color="auto" w:fill="FFFFFF"/>
            <w:vAlign w:val="center"/>
          </w:tcPr>
          <w:p w14:paraId="2023B55A" w14:textId="0BB2026F" w:rsidR="00F02CD4" w:rsidRPr="00B80B62" w:rsidRDefault="00F02CD4" w:rsidP="00F02CD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4F0F7B1" w14:textId="728B8739" w:rsidR="00F02CD4" w:rsidRPr="00B80B62" w:rsidRDefault="00F02CD4" w:rsidP="00F02CD4">
            <w:pPr>
              <w:spacing w:line="192" w:lineRule="auto"/>
              <w:jc w:val="center"/>
              <w:rPr>
                <w:iCs/>
                <w:sz w:val="16"/>
                <w:szCs w:val="16"/>
              </w:rPr>
            </w:pPr>
            <w:r w:rsidRPr="00B80B62">
              <w:rPr>
                <w:iCs/>
                <w:sz w:val="16"/>
                <w:szCs w:val="16"/>
              </w:rPr>
              <w:t>-</w:t>
            </w:r>
          </w:p>
        </w:tc>
        <w:tc>
          <w:tcPr>
            <w:tcW w:w="164" w:type="pct"/>
            <w:shd w:val="clear" w:color="auto" w:fill="FFFFFF"/>
            <w:vAlign w:val="center"/>
          </w:tcPr>
          <w:p w14:paraId="7B5B0B67" w14:textId="6DCF7B15" w:rsidR="00F02CD4" w:rsidRPr="00B80B62" w:rsidRDefault="00F02CD4" w:rsidP="00F02CD4">
            <w:pPr>
              <w:spacing w:line="192" w:lineRule="auto"/>
              <w:jc w:val="center"/>
              <w:rPr>
                <w:iCs/>
                <w:sz w:val="16"/>
                <w:szCs w:val="16"/>
              </w:rPr>
            </w:pPr>
            <w:r w:rsidRPr="00B80B62">
              <w:rPr>
                <w:iCs/>
                <w:sz w:val="16"/>
                <w:szCs w:val="16"/>
              </w:rPr>
              <w:t>-</w:t>
            </w:r>
          </w:p>
        </w:tc>
        <w:tc>
          <w:tcPr>
            <w:tcW w:w="307" w:type="pct"/>
            <w:shd w:val="clear" w:color="auto" w:fill="FFFFFF"/>
            <w:vAlign w:val="center"/>
          </w:tcPr>
          <w:p w14:paraId="6ED160E8" w14:textId="340F7DEA" w:rsidR="00F02CD4" w:rsidRPr="00B80B62" w:rsidRDefault="00F02CD4" w:rsidP="00F02CD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17F9319" w14:textId="4DE38619" w:rsidR="00F02CD4" w:rsidRPr="00B80B62" w:rsidRDefault="00F02CD4" w:rsidP="00F02CD4">
            <w:pPr>
              <w:spacing w:line="192" w:lineRule="auto"/>
              <w:jc w:val="center"/>
              <w:rPr>
                <w:sz w:val="16"/>
                <w:szCs w:val="16"/>
              </w:rPr>
            </w:pPr>
            <w:r w:rsidRPr="00B80B62">
              <w:rPr>
                <w:sz w:val="16"/>
                <w:szCs w:val="16"/>
              </w:rPr>
              <w:t xml:space="preserve">Про призначення </w:t>
            </w:r>
            <w:proofErr w:type="spellStart"/>
            <w:r w:rsidRPr="00B80B62">
              <w:rPr>
                <w:sz w:val="16"/>
                <w:szCs w:val="16"/>
              </w:rPr>
              <w:t>Сибіги</w:t>
            </w:r>
            <w:proofErr w:type="spellEnd"/>
            <w:r w:rsidRPr="00B80B62">
              <w:rPr>
                <w:sz w:val="16"/>
                <w:szCs w:val="16"/>
              </w:rPr>
              <w:t xml:space="preserve"> А.І. на посаду Міністра закордонних справ України.</w:t>
            </w:r>
          </w:p>
        </w:tc>
        <w:tc>
          <w:tcPr>
            <w:tcW w:w="404" w:type="pct"/>
            <w:shd w:val="clear" w:color="auto" w:fill="FFFFFF"/>
          </w:tcPr>
          <w:p w14:paraId="463B18CC" w14:textId="3CB1FCD7" w:rsidR="00F02CD4" w:rsidRPr="00B80B62" w:rsidRDefault="00F02CD4" w:rsidP="00F02CD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433278B" w14:textId="0C7909F1" w:rsidR="00F02CD4" w:rsidRPr="00B80B62" w:rsidRDefault="00F02CD4" w:rsidP="00F02CD4">
            <w:pPr>
              <w:spacing w:line="192" w:lineRule="auto"/>
              <w:jc w:val="center"/>
              <w:rPr>
                <w:sz w:val="16"/>
                <w:szCs w:val="16"/>
              </w:rPr>
            </w:pPr>
            <w:r w:rsidRPr="00B80B62">
              <w:rPr>
                <w:sz w:val="16"/>
                <w:szCs w:val="16"/>
              </w:rPr>
              <w:t>Постанова ВРУ</w:t>
            </w:r>
          </w:p>
        </w:tc>
        <w:tc>
          <w:tcPr>
            <w:tcW w:w="112" w:type="pct"/>
            <w:shd w:val="clear" w:color="auto" w:fill="FFFFFF"/>
            <w:vAlign w:val="center"/>
          </w:tcPr>
          <w:p w14:paraId="1980ECBF" w14:textId="77777777" w:rsidR="00F02CD4" w:rsidRPr="00B80B62" w:rsidRDefault="00F02CD4" w:rsidP="00F02CD4">
            <w:pPr>
              <w:spacing w:line="192" w:lineRule="auto"/>
              <w:jc w:val="center"/>
              <w:rPr>
                <w:sz w:val="16"/>
                <w:szCs w:val="16"/>
              </w:rPr>
            </w:pPr>
          </w:p>
        </w:tc>
        <w:tc>
          <w:tcPr>
            <w:tcW w:w="306" w:type="pct"/>
            <w:shd w:val="clear" w:color="auto" w:fill="FFFFFF"/>
          </w:tcPr>
          <w:p w14:paraId="0207086C" w14:textId="3E1A9C00" w:rsidR="00F02CD4" w:rsidRPr="00B80B62" w:rsidRDefault="00F02CD4" w:rsidP="00F02CD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2DAD114" w14:textId="1DDF7FB3" w:rsidR="00F02CD4" w:rsidRPr="00B80B62" w:rsidRDefault="00F02CD4" w:rsidP="00F02CD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93CECC" w14:textId="77777777" w:rsidR="00F02CD4" w:rsidRPr="00B80B62" w:rsidRDefault="00F02CD4" w:rsidP="00F02CD4">
            <w:pPr>
              <w:spacing w:line="192" w:lineRule="auto"/>
              <w:jc w:val="center"/>
              <w:rPr>
                <w:sz w:val="14"/>
                <w:szCs w:val="14"/>
                <w:lang w:val="ru-RU"/>
              </w:rPr>
            </w:pPr>
          </w:p>
        </w:tc>
      </w:tr>
      <w:tr w:rsidR="00F02CD4" w:rsidRPr="00B80B62" w14:paraId="691385DF" w14:textId="77777777" w:rsidTr="008C6BE0">
        <w:trPr>
          <w:trHeight w:val="975"/>
        </w:trPr>
        <w:tc>
          <w:tcPr>
            <w:tcW w:w="174" w:type="pct"/>
            <w:shd w:val="clear" w:color="auto" w:fill="FFFFFF"/>
            <w:vAlign w:val="center"/>
          </w:tcPr>
          <w:p w14:paraId="4256FF9A" w14:textId="2A74396B" w:rsidR="00F02CD4" w:rsidRPr="00B80B62" w:rsidRDefault="00F02CD4" w:rsidP="00F02CD4">
            <w:pPr>
              <w:spacing w:line="192" w:lineRule="auto"/>
              <w:jc w:val="center"/>
              <w:rPr>
                <w:b/>
                <w:bCs/>
                <w:sz w:val="16"/>
                <w:szCs w:val="16"/>
              </w:rPr>
            </w:pPr>
            <w:r w:rsidRPr="00B80B62">
              <w:rPr>
                <w:b/>
                <w:bCs/>
                <w:sz w:val="16"/>
                <w:szCs w:val="16"/>
              </w:rPr>
              <w:t>253</w:t>
            </w:r>
          </w:p>
        </w:tc>
        <w:tc>
          <w:tcPr>
            <w:tcW w:w="464" w:type="pct"/>
            <w:shd w:val="clear" w:color="auto" w:fill="FFFFFF"/>
            <w:vAlign w:val="center"/>
          </w:tcPr>
          <w:p w14:paraId="1E989C07" w14:textId="151DF939" w:rsidR="00F02CD4" w:rsidRPr="00B80B62" w:rsidRDefault="00F02CD4" w:rsidP="00F02CD4">
            <w:pPr>
              <w:spacing w:line="192" w:lineRule="auto"/>
              <w:jc w:val="center"/>
              <w:rPr>
                <w:sz w:val="16"/>
                <w:szCs w:val="16"/>
              </w:rPr>
            </w:pPr>
            <w:r w:rsidRPr="00B80B62">
              <w:rPr>
                <w:sz w:val="16"/>
                <w:szCs w:val="16"/>
              </w:rPr>
              <w:t xml:space="preserve">№ 4552-ІХ "Про призначення </w:t>
            </w:r>
            <w:proofErr w:type="spellStart"/>
            <w:r w:rsidRPr="00B80B62">
              <w:rPr>
                <w:sz w:val="16"/>
                <w:szCs w:val="16"/>
              </w:rPr>
              <w:t>Шмигаля</w:t>
            </w:r>
            <w:proofErr w:type="spellEnd"/>
            <w:r w:rsidRPr="00B80B62">
              <w:rPr>
                <w:sz w:val="16"/>
                <w:szCs w:val="16"/>
              </w:rPr>
              <w:t xml:space="preserve"> Д.А. на посаду Міністра оборони України"</w:t>
            </w:r>
          </w:p>
        </w:tc>
        <w:tc>
          <w:tcPr>
            <w:tcW w:w="350" w:type="pct"/>
            <w:shd w:val="clear" w:color="auto" w:fill="FFFFFF"/>
            <w:vAlign w:val="center"/>
          </w:tcPr>
          <w:p w14:paraId="5FA66D4A" w14:textId="2234A484" w:rsidR="00F02CD4" w:rsidRPr="00B80B62" w:rsidRDefault="00F02CD4" w:rsidP="00F02CD4">
            <w:pPr>
              <w:spacing w:line="192" w:lineRule="auto"/>
              <w:jc w:val="center"/>
              <w:rPr>
                <w:bCs/>
                <w:sz w:val="16"/>
                <w:szCs w:val="16"/>
              </w:rPr>
            </w:pPr>
            <w:r w:rsidRPr="00B80B62">
              <w:rPr>
                <w:bCs/>
                <w:sz w:val="16"/>
                <w:szCs w:val="16"/>
                <w:lang w:val="ru-RU"/>
              </w:rPr>
              <w:t>№вх-1073/0/25</w:t>
            </w:r>
          </w:p>
        </w:tc>
        <w:tc>
          <w:tcPr>
            <w:tcW w:w="326" w:type="pct"/>
            <w:shd w:val="clear" w:color="auto" w:fill="FFFFFF"/>
            <w:vAlign w:val="center"/>
          </w:tcPr>
          <w:p w14:paraId="0EBBAB4B" w14:textId="3ABFFA96" w:rsidR="00F02CD4" w:rsidRPr="00B80B62" w:rsidRDefault="00F02CD4" w:rsidP="00F02CD4">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0A715F1" w14:textId="172A62C3" w:rsidR="00F02CD4" w:rsidRPr="00B80B62" w:rsidRDefault="00F02CD4" w:rsidP="00F02CD4">
            <w:pPr>
              <w:spacing w:line="192" w:lineRule="auto"/>
              <w:jc w:val="center"/>
              <w:rPr>
                <w:bCs/>
                <w:sz w:val="16"/>
                <w:szCs w:val="16"/>
                <w:lang w:val="ru-RU"/>
              </w:rPr>
            </w:pPr>
            <w:r w:rsidRPr="00B80B62">
              <w:rPr>
                <w:bCs/>
                <w:sz w:val="16"/>
                <w:szCs w:val="16"/>
                <w:lang w:val="ru-RU"/>
              </w:rPr>
              <w:t>21.07.32025</w:t>
            </w:r>
          </w:p>
        </w:tc>
        <w:tc>
          <w:tcPr>
            <w:tcW w:w="307" w:type="pct"/>
            <w:shd w:val="clear" w:color="auto" w:fill="FFFFFF"/>
            <w:vAlign w:val="center"/>
          </w:tcPr>
          <w:p w14:paraId="35019325" w14:textId="76A34B8A" w:rsidR="00F02CD4" w:rsidRPr="00B80B62" w:rsidRDefault="00F02CD4" w:rsidP="00F02CD4">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1876CF0E" w14:textId="0AF5D0CE" w:rsidR="00F02CD4" w:rsidRPr="00B80B62" w:rsidRDefault="00F02CD4" w:rsidP="00F02CD4">
            <w:pPr>
              <w:spacing w:line="192" w:lineRule="auto"/>
              <w:jc w:val="center"/>
              <w:rPr>
                <w:iCs/>
                <w:sz w:val="16"/>
                <w:szCs w:val="16"/>
              </w:rPr>
            </w:pPr>
            <w:r w:rsidRPr="00B80B62">
              <w:rPr>
                <w:iCs/>
                <w:sz w:val="16"/>
                <w:szCs w:val="16"/>
              </w:rPr>
              <w:t>-</w:t>
            </w:r>
          </w:p>
        </w:tc>
        <w:tc>
          <w:tcPr>
            <w:tcW w:w="164" w:type="pct"/>
            <w:shd w:val="clear" w:color="auto" w:fill="FFFFFF"/>
            <w:vAlign w:val="center"/>
          </w:tcPr>
          <w:p w14:paraId="20F2130C" w14:textId="13581DBE" w:rsidR="00F02CD4" w:rsidRPr="00B80B62" w:rsidRDefault="00F02CD4" w:rsidP="00F02CD4">
            <w:pPr>
              <w:spacing w:line="192" w:lineRule="auto"/>
              <w:jc w:val="center"/>
              <w:rPr>
                <w:iCs/>
                <w:sz w:val="16"/>
                <w:szCs w:val="16"/>
              </w:rPr>
            </w:pPr>
            <w:r w:rsidRPr="00B80B62">
              <w:rPr>
                <w:iCs/>
                <w:sz w:val="16"/>
                <w:szCs w:val="16"/>
              </w:rPr>
              <w:t>-</w:t>
            </w:r>
          </w:p>
        </w:tc>
        <w:tc>
          <w:tcPr>
            <w:tcW w:w="307" w:type="pct"/>
            <w:shd w:val="clear" w:color="auto" w:fill="FFFFFF"/>
            <w:vAlign w:val="center"/>
          </w:tcPr>
          <w:p w14:paraId="01D1675D" w14:textId="3679D0A0" w:rsidR="00F02CD4" w:rsidRPr="00B80B62" w:rsidRDefault="00F02CD4" w:rsidP="00F02CD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9771082" w14:textId="16AF669E" w:rsidR="00F02CD4" w:rsidRPr="00B80B62" w:rsidRDefault="00F02CD4" w:rsidP="00F02CD4">
            <w:pPr>
              <w:spacing w:line="192" w:lineRule="auto"/>
              <w:jc w:val="center"/>
              <w:rPr>
                <w:sz w:val="16"/>
                <w:szCs w:val="16"/>
              </w:rPr>
            </w:pPr>
            <w:r w:rsidRPr="00B80B62">
              <w:rPr>
                <w:sz w:val="16"/>
                <w:szCs w:val="16"/>
              </w:rPr>
              <w:t xml:space="preserve">№ 4552-ІХ "Про призначення </w:t>
            </w:r>
            <w:proofErr w:type="spellStart"/>
            <w:r w:rsidRPr="00B80B62">
              <w:rPr>
                <w:sz w:val="16"/>
                <w:szCs w:val="16"/>
              </w:rPr>
              <w:t>Шмигаля</w:t>
            </w:r>
            <w:proofErr w:type="spellEnd"/>
            <w:r w:rsidRPr="00B80B62">
              <w:rPr>
                <w:sz w:val="16"/>
                <w:szCs w:val="16"/>
              </w:rPr>
              <w:t xml:space="preserve"> Д.А. на посаду Міністра оборони України"</w:t>
            </w:r>
          </w:p>
        </w:tc>
        <w:tc>
          <w:tcPr>
            <w:tcW w:w="404" w:type="pct"/>
            <w:shd w:val="clear" w:color="auto" w:fill="FFFFFF"/>
          </w:tcPr>
          <w:p w14:paraId="47C12E22" w14:textId="14F98DD4" w:rsidR="00F02CD4" w:rsidRPr="00B80B62" w:rsidRDefault="00F02CD4" w:rsidP="00F02CD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913B633" w14:textId="419D09F6" w:rsidR="00F02CD4" w:rsidRPr="00B80B62" w:rsidRDefault="00F02CD4" w:rsidP="00F02CD4">
            <w:pPr>
              <w:spacing w:line="192" w:lineRule="auto"/>
              <w:jc w:val="center"/>
              <w:rPr>
                <w:sz w:val="16"/>
                <w:szCs w:val="16"/>
              </w:rPr>
            </w:pPr>
            <w:r w:rsidRPr="00B80B62">
              <w:rPr>
                <w:sz w:val="16"/>
                <w:szCs w:val="16"/>
              </w:rPr>
              <w:t>Постанова ВРУ</w:t>
            </w:r>
          </w:p>
        </w:tc>
        <w:tc>
          <w:tcPr>
            <w:tcW w:w="112" w:type="pct"/>
            <w:shd w:val="clear" w:color="auto" w:fill="FFFFFF"/>
            <w:vAlign w:val="center"/>
          </w:tcPr>
          <w:p w14:paraId="6441B949" w14:textId="77777777" w:rsidR="00F02CD4" w:rsidRPr="00B80B62" w:rsidRDefault="00F02CD4" w:rsidP="00F02CD4">
            <w:pPr>
              <w:spacing w:line="192" w:lineRule="auto"/>
              <w:jc w:val="center"/>
              <w:rPr>
                <w:sz w:val="16"/>
                <w:szCs w:val="16"/>
              </w:rPr>
            </w:pPr>
          </w:p>
        </w:tc>
        <w:tc>
          <w:tcPr>
            <w:tcW w:w="306" w:type="pct"/>
            <w:shd w:val="clear" w:color="auto" w:fill="FFFFFF"/>
          </w:tcPr>
          <w:p w14:paraId="486E21E6" w14:textId="7BD543CE" w:rsidR="00F02CD4" w:rsidRPr="00B80B62" w:rsidRDefault="00F02CD4" w:rsidP="00F02CD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4176279" w14:textId="3F972DA6" w:rsidR="00F02CD4" w:rsidRPr="00B80B62" w:rsidRDefault="00F02CD4" w:rsidP="00F02CD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29A7B4" w14:textId="77777777" w:rsidR="00F02CD4" w:rsidRPr="00B80B62" w:rsidRDefault="00F02CD4" w:rsidP="00F02CD4">
            <w:pPr>
              <w:spacing w:line="192" w:lineRule="auto"/>
              <w:jc w:val="center"/>
              <w:rPr>
                <w:lang w:val="ru-RU"/>
              </w:rPr>
            </w:pPr>
          </w:p>
        </w:tc>
      </w:tr>
      <w:tr w:rsidR="00E37C9F" w:rsidRPr="00B80B62" w14:paraId="7E230C4C" w14:textId="77777777" w:rsidTr="008C6BE0">
        <w:trPr>
          <w:trHeight w:val="975"/>
        </w:trPr>
        <w:tc>
          <w:tcPr>
            <w:tcW w:w="174" w:type="pct"/>
            <w:shd w:val="clear" w:color="auto" w:fill="FFFFFF"/>
            <w:vAlign w:val="center"/>
          </w:tcPr>
          <w:p w14:paraId="2F5870E3" w14:textId="64690240" w:rsidR="00E37C9F" w:rsidRPr="00B80B62" w:rsidRDefault="00E37C9F" w:rsidP="00E37C9F">
            <w:pPr>
              <w:spacing w:line="192" w:lineRule="auto"/>
              <w:jc w:val="center"/>
              <w:rPr>
                <w:b/>
                <w:bCs/>
                <w:sz w:val="16"/>
                <w:szCs w:val="16"/>
              </w:rPr>
            </w:pPr>
            <w:r w:rsidRPr="00B80B62">
              <w:rPr>
                <w:b/>
                <w:bCs/>
                <w:sz w:val="16"/>
                <w:szCs w:val="16"/>
              </w:rPr>
              <w:t>254</w:t>
            </w:r>
          </w:p>
        </w:tc>
        <w:tc>
          <w:tcPr>
            <w:tcW w:w="464" w:type="pct"/>
            <w:shd w:val="clear" w:color="auto" w:fill="FFFFFF"/>
            <w:vAlign w:val="center"/>
          </w:tcPr>
          <w:p w14:paraId="6EEF7A72" w14:textId="20DAA1B7" w:rsidR="00E37C9F" w:rsidRPr="00B80B62" w:rsidRDefault="00E37C9F" w:rsidP="00E37C9F">
            <w:pPr>
              <w:spacing w:line="192" w:lineRule="auto"/>
              <w:jc w:val="center"/>
              <w:rPr>
                <w:sz w:val="16"/>
                <w:szCs w:val="16"/>
              </w:rPr>
            </w:pPr>
            <w:r w:rsidRPr="00B80B62">
              <w:rPr>
                <w:sz w:val="16"/>
                <w:szCs w:val="16"/>
              </w:rPr>
              <w:t>Щодо проведення прийому фахівців, які входять до складу робочої групи Спеціалізованого центру ГУНП в Рівненській області з розшуку осіб у с. Біла Криниця</w:t>
            </w:r>
          </w:p>
        </w:tc>
        <w:tc>
          <w:tcPr>
            <w:tcW w:w="350" w:type="pct"/>
            <w:shd w:val="clear" w:color="auto" w:fill="FFFFFF"/>
            <w:vAlign w:val="center"/>
          </w:tcPr>
          <w:p w14:paraId="74395A47" w14:textId="4EEA7F34" w:rsidR="00E37C9F" w:rsidRPr="00B80B62" w:rsidRDefault="00E37C9F" w:rsidP="00E37C9F">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678/0/25</w:t>
            </w:r>
          </w:p>
        </w:tc>
        <w:tc>
          <w:tcPr>
            <w:tcW w:w="326" w:type="pct"/>
            <w:shd w:val="clear" w:color="auto" w:fill="FFFFFF"/>
            <w:vAlign w:val="center"/>
          </w:tcPr>
          <w:p w14:paraId="5749412A" w14:textId="49F1334B" w:rsidR="00E37C9F" w:rsidRPr="00B80B62" w:rsidRDefault="00E37C9F" w:rsidP="00E37C9F">
            <w:pPr>
              <w:spacing w:line="192" w:lineRule="auto"/>
              <w:jc w:val="center"/>
              <w:rPr>
                <w:sz w:val="16"/>
                <w:szCs w:val="16"/>
              </w:rPr>
            </w:pPr>
            <w:r w:rsidRPr="00B80B62">
              <w:rPr>
                <w:sz w:val="16"/>
                <w:szCs w:val="16"/>
              </w:rPr>
              <w:t>21.07.2025</w:t>
            </w:r>
          </w:p>
        </w:tc>
        <w:tc>
          <w:tcPr>
            <w:tcW w:w="351" w:type="pct"/>
            <w:shd w:val="clear" w:color="auto" w:fill="FFFFFF"/>
            <w:vAlign w:val="center"/>
          </w:tcPr>
          <w:p w14:paraId="3055CD56" w14:textId="2F727434" w:rsidR="00E37C9F" w:rsidRPr="00B80B62" w:rsidRDefault="00E37C9F" w:rsidP="00E37C9F">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6B3375A" w14:textId="456D9D92" w:rsidR="00E37C9F" w:rsidRPr="00B80B62" w:rsidRDefault="00E37C9F" w:rsidP="00E37C9F">
            <w:pPr>
              <w:spacing w:line="192" w:lineRule="auto"/>
              <w:jc w:val="center"/>
              <w:rPr>
                <w:iCs/>
                <w:sz w:val="16"/>
                <w:szCs w:val="16"/>
              </w:rPr>
            </w:pPr>
            <w:r w:rsidRPr="00B80B62">
              <w:rPr>
                <w:rFonts w:cs="Arial"/>
                <w:color w:val="363636"/>
                <w:sz w:val="16"/>
                <w:szCs w:val="16"/>
                <w:shd w:val="clear" w:color="auto" w:fill="E1E1E1"/>
              </w:rPr>
              <w:t>Спеціалізований центр ГУНП в Рівненській області</w:t>
            </w:r>
          </w:p>
        </w:tc>
        <w:tc>
          <w:tcPr>
            <w:tcW w:w="231" w:type="pct"/>
            <w:shd w:val="clear" w:color="auto" w:fill="FFFFFF"/>
            <w:vAlign w:val="center"/>
          </w:tcPr>
          <w:p w14:paraId="045F731B" w14:textId="45F086DE" w:rsidR="00E37C9F" w:rsidRPr="00B80B62" w:rsidRDefault="00E37C9F" w:rsidP="00E37C9F">
            <w:pPr>
              <w:spacing w:line="192" w:lineRule="auto"/>
              <w:jc w:val="center"/>
              <w:rPr>
                <w:iCs/>
                <w:sz w:val="16"/>
                <w:szCs w:val="16"/>
              </w:rPr>
            </w:pPr>
            <w:r w:rsidRPr="00B80B62">
              <w:rPr>
                <w:iCs/>
                <w:sz w:val="16"/>
                <w:szCs w:val="16"/>
              </w:rPr>
              <w:t>-</w:t>
            </w:r>
          </w:p>
        </w:tc>
        <w:tc>
          <w:tcPr>
            <w:tcW w:w="164" w:type="pct"/>
            <w:shd w:val="clear" w:color="auto" w:fill="FFFFFF"/>
            <w:vAlign w:val="center"/>
          </w:tcPr>
          <w:p w14:paraId="5CCF8C80" w14:textId="3772C0E0" w:rsidR="00E37C9F" w:rsidRPr="00B80B62" w:rsidRDefault="00E37C9F" w:rsidP="00E37C9F">
            <w:pPr>
              <w:spacing w:line="192" w:lineRule="auto"/>
              <w:jc w:val="center"/>
              <w:rPr>
                <w:iCs/>
                <w:sz w:val="16"/>
                <w:szCs w:val="16"/>
              </w:rPr>
            </w:pPr>
            <w:r w:rsidRPr="00B80B62">
              <w:rPr>
                <w:iCs/>
                <w:sz w:val="16"/>
                <w:szCs w:val="16"/>
              </w:rPr>
              <w:t>-</w:t>
            </w:r>
          </w:p>
        </w:tc>
        <w:tc>
          <w:tcPr>
            <w:tcW w:w="307" w:type="pct"/>
            <w:shd w:val="clear" w:color="auto" w:fill="FFFFFF"/>
            <w:vAlign w:val="center"/>
          </w:tcPr>
          <w:p w14:paraId="214E0576" w14:textId="485E1D21" w:rsidR="00E37C9F" w:rsidRPr="00B80B62" w:rsidRDefault="00E37C9F" w:rsidP="00E37C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934361D" w14:textId="63435B47" w:rsidR="00E37C9F" w:rsidRPr="00B80B62" w:rsidRDefault="00E37C9F" w:rsidP="00E37C9F">
            <w:pPr>
              <w:spacing w:line="192" w:lineRule="auto"/>
              <w:jc w:val="center"/>
              <w:rPr>
                <w:sz w:val="16"/>
                <w:szCs w:val="16"/>
              </w:rPr>
            </w:pPr>
            <w:r w:rsidRPr="00B80B62">
              <w:rPr>
                <w:sz w:val="16"/>
                <w:szCs w:val="16"/>
              </w:rPr>
              <w:t>Щодо проведення прийому фахівців, які входять до складу робочої групи Спеціалізованого центру ГУНП в Рівненській області з розшуку осіб у с. Біла Криниця</w:t>
            </w:r>
          </w:p>
        </w:tc>
        <w:tc>
          <w:tcPr>
            <w:tcW w:w="404" w:type="pct"/>
            <w:shd w:val="clear" w:color="auto" w:fill="FFFFFF"/>
          </w:tcPr>
          <w:p w14:paraId="730CE3DA" w14:textId="25BEFDDE" w:rsidR="00E37C9F" w:rsidRPr="00B80B62" w:rsidRDefault="00E37C9F" w:rsidP="00E37C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08E22EC" w14:textId="2B1DE8D8" w:rsidR="00E37C9F" w:rsidRPr="00B80B62" w:rsidRDefault="00E37C9F" w:rsidP="00E37C9F">
            <w:pPr>
              <w:spacing w:line="192" w:lineRule="auto"/>
              <w:jc w:val="center"/>
              <w:rPr>
                <w:sz w:val="16"/>
                <w:szCs w:val="16"/>
              </w:rPr>
            </w:pPr>
            <w:r w:rsidRPr="00B80B62">
              <w:rPr>
                <w:sz w:val="16"/>
                <w:szCs w:val="16"/>
              </w:rPr>
              <w:t>Лист</w:t>
            </w:r>
          </w:p>
        </w:tc>
        <w:tc>
          <w:tcPr>
            <w:tcW w:w="112" w:type="pct"/>
            <w:shd w:val="clear" w:color="auto" w:fill="FFFFFF"/>
            <w:vAlign w:val="center"/>
          </w:tcPr>
          <w:p w14:paraId="77DE93F8" w14:textId="77777777" w:rsidR="00E37C9F" w:rsidRPr="00B80B62" w:rsidRDefault="00E37C9F" w:rsidP="00E37C9F">
            <w:pPr>
              <w:spacing w:line="192" w:lineRule="auto"/>
              <w:jc w:val="center"/>
              <w:rPr>
                <w:sz w:val="16"/>
                <w:szCs w:val="16"/>
              </w:rPr>
            </w:pPr>
          </w:p>
        </w:tc>
        <w:tc>
          <w:tcPr>
            <w:tcW w:w="306" w:type="pct"/>
            <w:shd w:val="clear" w:color="auto" w:fill="FFFFFF"/>
          </w:tcPr>
          <w:p w14:paraId="30DF81F0" w14:textId="357A6CFA" w:rsidR="00E37C9F" w:rsidRPr="00B80B62" w:rsidRDefault="00E37C9F" w:rsidP="00E37C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9889CF2" w14:textId="34B389BD" w:rsidR="00E37C9F" w:rsidRPr="00B80B62" w:rsidRDefault="00E37C9F" w:rsidP="00E37C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8F9B1B3" w14:textId="77777777" w:rsidR="00E37C9F" w:rsidRPr="00B80B62" w:rsidRDefault="00E37C9F" w:rsidP="00E37C9F">
            <w:pPr>
              <w:spacing w:line="192" w:lineRule="auto"/>
              <w:jc w:val="center"/>
              <w:rPr>
                <w:lang w:val="ru-RU"/>
              </w:rPr>
            </w:pPr>
          </w:p>
        </w:tc>
      </w:tr>
      <w:tr w:rsidR="00E37C9F" w:rsidRPr="00B80B62" w14:paraId="4FF1F62C" w14:textId="77777777" w:rsidTr="008C6BE0">
        <w:trPr>
          <w:trHeight w:val="975"/>
        </w:trPr>
        <w:tc>
          <w:tcPr>
            <w:tcW w:w="174" w:type="pct"/>
            <w:shd w:val="clear" w:color="auto" w:fill="FFFFFF"/>
            <w:vAlign w:val="center"/>
          </w:tcPr>
          <w:p w14:paraId="10571E09" w14:textId="244867BE" w:rsidR="00E37C9F" w:rsidRPr="00B80B62" w:rsidRDefault="00E37C9F" w:rsidP="00E37C9F">
            <w:pPr>
              <w:spacing w:line="192" w:lineRule="auto"/>
              <w:jc w:val="center"/>
              <w:rPr>
                <w:b/>
                <w:bCs/>
                <w:sz w:val="16"/>
                <w:szCs w:val="16"/>
              </w:rPr>
            </w:pPr>
            <w:r w:rsidRPr="00B80B62">
              <w:rPr>
                <w:b/>
                <w:bCs/>
                <w:sz w:val="16"/>
                <w:szCs w:val="16"/>
              </w:rPr>
              <w:t>255</w:t>
            </w:r>
          </w:p>
        </w:tc>
        <w:tc>
          <w:tcPr>
            <w:tcW w:w="464" w:type="pct"/>
            <w:shd w:val="clear" w:color="auto" w:fill="FFFFFF"/>
            <w:vAlign w:val="center"/>
          </w:tcPr>
          <w:p w14:paraId="7927FEE1" w14:textId="2B0C221D" w:rsidR="00E37C9F" w:rsidRPr="00B80B62" w:rsidRDefault="00E37C9F" w:rsidP="00E37C9F">
            <w:pPr>
              <w:spacing w:line="192" w:lineRule="auto"/>
              <w:jc w:val="center"/>
              <w:rPr>
                <w:sz w:val="16"/>
                <w:szCs w:val="16"/>
              </w:rPr>
            </w:pPr>
            <w:r w:rsidRPr="00B80B62">
              <w:rPr>
                <w:sz w:val="16"/>
                <w:szCs w:val="16"/>
              </w:rPr>
              <w:t>Інформація на виконання порядку денного наради з питань національного спротиву (на вх-10150/0/01-18/25 від 15.07.2025)</w:t>
            </w:r>
          </w:p>
        </w:tc>
        <w:tc>
          <w:tcPr>
            <w:tcW w:w="350" w:type="pct"/>
            <w:shd w:val="clear" w:color="auto" w:fill="FFFFFF"/>
            <w:vAlign w:val="center"/>
          </w:tcPr>
          <w:p w14:paraId="0E6A061C" w14:textId="598D9AD8" w:rsidR="00E37C9F" w:rsidRPr="00B80B62" w:rsidRDefault="00E37C9F" w:rsidP="00E37C9F">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679/0/25</w:t>
            </w:r>
          </w:p>
        </w:tc>
        <w:tc>
          <w:tcPr>
            <w:tcW w:w="326" w:type="pct"/>
            <w:shd w:val="clear" w:color="auto" w:fill="FFFFFF"/>
            <w:vAlign w:val="center"/>
          </w:tcPr>
          <w:p w14:paraId="14792A21" w14:textId="6DDA29BB" w:rsidR="00E37C9F" w:rsidRPr="00B80B62" w:rsidRDefault="00E37C9F" w:rsidP="00E37C9F">
            <w:pPr>
              <w:spacing w:line="192" w:lineRule="auto"/>
              <w:jc w:val="center"/>
              <w:rPr>
                <w:sz w:val="16"/>
                <w:szCs w:val="16"/>
              </w:rPr>
            </w:pPr>
            <w:r w:rsidRPr="00B80B62">
              <w:rPr>
                <w:sz w:val="16"/>
                <w:szCs w:val="16"/>
              </w:rPr>
              <w:t>21.07.2025</w:t>
            </w:r>
          </w:p>
        </w:tc>
        <w:tc>
          <w:tcPr>
            <w:tcW w:w="351" w:type="pct"/>
            <w:shd w:val="clear" w:color="auto" w:fill="FFFFFF"/>
            <w:vAlign w:val="center"/>
          </w:tcPr>
          <w:p w14:paraId="0751F22F" w14:textId="76A8F841" w:rsidR="00E37C9F" w:rsidRPr="00B80B62" w:rsidRDefault="00E37C9F" w:rsidP="00E37C9F">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DC49F68" w14:textId="27EA4BE1" w:rsidR="00E37C9F" w:rsidRPr="00B80B62" w:rsidRDefault="00E37C9F" w:rsidP="00E37C9F">
            <w:pPr>
              <w:spacing w:line="192" w:lineRule="auto"/>
              <w:jc w:val="center"/>
              <w:rPr>
                <w:iCs/>
                <w:sz w:val="16"/>
                <w:szCs w:val="16"/>
              </w:rPr>
            </w:pPr>
            <w:r w:rsidRPr="00B80B62">
              <w:rPr>
                <w:bCs/>
                <w:sz w:val="16"/>
                <w:szCs w:val="16"/>
              </w:rPr>
              <w:t xml:space="preserve">Рівненська обласна військова </w:t>
            </w:r>
            <w:proofErr w:type="spellStart"/>
            <w:r w:rsidRPr="00B80B62">
              <w:rPr>
                <w:bCs/>
                <w:sz w:val="16"/>
                <w:szCs w:val="16"/>
              </w:rPr>
              <w:t>адміністра</w:t>
            </w:r>
            <w:proofErr w:type="spellEnd"/>
          </w:p>
        </w:tc>
        <w:tc>
          <w:tcPr>
            <w:tcW w:w="231" w:type="pct"/>
            <w:shd w:val="clear" w:color="auto" w:fill="FFFFFF"/>
            <w:vAlign w:val="center"/>
          </w:tcPr>
          <w:p w14:paraId="2B244AAD" w14:textId="626DB0CE" w:rsidR="00E37C9F" w:rsidRPr="00B80B62" w:rsidRDefault="00E37C9F" w:rsidP="00E37C9F">
            <w:pPr>
              <w:spacing w:line="192" w:lineRule="auto"/>
              <w:jc w:val="center"/>
              <w:rPr>
                <w:iCs/>
                <w:sz w:val="16"/>
                <w:szCs w:val="16"/>
              </w:rPr>
            </w:pPr>
            <w:r w:rsidRPr="00B80B62">
              <w:rPr>
                <w:iCs/>
                <w:sz w:val="16"/>
                <w:szCs w:val="16"/>
              </w:rPr>
              <w:t>-</w:t>
            </w:r>
          </w:p>
        </w:tc>
        <w:tc>
          <w:tcPr>
            <w:tcW w:w="164" w:type="pct"/>
            <w:shd w:val="clear" w:color="auto" w:fill="FFFFFF"/>
            <w:vAlign w:val="center"/>
          </w:tcPr>
          <w:p w14:paraId="2A5185EC" w14:textId="2524C646" w:rsidR="00E37C9F" w:rsidRPr="00B80B62" w:rsidRDefault="00E37C9F" w:rsidP="00E37C9F">
            <w:pPr>
              <w:spacing w:line="192" w:lineRule="auto"/>
              <w:jc w:val="center"/>
              <w:rPr>
                <w:iCs/>
                <w:sz w:val="16"/>
                <w:szCs w:val="16"/>
              </w:rPr>
            </w:pPr>
            <w:r w:rsidRPr="00B80B62">
              <w:rPr>
                <w:iCs/>
                <w:sz w:val="16"/>
                <w:szCs w:val="16"/>
              </w:rPr>
              <w:t>-</w:t>
            </w:r>
          </w:p>
        </w:tc>
        <w:tc>
          <w:tcPr>
            <w:tcW w:w="307" w:type="pct"/>
            <w:shd w:val="clear" w:color="auto" w:fill="FFFFFF"/>
            <w:vAlign w:val="center"/>
          </w:tcPr>
          <w:p w14:paraId="148B759F" w14:textId="0ED73370" w:rsidR="00E37C9F" w:rsidRPr="00B80B62" w:rsidRDefault="00E37C9F" w:rsidP="00E37C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52C01CB" w14:textId="098210F2" w:rsidR="00E37C9F" w:rsidRPr="00B80B62" w:rsidRDefault="00E37C9F" w:rsidP="00E37C9F">
            <w:pPr>
              <w:spacing w:line="192" w:lineRule="auto"/>
              <w:jc w:val="center"/>
              <w:rPr>
                <w:sz w:val="16"/>
                <w:szCs w:val="16"/>
              </w:rPr>
            </w:pPr>
            <w:r w:rsidRPr="00B80B62">
              <w:rPr>
                <w:sz w:val="16"/>
                <w:szCs w:val="16"/>
              </w:rPr>
              <w:t>Інформація на виконання порядку денного наради з питань національного спротиву (на вх-10150/0/01-18/25 від 15.07.2025)</w:t>
            </w:r>
          </w:p>
        </w:tc>
        <w:tc>
          <w:tcPr>
            <w:tcW w:w="404" w:type="pct"/>
            <w:shd w:val="clear" w:color="auto" w:fill="FFFFFF"/>
          </w:tcPr>
          <w:p w14:paraId="444DA8F4" w14:textId="66B7E61C" w:rsidR="00E37C9F" w:rsidRPr="00B80B62" w:rsidRDefault="00E37C9F" w:rsidP="00E37C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2577B2B" w14:textId="3803A0D5" w:rsidR="00E37C9F" w:rsidRPr="00B80B62" w:rsidRDefault="00E37C9F" w:rsidP="00E37C9F">
            <w:pPr>
              <w:spacing w:line="192" w:lineRule="auto"/>
              <w:jc w:val="center"/>
              <w:rPr>
                <w:sz w:val="16"/>
                <w:szCs w:val="16"/>
              </w:rPr>
            </w:pPr>
            <w:r w:rsidRPr="00B80B62">
              <w:rPr>
                <w:sz w:val="16"/>
                <w:szCs w:val="16"/>
              </w:rPr>
              <w:t>Лист</w:t>
            </w:r>
          </w:p>
        </w:tc>
        <w:tc>
          <w:tcPr>
            <w:tcW w:w="112" w:type="pct"/>
            <w:shd w:val="clear" w:color="auto" w:fill="FFFFFF"/>
            <w:vAlign w:val="center"/>
          </w:tcPr>
          <w:p w14:paraId="211D1B5B" w14:textId="77777777" w:rsidR="00E37C9F" w:rsidRPr="00B80B62" w:rsidRDefault="00E37C9F" w:rsidP="00E37C9F">
            <w:pPr>
              <w:spacing w:line="192" w:lineRule="auto"/>
              <w:jc w:val="center"/>
              <w:rPr>
                <w:sz w:val="16"/>
                <w:szCs w:val="16"/>
              </w:rPr>
            </w:pPr>
          </w:p>
        </w:tc>
        <w:tc>
          <w:tcPr>
            <w:tcW w:w="306" w:type="pct"/>
            <w:shd w:val="clear" w:color="auto" w:fill="FFFFFF"/>
          </w:tcPr>
          <w:p w14:paraId="74AF39E9" w14:textId="7E3DCAFD" w:rsidR="00E37C9F" w:rsidRPr="00B80B62" w:rsidRDefault="00E37C9F" w:rsidP="00E37C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14DA745" w14:textId="23A15448" w:rsidR="00E37C9F" w:rsidRPr="00B80B62" w:rsidRDefault="00E37C9F" w:rsidP="00E37C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B16ACDA" w14:textId="77777777" w:rsidR="00E37C9F" w:rsidRPr="00B80B62" w:rsidRDefault="00E37C9F" w:rsidP="00E37C9F">
            <w:pPr>
              <w:spacing w:line="192" w:lineRule="auto"/>
              <w:jc w:val="center"/>
              <w:rPr>
                <w:lang w:val="ru-RU"/>
              </w:rPr>
            </w:pPr>
          </w:p>
        </w:tc>
      </w:tr>
      <w:tr w:rsidR="00E37C9F" w:rsidRPr="00B80B62" w14:paraId="72FE6D07" w14:textId="77777777" w:rsidTr="008C6BE0">
        <w:trPr>
          <w:trHeight w:val="975"/>
        </w:trPr>
        <w:tc>
          <w:tcPr>
            <w:tcW w:w="174" w:type="pct"/>
            <w:shd w:val="clear" w:color="auto" w:fill="FFFFFF"/>
            <w:vAlign w:val="center"/>
          </w:tcPr>
          <w:p w14:paraId="60EE24C5" w14:textId="615B25D5" w:rsidR="00E37C9F" w:rsidRPr="00B80B62" w:rsidRDefault="00E37C9F" w:rsidP="00E37C9F">
            <w:pPr>
              <w:spacing w:line="192" w:lineRule="auto"/>
              <w:jc w:val="center"/>
              <w:rPr>
                <w:b/>
                <w:bCs/>
                <w:sz w:val="16"/>
                <w:szCs w:val="16"/>
              </w:rPr>
            </w:pPr>
            <w:r w:rsidRPr="00B80B62">
              <w:rPr>
                <w:b/>
                <w:bCs/>
                <w:sz w:val="16"/>
                <w:szCs w:val="16"/>
              </w:rPr>
              <w:t>256</w:t>
            </w:r>
          </w:p>
        </w:tc>
        <w:tc>
          <w:tcPr>
            <w:tcW w:w="464" w:type="pct"/>
            <w:shd w:val="clear" w:color="auto" w:fill="FFFFFF"/>
            <w:vAlign w:val="center"/>
          </w:tcPr>
          <w:p w14:paraId="2B057608" w14:textId="1B19E5CA" w:rsidR="00E37C9F" w:rsidRPr="00B80B62" w:rsidRDefault="00E37C9F" w:rsidP="00E37C9F">
            <w:pPr>
              <w:spacing w:line="192" w:lineRule="auto"/>
              <w:jc w:val="center"/>
              <w:rPr>
                <w:sz w:val="16"/>
                <w:szCs w:val="16"/>
              </w:rPr>
            </w:pPr>
            <w:r w:rsidRPr="00B80B62">
              <w:rPr>
                <w:sz w:val="16"/>
                <w:szCs w:val="16"/>
              </w:rPr>
              <w:t>Перелік рахунків</w:t>
            </w:r>
          </w:p>
        </w:tc>
        <w:tc>
          <w:tcPr>
            <w:tcW w:w="350" w:type="pct"/>
            <w:shd w:val="clear" w:color="auto" w:fill="FFFFFF"/>
            <w:vAlign w:val="center"/>
          </w:tcPr>
          <w:p w14:paraId="0B8DC9EE" w14:textId="2B641582" w:rsidR="00E37C9F" w:rsidRPr="00B80B62" w:rsidRDefault="00E37C9F" w:rsidP="00E37C9F">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680/0/25</w:t>
            </w:r>
          </w:p>
        </w:tc>
        <w:tc>
          <w:tcPr>
            <w:tcW w:w="326" w:type="pct"/>
            <w:shd w:val="clear" w:color="auto" w:fill="FFFFFF"/>
            <w:vAlign w:val="center"/>
          </w:tcPr>
          <w:p w14:paraId="59886BB4" w14:textId="22443DEC" w:rsidR="00E37C9F" w:rsidRPr="00B80B62" w:rsidRDefault="00E37C9F" w:rsidP="00E37C9F">
            <w:pPr>
              <w:spacing w:line="192" w:lineRule="auto"/>
              <w:jc w:val="center"/>
              <w:rPr>
                <w:sz w:val="16"/>
                <w:szCs w:val="16"/>
              </w:rPr>
            </w:pPr>
            <w:r w:rsidRPr="00B80B62">
              <w:rPr>
                <w:sz w:val="16"/>
                <w:szCs w:val="16"/>
              </w:rPr>
              <w:t>21.07.2025</w:t>
            </w:r>
          </w:p>
        </w:tc>
        <w:tc>
          <w:tcPr>
            <w:tcW w:w="351" w:type="pct"/>
            <w:shd w:val="clear" w:color="auto" w:fill="FFFFFF"/>
            <w:vAlign w:val="center"/>
          </w:tcPr>
          <w:p w14:paraId="6198B3BA" w14:textId="6BADA444" w:rsidR="00E37C9F" w:rsidRPr="00B80B62" w:rsidRDefault="00E37C9F" w:rsidP="00E37C9F">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3A33D085" w14:textId="71C07109" w:rsidR="00E37C9F" w:rsidRPr="00B80B62" w:rsidRDefault="00E37C9F" w:rsidP="00E37C9F">
            <w:pPr>
              <w:spacing w:line="192" w:lineRule="auto"/>
              <w:jc w:val="center"/>
              <w:rPr>
                <w:iCs/>
                <w:sz w:val="16"/>
                <w:szCs w:val="16"/>
              </w:rPr>
            </w:pPr>
            <w:r w:rsidRPr="00B80B62">
              <w:rPr>
                <w:rFonts w:cs="Arial"/>
                <w:color w:val="363636"/>
                <w:sz w:val="16"/>
                <w:szCs w:val="16"/>
                <w:shd w:val="clear" w:color="auto" w:fill="CCCCCC"/>
              </w:rPr>
              <w:t>Головне управління Державної казначейської служби України у Рівненській області</w:t>
            </w:r>
          </w:p>
        </w:tc>
        <w:tc>
          <w:tcPr>
            <w:tcW w:w="231" w:type="pct"/>
            <w:shd w:val="clear" w:color="auto" w:fill="FFFFFF"/>
            <w:vAlign w:val="center"/>
          </w:tcPr>
          <w:p w14:paraId="70D35202" w14:textId="30C1A583" w:rsidR="00E37C9F" w:rsidRPr="00B80B62" w:rsidRDefault="00E37C9F" w:rsidP="00E37C9F">
            <w:pPr>
              <w:spacing w:line="192" w:lineRule="auto"/>
              <w:jc w:val="center"/>
              <w:rPr>
                <w:iCs/>
                <w:sz w:val="16"/>
                <w:szCs w:val="16"/>
              </w:rPr>
            </w:pPr>
            <w:r w:rsidRPr="00B80B62">
              <w:rPr>
                <w:iCs/>
                <w:sz w:val="16"/>
                <w:szCs w:val="16"/>
              </w:rPr>
              <w:t>-</w:t>
            </w:r>
          </w:p>
        </w:tc>
        <w:tc>
          <w:tcPr>
            <w:tcW w:w="164" w:type="pct"/>
            <w:shd w:val="clear" w:color="auto" w:fill="FFFFFF"/>
            <w:vAlign w:val="center"/>
          </w:tcPr>
          <w:p w14:paraId="75FE12CE" w14:textId="0FF76072" w:rsidR="00E37C9F" w:rsidRPr="00B80B62" w:rsidRDefault="00E37C9F" w:rsidP="00E37C9F">
            <w:pPr>
              <w:spacing w:line="192" w:lineRule="auto"/>
              <w:jc w:val="center"/>
              <w:rPr>
                <w:iCs/>
                <w:sz w:val="16"/>
                <w:szCs w:val="16"/>
              </w:rPr>
            </w:pPr>
            <w:r w:rsidRPr="00B80B62">
              <w:rPr>
                <w:iCs/>
                <w:sz w:val="16"/>
                <w:szCs w:val="16"/>
              </w:rPr>
              <w:t>-</w:t>
            </w:r>
          </w:p>
        </w:tc>
        <w:tc>
          <w:tcPr>
            <w:tcW w:w="307" w:type="pct"/>
            <w:shd w:val="clear" w:color="auto" w:fill="FFFFFF"/>
            <w:vAlign w:val="center"/>
          </w:tcPr>
          <w:p w14:paraId="2F24613F" w14:textId="03DFCBE1" w:rsidR="00E37C9F" w:rsidRPr="00B80B62" w:rsidRDefault="00E37C9F" w:rsidP="00E37C9F">
            <w:pPr>
              <w:spacing w:line="192" w:lineRule="auto"/>
              <w:ind w:left="-85" w:right="-85"/>
              <w:jc w:val="center"/>
              <w:rPr>
                <w:bCs/>
                <w:sz w:val="16"/>
                <w:szCs w:val="16"/>
              </w:rPr>
            </w:pPr>
            <w:r w:rsidRPr="00B80B62">
              <w:rPr>
                <w:bCs/>
                <w:sz w:val="16"/>
                <w:szCs w:val="16"/>
              </w:rPr>
              <w:t>бюджет</w:t>
            </w:r>
          </w:p>
        </w:tc>
        <w:tc>
          <w:tcPr>
            <w:tcW w:w="429" w:type="pct"/>
            <w:shd w:val="clear" w:color="auto" w:fill="FFFFFF"/>
            <w:vAlign w:val="center"/>
          </w:tcPr>
          <w:p w14:paraId="21B383D5" w14:textId="7B833AC2" w:rsidR="00E37C9F" w:rsidRPr="00B80B62" w:rsidRDefault="00E37C9F" w:rsidP="00E37C9F">
            <w:pPr>
              <w:spacing w:line="192" w:lineRule="auto"/>
              <w:jc w:val="center"/>
              <w:rPr>
                <w:sz w:val="16"/>
                <w:szCs w:val="16"/>
              </w:rPr>
            </w:pPr>
            <w:r w:rsidRPr="00B80B62">
              <w:rPr>
                <w:sz w:val="16"/>
                <w:szCs w:val="16"/>
              </w:rPr>
              <w:t>Перелік рахунків</w:t>
            </w:r>
          </w:p>
        </w:tc>
        <w:tc>
          <w:tcPr>
            <w:tcW w:w="404" w:type="pct"/>
            <w:shd w:val="clear" w:color="auto" w:fill="FFFFFF"/>
          </w:tcPr>
          <w:p w14:paraId="7ED542F7" w14:textId="16620870" w:rsidR="00E37C9F" w:rsidRPr="00B80B62" w:rsidRDefault="00E37C9F" w:rsidP="00E37C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676ED99" w14:textId="49EA7852" w:rsidR="00E37C9F" w:rsidRPr="00B80B62" w:rsidRDefault="00E37C9F" w:rsidP="00E37C9F">
            <w:pPr>
              <w:spacing w:line="192" w:lineRule="auto"/>
              <w:jc w:val="center"/>
              <w:rPr>
                <w:sz w:val="16"/>
                <w:szCs w:val="16"/>
              </w:rPr>
            </w:pPr>
            <w:r w:rsidRPr="00B80B62">
              <w:rPr>
                <w:sz w:val="16"/>
                <w:szCs w:val="16"/>
              </w:rPr>
              <w:t>Лист</w:t>
            </w:r>
          </w:p>
        </w:tc>
        <w:tc>
          <w:tcPr>
            <w:tcW w:w="112" w:type="pct"/>
            <w:shd w:val="clear" w:color="auto" w:fill="FFFFFF"/>
            <w:vAlign w:val="center"/>
          </w:tcPr>
          <w:p w14:paraId="2B85E7C4" w14:textId="77777777" w:rsidR="00E37C9F" w:rsidRPr="00B80B62" w:rsidRDefault="00E37C9F" w:rsidP="00E37C9F">
            <w:pPr>
              <w:spacing w:line="192" w:lineRule="auto"/>
              <w:jc w:val="center"/>
              <w:rPr>
                <w:sz w:val="16"/>
                <w:szCs w:val="16"/>
              </w:rPr>
            </w:pPr>
          </w:p>
        </w:tc>
        <w:tc>
          <w:tcPr>
            <w:tcW w:w="306" w:type="pct"/>
            <w:shd w:val="clear" w:color="auto" w:fill="FFFFFF"/>
          </w:tcPr>
          <w:p w14:paraId="4B19143B" w14:textId="4316AE24" w:rsidR="00E37C9F" w:rsidRPr="00B80B62" w:rsidRDefault="00E37C9F" w:rsidP="00E37C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C2A06F5" w14:textId="58237870" w:rsidR="00E37C9F" w:rsidRPr="00B80B62" w:rsidRDefault="00E37C9F" w:rsidP="00E37C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59B195" w14:textId="77777777" w:rsidR="00E37C9F" w:rsidRPr="00B80B62" w:rsidRDefault="00E37C9F" w:rsidP="00E37C9F">
            <w:pPr>
              <w:spacing w:line="192" w:lineRule="auto"/>
              <w:jc w:val="center"/>
              <w:rPr>
                <w:lang w:val="ru-RU"/>
              </w:rPr>
            </w:pPr>
          </w:p>
        </w:tc>
      </w:tr>
      <w:tr w:rsidR="00E37C9F" w:rsidRPr="00B80B62" w14:paraId="6026332F" w14:textId="77777777" w:rsidTr="008C6BE0">
        <w:trPr>
          <w:trHeight w:val="975"/>
        </w:trPr>
        <w:tc>
          <w:tcPr>
            <w:tcW w:w="174" w:type="pct"/>
            <w:shd w:val="clear" w:color="auto" w:fill="FFFFFF"/>
            <w:vAlign w:val="center"/>
          </w:tcPr>
          <w:p w14:paraId="149FB6DA" w14:textId="76FBE28E" w:rsidR="00E37C9F" w:rsidRPr="00B80B62" w:rsidRDefault="00E37C9F" w:rsidP="00E37C9F">
            <w:pPr>
              <w:spacing w:line="192" w:lineRule="auto"/>
              <w:jc w:val="center"/>
              <w:rPr>
                <w:b/>
                <w:bCs/>
                <w:sz w:val="16"/>
                <w:szCs w:val="16"/>
              </w:rPr>
            </w:pPr>
            <w:r w:rsidRPr="00B80B62">
              <w:rPr>
                <w:b/>
                <w:bCs/>
                <w:sz w:val="16"/>
                <w:szCs w:val="16"/>
              </w:rPr>
              <w:t>257</w:t>
            </w:r>
          </w:p>
        </w:tc>
        <w:tc>
          <w:tcPr>
            <w:tcW w:w="464" w:type="pct"/>
            <w:shd w:val="clear" w:color="auto" w:fill="FFFFFF"/>
            <w:vAlign w:val="center"/>
          </w:tcPr>
          <w:p w14:paraId="4E36976B" w14:textId="3937D05A" w:rsidR="00E37C9F" w:rsidRPr="00B80B62" w:rsidRDefault="00E37C9F" w:rsidP="00E37C9F">
            <w:pPr>
              <w:spacing w:line="192" w:lineRule="auto"/>
              <w:jc w:val="center"/>
              <w:rPr>
                <w:sz w:val="16"/>
                <w:szCs w:val="16"/>
              </w:rPr>
            </w:pPr>
            <w:r w:rsidRPr="00B80B62">
              <w:rPr>
                <w:sz w:val="16"/>
                <w:szCs w:val="16"/>
              </w:rPr>
              <w:t>Запрошення на захід "Сарненська звитяга"</w:t>
            </w:r>
          </w:p>
        </w:tc>
        <w:tc>
          <w:tcPr>
            <w:tcW w:w="350" w:type="pct"/>
            <w:shd w:val="clear" w:color="auto" w:fill="FFFFFF"/>
            <w:vAlign w:val="center"/>
          </w:tcPr>
          <w:p w14:paraId="1F5BD5FD" w14:textId="6B8C3605" w:rsidR="00E37C9F" w:rsidRPr="00B80B62" w:rsidRDefault="00E37C9F" w:rsidP="00E37C9F">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681/0/25</w:t>
            </w:r>
          </w:p>
        </w:tc>
        <w:tc>
          <w:tcPr>
            <w:tcW w:w="326" w:type="pct"/>
            <w:shd w:val="clear" w:color="auto" w:fill="FFFFFF"/>
            <w:vAlign w:val="center"/>
          </w:tcPr>
          <w:p w14:paraId="212D16E4" w14:textId="7ED1502D" w:rsidR="00E37C9F" w:rsidRPr="00B80B62" w:rsidRDefault="00E37C9F" w:rsidP="00E37C9F">
            <w:pPr>
              <w:spacing w:line="192" w:lineRule="auto"/>
              <w:jc w:val="center"/>
              <w:rPr>
                <w:sz w:val="16"/>
                <w:szCs w:val="16"/>
              </w:rPr>
            </w:pPr>
            <w:r w:rsidRPr="00B80B62">
              <w:rPr>
                <w:sz w:val="16"/>
                <w:szCs w:val="16"/>
              </w:rPr>
              <w:t>21.07.2025</w:t>
            </w:r>
          </w:p>
        </w:tc>
        <w:tc>
          <w:tcPr>
            <w:tcW w:w="351" w:type="pct"/>
            <w:shd w:val="clear" w:color="auto" w:fill="FFFFFF"/>
            <w:vAlign w:val="center"/>
          </w:tcPr>
          <w:p w14:paraId="59D3E359" w14:textId="29AD6BC3" w:rsidR="00E37C9F" w:rsidRPr="00B80B62" w:rsidRDefault="00E37C9F" w:rsidP="00E37C9F">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30C5A1DA" w14:textId="6D53F47F" w:rsidR="00E37C9F" w:rsidRPr="00B80B62" w:rsidRDefault="00E37C9F" w:rsidP="00E37C9F">
            <w:pPr>
              <w:spacing w:line="192" w:lineRule="auto"/>
              <w:jc w:val="center"/>
              <w:rPr>
                <w:iCs/>
                <w:sz w:val="16"/>
                <w:szCs w:val="16"/>
              </w:rPr>
            </w:pPr>
            <w:r w:rsidRPr="00B80B62">
              <w:rPr>
                <w:rFonts w:cs="Arial"/>
                <w:color w:val="363636"/>
                <w:sz w:val="16"/>
                <w:szCs w:val="16"/>
                <w:shd w:val="clear" w:color="auto" w:fill="CCCCCC"/>
              </w:rPr>
              <w:t>Рівненський центр професійно-технічної освіти державної служби зайнятості</w:t>
            </w:r>
          </w:p>
        </w:tc>
        <w:tc>
          <w:tcPr>
            <w:tcW w:w="231" w:type="pct"/>
            <w:shd w:val="clear" w:color="auto" w:fill="FFFFFF"/>
            <w:vAlign w:val="center"/>
          </w:tcPr>
          <w:p w14:paraId="28DEFDD7" w14:textId="065125F5" w:rsidR="00E37C9F" w:rsidRPr="00B80B62" w:rsidRDefault="00E37C9F" w:rsidP="00E37C9F">
            <w:pPr>
              <w:spacing w:line="192" w:lineRule="auto"/>
              <w:jc w:val="center"/>
              <w:rPr>
                <w:iCs/>
                <w:sz w:val="16"/>
                <w:szCs w:val="16"/>
              </w:rPr>
            </w:pPr>
            <w:r w:rsidRPr="00B80B62">
              <w:rPr>
                <w:iCs/>
                <w:sz w:val="16"/>
                <w:szCs w:val="16"/>
              </w:rPr>
              <w:t>-</w:t>
            </w:r>
          </w:p>
        </w:tc>
        <w:tc>
          <w:tcPr>
            <w:tcW w:w="164" w:type="pct"/>
            <w:shd w:val="clear" w:color="auto" w:fill="FFFFFF"/>
            <w:vAlign w:val="center"/>
          </w:tcPr>
          <w:p w14:paraId="0DBCEC30" w14:textId="7229CA65" w:rsidR="00E37C9F" w:rsidRPr="00B80B62" w:rsidRDefault="00E37C9F" w:rsidP="00E37C9F">
            <w:pPr>
              <w:spacing w:line="192" w:lineRule="auto"/>
              <w:jc w:val="center"/>
              <w:rPr>
                <w:iCs/>
                <w:sz w:val="16"/>
                <w:szCs w:val="16"/>
              </w:rPr>
            </w:pPr>
            <w:r w:rsidRPr="00B80B62">
              <w:rPr>
                <w:iCs/>
                <w:sz w:val="16"/>
                <w:szCs w:val="16"/>
              </w:rPr>
              <w:t>-</w:t>
            </w:r>
          </w:p>
        </w:tc>
        <w:tc>
          <w:tcPr>
            <w:tcW w:w="307" w:type="pct"/>
            <w:shd w:val="clear" w:color="auto" w:fill="FFFFFF"/>
            <w:vAlign w:val="center"/>
          </w:tcPr>
          <w:p w14:paraId="23BDA111" w14:textId="48466CD7" w:rsidR="00E37C9F" w:rsidRPr="00B80B62" w:rsidRDefault="00E37C9F" w:rsidP="00E37C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CD8C26C" w14:textId="3DC8F274" w:rsidR="00E37C9F" w:rsidRPr="00B80B62" w:rsidRDefault="00E37C9F" w:rsidP="00E37C9F">
            <w:pPr>
              <w:spacing w:line="192" w:lineRule="auto"/>
              <w:jc w:val="center"/>
              <w:rPr>
                <w:sz w:val="16"/>
                <w:szCs w:val="16"/>
              </w:rPr>
            </w:pPr>
            <w:r w:rsidRPr="00B80B62">
              <w:rPr>
                <w:sz w:val="16"/>
                <w:szCs w:val="16"/>
              </w:rPr>
              <w:t>Запрошення на захід "Сарненська звитяга"</w:t>
            </w:r>
          </w:p>
        </w:tc>
        <w:tc>
          <w:tcPr>
            <w:tcW w:w="404" w:type="pct"/>
            <w:shd w:val="clear" w:color="auto" w:fill="FFFFFF"/>
          </w:tcPr>
          <w:p w14:paraId="62A77A61" w14:textId="63D046F6" w:rsidR="00E37C9F" w:rsidRPr="00B80B62" w:rsidRDefault="00E37C9F" w:rsidP="00E37C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E0ED093" w14:textId="483F493F" w:rsidR="00E37C9F" w:rsidRPr="00B80B62" w:rsidRDefault="00E37C9F" w:rsidP="00E37C9F">
            <w:pPr>
              <w:spacing w:line="192" w:lineRule="auto"/>
              <w:jc w:val="center"/>
              <w:rPr>
                <w:sz w:val="16"/>
                <w:szCs w:val="16"/>
              </w:rPr>
            </w:pPr>
            <w:r w:rsidRPr="00B80B62">
              <w:rPr>
                <w:sz w:val="16"/>
                <w:szCs w:val="16"/>
              </w:rPr>
              <w:t>Лист</w:t>
            </w:r>
          </w:p>
        </w:tc>
        <w:tc>
          <w:tcPr>
            <w:tcW w:w="112" w:type="pct"/>
            <w:shd w:val="clear" w:color="auto" w:fill="FFFFFF"/>
            <w:vAlign w:val="center"/>
          </w:tcPr>
          <w:p w14:paraId="2964827A" w14:textId="77777777" w:rsidR="00E37C9F" w:rsidRPr="00B80B62" w:rsidRDefault="00E37C9F" w:rsidP="00E37C9F">
            <w:pPr>
              <w:spacing w:line="192" w:lineRule="auto"/>
              <w:jc w:val="center"/>
              <w:rPr>
                <w:sz w:val="16"/>
                <w:szCs w:val="16"/>
              </w:rPr>
            </w:pPr>
          </w:p>
        </w:tc>
        <w:tc>
          <w:tcPr>
            <w:tcW w:w="306" w:type="pct"/>
            <w:shd w:val="clear" w:color="auto" w:fill="FFFFFF"/>
          </w:tcPr>
          <w:p w14:paraId="0FEE4B74" w14:textId="3EE9D5B8" w:rsidR="00E37C9F" w:rsidRPr="00B80B62" w:rsidRDefault="00E37C9F" w:rsidP="00E37C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3D15F68" w14:textId="2BB8D9E6" w:rsidR="00E37C9F" w:rsidRPr="00B80B62" w:rsidRDefault="00E37C9F" w:rsidP="00E37C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45F072" w14:textId="77777777" w:rsidR="00E37C9F" w:rsidRPr="00B80B62" w:rsidRDefault="00E37C9F" w:rsidP="00E37C9F">
            <w:pPr>
              <w:spacing w:line="192" w:lineRule="auto"/>
              <w:jc w:val="center"/>
              <w:rPr>
                <w:lang w:val="ru-RU"/>
              </w:rPr>
            </w:pPr>
          </w:p>
        </w:tc>
      </w:tr>
      <w:tr w:rsidR="00E37C9F" w:rsidRPr="00B80B62" w14:paraId="7E03189E" w14:textId="77777777" w:rsidTr="008C6BE0">
        <w:trPr>
          <w:trHeight w:val="975"/>
        </w:trPr>
        <w:tc>
          <w:tcPr>
            <w:tcW w:w="174" w:type="pct"/>
            <w:shd w:val="clear" w:color="auto" w:fill="FFFFFF"/>
            <w:vAlign w:val="center"/>
          </w:tcPr>
          <w:p w14:paraId="489E46C8" w14:textId="09D3619C" w:rsidR="00E37C9F" w:rsidRPr="00B80B62" w:rsidRDefault="00E37C9F" w:rsidP="00E37C9F">
            <w:pPr>
              <w:spacing w:line="192" w:lineRule="auto"/>
              <w:jc w:val="center"/>
              <w:rPr>
                <w:b/>
                <w:bCs/>
                <w:sz w:val="16"/>
                <w:szCs w:val="16"/>
              </w:rPr>
            </w:pPr>
            <w:r w:rsidRPr="00B80B62">
              <w:rPr>
                <w:b/>
                <w:bCs/>
                <w:sz w:val="16"/>
                <w:szCs w:val="16"/>
              </w:rPr>
              <w:lastRenderedPageBreak/>
              <w:t>258</w:t>
            </w:r>
          </w:p>
        </w:tc>
        <w:tc>
          <w:tcPr>
            <w:tcW w:w="464" w:type="pct"/>
            <w:shd w:val="clear" w:color="auto" w:fill="FFFFFF"/>
            <w:vAlign w:val="center"/>
          </w:tcPr>
          <w:p w14:paraId="7B0E3E2B" w14:textId="52087783" w:rsidR="00E37C9F" w:rsidRPr="00B80B62" w:rsidRDefault="00E37C9F" w:rsidP="00E37C9F">
            <w:pPr>
              <w:spacing w:line="192" w:lineRule="auto"/>
              <w:jc w:val="center"/>
              <w:rPr>
                <w:sz w:val="16"/>
                <w:szCs w:val="16"/>
              </w:rPr>
            </w:pPr>
            <w:r w:rsidRPr="00B80B62">
              <w:rPr>
                <w:sz w:val="16"/>
                <w:szCs w:val="16"/>
              </w:rPr>
              <w:t>Повідомлення про відкриті рахунки за кодом КПКВК 5118230 "Інші заходи громадського порядку та безпеки"</w:t>
            </w:r>
          </w:p>
        </w:tc>
        <w:tc>
          <w:tcPr>
            <w:tcW w:w="350" w:type="pct"/>
            <w:shd w:val="clear" w:color="auto" w:fill="FFFFFF"/>
            <w:vAlign w:val="center"/>
          </w:tcPr>
          <w:p w14:paraId="6C73FDD1" w14:textId="7A50D6E2" w:rsidR="00E37C9F" w:rsidRPr="00B80B62" w:rsidRDefault="00E37C9F" w:rsidP="00E37C9F">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682/0/25</w:t>
            </w:r>
          </w:p>
        </w:tc>
        <w:tc>
          <w:tcPr>
            <w:tcW w:w="326" w:type="pct"/>
            <w:shd w:val="clear" w:color="auto" w:fill="FFFFFF"/>
            <w:vAlign w:val="center"/>
          </w:tcPr>
          <w:p w14:paraId="38DD210E" w14:textId="5997300A" w:rsidR="00E37C9F" w:rsidRPr="00B80B62" w:rsidRDefault="00E37C9F" w:rsidP="00E37C9F">
            <w:pPr>
              <w:spacing w:line="192" w:lineRule="auto"/>
              <w:jc w:val="center"/>
              <w:rPr>
                <w:sz w:val="16"/>
                <w:szCs w:val="16"/>
              </w:rPr>
            </w:pPr>
            <w:r w:rsidRPr="00B80B62">
              <w:rPr>
                <w:sz w:val="16"/>
                <w:szCs w:val="16"/>
              </w:rPr>
              <w:t>21.07.2025</w:t>
            </w:r>
          </w:p>
        </w:tc>
        <w:tc>
          <w:tcPr>
            <w:tcW w:w="351" w:type="pct"/>
            <w:shd w:val="clear" w:color="auto" w:fill="FFFFFF"/>
            <w:vAlign w:val="center"/>
          </w:tcPr>
          <w:p w14:paraId="1649DFBE" w14:textId="5AE8C800" w:rsidR="00E37C9F" w:rsidRPr="00B80B62" w:rsidRDefault="00E37C9F" w:rsidP="00E37C9F">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B1944B5" w14:textId="1BCFAA51" w:rsidR="00E37C9F" w:rsidRPr="00B80B62" w:rsidRDefault="00E37C9F" w:rsidP="00E37C9F">
            <w:pPr>
              <w:spacing w:line="192" w:lineRule="auto"/>
              <w:jc w:val="center"/>
              <w:rPr>
                <w:iCs/>
                <w:sz w:val="16"/>
                <w:szCs w:val="16"/>
              </w:rPr>
            </w:pPr>
            <w:r w:rsidRPr="00B80B62">
              <w:rPr>
                <w:rFonts w:cs="Arial"/>
                <w:color w:val="363636"/>
                <w:sz w:val="16"/>
                <w:szCs w:val="16"/>
                <w:shd w:val="clear" w:color="auto" w:fill="CCCCCC"/>
              </w:rPr>
              <w:t xml:space="preserve">Департамент фінансів </w:t>
            </w:r>
          </w:p>
        </w:tc>
        <w:tc>
          <w:tcPr>
            <w:tcW w:w="231" w:type="pct"/>
            <w:shd w:val="clear" w:color="auto" w:fill="FFFFFF"/>
            <w:vAlign w:val="center"/>
          </w:tcPr>
          <w:p w14:paraId="036D8E94" w14:textId="6E849F80" w:rsidR="00E37C9F" w:rsidRPr="00B80B62" w:rsidRDefault="00E37C9F" w:rsidP="00E37C9F">
            <w:pPr>
              <w:spacing w:line="192" w:lineRule="auto"/>
              <w:jc w:val="center"/>
              <w:rPr>
                <w:iCs/>
                <w:sz w:val="16"/>
                <w:szCs w:val="16"/>
              </w:rPr>
            </w:pPr>
            <w:r w:rsidRPr="00B80B62">
              <w:rPr>
                <w:iCs/>
                <w:sz w:val="16"/>
                <w:szCs w:val="16"/>
              </w:rPr>
              <w:t>-</w:t>
            </w:r>
          </w:p>
        </w:tc>
        <w:tc>
          <w:tcPr>
            <w:tcW w:w="164" w:type="pct"/>
            <w:shd w:val="clear" w:color="auto" w:fill="FFFFFF"/>
            <w:vAlign w:val="center"/>
          </w:tcPr>
          <w:p w14:paraId="1D03676F" w14:textId="70E7E7E2" w:rsidR="00E37C9F" w:rsidRPr="00B80B62" w:rsidRDefault="00E37C9F" w:rsidP="00E37C9F">
            <w:pPr>
              <w:spacing w:line="192" w:lineRule="auto"/>
              <w:jc w:val="center"/>
              <w:rPr>
                <w:iCs/>
                <w:sz w:val="16"/>
                <w:szCs w:val="16"/>
              </w:rPr>
            </w:pPr>
            <w:r w:rsidRPr="00B80B62">
              <w:rPr>
                <w:iCs/>
                <w:sz w:val="16"/>
                <w:szCs w:val="16"/>
              </w:rPr>
              <w:t>-</w:t>
            </w:r>
          </w:p>
        </w:tc>
        <w:tc>
          <w:tcPr>
            <w:tcW w:w="307" w:type="pct"/>
            <w:shd w:val="clear" w:color="auto" w:fill="FFFFFF"/>
            <w:vAlign w:val="center"/>
          </w:tcPr>
          <w:p w14:paraId="26A3D27C" w14:textId="2BA66639" w:rsidR="00E37C9F" w:rsidRPr="00B80B62" w:rsidRDefault="00E37C9F" w:rsidP="00E37C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5CEAB9F" w14:textId="142A6ECB" w:rsidR="00E37C9F" w:rsidRPr="00B80B62" w:rsidRDefault="00E37C9F" w:rsidP="00E37C9F">
            <w:pPr>
              <w:spacing w:line="192" w:lineRule="auto"/>
              <w:jc w:val="center"/>
              <w:rPr>
                <w:sz w:val="16"/>
                <w:szCs w:val="16"/>
              </w:rPr>
            </w:pPr>
            <w:r w:rsidRPr="00B80B62">
              <w:rPr>
                <w:sz w:val="16"/>
                <w:szCs w:val="16"/>
              </w:rPr>
              <w:t>Повідомлення про відкриті рахунки за кодом КПКВК 5118230 "Інші заходи громадського порядку та безпеки"</w:t>
            </w:r>
          </w:p>
        </w:tc>
        <w:tc>
          <w:tcPr>
            <w:tcW w:w="404" w:type="pct"/>
            <w:shd w:val="clear" w:color="auto" w:fill="FFFFFF"/>
          </w:tcPr>
          <w:p w14:paraId="149AE508" w14:textId="6D8C0F2A" w:rsidR="00E37C9F" w:rsidRPr="00B80B62" w:rsidRDefault="00E37C9F" w:rsidP="00E37C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5511789" w14:textId="312EAA75" w:rsidR="00E37C9F" w:rsidRPr="00B80B62" w:rsidRDefault="00E37C9F" w:rsidP="00E37C9F">
            <w:pPr>
              <w:spacing w:line="192" w:lineRule="auto"/>
              <w:jc w:val="center"/>
              <w:rPr>
                <w:sz w:val="16"/>
                <w:szCs w:val="16"/>
              </w:rPr>
            </w:pPr>
            <w:r w:rsidRPr="00B80B62">
              <w:rPr>
                <w:sz w:val="16"/>
                <w:szCs w:val="16"/>
              </w:rPr>
              <w:t>Лист</w:t>
            </w:r>
          </w:p>
        </w:tc>
        <w:tc>
          <w:tcPr>
            <w:tcW w:w="112" w:type="pct"/>
            <w:shd w:val="clear" w:color="auto" w:fill="FFFFFF"/>
            <w:vAlign w:val="center"/>
          </w:tcPr>
          <w:p w14:paraId="63009C03" w14:textId="77777777" w:rsidR="00E37C9F" w:rsidRPr="00B80B62" w:rsidRDefault="00E37C9F" w:rsidP="00E37C9F">
            <w:pPr>
              <w:spacing w:line="192" w:lineRule="auto"/>
              <w:jc w:val="center"/>
              <w:rPr>
                <w:sz w:val="16"/>
                <w:szCs w:val="16"/>
              </w:rPr>
            </w:pPr>
          </w:p>
        </w:tc>
        <w:tc>
          <w:tcPr>
            <w:tcW w:w="306" w:type="pct"/>
            <w:shd w:val="clear" w:color="auto" w:fill="FFFFFF"/>
          </w:tcPr>
          <w:p w14:paraId="296E169A" w14:textId="664E0911" w:rsidR="00E37C9F" w:rsidRPr="00B80B62" w:rsidRDefault="00E37C9F" w:rsidP="00E37C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F65E0EB" w14:textId="5ABEC4B7" w:rsidR="00E37C9F" w:rsidRPr="00B80B62" w:rsidRDefault="00E37C9F" w:rsidP="00E37C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2728273" w14:textId="77777777" w:rsidR="00E37C9F" w:rsidRPr="00B80B62" w:rsidRDefault="00E37C9F" w:rsidP="00E37C9F">
            <w:pPr>
              <w:spacing w:line="192" w:lineRule="auto"/>
              <w:jc w:val="center"/>
              <w:rPr>
                <w:lang w:val="ru-RU"/>
              </w:rPr>
            </w:pPr>
          </w:p>
        </w:tc>
      </w:tr>
      <w:tr w:rsidR="00F02CD4" w:rsidRPr="00B80B62" w14:paraId="634A5690" w14:textId="77777777" w:rsidTr="008C6BE0">
        <w:trPr>
          <w:trHeight w:val="975"/>
        </w:trPr>
        <w:tc>
          <w:tcPr>
            <w:tcW w:w="174" w:type="pct"/>
            <w:shd w:val="clear" w:color="auto" w:fill="FFFFFF"/>
            <w:vAlign w:val="center"/>
          </w:tcPr>
          <w:p w14:paraId="1328C0FD" w14:textId="77F34260" w:rsidR="00F02CD4" w:rsidRPr="00B80B62" w:rsidRDefault="00F02CD4" w:rsidP="00F02CD4">
            <w:pPr>
              <w:spacing w:line="192" w:lineRule="auto"/>
              <w:jc w:val="center"/>
              <w:rPr>
                <w:b/>
                <w:bCs/>
                <w:sz w:val="16"/>
                <w:szCs w:val="16"/>
              </w:rPr>
            </w:pPr>
            <w:r w:rsidRPr="00B80B62">
              <w:rPr>
                <w:b/>
                <w:bCs/>
                <w:sz w:val="16"/>
                <w:szCs w:val="16"/>
              </w:rPr>
              <w:t>259</w:t>
            </w:r>
          </w:p>
        </w:tc>
        <w:tc>
          <w:tcPr>
            <w:tcW w:w="464" w:type="pct"/>
            <w:shd w:val="clear" w:color="auto" w:fill="FFFFFF"/>
            <w:vAlign w:val="center"/>
          </w:tcPr>
          <w:p w14:paraId="1D807524" w14:textId="4EA05778" w:rsidR="00F02CD4" w:rsidRPr="00B80B62" w:rsidRDefault="00F02CD4" w:rsidP="00F02CD4">
            <w:pPr>
              <w:spacing w:line="192" w:lineRule="auto"/>
              <w:jc w:val="center"/>
              <w:rPr>
                <w:sz w:val="16"/>
                <w:szCs w:val="16"/>
              </w:rPr>
            </w:pPr>
            <w:r w:rsidRPr="00B80B62">
              <w:rPr>
                <w:sz w:val="16"/>
                <w:szCs w:val="16"/>
              </w:rPr>
              <w:t xml:space="preserve">Про </w:t>
            </w:r>
            <w:r w:rsidR="00E37C9F" w:rsidRPr="00B80B62">
              <w:rPr>
                <w:sz w:val="16"/>
                <w:szCs w:val="16"/>
              </w:rPr>
              <w:t>організацію заходу «Зустріч з родинами зниклих безвісти за особливих обставин»</w:t>
            </w:r>
          </w:p>
        </w:tc>
        <w:tc>
          <w:tcPr>
            <w:tcW w:w="350" w:type="pct"/>
            <w:shd w:val="clear" w:color="auto" w:fill="FFFFFF"/>
            <w:vAlign w:val="center"/>
          </w:tcPr>
          <w:p w14:paraId="641AA7A3" w14:textId="4327ECDB" w:rsidR="00F02CD4" w:rsidRPr="00B80B62" w:rsidRDefault="00E37C9F" w:rsidP="00F02CD4">
            <w:pPr>
              <w:spacing w:line="192" w:lineRule="auto"/>
              <w:jc w:val="center"/>
              <w:rPr>
                <w:bCs/>
                <w:sz w:val="16"/>
                <w:szCs w:val="16"/>
              </w:rPr>
            </w:pPr>
            <w:r w:rsidRPr="00B80B62">
              <w:rPr>
                <w:bCs/>
                <w:sz w:val="16"/>
                <w:szCs w:val="16"/>
              </w:rPr>
              <w:t>52</w:t>
            </w:r>
          </w:p>
        </w:tc>
        <w:tc>
          <w:tcPr>
            <w:tcW w:w="326" w:type="pct"/>
            <w:shd w:val="clear" w:color="auto" w:fill="FFFFFF"/>
            <w:vAlign w:val="center"/>
          </w:tcPr>
          <w:p w14:paraId="6D9E15F1" w14:textId="42FB43E3" w:rsidR="00F02CD4" w:rsidRPr="00B80B62" w:rsidRDefault="00E37C9F" w:rsidP="00F02CD4">
            <w:pPr>
              <w:spacing w:line="192" w:lineRule="auto"/>
              <w:jc w:val="center"/>
              <w:rPr>
                <w:sz w:val="16"/>
                <w:szCs w:val="16"/>
              </w:rPr>
            </w:pPr>
            <w:r w:rsidRPr="00B80B62">
              <w:rPr>
                <w:bCs/>
                <w:sz w:val="16"/>
                <w:szCs w:val="16"/>
                <w:lang w:val="ru-RU"/>
              </w:rPr>
              <w:t>21.07.2025</w:t>
            </w:r>
          </w:p>
        </w:tc>
        <w:tc>
          <w:tcPr>
            <w:tcW w:w="351" w:type="pct"/>
            <w:shd w:val="clear" w:color="auto" w:fill="FFFFFF"/>
            <w:vAlign w:val="center"/>
          </w:tcPr>
          <w:p w14:paraId="64BCB6CF" w14:textId="56455392" w:rsidR="00F02CD4" w:rsidRPr="00B80B62" w:rsidRDefault="00F02CD4" w:rsidP="00F02CD4">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36BE1192" w14:textId="3745735A" w:rsidR="00F02CD4" w:rsidRPr="00B80B62" w:rsidRDefault="00E37C9F" w:rsidP="00F02CD4">
            <w:pPr>
              <w:spacing w:line="192" w:lineRule="auto"/>
              <w:jc w:val="center"/>
              <w:rPr>
                <w:i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34B4D6DF" w14:textId="08B6B073" w:rsidR="00F02CD4" w:rsidRPr="00B80B62" w:rsidRDefault="00F02CD4" w:rsidP="00F02CD4">
            <w:pPr>
              <w:spacing w:line="192" w:lineRule="auto"/>
              <w:jc w:val="center"/>
              <w:rPr>
                <w:iCs/>
                <w:sz w:val="16"/>
                <w:szCs w:val="16"/>
              </w:rPr>
            </w:pPr>
            <w:r w:rsidRPr="00B80B62">
              <w:rPr>
                <w:iCs/>
                <w:sz w:val="16"/>
                <w:szCs w:val="16"/>
              </w:rPr>
              <w:t>-</w:t>
            </w:r>
          </w:p>
        </w:tc>
        <w:tc>
          <w:tcPr>
            <w:tcW w:w="164" w:type="pct"/>
            <w:shd w:val="clear" w:color="auto" w:fill="FFFFFF"/>
            <w:vAlign w:val="center"/>
          </w:tcPr>
          <w:p w14:paraId="18A3F1C5" w14:textId="6C80416A" w:rsidR="00F02CD4" w:rsidRPr="00B80B62" w:rsidRDefault="00F02CD4" w:rsidP="00F02CD4">
            <w:pPr>
              <w:spacing w:line="192" w:lineRule="auto"/>
              <w:jc w:val="center"/>
              <w:rPr>
                <w:iCs/>
                <w:sz w:val="16"/>
                <w:szCs w:val="16"/>
              </w:rPr>
            </w:pPr>
            <w:r w:rsidRPr="00B80B62">
              <w:rPr>
                <w:iCs/>
                <w:sz w:val="16"/>
                <w:szCs w:val="16"/>
              </w:rPr>
              <w:t>-</w:t>
            </w:r>
          </w:p>
        </w:tc>
        <w:tc>
          <w:tcPr>
            <w:tcW w:w="307" w:type="pct"/>
            <w:shd w:val="clear" w:color="auto" w:fill="FFFFFF"/>
            <w:vAlign w:val="center"/>
          </w:tcPr>
          <w:p w14:paraId="647ED45A" w14:textId="583490B6" w:rsidR="00F02CD4" w:rsidRPr="00B80B62" w:rsidRDefault="00E37C9F" w:rsidP="00F02CD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0A56CF7" w14:textId="12FBCBA2" w:rsidR="00F02CD4" w:rsidRPr="00B80B62" w:rsidRDefault="00E37C9F" w:rsidP="00F02CD4">
            <w:pPr>
              <w:spacing w:line="192" w:lineRule="auto"/>
              <w:jc w:val="center"/>
              <w:rPr>
                <w:sz w:val="16"/>
                <w:szCs w:val="16"/>
              </w:rPr>
            </w:pPr>
            <w:r w:rsidRPr="00B80B62">
              <w:rPr>
                <w:sz w:val="16"/>
                <w:szCs w:val="16"/>
              </w:rPr>
              <w:t>Про організацію заходу «Зустріч з родинами зниклих безвісти за особливих обставин»</w:t>
            </w:r>
          </w:p>
        </w:tc>
        <w:tc>
          <w:tcPr>
            <w:tcW w:w="404" w:type="pct"/>
            <w:shd w:val="clear" w:color="auto" w:fill="FFFFFF"/>
            <w:vAlign w:val="center"/>
          </w:tcPr>
          <w:p w14:paraId="15522BA1" w14:textId="5835D664" w:rsidR="00F02CD4" w:rsidRPr="00B80B62" w:rsidRDefault="00F02CD4" w:rsidP="00F02CD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C60888C" w14:textId="147A4E25" w:rsidR="00F02CD4" w:rsidRPr="00B80B62" w:rsidRDefault="00E37C9F" w:rsidP="00F02CD4">
            <w:pPr>
              <w:spacing w:line="192" w:lineRule="auto"/>
              <w:jc w:val="center"/>
              <w:rPr>
                <w:sz w:val="16"/>
                <w:szCs w:val="16"/>
              </w:rPr>
            </w:pPr>
            <w:r w:rsidRPr="00B80B62">
              <w:rPr>
                <w:sz w:val="16"/>
                <w:szCs w:val="16"/>
              </w:rPr>
              <w:t>Наказ</w:t>
            </w:r>
          </w:p>
        </w:tc>
        <w:tc>
          <w:tcPr>
            <w:tcW w:w="112" w:type="pct"/>
            <w:shd w:val="clear" w:color="auto" w:fill="FFFFFF"/>
            <w:vAlign w:val="center"/>
          </w:tcPr>
          <w:p w14:paraId="6E631A27" w14:textId="77777777" w:rsidR="00F02CD4" w:rsidRPr="00B80B62" w:rsidRDefault="00F02CD4" w:rsidP="00F02CD4">
            <w:pPr>
              <w:spacing w:line="192" w:lineRule="auto"/>
              <w:jc w:val="center"/>
              <w:rPr>
                <w:sz w:val="16"/>
                <w:szCs w:val="16"/>
              </w:rPr>
            </w:pPr>
          </w:p>
        </w:tc>
        <w:tc>
          <w:tcPr>
            <w:tcW w:w="306" w:type="pct"/>
            <w:shd w:val="clear" w:color="auto" w:fill="FFFFFF"/>
          </w:tcPr>
          <w:p w14:paraId="6AEF4C51" w14:textId="3314A6E7" w:rsidR="00F02CD4" w:rsidRPr="00B80B62" w:rsidRDefault="00F02CD4" w:rsidP="00F02CD4">
            <w:pPr>
              <w:spacing w:line="192" w:lineRule="auto"/>
              <w:jc w:val="center"/>
              <w:rPr>
                <w:bCs/>
                <w:sz w:val="16"/>
                <w:szCs w:val="16"/>
              </w:rPr>
            </w:pPr>
            <w:r w:rsidRPr="00B80B62">
              <w:rPr>
                <w:bCs/>
                <w:sz w:val="16"/>
                <w:szCs w:val="16"/>
              </w:rPr>
              <w:t>Паперова</w:t>
            </w:r>
          </w:p>
        </w:tc>
        <w:tc>
          <w:tcPr>
            <w:tcW w:w="690" w:type="pct"/>
            <w:shd w:val="clear" w:color="auto" w:fill="FFFFFF"/>
          </w:tcPr>
          <w:p w14:paraId="794FACE5" w14:textId="10CD1888" w:rsidR="00F02CD4" w:rsidRPr="00B80B62" w:rsidRDefault="00F02CD4" w:rsidP="00F02CD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A8B592" w14:textId="77777777" w:rsidR="00F02CD4" w:rsidRPr="00B80B62" w:rsidRDefault="00F02CD4" w:rsidP="00F02CD4">
            <w:pPr>
              <w:spacing w:line="192" w:lineRule="auto"/>
              <w:jc w:val="center"/>
              <w:rPr>
                <w:lang w:val="ru-RU"/>
              </w:rPr>
            </w:pPr>
          </w:p>
        </w:tc>
      </w:tr>
      <w:tr w:rsidR="00F02CD4" w:rsidRPr="00B80B62" w14:paraId="486CC380" w14:textId="77777777" w:rsidTr="008C6BE0">
        <w:trPr>
          <w:trHeight w:val="975"/>
        </w:trPr>
        <w:tc>
          <w:tcPr>
            <w:tcW w:w="174" w:type="pct"/>
            <w:shd w:val="clear" w:color="auto" w:fill="FFFFFF"/>
            <w:vAlign w:val="center"/>
          </w:tcPr>
          <w:p w14:paraId="3EE94BC0" w14:textId="1DEE4DC5" w:rsidR="00F02CD4" w:rsidRPr="00B80B62" w:rsidRDefault="00F02CD4" w:rsidP="00F02CD4">
            <w:pPr>
              <w:spacing w:line="192" w:lineRule="auto"/>
              <w:jc w:val="center"/>
              <w:rPr>
                <w:b/>
                <w:bCs/>
                <w:sz w:val="16"/>
                <w:szCs w:val="16"/>
              </w:rPr>
            </w:pPr>
            <w:r w:rsidRPr="00B80B62">
              <w:rPr>
                <w:b/>
                <w:bCs/>
                <w:sz w:val="16"/>
                <w:szCs w:val="16"/>
              </w:rPr>
              <w:t>260</w:t>
            </w:r>
          </w:p>
        </w:tc>
        <w:tc>
          <w:tcPr>
            <w:tcW w:w="464" w:type="pct"/>
            <w:shd w:val="clear" w:color="auto" w:fill="FFFFFF"/>
            <w:vAlign w:val="center"/>
          </w:tcPr>
          <w:p w14:paraId="170BDD3E" w14:textId="48768CE2" w:rsidR="00F02CD4" w:rsidRPr="00B80B62" w:rsidRDefault="00E37C9F" w:rsidP="00F02CD4">
            <w:pPr>
              <w:spacing w:line="192" w:lineRule="auto"/>
              <w:jc w:val="center"/>
              <w:rPr>
                <w:sz w:val="16"/>
                <w:szCs w:val="16"/>
              </w:rPr>
            </w:pPr>
            <w:r w:rsidRPr="00B80B62">
              <w:rPr>
                <w:sz w:val="16"/>
                <w:szCs w:val="16"/>
              </w:rPr>
              <w:t xml:space="preserve">Про </w:t>
            </w:r>
            <w:proofErr w:type="spellStart"/>
            <w:r w:rsidRPr="00B80B62">
              <w:rPr>
                <w:sz w:val="16"/>
                <w:szCs w:val="16"/>
              </w:rPr>
              <w:t>відрядженняя</w:t>
            </w:r>
            <w:proofErr w:type="spellEnd"/>
          </w:p>
        </w:tc>
        <w:tc>
          <w:tcPr>
            <w:tcW w:w="350" w:type="pct"/>
            <w:shd w:val="clear" w:color="auto" w:fill="FFFFFF"/>
            <w:vAlign w:val="center"/>
          </w:tcPr>
          <w:p w14:paraId="3D335ADB" w14:textId="2A018BD4" w:rsidR="00F02CD4" w:rsidRPr="00B80B62" w:rsidRDefault="00E37C9F" w:rsidP="00F02CD4">
            <w:pPr>
              <w:spacing w:line="192" w:lineRule="auto"/>
              <w:jc w:val="center"/>
              <w:rPr>
                <w:bCs/>
                <w:sz w:val="16"/>
                <w:szCs w:val="16"/>
              </w:rPr>
            </w:pPr>
            <w:r w:rsidRPr="00B80B62">
              <w:rPr>
                <w:bCs/>
                <w:sz w:val="16"/>
                <w:szCs w:val="16"/>
              </w:rPr>
              <w:t>30-В</w:t>
            </w:r>
          </w:p>
        </w:tc>
        <w:tc>
          <w:tcPr>
            <w:tcW w:w="326" w:type="pct"/>
            <w:shd w:val="clear" w:color="auto" w:fill="FFFFFF"/>
            <w:vAlign w:val="center"/>
          </w:tcPr>
          <w:p w14:paraId="76315A66" w14:textId="1D3526E6" w:rsidR="00F02CD4" w:rsidRPr="00B80B62" w:rsidRDefault="00E37C9F" w:rsidP="00F02CD4">
            <w:pPr>
              <w:spacing w:line="192" w:lineRule="auto"/>
              <w:jc w:val="center"/>
              <w:rPr>
                <w:sz w:val="16"/>
                <w:szCs w:val="16"/>
              </w:rPr>
            </w:pPr>
            <w:r w:rsidRPr="00B80B62">
              <w:rPr>
                <w:bCs/>
                <w:sz w:val="16"/>
                <w:szCs w:val="16"/>
                <w:lang w:val="ru-RU"/>
              </w:rPr>
              <w:t>22.07.2025</w:t>
            </w:r>
          </w:p>
        </w:tc>
        <w:tc>
          <w:tcPr>
            <w:tcW w:w="351" w:type="pct"/>
            <w:shd w:val="clear" w:color="auto" w:fill="FFFFFF"/>
            <w:vAlign w:val="center"/>
          </w:tcPr>
          <w:p w14:paraId="5E65E8E6" w14:textId="30B549BB" w:rsidR="00F02CD4" w:rsidRPr="00B80B62" w:rsidRDefault="00F02CD4" w:rsidP="00F02CD4">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06A4A47D" w14:textId="037DA103" w:rsidR="00F02CD4" w:rsidRPr="00B80B62" w:rsidRDefault="00E37C9F" w:rsidP="00F02CD4">
            <w:pPr>
              <w:spacing w:line="192" w:lineRule="auto"/>
              <w:jc w:val="center"/>
              <w:rPr>
                <w:i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546F638" w14:textId="7D2B4A13" w:rsidR="00F02CD4" w:rsidRPr="00B80B62" w:rsidRDefault="00F02CD4" w:rsidP="00F02CD4">
            <w:pPr>
              <w:spacing w:line="192" w:lineRule="auto"/>
              <w:jc w:val="center"/>
              <w:rPr>
                <w:iCs/>
                <w:sz w:val="16"/>
                <w:szCs w:val="16"/>
              </w:rPr>
            </w:pPr>
            <w:r w:rsidRPr="00B80B62">
              <w:rPr>
                <w:iCs/>
                <w:sz w:val="16"/>
                <w:szCs w:val="16"/>
              </w:rPr>
              <w:t>-</w:t>
            </w:r>
          </w:p>
        </w:tc>
        <w:tc>
          <w:tcPr>
            <w:tcW w:w="164" w:type="pct"/>
            <w:shd w:val="clear" w:color="auto" w:fill="FFFFFF"/>
            <w:vAlign w:val="center"/>
          </w:tcPr>
          <w:p w14:paraId="3E60C5FE" w14:textId="00C5B09E" w:rsidR="00F02CD4" w:rsidRPr="00B80B62" w:rsidRDefault="00F02CD4" w:rsidP="00F02CD4">
            <w:pPr>
              <w:spacing w:line="192" w:lineRule="auto"/>
              <w:jc w:val="center"/>
              <w:rPr>
                <w:iCs/>
                <w:sz w:val="16"/>
                <w:szCs w:val="16"/>
              </w:rPr>
            </w:pPr>
            <w:r w:rsidRPr="00B80B62">
              <w:rPr>
                <w:iCs/>
                <w:sz w:val="16"/>
                <w:szCs w:val="16"/>
              </w:rPr>
              <w:t>-</w:t>
            </w:r>
          </w:p>
        </w:tc>
        <w:tc>
          <w:tcPr>
            <w:tcW w:w="307" w:type="pct"/>
            <w:shd w:val="clear" w:color="auto" w:fill="FFFFFF"/>
            <w:vAlign w:val="center"/>
          </w:tcPr>
          <w:p w14:paraId="219880A9" w14:textId="30D5178D" w:rsidR="00F02CD4" w:rsidRPr="00B80B62" w:rsidRDefault="00E37C9F" w:rsidP="00F02CD4">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728C8FA2" w14:textId="01A2B3C3" w:rsidR="00F02CD4" w:rsidRPr="00B80B62" w:rsidRDefault="00E37C9F" w:rsidP="00F02CD4">
            <w:pPr>
              <w:spacing w:line="192" w:lineRule="auto"/>
              <w:jc w:val="center"/>
              <w:rPr>
                <w:sz w:val="16"/>
                <w:szCs w:val="16"/>
              </w:rPr>
            </w:pPr>
            <w:r w:rsidRPr="00B80B62">
              <w:rPr>
                <w:sz w:val="16"/>
                <w:szCs w:val="16"/>
              </w:rPr>
              <w:t>Про відрядження</w:t>
            </w:r>
          </w:p>
        </w:tc>
        <w:tc>
          <w:tcPr>
            <w:tcW w:w="404" w:type="pct"/>
            <w:shd w:val="clear" w:color="auto" w:fill="FFFFFF"/>
          </w:tcPr>
          <w:p w14:paraId="156F3B8E" w14:textId="4355BCB0" w:rsidR="00F02CD4" w:rsidRPr="00B80B62" w:rsidRDefault="00F02CD4" w:rsidP="00F02CD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74C7A3E" w14:textId="4FF9D2C7" w:rsidR="00F02CD4" w:rsidRPr="00B80B62" w:rsidRDefault="00E37C9F" w:rsidP="00F02CD4">
            <w:pPr>
              <w:spacing w:line="192" w:lineRule="auto"/>
              <w:jc w:val="center"/>
              <w:rPr>
                <w:sz w:val="16"/>
                <w:szCs w:val="16"/>
              </w:rPr>
            </w:pPr>
            <w:proofErr w:type="spellStart"/>
            <w:r w:rsidRPr="00B80B62">
              <w:rPr>
                <w:sz w:val="16"/>
                <w:szCs w:val="16"/>
              </w:rPr>
              <w:t>Накказ</w:t>
            </w:r>
            <w:proofErr w:type="spellEnd"/>
          </w:p>
        </w:tc>
        <w:tc>
          <w:tcPr>
            <w:tcW w:w="112" w:type="pct"/>
            <w:shd w:val="clear" w:color="auto" w:fill="FFFFFF"/>
            <w:vAlign w:val="center"/>
          </w:tcPr>
          <w:p w14:paraId="7BFA9D8C" w14:textId="77777777" w:rsidR="00F02CD4" w:rsidRPr="00B80B62" w:rsidRDefault="00F02CD4" w:rsidP="00F02CD4">
            <w:pPr>
              <w:spacing w:line="192" w:lineRule="auto"/>
              <w:jc w:val="center"/>
              <w:rPr>
                <w:sz w:val="16"/>
                <w:szCs w:val="16"/>
              </w:rPr>
            </w:pPr>
          </w:p>
        </w:tc>
        <w:tc>
          <w:tcPr>
            <w:tcW w:w="306" w:type="pct"/>
            <w:shd w:val="clear" w:color="auto" w:fill="FFFFFF"/>
          </w:tcPr>
          <w:p w14:paraId="587AFBD2" w14:textId="3E17F5E8" w:rsidR="00F02CD4" w:rsidRPr="00B80B62" w:rsidRDefault="00F02CD4" w:rsidP="00F02CD4">
            <w:pPr>
              <w:spacing w:line="192" w:lineRule="auto"/>
              <w:jc w:val="center"/>
              <w:rPr>
                <w:bCs/>
                <w:sz w:val="16"/>
                <w:szCs w:val="16"/>
              </w:rPr>
            </w:pPr>
            <w:r w:rsidRPr="00B80B62">
              <w:rPr>
                <w:bCs/>
                <w:sz w:val="16"/>
                <w:szCs w:val="16"/>
              </w:rPr>
              <w:t>Паперова</w:t>
            </w:r>
          </w:p>
        </w:tc>
        <w:tc>
          <w:tcPr>
            <w:tcW w:w="690" w:type="pct"/>
            <w:shd w:val="clear" w:color="auto" w:fill="FFFFFF"/>
          </w:tcPr>
          <w:p w14:paraId="011B79CA" w14:textId="31C95164" w:rsidR="00F02CD4" w:rsidRPr="00B80B62" w:rsidRDefault="00F02CD4" w:rsidP="00F02CD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61BED56" w14:textId="77777777" w:rsidR="00F02CD4" w:rsidRPr="00B80B62" w:rsidRDefault="00F02CD4" w:rsidP="00F02CD4">
            <w:pPr>
              <w:spacing w:line="192" w:lineRule="auto"/>
              <w:jc w:val="center"/>
              <w:rPr>
                <w:lang w:val="ru-RU"/>
              </w:rPr>
            </w:pPr>
          </w:p>
        </w:tc>
      </w:tr>
      <w:tr w:rsidR="00E37C9F" w:rsidRPr="00B80B62" w14:paraId="230E9503" w14:textId="77777777" w:rsidTr="008C6BE0">
        <w:trPr>
          <w:trHeight w:val="975"/>
        </w:trPr>
        <w:tc>
          <w:tcPr>
            <w:tcW w:w="174" w:type="pct"/>
            <w:shd w:val="clear" w:color="auto" w:fill="FFFFFF"/>
            <w:vAlign w:val="center"/>
          </w:tcPr>
          <w:p w14:paraId="4B91E478" w14:textId="22D3DEE2" w:rsidR="00E37C9F" w:rsidRPr="00B80B62" w:rsidRDefault="00E37C9F" w:rsidP="00E37C9F">
            <w:pPr>
              <w:spacing w:line="192" w:lineRule="auto"/>
              <w:jc w:val="center"/>
              <w:rPr>
                <w:b/>
                <w:bCs/>
                <w:sz w:val="16"/>
                <w:szCs w:val="16"/>
              </w:rPr>
            </w:pPr>
            <w:r w:rsidRPr="00B80B62">
              <w:rPr>
                <w:b/>
                <w:bCs/>
                <w:sz w:val="16"/>
                <w:szCs w:val="16"/>
              </w:rPr>
              <w:t>261</w:t>
            </w:r>
          </w:p>
        </w:tc>
        <w:tc>
          <w:tcPr>
            <w:tcW w:w="464" w:type="pct"/>
            <w:shd w:val="clear" w:color="auto" w:fill="FFFFFF"/>
            <w:vAlign w:val="center"/>
          </w:tcPr>
          <w:p w14:paraId="36F6AB3B" w14:textId="732E28E6" w:rsidR="00E37C9F" w:rsidRPr="00B80B62" w:rsidRDefault="007278AE" w:rsidP="00E37C9F">
            <w:pPr>
              <w:spacing w:line="192" w:lineRule="auto"/>
              <w:jc w:val="center"/>
              <w:rPr>
                <w:sz w:val="16"/>
                <w:szCs w:val="16"/>
              </w:rPr>
            </w:pPr>
            <w:r w:rsidRPr="00B80B62">
              <w:rPr>
                <w:sz w:val="16"/>
                <w:szCs w:val="16"/>
              </w:rPr>
              <w:t>Щодо участі у засіданні координаційної ради з питань сім'ї, ґендерної рівності</w:t>
            </w:r>
          </w:p>
        </w:tc>
        <w:tc>
          <w:tcPr>
            <w:tcW w:w="350" w:type="pct"/>
            <w:shd w:val="clear" w:color="auto" w:fill="FFFFFF"/>
            <w:vAlign w:val="center"/>
          </w:tcPr>
          <w:p w14:paraId="3013D5E5" w14:textId="2A13302D" w:rsidR="00E37C9F" w:rsidRPr="00B80B62" w:rsidRDefault="00E37C9F" w:rsidP="00E37C9F">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683/0/25</w:t>
            </w:r>
          </w:p>
        </w:tc>
        <w:tc>
          <w:tcPr>
            <w:tcW w:w="326" w:type="pct"/>
            <w:shd w:val="clear" w:color="auto" w:fill="FFFFFF"/>
            <w:vAlign w:val="center"/>
          </w:tcPr>
          <w:p w14:paraId="04017568" w14:textId="5932759B" w:rsidR="00E37C9F" w:rsidRPr="00B80B62" w:rsidRDefault="00E37C9F" w:rsidP="00E37C9F">
            <w:pPr>
              <w:spacing w:line="192" w:lineRule="auto"/>
              <w:jc w:val="center"/>
              <w:rPr>
                <w:sz w:val="16"/>
                <w:szCs w:val="16"/>
              </w:rPr>
            </w:pPr>
            <w:r w:rsidRPr="00B80B62">
              <w:rPr>
                <w:sz w:val="16"/>
                <w:szCs w:val="16"/>
              </w:rPr>
              <w:t>22.07.2025</w:t>
            </w:r>
          </w:p>
        </w:tc>
        <w:tc>
          <w:tcPr>
            <w:tcW w:w="351" w:type="pct"/>
            <w:shd w:val="clear" w:color="auto" w:fill="FFFFFF"/>
            <w:vAlign w:val="center"/>
          </w:tcPr>
          <w:p w14:paraId="4701C7A2" w14:textId="096BDE53" w:rsidR="00E37C9F" w:rsidRPr="00B80B62" w:rsidRDefault="00E37C9F" w:rsidP="00E37C9F">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89E4D5F" w14:textId="77777777" w:rsidR="007278AE" w:rsidRPr="00B80B62" w:rsidRDefault="007278AE" w:rsidP="007278AE">
            <w:pPr>
              <w:spacing w:after="0" w:line="210" w:lineRule="atLeast"/>
              <w:jc w:val="center"/>
              <w:rPr>
                <w:rFonts w:cs="Arial"/>
                <w:color w:val="363636"/>
                <w:kern w:val="0"/>
                <w:sz w:val="16"/>
                <w:szCs w:val="16"/>
                <w:lang w:eastAsia="uk-UA"/>
              </w:rPr>
            </w:pPr>
            <w:r w:rsidRPr="00B80B62">
              <w:rPr>
                <w:rFonts w:cs="Arial"/>
                <w:color w:val="363636"/>
                <w:sz w:val="16"/>
                <w:szCs w:val="16"/>
              </w:rPr>
              <w:br/>
              <w:t>Департамент соціальної політики</w:t>
            </w:r>
          </w:p>
          <w:p w14:paraId="2A547C2D" w14:textId="239895BC" w:rsidR="00E37C9F" w:rsidRPr="00B80B62" w:rsidRDefault="00E37C9F" w:rsidP="00E37C9F">
            <w:pPr>
              <w:spacing w:line="192" w:lineRule="auto"/>
              <w:jc w:val="center"/>
              <w:rPr>
                <w:iCs/>
                <w:sz w:val="16"/>
                <w:szCs w:val="16"/>
              </w:rPr>
            </w:pPr>
          </w:p>
        </w:tc>
        <w:tc>
          <w:tcPr>
            <w:tcW w:w="231" w:type="pct"/>
            <w:shd w:val="clear" w:color="auto" w:fill="FFFFFF"/>
            <w:vAlign w:val="center"/>
          </w:tcPr>
          <w:p w14:paraId="062C9A86" w14:textId="2F49A9A4" w:rsidR="00E37C9F" w:rsidRPr="00B80B62" w:rsidRDefault="00E37C9F" w:rsidP="00E37C9F">
            <w:pPr>
              <w:spacing w:line="192" w:lineRule="auto"/>
              <w:jc w:val="center"/>
              <w:rPr>
                <w:iCs/>
                <w:sz w:val="16"/>
                <w:szCs w:val="16"/>
              </w:rPr>
            </w:pPr>
            <w:r w:rsidRPr="00B80B62">
              <w:rPr>
                <w:iCs/>
                <w:sz w:val="16"/>
                <w:szCs w:val="16"/>
              </w:rPr>
              <w:t>-</w:t>
            </w:r>
          </w:p>
        </w:tc>
        <w:tc>
          <w:tcPr>
            <w:tcW w:w="164" w:type="pct"/>
            <w:shd w:val="clear" w:color="auto" w:fill="FFFFFF"/>
            <w:vAlign w:val="center"/>
          </w:tcPr>
          <w:p w14:paraId="7830C7CA" w14:textId="37FDBCFD" w:rsidR="00E37C9F" w:rsidRPr="00B80B62" w:rsidRDefault="00E37C9F" w:rsidP="00E37C9F">
            <w:pPr>
              <w:spacing w:line="192" w:lineRule="auto"/>
              <w:jc w:val="center"/>
              <w:rPr>
                <w:iCs/>
                <w:sz w:val="16"/>
                <w:szCs w:val="16"/>
              </w:rPr>
            </w:pPr>
            <w:r w:rsidRPr="00B80B62">
              <w:rPr>
                <w:iCs/>
                <w:sz w:val="16"/>
                <w:szCs w:val="16"/>
              </w:rPr>
              <w:t>-</w:t>
            </w:r>
          </w:p>
        </w:tc>
        <w:tc>
          <w:tcPr>
            <w:tcW w:w="307" w:type="pct"/>
            <w:shd w:val="clear" w:color="auto" w:fill="FFFFFF"/>
            <w:vAlign w:val="center"/>
          </w:tcPr>
          <w:p w14:paraId="026D8AAB" w14:textId="1C480988" w:rsidR="00E37C9F" w:rsidRPr="00B80B62" w:rsidRDefault="00E37C9F" w:rsidP="00E37C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F6D8662" w14:textId="25F5F9F6" w:rsidR="00E37C9F" w:rsidRPr="00B80B62" w:rsidRDefault="007278AE" w:rsidP="00E37C9F">
            <w:pPr>
              <w:spacing w:line="192" w:lineRule="auto"/>
              <w:jc w:val="center"/>
              <w:rPr>
                <w:sz w:val="16"/>
                <w:szCs w:val="16"/>
              </w:rPr>
            </w:pPr>
            <w:r w:rsidRPr="00B80B62">
              <w:rPr>
                <w:sz w:val="16"/>
                <w:szCs w:val="16"/>
              </w:rPr>
              <w:t>Щодо участі у засіданні координаційної ради з питань сім'ї, ґендерної рівності</w:t>
            </w:r>
          </w:p>
        </w:tc>
        <w:tc>
          <w:tcPr>
            <w:tcW w:w="404" w:type="pct"/>
            <w:shd w:val="clear" w:color="auto" w:fill="FFFFFF"/>
          </w:tcPr>
          <w:p w14:paraId="67C92349" w14:textId="13443289" w:rsidR="00E37C9F" w:rsidRPr="00B80B62" w:rsidRDefault="00E37C9F" w:rsidP="00E37C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A5B9584" w14:textId="3A537701" w:rsidR="00E37C9F" w:rsidRPr="00B80B62" w:rsidRDefault="00E37C9F" w:rsidP="00E37C9F">
            <w:pPr>
              <w:spacing w:line="192" w:lineRule="auto"/>
              <w:jc w:val="center"/>
              <w:rPr>
                <w:sz w:val="16"/>
                <w:szCs w:val="16"/>
              </w:rPr>
            </w:pPr>
            <w:r w:rsidRPr="00B80B62">
              <w:rPr>
                <w:sz w:val="16"/>
                <w:szCs w:val="16"/>
              </w:rPr>
              <w:t>Лист</w:t>
            </w:r>
          </w:p>
        </w:tc>
        <w:tc>
          <w:tcPr>
            <w:tcW w:w="112" w:type="pct"/>
            <w:shd w:val="clear" w:color="auto" w:fill="FFFFFF"/>
            <w:vAlign w:val="center"/>
          </w:tcPr>
          <w:p w14:paraId="1683B54F" w14:textId="77777777" w:rsidR="00E37C9F" w:rsidRPr="00B80B62" w:rsidRDefault="00E37C9F" w:rsidP="00E37C9F">
            <w:pPr>
              <w:spacing w:line="192" w:lineRule="auto"/>
              <w:jc w:val="center"/>
              <w:rPr>
                <w:sz w:val="16"/>
                <w:szCs w:val="16"/>
              </w:rPr>
            </w:pPr>
          </w:p>
        </w:tc>
        <w:tc>
          <w:tcPr>
            <w:tcW w:w="306" w:type="pct"/>
            <w:shd w:val="clear" w:color="auto" w:fill="FFFFFF"/>
          </w:tcPr>
          <w:p w14:paraId="55CF4EB2" w14:textId="2F0934E9" w:rsidR="00E37C9F" w:rsidRPr="00B80B62" w:rsidRDefault="00E37C9F" w:rsidP="00E37C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D0AE8F2" w14:textId="0F3F966E" w:rsidR="00E37C9F" w:rsidRPr="00B80B62" w:rsidRDefault="00E37C9F" w:rsidP="00E37C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973D10" w14:textId="77777777" w:rsidR="00E37C9F" w:rsidRPr="00B80B62" w:rsidRDefault="00E37C9F" w:rsidP="00E37C9F">
            <w:pPr>
              <w:spacing w:line="192" w:lineRule="auto"/>
              <w:jc w:val="center"/>
              <w:rPr>
                <w:lang w:val="ru-RU"/>
              </w:rPr>
            </w:pPr>
          </w:p>
        </w:tc>
      </w:tr>
      <w:tr w:rsidR="007278AE" w:rsidRPr="00B80B62" w14:paraId="3723A2C0" w14:textId="77777777" w:rsidTr="008C6BE0">
        <w:trPr>
          <w:trHeight w:val="975"/>
        </w:trPr>
        <w:tc>
          <w:tcPr>
            <w:tcW w:w="174" w:type="pct"/>
            <w:shd w:val="clear" w:color="auto" w:fill="FFFFFF"/>
            <w:vAlign w:val="center"/>
          </w:tcPr>
          <w:p w14:paraId="442DA19B" w14:textId="6CD3417E" w:rsidR="007278AE" w:rsidRPr="00B80B62" w:rsidRDefault="007278AE" w:rsidP="007278AE">
            <w:pPr>
              <w:spacing w:line="192" w:lineRule="auto"/>
              <w:jc w:val="center"/>
              <w:rPr>
                <w:b/>
                <w:bCs/>
                <w:sz w:val="16"/>
                <w:szCs w:val="16"/>
              </w:rPr>
            </w:pPr>
            <w:r w:rsidRPr="00B80B62">
              <w:rPr>
                <w:b/>
                <w:bCs/>
                <w:sz w:val="16"/>
                <w:szCs w:val="16"/>
              </w:rPr>
              <w:t>262</w:t>
            </w:r>
          </w:p>
        </w:tc>
        <w:tc>
          <w:tcPr>
            <w:tcW w:w="464" w:type="pct"/>
            <w:shd w:val="clear" w:color="auto" w:fill="FFFFFF"/>
            <w:vAlign w:val="center"/>
          </w:tcPr>
          <w:p w14:paraId="259DA36F" w14:textId="43DDCC51" w:rsidR="007278AE" w:rsidRPr="00B80B62" w:rsidRDefault="007278AE" w:rsidP="007278AE">
            <w:pPr>
              <w:spacing w:line="192" w:lineRule="auto"/>
              <w:jc w:val="center"/>
              <w:rPr>
                <w:sz w:val="16"/>
                <w:szCs w:val="16"/>
              </w:rPr>
            </w:pPr>
            <w:r w:rsidRPr="00B80B62">
              <w:rPr>
                <w:sz w:val="16"/>
                <w:szCs w:val="16"/>
              </w:rPr>
              <w:t>Щодо погодження преміювання</w:t>
            </w:r>
          </w:p>
        </w:tc>
        <w:tc>
          <w:tcPr>
            <w:tcW w:w="350" w:type="pct"/>
            <w:shd w:val="clear" w:color="auto" w:fill="FFFFFF"/>
            <w:vAlign w:val="center"/>
          </w:tcPr>
          <w:p w14:paraId="2B9390EC" w14:textId="190B0FBE" w:rsidR="007278AE" w:rsidRPr="00B80B62" w:rsidRDefault="007278AE" w:rsidP="007278AE">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684/0/25</w:t>
            </w:r>
          </w:p>
        </w:tc>
        <w:tc>
          <w:tcPr>
            <w:tcW w:w="326" w:type="pct"/>
            <w:shd w:val="clear" w:color="auto" w:fill="FFFFFF"/>
            <w:vAlign w:val="center"/>
          </w:tcPr>
          <w:p w14:paraId="572B7F08" w14:textId="455A2632" w:rsidR="007278AE" w:rsidRPr="00B80B62" w:rsidRDefault="007278AE" w:rsidP="007278AE">
            <w:pPr>
              <w:spacing w:line="192" w:lineRule="auto"/>
              <w:jc w:val="center"/>
              <w:rPr>
                <w:sz w:val="16"/>
                <w:szCs w:val="16"/>
              </w:rPr>
            </w:pPr>
            <w:r w:rsidRPr="00B80B62">
              <w:rPr>
                <w:sz w:val="16"/>
                <w:szCs w:val="16"/>
              </w:rPr>
              <w:t>22.07.2025</w:t>
            </w:r>
          </w:p>
        </w:tc>
        <w:tc>
          <w:tcPr>
            <w:tcW w:w="351" w:type="pct"/>
            <w:shd w:val="clear" w:color="auto" w:fill="FFFFFF"/>
            <w:vAlign w:val="center"/>
          </w:tcPr>
          <w:p w14:paraId="3AB532D1" w14:textId="513A32D6" w:rsidR="007278AE" w:rsidRPr="00B80B62" w:rsidRDefault="007278AE" w:rsidP="007278AE">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546B5EC1" w14:textId="16A49CA5" w:rsidR="007278AE" w:rsidRPr="00B80B62" w:rsidRDefault="007278AE" w:rsidP="007278AE">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61F025B" w14:textId="3825B15B" w:rsidR="007278AE" w:rsidRPr="00B80B62" w:rsidRDefault="007278AE" w:rsidP="007278AE">
            <w:pPr>
              <w:spacing w:line="192" w:lineRule="auto"/>
              <w:jc w:val="center"/>
              <w:rPr>
                <w:iCs/>
                <w:sz w:val="16"/>
                <w:szCs w:val="16"/>
              </w:rPr>
            </w:pPr>
            <w:r w:rsidRPr="00B80B62">
              <w:rPr>
                <w:iCs/>
                <w:sz w:val="16"/>
                <w:szCs w:val="16"/>
              </w:rPr>
              <w:t>-</w:t>
            </w:r>
          </w:p>
        </w:tc>
        <w:tc>
          <w:tcPr>
            <w:tcW w:w="164" w:type="pct"/>
            <w:shd w:val="clear" w:color="auto" w:fill="FFFFFF"/>
            <w:vAlign w:val="center"/>
          </w:tcPr>
          <w:p w14:paraId="5EAA3AA4" w14:textId="578FEFDA" w:rsidR="007278AE" w:rsidRPr="00B80B62" w:rsidRDefault="007278AE" w:rsidP="007278AE">
            <w:pPr>
              <w:spacing w:line="192" w:lineRule="auto"/>
              <w:jc w:val="center"/>
              <w:rPr>
                <w:iCs/>
                <w:sz w:val="16"/>
                <w:szCs w:val="16"/>
              </w:rPr>
            </w:pPr>
            <w:r w:rsidRPr="00B80B62">
              <w:rPr>
                <w:iCs/>
                <w:sz w:val="16"/>
                <w:szCs w:val="16"/>
              </w:rPr>
              <w:t>-</w:t>
            </w:r>
          </w:p>
        </w:tc>
        <w:tc>
          <w:tcPr>
            <w:tcW w:w="307" w:type="pct"/>
            <w:shd w:val="clear" w:color="auto" w:fill="FFFFFF"/>
            <w:vAlign w:val="center"/>
          </w:tcPr>
          <w:p w14:paraId="4398A0C3" w14:textId="10526860" w:rsidR="007278AE" w:rsidRPr="00B80B62" w:rsidRDefault="007278AE" w:rsidP="007278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15C23FE" w14:textId="3282AD6F" w:rsidR="007278AE" w:rsidRPr="00B80B62" w:rsidRDefault="007278AE" w:rsidP="007278AE">
            <w:pPr>
              <w:spacing w:line="192" w:lineRule="auto"/>
              <w:jc w:val="center"/>
              <w:rPr>
                <w:sz w:val="16"/>
                <w:szCs w:val="16"/>
              </w:rPr>
            </w:pPr>
            <w:r w:rsidRPr="00B80B62">
              <w:rPr>
                <w:sz w:val="16"/>
                <w:szCs w:val="16"/>
              </w:rPr>
              <w:t>Щодо погодження преміювання</w:t>
            </w:r>
          </w:p>
        </w:tc>
        <w:tc>
          <w:tcPr>
            <w:tcW w:w="404" w:type="pct"/>
            <w:shd w:val="clear" w:color="auto" w:fill="FFFFFF"/>
          </w:tcPr>
          <w:p w14:paraId="56DDA83B" w14:textId="157AADE4" w:rsidR="007278AE" w:rsidRPr="00B80B62" w:rsidRDefault="007278AE" w:rsidP="007278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08BBAED" w14:textId="1E6DB296" w:rsidR="007278AE" w:rsidRPr="00B80B62" w:rsidRDefault="007278AE" w:rsidP="007278AE">
            <w:pPr>
              <w:spacing w:line="192" w:lineRule="auto"/>
              <w:jc w:val="center"/>
              <w:rPr>
                <w:sz w:val="16"/>
                <w:szCs w:val="16"/>
              </w:rPr>
            </w:pPr>
            <w:r w:rsidRPr="00B80B62">
              <w:rPr>
                <w:sz w:val="16"/>
                <w:szCs w:val="16"/>
              </w:rPr>
              <w:t>Лист</w:t>
            </w:r>
          </w:p>
        </w:tc>
        <w:tc>
          <w:tcPr>
            <w:tcW w:w="112" w:type="pct"/>
            <w:shd w:val="clear" w:color="auto" w:fill="FFFFFF"/>
            <w:vAlign w:val="center"/>
          </w:tcPr>
          <w:p w14:paraId="5B8EC141" w14:textId="77777777" w:rsidR="007278AE" w:rsidRPr="00B80B62" w:rsidRDefault="007278AE" w:rsidP="007278AE">
            <w:pPr>
              <w:spacing w:line="192" w:lineRule="auto"/>
              <w:jc w:val="center"/>
              <w:rPr>
                <w:sz w:val="16"/>
                <w:szCs w:val="16"/>
              </w:rPr>
            </w:pPr>
          </w:p>
        </w:tc>
        <w:tc>
          <w:tcPr>
            <w:tcW w:w="306" w:type="pct"/>
            <w:shd w:val="clear" w:color="auto" w:fill="FFFFFF"/>
          </w:tcPr>
          <w:p w14:paraId="0E98CC6F" w14:textId="7168E527" w:rsidR="007278AE" w:rsidRPr="00B80B62" w:rsidRDefault="007278AE" w:rsidP="007278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6E76E6E" w14:textId="602C0001" w:rsidR="007278AE" w:rsidRPr="00B80B62" w:rsidRDefault="007278AE" w:rsidP="007278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7843CF7" w14:textId="77777777" w:rsidR="007278AE" w:rsidRPr="00B80B62" w:rsidRDefault="007278AE" w:rsidP="007278AE">
            <w:pPr>
              <w:spacing w:line="192" w:lineRule="auto"/>
              <w:jc w:val="center"/>
              <w:rPr>
                <w:lang w:val="ru-RU"/>
              </w:rPr>
            </w:pPr>
          </w:p>
        </w:tc>
      </w:tr>
      <w:tr w:rsidR="00E37C9F" w:rsidRPr="00B80B62" w14:paraId="5EF1C65A" w14:textId="77777777" w:rsidTr="008C6BE0">
        <w:trPr>
          <w:trHeight w:val="975"/>
        </w:trPr>
        <w:tc>
          <w:tcPr>
            <w:tcW w:w="174" w:type="pct"/>
            <w:shd w:val="clear" w:color="auto" w:fill="FFFFFF"/>
            <w:vAlign w:val="center"/>
          </w:tcPr>
          <w:p w14:paraId="0EB01D32" w14:textId="156A7837" w:rsidR="00E37C9F" w:rsidRPr="00B80B62" w:rsidRDefault="00E37C9F" w:rsidP="00E37C9F">
            <w:pPr>
              <w:spacing w:line="192" w:lineRule="auto"/>
              <w:jc w:val="center"/>
              <w:rPr>
                <w:b/>
                <w:bCs/>
                <w:sz w:val="16"/>
                <w:szCs w:val="16"/>
              </w:rPr>
            </w:pPr>
            <w:r w:rsidRPr="00B80B62">
              <w:rPr>
                <w:b/>
                <w:bCs/>
                <w:sz w:val="16"/>
                <w:szCs w:val="16"/>
              </w:rPr>
              <w:t>263</w:t>
            </w:r>
          </w:p>
        </w:tc>
        <w:tc>
          <w:tcPr>
            <w:tcW w:w="464" w:type="pct"/>
            <w:shd w:val="clear" w:color="auto" w:fill="FFFFFF"/>
            <w:vAlign w:val="center"/>
          </w:tcPr>
          <w:p w14:paraId="155CCD26" w14:textId="3E05778C" w:rsidR="00E37C9F" w:rsidRPr="00B80B62" w:rsidRDefault="007278AE" w:rsidP="00E37C9F">
            <w:pPr>
              <w:spacing w:line="192" w:lineRule="auto"/>
              <w:jc w:val="center"/>
              <w:rPr>
                <w:sz w:val="16"/>
                <w:szCs w:val="16"/>
              </w:rPr>
            </w:pPr>
            <w:r w:rsidRPr="00B80B62">
              <w:rPr>
                <w:sz w:val="16"/>
                <w:szCs w:val="16"/>
              </w:rPr>
              <w:t>Щодо проведення інформаційного семінару для фахівців із супроводу ветеранів та демобілізованих осіб</w:t>
            </w:r>
          </w:p>
        </w:tc>
        <w:tc>
          <w:tcPr>
            <w:tcW w:w="350" w:type="pct"/>
            <w:shd w:val="clear" w:color="auto" w:fill="FFFFFF"/>
            <w:vAlign w:val="center"/>
          </w:tcPr>
          <w:p w14:paraId="2436F74F" w14:textId="1A0E46CC" w:rsidR="00E37C9F" w:rsidRPr="00B80B62" w:rsidRDefault="00E37C9F" w:rsidP="00E37C9F">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68</w:t>
            </w:r>
            <w:r w:rsidR="007278AE" w:rsidRPr="00B80B62">
              <w:rPr>
                <w:bCs/>
                <w:sz w:val="16"/>
                <w:szCs w:val="16"/>
                <w:lang w:val="ru-RU"/>
              </w:rPr>
              <w:t>5</w:t>
            </w:r>
            <w:r w:rsidRPr="00B80B62">
              <w:rPr>
                <w:bCs/>
                <w:sz w:val="16"/>
                <w:szCs w:val="16"/>
                <w:lang w:val="ru-RU"/>
              </w:rPr>
              <w:t>/0/25</w:t>
            </w:r>
          </w:p>
        </w:tc>
        <w:tc>
          <w:tcPr>
            <w:tcW w:w="326" w:type="pct"/>
            <w:shd w:val="clear" w:color="auto" w:fill="FFFFFF"/>
            <w:vAlign w:val="center"/>
          </w:tcPr>
          <w:p w14:paraId="6BBA56A2" w14:textId="34A20032" w:rsidR="00E37C9F" w:rsidRPr="00B80B62" w:rsidRDefault="00E37C9F" w:rsidP="00E37C9F">
            <w:pPr>
              <w:spacing w:line="192" w:lineRule="auto"/>
              <w:jc w:val="center"/>
              <w:rPr>
                <w:sz w:val="16"/>
                <w:szCs w:val="16"/>
              </w:rPr>
            </w:pPr>
            <w:r w:rsidRPr="00B80B62">
              <w:rPr>
                <w:sz w:val="16"/>
                <w:szCs w:val="16"/>
              </w:rPr>
              <w:t>22.07.2025</w:t>
            </w:r>
          </w:p>
        </w:tc>
        <w:tc>
          <w:tcPr>
            <w:tcW w:w="351" w:type="pct"/>
            <w:shd w:val="clear" w:color="auto" w:fill="FFFFFF"/>
            <w:vAlign w:val="center"/>
          </w:tcPr>
          <w:p w14:paraId="669A62E2" w14:textId="5FF5BB19" w:rsidR="00E37C9F" w:rsidRPr="00B80B62" w:rsidRDefault="00E37C9F" w:rsidP="00E37C9F">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31EC306" w14:textId="77777777" w:rsidR="007278AE" w:rsidRPr="00B80B62" w:rsidRDefault="007278AE" w:rsidP="007278AE">
            <w:pPr>
              <w:spacing w:after="0" w:line="210" w:lineRule="atLeast"/>
              <w:jc w:val="center"/>
              <w:rPr>
                <w:rFonts w:cs="Arial"/>
                <w:color w:val="363636"/>
                <w:kern w:val="0"/>
                <w:sz w:val="16"/>
                <w:szCs w:val="16"/>
                <w:lang w:eastAsia="uk-UA"/>
              </w:rPr>
            </w:pPr>
            <w:r w:rsidRPr="00B80B62">
              <w:rPr>
                <w:rFonts w:cs="Arial"/>
                <w:color w:val="363636"/>
                <w:sz w:val="16"/>
                <w:szCs w:val="16"/>
              </w:rPr>
              <w:br/>
              <w:t>Національний університет "Острозька академія"</w:t>
            </w:r>
          </w:p>
          <w:p w14:paraId="4BD076CE" w14:textId="34E7A65F" w:rsidR="00E37C9F" w:rsidRPr="00B80B62" w:rsidRDefault="00E37C9F" w:rsidP="00E37C9F">
            <w:pPr>
              <w:spacing w:line="192" w:lineRule="auto"/>
              <w:jc w:val="center"/>
              <w:rPr>
                <w:iCs/>
                <w:sz w:val="16"/>
                <w:szCs w:val="16"/>
              </w:rPr>
            </w:pPr>
          </w:p>
        </w:tc>
        <w:tc>
          <w:tcPr>
            <w:tcW w:w="231" w:type="pct"/>
            <w:shd w:val="clear" w:color="auto" w:fill="FFFFFF"/>
            <w:vAlign w:val="center"/>
          </w:tcPr>
          <w:p w14:paraId="176A9C99" w14:textId="78D36E00" w:rsidR="00E37C9F" w:rsidRPr="00B80B62" w:rsidRDefault="00E37C9F" w:rsidP="00E37C9F">
            <w:pPr>
              <w:spacing w:line="192" w:lineRule="auto"/>
              <w:jc w:val="center"/>
              <w:rPr>
                <w:iCs/>
                <w:sz w:val="16"/>
                <w:szCs w:val="16"/>
              </w:rPr>
            </w:pPr>
            <w:r w:rsidRPr="00B80B62">
              <w:rPr>
                <w:iCs/>
                <w:sz w:val="16"/>
                <w:szCs w:val="16"/>
              </w:rPr>
              <w:t>-</w:t>
            </w:r>
          </w:p>
        </w:tc>
        <w:tc>
          <w:tcPr>
            <w:tcW w:w="164" w:type="pct"/>
            <w:shd w:val="clear" w:color="auto" w:fill="FFFFFF"/>
            <w:vAlign w:val="center"/>
          </w:tcPr>
          <w:p w14:paraId="7006524D" w14:textId="622FFB25" w:rsidR="00E37C9F" w:rsidRPr="00B80B62" w:rsidRDefault="00E37C9F" w:rsidP="00E37C9F">
            <w:pPr>
              <w:spacing w:line="192" w:lineRule="auto"/>
              <w:jc w:val="center"/>
              <w:rPr>
                <w:iCs/>
                <w:sz w:val="16"/>
                <w:szCs w:val="16"/>
              </w:rPr>
            </w:pPr>
            <w:r w:rsidRPr="00B80B62">
              <w:rPr>
                <w:iCs/>
                <w:sz w:val="16"/>
                <w:szCs w:val="16"/>
              </w:rPr>
              <w:t>-</w:t>
            </w:r>
          </w:p>
        </w:tc>
        <w:tc>
          <w:tcPr>
            <w:tcW w:w="307" w:type="pct"/>
            <w:shd w:val="clear" w:color="auto" w:fill="FFFFFF"/>
            <w:vAlign w:val="center"/>
          </w:tcPr>
          <w:p w14:paraId="3D904112" w14:textId="65C2B21A" w:rsidR="00E37C9F" w:rsidRPr="00B80B62" w:rsidRDefault="00E37C9F" w:rsidP="00E37C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21D14FF" w14:textId="0200E674" w:rsidR="00E37C9F" w:rsidRPr="00B80B62" w:rsidRDefault="007278AE" w:rsidP="00E37C9F">
            <w:pPr>
              <w:spacing w:line="192" w:lineRule="auto"/>
              <w:jc w:val="center"/>
              <w:rPr>
                <w:sz w:val="16"/>
                <w:szCs w:val="16"/>
              </w:rPr>
            </w:pPr>
            <w:r w:rsidRPr="00B80B62">
              <w:rPr>
                <w:sz w:val="16"/>
                <w:szCs w:val="16"/>
              </w:rPr>
              <w:t>Щодо проведення інформаційного семінару для фахівців із супроводу ветеранів та демобілізованих осіб</w:t>
            </w:r>
          </w:p>
        </w:tc>
        <w:tc>
          <w:tcPr>
            <w:tcW w:w="404" w:type="pct"/>
            <w:shd w:val="clear" w:color="auto" w:fill="FFFFFF"/>
          </w:tcPr>
          <w:p w14:paraId="10BB6317" w14:textId="13090381" w:rsidR="00E37C9F" w:rsidRPr="00B80B62" w:rsidRDefault="00E37C9F" w:rsidP="00E37C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FD524C5" w14:textId="5BD816DF" w:rsidR="00E37C9F" w:rsidRPr="00B80B62" w:rsidRDefault="00E37C9F" w:rsidP="00E37C9F">
            <w:pPr>
              <w:spacing w:line="192" w:lineRule="auto"/>
              <w:jc w:val="center"/>
              <w:rPr>
                <w:sz w:val="16"/>
                <w:szCs w:val="16"/>
              </w:rPr>
            </w:pPr>
            <w:r w:rsidRPr="00B80B62">
              <w:rPr>
                <w:sz w:val="16"/>
                <w:szCs w:val="16"/>
              </w:rPr>
              <w:t>Лист</w:t>
            </w:r>
          </w:p>
        </w:tc>
        <w:tc>
          <w:tcPr>
            <w:tcW w:w="112" w:type="pct"/>
            <w:shd w:val="clear" w:color="auto" w:fill="FFFFFF"/>
            <w:vAlign w:val="center"/>
          </w:tcPr>
          <w:p w14:paraId="2EF09B58" w14:textId="77777777" w:rsidR="00E37C9F" w:rsidRPr="00B80B62" w:rsidRDefault="00E37C9F" w:rsidP="00E37C9F">
            <w:pPr>
              <w:spacing w:line="192" w:lineRule="auto"/>
              <w:jc w:val="center"/>
              <w:rPr>
                <w:sz w:val="16"/>
                <w:szCs w:val="16"/>
              </w:rPr>
            </w:pPr>
          </w:p>
        </w:tc>
        <w:tc>
          <w:tcPr>
            <w:tcW w:w="306" w:type="pct"/>
            <w:shd w:val="clear" w:color="auto" w:fill="FFFFFF"/>
          </w:tcPr>
          <w:p w14:paraId="5F844985" w14:textId="0BF24CE5" w:rsidR="00E37C9F" w:rsidRPr="00B80B62" w:rsidRDefault="00E37C9F" w:rsidP="00E37C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1056940" w14:textId="697CA589" w:rsidR="00E37C9F" w:rsidRPr="00B80B62" w:rsidRDefault="00E37C9F" w:rsidP="00E37C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7A3B8B4" w14:textId="77777777" w:rsidR="00E37C9F" w:rsidRPr="00B80B62" w:rsidRDefault="00E37C9F" w:rsidP="00E37C9F">
            <w:pPr>
              <w:spacing w:line="192" w:lineRule="auto"/>
              <w:jc w:val="center"/>
              <w:rPr>
                <w:lang w:val="ru-RU"/>
              </w:rPr>
            </w:pPr>
          </w:p>
        </w:tc>
      </w:tr>
      <w:tr w:rsidR="00E37C9F" w:rsidRPr="00B80B62" w14:paraId="20BAAA5A" w14:textId="77777777" w:rsidTr="008C6BE0">
        <w:trPr>
          <w:trHeight w:val="975"/>
        </w:trPr>
        <w:tc>
          <w:tcPr>
            <w:tcW w:w="174" w:type="pct"/>
            <w:shd w:val="clear" w:color="auto" w:fill="FFFFFF"/>
            <w:vAlign w:val="center"/>
          </w:tcPr>
          <w:p w14:paraId="3129111E" w14:textId="7F516EF3" w:rsidR="00E37C9F" w:rsidRPr="00B80B62" w:rsidRDefault="00E37C9F" w:rsidP="00E37C9F">
            <w:pPr>
              <w:spacing w:line="192" w:lineRule="auto"/>
              <w:jc w:val="center"/>
              <w:rPr>
                <w:b/>
                <w:bCs/>
                <w:sz w:val="16"/>
                <w:szCs w:val="16"/>
              </w:rPr>
            </w:pPr>
            <w:r w:rsidRPr="00B80B62">
              <w:rPr>
                <w:b/>
                <w:bCs/>
                <w:sz w:val="16"/>
                <w:szCs w:val="16"/>
              </w:rPr>
              <w:lastRenderedPageBreak/>
              <w:t>264</w:t>
            </w:r>
          </w:p>
          <w:p w14:paraId="2A759CCD" w14:textId="51BF40E2" w:rsidR="00E37C9F" w:rsidRPr="00B80B62" w:rsidRDefault="00E37C9F" w:rsidP="00E37C9F">
            <w:pPr>
              <w:spacing w:line="192" w:lineRule="auto"/>
              <w:jc w:val="center"/>
              <w:rPr>
                <w:b/>
                <w:bCs/>
                <w:sz w:val="16"/>
                <w:szCs w:val="16"/>
              </w:rPr>
            </w:pPr>
          </w:p>
        </w:tc>
        <w:tc>
          <w:tcPr>
            <w:tcW w:w="464" w:type="pct"/>
            <w:shd w:val="clear" w:color="auto" w:fill="FFFFFF"/>
            <w:vAlign w:val="center"/>
          </w:tcPr>
          <w:p w14:paraId="7D0D237C" w14:textId="242735EA" w:rsidR="00E37C9F" w:rsidRPr="00B80B62" w:rsidRDefault="007278AE" w:rsidP="00E37C9F">
            <w:pPr>
              <w:spacing w:line="192" w:lineRule="auto"/>
              <w:jc w:val="center"/>
              <w:rPr>
                <w:sz w:val="16"/>
                <w:szCs w:val="16"/>
              </w:rPr>
            </w:pPr>
            <w:r w:rsidRPr="00B80B62">
              <w:rPr>
                <w:sz w:val="16"/>
                <w:szCs w:val="16"/>
              </w:rPr>
              <w:t>Щодо проведення інформаційного семінару для фахівців із супроводу ветеранів та демобілізованих осіб</w:t>
            </w:r>
          </w:p>
        </w:tc>
        <w:tc>
          <w:tcPr>
            <w:tcW w:w="350" w:type="pct"/>
            <w:shd w:val="clear" w:color="auto" w:fill="FFFFFF"/>
            <w:vAlign w:val="center"/>
          </w:tcPr>
          <w:p w14:paraId="7C174308" w14:textId="1EF6936D" w:rsidR="00E37C9F" w:rsidRPr="00B80B62" w:rsidRDefault="00E37C9F" w:rsidP="00E37C9F">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68</w:t>
            </w:r>
            <w:r w:rsidR="007278AE" w:rsidRPr="00B80B62">
              <w:rPr>
                <w:bCs/>
                <w:sz w:val="16"/>
                <w:szCs w:val="16"/>
                <w:lang w:val="ru-RU"/>
              </w:rPr>
              <w:t>6</w:t>
            </w:r>
            <w:r w:rsidRPr="00B80B62">
              <w:rPr>
                <w:bCs/>
                <w:sz w:val="16"/>
                <w:szCs w:val="16"/>
                <w:lang w:val="ru-RU"/>
              </w:rPr>
              <w:t>/0/25</w:t>
            </w:r>
          </w:p>
        </w:tc>
        <w:tc>
          <w:tcPr>
            <w:tcW w:w="326" w:type="pct"/>
            <w:shd w:val="clear" w:color="auto" w:fill="FFFFFF"/>
            <w:vAlign w:val="center"/>
          </w:tcPr>
          <w:p w14:paraId="237374D5" w14:textId="085001F6" w:rsidR="00E37C9F" w:rsidRPr="00B80B62" w:rsidRDefault="00E37C9F" w:rsidP="00E37C9F">
            <w:pPr>
              <w:spacing w:line="192" w:lineRule="auto"/>
              <w:jc w:val="center"/>
              <w:rPr>
                <w:sz w:val="16"/>
                <w:szCs w:val="16"/>
              </w:rPr>
            </w:pPr>
            <w:r w:rsidRPr="00B80B62">
              <w:rPr>
                <w:sz w:val="16"/>
                <w:szCs w:val="16"/>
              </w:rPr>
              <w:t>22.07.2025</w:t>
            </w:r>
          </w:p>
        </w:tc>
        <w:tc>
          <w:tcPr>
            <w:tcW w:w="351" w:type="pct"/>
            <w:shd w:val="clear" w:color="auto" w:fill="FFFFFF"/>
            <w:vAlign w:val="center"/>
          </w:tcPr>
          <w:p w14:paraId="1F55CAA6" w14:textId="2D0E154C" w:rsidR="00E37C9F" w:rsidRPr="00B80B62" w:rsidRDefault="00E37C9F" w:rsidP="00E37C9F">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9327E11" w14:textId="77777777" w:rsidR="007278AE" w:rsidRPr="00B80B62" w:rsidRDefault="007278AE" w:rsidP="007278AE">
            <w:pPr>
              <w:spacing w:after="0" w:line="210" w:lineRule="atLeast"/>
              <w:jc w:val="center"/>
              <w:rPr>
                <w:rFonts w:cs="Arial"/>
                <w:color w:val="363636"/>
                <w:kern w:val="0"/>
                <w:sz w:val="16"/>
                <w:szCs w:val="16"/>
                <w:lang w:eastAsia="uk-UA"/>
              </w:rPr>
            </w:pPr>
            <w:r w:rsidRPr="00B80B62">
              <w:rPr>
                <w:rFonts w:cs="Arial"/>
                <w:color w:val="363636"/>
                <w:sz w:val="16"/>
                <w:szCs w:val="16"/>
              </w:rPr>
              <w:br/>
              <w:t xml:space="preserve">Рівненський РТЦК </w:t>
            </w:r>
            <w:proofErr w:type="spellStart"/>
            <w:r w:rsidRPr="00B80B62">
              <w:rPr>
                <w:rFonts w:cs="Arial"/>
                <w:color w:val="363636"/>
                <w:sz w:val="16"/>
                <w:szCs w:val="16"/>
              </w:rPr>
              <w:t>тв</w:t>
            </w:r>
            <w:proofErr w:type="spellEnd"/>
            <w:r w:rsidRPr="00B80B62">
              <w:rPr>
                <w:rFonts w:cs="Arial"/>
                <w:color w:val="363636"/>
                <w:sz w:val="16"/>
                <w:szCs w:val="16"/>
              </w:rPr>
              <w:t xml:space="preserve"> СП</w:t>
            </w:r>
          </w:p>
          <w:p w14:paraId="394C0FC8" w14:textId="1C2B7FD5" w:rsidR="00E37C9F" w:rsidRPr="00B80B62" w:rsidRDefault="00E37C9F" w:rsidP="00E37C9F">
            <w:pPr>
              <w:spacing w:line="192" w:lineRule="auto"/>
              <w:jc w:val="center"/>
              <w:rPr>
                <w:iCs/>
                <w:sz w:val="16"/>
                <w:szCs w:val="16"/>
              </w:rPr>
            </w:pPr>
          </w:p>
        </w:tc>
        <w:tc>
          <w:tcPr>
            <w:tcW w:w="231" w:type="pct"/>
            <w:shd w:val="clear" w:color="auto" w:fill="FFFFFF"/>
            <w:vAlign w:val="center"/>
          </w:tcPr>
          <w:p w14:paraId="36063E74" w14:textId="02FF97E2" w:rsidR="00E37C9F" w:rsidRPr="00B80B62" w:rsidRDefault="00E37C9F" w:rsidP="00E37C9F">
            <w:pPr>
              <w:spacing w:line="192" w:lineRule="auto"/>
              <w:jc w:val="center"/>
              <w:rPr>
                <w:iCs/>
                <w:sz w:val="16"/>
                <w:szCs w:val="16"/>
              </w:rPr>
            </w:pPr>
            <w:r w:rsidRPr="00B80B62">
              <w:rPr>
                <w:iCs/>
                <w:sz w:val="16"/>
                <w:szCs w:val="16"/>
              </w:rPr>
              <w:t>-</w:t>
            </w:r>
          </w:p>
        </w:tc>
        <w:tc>
          <w:tcPr>
            <w:tcW w:w="164" w:type="pct"/>
            <w:shd w:val="clear" w:color="auto" w:fill="FFFFFF"/>
            <w:vAlign w:val="center"/>
          </w:tcPr>
          <w:p w14:paraId="2896B6F8" w14:textId="22727D5D" w:rsidR="00E37C9F" w:rsidRPr="00B80B62" w:rsidRDefault="00E37C9F" w:rsidP="00E37C9F">
            <w:pPr>
              <w:spacing w:line="192" w:lineRule="auto"/>
              <w:jc w:val="center"/>
              <w:rPr>
                <w:iCs/>
                <w:sz w:val="16"/>
                <w:szCs w:val="16"/>
              </w:rPr>
            </w:pPr>
            <w:r w:rsidRPr="00B80B62">
              <w:rPr>
                <w:iCs/>
                <w:sz w:val="16"/>
                <w:szCs w:val="16"/>
              </w:rPr>
              <w:t>-</w:t>
            </w:r>
          </w:p>
        </w:tc>
        <w:tc>
          <w:tcPr>
            <w:tcW w:w="307" w:type="pct"/>
            <w:shd w:val="clear" w:color="auto" w:fill="FFFFFF"/>
            <w:vAlign w:val="center"/>
          </w:tcPr>
          <w:p w14:paraId="38F5FEDE" w14:textId="1D401E79" w:rsidR="00E37C9F" w:rsidRPr="00B80B62" w:rsidRDefault="00E37C9F" w:rsidP="00E37C9F">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03F5C05" w14:textId="06A410E2" w:rsidR="00E37C9F" w:rsidRPr="00B80B62" w:rsidRDefault="007278AE" w:rsidP="00E37C9F">
            <w:pPr>
              <w:spacing w:line="192" w:lineRule="auto"/>
              <w:jc w:val="center"/>
              <w:rPr>
                <w:sz w:val="16"/>
                <w:szCs w:val="16"/>
              </w:rPr>
            </w:pPr>
            <w:r w:rsidRPr="00B80B62">
              <w:rPr>
                <w:sz w:val="16"/>
                <w:szCs w:val="16"/>
              </w:rPr>
              <w:t>Щодо проведення інформаційного семінару для фахівців із супроводу ветеранів та демобілізованих осіб</w:t>
            </w:r>
          </w:p>
        </w:tc>
        <w:tc>
          <w:tcPr>
            <w:tcW w:w="404" w:type="pct"/>
            <w:shd w:val="clear" w:color="auto" w:fill="FFFFFF"/>
          </w:tcPr>
          <w:p w14:paraId="29BA0FB3" w14:textId="6DE76962" w:rsidR="00E37C9F" w:rsidRPr="00B80B62" w:rsidRDefault="00E37C9F" w:rsidP="00E37C9F">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1F8FE5F" w14:textId="61C2D507" w:rsidR="00E37C9F" w:rsidRPr="00B80B62" w:rsidRDefault="00E37C9F" w:rsidP="00E37C9F">
            <w:pPr>
              <w:spacing w:line="192" w:lineRule="auto"/>
              <w:jc w:val="center"/>
              <w:rPr>
                <w:sz w:val="16"/>
                <w:szCs w:val="16"/>
              </w:rPr>
            </w:pPr>
            <w:r w:rsidRPr="00B80B62">
              <w:rPr>
                <w:sz w:val="16"/>
                <w:szCs w:val="16"/>
              </w:rPr>
              <w:t>Лист</w:t>
            </w:r>
          </w:p>
        </w:tc>
        <w:tc>
          <w:tcPr>
            <w:tcW w:w="112" w:type="pct"/>
            <w:shd w:val="clear" w:color="auto" w:fill="FFFFFF"/>
            <w:vAlign w:val="center"/>
          </w:tcPr>
          <w:p w14:paraId="28437321" w14:textId="77777777" w:rsidR="00E37C9F" w:rsidRPr="00B80B62" w:rsidRDefault="00E37C9F" w:rsidP="00E37C9F">
            <w:pPr>
              <w:spacing w:line="192" w:lineRule="auto"/>
              <w:jc w:val="center"/>
              <w:rPr>
                <w:sz w:val="16"/>
                <w:szCs w:val="16"/>
              </w:rPr>
            </w:pPr>
          </w:p>
        </w:tc>
        <w:tc>
          <w:tcPr>
            <w:tcW w:w="306" w:type="pct"/>
            <w:shd w:val="clear" w:color="auto" w:fill="FFFFFF"/>
          </w:tcPr>
          <w:p w14:paraId="3EA4930D" w14:textId="0A735446" w:rsidR="00E37C9F" w:rsidRPr="00B80B62" w:rsidRDefault="00E37C9F" w:rsidP="00E37C9F">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AAA404D" w14:textId="0574B609" w:rsidR="00E37C9F" w:rsidRPr="00B80B62" w:rsidRDefault="00E37C9F" w:rsidP="00E37C9F">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719701" w14:textId="77777777" w:rsidR="00E37C9F" w:rsidRPr="00B80B62" w:rsidRDefault="00E37C9F" w:rsidP="00E37C9F">
            <w:pPr>
              <w:spacing w:line="192" w:lineRule="auto"/>
              <w:jc w:val="center"/>
              <w:rPr>
                <w:lang w:val="ru-RU"/>
              </w:rPr>
            </w:pPr>
          </w:p>
        </w:tc>
      </w:tr>
      <w:tr w:rsidR="007278AE" w:rsidRPr="00B80B62" w14:paraId="525B7E23" w14:textId="77777777" w:rsidTr="008C6BE0">
        <w:trPr>
          <w:trHeight w:val="975"/>
        </w:trPr>
        <w:tc>
          <w:tcPr>
            <w:tcW w:w="174" w:type="pct"/>
            <w:shd w:val="clear" w:color="auto" w:fill="FFFFFF"/>
            <w:vAlign w:val="center"/>
          </w:tcPr>
          <w:p w14:paraId="5B3A1B90" w14:textId="77777777" w:rsidR="007278AE" w:rsidRPr="00B80B62" w:rsidRDefault="007278AE" w:rsidP="007278AE">
            <w:pPr>
              <w:spacing w:line="192" w:lineRule="auto"/>
              <w:jc w:val="center"/>
              <w:rPr>
                <w:b/>
                <w:bCs/>
                <w:sz w:val="16"/>
                <w:szCs w:val="16"/>
              </w:rPr>
            </w:pPr>
          </w:p>
          <w:p w14:paraId="78E3C2D7" w14:textId="797E1A38" w:rsidR="007278AE" w:rsidRPr="00B80B62" w:rsidRDefault="007278AE" w:rsidP="007278AE">
            <w:pPr>
              <w:spacing w:line="192" w:lineRule="auto"/>
              <w:jc w:val="center"/>
              <w:rPr>
                <w:b/>
                <w:bCs/>
                <w:sz w:val="16"/>
                <w:szCs w:val="16"/>
              </w:rPr>
            </w:pPr>
            <w:r w:rsidRPr="00B80B62">
              <w:rPr>
                <w:b/>
                <w:bCs/>
                <w:sz w:val="16"/>
                <w:szCs w:val="16"/>
              </w:rPr>
              <w:t>265</w:t>
            </w:r>
          </w:p>
        </w:tc>
        <w:tc>
          <w:tcPr>
            <w:tcW w:w="464" w:type="pct"/>
            <w:shd w:val="clear" w:color="auto" w:fill="FFFFFF"/>
            <w:vAlign w:val="center"/>
          </w:tcPr>
          <w:p w14:paraId="54B6B95A" w14:textId="3AD4A3BE" w:rsidR="007278AE" w:rsidRPr="00B80B62" w:rsidRDefault="007278AE" w:rsidP="007278AE">
            <w:pPr>
              <w:spacing w:line="192" w:lineRule="auto"/>
              <w:jc w:val="center"/>
              <w:rPr>
                <w:sz w:val="16"/>
                <w:szCs w:val="16"/>
              </w:rPr>
            </w:pPr>
            <w:r w:rsidRPr="00B80B62">
              <w:rPr>
                <w:sz w:val="16"/>
                <w:szCs w:val="16"/>
              </w:rPr>
              <w:t>Щодо проведення інформаційного семінару для фахівців із супроводу ветеранів та демобілізованих осіб</w:t>
            </w:r>
          </w:p>
        </w:tc>
        <w:tc>
          <w:tcPr>
            <w:tcW w:w="350" w:type="pct"/>
            <w:shd w:val="clear" w:color="auto" w:fill="FFFFFF"/>
            <w:vAlign w:val="center"/>
          </w:tcPr>
          <w:p w14:paraId="00F1864B" w14:textId="4C3D4D20" w:rsidR="007278AE" w:rsidRPr="00B80B62" w:rsidRDefault="007278AE" w:rsidP="007278AE">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687/0/25</w:t>
            </w:r>
          </w:p>
        </w:tc>
        <w:tc>
          <w:tcPr>
            <w:tcW w:w="326" w:type="pct"/>
            <w:shd w:val="clear" w:color="auto" w:fill="FFFFFF"/>
            <w:vAlign w:val="center"/>
          </w:tcPr>
          <w:p w14:paraId="4CB9A17E" w14:textId="30509FDA" w:rsidR="007278AE" w:rsidRPr="00B80B62" w:rsidRDefault="007278AE" w:rsidP="007278AE">
            <w:pPr>
              <w:spacing w:line="192" w:lineRule="auto"/>
              <w:jc w:val="center"/>
              <w:rPr>
                <w:sz w:val="16"/>
                <w:szCs w:val="16"/>
              </w:rPr>
            </w:pPr>
            <w:r w:rsidRPr="00B80B62">
              <w:rPr>
                <w:sz w:val="16"/>
                <w:szCs w:val="16"/>
              </w:rPr>
              <w:t>22.07.2025</w:t>
            </w:r>
          </w:p>
        </w:tc>
        <w:tc>
          <w:tcPr>
            <w:tcW w:w="351" w:type="pct"/>
            <w:shd w:val="clear" w:color="auto" w:fill="FFFFFF"/>
            <w:vAlign w:val="center"/>
          </w:tcPr>
          <w:p w14:paraId="08754C19" w14:textId="5002CA17" w:rsidR="007278AE" w:rsidRPr="00B80B62" w:rsidRDefault="007278AE" w:rsidP="007278AE">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6F51A8D" w14:textId="750D3108" w:rsidR="007278AE" w:rsidRPr="00B80B62" w:rsidRDefault="007278AE" w:rsidP="007278AE">
            <w:pPr>
              <w:spacing w:line="192" w:lineRule="auto"/>
              <w:jc w:val="center"/>
              <w:rPr>
                <w:iCs/>
                <w:sz w:val="16"/>
                <w:szCs w:val="16"/>
              </w:rPr>
            </w:pPr>
            <w:r w:rsidRPr="00B80B62">
              <w:rPr>
                <w:iCs/>
                <w:sz w:val="16"/>
                <w:szCs w:val="16"/>
              </w:rPr>
              <w:t>Міністерство у справах ветеранів України</w:t>
            </w:r>
          </w:p>
        </w:tc>
        <w:tc>
          <w:tcPr>
            <w:tcW w:w="231" w:type="pct"/>
            <w:shd w:val="clear" w:color="auto" w:fill="FFFFFF"/>
            <w:vAlign w:val="center"/>
          </w:tcPr>
          <w:p w14:paraId="540840EE" w14:textId="5FEEEBFF" w:rsidR="007278AE" w:rsidRPr="00B80B62" w:rsidRDefault="007278AE" w:rsidP="007278AE">
            <w:pPr>
              <w:spacing w:line="192" w:lineRule="auto"/>
              <w:jc w:val="center"/>
              <w:rPr>
                <w:iCs/>
                <w:sz w:val="16"/>
                <w:szCs w:val="16"/>
              </w:rPr>
            </w:pPr>
            <w:r w:rsidRPr="00B80B62">
              <w:rPr>
                <w:iCs/>
                <w:sz w:val="16"/>
                <w:szCs w:val="16"/>
              </w:rPr>
              <w:t>-</w:t>
            </w:r>
          </w:p>
        </w:tc>
        <w:tc>
          <w:tcPr>
            <w:tcW w:w="164" w:type="pct"/>
            <w:shd w:val="clear" w:color="auto" w:fill="FFFFFF"/>
            <w:vAlign w:val="center"/>
          </w:tcPr>
          <w:p w14:paraId="5BAFBCA8" w14:textId="6BE07A6A" w:rsidR="007278AE" w:rsidRPr="00B80B62" w:rsidRDefault="007278AE" w:rsidP="007278AE">
            <w:pPr>
              <w:spacing w:line="192" w:lineRule="auto"/>
              <w:jc w:val="center"/>
              <w:rPr>
                <w:iCs/>
                <w:sz w:val="16"/>
                <w:szCs w:val="16"/>
              </w:rPr>
            </w:pPr>
            <w:r w:rsidRPr="00B80B62">
              <w:rPr>
                <w:iCs/>
                <w:sz w:val="16"/>
                <w:szCs w:val="16"/>
              </w:rPr>
              <w:t>-</w:t>
            </w:r>
          </w:p>
        </w:tc>
        <w:tc>
          <w:tcPr>
            <w:tcW w:w="307" w:type="pct"/>
            <w:shd w:val="clear" w:color="auto" w:fill="FFFFFF"/>
            <w:vAlign w:val="center"/>
          </w:tcPr>
          <w:p w14:paraId="7FE55CD5" w14:textId="1DC51A1D" w:rsidR="007278AE" w:rsidRPr="00B80B62" w:rsidRDefault="007278AE" w:rsidP="007278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D27557C" w14:textId="09458A00" w:rsidR="007278AE" w:rsidRPr="00B80B62" w:rsidRDefault="007278AE" w:rsidP="007278AE">
            <w:pPr>
              <w:spacing w:line="192" w:lineRule="auto"/>
              <w:jc w:val="center"/>
              <w:rPr>
                <w:sz w:val="16"/>
                <w:szCs w:val="16"/>
              </w:rPr>
            </w:pPr>
            <w:r w:rsidRPr="00B80B62">
              <w:rPr>
                <w:sz w:val="16"/>
                <w:szCs w:val="16"/>
              </w:rPr>
              <w:t>Щодо проведення інформаційного семінару для фахівців із супроводу ветеранів та демобілізованих осіб</w:t>
            </w:r>
          </w:p>
        </w:tc>
        <w:tc>
          <w:tcPr>
            <w:tcW w:w="404" w:type="pct"/>
            <w:shd w:val="clear" w:color="auto" w:fill="FFFFFF"/>
          </w:tcPr>
          <w:p w14:paraId="09074480" w14:textId="3AEFBB62" w:rsidR="007278AE" w:rsidRPr="00B80B62" w:rsidRDefault="007278AE" w:rsidP="007278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6DB9CCB" w14:textId="19F47539" w:rsidR="007278AE" w:rsidRPr="00B80B62" w:rsidRDefault="007278AE" w:rsidP="007278AE">
            <w:pPr>
              <w:spacing w:line="192" w:lineRule="auto"/>
              <w:jc w:val="center"/>
              <w:rPr>
                <w:sz w:val="16"/>
                <w:szCs w:val="16"/>
              </w:rPr>
            </w:pPr>
            <w:r w:rsidRPr="00B80B62">
              <w:rPr>
                <w:sz w:val="16"/>
                <w:szCs w:val="16"/>
              </w:rPr>
              <w:t>Лист</w:t>
            </w:r>
          </w:p>
        </w:tc>
        <w:tc>
          <w:tcPr>
            <w:tcW w:w="112" w:type="pct"/>
            <w:shd w:val="clear" w:color="auto" w:fill="FFFFFF"/>
            <w:vAlign w:val="center"/>
          </w:tcPr>
          <w:p w14:paraId="621AFDB9" w14:textId="77777777" w:rsidR="007278AE" w:rsidRPr="00B80B62" w:rsidRDefault="007278AE" w:rsidP="007278AE">
            <w:pPr>
              <w:spacing w:line="192" w:lineRule="auto"/>
              <w:jc w:val="center"/>
              <w:rPr>
                <w:sz w:val="16"/>
                <w:szCs w:val="16"/>
              </w:rPr>
            </w:pPr>
          </w:p>
        </w:tc>
        <w:tc>
          <w:tcPr>
            <w:tcW w:w="306" w:type="pct"/>
            <w:shd w:val="clear" w:color="auto" w:fill="FFFFFF"/>
          </w:tcPr>
          <w:p w14:paraId="4084844A" w14:textId="5241BE48" w:rsidR="007278AE" w:rsidRPr="00B80B62" w:rsidRDefault="007278AE" w:rsidP="007278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6D3DBCE" w14:textId="3F2DC14C" w:rsidR="007278AE" w:rsidRPr="00B80B62" w:rsidRDefault="007278AE" w:rsidP="007278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A44E44" w14:textId="77777777" w:rsidR="007278AE" w:rsidRPr="00B80B62" w:rsidRDefault="007278AE" w:rsidP="007278AE">
            <w:pPr>
              <w:spacing w:line="192" w:lineRule="auto"/>
              <w:jc w:val="center"/>
              <w:rPr>
                <w:lang w:val="ru-RU"/>
              </w:rPr>
            </w:pPr>
          </w:p>
        </w:tc>
      </w:tr>
      <w:tr w:rsidR="007278AE" w:rsidRPr="00B80B62" w14:paraId="5DBFA6B2" w14:textId="77777777" w:rsidTr="008C6BE0">
        <w:trPr>
          <w:trHeight w:val="975"/>
        </w:trPr>
        <w:tc>
          <w:tcPr>
            <w:tcW w:w="174" w:type="pct"/>
            <w:shd w:val="clear" w:color="auto" w:fill="FFFFFF"/>
            <w:vAlign w:val="center"/>
          </w:tcPr>
          <w:p w14:paraId="52957A7C" w14:textId="020A8993" w:rsidR="007278AE" w:rsidRPr="00B80B62" w:rsidRDefault="007278AE" w:rsidP="007278AE">
            <w:pPr>
              <w:spacing w:line="192" w:lineRule="auto"/>
              <w:rPr>
                <w:b/>
                <w:bCs/>
                <w:sz w:val="16"/>
                <w:szCs w:val="16"/>
              </w:rPr>
            </w:pPr>
            <w:r w:rsidRPr="00B80B62">
              <w:rPr>
                <w:b/>
                <w:bCs/>
                <w:sz w:val="16"/>
                <w:szCs w:val="16"/>
              </w:rPr>
              <w:t>266</w:t>
            </w:r>
          </w:p>
        </w:tc>
        <w:tc>
          <w:tcPr>
            <w:tcW w:w="464" w:type="pct"/>
            <w:shd w:val="clear" w:color="auto" w:fill="FFFFFF"/>
            <w:vAlign w:val="center"/>
          </w:tcPr>
          <w:p w14:paraId="4B88C754" w14:textId="0BB09731" w:rsidR="007278AE" w:rsidRPr="00B80B62" w:rsidRDefault="007278AE" w:rsidP="007278AE">
            <w:pPr>
              <w:spacing w:line="192" w:lineRule="auto"/>
              <w:jc w:val="center"/>
              <w:rPr>
                <w:sz w:val="16"/>
                <w:szCs w:val="16"/>
              </w:rPr>
            </w:pPr>
            <w:r w:rsidRPr="00B80B62">
              <w:rPr>
                <w:sz w:val="16"/>
                <w:szCs w:val="16"/>
              </w:rPr>
              <w:t>Щодо діяльності фахівців із супроводу ветеранів та демобілізованих осіб в Рівненській області станом на 29.05.2025</w:t>
            </w:r>
          </w:p>
        </w:tc>
        <w:tc>
          <w:tcPr>
            <w:tcW w:w="350" w:type="pct"/>
            <w:shd w:val="clear" w:color="auto" w:fill="FFFFFF"/>
            <w:vAlign w:val="center"/>
          </w:tcPr>
          <w:p w14:paraId="5953CB03" w14:textId="1EF798CD" w:rsidR="007278AE" w:rsidRPr="00B80B62" w:rsidRDefault="007278AE" w:rsidP="007278AE">
            <w:pPr>
              <w:spacing w:line="192" w:lineRule="auto"/>
              <w:jc w:val="center"/>
              <w:rPr>
                <w:bCs/>
                <w:sz w:val="16"/>
                <w:szCs w:val="16"/>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688/0/25</w:t>
            </w:r>
          </w:p>
        </w:tc>
        <w:tc>
          <w:tcPr>
            <w:tcW w:w="326" w:type="pct"/>
            <w:shd w:val="clear" w:color="auto" w:fill="FFFFFF"/>
            <w:vAlign w:val="center"/>
          </w:tcPr>
          <w:p w14:paraId="7EA028B3" w14:textId="5DDF7915" w:rsidR="007278AE" w:rsidRPr="00B80B62" w:rsidRDefault="007278AE" w:rsidP="007278AE">
            <w:pPr>
              <w:spacing w:line="192" w:lineRule="auto"/>
              <w:jc w:val="center"/>
              <w:rPr>
                <w:sz w:val="16"/>
                <w:szCs w:val="16"/>
              </w:rPr>
            </w:pPr>
            <w:r w:rsidRPr="00B80B62">
              <w:rPr>
                <w:sz w:val="16"/>
                <w:szCs w:val="16"/>
              </w:rPr>
              <w:t>22.07.2025</w:t>
            </w:r>
          </w:p>
        </w:tc>
        <w:tc>
          <w:tcPr>
            <w:tcW w:w="351" w:type="pct"/>
            <w:shd w:val="clear" w:color="auto" w:fill="FFFFFF"/>
            <w:vAlign w:val="center"/>
          </w:tcPr>
          <w:p w14:paraId="61464978" w14:textId="4A22D3C7" w:rsidR="007278AE" w:rsidRPr="00B80B62" w:rsidRDefault="007278AE" w:rsidP="007278AE">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78378B2E" w14:textId="77777777" w:rsidR="007278AE" w:rsidRPr="00B80B62" w:rsidRDefault="007278AE" w:rsidP="007278AE">
            <w:pPr>
              <w:spacing w:after="0" w:line="210" w:lineRule="atLeast"/>
              <w:jc w:val="center"/>
              <w:rPr>
                <w:rFonts w:cs="Arial"/>
                <w:color w:val="363636"/>
                <w:kern w:val="0"/>
                <w:sz w:val="16"/>
                <w:szCs w:val="16"/>
                <w:lang w:eastAsia="uk-UA"/>
              </w:rPr>
            </w:pPr>
            <w:r w:rsidRPr="00B80B62">
              <w:rPr>
                <w:rFonts w:cs="Arial"/>
                <w:color w:val="363636"/>
                <w:sz w:val="16"/>
                <w:szCs w:val="16"/>
              </w:rPr>
              <w:br/>
              <w:t>Відділення нотаріальної палати України в Рівненській області</w:t>
            </w:r>
          </w:p>
          <w:p w14:paraId="607D76E7" w14:textId="135EA675" w:rsidR="007278AE" w:rsidRPr="00B80B62" w:rsidRDefault="007278AE" w:rsidP="007278AE">
            <w:pPr>
              <w:spacing w:line="192" w:lineRule="auto"/>
              <w:jc w:val="center"/>
              <w:rPr>
                <w:iCs/>
                <w:sz w:val="16"/>
                <w:szCs w:val="16"/>
              </w:rPr>
            </w:pPr>
          </w:p>
        </w:tc>
        <w:tc>
          <w:tcPr>
            <w:tcW w:w="231" w:type="pct"/>
            <w:shd w:val="clear" w:color="auto" w:fill="FFFFFF"/>
            <w:vAlign w:val="center"/>
          </w:tcPr>
          <w:p w14:paraId="484774DA" w14:textId="4AF43FA8" w:rsidR="007278AE" w:rsidRPr="00B80B62" w:rsidRDefault="007278AE" w:rsidP="007278AE">
            <w:pPr>
              <w:spacing w:line="192" w:lineRule="auto"/>
              <w:jc w:val="center"/>
              <w:rPr>
                <w:iCs/>
                <w:sz w:val="16"/>
                <w:szCs w:val="16"/>
              </w:rPr>
            </w:pPr>
            <w:r w:rsidRPr="00B80B62">
              <w:rPr>
                <w:iCs/>
                <w:sz w:val="16"/>
                <w:szCs w:val="16"/>
              </w:rPr>
              <w:t>-</w:t>
            </w:r>
          </w:p>
        </w:tc>
        <w:tc>
          <w:tcPr>
            <w:tcW w:w="164" w:type="pct"/>
            <w:shd w:val="clear" w:color="auto" w:fill="FFFFFF"/>
            <w:vAlign w:val="center"/>
          </w:tcPr>
          <w:p w14:paraId="785AAF7A" w14:textId="173AF543" w:rsidR="007278AE" w:rsidRPr="00B80B62" w:rsidRDefault="007278AE" w:rsidP="007278AE">
            <w:pPr>
              <w:spacing w:line="192" w:lineRule="auto"/>
              <w:jc w:val="center"/>
              <w:rPr>
                <w:iCs/>
                <w:sz w:val="16"/>
                <w:szCs w:val="16"/>
              </w:rPr>
            </w:pPr>
            <w:r w:rsidRPr="00B80B62">
              <w:rPr>
                <w:iCs/>
                <w:sz w:val="16"/>
                <w:szCs w:val="16"/>
              </w:rPr>
              <w:t>-</w:t>
            </w:r>
          </w:p>
        </w:tc>
        <w:tc>
          <w:tcPr>
            <w:tcW w:w="307" w:type="pct"/>
            <w:shd w:val="clear" w:color="auto" w:fill="FFFFFF"/>
            <w:vAlign w:val="center"/>
          </w:tcPr>
          <w:p w14:paraId="4A0AC4D2" w14:textId="4BDFCE07" w:rsidR="007278AE" w:rsidRPr="00B80B62" w:rsidRDefault="007278AE" w:rsidP="007278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A2D7C8A" w14:textId="673A94C5" w:rsidR="007278AE" w:rsidRPr="00B80B62" w:rsidRDefault="007278AE" w:rsidP="007278AE">
            <w:pPr>
              <w:spacing w:line="192" w:lineRule="auto"/>
              <w:jc w:val="center"/>
              <w:rPr>
                <w:sz w:val="16"/>
                <w:szCs w:val="16"/>
              </w:rPr>
            </w:pPr>
            <w:r w:rsidRPr="00B80B62">
              <w:rPr>
                <w:sz w:val="16"/>
                <w:szCs w:val="16"/>
              </w:rPr>
              <w:t>Щодо діяльності фахівців із супроводу ветеранів та демобілізованих осіб в Рівненській області станом на 29.05.2025</w:t>
            </w:r>
          </w:p>
        </w:tc>
        <w:tc>
          <w:tcPr>
            <w:tcW w:w="404" w:type="pct"/>
            <w:shd w:val="clear" w:color="auto" w:fill="FFFFFF"/>
          </w:tcPr>
          <w:p w14:paraId="5E0F8236" w14:textId="595D6516" w:rsidR="007278AE" w:rsidRPr="00B80B62" w:rsidRDefault="007278AE" w:rsidP="007278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40347C8" w14:textId="6EFBED15" w:rsidR="007278AE" w:rsidRPr="00B80B62" w:rsidRDefault="007278AE" w:rsidP="007278AE">
            <w:pPr>
              <w:spacing w:line="192" w:lineRule="auto"/>
              <w:jc w:val="center"/>
              <w:rPr>
                <w:sz w:val="16"/>
                <w:szCs w:val="16"/>
              </w:rPr>
            </w:pPr>
            <w:r w:rsidRPr="00B80B62">
              <w:rPr>
                <w:sz w:val="16"/>
                <w:szCs w:val="16"/>
              </w:rPr>
              <w:t>Лист</w:t>
            </w:r>
          </w:p>
        </w:tc>
        <w:tc>
          <w:tcPr>
            <w:tcW w:w="112" w:type="pct"/>
            <w:shd w:val="clear" w:color="auto" w:fill="FFFFFF"/>
            <w:vAlign w:val="center"/>
          </w:tcPr>
          <w:p w14:paraId="5CE5884A" w14:textId="77777777" w:rsidR="007278AE" w:rsidRPr="00B80B62" w:rsidRDefault="007278AE" w:rsidP="007278AE">
            <w:pPr>
              <w:spacing w:line="192" w:lineRule="auto"/>
              <w:jc w:val="center"/>
              <w:rPr>
                <w:sz w:val="16"/>
                <w:szCs w:val="16"/>
              </w:rPr>
            </w:pPr>
          </w:p>
        </w:tc>
        <w:tc>
          <w:tcPr>
            <w:tcW w:w="306" w:type="pct"/>
            <w:shd w:val="clear" w:color="auto" w:fill="FFFFFF"/>
          </w:tcPr>
          <w:p w14:paraId="6CAA6768" w14:textId="51C334A4" w:rsidR="007278AE" w:rsidRPr="00B80B62" w:rsidRDefault="007278AE" w:rsidP="007278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04DE988" w14:textId="48C754B7" w:rsidR="007278AE" w:rsidRPr="00B80B62" w:rsidRDefault="007278AE" w:rsidP="007278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04DDD9" w14:textId="77777777" w:rsidR="007278AE" w:rsidRPr="00B80B62" w:rsidRDefault="007278AE" w:rsidP="007278AE">
            <w:pPr>
              <w:spacing w:line="192" w:lineRule="auto"/>
              <w:jc w:val="center"/>
              <w:rPr>
                <w:lang w:val="ru-RU"/>
              </w:rPr>
            </w:pPr>
          </w:p>
        </w:tc>
      </w:tr>
      <w:tr w:rsidR="007278AE" w:rsidRPr="00B80B62" w14:paraId="2AB949EA" w14:textId="77777777" w:rsidTr="008C6BE0">
        <w:trPr>
          <w:trHeight w:val="975"/>
        </w:trPr>
        <w:tc>
          <w:tcPr>
            <w:tcW w:w="174" w:type="pct"/>
            <w:shd w:val="clear" w:color="auto" w:fill="FFFFFF"/>
            <w:vAlign w:val="center"/>
          </w:tcPr>
          <w:p w14:paraId="76ABCE3C" w14:textId="389E97B9" w:rsidR="007278AE" w:rsidRPr="00B80B62" w:rsidRDefault="007278AE" w:rsidP="007278AE">
            <w:pPr>
              <w:spacing w:line="192" w:lineRule="auto"/>
              <w:jc w:val="center"/>
              <w:rPr>
                <w:b/>
                <w:bCs/>
                <w:sz w:val="16"/>
                <w:szCs w:val="16"/>
              </w:rPr>
            </w:pPr>
            <w:r w:rsidRPr="00B80B62">
              <w:rPr>
                <w:b/>
                <w:bCs/>
                <w:sz w:val="16"/>
                <w:szCs w:val="16"/>
              </w:rPr>
              <w:t>267</w:t>
            </w:r>
          </w:p>
        </w:tc>
        <w:tc>
          <w:tcPr>
            <w:tcW w:w="464" w:type="pct"/>
            <w:shd w:val="clear" w:color="auto" w:fill="FFFFFF"/>
            <w:vAlign w:val="center"/>
          </w:tcPr>
          <w:p w14:paraId="3813BCC6" w14:textId="66484F9C" w:rsidR="007278AE" w:rsidRPr="00B80B62" w:rsidRDefault="007278AE" w:rsidP="007278AE">
            <w:pPr>
              <w:spacing w:line="192" w:lineRule="auto"/>
              <w:jc w:val="center"/>
              <w:rPr>
                <w:sz w:val="16"/>
                <w:szCs w:val="16"/>
              </w:rPr>
            </w:pPr>
            <w:r w:rsidRPr="00B80B62">
              <w:rPr>
                <w:sz w:val="16"/>
                <w:szCs w:val="16"/>
              </w:rPr>
              <w:t>Щодо незаконного отримання статусу УБД</w:t>
            </w:r>
          </w:p>
        </w:tc>
        <w:tc>
          <w:tcPr>
            <w:tcW w:w="350" w:type="pct"/>
            <w:shd w:val="clear" w:color="auto" w:fill="FFFFFF"/>
            <w:vAlign w:val="center"/>
          </w:tcPr>
          <w:p w14:paraId="683DBDD6" w14:textId="3B8392BC" w:rsidR="007278AE" w:rsidRPr="00B80B62" w:rsidRDefault="007278AE" w:rsidP="007278AE">
            <w:pPr>
              <w:spacing w:line="192" w:lineRule="auto"/>
              <w:jc w:val="center"/>
              <w:rPr>
                <w:bCs/>
                <w:sz w:val="16"/>
                <w:szCs w:val="16"/>
              </w:rPr>
            </w:pPr>
            <w:r w:rsidRPr="00B80B62">
              <w:rPr>
                <w:bCs/>
                <w:sz w:val="16"/>
                <w:szCs w:val="16"/>
                <w:lang w:val="ru-RU"/>
              </w:rPr>
              <w:t>№вх-1074/0/25</w:t>
            </w:r>
          </w:p>
        </w:tc>
        <w:tc>
          <w:tcPr>
            <w:tcW w:w="326" w:type="pct"/>
            <w:shd w:val="clear" w:color="auto" w:fill="FFFFFF"/>
            <w:vAlign w:val="center"/>
          </w:tcPr>
          <w:p w14:paraId="23A8A6A4" w14:textId="626020BB" w:rsidR="007278AE" w:rsidRPr="00B80B62" w:rsidRDefault="007278AE" w:rsidP="007278AE">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80DAAA3" w14:textId="26E9A348" w:rsidR="007278AE" w:rsidRPr="00B80B62" w:rsidRDefault="007278AE" w:rsidP="007278AE">
            <w:pPr>
              <w:spacing w:line="192" w:lineRule="auto"/>
              <w:jc w:val="center"/>
              <w:rPr>
                <w:bCs/>
                <w:sz w:val="16"/>
                <w:szCs w:val="16"/>
                <w:lang w:val="ru-RU"/>
              </w:rPr>
            </w:pPr>
            <w:r w:rsidRPr="00B80B62">
              <w:rPr>
                <w:bCs/>
                <w:sz w:val="16"/>
                <w:szCs w:val="16"/>
                <w:lang w:val="ru-RU"/>
              </w:rPr>
              <w:t>22.07.32025</w:t>
            </w:r>
          </w:p>
        </w:tc>
        <w:tc>
          <w:tcPr>
            <w:tcW w:w="307" w:type="pct"/>
            <w:shd w:val="clear" w:color="auto" w:fill="FFFFFF"/>
            <w:vAlign w:val="center"/>
          </w:tcPr>
          <w:p w14:paraId="5F57E683" w14:textId="7CF2DC45" w:rsidR="007278AE" w:rsidRPr="00B80B62" w:rsidRDefault="007278AE" w:rsidP="007278AE">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A330B60" w14:textId="7656EBA3" w:rsidR="007278AE" w:rsidRPr="00B80B62" w:rsidRDefault="007278AE" w:rsidP="007278AE">
            <w:pPr>
              <w:spacing w:line="192" w:lineRule="auto"/>
              <w:jc w:val="center"/>
              <w:rPr>
                <w:iCs/>
                <w:sz w:val="16"/>
                <w:szCs w:val="16"/>
              </w:rPr>
            </w:pPr>
            <w:r w:rsidRPr="00B80B62">
              <w:rPr>
                <w:iCs/>
                <w:sz w:val="16"/>
                <w:szCs w:val="16"/>
              </w:rPr>
              <w:t>-</w:t>
            </w:r>
          </w:p>
        </w:tc>
        <w:tc>
          <w:tcPr>
            <w:tcW w:w="164" w:type="pct"/>
            <w:shd w:val="clear" w:color="auto" w:fill="FFFFFF"/>
            <w:vAlign w:val="center"/>
          </w:tcPr>
          <w:p w14:paraId="23484F46" w14:textId="6D3FBD9E" w:rsidR="007278AE" w:rsidRPr="00B80B62" w:rsidRDefault="007278AE" w:rsidP="007278AE">
            <w:pPr>
              <w:spacing w:line="192" w:lineRule="auto"/>
              <w:jc w:val="center"/>
              <w:rPr>
                <w:iCs/>
                <w:sz w:val="16"/>
                <w:szCs w:val="16"/>
              </w:rPr>
            </w:pPr>
            <w:r w:rsidRPr="00B80B62">
              <w:rPr>
                <w:iCs/>
                <w:sz w:val="16"/>
                <w:szCs w:val="16"/>
              </w:rPr>
              <w:t>-</w:t>
            </w:r>
          </w:p>
        </w:tc>
        <w:tc>
          <w:tcPr>
            <w:tcW w:w="307" w:type="pct"/>
            <w:shd w:val="clear" w:color="auto" w:fill="FFFFFF"/>
            <w:vAlign w:val="center"/>
          </w:tcPr>
          <w:p w14:paraId="2815EB66" w14:textId="3FED3862" w:rsidR="007278AE" w:rsidRPr="00B80B62" w:rsidRDefault="007278AE" w:rsidP="007278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BF48005" w14:textId="71BD4D6D" w:rsidR="007278AE" w:rsidRPr="00B80B62" w:rsidRDefault="007278AE" w:rsidP="007278AE">
            <w:pPr>
              <w:spacing w:line="192" w:lineRule="auto"/>
              <w:jc w:val="center"/>
              <w:rPr>
                <w:sz w:val="16"/>
                <w:szCs w:val="16"/>
              </w:rPr>
            </w:pPr>
            <w:r w:rsidRPr="00B80B62">
              <w:rPr>
                <w:sz w:val="16"/>
                <w:szCs w:val="16"/>
              </w:rPr>
              <w:t>Щодо незаконного отримання статусу УБД</w:t>
            </w:r>
          </w:p>
        </w:tc>
        <w:tc>
          <w:tcPr>
            <w:tcW w:w="404" w:type="pct"/>
            <w:shd w:val="clear" w:color="auto" w:fill="FFFFFF"/>
          </w:tcPr>
          <w:p w14:paraId="1DE02319" w14:textId="2209C1DB" w:rsidR="007278AE" w:rsidRPr="00B80B62" w:rsidRDefault="007278AE" w:rsidP="007278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AAF437C" w14:textId="6B5EAC13" w:rsidR="007278AE" w:rsidRPr="00B80B62" w:rsidRDefault="007278AE" w:rsidP="007278AE">
            <w:pPr>
              <w:spacing w:line="192" w:lineRule="auto"/>
              <w:jc w:val="center"/>
              <w:rPr>
                <w:sz w:val="16"/>
                <w:szCs w:val="16"/>
              </w:rPr>
            </w:pPr>
            <w:r w:rsidRPr="00B80B62">
              <w:rPr>
                <w:sz w:val="16"/>
                <w:szCs w:val="16"/>
              </w:rPr>
              <w:t>Лист</w:t>
            </w:r>
          </w:p>
        </w:tc>
        <w:tc>
          <w:tcPr>
            <w:tcW w:w="112" w:type="pct"/>
            <w:shd w:val="clear" w:color="auto" w:fill="FFFFFF"/>
            <w:vAlign w:val="center"/>
          </w:tcPr>
          <w:p w14:paraId="70BCB7DF" w14:textId="77777777" w:rsidR="007278AE" w:rsidRPr="00B80B62" w:rsidRDefault="007278AE" w:rsidP="007278AE">
            <w:pPr>
              <w:spacing w:line="192" w:lineRule="auto"/>
              <w:jc w:val="center"/>
              <w:rPr>
                <w:sz w:val="16"/>
                <w:szCs w:val="16"/>
              </w:rPr>
            </w:pPr>
          </w:p>
        </w:tc>
        <w:tc>
          <w:tcPr>
            <w:tcW w:w="306" w:type="pct"/>
            <w:shd w:val="clear" w:color="auto" w:fill="FFFFFF"/>
          </w:tcPr>
          <w:p w14:paraId="12E6DF53" w14:textId="29FC339D" w:rsidR="007278AE" w:rsidRPr="00B80B62" w:rsidRDefault="007278AE" w:rsidP="007278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E1229A0" w14:textId="4B54D84A" w:rsidR="007278AE" w:rsidRPr="00B80B62" w:rsidRDefault="007278AE" w:rsidP="007278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9D3BAFC" w14:textId="77777777" w:rsidR="007278AE" w:rsidRPr="00B80B62" w:rsidRDefault="007278AE" w:rsidP="007278AE">
            <w:pPr>
              <w:spacing w:line="192" w:lineRule="auto"/>
              <w:jc w:val="center"/>
              <w:rPr>
                <w:lang w:val="ru-RU"/>
              </w:rPr>
            </w:pPr>
          </w:p>
        </w:tc>
      </w:tr>
      <w:tr w:rsidR="007278AE" w:rsidRPr="00B80B62" w14:paraId="26084206" w14:textId="77777777" w:rsidTr="008C6BE0">
        <w:trPr>
          <w:trHeight w:val="975"/>
        </w:trPr>
        <w:tc>
          <w:tcPr>
            <w:tcW w:w="174" w:type="pct"/>
            <w:shd w:val="clear" w:color="auto" w:fill="FFFFFF"/>
            <w:vAlign w:val="center"/>
          </w:tcPr>
          <w:p w14:paraId="09C23D99" w14:textId="2E2B1BBC" w:rsidR="007278AE" w:rsidRPr="00B80B62" w:rsidRDefault="007278AE" w:rsidP="007278AE">
            <w:pPr>
              <w:spacing w:line="192" w:lineRule="auto"/>
              <w:jc w:val="center"/>
              <w:rPr>
                <w:b/>
                <w:bCs/>
                <w:sz w:val="16"/>
                <w:szCs w:val="16"/>
              </w:rPr>
            </w:pPr>
            <w:r w:rsidRPr="00B80B62">
              <w:rPr>
                <w:b/>
                <w:bCs/>
                <w:sz w:val="16"/>
                <w:szCs w:val="16"/>
              </w:rPr>
              <w:t>268</w:t>
            </w:r>
          </w:p>
        </w:tc>
        <w:tc>
          <w:tcPr>
            <w:tcW w:w="464" w:type="pct"/>
            <w:shd w:val="clear" w:color="auto" w:fill="FFFFFF"/>
            <w:vAlign w:val="center"/>
          </w:tcPr>
          <w:p w14:paraId="7BC1C3C3" w14:textId="556F369D" w:rsidR="007278AE" w:rsidRPr="00B80B62" w:rsidRDefault="007278AE" w:rsidP="007278AE">
            <w:pPr>
              <w:spacing w:line="192" w:lineRule="auto"/>
              <w:jc w:val="center"/>
              <w:rPr>
                <w:sz w:val="16"/>
                <w:szCs w:val="16"/>
              </w:rPr>
            </w:pPr>
            <w:r w:rsidRPr="00B80B62">
              <w:rPr>
                <w:sz w:val="16"/>
                <w:szCs w:val="16"/>
              </w:rPr>
              <w:t>Про результати діяльності органів прокуратури області</w:t>
            </w:r>
          </w:p>
        </w:tc>
        <w:tc>
          <w:tcPr>
            <w:tcW w:w="350" w:type="pct"/>
            <w:shd w:val="clear" w:color="auto" w:fill="FFFFFF"/>
            <w:vAlign w:val="center"/>
          </w:tcPr>
          <w:p w14:paraId="537FFDFC" w14:textId="5B9E78C1" w:rsidR="007278AE" w:rsidRPr="00B80B62" w:rsidRDefault="007278AE" w:rsidP="007278AE">
            <w:pPr>
              <w:spacing w:line="192" w:lineRule="auto"/>
              <w:jc w:val="center"/>
              <w:rPr>
                <w:bCs/>
                <w:sz w:val="16"/>
                <w:szCs w:val="16"/>
              </w:rPr>
            </w:pPr>
            <w:r w:rsidRPr="00B80B62">
              <w:rPr>
                <w:bCs/>
                <w:sz w:val="16"/>
                <w:szCs w:val="16"/>
                <w:lang w:val="ru-RU"/>
              </w:rPr>
              <w:t>№вх-1075/0/25</w:t>
            </w:r>
          </w:p>
        </w:tc>
        <w:tc>
          <w:tcPr>
            <w:tcW w:w="326" w:type="pct"/>
            <w:shd w:val="clear" w:color="auto" w:fill="FFFFFF"/>
            <w:vAlign w:val="center"/>
          </w:tcPr>
          <w:p w14:paraId="703F86FC" w14:textId="69C4E6F4" w:rsidR="007278AE" w:rsidRPr="00B80B62" w:rsidRDefault="007278AE" w:rsidP="007278AE">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02A549A" w14:textId="56A827AC" w:rsidR="007278AE" w:rsidRPr="00B80B62" w:rsidRDefault="007278AE" w:rsidP="007278AE">
            <w:pPr>
              <w:spacing w:line="192" w:lineRule="auto"/>
              <w:jc w:val="center"/>
              <w:rPr>
                <w:bCs/>
                <w:sz w:val="16"/>
                <w:szCs w:val="16"/>
                <w:lang w:val="ru-RU"/>
              </w:rPr>
            </w:pPr>
            <w:r w:rsidRPr="00B80B62">
              <w:rPr>
                <w:bCs/>
                <w:sz w:val="16"/>
                <w:szCs w:val="16"/>
                <w:lang w:val="ru-RU"/>
              </w:rPr>
              <w:t>22.07.32025</w:t>
            </w:r>
          </w:p>
        </w:tc>
        <w:tc>
          <w:tcPr>
            <w:tcW w:w="307" w:type="pct"/>
            <w:shd w:val="clear" w:color="auto" w:fill="FFFFFF"/>
            <w:vAlign w:val="center"/>
          </w:tcPr>
          <w:p w14:paraId="02FC76E2" w14:textId="281B860F" w:rsidR="007278AE" w:rsidRPr="00B80B62" w:rsidRDefault="007278AE" w:rsidP="007278AE">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A6974E6" w14:textId="72FA3FE9" w:rsidR="007278AE" w:rsidRPr="00B80B62" w:rsidRDefault="007278AE" w:rsidP="007278AE">
            <w:pPr>
              <w:spacing w:line="192" w:lineRule="auto"/>
              <w:jc w:val="center"/>
              <w:rPr>
                <w:iCs/>
                <w:sz w:val="16"/>
                <w:szCs w:val="16"/>
              </w:rPr>
            </w:pPr>
            <w:r w:rsidRPr="00B80B62">
              <w:rPr>
                <w:iCs/>
                <w:sz w:val="16"/>
                <w:szCs w:val="16"/>
              </w:rPr>
              <w:t>-</w:t>
            </w:r>
          </w:p>
        </w:tc>
        <w:tc>
          <w:tcPr>
            <w:tcW w:w="164" w:type="pct"/>
            <w:shd w:val="clear" w:color="auto" w:fill="FFFFFF"/>
            <w:vAlign w:val="center"/>
          </w:tcPr>
          <w:p w14:paraId="2AB66942" w14:textId="1F5B7AA6" w:rsidR="007278AE" w:rsidRPr="00B80B62" w:rsidRDefault="007278AE" w:rsidP="007278AE">
            <w:pPr>
              <w:spacing w:line="192" w:lineRule="auto"/>
              <w:jc w:val="center"/>
              <w:rPr>
                <w:iCs/>
                <w:sz w:val="16"/>
                <w:szCs w:val="16"/>
              </w:rPr>
            </w:pPr>
            <w:r w:rsidRPr="00B80B62">
              <w:rPr>
                <w:iCs/>
                <w:sz w:val="16"/>
                <w:szCs w:val="16"/>
              </w:rPr>
              <w:t>-</w:t>
            </w:r>
          </w:p>
        </w:tc>
        <w:tc>
          <w:tcPr>
            <w:tcW w:w="307" w:type="pct"/>
            <w:shd w:val="clear" w:color="auto" w:fill="FFFFFF"/>
            <w:vAlign w:val="center"/>
          </w:tcPr>
          <w:p w14:paraId="32F0E151" w14:textId="3C4DFB63" w:rsidR="007278AE" w:rsidRPr="00B80B62" w:rsidRDefault="007278AE" w:rsidP="007278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E00C02F" w14:textId="68B0D5D2" w:rsidR="007278AE" w:rsidRPr="00B80B62" w:rsidRDefault="007278AE" w:rsidP="007278AE">
            <w:pPr>
              <w:spacing w:line="192" w:lineRule="auto"/>
              <w:jc w:val="center"/>
              <w:rPr>
                <w:sz w:val="16"/>
                <w:szCs w:val="16"/>
              </w:rPr>
            </w:pPr>
            <w:r w:rsidRPr="00B80B62">
              <w:rPr>
                <w:sz w:val="16"/>
                <w:szCs w:val="16"/>
              </w:rPr>
              <w:t xml:space="preserve">Про результати діяльності органів прокуратури області </w:t>
            </w:r>
          </w:p>
        </w:tc>
        <w:tc>
          <w:tcPr>
            <w:tcW w:w="404" w:type="pct"/>
            <w:shd w:val="clear" w:color="auto" w:fill="FFFFFF"/>
          </w:tcPr>
          <w:p w14:paraId="5DD9AA28" w14:textId="10FA68F3" w:rsidR="007278AE" w:rsidRPr="00B80B62" w:rsidRDefault="007278AE" w:rsidP="007278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261ADA2" w14:textId="7198F27D" w:rsidR="007278AE" w:rsidRPr="00B80B62" w:rsidRDefault="007278AE" w:rsidP="007278AE">
            <w:pPr>
              <w:spacing w:line="192" w:lineRule="auto"/>
              <w:jc w:val="center"/>
              <w:rPr>
                <w:sz w:val="16"/>
                <w:szCs w:val="16"/>
              </w:rPr>
            </w:pPr>
            <w:r w:rsidRPr="00B80B62">
              <w:rPr>
                <w:sz w:val="16"/>
                <w:szCs w:val="16"/>
              </w:rPr>
              <w:t>Лист</w:t>
            </w:r>
          </w:p>
        </w:tc>
        <w:tc>
          <w:tcPr>
            <w:tcW w:w="112" w:type="pct"/>
            <w:shd w:val="clear" w:color="auto" w:fill="FFFFFF"/>
            <w:vAlign w:val="center"/>
          </w:tcPr>
          <w:p w14:paraId="784EBEF2" w14:textId="77777777" w:rsidR="007278AE" w:rsidRPr="00B80B62" w:rsidRDefault="007278AE" w:rsidP="007278AE">
            <w:pPr>
              <w:spacing w:line="192" w:lineRule="auto"/>
              <w:jc w:val="center"/>
              <w:rPr>
                <w:sz w:val="16"/>
                <w:szCs w:val="16"/>
              </w:rPr>
            </w:pPr>
          </w:p>
        </w:tc>
        <w:tc>
          <w:tcPr>
            <w:tcW w:w="306" w:type="pct"/>
            <w:shd w:val="clear" w:color="auto" w:fill="FFFFFF"/>
          </w:tcPr>
          <w:p w14:paraId="0000325F" w14:textId="139B98CE" w:rsidR="007278AE" w:rsidRPr="00B80B62" w:rsidRDefault="007278AE" w:rsidP="007278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29912A6" w14:textId="5341BFD2" w:rsidR="007278AE" w:rsidRPr="00B80B62" w:rsidRDefault="007278AE" w:rsidP="007278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6D1D41" w14:textId="77777777" w:rsidR="007278AE" w:rsidRPr="00B80B62" w:rsidRDefault="007278AE" w:rsidP="007278AE">
            <w:pPr>
              <w:spacing w:line="192" w:lineRule="auto"/>
              <w:jc w:val="center"/>
              <w:rPr>
                <w:lang w:val="ru-RU"/>
              </w:rPr>
            </w:pPr>
          </w:p>
        </w:tc>
      </w:tr>
      <w:tr w:rsidR="007278AE" w:rsidRPr="00B80B62" w14:paraId="4E992EEB" w14:textId="77777777" w:rsidTr="008C6BE0">
        <w:trPr>
          <w:trHeight w:val="975"/>
        </w:trPr>
        <w:tc>
          <w:tcPr>
            <w:tcW w:w="174" w:type="pct"/>
            <w:shd w:val="clear" w:color="auto" w:fill="FFFFFF"/>
            <w:vAlign w:val="center"/>
          </w:tcPr>
          <w:p w14:paraId="56589102" w14:textId="47739396" w:rsidR="007278AE" w:rsidRPr="00B80B62" w:rsidRDefault="007278AE" w:rsidP="007278AE">
            <w:pPr>
              <w:spacing w:line="192" w:lineRule="auto"/>
              <w:jc w:val="center"/>
              <w:rPr>
                <w:b/>
                <w:bCs/>
                <w:sz w:val="16"/>
                <w:szCs w:val="16"/>
              </w:rPr>
            </w:pPr>
            <w:r w:rsidRPr="00B80B62">
              <w:rPr>
                <w:b/>
                <w:bCs/>
                <w:sz w:val="16"/>
                <w:szCs w:val="16"/>
              </w:rPr>
              <w:t>269</w:t>
            </w:r>
          </w:p>
          <w:p w14:paraId="73DC0D8B" w14:textId="2E88EF7E" w:rsidR="007278AE" w:rsidRPr="00B80B62" w:rsidRDefault="007278AE" w:rsidP="007278AE">
            <w:pPr>
              <w:spacing w:line="192" w:lineRule="auto"/>
              <w:jc w:val="center"/>
              <w:rPr>
                <w:b/>
                <w:bCs/>
                <w:sz w:val="16"/>
                <w:szCs w:val="16"/>
              </w:rPr>
            </w:pPr>
          </w:p>
        </w:tc>
        <w:tc>
          <w:tcPr>
            <w:tcW w:w="464" w:type="pct"/>
            <w:shd w:val="clear" w:color="auto" w:fill="FFFFFF"/>
            <w:vAlign w:val="center"/>
          </w:tcPr>
          <w:p w14:paraId="5C009364" w14:textId="3A974A6B" w:rsidR="007278AE" w:rsidRPr="00B80B62" w:rsidRDefault="007278AE" w:rsidP="007278AE">
            <w:pPr>
              <w:spacing w:line="192" w:lineRule="auto"/>
              <w:jc w:val="center"/>
              <w:rPr>
                <w:sz w:val="16"/>
                <w:szCs w:val="16"/>
              </w:rPr>
            </w:pPr>
            <w:r w:rsidRPr="00B80B62">
              <w:rPr>
                <w:sz w:val="16"/>
                <w:szCs w:val="16"/>
              </w:rPr>
              <w:t>Щодо семінар-наради з питань стану виконання місцевих бюджетів Рівненської області за 1 півріччя 2025 року</w:t>
            </w:r>
          </w:p>
        </w:tc>
        <w:tc>
          <w:tcPr>
            <w:tcW w:w="350" w:type="pct"/>
            <w:shd w:val="clear" w:color="auto" w:fill="FFFFFF"/>
            <w:vAlign w:val="center"/>
          </w:tcPr>
          <w:p w14:paraId="1D2353F3" w14:textId="265D6040" w:rsidR="007278AE" w:rsidRPr="00B80B62" w:rsidRDefault="007278AE" w:rsidP="007278AE">
            <w:pPr>
              <w:spacing w:line="192" w:lineRule="auto"/>
              <w:jc w:val="center"/>
              <w:rPr>
                <w:bCs/>
                <w:sz w:val="16"/>
                <w:szCs w:val="16"/>
              </w:rPr>
            </w:pPr>
            <w:r w:rsidRPr="00B80B62">
              <w:rPr>
                <w:bCs/>
                <w:sz w:val="16"/>
                <w:szCs w:val="16"/>
                <w:lang w:val="ru-RU"/>
              </w:rPr>
              <w:t>№вх-1076/0/25</w:t>
            </w:r>
          </w:p>
        </w:tc>
        <w:tc>
          <w:tcPr>
            <w:tcW w:w="326" w:type="pct"/>
            <w:shd w:val="clear" w:color="auto" w:fill="FFFFFF"/>
            <w:vAlign w:val="center"/>
          </w:tcPr>
          <w:p w14:paraId="6F5844FA" w14:textId="0C240A45" w:rsidR="007278AE" w:rsidRPr="00B80B62" w:rsidRDefault="007278AE" w:rsidP="007278AE">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85B1166" w14:textId="76E6AAF6" w:rsidR="007278AE" w:rsidRPr="00B80B62" w:rsidRDefault="007278AE" w:rsidP="007278AE">
            <w:pPr>
              <w:spacing w:line="192" w:lineRule="auto"/>
              <w:jc w:val="center"/>
              <w:rPr>
                <w:bCs/>
                <w:sz w:val="16"/>
                <w:szCs w:val="16"/>
                <w:lang w:val="ru-RU"/>
              </w:rPr>
            </w:pPr>
            <w:r w:rsidRPr="00B80B62">
              <w:rPr>
                <w:bCs/>
                <w:sz w:val="16"/>
                <w:szCs w:val="16"/>
                <w:lang w:val="ru-RU"/>
              </w:rPr>
              <w:t>22.07.32025</w:t>
            </w:r>
          </w:p>
        </w:tc>
        <w:tc>
          <w:tcPr>
            <w:tcW w:w="307" w:type="pct"/>
            <w:shd w:val="clear" w:color="auto" w:fill="FFFFFF"/>
            <w:vAlign w:val="center"/>
          </w:tcPr>
          <w:p w14:paraId="48B74328" w14:textId="62A37E16" w:rsidR="007278AE" w:rsidRPr="00B80B62" w:rsidRDefault="007278AE" w:rsidP="007278AE">
            <w:pPr>
              <w:spacing w:line="192" w:lineRule="auto"/>
              <w:jc w:val="center"/>
              <w:rPr>
                <w:iCs/>
                <w:sz w:val="16"/>
                <w:szCs w:val="16"/>
              </w:rPr>
            </w:pPr>
            <w:r w:rsidRPr="00B80B62">
              <w:rPr>
                <w:bCs/>
                <w:sz w:val="16"/>
                <w:szCs w:val="16"/>
              </w:rPr>
              <w:t>Департамент фінансів</w:t>
            </w:r>
          </w:p>
        </w:tc>
        <w:tc>
          <w:tcPr>
            <w:tcW w:w="231" w:type="pct"/>
            <w:shd w:val="clear" w:color="auto" w:fill="FFFFFF"/>
            <w:vAlign w:val="center"/>
          </w:tcPr>
          <w:p w14:paraId="39982BD9" w14:textId="71561D0D" w:rsidR="007278AE" w:rsidRPr="00B80B62" w:rsidRDefault="007278AE" w:rsidP="007278AE">
            <w:pPr>
              <w:spacing w:line="192" w:lineRule="auto"/>
              <w:jc w:val="center"/>
              <w:rPr>
                <w:iCs/>
                <w:sz w:val="16"/>
                <w:szCs w:val="16"/>
              </w:rPr>
            </w:pPr>
            <w:r w:rsidRPr="00B80B62">
              <w:rPr>
                <w:iCs/>
                <w:sz w:val="16"/>
                <w:szCs w:val="16"/>
              </w:rPr>
              <w:t>-</w:t>
            </w:r>
          </w:p>
        </w:tc>
        <w:tc>
          <w:tcPr>
            <w:tcW w:w="164" w:type="pct"/>
            <w:shd w:val="clear" w:color="auto" w:fill="FFFFFF"/>
            <w:vAlign w:val="center"/>
          </w:tcPr>
          <w:p w14:paraId="1DD70744" w14:textId="563796D1" w:rsidR="007278AE" w:rsidRPr="00B80B62" w:rsidRDefault="007278AE" w:rsidP="007278AE">
            <w:pPr>
              <w:spacing w:line="192" w:lineRule="auto"/>
              <w:jc w:val="center"/>
              <w:rPr>
                <w:iCs/>
                <w:sz w:val="16"/>
                <w:szCs w:val="16"/>
              </w:rPr>
            </w:pPr>
            <w:r w:rsidRPr="00B80B62">
              <w:rPr>
                <w:iCs/>
                <w:sz w:val="16"/>
                <w:szCs w:val="16"/>
              </w:rPr>
              <w:t>-</w:t>
            </w:r>
          </w:p>
        </w:tc>
        <w:tc>
          <w:tcPr>
            <w:tcW w:w="307" w:type="pct"/>
            <w:shd w:val="clear" w:color="auto" w:fill="FFFFFF"/>
            <w:vAlign w:val="center"/>
          </w:tcPr>
          <w:p w14:paraId="5D3E709A" w14:textId="313390C2" w:rsidR="007278AE" w:rsidRPr="00B80B62" w:rsidRDefault="007278AE" w:rsidP="007278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F72A6ED" w14:textId="0FB45C09" w:rsidR="007278AE" w:rsidRPr="00B80B62" w:rsidRDefault="007278AE" w:rsidP="007278AE">
            <w:pPr>
              <w:spacing w:line="192" w:lineRule="auto"/>
              <w:jc w:val="center"/>
              <w:rPr>
                <w:sz w:val="16"/>
                <w:szCs w:val="16"/>
              </w:rPr>
            </w:pPr>
            <w:r w:rsidRPr="00B80B62">
              <w:rPr>
                <w:sz w:val="16"/>
                <w:szCs w:val="16"/>
              </w:rPr>
              <w:t>Щодо семінар-наради з питань стану виконання місцевих бюджетів Рівненської області за 1 півріччя 2025 року</w:t>
            </w:r>
          </w:p>
        </w:tc>
        <w:tc>
          <w:tcPr>
            <w:tcW w:w="404" w:type="pct"/>
            <w:shd w:val="clear" w:color="auto" w:fill="FFFFFF"/>
          </w:tcPr>
          <w:p w14:paraId="2C7AA9EA" w14:textId="1C68C2D8" w:rsidR="007278AE" w:rsidRPr="00B80B62" w:rsidRDefault="007278AE" w:rsidP="007278AE">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8D54B59" w14:textId="7A078CFE" w:rsidR="007278AE" w:rsidRPr="00B80B62" w:rsidRDefault="007278AE" w:rsidP="007278AE">
            <w:pPr>
              <w:spacing w:line="192" w:lineRule="auto"/>
              <w:jc w:val="center"/>
              <w:rPr>
                <w:sz w:val="16"/>
                <w:szCs w:val="16"/>
              </w:rPr>
            </w:pPr>
            <w:r w:rsidRPr="00B80B62">
              <w:rPr>
                <w:sz w:val="16"/>
                <w:szCs w:val="16"/>
              </w:rPr>
              <w:t>Лист</w:t>
            </w:r>
          </w:p>
        </w:tc>
        <w:tc>
          <w:tcPr>
            <w:tcW w:w="112" w:type="pct"/>
            <w:shd w:val="clear" w:color="auto" w:fill="FFFFFF"/>
            <w:vAlign w:val="center"/>
          </w:tcPr>
          <w:p w14:paraId="29B89144" w14:textId="77777777" w:rsidR="007278AE" w:rsidRPr="00B80B62" w:rsidRDefault="007278AE" w:rsidP="007278AE">
            <w:pPr>
              <w:spacing w:line="192" w:lineRule="auto"/>
              <w:jc w:val="center"/>
              <w:rPr>
                <w:sz w:val="16"/>
                <w:szCs w:val="16"/>
              </w:rPr>
            </w:pPr>
          </w:p>
        </w:tc>
        <w:tc>
          <w:tcPr>
            <w:tcW w:w="306" w:type="pct"/>
            <w:shd w:val="clear" w:color="auto" w:fill="FFFFFF"/>
          </w:tcPr>
          <w:p w14:paraId="28A9A1F7" w14:textId="0EB8D2C7" w:rsidR="007278AE" w:rsidRPr="00B80B62" w:rsidRDefault="007278AE" w:rsidP="007278AE">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EB7466B" w14:textId="637AE259" w:rsidR="007278AE" w:rsidRPr="00B80B62" w:rsidRDefault="007278AE" w:rsidP="007278AE">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152780" w14:textId="77777777" w:rsidR="007278AE" w:rsidRPr="00B80B62" w:rsidRDefault="007278AE" w:rsidP="007278AE">
            <w:pPr>
              <w:spacing w:line="192" w:lineRule="auto"/>
              <w:jc w:val="center"/>
              <w:rPr>
                <w:lang w:val="ru-RU"/>
              </w:rPr>
            </w:pPr>
          </w:p>
        </w:tc>
      </w:tr>
      <w:tr w:rsidR="007278AE" w:rsidRPr="00B80B62" w14:paraId="6A57968C" w14:textId="77777777" w:rsidTr="008C6BE0">
        <w:trPr>
          <w:trHeight w:val="975"/>
        </w:trPr>
        <w:tc>
          <w:tcPr>
            <w:tcW w:w="174" w:type="pct"/>
            <w:shd w:val="clear" w:color="auto" w:fill="FFFFFF"/>
            <w:vAlign w:val="center"/>
          </w:tcPr>
          <w:p w14:paraId="33ECA9FB" w14:textId="388BFA96" w:rsidR="007278AE" w:rsidRPr="00B80B62" w:rsidRDefault="007278AE" w:rsidP="007278AE">
            <w:pPr>
              <w:spacing w:line="192" w:lineRule="auto"/>
              <w:jc w:val="center"/>
              <w:rPr>
                <w:b/>
                <w:bCs/>
                <w:sz w:val="16"/>
                <w:szCs w:val="16"/>
              </w:rPr>
            </w:pPr>
            <w:r w:rsidRPr="00B80B62">
              <w:rPr>
                <w:b/>
                <w:bCs/>
                <w:sz w:val="16"/>
                <w:szCs w:val="16"/>
              </w:rPr>
              <w:t>270</w:t>
            </w:r>
          </w:p>
        </w:tc>
        <w:tc>
          <w:tcPr>
            <w:tcW w:w="464" w:type="pct"/>
            <w:shd w:val="clear" w:color="auto" w:fill="FFFFFF"/>
            <w:vAlign w:val="center"/>
          </w:tcPr>
          <w:p w14:paraId="1941C266" w14:textId="2150AD61" w:rsidR="007278AE" w:rsidRPr="00B80B62" w:rsidRDefault="007278AE" w:rsidP="007278AE">
            <w:pPr>
              <w:spacing w:line="192" w:lineRule="auto"/>
              <w:jc w:val="center"/>
              <w:rPr>
                <w:sz w:val="16"/>
                <w:szCs w:val="16"/>
              </w:rPr>
            </w:pPr>
            <w:r w:rsidRPr="00B80B62">
              <w:rPr>
                <w:sz w:val="16"/>
                <w:szCs w:val="16"/>
              </w:rPr>
              <w:t xml:space="preserve">Відповідь щодо звернення головного </w:t>
            </w:r>
            <w:proofErr w:type="spellStart"/>
            <w:r w:rsidRPr="00B80B62">
              <w:rPr>
                <w:sz w:val="16"/>
                <w:szCs w:val="16"/>
              </w:rPr>
              <w:t>сержанкта</w:t>
            </w:r>
            <w:proofErr w:type="spellEnd"/>
            <w:r w:rsidRPr="00B80B62">
              <w:rPr>
                <w:sz w:val="16"/>
                <w:szCs w:val="16"/>
              </w:rPr>
              <w:t xml:space="preserve"> </w:t>
            </w:r>
            <w:proofErr w:type="spellStart"/>
            <w:r w:rsidRPr="00B80B62">
              <w:rPr>
                <w:sz w:val="16"/>
                <w:szCs w:val="16"/>
              </w:rPr>
              <w:t>військвої</w:t>
            </w:r>
            <w:proofErr w:type="spellEnd"/>
            <w:r w:rsidRPr="00B80B62">
              <w:rPr>
                <w:sz w:val="16"/>
                <w:szCs w:val="16"/>
              </w:rPr>
              <w:t xml:space="preserve"> частини</w:t>
            </w:r>
          </w:p>
        </w:tc>
        <w:tc>
          <w:tcPr>
            <w:tcW w:w="350" w:type="pct"/>
            <w:shd w:val="clear" w:color="auto" w:fill="FFFFFF"/>
            <w:vAlign w:val="center"/>
          </w:tcPr>
          <w:p w14:paraId="0ACB9016" w14:textId="71AD04E2" w:rsidR="007278AE" w:rsidRPr="00B80B62" w:rsidRDefault="007278AE" w:rsidP="007278AE">
            <w:pPr>
              <w:spacing w:line="192" w:lineRule="auto"/>
              <w:jc w:val="center"/>
              <w:rPr>
                <w:bCs/>
                <w:sz w:val="16"/>
                <w:szCs w:val="16"/>
              </w:rPr>
            </w:pPr>
            <w:r w:rsidRPr="00B80B62">
              <w:rPr>
                <w:bCs/>
                <w:sz w:val="16"/>
                <w:szCs w:val="16"/>
                <w:lang w:val="ru-RU"/>
              </w:rPr>
              <w:t>№вх-1077/0/25</w:t>
            </w:r>
          </w:p>
        </w:tc>
        <w:tc>
          <w:tcPr>
            <w:tcW w:w="326" w:type="pct"/>
            <w:shd w:val="clear" w:color="auto" w:fill="FFFFFF"/>
            <w:vAlign w:val="center"/>
          </w:tcPr>
          <w:p w14:paraId="3E6344FA" w14:textId="2FAA69F1" w:rsidR="007278AE" w:rsidRPr="00B80B62" w:rsidRDefault="007278AE" w:rsidP="007278AE">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15A1260" w14:textId="53262268" w:rsidR="007278AE" w:rsidRPr="00B80B62" w:rsidRDefault="007278AE" w:rsidP="007278AE">
            <w:pPr>
              <w:spacing w:line="192" w:lineRule="auto"/>
              <w:jc w:val="center"/>
              <w:rPr>
                <w:bCs/>
                <w:sz w:val="16"/>
                <w:szCs w:val="16"/>
                <w:lang w:val="ru-RU"/>
              </w:rPr>
            </w:pPr>
            <w:r w:rsidRPr="00B80B62">
              <w:rPr>
                <w:bCs/>
                <w:sz w:val="16"/>
                <w:szCs w:val="16"/>
                <w:lang w:val="ru-RU"/>
              </w:rPr>
              <w:t>22.07.32025</w:t>
            </w:r>
          </w:p>
        </w:tc>
        <w:tc>
          <w:tcPr>
            <w:tcW w:w="307" w:type="pct"/>
            <w:shd w:val="clear" w:color="auto" w:fill="FFFFFF"/>
            <w:vAlign w:val="center"/>
          </w:tcPr>
          <w:p w14:paraId="777FA166" w14:textId="5323371D" w:rsidR="007278AE" w:rsidRPr="00B80B62" w:rsidRDefault="007278AE" w:rsidP="007278AE">
            <w:pPr>
              <w:spacing w:line="192" w:lineRule="auto"/>
              <w:jc w:val="center"/>
              <w:rPr>
                <w:iCs/>
                <w:sz w:val="16"/>
                <w:szCs w:val="16"/>
              </w:rPr>
            </w:pPr>
            <w:r w:rsidRPr="00B80B62">
              <w:rPr>
                <w:bCs/>
                <w:sz w:val="16"/>
                <w:szCs w:val="16"/>
              </w:rPr>
              <w:t xml:space="preserve">Департамент цивільного захисту та охорони </w:t>
            </w:r>
            <w:r w:rsidRPr="00B80B62">
              <w:rPr>
                <w:bCs/>
                <w:sz w:val="16"/>
                <w:szCs w:val="16"/>
              </w:rPr>
              <w:lastRenderedPageBreak/>
              <w:t>здоров’я населення</w:t>
            </w:r>
          </w:p>
        </w:tc>
        <w:tc>
          <w:tcPr>
            <w:tcW w:w="231" w:type="pct"/>
            <w:shd w:val="clear" w:color="auto" w:fill="FFFFFF"/>
            <w:vAlign w:val="center"/>
          </w:tcPr>
          <w:p w14:paraId="765FAC8E" w14:textId="47415C3F" w:rsidR="007278AE" w:rsidRPr="00B80B62" w:rsidRDefault="007278AE" w:rsidP="007278AE">
            <w:pPr>
              <w:spacing w:line="192" w:lineRule="auto"/>
              <w:jc w:val="center"/>
              <w:rPr>
                <w:iCs/>
                <w:sz w:val="16"/>
                <w:szCs w:val="16"/>
              </w:rPr>
            </w:pPr>
            <w:r w:rsidRPr="00B80B62">
              <w:rPr>
                <w:iCs/>
                <w:sz w:val="16"/>
                <w:szCs w:val="16"/>
              </w:rPr>
              <w:lastRenderedPageBreak/>
              <w:t>-</w:t>
            </w:r>
          </w:p>
        </w:tc>
        <w:tc>
          <w:tcPr>
            <w:tcW w:w="164" w:type="pct"/>
            <w:shd w:val="clear" w:color="auto" w:fill="FFFFFF"/>
            <w:vAlign w:val="center"/>
          </w:tcPr>
          <w:p w14:paraId="4F6BBB8C" w14:textId="317CB3F4" w:rsidR="007278AE" w:rsidRPr="00B80B62" w:rsidRDefault="007278AE" w:rsidP="007278AE">
            <w:pPr>
              <w:spacing w:line="192" w:lineRule="auto"/>
              <w:jc w:val="center"/>
              <w:rPr>
                <w:iCs/>
                <w:sz w:val="16"/>
                <w:szCs w:val="16"/>
              </w:rPr>
            </w:pPr>
            <w:r w:rsidRPr="00B80B62">
              <w:rPr>
                <w:iCs/>
                <w:sz w:val="16"/>
                <w:szCs w:val="16"/>
              </w:rPr>
              <w:t>-</w:t>
            </w:r>
          </w:p>
        </w:tc>
        <w:tc>
          <w:tcPr>
            <w:tcW w:w="307" w:type="pct"/>
            <w:shd w:val="clear" w:color="auto" w:fill="FFFFFF"/>
            <w:vAlign w:val="center"/>
          </w:tcPr>
          <w:p w14:paraId="7306BC5A" w14:textId="08B87525" w:rsidR="007278AE" w:rsidRPr="00B80B62" w:rsidRDefault="007278AE" w:rsidP="007278AE">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6474C85F" w14:textId="2150B88C" w:rsidR="007278AE" w:rsidRPr="00B80B62" w:rsidRDefault="007278AE" w:rsidP="007278AE">
            <w:pPr>
              <w:spacing w:line="192" w:lineRule="auto"/>
              <w:jc w:val="center"/>
              <w:rPr>
                <w:sz w:val="16"/>
                <w:szCs w:val="16"/>
              </w:rPr>
            </w:pPr>
            <w:r w:rsidRPr="00B80B62">
              <w:rPr>
                <w:sz w:val="16"/>
                <w:szCs w:val="16"/>
              </w:rPr>
              <w:t xml:space="preserve">Відповідь щодо звернення головного </w:t>
            </w:r>
            <w:proofErr w:type="spellStart"/>
            <w:r w:rsidRPr="00B80B62">
              <w:rPr>
                <w:sz w:val="16"/>
                <w:szCs w:val="16"/>
              </w:rPr>
              <w:t>сержанкта</w:t>
            </w:r>
            <w:proofErr w:type="spellEnd"/>
            <w:r w:rsidRPr="00B80B62">
              <w:rPr>
                <w:sz w:val="16"/>
                <w:szCs w:val="16"/>
              </w:rPr>
              <w:t xml:space="preserve"> </w:t>
            </w:r>
            <w:proofErr w:type="spellStart"/>
            <w:r w:rsidRPr="00B80B62">
              <w:rPr>
                <w:sz w:val="16"/>
                <w:szCs w:val="16"/>
              </w:rPr>
              <w:lastRenderedPageBreak/>
              <w:t>військвої</w:t>
            </w:r>
            <w:proofErr w:type="spellEnd"/>
            <w:r w:rsidRPr="00B80B62">
              <w:rPr>
                <w:sz w:val="16"/>
                <w:szCs w:val="16"/>
              </w:rPr>
              <w:t xml:space="preserve"> частини</w:t>
            </w:r>
          </w:p>
        </w:tc>
        <w:tc>
          <w:tcPr>
            <w:tcW w:w="404" w:type="pct"/>
            <w:shd w:val="clear" w:color="auto" w:fill="FFFFFF"/>
          </w:tcPr>
          <w:p w14:paraId="6F37D221" w14:textId="29684F0E" w:rsidR="007278AE" w:rsidRPr="00B80B62" w:rsidRDefault="007278AE" w:rsidP="007278AE">
            <w:pPr>
              <w:spacing w:line="192" w:lineRule="auto"/>
              <w:jc w:val="center"/>
              <w:rPr>
                <w:b/>
                <w:bCs/>
                <w:sz w:val="16"/>
                <w:szCs w:val="16"/>
              </w:rPr>
            </w:pPr>
            <w:r w:rsidRPr="00B80B62">
              <w:rPr>
                <w:sz w:val="16"/>
                <w:szCs w:val="16"/>
              </w:rPr>
              <w:lastRenderedPageBreak/>
              <w:t>Текстовий документ</w:t>
            </w:r>
          </w:p>
        </w:tc>
        <w:tc>
          <w:tcPr>
            <w:tcW w:w="219" w:type="pct"/>
            <w:shd w:val="clear" w:color="auto" w:fill="FFFFFF"/>
          </w:tcPr>
          <w:p w14:paraId="4B85323A" w14:textId="21ADA75A" w:rsidR="007278AE" w:rsidRPr="00B80B62" w:rsidRDefault="007278AE" w:rsidP="007278AE">
            <w:pPr>
              <w:spacing w:line="192" w:lineRule="auto"/>
              <w:jc w:val="center"/>
              <w:rPr>
                <w:b/>
                <w:bCs/>
                <w:sz w:val="16"/>
                <w:szCs w:val="16"/>
              </w:rPr>
            </w:pPr>
            <w:r w:rsidRPr="00B80B62">
              <w:rPr>
                <w:sz w:val="16"/>
                <w:szCs w:val="16"/>
              </w:rPr>
              <w:t>Лист</w:t>
            </w:r>
          </w:p>
        </w:tc>
        <w:tc>
          <w:tcPr>
            <w:tcW w:w="112" w:type="pct"/>
            <w:shd w:val="clear" w:color="auto" w:fill="FFFFFF"/>
            <w:vAlign w:val="center"/>
          </w:tcPr>
          <w:p w14:paraId="4FE4A6D2" w14:textId="77777777" w:rsidR="007278AE" w:rsidRPr="00B80B62" w:rsidRDefault="007278AE" w:rsidP="007278AE">
            <w:pPr>
              <w:spacing w:line="192" w:lineRule="auto"/>
              <w:jc w:val="center"/>
              <w:rPr>
                <w:b/>
                <w:bCs/>
                <w:sz w:val="16"/>
                <w:szCs w:val="16"/>
              </w:rPr>
            </w:pPr>
          </w:p>
        </w:tc>
        <w:tc>
          <w:tcPr>
            <w:tcW w:w="306" w:type="pct"/>
            <w:shd w:val="clear" w:color="auto" w:fill="FFFFFF"/>
          </w:tcPr>
          <w:p w14:paraId="11E0B8A2" w14:textId="1DF9E451" w:rsidR="007278AE" w:rsidRPr="00B80B62" w:rsidRDefault="007278AE" w:rsidP="007278AE">
            <w:pPr>
              <w:spacing w:line="192" w:lineRule="auto"/>
              <w:jc w:val="center"/>
              <w:rPr>
                <w:b/>
                <w:bCs/>
                <w:sz w:val="16"/>
                <w:szCs w:val="16"/>
              </w:rPr>
            </w:pPr>
            <w:r w:rsidRPr="00B80B62">
              <w:rPr>
                <w:bCs/>
                <w:sz w:val="16"/>
                <w:szCs w:val="16"/>
              </w:rPr>
              <w:t>Паперова, електронна</w:t>
            </w:r>
          </w:p>
        </w:tc>
        <w:tc>
          <w:tcPr>
            <w:tcW w:w="690" w:type="pct"/>
            <w:shd w:val="clear" w:color="auto" w:fill="FFFFFF"/>
          </w:tcPr>
          <w:p w14:paraId="7517D95E" w14:textId="16B8A8E2" w:rsidR="007278AE" w:rsidRPr="00B80B62" w:rsidRDefault="007278AE" w:rsidP="007278AE">
            <w:pPr>
              <w:spacing w:line="192" w:lineRule="auto"/>
              <w:jc w:val="center"/>
              <w:rPr>
                <w:b/>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FAE608" w14:textId="77777777" w:rsidR="007278AE" w:rsidRPr="00B80B62" w:rsidRDefault="007278AE" w:rsidP="007278AE">
            <w:pPr>
              <w:spacing w:line="192" w:lineRule="auto"/>
              <w:jc w:val="center"/>
              <w:rPr>
                <w:lang w:val="ru-RU"/>
              </w:rPr>
            </w:pPr>
          </w:p>
        </w:tc>
      </w:tr>
      <w:tr w:rsidR="007278AE" w:rsidRPr="00B80B62" w14:paraId="2BE391AF" w14:textId="77777777" w:rsidTr="008C6BE0">
        <w:trPr>
          <w:trHeight w:val="975"/>
        </w:trPr>
        <w:tc>
          <w:tcPr>
            <w:tcW w:w="174" w:type="pct"/>
            <w:shd w:val="clear" w:color="auto" w:fill="FFFFFF"/>
            <w:vAlign w:val="center"/>
          </w:tcPr>
          <w:p w14:paraId="1B634080" w14:textId="28E20B45" w:rsidR="007278AE" w:rsidRPr="00B80B62" w:rsidRDefault="007278AE" w:rsidP="007278AE">
            <w:pPr>
              <w:spacing w:line="192" w:lineRule="auto"/>
              <w:jc w:val="center"/>
              <w:rPr>
                <w:b/>
                <w:bCs/>
                <w:sz w:val="16"/>
                <w:szCs w:val="16"/>
              </w:rPr>
            </w:pPr>
            <w:r w:rsidRPr="00B80B62">
              <w:rPr>
                <w:b/>
                <w:bCs/>
                <w:sz w:val="16"/>
                <w:szCs w:val="16"/>
              </w:rPr>
              <w:t>271</w:t>
            </w:r>
          </w:p>
        </w:tc>
        <w:tc>
          <w:tcPr>
            <w:tcW w:w="464" w:type="pct"/>
            <w:shd w:val="clear" w:color="auto" w:fill="FFFFFF"/>
            <w:vAlign w:val="center"/>
          </w:tcPr>
          <w:p w14:paraId="49AE1F0E" w14:textId="78B1C15E" w:rsidR="007278AE" w:rsidRPr="00B80B62" w:rsidRDefault="007278AE" w:rsidP="007278AE">
            <w:pPr>
              <w:spacing w:line="192" w:lineRule="auto"/>
              <w:jc w:val="center"/>
              <w:rPr>
                <w:sz w:val="16"/>
                <w:szCs w:val="16"/>
              </w:rPr>
            </w:pPr>
            <w:r w:rsidRPr="00B80B62">
              <w:rPr>
                <w:sz w:val="16"/>
                <w:szCs w:val="16"/>
              </w:rPr>
              <w:t>Запрошення на засідання виїзного круглого столу 30.07.2025 у м. Дніпро</w:t>
            </w:r>
          </w:p>
        </w:tc>
        <w:tc>
          <w:tcPr>
            <w:tcW w:w="350" w:type="pct"/>
            <w:shd w:val="clear" w:color="auto" w:fill="FFFFFF"/>
            <w:vAlign w:val="center"/>
          </w:tcPr>
          <w:p w14:paraId="37EA2A89" w14:textId="693E27BD" w:rsidR="007278AE" w:rsidRPr="00B80B62" w:rsidRDefault="007278AE" w:rsidP="007278AE">
            <w:pPr>
              <w:spacing w:line="192" w:lineRule="auto"/>
              <w:jc w:val="center"/>
              <w:rPr>
                <w:bCs/>
                <w:sz w:val="16"/>
                <w:szCs w:val="16"/>
              </w:rPr>
            </w:pPr>
            <w:r w:rsidRPr="00B80B62">
              <w:rPr>
                <w:bCs/>
                <w:sz w:val="16"/>
                <w:szCs w:val="16"/>
                <w:lang w:val="ru-RU"/>
              </w:rPr>
              <w:t>№вх-1078/0/25</w:t>
            </w:r>
          </w:p>
        </w:tc>
        <w:tc>
          <w:tcPr>
            <w:tcW w:w="326" w:type="pct"/>
            <w:shd w:val="clear" w:color="auto" w:fill="FFFFFF"/>
            <w:vAlign w:val="center"/>
          </w:tcPr>
          <w:p w14:paraId="2D6EAA6E" w14:textId="5156909C" w:rsidR="007278AE" w:rsidRPr="00B80B62" w:rsidRDefault="007278AE" w:rsidP="007278AE">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98CFD94" w14:textId="0DAB0F93" w:rsidR="007278AE" w:rsidRPr="00B80B62" w:rsidRDefault="007278AE" w:rsidP="007278AE">
            <w:pPr>
              <w:spacing w:line="192" w:lineRule="auto"/>
              <w:jc w:val="center"/>
              <w:rPr>
                <w:bCs/>
                <w:sz w:val="16"/>
                <w:szCs w:val="16"/>
                <w:lang w:val="ru-RU"/>
              </w:rPr>
            </w:pPr>
            <w:r w:rsidRPr="00B80B62">
              <w:rPr>
                <w:bCs/>
                <w:sz w:val="16"/>
                <w:szCs w:val="16"/>
                <w:lang w:val="ru-RU"/>
              </w:rPr>
              <w:t>22.07.32025</w:t>
            </w:r>
          </w:p>
        </w:tc>
        <w:tc>
          <w:tcPr>
            <w:tcW w:w="307" w:type="pct"/>
            <w:shd w:val="clear" w:color="auto" w:fill="FFFFFF"/>
            <w:vAlign w:val="center"/>
          </w:tcPr>
          <w:p w14:paraId="00E8D26A" w14:textId="613714CE" w:rsidR="007278AE" w:rsidRPr="00B80B62" w:rsidRDefault="007278AE" w:rsidP="007278AE">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7EDCD018" w14:textId="19260239" w:rsidR="007278AE" w:rsidRPr="00B80B62" w:rsidRDefault="007278AE" w:rsidP="007278AE">
            <w:pPr>
              <w:spacing w:line="192" w:lineRule="auto"/>
              <w:jc w:val="center"/>
              <w:rPr>
                <w:iCs/>
                <w:sz w:val="16"/>
                <w:szCs w:val="16"/>
              </w:rPr>
            </w:pPr>
            <w:r w:rsidRPr="00B80B62">
              <w:rPr>
                <w:iCs/>
                <w:sz w:val="16"/>
                <w:szCs w:val="16"/>
              </w:rPr>
              <w:t>-</w:t>
            </w:r>
          </w:p>
        </w:tc>
        <w:tc>
          <w:tcPr>
            <w:tcW w:w="164" w:type="pct"/>
            <w:shd w:val="clear" w:color="auto" w:fill="FFFFFF"/>
            <w:vAlign w:val="center"/>
          </w:tcPr>
          <w:p w14:paraId="782833A2" w14:textId="623000F3" w:rsidR="007278AE" w:rsidRPr="00B80B62" w:rsidRDefault="007278AE" w:rsidP="007278AE">
            <w:pPr>
              <w:spacing w:line="192" w:lineRule="auto"/>
              <w:jc w:val="center"/>
              <w:rPr>
                <w:iCs/>
                <w:sz w:val="16"/>
                <w:szCs w:val="16"/>
              </w:rPr>
            </w:pPr>
            <w:r w:rsidRPr="00B80B62">
              <w:rPr>
                <w:iCs/>
                <w:sz w:val="16"/>
                <w:szCs w:val="16"/>
              </w:rPr>
              <w:t>-</w:t>
            </w:r>
          </w:p>
        </w:tc>
        <w:tc>
          <w:tcPr>
            <w:tcW w:w="307" w:type="pct"/>
            <w:shd w:val="clear" w:color="auto" w:fill="FFFFFF"/>
            <w:vAlign w:val="center"/>
          </w:tcPr>
          <w:p w14:paraId="3951D074" w14:textId="66A1459D" w:rsidR="007278AE" w:rsidRPr="00B80B62" w:rsidRDefault="007278AE" w:rsidP="007278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2B6BCB3" w14:textId="045DE5EA" w:rsidR="007278AE" w:rsidRPr="00B80B62" w:rsidRDefault="007278AE" w:rsidP="007278AE">
            <w:pPr>
              <w:spacing w:line="192" w:lineRule="auto"/>
              <w:jc w:val="center"/>
              <w:rPr>
                <w:sz w:val="16"/>
                <w:szCs w:val="16"/>
              </w:rPr>
            </w:pPr>
            <w:r w:rsidRPr="00B80B62">
              <w:rPr>
                <w:sz w:val="16"/>
                <w:szCs w:val="16"/>
              </w:rPr>
              <w:t>Запрошення на засідання виїзного круглого столу 30.07.2025 у м. Дніпро</w:t>
            </w:r>
          </w:p>
        </w:tc>
        <w:tc>
          <w:tcPr>
            <w:tcW w:w="404" w:type="pct"/>
            <w:shd w:val="clear" w:color="auto" w:fill="FFFFFF"/>
          </w:tcPr>
          <w:p w14:paraId="0771C83E" w14:textId="45339515" w:rsidR="007278AE" w:rsidRPr="00B80B62" w:rsidRDefault="007278AE" w:rsidP="007278AE">
            <w:pPr>
              <w:spacing w:line="192" w:lineRule="auto"/>
              <w:jc w:val="center"/>
              <w:rPr>
                <w:b/>
                <w:bCs/>
                <w:sz w:val="16"/>
                <w:szCs w:val="16"/>
              </w:rPr>
            </w:pPr>
            <w:r w:rsidRPr="00B80B62">
              <w:rPr>
                <w:sz w:val="16"/>
                <w:szCs w:val="16"/>
              </w:rPr>
              <w:t>Текстовий документ</w:t>
            </w:r>
          </w:p>
        </w:tc>
        <w:tc>
          <w:tcPr>
            <w:tcW w:w="219" w:type="pct"/>
            <w:shd w:val="clear" w:color="auto" w:fill="FFFFFF"/>
          </w:tcPr>
          <w:p w14:paraId="331BA241" w14:textId="66EB1C32" w:rsidR="007278AE" w:rsidRPr="00B80B62" w:rsidRDefault="007278AE" w:rsidP="007278AE">
            <w:pPr>
              <w:spacing w:line="192" w:lineRule="auto"/>
              <w:jc w:val="center"/>
              <w:rPr>
                <w:b/>
                <w:bCs/>
                <w:sz w:val="16"/>
                <w:szCs w:val="16"/>
              </w:rPr>
            </w:pPr>
            <w:r w:rsidRPr="00B80B62">
              <w:rPr>
                <w:sz w:val="16"/>
                <w:szCs w:val="16"/>
              </w:rPr>
              <w:t>Лист</w:t>
            </w:r>
          </w:p>
        </w:tc>
        <w:tc>
          <w:tcPr>
            <w:tcW w:w="112" w:type="pct"/>
            <w:shd w:val="clear" w:color="auto" w:fill="FFFFFF"/>
            <w:vAlign w:val="center"/>
          </w:tcPr>
          <w:p w14:paraId="462C6623" w14:textId="77777777" w:rsidR="007278AE" w:rsidRPr="00B80B62" w:rsidRDefault="007278AE" w:rsidP="007278AE">
            <w:pPr>
              <w:spacing w:line="192" w:lineRule="auto"/>
              <w:jc w:val="center"/>
              <w:rPr>
                <w:b/>
                <w:bCs/>
                <w:sz w:val="16"/>
                <w:szCs w:val="16"/>
              </w:rPr>
            </w:pPr>
          </w:p>
        </w:tc>
        <w:tc>
          <w:tcPr>
            <w:tcW w:w="306" w:type="pct"/>
            <w:shd w:val="clear" w:color="auto" w:fill="FFFFFF"/>
          </w:tcPr>
          <w:p w14:paraId="30573458" w14:textId="64A594A3" w:rsidR="007278AE" w:rsidRPr="00B80B62" w:rsidRDefault="007278AE" w:rsidP="007278AE">
            <w:pPr>
              <w:spacing w:line="192" w:lineRule="auto"/>
              <w:jc w:val="center"/>
              <w:rPr>
                <w:b/>
                <w:bCs/>
                <w:sz w:val="16"/>
                <w:szCs w:val="16"/>
              </w:rPr>
            </w:pPr>
            <w:r w:rsidRPr="00B80B62">
              <w:rPr>
                <w:bCs/>
                <w:sz w:val="16"/>
                <w:szCs w:val="16"/>
              </w:rPr>
              <w:t>Паперова, електронна</w:t>
            </w:r>
          </w:p>
        </w:tc>
        <w:tc>
          <w:tcPr>
            <w:tcW w:w="690" w:type="pct"/>
            <w:shd w:val="clear" w:color="auto" w:fill="FFFFFF"/>
          </w:tcPr>
          <w:p w14:paraId="1C7FCF77" w14:textId="3F440F53" w:rsidR="007278AE" w:rsidRPr="00B80B62" w:rsidRDefault="007278AE" w:rsidP="007278AE">
            <w:pPr>
              <w:spacing w:line="192" w:lineRule="auto"/>
              <w:jc w:val="center"/>
              <w:rPr>
                <w:b/>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E46C43F" w14:textId="77777777" w:rsidR="007278AE" w:rsidRPr="00B80B62" w:rsidRDefault="007278AE" w:rsidP="007278AE">
            <w:pPr>
              <w:spacing w:line="192" w:lineRule="auto"/>
              <w:jc w:val="center"/>
              <w:rPr>
                <w:lang w:val="ru-RU"/>
              </w:rPr>
            </w:pPr>
          </w:p>
        </w:tc>
      </w:tr>
      <w:tr w:rsidR="007278AE" w:rsidRPr="00B80B62" w14:paraId="69017304" w14:textId="77777777" w:rsidTr="008C6BE0">
        <w:trPr>
          <w:trHeight w:val="975"/>
        </w:trPr>
        <w:tc>
          <w:tcPr>
            <w:tcW w:w="174" w:type="pct"/>
            <w:shd w:val="clear" w:color="auto" w:fill="FFFFFF"/>
            <w:vAlign w:val="center"/>
          </w:tcPr>
          <w:p w14:paraId="5FB3BBA3" w14:textId="6CEEA9F5" w:rsidR="007278AE" w:rsidRPr="00B80B62" w:rsidRDefault="007278AE" w:rsidP="007278AE">
            <w:pPr>
              <w:spacing w:line="192" w:lineRule="auto"/>
              <w:jc w:val="center"/>
              <w:rPr>
                <w:b/>
                <w:bCs/>
                <w:sz w:val="16"/>
                <w:szCs w:val="16"/>
              </w:rPr>
            </w:pPr>
            <w:r w:rsidRPr="00B80B62">
              <w:rPr>
                <w:b/>
                <w:bCs/>
                <w:sz w:val="16"/>
                <w:szCs w:val="16"/>
              </w:rPr>
              <w:t>272</w:t>
            </w:r>
          </w:p>
        </w:tc>
        <w:tc>
          <w:tcPr>
            <w:tcW w:w="464" w:type="pct"/>
            <w:shd w:val="clear" w:color="auto" w:fill="FFFFFF"/>
            <w:vAlign w:val="center"/>
          </w:tcPr>
          <w:p w14:paraId="0D324664" w14:textId="3D502BE8" w:rsidR="007278AE" w:rsidRPr="00B80B62" w:rsidRDefault="007278AE" w:rsidP="007278AE">
            <w:pPr>
              <w:spacing w:line="192" w:lineRule="auto"/>
              <w:jc w:val="center"/>
              <w:rPr>
                <w:sz w:val="16"/>
                <w:szCs w:val="16"/>
              </w:rPr>
            </w:pPr>
            <w:r w:rsidRPr="00B80B62">
              <w:rPr>
                <w:sz w:val="16"/>
                <w:szCs w:val="16"/>
              </w:rPr>
              <w:t>Щодо навчання з реалізації  реформи управління публічними інвестиціями  на регіональному та місцевому рівнях</w:t>
            </w:r>
          </w:p>
        </w:tc>
        <w:tc>
          <w:tcPr>
            <w:tcW w:w="350" w:type="pct"/>
            <w:shd w:val="clear" w:color="auto" w:fill="FFFFFF"/>
            <w:vAlign w:val="center"/>
          </w:tcPr>
          <w:p w14:paraId="5CC32C90" w14:textId="35C11DD1" w:rsidR="007278AE" w:rsidRPr="00B80B62" w:rsidRDefault="007278AE" w:rsidP="007278AE">
            <w:pPr>
              <w:spacing w:line="192" w:lineRule="auto"/>
              <w:jc w:val="center"/>
              <w:rPr>
                <w:bCs/>
                <w:sz w:val="16"/>
                <w:szCs w:val="16"/>
              </w:rPr>
            </w:pPr>
            <w:r w:rsidRPr="00B80B62">
              <w:rPr>
                <w:bCs/>
                <w:sz w:val="16"/>
                <w:szCs w:val="16"/>
                <w:lang w:val="ru-RU"/>
              </w:rPr>
              <w:t>№вх-1079/0/25</w:t>
            </w:r>
          </w:p>
        </w:tc>
        <w:tc>
          <w:tcPr>
            <w:tcW w:w="326" w:type="pct"/>
            <w:shd w:val="clear" w:color="auto" w:fill="FFFFFF"/>
            <w:vAlign w:val="center"/>
          </w:tcPr>
          <w:p w14:paraId="46918008" w14:textId="4829D251" w:rsidR="007278AE" w:rsidRPr="00B80B62" w:rsidRDefault="007278AE" w:rsidP="007278AE">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6E98613" w14:textId="6130FB02" w:rsidR="007278AE" w:rsidRPr="00B80B62" w:rsidRDefault="007278AE" w:rsidP="007278AE">
            <w:pPr>
              <w:spacing w:line="192" w:lineRule="auto"/>
              <w:jc w:val="center"/>
              <w:rPr>
                <w:bCs/>
                <w:sz w:val="16"/>
                <w:szCs w:val="16"/>
                <w:lang w:val="ru-RU"/>
              </w:rPr>
            </w:pPr>
            <w:r w:rsidRPr="00B80B62">
              <w:rPr>
                <w:bCs/>
                <w:sz w:val="16"/>
                <w:szCs w:val="16"/>
                <w:lang w:val="ru-RU"/>
              </w:rPr>
              <w:t>22.07.32025</w:t>
            </w:r>
          </w:p>
        </w:tc>
        <w:tc>
          <w:tcPr>
            <w:tcW w:w="307" w:type="pct"/>
            <w:shd w:val="clear" w:color="auto" w:fill="FFFFFF"/>
            <w:vAlign w:val="center"/>
          </w:tcPr>
          <w:p w14:paraId="57C97891" w14:textId="1DE32CA9" w:rsidR="007278AE" w:rsidRPr="00B80B62" w:rsidRDefault="007278AE" w:rsidP="007278AE">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7234191" w14:textId="2F3512AE" w:rsidR="007278AE" w:rsidRPr="00B80B62" w:rsidRDefault="007278AE" w:rsidP="007278AE">
            <w:pPr>
              <w:spacing w:line="192" w:lineRule="auto"/>
              <w:jc w:val="center"/>
              <w:rPr>
                <w:iCs/>
                <w:sz w:val="16"/>
                <w:szCs w:val="16"/>
              </w:rPr>
            </w:pPr>
            <w:r w:rsidRPr="00B80B62">
              <w:rPr>
                <w:iCs/>
                <w:sz w:val="16"/>
                <w:szCs w:val="16"/>
              </w:rPr>
              <w:t>-</w:t>
            </w:r>
          </w:p>
        </w:tc>
        <w:tc>
          <w:tcPr>
            <w:tcW w:w="164" w:type="pct"/>
            <w:shd w:val="clear" w:color="auto" w:fill="FFFFFF"/>
            <w:vAlign w:val="center"/>
          </w:tcPr>
          <w:p w14:paraId="4E975149" w14:textId="221A7B66" w:rsidR="007278AE" w:rsidRPr="00B80B62" w:rsidRDefault="007278AE" w:rsidP="007278AE">
            <w:pPr>
              <w:spacing w:line="192" w:lineRule="auto"/>
              <w:jc w:val="center"/>
              <w:rPr>
                <w:iCs/>
                <w:sz w:val="16"/>
                <w:szCs w:val="16"/>
              </w:rPr>
            </w:pPr>
            <w:r w:rsidRPr="00B80B62">
              <w:rPr>
                <w:iCs/>
                <w:sz w:val="16"/>
                <w:szCs w:val="16"/>
              </w:rPr>
              <w:t>-</w:t>
            </w:r>
          </w:p>
        </w:tc>
        <w:tc>
          <w:tcPr>
            <w:tcW w:w="307" w:type="pct"/>
            <w:shd w:val="clear" w:color="auto" w:fill="FFFFFF"/>
            <w:vAlign w:val="center"/>
          </w:tcPr>
          <w:p w14:paraId="1E162FCB" w14:textId="6CFCB7E4" w:rsidR="007278AE" w:rsidRPr="00B80B62" w:rsidRDefault="007278AE" w:rsidP="007278AE">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4344328" w14:textId="351127A9" w:rsidR="007278AE" w:rsidRPr="00B80B62" w:rsidRDefault="007278AE" w:rsidP="007278AE">
            <w:pPr>
              <w:spacing w:line="192" w:lineRule="auto"/>
              <w:jc w:val="center"/>
              <w:rPr>
                <w:sz w:val="16"/>
                <w:szCs w:val="16"/>
              </w:rPr>
            </w:pPr>
            <w:r w:rsidRPr="00B80B62">
              <w:rPr>
                <w:sz w:val="16"/>
                <w:szCs w:val="16"/>
              </w:rPr>
              <w:t>Щодо навчання з реалізації  реформи управління публічними інвестиціями  на регіональному та місцевому рівнях</w:t>
            </w:r>
          </w:p>
        </w:tc>
        <w:tc>
          <w:tcPr>
            <w:tcW w:w="404" w:type="pct"/>
            <w:shd w:val="clear" w:color="auto" w:fill="FFFFFF"/>
          </w:tcPr>
          <w:p w14:paraId="74012926" w14:textId="310CC263" w:rsidR="007278AE" w:rsidRPr="00B80B62" w:rsidRDefault="007278AE" w:rsidP="007278AE">
            <w:pPr>
              <w:spacing w:line="192" w:lineRule="auto"/>
              <w:jc w:val="center"/>
              <w:rPr>
                <w:b/>
                <w:bCs/>
                <w:sz w:val="16"/>
                <w:szCs w:val="16"/>
              </w:rPr>
            </w:pPr>
            <w:r w:rsidRPr="00B80B62">
              <w:rPr>
                <w:sz w:val="16"/>
                <w:szCs w:val="16"/>
              </w:rPr>
              <w:t>Текстовий документ</w:t>
            </w:r>
          </w:p>
        </w:tc>
        <w:tc>
          <w:tcPr>
            <w:tcW w:w="219" w:type="pct"/>
            <w:shd w:val="clear" w:color="auto" w:fill="FFFFFF"/>
          </w:tcPr>
          <w:p w14:paraId="6B948BEA" w14:textId="518A24A2" w:rsidR="007278AE" w:rsidRPr="00B80B62" w:rsidRDefault="007278AE" w:rsidP="007278AE">
            <w:pPr>
              <w:spacing w:line="192" w:lineRule="auto"/>
              <w:jc w:val="center"/>
              <w:rPr>
                <w:b/>
                <w:bCs/>
                <w:sz w:val="16"/>
                <w:szCs w:val="16"/>
              </w:rPr>
            </w:pPr>
            <w:r w:rsidRPr="00B80B62">
              <w:rPr>
                <w:sz w:val="16"/>
                <w:szCs w:val="16"/>
              </w:rPr>
              <w:t>Лист</w:t>
            </w:r>
          </w:p>
        </w:tc>
        <w:tc>
          <w:tcPr>
            <w:tcW w:w="112" w:type="pct"/>
            <w:shd w:val="clear" w:color="auto" w:fill="FFFFFF"/>
            <w:vAlign w:val="center"/>
          </w:tcPr>
          <w:p w14:paraId="3CC88C9D" w14:textId="77777777" w:rsidR="007278AE" w:rsidRPr="00B80B62" w:rsidRDefault="007278AE" w:rsidP="007278AE">
            <w:pPr>
              <w:spacing w:line="192" w:lineRule="auto"/>
              <w:jc w:val="center"/>
              <w:rPr>
                <w:b/>
                <w:bCs/>
                <w:sz w:val="16"/>
                <w:szCs w:val="16"/>
              </w:rPr>
            </w:pPr>
          </w:p>
        </w:tc>
        <w:tc>
          <w:tcPr>
            <w:tcW w:w="306" w:type="pct"/>
            <w:shd w:val="clear" w:color="auto" w:fill="FFFFFF"/>
          </w:tcPr>
          <w:p w14:paraId="74C73F92" w14:textId="3BAC3E6F" w:rsidR="007278AE" w:rsidRPr="00B80B62" w:rsidRDefault="007278AE" w:rsidP="007278AE">
            <w:pPr>
              <w:spacing w:line="192" w:lineRule="auto"/>
              <w:jc w:val="center"/>
              <w:rPr>
                <w:b/>
                <w:bCs/>
                <w:sz w:val="16"/>
                <w:szCs w:val="16"/>
              </w:rPr>
            </w:pPr>
            <w:r w:rsidRPr="00B80B62">
              <w:rPr>
                <w:bCs/>
                <w:sz w:val="16"/>
                <w:szCs w:val="16"/>
              </w:rPr>
              <w:t>Паперова, електронна</w:t>
            </w:r>
          </w:p>
        </w:tc>
        <w:tc>
          <w:tcPr>
            <w:tcW w:w="690" w:type="pct"/>
            <w:shd w:val="clear" w:color="auto" w:fill="FFFFFF"/>
          </w:tcPr>
          <w:p w14:paraId="1ADEAA65" w14:textId="59E3EB29" w:rsidR="007278AE" w:rsidRPr="00B80B62" w:rsidRDefault="007278AE" w:rsidP="007278AE">
            <w:pPr>
              <w:spacing w:line="192" w:lineRule="auto"/>
              <w:jc w:val="center"/>
              <w:rPr>
                <w:b/>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B3B9CF6" w14:textId="77777777" w:rsidR="007278AE" w:rsidRPr="00B80B62" w:rsidRDefault="007278AE" w:rsidP="007278AE">
            <w:pPr>
              <w:spacing w:line="192" w:lineRule="auto"/>
              <w:jc w:val="center"/>
              <w:rPr>
                <w:lang w:val="ru-RU"/>
              </w:rPr>
            </w:pPr>
          </w:p>
        </w:tc>
      </w:tr>
      <w:tr w:rsidR="007278AE" w:rsidRPr="00B80B62" w14:paraId="70617C31" w14:textId="77777777" w:rsidTr="008C6BE0">
        <w:trPr>
          <w:trHeight w:val="975"/>
        </w:trPr>
        <w:tc>
          <w:tcPr>
            <w:tcW w:w="174" w:type="pct"/>
            <w:shd w:val="clear" w:color="auto" w:fill="FFFFFF"/>
            <w:vAlign w:val="center"/>
          </w:tcPr>
          <w:p w14:paraId="2511B8E6" w14:textId="27413A69" w:rsidR="007278AE" w:rsidRPr="00B80B62" w:rsidRDefault="007278AE" w:rsidP="007278AE">
            <w:pPr>
              <w:spacing w:line="192" w:lineRule="auto"/>
              <w:jc w:val="center"/>
              <w:rPr>
                <w:b/>
                <w:bCs/>
                <w:sz w:val="16"/>
                <w:szCs w:val="16"/>
              </w:rPr>
            </w:pPr>
            <w:r w:rsidRPr="00B80B62">
              <w:rPr>
                <w:b/>
                <w:bCs/>
                <w:sz w:val="16"/>
                <w:szCs w:val="16"/>
              </w:rPr>
              <w:t>273</w:t>
            </w:r>
          </w:p>
        </w:tc>
        <w:tc>
          <w:tcPr>
            <w:tcW w:w="464" w:type="pct"/>
            <w:shd w:val="clear" w:color="auto" w:fill="FFFFFF"/>
            <w:vAlign w:val="center"/>
          </w:tcPr>
          <w:p w14:paraId="33EF0488" w14:textId="2C0182B8" w:rsidR="007278AE" w:rsidRPr="00B80B62" w:rsidRDefault="007278AE" w:rsidP="007278AE">
            <w:pPr>
              <w:spacing w:line="192" w:lineRule="auto"/>
              <w:jc w:val="center"/>
              <w:rPr>
                <w:sz w:val="16"/>
                <w:szCs w:val="16"/>
              </w:rPr>
            </w:pPr>
            <w:r w:rsidRPr="00B80B62">
              <w:rPr>
                <w:sz w:val="16"/>
                <w:szCs w:val="16"/>
              </w:rPr>
              <w:t xml:space="preserve">Про відрядження </w:t>
            </w:r>
          </w:p>
        </w:tc>
        <w:tc>
          <w:tcPr>
            <w:tcW w:w="350" w:type="pct"/>
            <w:shd w:val="clear" w:color="auto" w:fill="FFFFFF"/>
            <w:vAlign w:val="center"/>
          </w:tcPr>
          <w:p w14:paraId="738D98FD" w14:textId="0378ABAC" w:rsidR="007278AE" w:rsidRPr="00B80B62" w:rsidRDefault="007278AE" w:rsidP="007278AE">
            <w:pPr>
              <w:spacing w:line="192" w:lineRule="auto"/>
              <w:jc w:val="center"/>
              <w:rPr>
                <w:bCs/>
                <w:sz w:val="16"/>
                <w:szCs w:val="16"/>
              </w:rPr>
            </w:pPr>
            <w:r w:rsidRPr="00B80B62">
              <w:rPr>
                <w:bCs/>
                <w:sz w:val="16"/>
                <w:szCs w:val="16"/>
              </w:rPr>
              <w:t>31-В</w:t>
            </w:r>
          </w:p>
        </w:tc>
        <w:tc>
          <w:tcPr>
            <w:tcW w:w="326" w:type="pct"/>
            <w:shd w:val="clear" w:color="auto" w:fill="FFFFFF"/>
            <w:vAlign w:val="center"/>
          </w:tcPr>
          <w:p w14:paraId="1A331BF9" w14:textId="0298C5D7" w:rsidR="007278AE" w:rsidRPr="00B80B62" w:rsidRDefault="007278AE" w:rsidP="007278AE">
            <w:pPr>
              <w:spacing w:line="192" w:lineRule="auto"/>
              <w:jc w:val="center"/>
              <w:rPr>
                <w:sz w:val="16"/>
                <w:szCs w:val="16"/>
              </w:rPr>
            </w:pPr>
            <w:r w:rsidRPr="00B80B62">
              <w:rPr>
                <w:sz w:val="16"/>
                <w:szCs w:val="16"/>
              </w:rPr>
              <w:t>23.07.2025</w:t>
            </w:r>
          </w:p>
        </w:tc>
        <w:tc>
          <w:tcPr>
            <w:tcW w:w="351" w:type="pct"/>
            <w:shd w:val="clear" w:color="auto" w:fill="FFFFFF"/>
            <w:vAlign w:val="center"/>
          </w:tcPr>
          <w:p w14:paraId="35C4CEE3" w14:textId="7158CD38" w:rsidR="007278AE" w:rsidRPr="00B80B62" w:rsidRDefault="007278AE" w:rsidP="007278AE">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5A41B37A" w14:textId="310C5CE7" w:rsidR="007278AE" w:rsidRPr="00B80B62" w:rsidRDefault="007278AE" w:rsidP="007278AE">
            <w:pPr>
              <w:spacing w:line="192" w:lineRule="auto"/>
              <w:jc w:val="center"/>
              <w:rPr>
                <w:i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58F476F" w14:textId="78A1A49A" w:rsidR="007278AE" w:rsidRPr="00B80B62" w:rsidRDefault="007278AE" w:rsidP="007278AE">
            <w:pPr>
              <w:spacing w:line="192" w:lineRule="auto"/>
              <w:jc w:val="center"/>
              <w:rPr>
                <w:iCs/>
                <w:sz w:val="16"/>
                <w:szCs w:val="16"/>
              </w:rPr>
            </w:pPr>
            <w:r w:rsidRPr="00B80B62">
              <w:rPr>
                <w:iCs/>
                <w:sz w:val="16"/>
                <w:szCs w:val="16"/>
              </w:rPr>
              <w:t>-</w:t>
            </w:r>
          </w:p>
        </w:tc>
        <w:tc>
          <w:tcPr>
            <w:tcW w:w="164" w:type="pct"/>
            <w:shd w:val="clear" w:color="auto" w:fill="FFFFFF"/>
            <w:vAlign w:val="center"/>
          </w:tcPr>
          <w:p w14:paraId="04B42753" w14:textId="6C348FDE" w:rsidR="007278AE" w:rsidRPr="00B80B62" w:rsidRDefault="007278AE" w:rsidP="007278AE">
            <w:pPr>
              <w:spacing w:line="192" w:lineRule="auto"/>
              <w:jc w:val="center"/>
              <w:rPr>
                <w:iCs/>
                <w:sz w:val="16"/>
                <w:szCs w:val="16"/>
              </w:rPr>
            </w:pPr>
            <w:r w:rsidRPr="00B80B62">
              <w:rPr>
                <w:iCs/>
                <w:sz w:val="16"/>
                <w:szCs w:val="16"/>
              </w:rPr>
              <w:t>-</w:t>
            </w:r>
          </w:p>
        </w:tc>
        <w:tc>
          <w:tcPr>
            <w:tcW w:w="307" w:type="pct"/>
            <w:shd w:val="clear" w:color="auto" w:fill="FFFFFF"/>
            <w:vAlign w:val="center"/>
          </w:tcPr>
          <w:p w14:paraId="0E553EE6" w14:textId="0FC74F97" w:rsidR="007278AE" w:rsidRPr="00B80B62" w:rsidRDefault="007278AE" w:rsidP="007278AE">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775AA351" w14:textId="759F23FC" w:rsidR="007278AE" w:rsidRPr="00B80B62" w:rsidRDefault="007278AE" w:rsidP="007278AE">
            <w:pPr>
              <w:spacing w:line="192" w:lineRule="auto"/>
              <w:jc w:val="center"/>
              <w:rPr>
                <w:sz w:val="16"/>
                <w:szCs w:val="16"/>
              </w:rPr>
            </w:pPr>
            <w:r w:rsidRPr="00B80B62">
              <w:rPr>
                <w:sz w:val="16"/>
                <w:szCs w:val="16"/>
              </w:rPr>
              <w:t xml:space="preserve">Про відрядження </w:t>
            </w:r>
          </w:p>
        </w:tc>
        <w:tc>
          <w:tcPr>
            <w:tcW w:w="404" w:type="pct"/>
            <w:shd w:val="clear" w:color="auto" w:fill="FFFFFF"/>
          </w:tcPr>
          <w:p w14:paraId="6B38493E" w14:textId="17C15EA3" w:rsidR="007278AE" w:rsidRPr="00B80B62" w:rsidRDefault="007278AE" w:rsidP="007278AE">
            <w:pPr>
              <w:spacing w:line="192" w:lineRule="auto"/>
              <w:jc w:val="center"/>
              <w:rPr>
                <w:b/>
                <w:bCs/>
                <w:sz w:val="16"/>
                <w:szCs w:val="16"/>
              </w:rPr>
            </w:pPr>
            <w:r w:rsidRPr="00B80B62">
              <w:rPr>
                <w:sz w:val="16"/>
                <w:szCs w:val="16"/>
              </w:rPr>
              <w:t>Текстовий документ</w:t>
            </w:r>
          </w:p>
        </w:tc>
        <w:tc>
          <w:tcPr>
            <w:tcW w:w="219" w:type="pct"/>
            <w:shd w:val="clear" w:color="auto" w:fill="FFFFFF"/>
          </w:tcPr>
          <w:p w14:paraId="695EC23D" w14:textId="2042820C" w:rsidR="007278AE" w:rsidRPr="00B80B62" w:rsidRDefault="00F715E1" w:rsidP="007278AE">
            <w:pPr>
              <w:spacing w:line="192" w:lineRule="auto"/>
              <w:jc w:val="center"/>
              <w:rPr>
                <w:b/>
                <w:bCs/>
                <w:sz w:val="16"/>
                <w:szCs w:val="16"/>
              </w:rPr>
            </w:pPr>
            <w:r w:rsidRPr="00B80B62">
              <w:rPr>
                <w:sz w:val="16"/>
                <w:szCs w:val="16"/>
              </w:rPr>
              <w:t>Наказ</w:t>
            </w:r>
          </w:p>
        </w:tc>
        <w:tc>
          <w:tcPr>
            <w:tcW w:w="112" w:type="pct"/>
            <w:shd w:val="clear" w:color="auto" w:fill="FFFFFF"/>
            <w:vAlign w:val="center"/>
          </w:tcPr>
          <w:p w14:paraId="734E7B98" w14:textId="77777777" w:rsidR="007278AE" w:rsidRPr="00B80B62" w:rsidRDefault="007278AE" w:rsidP="007278AE">
            <w:pPr>
              <w:spacing w:line="192" w:lineRule="auto"/>
              <w:jc w:val="center"/>
              <w:rPr>
                <w:b/>
                <w:bCs/>
                <w:sz w:val="16"/>
                <w:szCs w:val="16"/>
              </w:rPr>
            </w:pPr>
          </w:p>
        </w:tc>
        <w:tc>
          <w:tcPr>
            <w:tcW w:w="306" w:type="pct"/>
            <w:shd w:val="clear" w:color="auto" w:fill="FFFFFF"/>
          </w:tcPr>
          <w:p w14:paraId="24E86377" w14:textId="3283C560" w:rsidR="007278AE" w:rsidRPr="00B80B62" w:rsidRDefault="007278AE" w:rsidP="007278AE">
            <w:pPr>
              <w:spacing w:line="192" w:lineRule="auto"/>
              <w:jc w:val="center"/>
              <w:rPr>
                <w:b/>
                <w:bCs/>
                <w:sz w:val="16"/>
                <w:szCs w:val="16"/>
              </w:rPr>
            </w:pPr>
            <w:r w:rsidRPr="00B80B62">
              <w:rPr>
                <w:bCs/>
                <w:sz w:val="16"/>
                <w:szCs w:val="16"/>
              </w:rPr>
              <w:t>Паперова</w:t>
            </w:r>
          </w:p>
        </w:tc>
        <w:tc>
          <w:tcPr>
            <w:tcW w:w="690" w:type="pct"/>
            <w:shd w:val="clear" w:color="auto" w:fill="FFFFFF"/>
          </w:tcPr>
          <w:p w14:paraId="023C9FC8" w14:textId="17B6B2C8" w:rsidR="007278AE" w:rsidRPr="00B80B62" w:rsidRDefault="007278AE" w:rsidP="007278AE">
            <w:pPr>
              <w:spacing w:line="192" w:lineRule="auto"/>
              <w:jc w:val="center"/>
              <w:rPr>
                <w:b/>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CA5D12" w14:textId="77777777" w:rsidR="007278AE" w:rsidRPr="00B80B62" w:rsidRDefault="007278AE" w:rsidP="007278AE">
            <w:pPr>
              <w:spacing w:line="192" w:lineRule="auto"/>
              <w:jc w:val="center"/>
              <w:rPr>
                <w:lang w:val="ru-RU"/>
              </w:rPr>
            </w:pPr>
          </w:p>
        </w:tc>
      </w:tr>
      <w:tr w:rsidR="00F715E1" w:rsidRPr="00B80B62" w14:paraId="32205574" w14:textId="77777777" w:rsidTr="008C6BE0">
        <w:trPr>
          <w:trHeight w:val="975"/>
        </w:trPr>
        <w:tc>
          <w:tcPr>
            <w:tcW w:w="174" w:type="pct"/>
            <w:shd w:val="clear" w:color="auto" w:fill="FFFFFF"/>
            <w:vAlign w:val="center"/>
          </w:tcPr>
          <w:p w14:paraId="5B71A29E" w14:textId="77777777" w:rsidR="00F715E1" w:rsidRPr="00B80B62" w:rsidRDefault="00F715E1" w:rsidP="00F715E1">
            <w:pPr>
              <w:spacing w:line="192" w:lineRule="auto"/>
              <w:jc w:val="center"/>
              <w:rPr>
                <w:b/>
                <w:bCs/>
                <w:sz w:val="16"/>
                <w:szCs w:val="16"/>
              </w:rPr>
            </w:pPr>
            <w:r w:rsidRPr="00B80B62">
              <w:rPr>
                <w:b/>
                <w:bCs/>
                <w:sz w:val="16"/>
                <w:szCs w:val="16"/>
              </w:rPr>
              <w:t>274</w:t>
            </w:r>
          </w:p>
          <w:p w14:paraId="620AAF94" w14:textId="762DF089" w:rsidR="00F715E1" w:rsidRPr="00B80B62" w:rsidRDefault="00F715E1" w:rsidP="00F715E1">
            <w:pPr>
              <w:spacing w:line="192" w:lineRule="auto"/>
              <w:jc w:val="center"/>
              <w:rPr>
                <w:b/>
                <w:bCs/>
                <w:sz w:val="16"/>
                <w:szCs w:val="16"/>
              </w:rPr>
            </w:pPr>
          </w:p>
        </w:tc>
        <w:tc>
          <w:tcPr>
            <w:tcW w:w="464" w:type="pct"/>
            <w:shd w:val="clear" w:color="auto" w:fill="FFFFFF"/>
            <w:vAlign w:val="center"/>
          </w:tcPr>
          <w:p w14:paraId="4EFEAE9C" w14:textId="7D1374B4" w:rsidR="00F715E1" w:rsidRPr="00B80B62" w:rsidRDefault="003B2F85" w:rsidP="00F715E1">
            <w:pPr>
              <w:spacing w:line="192" w:lineRule="auto"/>
              <w:jc w:val="center"/>
              <w:rPr>
                <w:sz w:val="16"/>
                <w:szCs w:val="16"/>
              </w:rPr>
            </w:pPr>
            <w:r w:rsidRPr="00B80B62">
              <w:rPr>
                <w:sz w:val="16"/>
                <w:szCs w:val="16"/>
              </w:rPr>
              <w:t>ТЕРМІНОВО Щодо випадків внесення змін до істотних умов договору про закупівлю (Огляд закупівельної практики щодо випадків внесення змін до істотних умов договору про закупівлю)</w:t>
            </w:r>
          </w:p>
        </w:tc>
        <w:tc>
          <w:tcPr>
            <w:tcW w:w="350" w:type="pct"/>
            <w:shd w:val="clear" w:color="auto" w:fill="FFFFFF"/>
            <w:vAlign w:val="center"/>
          </w:tcPr>
          <w:p w14:paraId="1B7D7B74" w14:textId="1D7FB9AD" w:rsidR="00F715E1" w:rsidRPr="00B80B62" w:rsidRDefault="00F715E1" w:rsidP="00F715E1">
            <w:pPr>
              <w:spacing w:line="192" w:lineRule="auto"/>
              <w:jc w:val="center"/>
              <w:rPr>
                <w:bCs/>
                <w:sz w:val="16"/>
                <w:szCs w:val="16"/>
              </w:rPr>
            </w:pPr>
            <w:r w:rsidRPr="00B80B62">
              <w:rPr>
                <w:bCs/>
                <w:sz w:val="16"/>
                <w:szCs w:val="16"/>
                <w:lang w:val="ru-RU"/>
              </w:rPr>
              <w:t>№вх-1080/0/25</w:t>
            </w:r>
          </w:p>
        </w:tc>
        <w:tc>
          <w:tcPr>
            <w:tcW w:w="326" w:type="pct"/>
            <w:shd w:val="clear" w:color="auto" w:fill="FFFFFF"/>
            <w:vAlign w:val="center"/>
          </w:tcPr>
          <w:p w14:paraId="37F5D062" w14:textId="33D05A04" w:rsidR="00F715E1" w:rsidRPr="00B80B62" w:rsidRDefault="00F715E1" w:rsidP="00F715E1">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C47FEC4" w14:textId="3C1CA649"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210583C4" w14:textId="49CD078F" w:rsidR="00F715E1" w:rsidRPr="00B80B62" w:rsidRDefault="00F715E1" w:rsidP="00F715E1">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B9CB2AB" w14:textId="59A7CBAB"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757F3A5C" w14:textId="153D4D58"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2CEEDF86" w14:textId="6BCCE3DC"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301D425" w14:textId="08C464B0" w:rsidR="00F715E1" w:rsidRPr="00B80B62" w:rsidRDefault="003B2F85" w:rsidP="00F715E1">
            <w:pPr>
              <w:spacing w:line="192" w:lineRule="auto"/>
              <w:jc w:val="center"/>
              <w:rPr>
                <w:sz w:val="16"/>
                <w:szCs w:val="16"/>
              </w:rPr>
            </w:pPr>
            <w:r w:rsidRPr="00B80B62">
              <w:rPr>
                <w:sz w:val="16"/>
                <w:szCs w:val="16"/>
              </w:rPr>
              <w:t>ТЕРМІНОВО Щодо випадків внесення змін до істотних умов договору про закупівлю (Огляд закупівельної практики щодо випадків внесення змін до істотних умов договору про закупівлю)</w:t>
            </w:r>
          </w:p>
        </w:tc>
        <w:tc>
          <w:tcPr>
            <w:tcW w:w="404" w:type="pct"/>
            <w:shd w:val="clear" w:color="auto" w:fill="FFFFFF"/>
          </w:tcPr>
          <w:p w14:paraId="58347FAF" w14:textId="56F5717B" w:rsidR="00F715E1" w:rsidRPr="00B80B62" w:rsidRDefault="00F715E1" w:rsidP="00F715E1">
            <w:pPr>
              <w:spacing w:line="192" w:lineRule="auto"/>
              <w:jc w:val="center"/>
              <w:rPr>
                <w:b/>
                <w:bCs/>
                <w:sz w:val="16"/>
                <w:szCs w:val="16"/>
              </w:rPr>
            </w:pPr>
            <w:r w:rsidRPr="00B80B62">
              <w:rPr>
                <w:sz w:val="16"/>
                <w:szCs w:val="16"/>
              </w:rPr>
              <w:t>Текстовий документ</w:t>
            </w:r>
          </w:p>
        </w:tc>
        <w:tc>
          <w:tcPr>
            <w:tcW w:w="219" w:type="pct"/>
            <w:shd w:val="clear" w:color="auto" w:fill="FFFFFF"/>
          </w:tcPr>
          <w:p w14:paraId="71133A28" w14:textId="210F58D2" w:rsidR="00F715E1" w:rsidRPr="00B80B62" w:rsidRDefault="00F715E1" w:rsidP="00F715E1">
            <w:pPr>
              <w:spacing w:line="192" w:lineRule="auto"/>
              <w:jc w:val="center"/>
              <w:rPr>
                <w:b/>
                <w:bCs/>
                <w:sz w:val="16"/>
                <w:szCs w:val="16"/>
              </w:rPr>
            </w:pPr>
            <w:r w:rsidRPr="00B80B62">
              <w:rPr>
                <w:sz w:val="16"/>
                <w:szCs w:val="16"/>
              </w:rPr>
              <w:t>Лист</w:t>
            </w:r>
          </w:p>
        </w:tc>
        <w:tc>
          <w:tcPr>
            <w:tcW w:w="112" w:type="pct"/>
            <w:shd w:val="clear" w:color="auto" w:fill="FFFFFF"/>
            <w:vAlign w:val="center"/>
          </w:tcPr>
          <w:p w14:paraId="09AB0BB8" w14:textId="77777777" w:rsidR="00F715E1" w:rsidRPr="00B80B62" w:rsidRDefault="00F715E1" w:rsidP="00F715E1">
            <w:pPr>
              <w:spacing w:line="192" w:lineRule="auto"/>
              <w:jc w:val="center"/>
              <w:rPr>
                <w:b/>
                <w:bCs/>
                <w:sz w:val="16"/>
                <w:szCs w:val="16"/>
              </w:rPr>
            </w:pPr>
          </w:p>
        </w:tc>
        <w:tc>
          <w:tcPr>
            <w:tcW w:w="306" w:type="pct"/>
            <w:shd w:val="clear" w:color="auto" w:fill="FFFFFF"/>
          </w:tcPr>
          <w:p w14:paraId="01ED36A3" w14:textId="64CF41A9" w:rsidR="00F715E1" w:rsidRPr="00B80B62" w:rsidRDefault="00F715E1" w:rsidP="00F715E1">
            <w:pPr>
              <w:spacing w:line="192" w:lineRule="auto"/>
              <w:jc w:val="center"/>
              <w:rPr>
                <w:b/>
                <w:bCs/>
                <w:sz w:val="16"/>
                <w:szCs w:val="16"/>
              </w:rPr>
            </w:pPr>
            <w:r w:rsidRPr="00B80B62">
              <w:rPr>
                <w:bCs/>
                <w:sz w:val="16"/>
                <w:szCs w:val="16"/>
              </w:rPr>
              <w:t>Паперова, електронна</w:t>
            </w:r>
          </w:p>
        </w:tc>
        <w:tc>
          <w:tcPr>
            <w:tcW w:w="690" w:type="pct"/>
            <w:shd w:val="clear" w:color="auto" w:fill="FFFFFF"/>
          </w:tcPr>
          <w:p w14:paraId="0455C5D0" w14:textId="7E16D445" w:rsidR="00F715E1" w:rsidRPr="00B80B62" w:rsidRDefault="00F715E1" w:rsidP="00F715E1">
            <w:pPr>
              <w:spacing w:line="192" w:lineRule="auto"/>
              <w:jc w:val="center"/>
              <w:rPr>
                <w:b/>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9271B0" w14:textId="77777777" w:rsidR="00F715E1" w:rsidRPr="00B80B62" w:rsidRDefault="00F715E1" w:rsidP="00F715E1">
            <w:pPr>
              <w:spacing w:line="192" w:lineRule="auto"/>
              <w:jc w:val="center"/>
              <w:rPr>
                <w:lang w:val="ru-RU"/>
              </w:rPr>
            </w:pPr>
          </w:p>
        </w:tc>
      </w:tr>
      <w:tr w:rsidR="00F715E1" w:rsidRPr="00B80B62" w14:paraId="14C8C075" w14:textId="77777777" w:rsidTr="008C6BE0">
        <w:trPr>
          <w:trHeight w:val="975"/>
        </w:trPr>
        <w:tc>
          <w:tcPr>
            <w:tcW w:w="174" w:type="pct"/>
            <w:shd w:val="clear" w:color="auto" w:fill="FFFFFF"/>
            <w:vAlign w:val="center"/>
          </w:tcPr>
          <w:p w14:paraId="75DCCA04" w14:textId="415A68FD" w:rsidR="00F715E1" w:rsidRPr="00B80B62" w:rsidRDefault="00F715E1" w:rsidP="00F715E1">
            <w:pPr>
              <w:spacing w:line="192" w:lineRule="auto"/>
              <w:jc w:val="center"/>
              <w:rPr>
                <w:b/>
                <w:bCs/>
                <w:sz w:val="16"/>
                <w:szCs w:val="16"/>
              </w:rPr>
            </w:pPr>
            <w:r w:rsidRPr="00B80B62">
              <w:rPr>
                <w:b/>
                <w:bCs/>
                <w:sz w:val="16"/>
                <w:szCs w:val="16"/>
              </w:rPr>
              <w:t>275</w:t>
            </w:r>
          </w:p>
        </w:tc>
        <w:tc>
          <w:tcPr>
            <w:tcW w:w="464" w:type="pct"/>
            <w:shd w:val="clear" w:color="auto" w:fill="FFFFFF"/>
            <w:vAlign w:val="center"/>
          </w:tcPr>
          <w:p w14:paraId="323EF85C" w14:textId="0863D192" w:rsidR="00F715E1" w:rsidRPr="00B80B62" w:rsidRDefault="003B2F85" w:rsidP="00F715E1">
            <w:pPr>
              <w:spacing w:line="192" w:lineRule="auto"/>
              <w:jc w:val="center"/>
              <w:rPr>
                <w:sz w:val="16"/>
                <w:szCs w:val="16"/>
              </w:rPr>
            </w:pPr>
            <w:r w:rsidRPr="00B80B62">
              <w:rPr>
                <w:sz w:val="16"/>
                <w:szCs w:val="16"/>
              </w:rPr>
              <w:t xml:space="preserve">Запит на обласні військові  </w:t>
            </w:r>
            <w:proofErr w:type="spellStart"/>
            <w:r w:rsidRPr="00B80B62">
              <w:rPr>
                <w:sz w:val="16"/>
                <w:szCs w:val="16"/>
              </w:rPr>
              <w:t>адмінстрації</w:t>
            </w:r>
            <w:proofErr w:type="spellEnd"/>
            <w:r w:rsidRPr="00B80B62">
              <w:rPr>
                <w:sz w:val="16"/>
                <w:szCs w:val="16"/>
              </w:rPr>
              <w:t xml:space="preserve">  (правовий режим воєнного стану)</w:t>
            </w:r>
          </w:p>
        </w:tc>
        <w:tc>
          <w:tcPr>
            <w:tcW w:w="350" w:type="pct"/>
            <w:shd w:val="clear" w:color="auto" w:fill="FFFFFF"/>
            <w:vAlign w:val="center"/>
          </w:tcPr>
          <w:p w14:paraId="34CAB378" w14:textId="35CDE6C2" w:rsidR="00F715E1" w:rsidRPr="00B80B62" w:rsidRDefault="00F715E1" w:rsidP="00F715E1">
            <w:pPr>
              <w:spacing w:line="192" w:lineRule="auto"/>
              <w:jc w:val="center"/>
              <w:rPr>
                <w:bCs/>
                <w:sz w:val="16"/>
                <w:szCs w:val="16"/>
              </w:rPr>
            </w:pPr>
            <w:r w:rsidRPr="00B80B62">
              <w:rPr>
                <w:bCs/>
                <w:sz w:val="16"/>
                <w:szCs w:val="16"/>
                <w:lang w:val="ru-RU"/>
              </w:rPr>
              <w:t>№вх-1081/0/25</w:t>
            </w:r>
          </w:p>
        </w:tc>
        <w:tc>
          <w:tcPr>
            <w:tcW w:w="326" w:type="pct"/>
            <w:shd w:val="clear" w:color="auto" w:fill="FFFFFF"/>
            <w:vAlign w:val="center"/>
          </w:tcPr>
          <w:p w14:paraId="5F53D876" w14:textId="2ACCF439" w:rsidR="00F715E1" w:rsidRPr="00B80B62" w:rsidRDefault="00F715E1" w:rsidP="00F715E1">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EA406DA" w14:textId="114E0865"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65A7A6D2" w14:textId="09D872A7" w:rsidR="00F715E1" w:rsidRPr="00B80B62" w:rsidRDefault="00F715E1" w:rsidP="00F715E1">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BB7A705" w14:textId="4FB31C5A"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7F8F57C2" w14:textId="25537E91"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3926B1E0" w14:textId="0F2B3A4D"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C82B6B8" w14:textId="23FE2BB7" w:rsidR="00F715E1" w:rsidRPr="00B80B62" w:rsidRDefault="003B2F85" w:rsidP="00F715E1">
            <w:pPr>
              <w:spacing w:line="192" w:lineRule="auto"/>
              <w:jc w:val="center"/>
              <w:rPr>
                <w:sz w:val="16"/>
                <w:szCs w:val="16"/>
              </w:rPr>
            </w:pPr>
            <w:r w:rsidRPr="00B80B62">
              <w:rPr>
                <w:sz w:val="16"/>
                <w:szCs w:val="16"/>
              </w:rPr>
              <w:t xml:space="preserve">Запит на обласні військові  </w:t>
            </w:r>
            <w:proofErr w:type="spellStart"/>
            <w:r w:rsidRPr="00B80B62">
              <w:rPr>
                <w:sz w:val="16"/>
                <w:szCs w:val="16"/>
              </w:rPr>
              <w:t>адмінстрації</w:t>
            </w:r>
            <w:proofErr w:type="spellEnd"/>
            <w:r w:rsidRPr="00B80B62">
              <w:rPr>
                <w:sz w:val="16"/>
                <w:szCs w:val="16"/>
              </w:rPr>
              <w:t xml:space="preserve">  (правовий режим воєнного стану)</w:t>
            </w:r>
          </w:p>
        </w:tc>
        <w:tc>
          <w:tcPr>
            <w:tcW w:w="404" w:type="pct"/>
            <w:shd w:val="clear" w:color="auto" w:fill="FFFFFF"/>
          </w:tcPr>
          <w:p w14:paraId="5DA86A3D" w14:textId="6B4E03C1"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100853F" w14:textId="2AF2F096"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2C04889F" w14:textId="77777777" w:rsidR="00F715E1" w:rsidRPr="00B80B62" w:rsidRDefault="00F715E1" w:rsidP="00F715E1">
            <w:pPr>
              <w:spacing w:line="192" w:lineRule="auto"/>
              <w:jc w:val="center"/>
              <w:rPr>
                <w:sz w:val="16"/>
                <w:szCs w:val="16"/>
              </w:rPr>
            </w:pPr>
          </w:p>
        </w:tc>
        <w:tc>
          <w:tcPr>
            <w:tcW w:w="306" w:type="pct"/>
            <w:shd w:val="clear" w:color="auto" w:fill="FFFFFF"/>
          </w:tcPr>
          <w:p w14:paraId="44FA0138" w14:textId="45046C81"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60DA9CB" w14:textId="55C36BAD"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37B288" w14:textId="77777777" w:rsidR="00F715E1" w:rsidRPr="00B80B62" w:rsidRDefault="00F715E1" w:rsidP="00F715E1">
            <w:pPr>
              <w:spacing w:line="192" w:lineRule="auto"/>
              <w:jc w:val="center"/>
              <w:rPr>
                <w:lang w:val="ru-RU"/>
              </w:rPr>
            </w:pPr>
          </w:p>
        </w:tc>
      </w:tr>
      <w:tr w:rsidR="00F715E1" w:rsidRPr="00B80B62" w14:paraId="2CF7C614" w14:textId="77777777" w:rsidTr="008C6BE0">
        <w:trPr>
          <w:trHeight w:val="975"/>
        </w:trPr>
        <w:tc>
          <w:tcPr>
            <w:tcW w:w="174" w:type="pct"/>
            <w:shd w:val="clear" w:color="auto" w:fill="FFFFFF"/>
            <w:vAlign w:val="center"/>
          </w:tcPr>
          <w:p w14:paraId="4AAB0293" w14:textId="5A535CB8" w:rsidR="00F715E1" w:rsidRPr="00B80B62" w:rsidRDefault="00F715E1" w:rsidP="00F715E1">
            <w:pPr>
              <w:spacing w:line="192" w:lineRule="auto"/>
              <w:jc w:val="center"/>
              <w:rPr>
                <w:b/>
                <w:bCs/>
                <w:sz w:val="16"/>
                <w:szCs w:val="16"/>
              </w:rPr>
            </w:pPr>
            <w:r w:rsidRPr="00B80B62">
              <w:rPr>
                <w:b/>
                <w:bCs/>
                <w:sz w:val="16"/>
                <w:szCs w:val="16"/>
              </w:rPr>
              <w:t>276</w:t>
            </w:r>
          </w:p>
        </w:tc>
        <w:tc>
          <w:tcPr>
            <w:tcW w:w="464" w:type="pct"/>
            <w:shd w:val="clear" w:color="auto" w:fill="FFFFFF"/>
            <w:vAlign w:val="center"/>
          </w:tcPr>
          <w:p w14:paraId="1D8E9D91" w14:textId="270A5676" w:rsidR="00F715E1" w:rsidRPr="00B80B62" w:rsidRDefault="003B2F85" w:rsidP="00F715E1">
            <w:pPr>
              <w:spacing w:line="192" w:lineRule="auto"/>
              <w:jc w:val="center"/>
              <w:rPr>
                <w:sz w:val="16"/>
                <w:szCs w:val="16"/>
              </w:rPr>
            </w:pPr>
            <w:r w:rsidRPr="00B80B62">
              <w:rPr>
                <w:sz w:val="16"/>
                <w:szCs w:val="16"/>
              </w:rPr>
              <w:t xml:space="preserve">Про зміни до Програми економічного то соціального розвитку </w:t>
            </w:r>
            <w:r w:rsidRPr="00B80B62">
              <w:rPr>
                <w:sz w:val="16"/>
                <w:szCs w:val="16"/>
              </w:rPr>
              <w:lastRenderedPageBreak/>
              <w:t>Рівненської області на 2025 рік</w:t>
            </w:r>
          </w:p>
        </w:tc>
        <w:tc>
          <w:tcPr>
            <w:tcW w:w="350" w:type="pct"/>
            <w:shd w:val="clear" w:color="auto" w:fill="FFFFFF"/>
            <w:vAlign w:val="center"/>
          </w:tcPr>
          <w:p w14:paraId="033F8731" w14:textId="0ECD5BD9" w:rsidR="00F715E1" w:rsidRPr="00B80B62" w:rsidRDefault="00F715E1" w:rsidP="00F715E1">
            <w:pPr>
              <w:spacing w:line="192" w:lineRule="auto"/>
              <w:jc w:val="center"/>
              <w:rPr>
                <w:bCs/>
                <w:sz w:val="16"/>
                <w:szCs w:val="16"/>
              </w:rPr>
            </w:pPr>
            <w:r w:rsidRPr="00B80B62">
              <w:rPr>
                <w:bCs/>
                <w:sz w:val="16"/>
                <w:szCs w:val="16"/>
                <w:lang w:val="ru-RU"/>
              </w:rPr>
              <w:lastRenderedPageBreak/>
              <w:t>№вх-1082/0/25</w:t>
            </w:r>
          </w:p>
        </w:tc>
        <w:tc>
          <w:tcPr>
            <w:tcW w:w="326" w:type="pct"/>
            <w:shd w:val="clear" w:color="auto" w:fill="FFFFFF"/>
            <w:vAlign w:val="center"/>
          </w:tcPr>
          <w:p w14:paraId="3732092A" w14:textId="190E9961" w:rsidR="00F715E1" w:rsidRPr="00B80B62" w:rsidRDefault="00F715E1" w:rsidP="00F715E1">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5966A1A" w14:textId="1C3D2A2D"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467129C2" w14:textId="59106FC9" w:rsidR="00F715E1" w:rsidRPr="00B80B62" w:rsidRDefault="003B2F85" w:rsidP="00F715E1">
            <w:pPr>
              <w:spacing w:line="192" w:lineRule="auto"/>
              <w:jc w:val="center"/>
              <w:rPr>
                <w:iCs/>
                <w:sz w:val="16"/>
                <w:szCs w:val="16"/>
              </w:rPr>
            </w:pPr>
            <w:r w:rsidRPr="00B80B62">
              <w:rPr>
                <w:bCs/>
                <w:sz w:val="16"/>
                <w:szCs w:val="16"/>
              </w:rPr>
              <w:t xml:space="preserve">О. КОВАЛЬ Начальник обласної військової </w:t>
            </w:r>
            <w:r w:rsidRPr="00B80B62">
              <w:rPr>
                <w:bCs/>
                <w:sz w:val="16"/>
                <w:szCs w:val="16"/>
              </w:rPr>
              <w:lastRenderedPageBreak/>
              <w:t>адміністрації</w:t>
            </w:r>
          </w:p>
        </w:tc>
        <w:tc>
          <w:tcPr>
            <w:tcW w:w="231" w:type="pct"/>
            <w:shd w:val="clear" w:color="auto" w:fill="FFFFFF"/>
            <w:vAlign w:val="center"/>
          </w:tcPr>
          <w:p w14:paraId="7E5BC7CC" w14:textId="4E2D6333" w:rsidR="00F715E1" w:rsidRPr="00B80B62" w:rsidRDefault="00F715E1" w:rsidP="00F715E1">
            <w:pPr>
              <w:spacing w:line="192" w:lineRule="auto"/>
              <w:jc w:val="center"/>
              <w:rPr>
                <w:iCs/>
                <w:sz w:val="16"/>
                <w:szCs w:val="16"/>
              </w:rPr>
            </w:pPr>
            <w:r w:rsidRPr="00B80B62">
              <w:rPr>
                <w:iCs/>
                <w:sz w:val="16"/>
                <w:szCs w:val="16"/>
              </w:rPr>
              <w:lastRenderedPageBreak/>
              <w:t>-</w:t>
            </w:r>
          </w:p>
        </w:tc>
        <w:tc>
          <w:tcPr>
            <w:tcW w:w="164" w:type="pct"/>
            <w:shd w:val="clear" w:color="auto" w:fill="FFFFFF"/>
            <w:vAlign w:val="center"/>
          </w:tcPr>
          <w:p w14:paraId="220CD286" w14:textId="3FBAA923"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60F52A6E" w14:textId="0DB2B81E"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869B04D" w14:textId="7EEC727F" w:rsidR="00F715E1" w:rsidRPr="00B80B62" w:rsidRDefault="003B2F85" w:rsidP="00F715E1">
            <w:pPr>
              <w:spacing w:line="192" w:lineRule="auto"/>
              <w:jc w:val="center"/>
              <w:rPr>
                <w:sz w:val="16"/>
                <w:szCs w:val="16"/>
              </w:rPr>
            </w:pPr>
            <w:r w:rsidRPr="00B80B62">
              <w:rPr>
                <w:sz w:val="16"/>
                <w:szCs w:val="16"/>
              </w:rPr>
              <w:t xml:space="preserve">Про зміни до Програми економічного то соціального розвитку Рівненської </w:t>
            </w:r>
            <w:r w:rsidRPr="00B80B62">
              <w:rPr>
                <w:sz w:val="16"/>
                <w:szCs w:val="16"/>
              </w:rPr>
              <w:lastRenderedPageBreak/>
              <w:t>області на 2025 рік</w:t>
            </w:r>
          </w:p>
        </w:tc>
        <w:tc>
          <w:tcPr>
            <w:tcW w:w="404" w:type="pct"/>
            <w:shd w:val="clear" w:color="auto" w:fill="FFFFFF"/>
          </w:tcPr>
          <w:p w14:paraId="499D5ADB" w14:textId="4506AB62" w:rsidR="00F715E1" w:rsidRPr="00B80B62" w:rsidRDefault="00F715E1" w:rsidP="00F715E1">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34B35814" w14:textId="178EAEA6" w:rsidR="00F715E1" w:rsidRPr="00B80B62" w:rsidRDefault="003B2F85" w:rsidP="00F715E1">
            <w:pPr>
              <w:spacing w:line="192" w:lineRule="auto"/>
              <w:jc w:val="center"/>
              <w:rPr>
                <w:sz w:val="16"/>
                <w:szCs w:val="16"/>
              </w:rPr>
            </w:pPr>
            <w:r w:rsidRPr="00B80B62">
              <w:rPr>
                <w:sz w:val="16"/>
                <w:szCs w:val="16"/>
              </w:rPr>
              <w:t>Розпорядження</w:t>
            </w:r>
          </w:p>
        </w:tc>
        <w:tc>
          <w:tcPr>
            <w:tcW w:w="112" w:type="pct"/>
            <w:shd w:val="clear" w:color="auto" w:fill="FFFFFF"/>
            <w:vAlign w:val="center"/>
          </w:tcPr>
          <w:p w14:paraId="5F46CCE8" w14:textId="77777777" w:rsidR="00F715E1" w:rsidRPr="00B80B62" w:rsidRDefault="00F715E1" w:rsidP="00F715E1">
            <w:pPr>
              <w:spacing w:line="192" w:lineRule="auto"/>
              <w:jc w:val="center"/>
              <w:rPr>
                <w:sz w:val="16"/>
                <w:szCs w:val="16"/>
              </w:rPr>
            </w:pPr>
          </w:p>
        </w:tc>
        <w:tc>
          <w:tcPr>
            <w:tcW w:w="306" w:type="pct"/>
            <w:shd w:val="clear" w:color="auto" w:fill="FFFFFF"/>
          </w:tcPr>
          <w:p w14:paraId="3A2FD1B9" w14:textId="3B9703C1"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78D8032" w14:textId="2B77C773"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7BDDC5" w14:textId="77777777" w:rsidR="00F715E1" w:rsidRPr="00B80B62" w:rsidRDefault="00F715E1" w:rsidP="00F715E1">
            <w:pPr>
              <w:spacing w:line="192" w:lineRule="auto"/>
              <w:jc w:val="center"/>
              <w:rPr>
                <w:lang w:val="ru-RU"/>
              </w:rPr>
            </w:pPr>
          </w:p>
        </w:tc>
      </w:tr>
      <w:tr w:rsidR="00F715E1" w:rsidRPr="00B80B62" w14:paraId="7209C6DE" w14:textId="77777777" w:rsidTr="008C6BE0">
        <w:trPr>
          <w:trHeight w:val="975"/>
        </w:trPr>
        <w:tc>
          <w:tcPr>
            <w:tcW w:w="174" w:type="pct"/>
            <w:shd w:val="clear" w:color="auto" w:fill="FFFFFF"/>
            <w:vAlign w:val="center"/>
          </w:tcPr>
          <w:p w14:paraId="2B99918D" w14:textId="438272B4" w:rsidR="00F715E1" w:rsidRPr="00B80B62" w:rsidRDefault="00F715E1" w:rsidP="00F715E1">
            <w:pPr>
              <w:spacing w:line="192" w:lineRule="auto"/>
              <w:jc w:val="center"/>
              <w:rPr>
                <w:b/>
                <w:bCs/>
                <w:sz w:val="16"/>
                <w:szCs w:val="16"/>
              </w:rPr>
            </w:pPr>
            <w:r w:rsidRPr="00B80B62">
              <w:rPr>
                <w:b/>
                <w:bCs/>
                <w:sz w:val="16"/>
                <w:szCs w:val="16"/>
              </w:rPr>
              <w:t>277</w:t>
            </w:r>
          </w:p>
        </w:tc>
        <w:tc>
          <w:tcPr>
            <w:tcW w:w="464" w:type="pct"/>
            <w:shd w:val="clear" w:color="auto" w:fill="FFFFFF"/>
            <w:vAlign w:val="center"/>
          </w:tcPr>
          <w:p w14:paraId="3D718E70" w14:textId="2BC42ADE" w:rsidR="00F715E1" w:rsidRPr="00B80B62" w:rsidRDefault="003B2F85" w:rsidP="00F715E1">
            <w:pPr>
              <w:spacing w:line="192" w:lineRule="auto"/>
              <w:jc w:val="center"/>
              <w:rPr>
                <w:sz w:val="16"/>
                <w:szCs w:val="16"/>
              </w:rPr>
            </w:pPr>
            <w:r w:rsidRPr="00B80B62">
              <w:rPr>
                <w:sz w:val="16"/>
                <w:szCs w:val="16"/>
              </w:rPr>
              <w:t>Про затвердження плану заходів щодо складання прогнозу обласного бюджету Рівненської області на 2026 - 2028 роки</w:t>
            </w:r>
          </w:p>
        </w:tc>
        <w:tc>
          <w:tcPr>
            <w:tcW w:w="350" w:type="pct"/>
            <w:shd w:val="clear" w:color="auto" w:fill="FFFFFF"/>
            <w:vAlign w:val="center"/>
          </w:tcPr>
          <w:p w14:paraId="48722BB7" w14:textId="54F328D2" w:rsidR="00F715E1" w:rsidRPr="00B80B62" w:rsidRDefault="00F715E1" w:rsidP="00F715E1">
            <w:pPr>
              <w:spacing w:line="192" w:lineRule="auto"/>
              <w:jc w:val="center"/>
              <w:rPr>
                <w:bCs/>
                <w:sz w:val="16"/>
                <w:szCs w:val="16"/>
              </w:rPr>
            </w:pPr>
            <w:r w:rsidRPr="00B80B62">
              <w:rPr>
                <w:bCs/>
                <w:sz w:val="16"/>
                <w:szCs w:val="16"/>
                <w:lang w:val="ru-RU"/>
              </w:rPr>
              <w:t>№вх-1083/0/25</w:t>
            </w:r>
          </w:p>
        </w:tc>
        <w:tc>
          <w:tcPr>
            <w:tcW w:w="326" w:type="pct"/>
            <w:shd w:val="clear" w:color="auto" w:fill="FFFFFF"/>
            <w:vAlign w:val="center"/>
          </w:tcPr>
          <w:p w14:paraId="5F03DAD4" w14:textId="1B280470" w:rsidR="00F715E1" w:rsidRPr="00B80B62" w:rsidRDefault="00F715E1" w:rsidP="00F715E1">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1EEDE91" w14:textId="3350363A"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33DD3B91" w14:textId="303BD7C9" w:rsidR="00F715E1" w:rsidRPr="00B80B62" w:rsidRDefault="003B2F85" w:rsidP="00F715E1">
            <w:pPr>
              <w:spacing w:line="192" w:lineRule="auto"/>
              <w:jc w:val="center"/>
              <w:rPr>
                <w:iCs/>
                <w:sz w:val="16"/>
                <w:szCs w:val="16"/>
              </w:rPr>
            </w:pPr>
            <w:r w:rsidRPr="00B80B62">
              <w:rPr>
                <w:bCs/>
                <w:sz w:val="16"/>
                <w:szCs w:val="16"/>
              </w:rPr>
              <w:t>О. КОВАЛЬ Начальник обласної військової адміністрації</w:t>
            </w:r>
          </w:p>
        </w:tc>
        <w:tc>
          <w:tcPr>
            <w:tcW w:w="231" w:type="pct"/>
            <w:shd w:val="clear" w:color="auto" w:fill="FFFFFF"/>
            <w:vAlign w:val="center"/>
          </w:tcPr>
          <w:p w14:paraId="4942E9D0" w14:textId="5CFD9E8E"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2710BCFC" w14:textId="2A4FD0D9"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482EE304" w14:textId="0AB37AF7"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9C7F7A1" w14:textId="4B23FEB4" w:rsidR="00F715E1" w:rsidRPr="00B80B62" w:rsidRDefault="003B2F85" w:rsidP="00F715E1">
            <w:pPr>
              <w:spacing w:line="192" w:lineRule="auto"/>
              <w:jc w:val="center"/>
              <w:rPr>
                <w:sz w:val="16"/>
                <w:szCs w:val="16"/>
              </w:rPr>
            </w:pPr>
            <w:r w:rsidRPr="00B80B62">
              <w:rPr>
                <w:sz w:val="16"/>
                <w:szCs w:val="16"/>
              </w:rPr>
              <w:t>Про затвердження плану заходів щодо складання прогнозу обласного бюджету Рівненської області на 2026 - 2028 роки</w:t>
            </w:r>
          </w:p>
        </w:tc>
        <w:tc>
          <w:tcPr>
            <w:tcW w:w="404" w:type="pct"/>
            <w:shd w:val="clear" w:color="auto" w:fill="FFFFFF"/>
          </w:tcPr>
          <w:p w14:paraId="1773B9E7" w14:textId="2D2B536E"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DAF814C" w14:textId="30C59FFF" w:rsidR="00F715E1" w:rsidRPr="00B80B62" w:rsidRDefault="003B2F85" w:rsidP="00F715E1">
            <w:pPr>
              <w:spacing w:line="192" w:lineRule="auto"/>
              <w:jc w:val="center"/>
              <w:rPr>
                <w:sz w:val="16"/>
                <w:szCs w:val="16"/>
              </w:rPr>
            </w:pPr>
            <w:r w:rsidRPr="00B80B62">
              <w:rPr>
                <w:sz w:val="16"/>
                <w:szCs w:val="16"/>
              </w:rPr>
              <w:t>Розпорядження</w:t>
            </w:r>
          </w:p>
        </w:tc>
        <w:tc>
          <w:tcPr>
            <w:tcW w:w="112" w:type="pct"/>
            <w:shd w:val="clear" w:color="auto" w:fill="FFFFFF"/>
            <w:vAlign w:val="center"/>
          </w:tcPr>
          <w:p w14:paraId="61002B28" w14:textId="77777777" w:rsidR="00F715E1" w:rsidRPr="00B80B62" w:rsidRDefault="00F715E1" w:rsidP="00F715E1">
            <w:pPr>
              <w:spacing w:line="192" w:lineRule="auto"/>
              <w:jc w:val="center"/>
              <w:rPr>
                <w:sz w:val="16"/>
                <w:szCs w:val="16"/>
              </w:rPr>
            </w:pPr>
          </w:p>
        </w:tc>
        <w:tc>
          <w:tcPr>
            <w:tcW w:w="306" w:type="pct"/>
            <w:shd w:val="clear" w:color="auto" w:fill="FFFFFF"/>
          </w:tcPr>
          <w:p w14:paraId="5E84829C" w14:textId="2EB1422C"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C9375CA" w14:textId="61446B13"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1A7510" w14:textId="77777777" w:rsidR="00F715E1" w:rsidRPr="00B80B62" w:rsidRDefault="00F715E1" w:rsidP="00F715E1">
            <w:pPr>
              <w:spacing w:line="192" w:lineRule="auto"/>
              <w:jc w:val="center"/>
              <w:rPr>
                <w:lang w:val="ru-RU"/>
              </w:rPr>
            </w:pPr>
          </w:p>
        </w:tc>
      </w:tr>
      <w:tr w:rsidR="00F715E1" w:rsidRPr="00B80B62" w14:paraId="25EB881A" w14:textId="77777777" w:rsidTr="008C6BE0">
        <w:trPr>
          <w:trHeight w:val="975"/>
        </w:trPr>
        <w:tc>
          <w:tcPr>
            <w:tcW w:w="174" w:type="pct"/>
            <w:shd w:val="clear" w:color="auto" w:fill="FFFFFF"/>
            <w:vAlign w:val="center"/>
          </w:tcPr>
          <w:p w14:paraId="20EF76B4" w14:textId="77777777" w:rsidR="00F715E1" w:rsidRPr="00B80B62" w:rsidRDefault="00F715E1" w:rsidP="00F715E1">
            <w:pPr>
              <w:spacing w:line="192" w:lineRule="auto"/>
              <w:jc w:val="center"/>
              <w:rPr>
                <w:b/>
                <w:bCs/>
                <w:sz w:val="16"/>
                <w:szCs w:val="16"/>
              </w:rPr>
            </w:pPr>
            <w:r w:rsidRPr="00B80B62">
              <w:rPr>
                <w:b/>
                <w:bCs/>
                <w:sz w:val="16"/>
                <w:szCs w:val="16"/>
              </w:rPr>
              <w:t>278</w:t>
            </w:r>
          </w:p>
          <w:p w14:paraId="1FD42195" w14:textId="029172D8" w:rsidR="00F715E1" w:rsidRPr="00B80B62" w:rsidRDefault="00F715E1" w:rsidP="00F715E1">
            <w:pPr>
              <w:spacing w:line="192" w:lineRule="auto"/>
              <w:jc w:val="center"/>
              <w:rPr>
                <w:b/>
                <w:bCs/>
                <w:sz w:val="16"/>
                <w:szCs w:val="16"/>
              </w:rPr>
            </w:pPr>
          </w:p>
        </w:tc>
        <w:tc>
          <w:tcPr>
            <w:tcW w:w="464" w:type="pct"/>
            <w:shd w:val="clear" w:color="auto" w:fill="FFFFFF"/>
            <w:vAlign w:val="center"/>
          </w:tcPr>
          <w:p w14:paraId="28190727" w14:textId="0F4FE268" w:rsidR="00F715E1" w:rsidRPr="00B80B62" w:rsidRDefault="003B2F85" w:rsidP="00F715E1">
            <w:pPr>
              <w:spacing w:line="192" w:lineRule="auto"/>
              <w:jc w:val="center"/>
              <w:rPr>
                <w:sz w:val="16"/>
                <w:szCs w:val="16"/>
              </w:rPr>
            </w:pPr>
            <w:r w:rsidRPr="00B80B62">
              <w:rPr>
                <w:sz w:val="16"/>
                <w:szCs w:val="16"/>
              </w:rPr>
              <w:t>Щодо проведення заходу  у м. Луцьку 28 липня 2025 року щодо роз’яснення суті реформи управління публічними інвестиціями</w:t>
            </w:r>
          </w:p>
        </w:tc>
        <w:tc>
          <w:tcPr>
            <w:tcW w:w="350" w:type="pct"/>
            <w:shd w:val="clear" w:color="auto" w:fill="FFFFFF"/>
            <w:vAlign w:val="center"/>
          </w:tcPr>
          <w:p w14:paraId="63343B95" w14:textId="21844ABA" w:rsidR="00F715E1" w:rsidRPr="00B80B62" w:rsidRDefault="00F715E1" w:rsidP="00F715E1">
            <w:pPr>
              <w:spacing w:line="192" w:lineRule="auto"/>
              <w:jc w:val="center"/>
              <w:rPr>
                <w:bCs/>
                <w:sz w:val="16"/>
                <w:szCs w:val="16"/>
              </w:rPr>
            </w:pPr>
            <w:r w:rsidRPr="00B80B62">
              <w:rPr>
                <w:bCs/>
                <w:sz w:val="16"/>
                <w:szCs w:val="16"/>
                <w:lang w:val="ru-RU"/>
              </w:rPr>
              <w:t>№вх-1084/0/25</w:t>
            </w:r>
          </w:p>
        </w:tc>
        <w:tc>
          <w:tcPr>
            <w:tcW w:w="326" w:type="pct"/>
            <w:shd w:val="clear" w:color="auto" w:fill="FFFFFF"/>
            <w:vAlign w:val="center"/>
          </w:tcPr>
          <w:p w14:paraId="65DEA9DB" w14:textId="0C83B177" w:rsidR="00F715E1" w:rsidRPr="00B80B62" w:rsidRDefault="00F715E1" w:rsidP="00F715E1">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2A271186" w14:textId="1AAA651C"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37D808CA" w14:textId="492040E3" w:rsidR="00F715E1" w:rsidRPr="00B80B62" w:rsidRDefault="00F715E1" w:rsidP="00F715E1">
            <w:pPr>
              <w:spacing w:line="192" w:lineRule="auto"/>
              <w:jc w:val="center"/>
              <w:rPr>
                <w:iCs/>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75D5EF51" w14:textId="680A5A80"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2B4AF0A3" w14:textId="3384D600"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74FE5A94" w14:textId="045DFB8B"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CE5D6E6" w14:textId="5C03D0D1" w:rsidR="00F715E1" w:rsidRPr="00B80B62" w:rsidRDefault="003B2F85" w:rsidP="00F715E1">
            <w:pPr>
              <w:spacing w:line="192" w:lineRule="auto"/>
              <w:jc w:val="center"/>
              <w:rPr>
                <w:sz w:val="16"/>
                <w:szCs w:val="16"/>
              </w:rPr>
            </w:pPr>
            <w:r w:rsidRPr="00B80B62">
              <w:rPr>
                <w:sz w:val="16"/>
                <w:szCs w:val="16"/>
              </w:rPr>
              <w:t>Щодо проведення заходу  у м. Луцьку 28 липня 2025 року щодо роз’яснення суті реформи управління публічними інвестиціями</w:t>
            </w:r>
            <w:r w:rsidR="00F715E1" w:rsidRPr="00B80B62">
              <w:rPr>
                <w:sz w:val="16"/>
                <w:szCs w:val="16"/>
              </w:rPr>
              <w:t>.</w:t>
            </w:r>
          </w:p>
        </w:tc>
        <w:tc>
          <w:tcPr>
            <w:tcW w:w="404" w:type="pct"/>
            <w:shd w:val="clear" w:color="auto" w:fill="FFFFFF"/>
          </w:tcPr>
          <w:p w14:paraId="78722E90" w14:textId="18CC909F"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F713190" w14:textId="7AD4D9A2"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448746D7" w14:textId="77777777" w:rsidR="00F715E1" w:rsidRPr="00B80B62" w:rsidRDefault="00F715E1" w:rsidP="00F715E1">
            <w:pPr>
              <w:spacing w:line="192" w:lineRule="auto"/>
              <w:jc w:val="center"/>
              <w:rPr>
                <w:sz w:val="16"/>
                <w:szCs w:val="16"/>
              </w:rPr>
            </w:pPr>
          </w:p>
        </w:tc>
        <w:tc>
          <w:tcPr>
            <w:tcW w:w="306" w:type="pct"/>
            <w:shd w:val="clear" w:color="auto" w:fill="FFFFFF"/>
          </w:tcPr>
          <w:p w14:paraId="14B584AB" w14:textId="52AE0CB1"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2AF5071" w14:textId="7A29D16B"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ADBAFE" w14:textId="77777777" w:rsidR="00F715E1" w:rsidRPr="00B80B62" w:rsidRDefault="00F715E1" w:rsidP="00F715E1">
            <w:pPr>
              <w:spacing w:line="192" w:lineRule="auto"/>
              <w:jc w:val="center"/>
              <w:rPr>
                <w:lang w:val="ru-RU"/>
              </w:rPr>
            </w:pPr>
          </w:p>
        </w:tc>
      </w:tr>
      <w:tr w:rsidR="00F715E1" w:rsidRPr="00B80B62" w14:paraId="61B0C4E2" w14:textId="77777777" w:rsidTr="008C6BE0">
        <w:trPr>
          <w:trHeight w:val="975"/>
        </w:trPr>
        <w:tc>
          <w:tcPr>
            <w:tcW w:w="174" w:type="pct"/>
            <w:shd w:val="clear" w:color="auto" w:fill="FFFFFF"/>
            <w:vAlign w:val="center"/>
          </w:tcPr>
          <w:p w14:paraId="184373CF" w14:textId="2BDEEF85" w:rsidR="00F715E1" w:rsidRPr="00B80B62" w:rsidRDefault="00F715E1" w:rsidP="00F715E1">
            <w:pPr>
              <w:spacing w:line="192" w:lineRule="auto"/>
              <w:jc w:val="center"/>
              <w:rPr>
                <w:b/>
                <w:bCs/>
                <w:sz w:val="16"/>
                <w:szCs w:val="16"/>
              </w:rPr>
            </w:pPr>
            <w:r w:rsidRPr="00B80B62">
              <w:rPr>
                <w:b/>
                <w:bCs/>
                <w:sz w:val="16"/>
                <w:szCs w:val="16"/>
              </w:rPr>
              <w:t>279</w:t>
            </w:r>
          </w:p>
        </w:tc>
        <w:tc>
          <w:tcPr>
            <w:tcW w:w="464" w:type="pct"/>
            <w:shd w:val="clear" w:color="auto" w:fill="FFFFFF"/>
            <w:vAlign w:val="center"/>
          </w:tcPr>
          <w:p w14:paraId="6EBE7914" w14:textId="6E3B40C0" w:rsidR="00F715E1" w:rsidRPr="00B80B62" w:rsidRDefault="003B2F85" w:rsidP="00F715E1">
            <w:pPr>
              <w:spacing w:line="192" w:lineRule="auto"/>
              <w:jc w:val="center"/>
              <w:rPr>
                <w:sz w:val="16"/>
                <w:szCs w:val="16"/>
              </w:rPr>
            </w:pPr>
            <w:r w:rsidRPr="00B80B62">
              <w:rPr>
                <w:sz w:val="16"/>
                <w:szCs w:val="16"/>
              </w:rPr>
              <w:t>Запрошення на онлайн нараду з питань ветеранської політики на 24.07.2025 р.</w:t>
            </w:r>
          </w:p>
        </w:tc>
        <w:tc>
          <w:tcPr>
            <w:tcW w:w="350" w:type="pct"/>
            <w:shd w:val="clear" w:color="auto" w:fill="FFFFFF"/>
            <w:vAlign w:val="center"/>
          </w:tcPr>
          <w:p w14:paraId="1C37ECE7" w14:textId="31FB4990" w:rsidR="00F715E1" w:rsidRPr="00B80B62" w:rsidRDefault="00F715E1" w:rsidP="00F715E1">
            <w:pPr>
              <w:spacing w:line="192" w:lineRule="auto"/>
              <w:jc w:val="center"/>
              <w:rPr>
                <w:bCs/>
                <w:sz w:val="16"/>
                <w:szCs w:val="16"/>
              </w:rPr>
            </w:pPr>
            <w:r w:rsidRPr="00B80B62">
              <w:rPr>
                <w:bCs/>
                <w:sz w:val="16"/>
                <w:szCs w:val="16"/>
                <w:lang w:val="ru-RU"/>
              </w:rPr>
              <w:t>№вх-1085/0/25</w:t>
            </w:r>
          </w:p>
        </w:tc>
        <w:tc>
          <w:tcPr>
            <w:tcW w:w="326" w:type="pct"/>
            <w:shd w:val="clear" w:color="auto" w:fill="FFFFFF"/>
            <w:vAlign w:val="center"/>
          </w:tcPr>
          <w:p w14:paraId="28881E7B" w14:textId="13DCA4F0"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09060FE1" w14:textId="0F9A2356"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489BF13F" w14:textId="04E8071E"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2182D4CE" w14:textId="5CE86B83"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332AB149" w14:textId="2A0B1894"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07E01E2E" w14:textId="42BA8CFC"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BF28A53" w14:textId="1A897067" w:rsidR="00F715E1" w:rsidRPr="00B80B62" w:rsidRDefault="003B2F85" w:rsidP="00F715E1">
            <w:pPr>
              <w:spacing w:line="192" w:lineRule="auto"/>
              <w:jc w:val="center"/>
              <w:rPr>
                <w:sz w:val="16"/>
                <w:szCs w:val="16"/>
              </w:rPr>
            </w:pPr>
            <w:r w:rsidRPr="00B80B62">
              <w:rPr>
                <w:sz w:val="16"/>
                <w:szCs w:val="16"/>
              </w:rPr>
              <w:t>Запрошення на онлайн нараду з питань ветеранської політики на 24.07.2025 р.</w:t>
            </w:r>
          </w:p>
        </w:tc>
        <w:tc>
          <w:tcPr>
            <w:tcW w:w="404" w:type="pct"/>
            <w:shd w:val="clear" w:color="auto" w:fill="FFFFFF"/>
          </w:tcPr>
          <w:p w14:paraId="62B17428" w14:textId="14F23694"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CC212D9" w14:textId="2B24805E"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4C59F363" w14:textId="77777777" w:rsidR="00F715E1" w:rsidRPr="00B80B62" w:rsidRDefault="00F715E1" w:rsidP="00F715E1">
            <w:pPr>
              <w:spacing w:line="192" w:lineRule="auto"/>
              <w:jc w:val="center"/>
              <w:rPr>
                <w:sz w:val="16"/>
                <w:szCs w:val="16"/>
              </w:rPr>
            </w:pPr>
          </w:p>
        </w:tc>
        <w:tc>
          <w:tcPr>
            <w:tcW w:w="306" w:type="pct"/>
            <w:shd w:val="clear" w:color="auto" w:fill="FFFFFF"/>
          </w:tcPr>
          <w:p w14:paraId="31DAEDAA" w14:textId="325D5D42"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6DC5E49" w14:textId="42CF6EEA"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19F3F5" w14:textId="77777777" w:rsidR="00F715E1" w:rsidRPr="00B80B62" w:rsidRDefault="00F715E1" w:rsidP="00F715E1">
            <w:pPr>
              <w:spacing w:line="192" w:lineRule="auto"/>
              <w:jc w:val="center"/>
              <w:rPr>
                <w:lang w:val="ru-RU"/>
              </w:rPr>
            </w:pPr>
          </w:p>
        </w:tc>
      </w:tr>
      <w:tr w:rsidR="00F715E1" w:rsidRPr="00B80B62" w14:paraId="38E5259F" w14:textId="77777777" w:rsidTr="008C6BE0">
        <w:trPr>
          <w:trHeight w:val="975"/>
        </w:trPr>
        <w:tc>
          <w:tcPr>
            <w:tcW w:w="174" w:type="pct"/>
            <w:shd w:val="clear" w:color="auto" w:fill="FFFFFF"/>
            <w:vAlign w:val="center"/>
          </w:tcPr>
          <w:p w14:paraId="76A1C42F" w14:textId="065CC303" w:rsidR="00F715E1" w:rsidRPr="00B80B62" w:rsidRDefault="00F715E1" w:rsidP="00F715E1">
            <w:pPr>
              <w:spacing w:line="192" w:lineRule="auto"/>
              <w:jc w:val="center"/>
              <w:rPr>
                <w:b/>
                <w:bCs/>
                <w:sz w:val="16"/>
                <w:szCs w:val="16"/>
              </w:rPr>
            </w:pPr>
            <w:r w:rsidRPr="00B80B62">
              <w:rPr>
                <w:b/>
                <w:bCs/>
                <w:sz w:val="16"/>
                <w:szCs w:val="16"/>
              </w:rPr>
              <w:t>280</w:t>
            </w:r>
          </w:p>
        </w:tc>
        <w:tc>
          <w:tcPr>
            <w:tcW w:w="464" w:type="pct"/>
            <w:shd w:val="clear" w:color="auto" w:fill="FFFFFF"/>
            <w:vAlign w:val="center"/>
          </w:tcPr>
          <w:p w14:paraId="36F03B62" w14:textId="0512B856" w:rsidR="00F715E1" w:rsidRPr="00B80B62" w:rsidRDefault="003B2F85" w:rsidP="00F715E1">
            <w:pPr>
              <w:spacing w:line="192" w:lineRule="auto"/>
              <w:jc w:val="center"/>
              <w:rPr>
                <w:sz w:val="16"/>
                <w:szCs w:val="16"/>
              </w:rPr>
            </w:pPr>
            <w:r w:rsidRPr="00B80B62">
              <w:rPr>
                <w:sz w:val="16"/>
                <w:szCs w:val="16"/>
              </w:rPr>
              <w:t>Про внесення змін до обласного бюджету Рівненської області на 2025 рік (1710000000) (код бюджету)</w:t>
            </w:r>
          </w:p>
        </w:tc>
        <w:tc>
          <w:tcPr>
            <w:tcW w:w="350" w:type="pct"/>
            <w:shd w:val="clear" w:color="auto" w:fill="FFFFFF"/>
            <w:vAlign w:val="center"/>
          </w:tcPr>
          <w:p w14:paraId="3922DF44" w14:textId="4DFFE67E" w:rsidR="00F715E1" w:rsidRPr="00B80B62" w:rsidRDefault="00F715E1" w:rsidP="00F715E1">
            <w:pPr>
              <w:spacing w:line="192" w:lineRule="auto"/>
              <w:jc w:val="center"/>
              <w:rPr>
                <w:bCs/>
                <w:sz w:val="16"/>
                <w:szCs w:val="16"/>
                <w:lang w:val="ru-RU"/>
              </w:rPr>
            </w:pPr>
            <w:r w:rsidRPr="00B80B62">
              <w:rPr>
                <w:bCs/>
                <w:sz w:val="16"/>
                <w:szCs w:val="16"/>
                <w:lang w:val="ru-RU"/>
              </w:rPr>
              <w:t>№вх-1086/0/25</w:t>
            </w:r>
          </w:p>
        </w:tc>
        <w:tc>
          <w:tcPr>
            <w:tcW w:w="326" w:type="pct"/>
            <w:shd w:val="clear" w:color="auto" w:fill="FFFFFF"/>
            <w:vAlign w:val="center"/>
          </w:tcPr>
          <w:p w14:paraId="09DC042E" w14:textId="77FB2758"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58990F55" w14:textId="7921539A"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02EE19AF" w14:textId="6357391E" w:rsidR="00F715E1" w:rsidRPr="00B80B62" w:rsidRDefault="003B2F85" w:rsidP="00F715E1">
            <w:pPr>
              <w:spacing w:line="192" w:lineRule="auto"/>
              <w:jc w:val="center"/>
              <w:rPr>
                <w:rFonts w:cs="Arial"/>
                <w:color w:val="363636"/>
                <w:sz w:val="16"/>
                <w:szCs w:val="16"/>
                <w:shd w:val="clear" w:color="auto" w:fill="E1E1E1"/>
              </w:rPr>
            </w:pPr>
            <w:r w:rsidRPr="00B80B62">
              <w:rPr>
                <w:bCs/>
                <w:sz w:val="16"/>
                <w:szCs w:val="16"/>
              </w:rPr>
              <w:t>О. КОВАЛЬ Начальник обласної військової адміністрації</w:t>
            </w:r>
          </w:p>
        </w:tc>
        <w:tc>
          <w:tcPr>
            <w:tcW w:w="231" w:type="pct"/>
            <w:shd w:val="clear" w:color="auto" w:fill="FFFFFF"/>
            <w:vAlign w:val="center"/>
          </w:tcPr>
          <w:p w14:paraId="035BEDF9" w14:textId="22AE03F6"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78C5210E" w14:textId="08DACBD0"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3D91FE61" w14:textId="4CC99D10"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4D893F3" w14:textId="2AFB3776" w:rsidR="00F715E1" w:rsidRPr="00B80B62" w:rsidRDefault="003B2F85" w:rsidP="00F715E1">
            <w:pPr>
              <w:spacing w:line="192" w:lineRule="auto"/>
              <w:jc w:val="center"/>
              <w:rPr>
                <w:sz w:val="16"/>
                <w:szCs w:val="16"/>
              </w:rPr>
            </w:pPr>
            <w:r w:rsidRPr="00B80B62">
              <w:rPr>
                <w:sz w:val="16"/>
                <w:szCs w:val="16"/>
              </w:rPr>
              <w:t>Про внесення змін до обласного бюджету Рівненської області на 2025 рік (1710000000) (код бюджету)</w:t>
            </w:r>
          </w:p>
        </w:tc>
        <w:tc>
          <w:tcPr>
            <w:tcW w:w="404" w:type="pct"/>
            <w:shd w:val="clear" w:color="auto" w:fill="FFFFFF"/>
          </w:tcPr>
          <w:p w14:paraId="23B09A69" w14:textId="43672923"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9206C69" w14:textId="795577C6" w:rsidR="00F715E1" w:rsidRPr="00B80B62" w:rsidRDefault="003B2F85" w:rsidP="00F715E1">
            <w:pPr>
              <w:spacing w:line="192" w:lineRule="auto"/>
              <w:jc w:val="center"/>
              <w:rPr>
                <w:sz w:val="16"/>
                <w:szCs w:val="16"/>
              </w:rPr>
            </w:pPr>
            <w:r w:rsidRPr="00B80B62">
              <w:rPr>
                <w:sz w:val="16"/>
                <w:szCs w:val="16"/>
              </w:rPr>
              <w:t>Наказ</w:t>
            </w:r>
          </w:p>
        </w:tc>
        <w:tc>
          <w:tcPr>
            <w:tcW w:w="112" w:type="pct"/>
            <w:shd w:val="clear" w:color="auto" w:fill="FFFFFF"/>
            <w:vAlign w:val="center"/>
          </w:tcPr>
          <w:p w14:paraId="7BEBCFCF" w14:textId="77777777" w:rsidR="00F715E1" w:rsidRPr="00B80B62" w:rsidRDefault="00F715E1" w:rsidP="00F715E1">
            <w:pPr>
              <w:spacing w:line="192" w:lineRule="auto"/>
              <w:jc w:val="center"/>
              <w:rPr>
                <w:sz w:val="16"/>
                <w:szCs w:val="16"/>
              </w:rPr>
            </w:pPr>
          </w:p>
        </w:tc>
        <w:tc>
          <w:tcPr>
            <w:tcW w:w="306" w:type="pct"/>
            <w:shd w:val="clear" w:color="auto" w:fill="FFFFFF"/>
          </w:tcPr>
          <w:p w14:paraId="209025F9" w14:textId="49D4416D"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50D78FA" w14:textId="6EDEC7B7"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E6FF84" w14:textId="77777777" w:rsidR="00F715E1" w:rsidRPr="00B80B62" w:rsidRDefault="00F715E1" w:rsidP="00F715E1">
            <w:pPr>
              <w:spacing w:line="192" w:lineRule="auto"/>
              <w:jc w:val="center"/>
              <w:rPr>
                <w:lang w:val="ru-RU"/>
              </w:rPr>
            </w:pPr>
          </w:p>
        </w:tc>
      </w:tr>
      <w:tr w:rsidR="00F715E1" w:rsidRPr="00B80B62" w14:paraId="1786835F" w14:textId="77777777" w:rsidTr="008C6BE0">
        <w:trPr>
          <w:trHeight w:val="975"/>
        </w:trPr>
        <w:tc>
          <w:tcPr>
            <w:tcW w:w="174" w:type="pct"/>
            <w:shd w:val="clear" w:color="auto" w:fill="FFFFFF"/>
            <w:vAlign w:val="center"/>
          </w:tcPr>
          <w:p w14:paraId="5B3C8276" w14:textId="582CA2BA" w:rsidR="00F715E1" w:rsidRPr="00B80B62" w:rsidRDefault="00F715E1" w:rsidP="00F715E1">
            <w:pPr>
              <w:spacing w:line="192" w:lineRule="auto"/>
              <w:jc w:val="center"/>
              <w:rPr>
                <w:b/>
                <w:bCs/>
                <w:sz w:val="16"/>
                <w:szCs w:val="16"/>
              </w:rPr>
            </w:pPr>
            <w:r w:rsidRPr="00B80B62">
              <w:rPr>
                <w:b/>
                <w:bCs/>
                <w:sz w:val="16"/>
                <w:szCs w:val="16"/>
              </w:rPr>
              <w:t>281</w:t>
            </w:r>
          </w:p>
        </w:tc>
        <w:tc>
          <w:tcPr>
            <w:tcW w:w="464" w:type="pct"/>
            <w:shd w:val="clear" w:color="auto" w:fill="FFFFFF"/>
            <w:vAlign w:val="center"/>
          </w:tcPr>
          <w:p w14:paraId="3B65C87A" w14:textId="181D4EF6" w:rsidR="00F715E1" w:rsidRPr="00B80B62" w:rsidRDefault="003B2F85" w:rsidP="00F715E1">
            <w:pPr>
              <w:spacing w:line="192" w:lineRule="auto"/>
              <w:jc w:val="center"/>
              <w:rPr>
                <w:sz w:val="16"/>
                <w:szCs w:val="16"/>
              </w:rPr>
            </w:pPr>
            <w:r w:rsidRPr="00B80B62">
              <w:rPr>
                <w:sz w:val="16"/>
                <w:szCs w:val="16"/>
              </w:rPr>
              <w:t>Деякі питання забезпечення  інституту помічника ветерана в системі переходу  від військової служби до цивільного життя</w:t>
            </w:r>
          </w:p>
        </w:tc>
        <w:tc>
          <w:tcPr>
            <w:tcW w:w="350" w:type="pct"/>
            <w:shd w:val="clear" w:color="auto" w:fill="FFFFFF"/>
            <w:vAlign w:val="center"/>
          </w:tcPr>
          <w:p w14:paraId="4AC8C178" w14:textId="726B8395" w:rsidR="00F715E1" w:rsidRPr="00B80B62" w:rsidRDefault="00F715E1" w:rsidP="00F715E1">
            <w:pPr>
              <w:spacing w:line="192" w:lineRule="auto"/>
              <w:jc w:val="center"/>
              <w:rPr>
                <w:bCs/>
                <w:sz w:val="16"/>
                <w:szCs w:val="16"/>
                <w:lang w:val="ru-RU"/>
              </w:rPr>
            </w:pPr>
            <w:r w:rsidRPr="00B80B62">
              <w:rPr>
                <w:bCs/>
                <w:sz w:val="16"/>
                <w:szCs w:val="16"/>
                <w:lang w:val="ru-RU"/>
              </w:rPr>
              <w:t>№вх-1087/0/25</w:t>
            </w:r>
          </w:p>
        </w:tc>
        <w:tc>
          <w:tcPr>
            <w:tcW w:w="326" w:type="pct"/>
            <w:shd w:val="clear" w:color="auto" w:fill="FFFFFF"/>
            <w:vAlign w:val="center"/>
          </w:tcPr>
          <w:p w14:paraId="12B2E792" w14:textId="71669747"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746A90BF" w14:textId="07C672A3"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373FDEE2" w14:textId="6D9B58FC"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2856425E" w14:textId="7BB1A425"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103CE7D1" w14:textId="68F30F28"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0B960456" w14:textId="4F996B24"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5310EB1" w14:textId="1282BFC3" w:rsidR="00F715E1" w:rsidRPr="00B80B62" w:rsidRDefault="003B2F85" w:rsidP="00F715E1">
            <w:pPr>
              <w:spacing w:line="192" w:lineRule="auto"/>
              <w:jc w:val="center"/>
              <w:rPr>
                <w:sz w:val="16"/>
                <w:szCs w:val="16"/>
              </w:rPr>
            </w:pPr>
            <w:r w:rsidRPr="00B80B62">
              <w:rPr>
                <w:sz w:val="16"/>
                <w:szCs w:val="16"/>
              </w:rPr>
              <w:t>Деякі питання забезпечення  інституту помічника ветерана в системі переходу  від військової служби до цивільного життя</w:t>
            </w:r>
          </w:p>
        </w:tc>
        <w:tc>
          <w:tcPr>
            <w:tcW w:w="404" w:type="pct"/>
            <w:shd w:val="clear" w:color="auto" w:fill="FFFFFF"/>
          </w:tcPr>
          <w:p w14:paraId="160D5FAA" w14:textId="244C9B8E"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A1BBB8D" w14:textId="29F85261"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34F6CBF1" w14:textId="77777777" w:rsidR="00F715E1" w:rsidRPr="00B80B62" w:rsidRDefault="00F715E1" w:rsidP="00F715E1">
            <w:pPr>
              <w:spacing w:line="192" w:lineRule="auto"/>
              <w:jc w:val="center"/>
              <w:rPr>
                <w:sz w:val="16"/>
                <w:szCs w:val="16"/>
              </w:rPr>
            </w:pPr>
          </w:p>
        </w:tc>
        <w:tc>
          <w:tcPr>
            <w:tcW w:w="306" w:type="pct"/>
            <w:shd w:val="clear" w:color="auto" w:fill="FFFFFF"/>
          </w:tcPr>
          <w:p w14:paraId="7AFAAD78" w14:textId="367D2B21"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DDDDB63" w14:textId="7AEC6D4C"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365C7A" w14:textId="77777777" w:rsidR="00F715E1" w:rsidRPr="00B80B62" w:rsidRDefault="00F715E1" w:rsidP="00F715E1">
            <w:pPr>
              <w:spacing w:line="192" w:lineRule="auto"/>
              <w:jc w:val="center"/>
              <w:rPr>
                <w:lang w:val="ru-RU"/>
              </w:rPr>
            </w:pPr>
          </w:p>
        </w:tc>
      </w:tr>
      <w:tr w:rsidR="00F715E1" w:rsidRPr="00B80B62" w14:paraId="4849F936" w14:textId="77777777" w:rsidTr="008C6BE0">
        <w:trPr>
          <w:trHeight w:val="975"/>
        </w:trPr>
        <w:tc>
          <w:tcPr>
            <w:tcW w:w="174" w:type="pct"/>
            <w:shd w:val="clear" w:color="auto" w:fill="FFFFFF"/>
            <w:vAlign w:val="center"/>
          </w:tcPr>
          <w:p w14:paraId="3CED7383" w14:textId="1809A445" w:rsidR="00F715E1" w:rsidRPr="00B80B62" w:rsidRDefault="00F715E1" w:rsidP="00F715E1">
            <w:pPr>
              <w:spacing w:line="192" w:lineRule="auto"/>
              <w:jc w:val="center"/>
              <w:rPr>
                <w:b/>
                <w:bCs/>
                <w:sz w:val="16"/>
                <w:szCs w:val="16"/>
              </w:rPr>
            </w:pPr>
            <w:r w:rsidRPr="00B80B62">
              <w:rPr>
                <w:b/>
                <w:bCs/>
                <w:sz w:val="16"/>
                <w:szCs w:val="16"/>
              </w:rPr>
              <w:lastRenderedPageBreak/>
              <w:t>282</w:t>
            </w:r>
          </w:p>
        </w:tc>
        <w:tc>
          <w:tcPr>
            <w:tcW w:w="464" w:type="pct"/>
            <w:shd w:val="clear" w:color="auto" w:fill="FFFFFF"/>
            <w:vAlign w:val="center"/>
          </w:tcPr>
          <w:p w14:paraId="7C7535EA" w14:textId="55F15BD4" w:rsidR="00F715E1" w:rsidRPr="00B80B62" w:rsidRDefault="003B2F85" w:rsidP="00F715E1">
            <w:pPr>
              <w:spacing w:line="192" w:lineRule="auto"/>
              <w:jc w:val="center"/>
              <w:rPr>
                <w:sz w:val="16"/>
                <w:szCs w:val="16"/>
              </w:rPr>
            </w:pPr>
            <w:r w:rsidRPr="00B80B62">
              <w:rPr>
                <w:sz w:val="16"/>
                <w:szCs w:val="16"/>
              </w:rPr>
              <w:t xml:space="preserve">Щодо походження товарів в рамках </w:t>
            </w:r>
            <w:proofErr w:type="spellStart"/>
            <w:r w:rsidRPr="00B80B62">
              <w:rPr>
                <w:sz w:val="16"/>
                <w:szCs w:val="16"/>
              </w:rPr>
              <w:t>закупівель</w:t>
            </w:r>
            <w:proofErr w:type="spellEnd"/>
            <w:r w:rsidRPr="00B80B62">
              <w:rPr>
                <w:sz w:val="16"/>
                <w:szCs w:val="16"/>
              </w:rPr>
              <w:t xml:space="preserve"> за кошти </w:t>
            </w:r>
            <w:proofErr w:type="spellStart"/>
            <w:r w:rsidRPr="00B80B62">
              <w:rPr>
                <w:sz w:val="16"/>
                <w:szCs w:val="16"/>
              </w:rPr>
              <w:t>Ukraine</w:t>
            </w:r>
            <w:proofErr w:type="spellEnd"/>
            <w:r w:rsidRPr="00B80B62">
              <w:rPr>
                <w:sz w:val="16"/>
                <w:szCs w:val="16"/>
              </w:rPr>
              <w:t xml:space="preserve"> </w:t>
            </w:r>
            <w:proofErr w:type="spellStart"/>
            <w:r w:rsidRPr="00B80B62">
              <w:rPr>
                <w:sz w:val="16"/>
                <w:szCs w:val="16"/>
              </w:rPr>
              <w:t>Facility</w:t>
            </w:r>
            <w:proofErr w:type="spellEnd"/>
          </w:p>
        </w:tc>
        <w:tc>
          <w:tcPr>
            <w:tcW w:w="350" w:type="pct"/>
            <w:shd w:val="clear" w:color="auto" w:fill="FFFFFF"/>
            <w:vAlign w:val="center"/>
          </w:tcPr>
          <w:p w14:paraId="37A23D3B" w14:textId="24719CB4" w:rsidR="00F715E1" w:rsidRPr="00B80B62" w:rsidRDefault="00F715E1" w:rsidP="00F715E1">
            <w:pPr>
              <w:spacing w:line="192" w:lineRule="auto"/>
              <w:jc w:val="center"/>
              <w:rPr>
                <w:bCs/>
                <w:sz w:val="16"/>
                <w:szCs w:val="16"/>
                <w:lang w:val="ru-RU"/>
              </w:rPr>
            </w:pPr>
            <w:r w:rsidRPr="00B80B62">
              <w:rPr>
                <w:bCs/>
                <w:sz w:val="16"/>
                <w:szCs w:val="16"/>
                <w:lang w:val="ru-RU"/>
              </w:rPr>
              <w:t>№вх-1088/0/25</w:t>
            </w:r>
          </w:p>
        </w:tc>
        <w:tc>
          <w:tcPr>
            <w:tcW w:w="326" w:type="pct"/>
            <w:shd w:val="clear" w:color="auto" w:fill="FFFFFF"/>
            <w:vAlign w:val="center"/>
          </w:tcPr>
          <w:p w14:paraId="6613D793" w14:textId="245505DF"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224205C2" w14:textId="6CCF10E7"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59E3B7C5" w14:textId="4BB01659"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100DE7AC" w14:textId="3D563F1B"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007D6291" w14:textId="30BFC26E"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653B072D" w14:textId="4792C4B6"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48F3386" w14:textId="66271093" w:rsidR="00F715E1" w:rsidRPr="00B80B62" w:rsidRDefault="003B2F85" w:rsidP="00F715E1">
            <w:pPr>
              <w:spacing w:line="192" w:lineRule="auto"/>
              <w:jc w:val="center"/>
              <w:rPr>
                <w:sz w:val="16"/>
                <w:szCs w:val="16"/>
              </w:rPr>
            </w:pPr>
            <w:r w:rsidRPr="00B80B62">
              <w:rPr>
                <w:sz w:val="16"/>
                <w:szCs w:val="16"/>
              </w:rPr>
              <w:t xml:space="preserve">Щодо походження товарів в рамках </w:t>
            </w:r>
            <w:proofErr w:type="spellStart"/>
            <w:r w:rsidRPr="00B80B62">
              <w:rPr>
                <w:sz w:val="16"/>
                <w:szCs w:val="16"/>
              </w:rPr>
              <w:t>закупівель</w:t>
            </w:r>
            <w:proofErr w:type="spellEnd"/>
            <w:r w:rsidRPr="00B80B62">
              <w:rPr>
                <w:sz w:val="16"/>
                <w:szCs w:val="16"/>
              </w:rPr>
              <w:t xml:space="preserve"> за кошти </w:t>
            </w:r>
            <w:proofErr w:type="spellStart"/>
            <w:r w:rsidRPr="00B80B62">
              <w:rPr>
                <w:sz w:val="16"/>
                <w:szCs w:val="16"/>
              </w:rPr>
              <w:t>Ukraine</w:t>
            </w:r>
            <w:proofErr w:type="spellEnd"/>
            <w:r w:rsidRPr="00B80B62">
              <w:rPr>
                <w:sz w:val="16"/>
                <w:szCs w:val="16"/>
              </w:rPr>
              <w:t xml:space="preserve"> </w:t>
            </w:r>
            <w:proofErr w:type="spellStart"/>
            <w:r w:rsidRPr="00B80B62">
              <w:rPr>
                <w:sz w:val="16"/>
                <w:szCs w:val="16"/>
              </w:rPr>
              <w:t>Facility</w:t>
            </w:r>
            <w:proofErr w:type="spellEnd"/>
          </w:p>
        </w:tc>
        <w:tc>
          <w:tcPr>
            <w:tcW w:w="404" w:type="pct"/>
            <w:shd w:val="clear" w:color="auto" w:fill="FFFFFF"/>
          </w:tcPr>
          <w:p w14:paraId="24B86962" w14:textId="5B29F46B"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1AF95F0" w14:textId="739297CA"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58180103" w14:textId="77777777" w:rsidR="00F715E1" w:rsidRPr="00B80B62" w:rsidRDefault="00F715E1" w:rsidP="00F715E1">
            <w:pPr>
              <w:spacing w:line="192" w:lineRule="auto"/>
              <w:jc w:val="center"/>
              <w:rPr>
                <w:sz w:val="16"/>
                <w:szCs w:val="16"/>
              </w:rPr>
            </w:pPr>
          </w:p>
        </w:tc>
        <w:tc>
          <w:tcPr>
            <w:tcW w:w="306" w:type="pct"/>
            <w:shd w:val="clear" w:color="auto" w:fill="FFFFFF"/>
          </w:tcPr>
          <w:p w14:paraId="2BEBAE5A" w14:textId="59D6284D"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B8C7982" w14:textId="07D4FEFF"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1E164B" w14:textId="77777777" w:rsidR="00F715E1" w:rsidRPr="00B80B62" w:rsidRDefault="00F715E1" w:rsidP="00F715E1">
            <w:pPr>
              <w:spacing w:line="192" w:lineRule="auto"/>
              <w:jc w:val="center"/>
              <w:rPr>
                <w:lang w:val="ru-RU"/>
              </w:rPr>
            </w:pPr>
          </w:p>
        </w:tc>
      </w:tr>
      <w:tr w:rsidR="00F715E1" w:rsidRPr="00B80B62" w14:paraId="1EB9EAB4" w14:textId="77777777" w:rsidTr="008C6BE0">
        <w:trPr>
          <w:trHeight w:val="975"/>
        </w:trPr>
        <w:tc>
          <w:tcPr>
            <w:tcW w:w="174" w:type="pct"/>
            <w:shd w:val="clear" w:color="auto" w:fill="FFFFFF"/>
            <w:vAlign w:val="center"/>
          </w:tcPr>
          <w:p w14:paraId="54096BA3" w14:textId="7FC97ABC" w:rsidR="00F715E1" w:rsidRPr="00B80B62" w:rsidRDefault="00F715E1" w:rsidP="00F715E1">
            <w:pPr>
              <w:spacing w:line="192" w:lineRule="auto"/>
              <w:jc w:val="center"/>
              <w:rPr>
                <w:b/>
                <w:bCs/>
                <w:sz w:val="16"/>
                <w:szCs w:val="16"/>
              </w:rPr>
            </w:pPr>
            <w:r w:rsidRPr="00B80B62">
              <w:rPr>
                <w:b/>
                <w:bCs/>
                <w:sz w:val="16"/>
                <w:szCs w:val="16"/>
              </w:rPr>
              <w:t>283</w:t>
            </w:r>
          </w:p>
        </w:tc>
        <w:tc>
          <w:tcPr>
            <w:tcW w:w="464" w:type="pct"/>
            <w:shd w:val="clear" w:color="auto" w:fill="FFFFFF"/>
            <w:vAlign w:val="center"/>
          </w:tcPr>
          <w:p w14:paraId="087340A8" w14:textId="69E57981" w:rsidR="00F715E1" w:rsidRPr="00B80B62" w:rsidRDefault="003B2F85" w:rsidP="00F715E1">
            <w:pPr>
              <w:spacing w:line="192" w:lineRule="auto"/>
              <w:jc w:val="center"/>
              <w:rPr>
                <w:sz w:val="16"/>
                <w:szCs w:val="16"/>
              </w:rPr>
            </w:pPr>
            <w:r w:rsidRPr="00B80B62">
              <w:rPr>
                <w:sz w:val="16"/>
                <w:szCs w:val="16"/>
              </w:rPr>
              <w:t>Щодо діяльності Ради ВПО</w:t>
            </w:r>
          </w:p>
        </w:tc>
        <w:tc>
          <w:tcPr>
            <w:tcW w:w="350" w:type="pct"/>
            <w:shd w:val="clear" w:color="auto" w:fill="FFFFFF"/>
            <w:vAlign w:val="center"/>
          </w:tcPr>
          <w:p w14:paraId="48842AD9" w14:textId="3F0E9C58" w:rsidR="00F715E1" w:rsidRPr="00B80B62" w:rsidRDefault="00F715E1" w:rsidP="00F715E1">
            <w:pPr>
              <w:spacing w:line="192" w:lineRule="auto"/>
              <w:jc w:val="center"/>
              <w:rPr>
                <w:bCs/>
                <w:sz w:val="16"/>
                <w:szCs w:val="16"/>
                <w:lang w:val="ru-RU"/>
              </w:rPr>
            </w:pPr>
            <w:r w:rsidRPr="00B80B62">
              <w:rPr>
                <w:bCs/>
                <w:sz w:val="16"/>
                <w:szCs w:val="16"/>
                <w:lang w:val="ru-RU"/>
              </w:rPr>
              <w:t>№вх-1089/0/25</w:t>
            </w:r>
          </w:p>
        </w:tc>
        <w:tc>
          <w:tcPr>
            <w:tcW w:w="326" w:type="pct"/>
            <w:shd w:val="clear" w:color="auto" w:fill="FFFFFF"/>
            <w:vAlign w:val="center"/>
          </w:tcPr>
          <w:p w14:paraId="116C9B0E" w14:textId="64B5C057"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0E8521DC" w14:textId="2BA0A95E"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2470AA1F" w14:textId="601833A3"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113B3FC1" w14:textId="1B81CC68"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29099672" w14:textId="5D8B839A"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6FDD6A41" w14:textId="4C449245"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C422D76" w14:textId="3D6BC15A" w:rsidR="00F715E1" w:rsidRPr="00B80B62" w:rsidRDefault="003B2F85" w:rsidP="00F715E1">
            <w:pPr>
              <w:spacing w:line="192" w:lineRule="auto"/>
              <w:jc w:val="center"/>
              <w:rPr>
                <w:sz w:val="16"/>
                <w:szCs w:val="16"/>
              </w:rPr>
            </w:pPr>
            <w:r w:rsidRPr="00B80B62">
              <w:rPr>
                <w:sz w:val="16"/>
                <w:szCs w:val="16"/>
              </w:rPr>
              <w:t>Щодо діяльності Ради ВПО</w:t>
            </w:r>
          </w:p>
        </w:tc>
        <w:tc>
          <w:tcPr>
            <w:tcW w:w="404" w:type="pct"/>
            <w:shd w:val="clear" w:color="auto" w:fill="FFFFFF"/>
          </w:tcPr>
          <w:p w14:paraId="31D6C66F" w14:textId="11473B21"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7875D81" w14:textId="74B42731"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3F1AD4C9" w14:textId="77777777" w:rsidR="00F715E1" w:rsidRPr="00B80B62" w:rsidRDefault="00F715E1" w:rsidP="00F715E1">
            <w:pPr>
              <w:spacing w:line="192" w:lineRule="auto"/>
              <w:jc w:val="center"/>
              <w:rPr>
                <w:sz w:val="16"/>
                <w:szCs w:val="16"/>
              </w:rPr>
            </w:pPr>
          </w:p>
        </w:tc>
        <w:tc>
          <w:tcPr>
            <w:tcW w:w="306" w:type="pct"/>
            <w:shd w:val="clear" w:color="auto" w:fill="FFFFFF"/>
          </w:tcPr>
          <w:p w14:paraId="03620255" w14:textId="3E508A92"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2002C27" w14:textId="32E0E1F9"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BAAB3A1" w14:textId="77777777" w:rsidR="00F715E1" w:rsidRPr="00B80B62" w:rsidRDefault="00F715E1" w:rsidP="00F715E1">
            <w:pPr>
              <w:spacing w:line="192" w:lineRule="auto"/>
              <w:jc w:val="center"/>
              <w:rPr>
                <w:lang w:val="ru-RU"/>
              </w:rPr>
            </w:pPr>
          </w:p>
        </w:tc>
      </w:tr>
      <w:tr w:rsidR="00F715E1" w:rsidRPr="00B80B62" w14:paraId="09B641A9" w14:textId="77777777" w:rsidTr="008C6BE0">
        <w:trPr>
          <w:trHeight w:val="975"/>
        </w:trPr>
        <w:tc>
          <w:tcPr>
            <w:tcW w:w="174" w:type="pct"/>
            <w:shd w:val="clear" w:color="auto" w:fill="FFFFFF"/>
            <w:vAlign w:val="center"/>
          </w:tcPr>
          <w:p w14:paraId="22F54E69" w14:textId="7DCD94BB" w:rsidR="00F715E1" w:rsidRPr="00B80B62" w:rsidRDefault="00F715E1" w:rsidP="00F715E1">
            <w:pPr>
              <w:spacing w:line="192" w:lineRule="auto"/>
              <w:jc w:val="center"/>
              <w:rPr>
                <w:b/>
                <w:bCs/>
                <w:sz w:val="16"/>
                <w:szCs w:val="16"/>
              </w:rPr>
            </w:pPr>
            <w:r w:rsidRPr="00B80B62">
              <w:rPr>
                <w:b/>
                <w:bCs/>
                <w:sz w:val="16"/>
                <w:szCs w:val="16"/>
              </w:rPr>
              <w:t>284</w:t>
            </w:r>
          </w:p>
        </w:tc>
        <w:tc>
          <w:tcPr>
            <w:tcW w:w="464" w:type="pct"/>
            <w:shd w:val="clear" w:color="auto" w:fill="FFFFFF"/>
            <w:vAlign w:val="center"/>
          </w:tcPr>
          <w:p w14:paraId="37CDD55B" w14:textId="3DA16C53" w:rsidR="00F715E1" w:rsidRPr="00B80B62" w:rsidRDefault="003B2F85" w:rsidP="00F715E1">
            <w:pPr>
              <w:spacing w:line="192" w:lineRule="auto"/>
              <w:jc w:val="center"/>
              <w:rPr>
                <w:sz w:val="16"/>
                <w:szCs w:val="16"/>
              </w:rPr>
            </w:pPr>
            <w:r w:rsidRPr="00B80B62">
              <w:rPr>
                <w:sz w:val="16"/>
                <w:szCs w:val="16"/>
              </w:rPr>
              <w:t>Щодо моніторингу результатів роботи комісій з відбору кандидатів на посаду ФСВВ</w:t>
            </w:r>
          </w:p>
        </w:tc>
        <w:tc>
          <w:tcPr>
            <w:tcW w:w="350" w:type="pct"/>
            <w:shd w:val="clear" w:color="auto" w:fill="FFFFFF"/>
            <w:vAlign w:val="center"/>
          </w:tcPr>
          <w:p w14:paraId="6E7EDB46" w14:textId="00EEF420" w:rsidR="00F715E1" w:rsidRPr="00B80B62" w:rsidRDefault="00F715E1" w:rsidP="00F715E1">
            <w:pPr>
              <w:spacing w:line="192" w:lineRule="auto"/>
              <w:jc w:val="center"/>
              <w:rPr>
                <w:bCs/>
                <w:sz w:val="16"/>
                <w:szCs w:val="16"/>
                <w:lang w:val="ru-RU"/>
              </w:rPr>
            </w:pPr>
            <w:r w:rsidRPr="00B80B62">
              <w:rPr>
                <w:bCs/>
                <w:sz w:val="16"/>
                <w:szCs w:val="16"/>
                <w:lang w:val="ru-RU"/>
              </w:rPr>
              <w:t>№вх-1090/0/25</w:t>
            </w:r>
          </w:p>
        </w:tc>
        <w:tc>
          <w:tcPr>
            <w:tcW w:w="326" w:type="pct"/>
            <w:shd w:val="clear" w:color="auto" w:fill="FFFFFF"/>
            <w:vAlign w:val="center"/>
          </w:tcPr>
          <w:p w14:paraId="13AEF6C2" w14:textId="6368B8BE"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3A3D1A5D" w14:textId="43843CD8"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552929DD" w14:textId="7DAC4D69"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2737F973" w14:textId="5622A802"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2969756A" w14:textId="0A94401A"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4DCA25AB" w14:textId="746BE415"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F13F9DF" w14:textId="6CF191F3" w:rsidR="00F715E1" w:rsidRPr="00B80B62" w:rsidRDefault="003B2F85" w:rsidP="00F715E1">
            <w:pPr>
              <w:spacing w:line="192" w:lineRule="auto"/>
              <w:jc w:val="center"/>
              <w:rPr>
                <w:sz w:val="16"/>
                <w:szCs w:val="16"/>
              </w:rPr>
            </w:pPr>
            <w:r w:rsidRPr="00B80B62">
              <w:rPr>
                <w:sz w:val="16"/>
                <w:szCs w:val="16"/>
              </w:rPr>
              <w:t>Щодо моніторингу результатів роботи комісій з відбору кандидатів на посаду ФСВВ</w:t>
            </w:r>
          </w:p>
        </w:tc>
        <w:tc>
          <w:tcPr>
            <w:tcW w:w="404" w:type="pct"/>
            <w:shd w:val="clear" w:color="auto" w:fill="FFFFFF"/>
          </w:tcPr>
          <w:p w14:paraId="1C65B74E" w14:textId="7849EC9D"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535F645" w14:textId="47073719"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02355AC2" w14:textId="77777777" w:rsidR="00F715E1" w:rsidRPr="00B80B62" w:rsidRDefault="00F715E1" w:rsidP="00F715E1">
            <w:pPr>
              <w:spacing w:line="192" w:lineRule="auto"/>
              <w:jc w:val="center"/>
              <w:rPr>
                <w:sz w:val="16"/>
                <w:szCs w:val="16"/>
              </w:rPr>
            </w:pPr>
          </w:p>
        </w:tc>
        <w:tc>
          <w:tcPr>
            <w:tcW w:w="306" w:type="pct"/>
            <w:shd w:val="clear" w:color="auto" w:fill="FFFFFF"/>
          </w:tcPr>
          <w:p w14:paraId="53E785F7" w14:textId="7AD9A1DB"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40B2521" w14:textId="0A233E5B"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9C5002" w14:textId="77777777" w:rsidR="00F715E1" w:rsidRPr="00B80B62" w:rsidRDefault="00F715E1" w:rsidP="00F715E1">
            <w:pPr>
              <w:spacing w:line="192" w:lineRule="auto"/>
              <w:jc w:val="center"/>
              <w:rPr>
                <w:lang w:val="ru-RU"/>
              </w:rPr>
            </w:pPr>
          </w:p>
        </w:tc>
      </w:tr>
      <w:tr w:rsidR="00F715E1" w:rsidRPr="00B80B62" w14:paraId="3DCB56E9" w14:textId="77777777" w:rsidTr="008C6BE0">
        <w:trPr>
          <w:trHeight w:val="975"/>
        </w:trPr>
        <w:tc>
          <w:tcPr>
            <w:tcW w:w="174" w:type="pct"/>
            <w:shd w:val="clear" w:color="auto" w:fill="FFFFFF"/>
            <w:vAlign w:val="center"/>
          </w:tcPr>
          <w:p w14:paraId="4F73B0D1" w14:textId="1AF8C7A5" w:rsidR="00F715E1" w:rsidRPr="00B80B62" w:rsidRDefault="00F715E1" w:rsidP="00F715E1">
            <w:pPr>
              <w:spacing w:line="192" w:lineRule="auto"/>
              <w:jc w:val="center"/>
              <w:rPr>
                <w:b/>
                <w:bCs/>
                <w:sz w:val="16"/>
                <w:szCs w:val="16"/>
              </w:rPr>
            </w:pPr>
            <w:r w:rsidRPr="00B80B62">
              <w:rPr>
                <w:b/>
                <w:bCs/>
                <w:sz w:val="16"/>
                <w:szCs w:val="16"/>
              </w:rPr>
              <w:t>285</w:t>
            </w:r>
          </w:p>
        </w:tc>
        <w:tc>
          <w:tcPr>
            <w:tcW w:w="464" w:type="pct"/>
            <w:shd w:val="clear" w:color="auto" w:fill="FFFFFF"/>
            <w:vAlign w:val="center"/>
          </w:tcPr>
          <w:p w14:paraId="24531E9D" w14:textId="7788D247" w:rsidR="00F715E1" w:rsidRPr="00B80B62" w:rsidRDefault="003B2F85" w:rsidP="00F715E1">
            <w:pPr>
              <w:spacing w:line="192" w:lineRule="auto"/>
              <w:jc w:val="center"/>
              <w:rPr>
                <w:sz w:val="16"/>
                <w:szCs w:val="16"/>
              </w:rPr>
            </w:pPr>
            <w:r w:rsidRPr="00B80B62">
              <w:rPr>
                <w:sz w:val="16"/>
                <w:szCs w:val="16"/>
              </w:rPr>
              <w:t>Про стан виконання місцевих бюджетів  області  за січень-червень 2025 року</w:t>
            </w:r>
          </w:p>
        </w:tc>
        <w:tc>
          <w:tcPr>
            <w:tcW w:w="350" w:type="pct"/>
            <w:shd w:val="clear" w:color="auto" w:fill="FFFFFF"/>
            <w:vAlign w:val="center"/>
          </w:tcPr>
          <w:p w14:paraId="23CA3AF6" w14:textId="273776DC" w:rsidR="00F715E1" w:rsidRPr="00B80B62" w:rsidRDefault="00F715E1" w:rsidP="00F715E1">
            <w:pPr>
              <w:spacing w:line="192" w:lineRule="auto"/>
              <w:jc w:val="center"/>
              <w:rPr>
                <w:bCs/>
                <w:sz w:val="16"/>
                <w:szCs w:val="16"/>
                <w:lang w:val="ru-RU"/>
              </w:rPr>
            </w:pPr>
            <w:r w:rsidRPr="00B80B62">
              <w:rPr>
                <w:bCs/>
                <w:sz w:val="16"/>
                <w:szCs w:val="16"/>
                <w:lang w:val="ru-RU"/>
              </w:rPr>
              <w:t>№вх-1091/0/25</w:t>
            </w:r>
          </w:p>
        </w:tc>
        <w:tc>
          <w:tcPr>
            <w:tcW w:w="326" w:type="pct"/>
            <w:shd w:val="clear" w:color="auto" w:fill="FFFFFF"/>
            <w:vAlign w:val="center"/>
          </w:tcPr>
          <w:p w14:paraId="2044C59D" w14:textId="1A25A328"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095DCE23" w14:textId="30F0EA95"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6EB9CDBC" w14:textId="6A19F422"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691687E6" w14:textId="00B7BBF5"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20688442" w14:textId="23B2664B"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64A69B8F" w14:textId="0E0B1F3F"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6AAB701" w14:textId="3F383B7E" w:rsidR="00F715E1" w:rsidRPr="00B80B62" w:rsidRDefault="003B2F85" w:rsidP="00F715E1">
            <w:pPr>
              <w:spacing w:line="192" w:lineRule="auto"/>
              <w:jc w:val="center"/>
              <w:rPr>
                <w:sz w:val="16"/>
                <w:szCs w:val="16"/>
              </w:rPr>
            </w:pPr>
            <w:r w:rsidRPr="00B80B62">
              <w:rPr>
                <w:sz w:val="16"/>
                <w:szCs w:val="16"/>
              </w:rPr>
              <w:t>Про стан виконання місцевих бюджетів  області  за січень-червень 2025 року</w:t>
            </w:r>
          </w:p>
        </w:tc>
        <w:tc>
          <w:tcPr>
            <w:tcW w:w="404" w:type="pct"/>
            <w:shd w:val="clear" w:color="auto" w:fill="FFFFFF"/>
          </w:tcPr>
          <w:p w14:paraId="3E3B9D72" w14:textId="051BDCD7"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013F077" w14:textId="18F3C4ED"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67FCB4BC" w14:textId="77777777" w:rsidR="00F715E1" w:rsidRPr="00B80B62" w:rsidRDefault="00F715E1" w:rsidP="00F715E1">
            <w:pPr>
              <w:spacing w:line="192" w:lineRule="auto"/>
              <w:jc w:val="center"/>
              <w:rPr>
                <w:sz w:val="16"/>
                <w:szCs w:val="16"/>
              </w:rPr>
            </w:pPr>
          </w:p>
        </w:tc>
        <w:tc>
          <w:tcPr>
            <w:tcW w:w="306" w:type="pct"/>
            <w:shd w:val="clear" w:color="auto" w:fill="FFFFFF"/>
          </w:tcPr>
          <w:p w14:paraId="64AE7047" w14:textId="5AD68100"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31647C9" w14:textId="721FD316"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8CCA463" w14:textId="77777777" w:rsidR="00F715E1" w:rsidRPr="00B80B62" w:rsidRDefault="00F715E1" w:rsidP="00F715E1">
            <w:pPr>
              <w:spacing w:line="192" w:lineRule="auto"/>
              <w:jc w:val="center"/>
              <w:rPr>
                <w:lang w:val="ru-RU"/>
              </w:rPr>
            </w:pPr>
          </w:p>
        </w:tc>
      </w:tr>
      <w:tr w:rsidR="00F715E1" w:rsidRPr="00B80B62" w14:paraId="16EE1BAC" w14:textId="77777777" w:rsidTr="008C6BE0">
        <w:trPr>
          <w:trHeight w:val="975"/>
        </w:trPr>
        <w:tc>
          <w:tcPr>
            <w:tcW w:w="174" w:type="pct"/>
            <w:shd w:val="clear" w:color="auto" w:fill="FFFFFF"/>
            <w:vAlign w:val="center"/>
          </w:tcPr>
          <w:p w14:paraId="6C04BE73" w14:textId="0A382B9E" w:rsidR="00F715E1" w:rsidRPr="00B80B62" w:rsidRDefault="00F715E1" w:rsidP="00F715E1">
            <w:pPr>
              <w:spacing w:line="192" w:lineRule="auto"/>
              <w:jc w:val="center"/>
              <w:rPr>
                <w:b/>
                <w:bCs/>
                <w:sz w:val="16"/>
                <w:szCs w:val="16"/>
              </w:rPr>
            </w:pPr>
            <w:r w:rsidRPr="00B80B62">
              <w:rPr>
                <w:b/>
                <w:bCs/>
                <w:sz w:val="16"/>
                <w:szCs w:val="16"/>
              </w:rPr>
              <w:t>286</w:t>
            </w:r>
          </w:p>
        </w:tc>
        <w:tc>
          <w:tcPr>
            <w:tcW w:w="464" w:type="pct"/>
            <w:shd w:val="clear" w:color="auto" w:fill="FFFFFF"/>
            <w:vAlign w:val="center"/>
          </w:tcPr>
          <w:p w14:paraId="0D0B297B" w14:textId="224E430F" w:rsidR="00F715E1" w:rsidRPr="00B80B62" w:rsidRDefault="003B2F85" w:rsidP="00F715E1">
            <w:pPr>
              <w:spacing w:line="192" w:lineRule="auto"/>
              <w:jc w:val="center"/>
              <w:rPr>
                <w:sz w:val="16"/>
                <w:szCs w:val="16"/>
              </w:rPr>
            </w:pPr>
            <w:r w:rsidRPr="00B80B62">
              <w:rPr>
                <w:sz w:val="16"/>
                <w:szCs w:val="16"/>
              </w:rPr>
              <w:t>Запрошення на навчання державних службовців</w:t>
            </w:r>
          </w:p>
        </w:tc>
        <w:tc>
          <w:tcPr>
            <w:tcW w:w="350" w:type="pct"/>
            <w:shd w:val="clear" w:color="auto" w:fill="FFFFFF"/>
            <w:vAlign w:val="center"/>
          </w:tcPr>
          <w:p w14:paraId="00431626" w14:textId="5BCC7E2E" w:rsidR="00F715E1" w:rsidRPr="00B80B62" w:rsidRDefault="00F715E1" w:rsidP="00F715E1">
            <w:pPr>
              <w:spacing w:line="192" w:lineRule="auto"/>
              <w:jc w:val="center"/>
              <w:rPr>
                <w:bCs/>
                <w:sz w:val="16"/>
                <w:szCs w:val="16"/>
                <w:lang w:val="ru-RU"/>
              </w:rPr>
            </w:pPr>
            <w:r w:rsidRPr="00B80B62">
              <w:rPr>
                <w:bCs/>
                <w:sz w:val="16"/>
                <w:szCs w:val="16"/>
                <w:lang w:val="ru-RU"/>
              </w:rPr>
              <w:t>№вх-1092/0/25</w:t>
            </w:r>
          </w:p>
        </w:tc>
        <w:tc>
          <w:tcPr>
            <w:tcW w:w="326" w:type="pct"/>
            <w:shd w:val="clear" w:color="auto" w:fill="FFFFFF"/>
            <w:vAlign w:val="center"/>
          </w:tcPr>
          <w:p w14:paraId="28B567B4" w14:textId="0D46A927"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52582B33" w14:textId="6AD3ECE5"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1B7E1E58" w14:textId="5BBA6440"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505ECF23" w14:textId="18A4E1D4"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603D6241" w14:textId="08783379"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2DEF5113" w14:textId="065B57F1"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1060A3C" w14:textId="760F3044" w:rsidR="00F715E1" w:rsidRPr="00B80B62" w:rsidRDefault="003B2F85" w:rsidP="00F715E1">
            <w:pPr>
              <w:spacing w:line="192" w:lineRule="auto"/>
              <w:jc w:val="center"/>
              <w:rPr>
                <w:sz w:val="16"/>
                <w:szCs w:val="16"/>
              </w:rPr>
            </w:pPr>
            <w:r w:rsidRPr="00B80B62">
              <w:rPr>
                <w:sz w:val="16"/>
                <w:szCs w:val="16"/>
              </w:rPr>
              <w:t>Запрошення на навчання державних службовців</w:t>
            </w:r>
          </w:p>
        </w:tc>
        <w:tc>
          <w:tcPr>
            <w:tcW w:w="404" w:type="pct"/>
            <w:shd w:val="clear" w:color="auto" w:fill="FFFFFF"/>
          </w:tcPr>
          <w:p w14:paraId="6FC392CF" w14:textId="49F1D705"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CE4086F" w14:textId="5DD2C789"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13246045" w14:textId="77777777" w:rsidR="00F715E1" w:rsidRPr="00B80B62" w:rsidRDefault="00F715E1" w:rsidP="00F715E1">
            <w:pPr>
              <w:spacing w:line="192" w:lineRule="auto"/>
              <w:jc w:val="center"/>
              <w:rPr>
                <w:sz w:val="16"/>
                <w:szCs w:val="16"/>
              </w:rPr>
            </w:pPr>
          </w:p>
        </w:tc>
        <w:tc>
          <w:tcPr>
            <w:tcW w:w="306" w:type="pct"/>
            <w:shd w:val="clear" w:color="auto" w:fill="FFFFFF"/>
          </w:tcPr>
          <w:p w14:paraId="758DF7A7" w14:textId="7A3DC21C"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262B189" w14:textId="2E4CA93B"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41B5F3" w14:textId="77777777" w:rsidR="00F715E1" w:rsidRPr="00B80B62" w:rsidRDefault="00F715E1" w:rsidP="00F715E1">
            <w:pPr>
              <w:spacing w:line="192" w:lineRule="auto"/>
              <w:jc w:val="center"/>
              <w:rPr>
                <w:lang w:val="ru-RU"/>
              </w:rPr>
            </w:pPr>
          </w:p>
        </w:tc>
      </w:tr>
      <w:tr w:rsidR="00F715E1" w:rsidRPr="00B80B62" w14:paraId="4C260FF1" w14:textId="77777777" w:rsidTr="008C6BE0">
        <w:trPr>
          <w:trHeight w:val="975"/>
        </w:trPr>
        <w:tc>
          <w:tcPr>
            <w:tcW w:w="174" w:type="pct"/>
            <w:shd w:val="clear" w:color="auto" w:fill="FFFFFF"/>
            <w:vAlign w:val="center"/>
          </w:tcPr>
          <w:p w14:paraId="5B67A1EF" w14:textId="1E60A072" w:rsidR="00F715E1" w:rsidRPr="00B80B62" w:rsidRDefault="00F715E1" w:rsidP="00F715E1">
            <w:pPr>
              <w:spacing w:line="192" w:lineRule="auto"/>
              <w:jc w:val="center"/>
              <w:rPr>
                <w:b/>
                <w:bCs/>
                <w:sz w:val="16"/>
                <w:szCs w:val="16"/>
              </w:rPr>
            </w:pPr>
            <w:r w:rsidRPr="00B80B62">
              <w:rPr>
                <w:b/>
                <w:bCs/>
                <w:sz w:val="16"/>
                <w:szCs w:val="16"/>
              </w:rPr>
              <w:t>287</w:t>
            </w:r>
          </w:p>
        </w:tc>
        <w:tc>
          <w:tcPr>
            <w:tcW w:w="464" w:type="pct"/>
            <w:shd w:val="clear" w:color="auto" w:fill="FFFFFF"/>
            <w:vAlign w:val="center"/>
          </w:tcPr>
          <w:p w14:paraId="31BC3EF8" w14:textId="3057EA56" w:rsidR="00F715E1" w:rsidRPr="00B80B62" w:rsidRDefault="003B2F85" w:rsidP="00F715E1">
            <w:pPr>
              <w:spacing w:line="192" w:lineRule="auto"/>
              <w:jc w:val="center"/>
              <w:rPr>
                <w:sz w:val="16"/>
                <w:szCs w:val="16"/>
              </w:rPr>
            </w:pPr>
            <w:r w:rsidRPr="00B80B62">
              <w:rPr>
                <w:sz w:val="16"/>
                <w:szCs w:val="16"/>
              </w:rPr>
              <w:t xml:space="preserve">Щодо погодження </w:t>
            </w:r>
            <w:proofErr w:type="spellStart"/>
            <w:r w:rsidRPr="00B80B62">
              <w:rPr>
                <w:sz w:val="16"/>
                <w:szCs w:val="16"/>
              </w:rPr>
              <w:t>проєкту</w:t>
            </w:r>
            <w:proofErr w:type="spellEnd"/>
            <w:r w:rsidRPr="00B80B62">
              <w:rPr>
                <w:sz w:val="16"/>
                <w:szCs w:val="16"/>
              </w:rPr>
              <w:t xml:space="preserve"> Закону України “Про основні засади державної ветеранської політики щодо ветеранів/</w:t>
            </w:r>
            <w:proofErr w:type="spellStart"/>
            <w:r w:rsidRPr="00B80B62">
              <w:rPr>
                <w:sz w:val="16"/>
                <w:szCs w:val="16"/>
              </w:rPr>
              <w:t>ветеранок</w:t>
            </w:r>
            <w:proofErr w:type="spellEnd"/>
            <w:r w:rsidRPr="00B80B62">
              <w:rPr>
                <w:sz w:val="16"/>
                <w:szCs w:val="16"/>
              </w:rPr>
              <w:t>, які брали участь у відсічі збройної агресії Російської Федерації проти України”</w:t>
            </w:r>
          </w:p>
        </w:tc>
        <w:tc>
          <w:tcPr>
            <w:tcW w:w="350" w:type="pct"/>
            <w:shd w:val="clear" w:color="auto" w:fill="FFFFFF"/>
            <w:vAlign w:val="center"/>
          </w:tcPr>
          <w:p w14:paraId="1DC86E36" w14:textId="3EB1468D" w:rsidR="00F715E1" w:rsidRPr="00B80B62" w:rsidRDefault="00F715E1" w:rsidP="00F715E1">
            <w:pPr>
              <w:spacing w:line="192" w:lineRule="auto"/>
              <w:jc w:val="center"/>
              <w:rPr>
                <w:bCs/>
                <w:sz w:val="16"/>
                <w:szCs w:val="16"/>
                <w:lang w:val="ru-RU"/>
              </w:rPr>
            </w:pPr>
            <w:r w:rsidRPr="00B80B62">
              <w:rPr>
                <w:bCs/>
                <w:sz w:val="16"/>
                <w:szCs w:val="16"/>
                <w:lang w:val="ru-RU"/>
              </w:rPr>
              <w:t>№вх-1093/0/25</w:t>
            </w:r>
          </w:p>
        </w:tc>
        <w:tc>
          <w:tcPr>
            <w:tcW w:w="326" w:type="pct"/>
            <w:shd w:val="clear" w:color="auto" w:fill="FFFFFF"/>
            <w:vAlign w:val="center"/>
          </w:tcPr>
          <w:p w14:paraId="2D38D759" w14:textId="6940A0E4"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78AA40FA" w14:textId="6F692CAF"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368BBA3F" w14:textId="794967C1"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2974CD71" w14:textId="101E4197"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00FA37A1" w14:textId="73C6F5AD"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1A34CB38" w14:textId="32CBD40D"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664F1DE" w14:textId="39615D85" w:rsidR="00F715E1" w:rsidRPr="00B80B62" w:rsidRDefault="003B2F85" w:rsidP="00F715E1">
            <w:pPr>
              <w:spacing w:line="192" w:lineRule="auto"/>
              <w:jc w:val="center"/>
              <w:rPr>
                <w:sz w:val="16"/>
                <w:szCs w:val="16"/>
              </w:rPr>
            </w:pPr>
            <w:r w:rsidRPr="00B80B62">
              <w:rPr>
                <w:sz w:val="16"/>
                <w:szCs w:val="16"/>
              </w:rPr>
              <w:t xml:space="preserve">Щодо погодження </w:t>
            </w:r>
            <w:proofErr w:type="spellStart"/>
            <w:r w:rsidRPr="00B80B62">
              <w:rPr>
                <w:sz w:val="16"/>
                <w:szCs w:val="16"/>
              </w:rPr>
              <w:t>проєкту</w:t>
            </w:r>
            <w:proofErr w:type="spellEnd"/>
            <w:r w:rsidRPr="00B80B62">
              <w:rPr>
                <w:sz w:val="16"/>
                <w:szCs w:val="16"/>
              </w:rPr>
              <w:t xml:space="preserve"> Закону України “Про основні засади державної ветеранської політики щодо ветеранів/</w:t>
            </w:r>
            <w:proofErr w:type="spellStart"/>
            <w:r w:rsidRPr="00B80B62">
              <w:rPr>
                <w:sz w:val="16"/>
                <w:szCs w:val="16"/>
              </w:rPr>
              <w:t>ветеранок</w:t>
            </w:r>
            <w:proofErr w:type="spellEnd"/>
            <w:r w:rsidRPr="00B80B62">
              <w:rPr>
                <w:sz w:val="16"/>
                <w:szCs w:val="16"/>
              </w:rPr>
              <w:t>, які брали участь у відсічі збройної агресії Російської Федерації проти України”</w:t>
            </w:r>
          </w:p>
        </w:tc>
        <w:tc>
          <w:tcPr>
            <w:tcW w:w="404" w:type="pct"/>
            <w:shd w:val="clear" w:color="auto" w:fill="FFFFFF"/>
          </w:tcPr>
          <w:p w14:paraId="199FC4C7" w14:textId="4E04F60E"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14CD08D" w14:textId="2F6044B7"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1AE964ED" w14:textId="77777777" w:rsidR="00F715E1" w:rsidRPr="00B80B62" w:rsidRDefault="00F715E1" w:rsidP="00F715E1">
            <w:pPr>
              <w:spacing w:line="192" w:lineRule="auto"/>
              <w:jc w:val="center"/>
              <w:rPr>
                <w:sz w:val="16"/>
                <w:szCs w:val="16"/>
              </w:rPr>
            </w:pPr>
          </w:p>
        </w:tc>
        <w:tc>
          <w:tcPr>
            <w:tcW w:w="306" w:type="pct"/>
            <w:shd w:val="clear" w:color="auto" w:fill="FFFFFF"/>
          </w:tcPr>
          <w:p w14:paraId="06D19851" w14:textId="1B38DADA"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1CD0217" w14:textId="6F30A3C6"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0D5FBB5" w14:textId="77777777" w:rsidR="00F715E1" w:rsidRPr="00B80B62" w:rsidRDefault="00F715E1" w:rsidP="00F715E1">
            <w:pPr>
              <w:spacing w:line="192" w:lineRule="auto"/>
              <w:jc w:val="center"/>
              <w:rPr>
                <w:lang w:val="ru-RU"/>
              </w:rPr>
            </w:pPr>
          </w:p>
        </w:tc>
      </w:tr>
      <w:tr w:rsidR="00F715E1" w:rsidRPr="00B80B62" w14:paraId="69F77F57" w14:textId="77777777" w:rsidTr="008C6BE0">
        <w:trPr>
          <w:trHeight w:val="975"/>
        </w:trPr>
        <w:tc>
          <w:tcPr>
            <w:tcW w:w="174" w:type="pct"/>
            <w:shd w:val="clear" w:color="auto" w:fill="FFFFFF"/>
            <w:vAlign w:val="center"/>
          </w:tcPr>
          <w:p w14:paraId="742A3B18" w14:textId="23682A7C" w:rsidR="00F715E1" w:rsidRPr="00B80B62" w:rsidRDefault="00F715E1" w:rsidP="00F715E1">
            <w:pPr>
              <w:spacing w:line="192" w:lineRule="auto"/>
              <w:jc w:val="center"/>
              <w:rPr>
                <w:b/>
                <w:bCs/>
                <w:sz w:val="16"/>
                <w:szCs w:val="16"/>
              </w:rPr>
            </w:pPr>
            <w:r w:rsidRPr="00B80B62">
              <w:rPr>
                <w:b/>
                <w:bCs/>
                <w:sz w:val="16"/>
                <w:szCs w:val="16"/>
              </w:rPr>
              <w:t>288</w:t>
            </w:r>
          </w:p>
        </w:tc>
        <w:tc>
          <w:tcPr>
            <w:tcW w:w="464" w:type="pct"/>
            <w:shd w:val="clear" w:color="auto" w:fill="FFFFFF"/>
            <w:vAlign w:val="center"/>
          </w:tcPr>
          <w:p w14:paraId="132A036E" w14:textId="2DD95901" w:rsidR="00F715E1" w:rsidRPr="00B80B62" w:rsidRDefault="003B2F85" w:rsidP="00F715E1">
            <w:pPr>
              <w:spacing w:line="192" w:lineRule="auto"/>
              <w:jc w:val="center"/>
              <w:rPr>
                <w:sz w:val="16"/>
                <w:szCs w:val="16"/>
              </w:rPr>
            </w:pPr>
            <w:r w:rsidRPr="00B80B62">
              <w:rPr>
                <w:sz w:val="16"/>
                <w:szCs w:val="16"/>
              </w:rPr>
              <w:t>Щодо стану реалізації ветеранської політики</w:t>
            </w:r>
          </w:p>
        </w:tc>
        <w:tc>
          <w:tcPr>
            <w:tcW w:w="350" w:type="pct"/>
            <w:shd w:val="clear" w:color="auto" w:fill="FFFFFF"/>
            <w:vAlign w:val="center"/>
          </w:tcPr>
          <w:p w14:paraId="4DD2423D" w14:textId="29D6ED1E" w:rsidR="00F715E1" w:rsidRPr="00B80B62" w:rsidRDefault="00F715E1" w:rsidP="00F715E1">
            <w:pPr>
              <w:spacing w:line="192" w:lineRule="auto"/>
              <w:jc w:val="center"/>
              <w:rPr>
                <w:bCs/>
                <w:sz w:val="16"/>
                <w:szCs w:val="16"/>
                <w:lang w:val="ru-RU"/>
              </w:rPr>
            </w:pPr>
            <w:r w:rsidRPr="00B80B62">
              <w:rPr>
                <w:bCs/>
                <w:sz w:val="16"/>
                <w:szCs w:val="16"/>
                <w:lang w:val="ru-RU"/>
              </w:rPr>
              <w:t>№вх-1094/0/25</w:t>
            </w:r>
          </w:p>
        </w:tc>
        <w:tc>
          <w:tcPr>
            <w:tcW w:w="326" w:type="pct"/>
            <w:shd w:val="clear" w:color="auto" w:fill="FFFFFF"/>
            <w:vAlign w:val="center"/>
          </w:tcPr>
          <w:p w14:paraId="16440F9B" w14:textId="4406B4D7"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4C1760EF" w14:textId="50547E1C"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37EE906F" w14:textId="5092C745"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5627C378" w14:textId="29F38606"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4E82C7EE" w14:textId="7E69537E"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0A3CE089" w14:textId="29B4F545"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C7EB0E6" w14:textId="36248C51" w:rsidR="00F715E1" w:rsidRPr="00B80B62" w:rsidRDefault="003B2F85" w:rsidP="00F715E1">
            <w:pPr>
              <w:spacing w:line="192" w:lineRule="auto"/>
              <w:jc w:val="center"/>
              <w:rPr>
                <w:sz w:val="16"/>
                <w:szCs w:val="16"/>
              </w:rPr>
            </w:pPr>
            <w:r w:rsidRPr="00B80B62">
              <w:rPr>
                <w:sz w:val="16"/>
                <w:szCs w:val="16"/>
              </w:rPr>
              <w:t>Щодо стану реалізації ветеранської політики</w:t>
            </w:r>
          </w:p>
        </w:tc>
        <w:tc>
          <w:tcPr>
            <w:tcW w:w="404" w:type="pct"/>
            <w:shd w:val="clear" w:color="auto" w:fill="FFFFFF"/>
          </w:tcPr>
          <w:p w14:paraId="03554C30" w14:textId="3807E72E"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A587EBD" w14:textId="223C9A1E"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3003066F" w14:textId="77777777" w:rsidR="00F715E1" w:rsidRPr="00B80B62" w:rsidRDefault="00F715E1" w:rsidP="00F715E1">
            <w:pPr>
              <w:spacing w:line="192" w:lineRule="auto"/>
              <w:jc w:val="center"/>
              <w:rPr>
                <w:sz w:val="16"/>
                <w:szCs w:val="16"/>
              </w:rPr>
            </w:pPr>
          </w:p>
        </w:tc>
        <w:tc>
          <w:tcPr>
            <w:tcW w:w="306" w:type="pct"/>
            <w:shd w:val="clear" w:color="auto" w:fill="FFFFFF"/>
          </w:tcPr>
          <w:p w14:paraId="7F1A9EC5" w14:textId="09F1328A"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B49F296" w14:textId="052C901C"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EEC4A9F" w14:textId="77777777" w:rsidR="00F715E1" w:rsidRPr="00B80B62" w:rsidRDefault="00F715E1" w:rsidP="00F715E1">
            <w:pPr>
              <w:spacing w:line="192" w:lineRule="auto"/>
              <w:jc w:val="center"/>
              <w:rPr>
                <w:lang w:val="ru-RU"/>
              </w:rPr>
            </w:pPr>
          </w:p>
        </w:tc>
      </w:tr>
      <w:tr w:rsidR="00F715E1" w:rsidRPr="00B80B62" w14:paraId="78713717" w14:textId="77777777" w:rsidTr="008C6BE0">
        <w:trPr>
          <w:trHeight w:val="975"/>
        </w:trPr>
        <w:tc>
          <w:tcPr>
            <w:tcW w:w="174" w:type="pct"/>
            <w:shd w:val="clear" w:color="auto" w:fill="FFFFFF"/>
            <w:vAlign w:val="center"/>
          </w:tcPr>
          <w:p w14:paraId="2AB20A81" w14:textId="03622B82" w:rsidR="00F715E1" w:rsidRPr="00B80B62" w:rsidRDefault="00F715E1" w:rsidP="00F715E1">
            <w:pPr>
              <w:spacing w:line="192" w:lineRule="auto"/>
              <w:jc w:val="center"/>
              <w:rPr>
                <w:b/>
                <w:bCs/>
                <w:sz w:val="16"/>
                <w:szCs w:val="16"/>
              </w:rPr>
            </w:pPr>
            <w:r w:rsidRPr="00B80B62">
              <w:rPr>
                <w:b/>
                <w:bCs/>
                <w:sz w:val="16"/>
                <w:szCs w:val="16"/>
              </w:rPr>
              <w:lastRenderedPageBreak/>
              <w:t>289</w:t>
            </w:r>
          </w:p>
        </w:tc>
        <w:tc>
          <w:tcPr>
            <w:tcW w:w="464" w:type="pct"/>
            <w:shd w:val="clear" w:color="auto" w:fill="FFFFFF"/>
            <w:vAlign w:val="center"/>
          </w:tcPr>
          <w:p w14:paraId="0B49C1F2" w14:textId="52031E54" w:rsidR="00F715E1" w:rsidRPr="00B80B62" w:rsidRDefault="003B2F85" w:rsidP="00F715E1">
            <w:pPr>
              <w:spacing w:line="192" w:lineRule="auto"/>
              <w:jc w:val="center"/>
              <w:rPr>
                <w:sz w:val="16"/>
                <w:szCs w:val="16"/>
              </w:rPr>
            </w:pPr>
            <w:r w:rsidRPr="00B80B62">
              <w:rPr>
                <w:sz w:val="16"/>
                <w:szCs w:val="16"/>
              </w:rPr>
              <w:t>Щодо навчання 24-25.07.2025р</w:t>
            </w:r>
          </w:p>
        </w:tc>
        <w:tc>
          <w:tcPr>
            <w:tcW w:w="350" w:type="pct"/>
            <w:shd w:val="clear" w:color="auto" w:fill="FFFFFF"/>
            <w:vAlign w:val="center"/>
          </w:tcPr>
          <w:p w14:paraId="27A2148B" w14:textId="29C933A6" w:rsidR="00F715E1" w:rsidRPr="00B80B62" w:rsidRDefault="00F715E1" w:rsidP="00F715E1">
            <w:pPr>
              <w:spacing w:line="192" w:lineRule="auto"/>
              <w:jc w:val="center"/>
              <w:rPr>
                <w:bCs/>
                <w:sz w:val="16"/>
                <w:szCs w:val="16"/>
                <w:lang w:val="ru-RU"/>
              </w:rPr>
            </w:pPr>
            <w:r w:rsidRPr="00B80B62">
              <w:rPr>
                <w:bCs/>
                <w:sz w:val="16"/>
                <w:szCs w:val="16"/>
                <w:lang w:val="ru-RU"/>
              </w:rPr>
              <w:t>№вх-1095/0/25</w:t>
            </w:r>
          </w:p>
        </w:tc>
        <w:tc>
          <w:tcPr>
            <w:tcW w:w="326" w:type="pct"/>
            <w:shd w:val="clear" w:color="auto" w:fill="FFFFFF"/>
            <w:vAlign w:val="center"/>
          </w:tcPr>
          <w:p w14:paraId="0FFAD1BF" w14:textId="70C1E7F6"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244D372C" w14:textId="59ECBF6D"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414A61F6" w14:textId="1E323282"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5D9CDF13" w14:textId="06C861EC"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6626CB65" w14:textId="50615328"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7955C651" w14:textId="40BFF6C1"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AA60F74" w14:textId="0D9B6FAE" w:rsidR="00F715E1" w:rsidRPr="00B80B62" w:rsidRDefault="003B2F85" w:rsidP="00F715E1">
            <w:pPr>
              <w:spacing w:line="192" w:lineRule="auto"/>
              <w:jc w:val="center"/>
              <w:rPr>
                <w:sz w:val="16"/>
                <w:szCs w:val="16"/>
              </w:rPr>
            </w:pPr>
            <w:r w:rsidRPr="00B80B62">
              <w:rPr>
                <w:sz w:val="16"/>
                <w:szCs w:val="16"/>
              </w:rPr>
              <w:t>Щодо навчання 24-25.07.2025р</w:t>
            </w:r>
          </w:p>
        </w:tc>
        <w:tc>
          <w:tcPr>
            <w:tcW w:w="404" w:type="pct"/>
            <w:shd w:val="clear" w:color="auto" w:fill="FFFFFF"/>
          </w:tcPr>
          <w:p w14:paraId="7FABC30F" w14:textId="19A12996"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B670231" w14:textId="56C527CC"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39CC19CC" w14:textId="77777777" w:rsidR="00F715E1" w:rsidRPr="00B80B62" w:rsidRDefault="00F715E1" w:rsidP="00F715E1">
            <w:pPr>
              <w:spacing w:line="192" w:lineRule="auto"/>
              <w:jc w:val="center"/>
              <w:rPr>
                <w:sz w:val="16"/>
                <w:szCs w:val="16"/>
              </w:rPr>
            </w:pPr>
          </w:p>
        </w:tc>
        <w:tc>
          <w:tcPr>
            <w:tcW w:w="306" w:type="pct"/>
            <w:shd w:val="clear" w:color="auto" w:fill="FFFFFF"/>
          </w:tcPr>
          <w:p w14:paraId="660674A8" w14:textId="6494A1D0"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0B65129" w14:textId="35108733"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545C9A" w14:textId="77777777" w:rsidR="00F715E1" w:rsidRPr="00B80B62" w:rsidRDefault="00F715E1" w:rsidP="00F715E1">
            <w:pPr>
              <w:spacing w:line="192" w:lineRule="auto"/>
              <w:jc w:val="center"/>
              <w:rPr>
                <w:lang w:val="ru-RU"/>
              </w:rPr>
            </w:pPr>
          </w:p>
        </w:tc>
      </w:tr>
      <w:tr w:rsidR="00F715E1" w:rsidRPr="00B80B62" w14:paraId="591B179D" w14:textId="77777777" w:rsidTr="008C6BE0">
        <w:trPr>
          <w:trHeight w:val="975"/>
        </w:trPr>
        <w:tc>
          <w:tcPr>
            <w:tcW w:w="174" w:type="pct"/>
            <w:shd w:val="clear" w:color="auto" w:fill="FFFFFF"/>
            <w:vAlign w:val="center"/>
          </w:tcPr>
          <w:p w14:paraId="45B0BD7F" w14:textId="6CE6800D" w:rsidR="00F715E1" w:rsidRPr="00B80B62" w:rsidRDefault="00F715E1" w:rsidP="00F715E1">
            <w:pPr>
              <w:spacing w:line="192" w:lineRule="auto"/>
              <w:jc w:val="center"/>
              <w:rPr>
                <w:b/>
                <w:bCs/>
                <w:sz w:val="16"/>
                <w:szCs w:val="16"/>
              </w:rPr>
            </w:pPr>
            <w:r w:rsidRPr="00B80B62">
              <w:rPr>
                <w:b/>
                <w:bCs/>
                <w:sz w:val="16"/>
                <w:szCs w:val="16"/>
              </w:rPr>
              <w:t>290</w:t>
            </w:r>
          </w:p>
        </w:tc>
        <w:tc>
          <w:tcPr>
            <w:tcW w:w="464" w:type="pct"/>
            <w:shd w:val="clear" w:color="auto" w:fill="FFFFFF"/>
            <w:vAlign w:val="center"/>
          </w:tcPr>
          <w:p w14:paraId="28629D69" w14:textId="3B0B7ABA" w:rsidR="00F715E1" w:rsidRPr="00B80B62" w:rsidRDefault="003B2F85" w:rsidP="00F715E1">
            <w:pPr>
              <w:spacing w:line="192" w:lineRule="auto"/>
              <w:jc w:val="center"/>
              <w:rPr>
                <w:sz w:val="16"/>
                <w:szCs w:val="16"/>
              </w:rPr>
            </w:pPr>
            <w:r w:rsidRPr="00B80B62">
              <w:rPr>
                <w:sz w:val="16"/>
                <w:szCs w:val="16"/>
              </w:rPr>
              <w:t xml:space="preserve">План заходів відзначення Дня </w:t>
            </w:r>
            <w:proofErr w:type="spellStart"/>
            <w:r w:rsidRPr="00B80B62">
              <w:rPr>
                <w:sz w:val="16"/>
                <w:szCs w:val="16"/>
              </w:rPr>
              <w:t>пам"яті</w:t>
            </w:r>
            <w:proofErr w:type="spellEnd"/>
            <w:r w:rsidRPr="00B80B62">
              <w:rPr>
                <w:sz w:val="16"/>
                <w:szCs w:val="16"/>
              </w:rPr>
              <w:t xml:space="preserve"> захисників України</w:t>
            </w:r>
          </w:p>
        </w:tc>
        <w:tc>
          <w:tcPr>
            <w:tcW w:w="350" w:type="pct"/>
            <w:shd w:val="clear" w:color="auto" w:fill="FFFFFF"/>
            <w:vAlign w:val="center"/>
          </w:tcPr>
          <w:p w14:paraId="6A3D8AAD" w14:textId="0A6350D2" w:rsidR="00F715E1" w:rsidRPr="00B80B62" w:rsidRDefault="00F715E1" w:rsidP="00F715E1">
            <w:pPr>
              <w:spacing w:line="192" w:lineRule="auto"/>
              <w:jc w:val="center"/>
              <w:rPr>
                <w:bCs/>
                <w:sz w:val="16"/>
                <w:szCs w:val="16"/>
                <w:lang w:val="ru-RU"/>
              </w:rPr>
            </w:pPr>
            <w:r w:rsidRPr="00B80B62">
              <w:rPr>
                <w:bCs/>
                <w:sz w:val="16"/>
                <w:szCs w:val="16"/>
                <w:lang w:val="ru-RU"/>
              </w:rPr>
              <w:t>№вх-1096/0/25</w:t>
            </w:r>
          </w:p>
        </w:tc>
        <w:tc>
          <w:tcPr>
            <w:tcW w:w="326" w:type="pct"/>
            <w:shd w:val="clear" w:color="auto" w:fill="FFFFFF"/>
            <w:vAlign w:val="center"/>
          </w:tcPr>
          <w:p w14:paraId="55FDFE44" w14:textId="32343AB8"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0C10545E" w14:textId="18BD679C"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69814F92" w14:textId="1F6A200F"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20D68170" w14:textId="455CA00A"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603060A8" w14:textId="0D746924"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3AF8E4FF" w14:textId="45F244D2"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975EDEA" w14:textId="0BA997A1" w:rsidR="00F715E1" w:rsidRPr="00B80B62" w:rsidRDefault="003B2F85" w:rsidP="00F715E1">
            <w:pPr>
              <w:spacing w:line="192" w:lineRule="auto"/>
              <w:jc w:val="center"/>
              <w:rPr>
                <w:sz w:val="16"/>
                <w:szCs w:val="16"/>
              </w:rPr>
            </w:pPr>
            <w:r w:rsidRPr="00B80B62">
              <w:rPr>
                <w:sz w:val="16"/>
                <w:szCs w:val="16"/>
              </w:rPr>
              <w:t xml:space="preserve">План заходів відзначення Дня </w:t>
            </w:r>
            <w:proofErr w:type="spellStart"/>
            <w:r w:rsidRPr="00B80B62">
              <w:rPr>
                <w:sz w:val="16"/>
                <w:szCs w:val="16"/>
              </w:rPr>
              <w:t>пам"яті</w:t>
            </w:r>
            <w:proofErr w:type="spellEnd"/>
            <w:r w:rsidRPr="00B80B62">
              <w:rPr>
                <w:sz w:val="16"/>
                <w:szCs w:val="16"/>
              </w:rPr>
              <w:t xml:space="preserve"> захисників України</w:t>
            </w:r>
          </w:p>
        </w:tc>
        <w:tc>
          <w:tcPr>
            <w:tcW w:w="404" w:type="pct"/>
            <w:shd w:val="clear" w:color="auto" w:fill="FFFFFF"/>
          </w:tcPr>
          <w:p w14:paraId="3C351DB3" w14:textId="561F72D0"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CC120E3" w14:textId="0F8473C0"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78177B87" w14:textId="77777777" w:rsidR="00F715E1" w:rsidRPr="00B80B62" w:rsidRDefault="00F715E1" w:rsidP="00F715E1">
            <w:pPr>
              <w:spacing w:line="192" w:lineRule="auto"/>
              <w:jc w:val="center"/>
              <w:rPr>
                <w:sz w:val="16"/>
                <w:szCs w:val="16"/>
              </w:rPr>
            </w:pPr>
          </w:p>
        </w:tc>
        <w:tc>
          <w:tcPr>
            <w:tcW w:w="306" w:type="pct"/>
            <w:shd w:val="clear" w:color="auto" w:fill="FFFFFF"/>
          </w:tcPr>
          <w:p w14:paraId="37EAECCB" w14:textId="67594C96"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A8B003C" w14:textId="67DC0D67"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194EB7E" w14:textId="77777777" w:rsidR="00F715E1" w:rsidRPr="00B80B62" w:rsidRDefault="00F715E1" w:rsidP="00F715E1">
            <w:pPr>
              <w:spacing w:line="192" w:lineRule="auto"/>
              <w:jc w:val="center"/>
              <w:rPr>
                <w:lang w:val="ru-RU"/>
              </w:rPr>
            </w:pPr>
          </w:p>
        </w:tc>
      </w:tr>
      <w:tr w:rsidR="00F715E1" w:rsidRPr="00B80B62" w14:paraId="0E19F092" w14:textId="77777777" w:rsidTr="008C6BE0">
        <w:trPr>
          <w:trHeight w:val="975"/>
        </w:trPr>
        <w:tc>
          <w:tcPr>
            <w:tcW w:w="174" w:type="pct"/>
            <w:shd w:val="clear" w:color="auto" w:fill="FFFFFF"/>
            <w:vAlign w:val="center"/>
          </w:tcPr>
          <w:p w14:paraId="541CB38C" w14:textId="61D7D511" w:rsidR="00F715E1" w:rsidRPr="00B80B62" w:rsidRDefault="00F715E1" w:rsidP="00F715E1">
            <w:pPr>
              <w:spacing w:line="192" w:lineRule="auto"/>
              <w:jc w:val="center"/>
              <w:rPr>
                <w:b/>
                <w:bCs/>
                <w:sz w:val="16"/>
                <w:szCs w:val="16"/>
              </w:rPr>
            </w:pPr>
            <w:r w:rsidRPr="00B80B62">
              <w:rPr>
                <w:b/>
                <w:bCs/>
                <w:sz w:val="16"/>
                <w:szCs w:val="16"/>
              </w:rPr>
              <w:t>291</w:t>
            </w:r>
          </w:p>
        </w:tc>
        <w:tc>
          <w:tcPr>
            <w:tcW w:w="464" w:type="pct"/>
            <w:shd w:val="clear" w:color="auto" w:fill="FFFFFF"/>
            <w:vAlign w:val="center"/>
          </w:tcPr>
          <w:p w14:paraId="6C20E330" w14:textId="1379C453" w:rsidR="00F715E1" w:rsidRPr="00B80B62" w:rsidRDefault="003B2F85" w:rsidP="00F715E1">
            <w:pPr>
              <w:spacing w:line="192" w:lineRule="auto"/>
              <w:jc w:val="center"/>
              <w:rPr>
                <w:sz w:val="16"/>
                <w:szCs w:val="16"/>
              </w:rPr>
            </w:pPr>
            <w:r w:rsidRPr="00B80B62">
              <w:rPr>
                <w:sz w:val="16"/>
                <w:szCs w:val="16"/>
              </w:rPr>
              <w:t>Щодо навчання-тренінгу 26.07.2025р</w:t>
            </w:r>
          </w:p>
        </w:tc>
        <w:tc>
          <w:tcPr>
            <w:tcW w:w="350" w:type="pct"/>
            <w:shd w:val="clear" w:color="auto" w:fill="FFFFFF"/>
            <w:vAlign w:val="center"/>
          </w:tcPr>
          <w:p w14:paraId="44B8A6C4" w14:textId="54191B24" w:rsidR="00F715E1" w:rsidRPr="00B80B62" w:rsidRDefault="00F715E1" w:rsidP="00F715E1">
            <w:pPr>
              <w:spacing w:line="192" w:lineRule="auto"/>
              <w:jc w:val="center"/>
              <w:rPr>
                <w:bCs/>
                <w:sz w:val="16"/>
                <w:szCs w:val="16"/>
                <w:lang w:val="ru-RU"/>
              </w:rPr>
            </w:pPr>
            <w:r w:rsidRPr="00B80B62">
              <w:rPr>
                <w:bCs/>
                <w:sz w:val="16"/>
                <w:szCs w:val="16"/>
                <w:lang w:val="ru-RU"/>
              </w:rPr>
              <w:t>№вх-1097/0/25</w:t>
            </w:r>
          </w:p>
        </w:tc>
        <w:tc>
          <w:tcPr>
            <w:tcW w:w="326" w:type="pct"/>
            <w:shd w:val="clear" w:color="auto" w:fill="FFFFFF"/>
            <w:vAlign w:val="center"/>
          </w:tcPr>
          <w:p w14:paraId="7AE290A1" w14:textId="6BFDD0F3"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60D3721D" w14:textId="0345EE92"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2ACDA5AB" w14:textId="7A4715B6"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2E595083" w14:textId="1418D6C3"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33727EB1" w14:textId="17F3C332"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4A73229E" w14:textId="7D940C28"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E03EAD4" w14:textId="36C7E62D" w:rsidR="00F715E1" w:rsidRPr="00B80B62" w:rsidRDefault="003B2F85" w:rsidP="00F715E1">
            <w:pPr>
              <w:spacing w:line="192" w:lineRule="auto"/>
              <w:jc w:val="center"/>
              <w:rPr>
                <w:sz w:val="16"/>
                <w:szCs w:val="16"/>
              </w:rPr>
            </w:pPr>
            <w:r w:rsidRPr="00B80B62">
              <w:rPr>
                <w:sz w:val="16"/>
                <w:szCs w:val="16"/>
              </w:rPr>
              <w:t>Щодо навчання-тренінгу 26.07.2025р</w:t>
            </w:r>
          </w:p>
        </w:tc>
        <w:tc>
          <w:tcPr>
            <w:tcW w:w="404" w:type="pct"/>
            <w:shd w:val="clear" w:color="auto" w:fill="FFFFFF"/>
          </w:tcPr>
          <w:p w14:paraId="3754A247" w14:textId="7FFB0C5E"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4E260C6" w14:textId="5D167E30"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3BA763BF" w14:textId="77777777" w:rsidR="00F715E1" w:rsidRPr="00B80B62" w:rsidRDefault="00F715E1" w:rsidP="00F715E1">
            <w:pPr>
              <w:spacing w:line="192" w:lineRule="auto"/>
              <w:jc w:val="center"/>
              <w:rPr>
                <w:sz w:val="16"/>
                <w:szCs w:val="16"/>
              </w:rPr>
            </w:pPr>
          </w:p>
        </w:tc>
        <w:tc>
          <w:tcPr>
            <w:tcW w:w="306" w:type="pct"/>
            <w:shd w:val="clear" w:color="auto" w:fill="FFFFFF"/>
          </w:tcPr>
          <w:p w14:paraId="1FAA6BBB" w14:textId="42F3E402"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7F3BA80" w14:textId="217F0223"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46AAFA" w14:textId="77777777" w:rsidR="00F715E1" w:rsidRPr="00B80B62" w:rsidRDefault="00F715E1" w:rsidP="00F715E1">
            <w:pPr>
              <w:spacing w:line="192" w:lineRule="auto"/>
              <w:jc w:val="center"/>
              <w:rPr>
                <w:lang w:val="ru-RU"/>
              </w:rPr>
            </w:pPr>
          </w:p>
        </w:tc>
      </w:tr>
      <w:tr w:rsidR="00F715E1" w:rsidRPr="00B80B62" w14:paraId="4C8DC64F" w14:textId="77777777" w:rsidTr="008C6BE0">
        <w:trPr>
          <w:trHeight w:val="975"/>
        </w:trPr>
        <w:tc>
          <w:tcPr>
            <w:tcW w:w="174" w:type="pct"/>
            <w:shd w:val="clear" w:color="auto" w:fill="FFFFFF"/>
            <w:vAlign w:val="center"/>
          </w:tcPr>
          <w:p w14:paraId="191110F0" w14:textId="59843E40" w:rsidR="00F715E1" w:rsidRPr="00B80B62" w:rsidRDefault="00F715E1" w:rsidP="00F715E1">
            <w:pPr>
              <w:spacing w:line="192" w:lineRule="auto"/>
              <w:jc w:val="center"/>
              <w:rPr>
                <w:b/>
                <w:bCs/>
                <w:sz w:val="16"/>
                <w:szCs w:val="16"/>
              </w:rPr>
            </w:pPr>
            <w:r w:rsidRPr="00B80B62">
              <w:rPr>
                <w:b/>
                <w:bCs/>
                <w:sz w:val="16"/>
                <w:szCs w:val="16"/>
              </w:rPr>
              <w:t>292</w:t>
            </w:r>
          </w:p>
        </w:tc>
        <w:tc>
          <w:tcPr>
            <w:tcW w:w="464" w:type="pct"/>
            <w:shd w:val="clear" w:color="auto" w:fill="FFFFFF"/>
            <w:vAlign w:val="center"/>
          </w:tcPr>
          <w:p w14:paraId="3EC37738" w14:textId="08AA47BF" w:rsidR="00F715E1" w:rsidRPr="00B80B62" w:rsidRDefault="003B2F85" w:rsidP="00F715E1">
            <w:pPr>
              <w:spacing w:line="192" w:lineRule="auto"/>
              <w:jc w:val="center"/>
              <w:rPr>
                <w:sz w:val="16"/>
                <w:szCs w:val="16"/>
              </w:rPr>
            </w:pPr>
            <w:r w:rsidRPr="00B80B62">
              <w:rPr>
                <w:sz w:val="16"/>
                <w:szCs w:val="16"/>
              </w:rPr>
              <w:t>Щодо тренінгу 25-26.07.2025р</w:t>
            </w:r>
          </w:p>
        </w:tc>
        <w:tc>
          <w:tcPr>
            <w:tcW w:w="350" w:type="pct"/>
            <w:shd w:val="clear" w:color="auto" w:fill="FFFFFF"/>
            <w:vAlign w:val="center"/>
          </w:tcPr>
          <w:p w14:paraId="6BC16360" w14:textId="06E57F37" w:rsidR="00F715E1" w:rsidRPr="00B80B62" w:rsidRDefault="00F715E1" w:rsidP="00F715E1">
            <w:pPr>
              <w:spacing w:line="192" w:lineRule="auto"/>
              <w:jc w:val="center"/>
              <w:rPr>
                <w:bCs/>
                <w:sz w:val="16"/>
                <w:szCs w:val="16"/>
                <w:lang w:val="ru-RU"/>
              </w:rPr>
            </w:pPr>
            <w:r w:rsidRPr="00B80B62">
              <w:rPr>
                <w:bCs/>
                <w:sz w:val="16"/>
                <w:szCs w:val="16"/>
                <w:lang w:val="ru-RU"/>
              </w:rPr>
              <w:t>№вх-1098/0/25</w:t>
            </w:r>
          </w:p>
        </w:tc>
        <w:tc>
          <w:tcPr>
            <w:tcW w:w="326" w:type="pct"/>
            <w:shd w:val="clear" w:color="auto" w:fill="FFFFFF"/>
            <w:vAlign w:val="center"/>
          </w:tcPr>
          <w:p w14:paraId="750E5761" w14:textId="604A5037"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423B07AB" w14:textId="1DF42E91"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6DA20675" w14:textId="274AFDA4"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7BDEA073" w14:textId="02F13EE5"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26BE55FD" w14:textId="7C068126"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6EF58846" w14:textId="20958439"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C79DC90" w14:textId="40992747" w:rsidR="00F715E1" w:rsidRPr="00B80B62" w:rsidRDefault="003B2F85" w:rsidP="00F715E1">
            <w:pPr>
              <w:spacing w:line="192" w:lineRule="auto"/>
              <w:jc w:val="center"/>
              <w:rPr>
                <w:sz w:val="16"/>
                <w:szCs w:val="16"/>
              </w:rPr>
            </w:pPr>
            <w:r w:rsidRPr="00B80B62">
              <w:rPr>
                <w:sz w:val="16"/>
                <w:szCs w:val="16"/>
              </w:rPr>
              <w:t>Щодо тренінгу 25-26.07.2025р</w:t>
            </w:r>
          </w:p>
        </w:tc>
        <w:tc>
          <w:tcPr>
            <w:tcW w:w="404" w:type="pct"/>
            <w:shd w:val="clear" w:color="auto" w:fill="FFFFFF"/>
          </w:tcPr>
          <w:p w14:paraId="4A0F7952" w14:textId="2081B14A"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EAE260A" w14:textId="2A7B1CAE"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09F63304" w14:textId="77777777" w:rsidR="00F715E1" w:rsidRPr="00B80B62" w:rsidRDefault="00F715E1" w:rsidP="00F715E1">
            <w:pPr>
              <w:spacing w:line="192" w:lineRule="auto"/>
              <w:jc w:val="center"/>
              <w:rPr>
                <w:sz w:val="16"/>
                <w:szCs w:val="16"/>
              </w:rPr>
            </w:pPr>
          </w:p>
        </w:tc>
        <w:tc>
          <w:tcPr>
            <w:tcW w:w="306" w:type="pct"/>
            <w:shd w:val="clear" w:color="auto" w:fill="FFFFFF"/>
          </w:tcPr>
          <w:p w14:paraId="450FCAB6" w14:textId="50080CE9"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9E0930B" w14:textId="5FE42E58"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75C831" w14:textId="77777777" w:rsidR="00F715E1" w:rsidRPr="00B80B62" w:rsidRDefault="00F715E1" w:rsidP="00F715E1">
            <w:pPr>
              <w:spacing w:line="192" w:lineRule="auto"/>
              <w:jc w:val="center"/>
              <w:rPr>
                <w:lang w:val="ru-RU"/>
              </w:rPr>
            </w:pPr>
          </w:p>
        </w:tc>
      </w:tr>
      <w:tr w:rsidR="00F715E1" w:rsidRPr="00B80B62" w14:paraId="32534474" w14:textId="77777777" w:rsidTr="008C6BE0">
        <w:trPr>
          <w:trHeight w:val="975"/>
        </w:trPr>
        <w:tc>
          <w:tcPr>
            <w:tcW w:w="174" w:type="pct"/>
            <w:shd w:val="clear" w:color="auto" w:fill="FFFFFF"/>
            <w:vAlign w:val="center"/>
          </w:tcPr>
          <w:p w14:paraId="44C54A3D" w14:textId="4A8CB3FB" w:rsidR="00F715E1" w:rsidRPr="00B80B62" w:rsidRDefault="00F715E1" w:rsidP="00F715E1">
            <w:pPr>
              <w:spacing w:line="192" w:lineRule="auto"/>
              <w:jc w:val="center"/>
              <w:rPr>
                <w:b/>
                <w:bCs/>
                <w:sz w:val="16"/>
                <w:szCs w:val="16"/>
              </w:rPr>
            </w:pPr>
            <w:r w:rsidRPr="00B80B62">
              <w:rPr>
                <w:b/>
                <w:bCs/>
                <w:sz w:val="16"/>
                <w:szCs w:val="16"/>
              </w:rPr>
              <w:t>293</w:t>
            </w:r>
          </w:p>
        </w:tc>
        <w:tc>
          <w:tcPr>
            <w:tcW w:w="464" w:type="pct"/>
            <w:shd w:val="clear" w:color="auto" w:fill="FFFFFF"/>
            <w:vAlign w:val="center"/>
          </w:tcPr>
          <w:p w14:paraId="5FBDE89D" w14:textId="18916ABB" w:rsidR="00F715E1" w:rsidRPr="00B80B62" w:rsidRDefault="00AC2694" w:rsidP="00F715E1">
            <w:pPr>
              <w:spacing w:line="192" w:lineRule="auto"/>
              <w:jc w:val="center"/>
              <w:rPr>
                <w:sz w:val="16"/>
                <w:szCs w:val="16"/>
              </w:rPr>
            </w:pPr>
            <w:r w:rsidRPr="00B80B62">
              <w:rPr>
                <w:sz w:val="16"/>
                <w:szCs w:val="16"/>
              </w:rPr>
              <w:t>Щодо перерозподілу кошторисних призначень</w:t>
            </w:r>
          </w:p>
        </w:tc>
        <w:tc>
          <w:tcPr>
            <w:tcW w:w="350" w:type="pct"/>
            <w:shd w:val="clear" w:color="auto" w:fill="FFFFFF"/>
            <w:vAlign w:val="center"/>
          </w:tcPr>
          <w:p w14:paraId="1391C2CD" w14:textId="7F9745D6" w:rsidR="00F715E1" w:rsidRPr="00B80B62" w:rsidRDefault="00F715E1" w:rsidP="00F715E1">
            <w:pPr>
              <w:spacing w:line="192" w:lineRule="auto"/>
              <w:jc w:val="center"/>
              <w:rPr>
                <w:bCs/>
                <w:sz w:val="16"/>
                <w:szCs w:val="16"/>
                <w:lang w:val="ru-RU"/>
              </w:rPr>
            </w:pPr>
            <w:r w:rsidRPr="00B80B62">
              <w:rPr>
                <w:bCs/>
                <w:sz w:val="16"/>
                <w:szCs w:val="16"/>
                <w:lang w:val="ru-RU"/>
              </w:rPr>
              <w:t>№вх-1099/0/25</w:t>
            </w:r>
          </w:p>
        </w:tc>
        <w:tc>
          <w:tcPr>
            <w:tcW w:w="326" w:type="pct"/>
            <w:shd w:val="clear" w:color="auto" w:fill="FFFFFF"/>
            <w:vAlign w:val="center"/>
          </w:tcPr>
          <w:p w14:paraId="59EAFE4D" w14:textId="305D14EB"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272AA2EC" w14:textId="7DF844F2"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29B8EE22" w14:textId="3948B22A" w:rsidR="00F715E1" w:rsidRPr="00B80B62" w:rsidRDefault="00AC2694" w:rsidP="00F715E1">
            <w:pPr>
              <w:spacing w:line="192" w:lineRule="auto"/>
              <w:jc w:val="center"/>
              <w:rPr>
                <w:rFonts w:cs="Arial"/>
                <w:color w:val="363636"/>
                <w:sz w:val="16"/>
                <w:szCs w:val="16"/>
                <w:shd w:val="clear" w:color="auto" w:fill="E1E1E1"/>
              </w:rPr>
            </w:pPr>
            <w:r w:rsidRPr="00B80B62">
              <w:rPr>
                <w:bCs/>
                <w:sz w:val="16"/>
                <w:szCs w:val="16"/>
              </w:rPr>
              <w:t>КЗ "Ветеранський Простір" Рівненської обласної ради</w:t>
            </w:r>
          </w:p>
        </w:tc>
        <w:tc>
          <w:tcPr>
            <w:tcW w:w="231" w:type="pct"/>
            <w:shd w:val="clear" w:color="auto" w:fill="FFFFFF"/>
            <w:vAlign w:val="center"/>
          </w:tcPr>
          <w:p w14:paraId="3694633F" w14:textId="0E2B377D"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75B03A01" w14:textId="2AFC75E0"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04AE3B91" w14:textId="3242E672"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B2FDF40" w14:textId="623CA259" w:rsidR="00F715E1" w:rsidRPr="00B80B62" w:rsidRDefault="00AC2694" w:rsidP="00F715E1">
            <w:pPr>
              <w:spacing w:line="192" w:lineRule="auto"/>
              <w:jc w:val="center"/>
              <w:rPr>
                <w:sz w:val="16"/>
                <w:szCs w:val="16"/>
              </w:rPr>
            </w:pPr>
            <w:r w:rsidRPr="00B80B62">
              <w:rPr>
                <w:sz w:val="16"/>
                <w:szCs w:val="16"/>
              </w:rPr>
              <w:t>Щодо перерозподілу кошторисних призначень</w:t>
            </w:r>
          </w:p>
        </w:tc>
        <w:tc>
          <w:tcPr>
            <w:tcW w:w="404" w:type="pct"/>
            <w:shd w:val="clear" w:color="auto" w:fill="FFFFFF"/>
          </w:tcPr>
          <w:p w14:paraId="66946F37" w14:textId="4FD2CECB"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77B906E" w14:textId="65542001" w:rsidR="00F715E1" w:rsidRPr="00B80B62" w:rsidRDefault="00F715E1" w:rsidP="00F715E1">
            <w:pPr>
              <w:spacing w:line="192" w:lineRule="auto"/>
              <w:jc w:val="center"/>
              <w:rPr>
                <w:sz w:val="16"/>
                <w:szCs w:val="16"/>
              </w:rPr>
            </w:pPr>
            <w:r w:rsidRPr="00B80B62">
              <w:rPr>
                <w:sz w:val="16"/>
                <w:szCs w:val="16"/>
              </w:rPr>
              <w:t>Лист</w:t>
            </w:r>
          </w:p>
        </w:tc>
        <w:tc>
          <w:tcPr>
            <w:tcW w:w="112" w:type="pct"/>
            <w:shd w:val="clear" w:color="auto" w:fill="FFFFFF"/>
            <w:vAlign w:val="center"/>
          </w:tcPr>
          <w:p w14:paraId="0A60CB0B" w14:textId="77777777" w:rsidR="00F715E1" w:rsidRPr="00B80B62" w:rsidRDefault="00F715E1" w:rsidP="00F715E1">
            <w:pPr>
              <w:spacing w:line="192" w:lineRule="auto"/>
              <w:jc w:val="center"/>
              <w:rPr>
                <w:sz w:val="16"/>
                <w:szCs w:val="16"/>
              </w:rPr>
            </w:pPr>
          </w:p>
        </w:tc>
        <w:tc>
          <w:tcPr>
            <w:tcW w:w="306" w:type="pct"/>
            <w:shd w:val="clear" w:color="auto" w:fill="FFFFFF"/>
          </w:tcPr>
          <w:p w14:paraId="3E5A1ADF" w14:textId="675CB388"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1C5A77E" w14:textId="6A605B32"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B75561" w14:textId="77777777" w:rsidR="00F715E1" w:rsidRPr="00B80B62" w:rsidRDefault="00F715E1" w:rsidP="00F715E1">
            <w:pPr>
              <w:spacing w:line="192" w:lineRule="auto"/>
              <w:jc w:val="center"/>
              <w:rPr>
                <w:lang w:val="ru-RU"/>
              </w:rPr>
            </w:pPr>
          </w:p>
        </w:tc>
      </w:tr>
      <w:tr w:rsidR="00F715E1" w:rsidRPr="00B80B62" w14:paraId="5A4FACBF" w14:textId="77777777" w:rsidTr="008C6BE0">
        <w:trPr>
          <w:trHeight w:val="975"/>
        </w:trPr>
        <w:tc>
          <w:tcPr>
            <w:tcW w:w="174" w:type="pct"/>
            <w:shd w:val="clear" w:color="auto" w:fill="FFFFFF"/>
            <w:vAlign w:val="center"/>
          </w:tcPr>
          <w:p w14:paraId="6AF01431" w14:textId="29E4A7C6" w:rsidR="00F715E1" w:rsidRPr="00B80B62" w:rsidRDefault="00F715E1" w:rsidP="00F715E1">
            <w:pPr>
              <w:spacing w:line="192" w:lineRule="auto"/>
              <w:jc w:val="center"/>
              <w:rPr>
                <w:b/>
                <w:bCs/>
                <w:sz w:val="16"/>
                <w:szCs w:val="16"/>
              </w:rPr>
            </w:pPr>
            <w:r w:rsidRPr="00B80B62">
              <w:rPr>
                <w:b/>
                <w:bCs/>
                <w:sz w:val="16"/>
                <w:szCs w:val="16"/>
              </w:rPr>
              <w:t>294</w:t>
            </w:r>
          </w:p>
        </w:tc>
        <w:tc>
          <w:tcPr>
            <w:tcW w:w="464" w:type="pct"/>
            <w:shd w:val="clear" w:color="auto" w:fill="FFFFFF"/>
            <w:vAlign w:val="center"/>
          </w:tcPr>
          <w:p w14:paraId="174388C0" w14:textId="0E042DEF" w:rsidR="00F715E1" w:rsidRPr="00B80B62" w:rsidRDefault="00AC2694" w:rsidP="00F715E1">
            <w:pPr>
              <w:spacing w:line="192" w:lineRule="auto"/>
              <w:jc w:val="center"/>
              <w:rPr>
                <w:sz w:val="16"/>
                <w:szCs w:val="16"/>
              </w:rPr>
            </w:pPr>
            <w:r w:rsidRPr="00B80B62">
              <w:rPr>
                <w:sz w:val="16"/>
                <w:szCs w:val="16"/>
              </w:rPr>
              <w:t>Про внесення змін до Обов’язкових вимог до створення (модернізації, модифікації, розвитку), адміністрування та забезпечення функціонування засобу інформатизації</w:t>
            </w:r>
          </w:p>
        </w:tc>
        <w:tc>
          <w:tcPr>
            <w:tcW w:w="350" w:type="pct"/>
            <w:shd w:val="clear" w:color="auto" w:fill="FFFFFF"/>
            <w:vAlign w:val="center"/>
          </w:tcPr>
          <w:p w14:paraId="14E1E56D" w14:textId="432887B7" w:rsidR="00F715E1" w:rsidRPr="00B80B62" w:rsidRDefault="00F715E1" w:rsidP="00F715E1">
            <w:pPr>
              <w:spacing w:line="192" w:lineRule="auto"/>
              <w:jc w:val="center"/>
              <w:rPr>
                <w:bCs/>
                <w:sz w:val="16"/>
                <w:szCs w:val="16"/>
                <w:lang w:val="ru-RU"/>
              </w:rPr>
            </w:pPr>
            <w:r w:rsidRPr="00B80B62">
              <w:rPr>
                <w:bCs/>
                <w:sz w:val="16"/>
                <w:szCs w:val="16"/>
                <w:lang w:val="ru-RU"/>
              </w:rPr>
              <w:t>№вх-1100/0/25</w:t>
            </w:r>
          </w:p>
        </w:tc>
        <w:tc>
          <w:tcPr>
            <w:tcW w:w="326" w:type="pct"/>
            <w:shd w:val="clear" w:color="auto" w:fill="FFFFFF"/>
            <w:vAlign w:val="center"/>
          </w:tcPr>
          <w:p w14:paraId="392B3880" w14:textId="3C529013"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4A235F4A" w14:textId="466DF986"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4A0B7D16" w14:textId="4B8F759C"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35CAA1B7" w14:textId="599FC57A"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39AAB276" w14:textId="6167B10F"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648D2F8F" w14:textId="62008130"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76660DC" w14:textId="35FB1964" w:rsidR="00F715E1" w:rsidRPr="00B80B62" w:rsidRDefault="00AC2694" w:rsidP="00F715E1">
            <w:pPr>
              <w:spacing w:line="192" w:lineRule="auto"/>
              <w:jc w:val="center"/>
              <w:rPr>
                <w:sz w:val="16"/>
                <w:szCs w:val="16"/>
              </w:rPr>
            </w:pPr>
            <w:r w:rsidRPr="00B80B62">
              <w:rPr>
                <w:sz w:val="16"/>
                <w:szCs w:val="16"/>
              </w:rPr>
              <w:t>Про внесення змін до Обов’язкових вимог до створення (модернізації, модифікації, розвитку), адміністрування та забезпечення функціонування засобу інформатизації</w:t>
            </w:r>
          </w:p>
        </w:tc>
        <w:tc>
          <w:tcPr>
            <w:tcW w:w="404" w:type="pct"/>
            <w:shd w:val="clear" w:color="auto" w:fill="FFFFFF"/>
          </w:tcPr>
          <w:p w14:paraId="4D9E9E94" w14:textId="0D97717F"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936789E" w14:textId="288C6098" w:rsidR="00F715E1" w:rsidRPr="00B80B62" w:rsidRDefault="00AC2694" w:rsidP="00F715E1">
            <w:pPr>
              <w:spacing w:line="192" w:lineRule="auto"/>
              <w:jc w:val="center"/>
              <w:rPr>
                <w:sz w:val="16"/>
                <w:szCs w:val="16"/>
              </w:rPr>
            </w:pPr>
            <w:r w:rsidRPr="00B80B62">
              <w:rPr>
                <w:sz w:val="16"/>
                <w:szCs w:val="16"/>
              </w:rPr>
              <w:t>Постанова КМУ</w:t>
            </w:r>
          </w:p>
        </w:tc>
        <w:tc>
          <w:tcPr>
            <w:tcW w:w="112" w:type="pct"/>
            <w:shd w:val="clear" w:color="auto" w:fill="FFFFFF"/>
            <w:vAlign w:val="center"/>
          </w:tcPr>
          <w:p w14:paraId="19BE31F9" w14:textId="77777777" w:rsidR="00F715E1" w:rsidRPr="00B80B62" w:rsidRDefault="00F715E1" w:rsidP="00F715E1">
            <w:pPr>
              <w:spacing w:line="192" w:lineRule="auto"/>
              <w:jc w:val="center"/>
              <w:rPr>
                <w:sz w:val="16"/>
                <w:szCs w:val="16"/>
              </w:rPr>
            </w:pPr>
          </w:p>
        </w:tc>
        <w:tc>
          <w:tcPr>
            <w:tcW w:w="306" w:type="pct"/>
            <w:shd w:val="clear" w:color="auto" w:fill="FFFFFF"/>
          </w:tcPr>
          <w:p w14:paraId="308FD880" w14:textId="76011259"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9718570" w14:textId="2229E302"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318D27C" w14:textId="77777777" w:rsidR="00F715E1" w:rsidRPr="00B80B62" w:rsidRDefault="00F715E1" w:rsidP="00F715E1">
            <w:pPr>
              <w:spacing w:line="192" w:lineRule="auto"/>
              <w:jc w:val="center"/>
              <w:rPr>
                <w:lang w:val="ru-RU"/>
              </w:rPr>
            </w:pPr>
          </w:p>
        </w:tc>
      </w:tr>
      <w:tr w:rsidR="00F715E1" w:rsidRPr="00B80B62" w14:paraId="6EEBE319" w14:textId="77777777" w:rsidTr="008C6BE0">
        <w:trPr>
          <w:trHeight w:val="975"/>
        </w:trPr>
        <w:tc>
          <w:tcPr>
            <w:tcW w:w="174" w:type="pct"/>
            <w:shd w:val="clear" w:color="auto" w:fill="FFFFFF"/>
            <w:vAlign w:val="center"/>
          </w:tcPr>
          <w:p w14:paraId="359B65A3" w14:textId="65073852" w:rsidR="00F715E1" w:rsidRPr="00B80B62" w:rsidRDefault="00F715E1" w:rsidP="00F715E1">
            <w:pPr>
              <w:spacing w:line="192" w:lineRule="auto"/>
              <w:jc w:val="center"/>
              <w:rPr>
                <w:b/>
                <w:bCs/>
                <w:sz w:val="16"/>
                <w:szCs w:val="16"/>
              </w:rPr>
            </w:pPr>
            <w:r w:rsidRPr="00B80B62">
              <w:rPr>
                <w:b/>
                <w:bCs/>
                <w:sz w:val="16"/>
                <w:szCs w:val="16"/>
              </w:rPr>
              <w:t>295</w:t>
            </w:r>
          </w:p>
        </w:tc>
        <w:tc>
          <w:tcPr>
            <w:tcW w:w="464" w:type="pct"/>
            <w:shd w:val="clear" w:color="auto" w:fill="FFFFFF"/>
            <w:vAlign w:val="center"/>
          </w:tcPr>
          <w:p w14:paraId="2596EB05" w14:textId="42FD55F9" w:rsidR="00F715E1" w:rsidRPr="00B80B62" w:rsidRDefault="00AC2694" w:rsidP="00F715E1">
            <w:pPr>
              <w:spacing w:line="192" w:lineRule="auto"/>
              <w:jc w:val="center"/>
              <w:rPr>
                <w:sz w:val="16"/>
                <w:szCs w:val="16"/>
              </w:rPr>
            </w:pPr>
            <w:r w:rsidRPr="00B80B62">
              <w:rPr>
                <w:sz w:val="16"/>
                <w:szCs w:val="16"/>
              </w:rPr>
              <w:t>Деякі питання оптимізації системи центральних органів виконавчої влади</w:t>
            </w:r>
          </w:p>
        </w:tc>
        <w:tc>
          <w:tcPr>
            <w:tcW w:w="350" w:type="pct"/>
            <w:shd w:val="clear" w:color="auto" w:fill="FFFFFF"/>
            <w:vAlign w:val="center"/>
          </w:tcPr>
          <w:p w14:paraId="29C2D943" w14:textId="2F2584DC" w:rsidR="00F715E1" w:rsidRPr="00B80B62" w:rsidRDefault="00F715E1" w:rsidP="00F715E1">
            <w:pPr>
              <w:spacing w:line="192" w:lineRule="auto"/>
              <w:jc w:val="center"/>
              <w:rPr>
                <w:bCs/>
                <w:sz w:val="16"/>
                <w:szCs w:val="16"/>
                <w:lang w:val="ru-RU"/>
              </w:rPr>
            </w:pPr>
            <w:r w:rsidRPr="00B80B62">
              <w:rPr>
                <w:bCs/>
                <w:sz w:val="16"/>
                <w:szCs w:val="16"/>
                <w:lang w:val="ru-RU"/>
              </w:rPr>
              <w:t>№вх-1101/0/25</w:t>
            </w:r>
          </w:p>
        </w:tc>
        <w:tc>
          <w:tcPr>
            <w:tcW w:w="326" w:type="pct"/>
            <w:shd w:val="clear" w:color="auto" w:fill="FFFFFF"/>
            <w:vAlign w:val="center"/>
          </w:tcPr>
          <w:p w14:paraId="3315ACE4" w14:textId="20281981" w:rsidR="00F715E1" w:rsidRPr="00B80B62" w:rsidRDefault="00F715E1" w:rsidP="00F715E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61968097" w14:textId="3D67305F" w:rsidR="00F715E1" w:rsidRPr="00B80B62" w:rsidRDefault="00F715E1" w:rsidP="00F715E1">
            <w:pPr>
              <w:spacing w:line="192" w:lineRule="auto"/>
              <w:jc w:val="center"/>
              <w:rPr>
                <w:bCs/>
                <w:sz w:val="16"/>
                <w:szCs w:val="16"/>
                <w:lang w:val="ru-RU"/>
              </w:rPr>
            </w:pPr>
            <w:r w:rsidRPr="00B80B62">
              <w:rPr>
                <w:bCs/>
                <w:sz w:val="16"/>
                <w:szCs w:val="16"/>
                <w:lang w:val="ru-RU"/>
              </w:rPr>
              <w:t>23.07.32025</w:t>
            </w:r>
          </w:p>
        </w:tc>
        <w:tc>
          <w:tcPr>
            <w:tcW w:w="307" w:type="pct"/>
            <w:shd w:val="clear" w:color="auto" w:fill="FFFFFF"/>
            <w:vAlign w:val="center"/>
          </w:tcPr>
          <w:p w14:paraId="65D011EC" w14:textId="4868E820" w:rsidR="00F715E1" w:rsidRPr="00B80B62" w:rsidRDefault="00F715E1" w:rsidP="00F715E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7A4C683E" w14:textId="7B9DFDB8" w:rsidR="00F715E1" w:rsidRPr="00B80B62" w:rsidRDefault="00F715E1"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604806BC" w14:textId="771B83D6" w:rsidR="00F715E1" w:rsidRPr="00B80B62" w:rsidRDefault="00F715E1"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46375002" w14:textId="759D9CA7" w:rsidR="00F715E1" w:rsidRPr="00B80B62" w:rsidRDefault="00F715E1" w:rsidP="00F715E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3054447" w14:textId="7AE60E8A" w:rsidR="00F715E1" w:rsidRPr="00B80B62" w:rsidRDefault="00AC2694" w:rsidP="00F715E1">
            <w:pPr>
              <w:spacing w:line="192" w:lineRule="auto"/>
              <w:jc w:val="center"/>
              <w:rPr>
                <w:sz w:val="16"/>
                <w:szCs w:val="16"/>
              </w:rPr>
            </w:pPr>
            <w:r w:rsidRPr="00B80B62">
              <w:rPr>
                <w:sz w:val="16"/>
                <w:szCs w:val="16"/>
              </w:rPr>
              <w:t>Деякі питання оптимізації системи центральних органів виконавчої влади</w:t>
            </w:r>
          </w:p>
        </w:tc>
        <w:tc>
          <w:tcPr>
            <w:tcW w:w="404" w:type="pct"/>
            <w:shd w:val="clear" w:color="auto" w:fill="FFFFFF"/>
          </w:tcPr>
          <w:p w14:paraId="0C1932AF" w14:textId="3BF6952D"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DBA23B7" w14:textId="44B2DBFB" w:rsidR="00F715E1" w:rsidRPr="00B80B62" w:rsidRDefault="00AC2694" w:rsidP="00F715E1">
            <w:pPr>
              <w:spacing w:line="192" w:lineRule="auto"/>
              <w:jc w:val="center"/>
              <w:rPr>
                <w:sz w:val="16"/>
                <w:szCs w:val="16"/>
              </w:rPr>
            </w:pPr>
            <w:r w:rsidRPr="00B80B62">
              <w:rPr>
                <w:sz w:val="16"/>
                <w:szCs w:val="16"/>
              </w:rPr>
              <w:t>Постанова КМУ</w:t>
            </w:r>
          </w:p>
        </w:tc>
        <w:tc>
          <w:tcPr>
            <w:tcW w:w="112" w:type="pct"/>
            <w:shd w:val="clear" w:color="auto" w:fill="FFFFFF"/>
            <w:vAlign w:val="center"/>
          </w:tcPr>
          <w:p w14:paraId="28F8E98A" w14:textId="77777777" w:rsidR="00F715E1" w:rsidRPr="00B80B62" w:rsidRDefault="00F715E1" w:rsidP="00F715E1">
            <w:pPr>
              <w:spacing w:line="192" w:lineRule="auto"/>
              <w:jc w:val="center"/>
              <w:rPr>
                <w:sz w:val="16"/>
                <w:szCs w:val="16"/>
              </w:rPr>
            </w:pPr>
          </w:p>
        </w:tc>
        <w:tc>
          <w:tcPr>
            <w:tcW w:w="306" w:type="pct"/>
            <w:shd w:val="clear" w:color="auto" w:fill="FFFFFF"/>
          </w:tcPr>
          <w:p w14:paraId="7024269A" w14:textId="222AFCF8"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5E9C91F" w14:textId="663780CC"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4D588BF" w14:textId="77777777" w:rsidR="00F715E1" w:rsidRPr="00B80B62" w:rsidRDefault="00F715E1" w:rsidP="00F715E1">
            <w:pPr>
              <w:spacing w:line="192" w:lineRule="auto"/>
              <w:jc w:val="center"/>
              <w:rPr>
                <w:lang w:val="ru-RU"/>
              </w:rPr>
            </w:pPr>
          </w:p>
        </w:tc>
      </w:tr>
      <w:tr w:rsidR="00AC2694" w:rsidRPr="00B80B62" w14:paraId="47342B0C" w14:textId="77777777" w:rsidTr="008C6BE0">
        <w:trPr>
          <w:trHeight w:val="975"/>
        </w:trPr>
        <w:tc>
          <w:tcPr>
            <w:tcW w:w="174" w:type="pct"/>
            <w:shd w:val="clear" w:color="auto" w:fill="FFFFFF"/>
            <w:vAlign w:val="center"/>
          </w:tcPr>
          <w:p w14:paraId="3551D7E8" w14:textId="27FC89A1" w:rsidR="00AC2694" w:rsidRPr="00B80B62" w:rsidRDefault="00AC2694" w:rsidP="00AC2694">
            <w:pPr>
              <w:spacing w:line="192" w:lineRule="auto"/>
              <w:jc w:val="center"/>
              <w:rPr>
                <w:b/>
                <w:bCs/>
                <w:sz w:val="16"/>
                <w:szCs w:val="16"/>
              </w:rPr>
            </w:pPr>
            <w:r w:rsidRPr="00B80B62">
              <w:rPr>
                <w:b/>
                <w:bCs/>
                <w:sz w:val="16"/>
                <w:szCs w:val="16"/>
              </w:rPr>
              <w:lastRenderedPageBreak/>
              <w:t>296</w:t>
            </w:r>
          </w:p>
        </w:tc>
        <w:tc>
          <w:tcPr>
            <w:tcW w:w="464" w:type="pct"/>
            <w:shd w:val="clear" w:color="auto" w:fill="FFFFFF"/>
            <w:vAlign w:val="center"/>
          </w:tcPr>
          <w:p w14:paraId="1FD4A9B0" w14:textId="68E6200E" w:rsidR="00AC2694" w:rsidRPr="00B80B62" w:rsidRDefault="00AC2694" w:rsidP="00AC2694">
            <w:pPr>
              <w:spacing w:line="192" w:lineRule="auto"/>
              <w:jc w:val="center"/>
              <w:rPr>
                <w:sz w:val="16"/>
                <w:szCs w:val="16"/>
              </w:rPr>
            </w:pPr>
            <w:r w:rsidRPr="00B80B62">
              <w:rPr>
                <w:sz w:val="16"/>
                <w:szCs w:val="16"/>
              </w:rPr>
              <w:t xml:space="preserve">Щодо відзначення Рівненської обласної ради "Хрест Клима </w:t>
            </w:r>
            <w:proofErr w:type="spellStart"/>
            <w:r w:rsidRPr="00B80B62">
              <w:rPr>
                <w:sz w:val="16"/>
                <w:szCs w:val="16"/>
              </w:rPr>
              <w:t>Савура</w:t>
            </w:r>
            <w:proofErr w:type="spellEnd"/>
            <w:r w:rsidRPr="00B80B62">
              <w:rPr>
                <w:sz w:val="16"/>
                <w:szCs w:val="16"/>
              </w:rPr>
              <w:t>"</w:t>
            </w:r>
          </w:p>
        </w:tc>
        <w:tc>
          <w:tcPr>
            <w:tcW w:w="350" w:type="pct"/>
            <w:shd w:val="clear" w:color="auto" w:fill="FFFFFF"/>
            <w:vAlign w:val="center"/>
          </w:tcPr>
          <w:p w14:paraId="3C7E8693" w14:textId="7D406846" w:rsidR="00AC2694" w:rsidRPr="00B80B62" w:rsidRDefault="00AC2694" w:rsidP="00AC2694">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68</w:t>
            </w:r>
            <w:r w:rsidRPr="00B80B62">
              <w:rPr>
                <w:bCs/>
                <w:sz w:val="16"/>
                <w:szCs w:val="16"/>
                <w:lang w:val="ru-RU"/>
              </w:rPr>
              <w:t>9</w:t>
            </w:r>
            <w:r w:rsidRPr="00B80B62">
              <w:rPr>
                <w:bCs/>
                <w:sz w:val="16"/>
                <w:szCs w:val="16"/>
                <w:lang w:val="ru-RU"/>
              </w:rPr>
              <w:t>/0/25</w:t>
            </w:r>
          </w:p>
        </w:tc>
        <w:tc>
          <w:tcPr>
            <w:tcW w:w="326" w:type="pct"/>
            <w:shd w:val="clear" w:color="auto" w:fill="FFFFFF"/>
            <w:vAlign w:val="center"/>
          </w:tcPr>
          <w:p w14:paraId="5CFD93BC" w14:textId="25C2367F" w:rsidR="00AC2694" w:rsidRPr="00B80B62" w:rsidRDefault="00AC2694" w:rsidP="00AC2694">
            <w:pPr>
              <w:spacing w:line="192" w:lineRule="auto"/>
              <w:jc w:val="center"/>
              <w:rPr>
                <w:bCs/>
                <w:sz w:val="16"/>
                <w:szCs w:val="16"/>
                <w:lang w:val="ru-RU"/>
              </w:rPr>
            </w:pPr>
            <w:r w:rsidRPr="00B80B62">
              <w:rPr>
                <w:sz w:val="16"/>
                <w:szCs w:val="16"/>
              </w:rPr>
              <w:t>2</w:t>
            </w:r>
            <w:r w:rsidRPr="00B80B62">
              <w:rPr>
                <w:sz w:val="16"/>
                <w:szCs w:val="16"/>
              </w:rPr>
              <w:t>3</w:t>
            </w:r>
            <w:r w:rsidRPr="00B80B62">
              <w:rPr>
                <w:sz w:val="16"/>
                <w:szCs w:val="16"/>
              </w:rPr>
              <w:t>.07.2025</w:t>
            </w:r>
          </w:p>
        </w:tc>
        <w:tc>
          <w:tcPr>
            <w:tcW w:w="351" w:type="pct"/>
            <w:shd w:val="clear" w:color="auto" w:fill="FFFFFF"/>
            <w:vAlign w:val="center"/>
          </w:tcPr>
          <w:p w14:paraId="07198771" w14:textId="305AAFAB" w:rsidR="00AC2694" w:rsidRPr="00B80B62" w:rsidRDefault="00AC2694" w:rsidP="00AC2694">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796D9BFD" w14:textId="78994AF8" w:rsidR="00AC2694" w:rsidRPr="00B80B62" w:rsidRDefault="00AC2694" w:rsidP="00AC2694">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7D0643F9" w14:textId="2BDDF5AB" w:rsidR="00AC2694" w:rsidRPr="00B80B62" w:rsidRDefault="00AC2694" w:rsidP="00AC2694">
            <w:pPr>
              <w:spacing w:line="192" w:lineRule="auto"/>
              <w:jc w:val="center"/>
              <w:rPr>
                <w:iCs/>
                <w:sz w:val="16"/>
                <w:szCs w:val="16"/>
              </w:rPr>
            </w:pPr>
            <w:r w:rsidRPr="00B80B62">
              <w:rPr>
                <w:iCs/>
                <w:sz w:val="16"/>
                <w:szCs w:val="16"/>
              </w:rPr>
              <w:t>-</w:t>
            </w:r>
          </w:p>
        </w:tc>
        <w:tc>
          <w:tcPr>
            <w:tcW w:w="164" w:type="pct"/>
            <w:shd w:val="clear" w:color="auto" w:fill="FFFFFF"/>
            <w:vAlign w:val="center"/>
          </w:tcPr>
          <w:p w14:paraId="746AAC74" w14:textId="7D267869" w:rsidR="00AC2694" w:rsidRPr="00B80B62" w:rsidRDefault="00AC2694" w:rsidP="00AC2694">
            <w:pPr>
              <w:spacing w:line="192" w:lineRule="auto"/>
              <w:jc w:val="center"/>
              <w:rPr>
                <w:iCs/>
                <w:sz w:val="16"/>
                <w:szCs w:val="16"/>
              </w:rPr>
            </w:pPr>
            <w:r w:rsidRPr="00B80B62">
              <w:rPr>
                <w:iCs/>
                <w:sz w:val="16"/>
                <w:szCs w:val="16"/>
              </w:rPr>
              <w:t>-</w:t>
            </w:r>
          </w:p>
        </w:tc>
        <w:tc>
          <w:tcPr>
            <w:tcW w:w="307" w:type="pct"/>
            <w:shd w:val="clear" w:color="auto" w:fill="FFFFFF"/>
            <w:vAlign w:val="center"/>
          </w:tcPr>
          <w:p w14:paraId="3B66C7DD" w14:textId="47E64570" w:rsidR="00AC2694" w:rsidRPr="00B80B62" w:rsidRDefault="00AC2694" w:rsidP="00AC26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10E4E83" w14:textId="67ADF5A4" w:rsidR="00AC2694" w:rsidRPr="00B80B62" w:rsidRDefault="00AC2694" w:rsidP="00AC2694">
            <w:pPr>
              <w:spacing w:line="192" w:lineRule="auto"/>
              <w:jc w:val="center"/>
              <w:rPr>
                <w:sz w:val="16"/>
                <w:szCs w:val="16"/>
              </w:rPr>
            </w:pPr>
            <w:r w:rsidRPr="00B80B62">
              <w:rPr>
                <w:sz w:val="16"/>
                <w:szCs w:val="16"/>
              </w:rPr>
              <w:t xml:space="preserve">Щодо відзначення Рівненської обласної ради "Хрест Клима </w:t>
            </w:r>
            <w:proofErr w:type="spellStart"/>
            <w:r w:rsidRPr="00B80B62">
              <w:rPr>
                <w:sz w:val="16"/>
                <w:szCs w:val="16"/>
              </w:rPr>
              <w:t>Савура</w:t>
            </w:r>
            <w:proofErr w:type="spellEnd"/>
            <w:r w:rsidRPr="00B80B62">
              <w:rPr>
                <w:sz w:val="16"/>
                <w:szCs w:val="16"/>
              </w:rPr>
              <w:t>"</w:t>
            </w:r>
          </w:p>
        </w:tc>
        <w:tc>
          <w:tcPr>
            <w:tcW w:w="404" w:type="pct"/>
            <w:shd w:val="clear" w:color="auto" w:fill="FFFFFF"/>
          </w:tcPr>
          <w:p w14:paraId="4CE6E0A4" w14:textId="7A54EF9E" w:rsidR="00AC2694" w:rsidRPr="00B80B62" w:rsidRDefault="00AC2694" w:rsidP="00AC26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044C087" w14:textId="2779749D" w:rsidR="00AC2694" w:rsidRPr="00B80B62" w:rsidRDefault="00AC2694" w:rsidP="00AC2694">
            <w:pPr>
              <w:spacing w:line="192" w:lineRule="auto"/>
              <w:jc w:val="center"/>
              <w:rPr>
                <w:sz w:val="16"/>
                <w:szCs w:val="16"/>
              </w:rPr>
            </w:pPr>
            <w:r w:rsidRPr="00B80B62">
              <w:rPr>
                <w:sz w:val="16"/>
                <w:szCs w:val="16"/>
              </w:rPr>
              <w:t>Лист</w:t>
            </w:r>
          </w:p>
        </w:tc>
        <w:tc>
          <w:tcPr>
            <w:tcW w:w="112" w:type="pct"/>
            <w:shd w:val="clear" w:color="auto" w:fill="FFFFFF"/>
            <w:vAlign w:val="center"/>
          </w:tcPr>
          <w:p w14:paraId="789AE9C9" w14:textId="77777777" w:rsidR="00AC2694" w:rsidRPr="00B80B62" w:rsidRDefault="00AC2694" w:rsidP="00AC2694">
            <w:pPr>
              <w:spacing w:line="192" w:lineRule="auto"/>
              <w:jc w:val="center"/>
              <w:rPr>
                <w:sz w:val="16"/>
                <w:szCs w:val="16"/>
              </w:rPr>
            </w:pPr>
          </w:p>
        </w:tc>
        <w:tc>
          <w:tcPr>
            <w:tcW w:w="306" w:type="pct"/>
            <w:shd w:val="clear" w:color="auto" w:fill="FFFFFF"/>
          </w:tcPr>
          <w:p w14:paraId="6A07AFB0" w14:textId="797B7A62" w:rsidR="00AC2694" w:rsidRPr="00B80B62" w:rsidRDefault="00AC2694" w:rsidP="00AC26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3EBF3E4" w14:textId="1112E928" w:rsidR="00AC2694" w:rsidRPr="00B80B62" w:rsidRDefault="00AC2694" w:rsidP="00AC26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DF83C75" w14:textId="77777777" w:rsidR="00AC2694" w:rsidRPr="00B80B62" w:rsidRDefault="00AC2694" w:rsidP="00AC2694">
            <w:pPr>
              <w:spacing w:line="192" w:lineRule="auto"/>
              <w:jc w:val="center"/>
              <w:rPr>
                <w:lang w:val="ru-RU"/>
              </w:rPr>
            </w:pPr>
          </w:p>
        </w:tc>
      </w:tr>
      <w:tr w:rsidR="00AC2694" w:rsidRPr="00B80B62" w14:paraId="1B761301" w14:textId="77777777" w:rsidTr="008C6BE0">
        <w:trPr>
          <w:trHeight w:val="975"/>
        </w:trPr>
        <w:tc>
          <w:tcPr>
            <w:tcW w:w="174" w:type="pct"/>
            <w:shd w:val="clear" w:color="auto" w:fill="FFFFFF"/>
            <w:vAlign w:val="center"/>
          </w:tcPr>
          <w:p w14:paraId="04B9685D" w14:textId="20F0D0E8" w:rsidR="00AC2694" w:rsidRPr="00B80B62" w:rsidRDefault="00AC2694" w:rsidP="00AC2694">
            <w:pPr>
              <w:spacing w:line="192" w:lineRule="auto"/>
              <w:jc w:val="center"/>
              <w:rPr>
                <w:b/>
                <w:bCs/>
                <w:sz w:val="16"/>
                <w:szCs w:val="16"/>
              </w:rPr>
            </w:pPr>
            <w:r w:rsidRPr="00B80B62">
              <w:rPr>
                <w:b/>
                <w:bCs/>
                <w:sz w:val="16"/>
                <w:szCs w:val="16"/>
              </w:rPr>
              <w:t>297</w:t>
            </w:r>
          </w:p>
        </w:tc>
        <w:tc>
          <w:tcPr>
            <w:tcW w:w="464" w:type="pct"/>
            <w:shd w:val="clear" w:color="auto" w:fill="FFFFFF"/>
            <w:vAlign w:val="center"/>
          </w:tcPr>
          <w:p w14:paraId="57E55DFF" w14:textId="489D2B83" w:rsidR="00AC2694" w:rsidRPr="00B80B62" w:rsidRDefault="00AC2694" w:rsidP="00AC2694">
            <w:pPr>
              <w:spacing w:line="192" w:lineRule="auto"/>
              <w:jc w:val="center"/>
              <w:rPr>
                <w:sz w:val="16"/>
                <w:szCs w:val="16"/>
              </w:rPr>
            </w:pPr>
            <w:r w:rsidRPr="00B80B62">
              <w:rPr>
                <w:sz w:val="16"/>
                <w:szCs w:val="16"/>
              </w:rPr>
              <w:t>Щодо використання коштів та виплати грошової компенсації одержувачам</w:t>
            </w:r>
          </w:p>
        </w:tc>
        <w:tc>
          <w:tcPr>
            <w:tcW w:w="350" w:type="pct"/>
            <w:shd w:val="clear" w:color="auto" w:fill="FFFFFF"/>
            <w:vAlign w:val="center"/>
          </w:tcPr>
          <w:p w14:paraId="1553F1E8" w14:textId="03E92C38" w:rsidR="00AC2694" w:rsidRPr="00B80B62" w:rsidRDefault="00AC2694" w:rsidP="00AC2694">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w:t>
            </w:r>
            <w:r w:rsidRPr="00B80B62">
              <w:rPr>
                <w:bCs/>
                <w:sz w:val="16"/>
                <w:szCs w:val="16"/>
                <w:lang w:val="ru-RU"/>
              </w:rPr>
              <w:t>90</w:t>
            </w:r>
            <w:r w:rsidRPr="00B80B62">
              <w:rPr>
                <w:bCs/>
                <w:sz w:val="16"/>
                <w:szCs w:val="16"/>
                <w:lang w:val="ru-RU"/>
              </w:rPr>
              <w:t>/0/25</w:t>
            </w:r>
          </w:p>
        </w:tc>
        <w:tc>
          <w:tcPr>
            <w:tcW w:w="326" w:type="pct"/>
            <w:shd w:val="clear" w:color="auto" w:fill="FFFFFF"/>
            <w:vAlign w:val="center"/>
          </w:tcPr>
          <w:p w14:paraId="507404D5" w14:textId="643A858A" w:rsidR="00AC2694" w:rsidRPr="00B80B62" w:rsidRDefault="00AC2694" w:rsidP="00AC2694">
            <w:pPr>
              <w:spacing w:line="192" w:lineRule="auto"/>
              <w:jc w:val="center"/>
              <w:rPr>
                <w:bCs/>
                <w:sz w:val="16"/>
                <w:szCs w:val="16"/>
                <w:lang w:val="ru-RU"/>
              </w:rPr>
            </w:pPr>
            <w:r w:rsidRPr="00B80B62">
              <w:rPr>
                <w:sz w:val="16"/>
                <w:szCs w:val="16"/>
              </w:rPr>
              <w:t>23.07.2025</w:t>
            </w:r>
          </w:p>
        </w:tc>
        <w:tc>
          <w:tcPr>
            <w:tcW w:w="351" w:type="pct"/>
            <w:shd w:val="clear" w:color="auto" w:fill="FFFFFF"/>
            <w:vAlign w:val="center"/>
          </w:tcPr>
          <w:p w14:paraId="0DEA3806" w14:textId="3421FDC3" w:rsidR="00AC2694" w:rsidRPr="00B80B62" w:rsidRDefault="00AC2694" w:rsidP="00AC2694">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D73ED15" w14:textId="6E96E87C" w:rsidR="00AC2694" w:rsidRPr="00B80B62" w:rsidRDefault="00AC2694" w:rsidP="00AC2694">
            <w:pPr>
              <w:spacing w:line="192" w:lineRule="auto"/>
              <w:jc w:val="center"/>
              <w:rPr>
                <w:rFonts w:cs="Arial"/>
                <w:color w:val="363636"/>
                <w:sz w:val="16"/>
                <w:szCs w:val="16"/>
                <w:shd w:val="clear" w:color="auto" w:fill="E1E1E1"/>
              </w:rPr>
            </w:pPr>
            <w:proofErr w:type="spellStart"/>
            <w:r w:rsidRPr="00B80B62">
              <w:rPr>
                <w:rFonts w:cs="Arial"/>
                <w:color w:val="363636"/>
                <w:sz w:val="16"/>
                <w:szCs w:val="16"/>
                <w:shd w:val="clear" w:color="auto" w:fill="E1E1E1"/>
              </w:rPr>
              <w:t>Об"єднані</w:t>
            </w:r>
            <w:proofErr w:type="spellEnd"/>
            <w:r w:rsidRPr="00B80B62">
              <w:rPr>
                <w:rFonts w:cs="Arial"/>
                <w:color w:val="363636"/>
                <w:sz w:val="16"/>
                <w:szCs w:val="16"/>
                <w:shd w:val="clear" w:color="auto" w:fill="E1E1E1"/>
              </w:rPr>
              <w:t xml:space="preserve"> територіальні громади Рівненщини</w:t>
            </w:r>
          </w:p>
        </w:tc>
        <w:tc>
          <w:tcPr>
            <w:tcW w:w="231" w:type="pct"/>
            <w:shd w:val="clear" w:color="auto" w:fill="FFFFFF"/>
            <w:vAlign w:val="center"/>
          </w:tcPr>
          <w:p w14:paraId="135B3398" w14:textId="0B53AA3B" w:rsidR="00AC2694" w:rsidRPr="00B80B62" w:rsidRDefault="00AC2694" w:rsidP="00AC2694">
            <w:pPr>
              <w:spacing w:line="192" w:lineRule="auto"/>
              <w:jc w:val="center"/>
              <w:rPr>
                <w:iCs/>
                <w:sz w:val="16"/>
                <w:szCs w:val="16"/>
              </w:rPr>
            </w:pPr>
            <w:r w:rsidRPr="00B80B62">
              <w:rPr>
                <w:iCs/>
                <w:sz w:val="16"/>
                <w:szCs w:val="16"/>
              </w:rPr>
              <w:t>-</w:t>
            </w:r>
          </w:p>
        </w:tc>
        <w:tc>
          <w:tcPr>
            <w:tcW w:w="164" w:type="pct"/>
            <w:shd w:val="clear" w:color="auto" w:fill="FFFFFF"/>
            <w:vAlign w:val="center"/>
          </w:tcPr>
          <w:p w14:paraId="2CD71687" w14:textId="23B64724" w:rsidR="00AC2694" w:rsidRPr="00B80B62" w:rsidRDefault="00AC2694" w:rsidP="00AC2694">
            <w:pPr>
              <w:spacing w:line="192" w:lineRule="auto"/>
              <w:jc w:val="center"/>
              <w:rPr>
                <w:iCs/>
                <w:sz w:val="16"/>
                <w:szCs w:val="16"/>
              </w:rPr>
            </w:pPr>
            <w:r w:rsidRPr="00B80B62">
              <w:rPr>
                <w:iCs/>
                <w:sz w:val="16"/>
                <w:szCs w:val="16"/>
              </w:rPr>
              <w:t>-</w:t>
            </w:r>
          </w:p>
        </w:tc>
        <w:tc>
          <w:tcPr>
            <w:tcW w:w="307" w:type="pct"/>
            <w:shd w:val="clear" w:color="auto" w:fill="FFFFFF"/>
            <w:vAlign w:val="center"/>
          </w:tcPr>
          <w:p w14:paraId="5287F762" w14:textId="22D40247" w:rsidR="00AC2694" w:rsidRPr="00B80B62" w:rsidRDefault="00AC2694" w:rsidP="00AC26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52A493C" w14:textId="39896505" w:rsidR="00AC2694" w:rsidRPr="00B80B62" w:rsidRDefault="00AC2694" w:rsidP="00AC2694">
            <w:pPr>
              <w:spacing w:line="192" w:lineRule="auto"/>
              <w:jc w:val="center"/>
              <w:rPr>
                <w:sz w:val="16"/>
                <w:szCs w:val="16"/>
              </w:rPr>
            </w:pPr>
            <w:r w:rsidRPr="00B80B62">
              <w:rPr>
                <w:sz w:val="16"/>
                <w:szCs w:val="16"/>
              </w:rPr>
              <w:t>Щодо використання коштів та виплати грошової компенсації одержувачам</w:t>
            </w:r>
          </w:p>
        </w:tc>
        <w:tc>
          <w:tcPr>
            <w:tcW w:w="404" w:type="pct"/>
            <w:shd w:val="clear" w:color="auto" w:fill="FFFFFF"/>
          </w:tcPr>
          <w:p w14:paraId="02486C73" w14:textId="1D875835" w:rsidR="00AC2694" w:rsidRPr="00B80B62" w:rsidRDefault="00AC2694" w:rsidP="00AC26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F752F9A" w14:textId="6C4FB754" w:rsidR="00AC2694" w:rsidRPr="00B80B62" w:rsidRDefault="00AC2694" w:rsidP="00AC2694">
            <w:pPr>
              <w:spacing w:line="192" w:lineRule="auto"/>
              <w:jc w:val="center"/>
              <w:rPr>
                <w:sz w:val="16"/>
                <w:szCs w:val="16"/>
              </w:rPr>
            </w:pPr>
            <w:r w:rsidRPr="00B80B62">
              <w:rPr>
                <w:sz w:val="16"/>
                <w:szCs w:val="16"/>
              </w:rPr>
              <w:t>Лист</w:t>
            </w:r>
          </w:p>
        </w:tc>
        <w:tc>
          <w:tcPr>
            <w:tcW w:w="112" w:type="pct"/>
            <w:shd w:val="clear" w:color="auto" w:fill="FFFFFF"/>
            <w:vAlign w:val="center"/>
          </w:tcPr>
          <w:p w14:paraId="3DAFE6C9" w14:textId="77777777" w:rsidR="00AC2694" w:rsidRPr="00B80B62" w:rsidRDefault="00AC2694" w:rsidP="00AC2694">
            <w:pPr>
              <w:spacing w:line="192" w:lineRule="auto"/>
              <w:jc w:val="center"/>
              <w:rPr>
                <w:sz w:val="16"/>
                <w:szCs w:val="16"/>
              </w:rPr>
            </w:pPr>
          </w:p>
        </w:tc>
        <w:tc>
          <w:tcPr>
            <w:tcW w:w="306" w:type="pct"/>
            <w:shd w:val="clear" w:color="auto" w:fill="FFFFFF"/>
          </w:tcPr>
          <w:p w14:paraId="20359493" w14:textId="4938F5B2" w:rsidR="00AC2694" w:rsidRPr="00B80B62" w:rsidRDefault="00AC2694" w:rsidP="00AC26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2917FED" w14:textId="293681F6" w:rsidR="00AC2694" w:rsidRPr="00B80B62" w:rsidRDefault="00AC2694" w:rsidP="00AC26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2E58D99" w14:textId="77777777" w:rsidR="00AC2694" w:rsidRPr="00B80B62" w:rsidRDefault="00AC2694" w:rsidP="00AC2694">
            <w:pPr>
              <w:spacing w:line="192" w:lineRule="auto"/>
              <w:jc w:val="center"/>
              <w:rPr>
                <w:lang w:val="ru-RU"/>
              </w:rPr>
            </w:pPr>
          </w:p>
        </w:tc>
      </w:tr>
      <w:tr w:rsidR="00AC2694" w:rsidRPr="00B80B62" w14:paraId="7D8279C8" w14:textId="77777777" w:rsidTr="008C6BE0">
        <w:trPr>
          <w:trHeight w:val="975"/>
        </w:trPr>
        <w:tc>
          <w:tcPr>
            <w:tcW w:w="174" w:type="pct"/>
            <w:shd w:val="clear" w:color="auto" w:fill="FFFFFF"/>
            <w:vAlign w:val="center"/>
          </w:tcPr>
          <w:p w14:paraId="02966C5F" w14:textId="64623685" w:rsidR="00AC2694" w:rsidRPr="00B80B62" w:rsidRDefault="00AC2694" w:rsidP="00AC2694">
            <w:pPr>
              <w:spacing w:line="192" w:lineRule="auto"/>
              <w:jc w:val="center"/>
              <w:rPr>
                <w:b/>
                <w:bCs/>
                <w:sz w:val="16"/>
                <w:szCs w:val="16"/>
              </w:rPr>
            </w:pPr>
            <w:r w:rsidRPr="00B80B62">
              <w:rPr>
                <w:b/>
                <w:bCs/>
                <w:sz w:val="16"/>
                <w:szCs w:val="16"/>
              </w:rPr>
              <w:t>298</w:t>
            </w:r>
          </w:p>
        </w:tc>
        <w:tc>
          <w:tcPr>
            <w:tcW w:w="464" w:type="pct"/>
            <w:shd w:val="clear" w:color="auto" w:fill="FFFFFF"/>
            <w:vAlign w:val="center"/>
          </w:tcPr>
          <w:p w14:paraId="5FC833C7" w14:textId="46E9A48A" w:rsidR="00AC2694" w:rsidRPr="00B80B62" w:rsidRDefault="00AC2694" w:rsidP="00AC2694">
            <w:pPr>
              <w:spacing w:line="192" w:lineRule="auto"/>
              <w:jc w:val="center"/>
              <w:rPr>
                <w:sz w:val="16"/>
                <w:szCs w:val="16"/>
              </w:rPr>
            </w:pPr>
            <w:r w:rsidRPr="00B80B62">
              <w:rPr>
                <w:sz w:val="16"/>
                <w:szCs w:val="16"/>
              </w:rPr>
              <w:t>Щодо змін в межах асигнувань на 2025 рік</w:t>
            </w:r>
          </w:p>
        </w:tc>
        <w:tc>
          <w:tcPr>
            <w:tcW w:w="350" w:type="pct"/>
            <w:shd w:val="clear" w:color="auto" w:fill="FFFFFF"/>
            <w:vAlign w:val="center"/>
          </w:tcPr>
          <w:p w14:paraId="1E774D23" w14:textId="20F866B8" w:rsidR="00AC2694" w:rsidRPr="00B80B62" w:rsidRDefault="00AC2694" w:rsidP="00AC2694">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w:t>
            </w:r>
            <w:r w:rsidRPr="00B80B62">
              <w:rPr>
                <w:bCs/>
                <w:sz w:val="16"/>
                <w:szCs w:val="16"/>
                <w:lang w:val="ru-RU"/>
              </w:rPr>
              <w:t>91</w:t>
            </w:r>
            <w:r w:rsidRPr="00B80B62">
              <w:rPr>
                <w:bCs/>
                <w:sz w:val="16"/>
                <w:szCs w:val="16"/>
                <w:lang w:val="ru-RU"/>
              </w:rPr>
              <w:t>/0/25</w:t>
            </w:r>
          </w:p>
        </w:tc>
        <w:tc>
          <w:tcPr>
            <w:tcW w:w="326" w:type="pct"/>
            <w:shd w:val="clear" w:color="auto" w:fill="FFFFFF"/>
            <w:vAlign w:val="center"/>
          </w:tcPr>
          <w:p w14:paraId="61D6FB26" w14:textId="016BD5B3" w:rsidR="00AC2694" w:rsidRPr="00B80B62" w:rsidRDefault="00AC2694" w:rsidP="00AC2694">
            <w:pPr>
              <w:spacing w:line="192" w:lineRule="auto"/>
              <w:jc w:val="center"/>
              <w:rPr>
                <w:bCs/>
                <w:sz w:val="16"/>
                <w:szCs w:val="16"/>
                <w:lang w:val="ru-RU"/>
              </w:rPr>
            </w:pPr>
            <w:r w:rsidRPr="00B80B62">
              <w:rPr>
                <w:sz w:val="16"/>
                <w:szCs w:val="16"/>
              </w:rPr>
              <w:t>23.07.2025</w:t>
            </w:r>
          </w:p>
        </w:tc>
        <w:tc>
          <w:tcPr>
            <w:tcW w:w="351" w:type="pct"/>
            <w:shd w:val="clear" w:color="auto" w:fill="FFFFFF"/>
            <w:vAlign w:val="center"/>
          </w:tcPr>
          <w:p w14:paraId="0F6DCCEE" w14:textId="20F1D406" w:rsidR="00AC2694" w:rsidRPr="00B80B62" w:rsidRDefault="00AC2694" w:rsidP="00AC2694">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25B7E10" w14:textId="5DA2E369" w:rsidR="00AC2694" w:rsidRPr="00B80B62" w:rsidRDefault="00AC2694" w:rsidP="00AC2694">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Департамент фінансів</w:t>
            </w:r>
          </w:p>
        </w:tc>
        <w:tc>
          <w:tcPr>
            <w:tcW w:w="231" w:type="pct"/>
            <w:shd w:val="clear" w:color="auto" w:fill="FFFFFF"/>
            <w:vAlign w:val="center"/>
          </w:tcPr>
          <w:p w14:paraId="0AFFD6C0" w14:textId="685F7768" w:rsidR="00AC2694" w:rsidRPr="00B80B62" w:rsidRDefault="00AC2694" w:rsidP="00AC2694">
            <w:pPr>
              <w:spacing w:line="192" w:lineRule="auto"/>
              <w:jc w:val="center"/>
              <w:rPr>
                <w:iCs/>
                <w:sz w:val="16"/>
                <w:szCs w:val="16"/>
              </w:rPr>
            </w:pPr>
            <w:r w:rsidRPr="00B80B62">
              <w:rPr>
                <w:iCs/>
                <w:sz w:val="16"/>
                <w:szCs w:val="16"/>
              </w:rPr>
              <w:t>-</w:t>
            </w:r>
          </w:p>
        </w:tc>
        <w:tc>
          <w:tcPr>
            <w:tcW w:w="164" w:type="pct"/>
            <w:shd w:val="clear" w:color="auto" w:fill="FFFFFF"/>
            <w:vAlign w:val="center"/>
          </w:tcPr>
          <w:p w14:paraId="13DE3A4E" w14:textId="3174CD50" w:rsidR="00AC2694" w:rsidRPr="00B80B62" w:rsidRDefault="00AC2694" w:rsidP="00AC2694">
            <w:pPr>
              <w:spacing w:line="192" w:lineRule="auto"/>
              <w:jc w:val="center"/>
              <w:rPr>
                <w:iCs/>
                <w:sz w:val="16"/>
                <w:szCs w:val="16"/>
              </w:rPr>
            </w:pPr>
            <w:r w:rsidRPr="00B80B62">
              <w:rPr>
                <w:iCs/>
                <w:sz w:val="16"/>
                <w:szCs w:val="16"/>
              </w:rPr>
              <w:t>-</w:t>
            </w:r>
          </w:p>
        </w:tc>
        <w:tc>
          <w:tcPr>
            <w:tcW w:w="307" w:type="pct"/>
            <w:shd w:val="clear" w:color="auto" w:fill="FFFFFF"/>
            <w:vAlign w:val="center"/>
          </w:tcPr>
          <w:p w14:paraId="4F6F6F6F" w14:textId="633E4EBC" w:rsidR="00AC2694" w:rsidRPr="00B80B62" w:rsidRDefault="00AC2694" w:rsidP="00AC2694">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0112CD42" w14:textId="62ED0F1B" w:rsidR="00AC2694" w:rsidRPr="00B80B62" w:rsidRDefault="00AC2694" w:rsidP="00AC2694">
            <w:pPr>
              <w:spacing w:line="192" w:lineRule="auto"/>
              <w:jc w:val="center"/>
              <w:rPr>
                <w:sz w:val="16"/>
                <w:szCs w:val="16"/>
              </w:rPr>
            </w:pPr>
            <w:r w:rsidRPr="00B80B62">
              <w:rPr>
                <w:sz w:val="16"/>
                <w:szCs w:val="16"/>
              </w:rPr>
              <w:t>Щодо змін в межах асигнувань на 2025 рік</w:t>
            </w:r>
          </w:p>
        </w:tc>
        <w:tc>
          <w:tcPr>
            <w:tcW w:w="404" w:type="pct"/>
            <w:shd w:val="clear" w:color="auto" w:fill="FFFFFF"/>
          </w:tcPr>
          <w:p w14:paraId="49590331" w14:textId="2B247B1B" w:rsidR="00AC2694" w:rsidRPr="00B80B62" w:rsidRDefault="00AC2694" w:rsidP="00AC26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6DC3AB4" w14:textId="31939240" w:rsidR="00AC2694" w:rsidRPr="00B80B62" w:rsidRDefault="00AC2694" w:rsidP="00AC2694">
            <w:pPr>
              <w:spacing w:line="192" w:lineRule="auto"/>
              <w:jc w:val="center"/>
              <w:rPr>
                <w:sz w:val="16"/>
                <w:szCs w:val="16"/>
              </w:rPr>
            </w:pPr>
            <w:r w:rsidRPr="00B80B62">
              <w:rPr>
                <w:sz w:val="16"/>
                <w:szCs w:val="16"/>
              </w:rPr>
              <w:t>Лист</w:t>
            </w:r>
          </w:p>
        </w:tc>
        <w:tc>
          <w:tcPr>
            <w:tcW w:w="112" w:type="pct"/>
            <w:shd w:val="clear" w:color="auto" w:fill="FFFFFF"/>
            <w:vAlign w:val="center"/>
          </w:tcPr>
          <w:p w14:paraId="79C4F0C4" w14:textId="77777777" w:rsidR="00AC2694" w:rsidRPr="00B80B62" w:rsidRDefault="00AC2694" w:rsidP="00AC2694">
            <w:pPr>
              <w:spacing w:line="192" w:lineRule="auto"/>
              <w:jc w:val="center"/>
              <w:rPr>
                <w:sz w:val="16"/>
                <w:szCs w:val="16"/>
              </w:rPr>
            </w:pPr>
          </w:p>
        </w:tc>
        <w:tc>
          <w:tcPr>
            <w:tcW w:w="306" w:type="pct"/>
            <w:shd w:val="clear" w:color="auto" w:fill="FFFFFF"/>
          </w:tcPr>
          <w:p w14:paraId="13558644" w14:textId="055E7A1E" w:rsidR="00AC2694" w:rsidRPr="00B80B62" w:rsidRDefault="00AC2694" w:rsidP="00AC26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30CAA4E" w14:textId="147F94B6" w:rsidR="00AC2694" w:rsidRPr="00B80B62" w:rsidRDefault="00AC2694" w:rsidP="00AC26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EE56BE" w14:textId="77777777" w:rsidR="00AC2694" w:rsidRPr="00B80B62" w:rsidRDefault="00AC2694" w:rsidP="00AC2694">
            <w:pPr>
              <w:spacing w:line="192" w:lineRule="auto"/>
              <w:jc w:val="center"/>
              <w:rPr>
                <w:lang w:val="ru-RU"/>
              </w:rPr>
            </w:pPr>
          </w:p>
        </w:tc>
      </w:tr>
      <w:tr w:rsidR="00AC2694" w:rsidRPr="00B80B62" w14:paraId="57D7A588" w14:textId="77777777" w:rsidTr="008C6BE0">
        <w:trPr>
          <w:trHeight w:val="975"/>
        </w:trPr>
        <w:tc>
          <w:tcPr>
            <w:tcW w:w="174" w:type="pct"/>
            <w:shd w:val="clear" w:color="auto" w:fill="FFFFFF"/>
            <w:vAlign w:val="center"/>
          </w:tcPr>
          <w:p w14:paraId="59762577" w14:textId="54B63C9B" w:rsidR="00AC2694" w:rsidRPr="00B80B62" w:rsidRDefault="00AC2694" w:rsidP="00AC2694">
            <w:pPr>
              <w:spacing w:line="192" w:lineRule="auto"/>
              <w:jc w:val="center"/>
              <w:rPr>
                <w:b/>
                <w:bCs/>
                <w:sz w:val="16"/>
                <w:szCs w:val="16"/>
              </w:rPr>
            </w:pPr>
            <w:r w:rsidRPr="00B80B62">
              <w:rPr>
                <w:b/>
                <w:bCs/>
                <w:sz w:val="16"/>
                <w:szCs w:val="16"/>
              </w:rPr>
              <w:t>299</w:t>
            </w:r>
          </w:p>
        </w:tc>
        <w:tc>
          <w:tcPr>
            <w:tcW w:w="464" w:type="pct"/>
            <w:shd w:val="clear" w:color="auto" w:fill="FFFFFF"/>
            <w:vAlign w:val="center"/>
          </w:tcPr>
          <w:p w14:paraId="248836DA" w14:textId="7ED2D695" w:rsidR="00AC2694" w:rsidRPr="00B80B62" w:rsidRDefault="00AC2694" w:rsidP="00AC2694">
            <w:pPr>
              <w:spacing w:line="192" w:lineRule="auto"/>
              <w:jc w:val="center"/>
              <w:rPr>
                <w:sz w:val="16"/>
                <w:szCs w:val="16"/>
              </w:rPr>
            </w:pPr>
            <w:r w:rsidRPr="00B80B62">
              <w:rPr>
                <w:sz w:val="16"/>
                <w:szCs w:val="16"/>
              </w:rPr>
              <w:t xml:space="preserve">Щодо кандидатів </w:t>
            </w:r>
            <w:proofErr w:type="spellStart"/>
            <w:r w:rsidRPr="00B80B62">
              <w:rPr>
                <w:sz w:val="16"/>
                <w:szCs w:val="16"/>
              </w:rPr>
              <w:t>дл</w:t>
            </w:r>
            <w:proofErr w:type="spellEnd"/>
            <w:r w:rsidRPr="00B80B62">
              <w:rPr>
                <w:sz w:val="16"/>
                <w:szCs w:val="16"/>
              </w:rPr>
              <w:t xml:space="preserve"> включення до нового складу Ради ВПО</w:t>
            </w:r>
          </w:p>
        </w:tc>
        <w:tc>
          <w:tcPr>
            <w:tcW w:w="350" w:type="pct"/>
            <w:shd w:val="clear" w:color="auto" w:fill="FFFFFF"/>
            <w:vAlign w:val="center"/>
          </w:tcPr>
          <w:p w14:paraId="18ACFCE6" w14:textId="4B8BA5FB" w:rsidR="00AC2694" w:rsidRPr="00B80B62" w:rsidRDefault="00AC2694" w:rsidP="00AC2694">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w:t>
            </w:r>
            <w:r w:rsidRPr="00B80B62">
              <w:rPr>
                <w:bCs/>
                <w:sz w:val="16"/>
                <w:szCs w:val="16"/>
                <w:lang w:val="ru-RU"/>
              </w:rPr>
              <w:t>92</w:t>
            </w:r>
            <w:r w:rsidRPr="00B80B62">
              <w:rPr>
                <w:bCs/>
                <w:sz w:val="16"/>
                <w:szCs w:val="16"/>
                <w:lang w:val="ru-RU"/>
              </w:rPr>
              <w:t>/0/25</w:t>
            </w:r>
          </w:p>
        </w:tc>
        <w:tc>
          <w:tcPr>
            <w:tcW w:w="326" w:type="pct"/>
            <w:shd w:val="clear" w:color="auto" w:fill="FFFFFF"/>
            <w:vAlign w:val="center"/>
          </w:tcPr>
          <w:p w14:paraId="3F6EC3C5" w14:textId="3EE0E721" w:rsidR="00AC2694" w:rsidRPr="00B80B62" w:rsidRDefault="00AC2694" w:rsidP="00AC2694">
            <w:pPr>
              <w:spacing w:line="192" w:lineRule="auto"/>
              <w:jc w:val="center"/>
              <w:rPr>
                <w:bCs/>
                <w:sz w:val="16"/>
                <w:szCs w:val="16"/>
                <w:lang w:val="ru-RU"/>
              </w:rPr>
            </w:pPr>
            <w:r w:rsidRPr="00B80B62">
              <w:rPr>
                <w:sz w:val="16"/>
                <w:szCs w:val="16"/>
              </w:rPr>
              <w:t>23.07.2025</w:t>
            </w:r>
          </w:p>
        </w:tc>
        <w:tc>
          <w:tcPr>
            <w:tcW w:w="351" w:type="pct"/>
            <w:shd w:val="clear" w:color="auto" w:fill="FFFFFF"/>
            <w:vAlign w:val="center"/>
          </w:tcPr>
          <w:p w14:paraId="17592998" w14:textId="550FBB52" w:rsidR="00AC2694" w:rsidRPr="00B80B62" w:rsidRDefault="00AC2694" w:rsidP="00AC2694">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529D7B91" w14:textId="48C3BC8D" w:rsidR="00AC2694" w:rsidRPr="00B80B62" w:rsidRDefault="00AC2694" w:rsidP="00AC2694">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Департамент соціальної політики</w:t>
            </w:r>
          </w:p>
        </w:tc>
        <w:tc>
          <w:tcPr>
            <w:tcW w:w="231" w:type="pct"/>
            <w:shd w:val="clear" w:color="auto" w:fill="FFFFFF"/>
            <w:vAlign w:val="center"/>
          </w:tcPr>
          <w:p w14:paraId="7E9A5139" w14:textId="78A68292" w:rsidR="00AC2694" w:rsidRPr="00B80B62" w:rsidRDefault="00AC2694" w:rsidP="00AC2694">
            <w:pPr>
              <w:spacing w:line="192" w:lineRule="auto"/>
              <w:jc w:val="center"/>
              <w:rPr>
                <w:iCs/>
                <w:sz w:val="16"/>
                <w:szCs w:val="16"/>
              </w:rPr>
            </w:pPr>
            <w:r w:rsidRPr="00B80B62">
              <w:rPr>
                <w:iCs/>
                <w:sz w:val="16"/>
                <w:szCs w:val="16"/>
              </w:rPr>
              <w:t>-</w:t>
            </w:r>
          </w:p>
        </w:tc>
        <w:tc>
          <w:tcPr>
            <w:tcW w:w="164" w:type="pct"/>
            <w:shd w:val="clear" w:color="auto" w:fill="FFFFFF"/>
            <w:vAlign w:val="center"/>
          </w:tcPr>
          <w:p w14:paraId="012AF8F6" w14:textId="26EC0C2F" w:rsidR="00AC2694" w:rsidRPr="00B80B62" w:rsidRDefault="00AC2694" w:rsidP="00AC2694">
            <w:pPr>
              <w:spacing w:line="192" w:lineRule="auto"/>
              <w:jc w:val="center"/>
              <w:rPr>
                <w:iCs/>
                <w:sz w:val="16"/>
                <w:szCs w:val="16"/>
              </w:rPr>
            </w:pPr>
            <w:r w:rsidRPr="00B80B62">
              <w:rPr>
                <w:iCs/>
                <w:sz w:val="16"/>
                <w:szCs w:val="16"/>
              </w:rPr>
              <w:t>-</w:t>
            </w:r>
          </w:p>
        </w:tc>
        <w:tc>
          <w:tcPr>
            <w:tcW w:w="307" w:type="pct"/>
            <w:shd w:val="clear" w:color="auto" w:fill="FFFFFF"/>
            <w:vAlign w:val="center"/>
          </w:tcPr>
          <w:p w14:paraId="689DB594" w14:textId="489C2557" w:rsidR="00AC2694" w:rsidRPr="00B80B62" w:rsidRDefault="00AC2694" w:rsidP="00AC26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54BE229" w14:textId="3E01291A" w:rsidR="00AC2694" w:rsidRPr="00B80B62" w:rsidRDefault="00AC2694" w:rsidP="00AC2694">
            <w:pPr>
              <w:spacing w:line="192" w:lineRule="auto"/>
              <w:jc w:val="center"/>
              <w:rPr>
                <w:sz w:val="16"/>
                <w:szCs w:val="16"/>
              </w:rPr>
            </w:pPr>
            <w:r w:rsidRPr="00B80B62">
              <w:rPr>
                <w:sz w:val="16"/>
                <w:szCs w:val="16"/>
              </w:rPr>
              <w:t xml:space="preserve">Щодо кандидатів </w:t>
            </w:r>
            <w:proofErr w:type="spellStart"/>
            <w:r w:rsidRPr="00B80B62">
              <w:rPr>
                <w:sz w:val="16"/>
                <w:szCs w:val="16"/>
              </w:rPr>
              <w:t>дл</w:t>
            </w:r>
            <w:proofErr w:type="spellEnd"/>
            <w:r w:rsidRPr="00B80B62">
              <w:rPr>
                <w:sz w:val="16"/>
                <w:szCs w:val="16"/>
              </w:rPr>
              <w:t xml:space="preserve"> включення до нового складу Ради ВПО</w:t>
            </w:r>
          </w:p>
        </w:tc>
        <w:tc>
          <w:tcPr>
            <w:tcW w:w="404" w:type="pct"/>
            <w:shd w:val="clear" w:color="auto" w:fill="FFFFFF"/>
          </w:tcPr>
          <w:p w14:paraId="4B2FF358" w14:textId="7D78CC5A" w:rsidR="00AC2694" w:rsidRPr="00B80B62" w:rsidRDefault="00AC2694" w:rsidP="00AC26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9975682" w14:textId="1E44886A" w:rsidR="00AC2694" w:rsidRPr="00B80B62" w:rsidRDefault="00AC2694" w:rsidP="00AC2694">
            <w:pPr>
              <w:spacing w:line="192" w:lineRule="auto"/>
              <w:jc w:val="center"/>
              <w:rPr>
                <w:sz w:val="16"/>
                <w:szCs w:val="16"/>
              </w:rPr>
            </w:pPr>
            <w:r w:rsidRPr="00B80B62">
              <w:rPr>
                <w:sz w:val="16"/>
                <w:szCs w:val="16"/>
              </w:rPr>
              <w:t>Лист</w:t>
            </w:r>
          </w:p>
        </w:tc>
        <w:tc>
          <w:tcPr>
            <w:tcW w:w="112" w:type="pct"/>
            <w:shd w:val="clear" w:color="auto" w:fill="FFFFFF"/>
            <w:vAlign w:val="center"/>
          </w:tcPr>
          <w:p w14:paraId="0DDE5D0C" w14:textId="77777777" w:rsidR="00AC2694" w:rsidRPr="00B80B62" w:rsidRDefault="00AC2694" w:rsidP="00AC2694">
            <w:pPr>
              <w:spacing w:line="192" w:lineRule="auto"/>
              <w:jc w:val="center"/>
              <w:rPr>
                <w:sz w:val="16"/>
                <w:szCs w:val="16"/>
              </w:rPr>
            </w:pPr>
          </w:p>
        </w:tc>
        <w:tc>
          <w:tcPr>
            <w:tcW w:w="306" w:type="pct"/>
            <w:shd w:val="clear" w:color="auto" w:fill="FFFFFF"/>
          </w:tcPr>
          <w:p w14:paraId="26A44218" w14:textId="46321DC1" w:rsidR="00AC2694" w:rsidRPr="00B80B62" w:rsidRDefault="00AC2694" w:rsidP="00AC26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688570F" w14:textId="0BAC4763" w:rsidR="00AC2694" w:rsidRPr="00B80B62" w:rsidRDefault="00AC2694" w:rsidP="00AC26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78080BD" w14:textId="77777777" w:rsidR="00AC2694" w:rsidRPr="00B80B62" w:rsidRDefault="00AC2694" w:rsidP="00AC2694">
            <w:pPr>
              <w:spacing w:line="192" w:lineRule="auto"/>
              <w:jc w:val="center"/>
              <w:rPr>
                <w:lang w:val="ru-RU"/>
              </w:rPr>
            </w:pPr>
          </w:p>
        </w:tc>
      </w:tr>
      <w:tr w:rsidR="00AC2694" w:rsidRPr="00B80B62" w14:paraId="63A793AC" w14:textId="77777777" w:rsidTr="008C6BE0">
        <w:trPr>
          <w:trHeight w:val="975"/>
        </w:trPr>
        <w:tc>
          <w:tcPr>
            <w:tcW w:w="174" w:type="pct"/>
            <w:shd w:val="clear" w:color="auto" w:fill="FFFFFF"/>
            <w:vAlign w:val="center"/>
          </w:tcPr>
          <w:p w14:paraId="269A50B8" w14:textId="2226BF27" w:rsidR="00AC2694" w:rsidRPr="00B80B62" w:rsidRDefault="00AC2694" w:rsidP="00AC2694">
            <w:pPr>
              <w:spacing w:line="192" w:lineRule="auto"/>
              <w:jc w:val="center"/>
              <w:rPr>
                <w:b/>
                <w:bCs/>
                <w:sz w:val="16"/>
                <w:szCs w:val="16"/>
              </w:rPr>
            </w:pPr>
            <w:r w:rsidRPr="00B80B62">
              <w:rPr>
                <w:b/>
                <w:bCs/>
                <w:sz w:val="16"/>
                <w:szCs w:val="16"/>
              </w:rPr>
              <w:t>300</w:t>
            </w:r>
          </w:p>
        </w:tc>
        <w:tc>
          <w:tcPr>
            <w:tcW w:w="464" w:type="pct"/>
            <w:shd w:val="clear" w:color="auto" w:fill="FFFFFF"/>
            <w:vAlign w:val="center"/>
          </w:tcPr>
          <w:p w14:paraId="09177292" w14:textId="2FCE0ED6" w:rsidR="00AC2694" w:rsidRPr="00B80B62" w:rsidRDefault="00AC2694" w:rsidP="00AC2694">
            <w:pPr>
              <w:spacing w:line="192" w:lineRule="auto"/>
              <w:jc w:val="center"/>
              <w:rPr>
                <w:sz w:val="16"/>
                <w:szCs w:val="16"/>
              </w:rPr>
            </w:pPr>
            <w:r w:rsidRPr="00B80B62">
              <w:rPr>
                <w:sz w:val="16"/>
                <w:szCs w:val="16"/>
              </w:rPr>
              <w:t>Щодо онлайн-наради 24.07.2025 р. о 16:00 щодо субвенції з державного бюджету</w:t>
            </w:r>
          </w:p>
        </w:tc>
        <w:tc>
          <w:tcPr>
            <w:tcW w:w="350" w:type="pct"/>
            <w:shd w:val="clear" w:color="auto" w:fill="FFFFFF"/>
            <w:vAlign w:val="center"/>
          </w:tcPr>
          <w:p w14:paraId="639308B4" w14:textId="6B448822" w:rsidR="00AC2694" w:rsidRPr="00B80B62" w:rsidRDefault="00AC2694" w:rsidP="00AC2694">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w:t>
            </w:r>
            <w:r w:rsidRPr="00B80B62">
              <w:rPr>
                <w:bCs/>
                <w:sz w:val="16"/>
                <w:szCs w:val="16"/>
                <w:lang w:val="ru-RU"/>
              </w:rPr>
              <w:t>93</w:t>
            </w:r>
            <w:r w:rsidRPr="00B80B62">
              <w:rPr>
                <w:bCs/>
                <w:sz w:val="16"/>
                <w:szCs w:val="16"/>
                <w:lang w:val="ru-RU"/>
              </w:rPr>
              <w:t>/0/25</w:t>
            </w:r>
          </w:p>
        </w:tc>
        <w:tc>
          <w:tcPr>
            <w:tcW w:w="326" w:type="pct"/>
            <w:shd w:val="clear" w:color="auto" w:fill="FFFFFF"/>
            <w:vAlign w:val="center"/>
          </w:tcPr>
          <w:p w14:paraId="1AC1CE0A" w14:textId="1DD26EC5" w:rsidR="00AC2694" w:rsidRPr="00B80B62" w:rsidRDefault="00AC2694" w:rsidP="00AC2694">
            <w:pPr>
              <w:spacing w:line="192" w:lineRule="auto"/>
              <w:jc w:val="center"/>
              <w:rPr>
                <w:bCs/>
                <w:sz w:val="16"/>
                <w:szCs w:val="16"/>
                <w:lang w:val="ru-RU"/>
              </w:rPr>
            </w:pPr>
            <w:r w:rsidRPr="00B80B62">
              <w:rPr>
                <w:sz w:val="16"/>
                <w:szCs w:val="16"/>
              </w:rPr>
              <w:t>23.07.2025</w:t>
            </w:r>
          </w:p>
        </w:tc>
        <w:tc>
          <w:tcPr>
            <w:tcW w:w="351" w:type="pct"/>
            <w:shd w:val="clear" w:color="auto" w:fill="FFFFFF"/>
            <w:vAlign w:val="center"/>
          </w:tcPr>
          <w:p w14:paraId="180A17A6" w14:textId="2CF039E9" w:rsidR="00AC2694" w:rsidRPr="00B80B62" w:rsidRDefault="00AC2694" w:rsidP="00AC2694">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5639EFC1" w14:textId="70AA49E3" w:rsidR="00AC2694" w:rsidRPr="00B80B62" w:rsidRDefault="00AC2694" w:rsidP="00AC2694">
            <w:pPr>
              <w:spacing w:line="192" w:lineRule="auto"/>
              <w:jc w:val="center"/>
              <w:rPr>
                <w:rFonts w:cs="Arial"/>
                <w:color w:val="363636"/>
                <w:sz w:val="16"/>
                <w:szCs w:val="16"/>
                <w:shd w:val="clear" w:color="auto" w:fill="E1E1E1"/>
              </w:rPr>
            </w:pPr>
            <w:proofErr w:type="spellStart"/>
            <w:r w:rsidRPr="00B80B62">
              <w:rPr>
                <w:rFonts w:cs="Arial"/>
                <w:color w:val="363636"/>
                <w:sz w:val="16"/>
                <w:szCs w:val="16"/>
                <w:shd w:val="clear" w:color="auto" w:fill="E1E1E1"/>
              </w:rPr>
              <w:t>Об"єднані</w:t>
            </w:r>
            <w:proofErr w:type="spellEnd"/>
            <w:r w:rsidRPr="00B80B62">
              <w:rPr>
                <w:rFonts w:cs="Arial"/>
                <w:color w:val="363636"/>
                <w:sz w:val="16"/>
                <w:szCs w:val="16"/>
                <w:shd w:val="clear" w:color="auto" w:fill="E1E1E1"/>
              </w:rPr>
              <w:t xml:space="preserve"> територіальні громади Рівненщини</w:t>
            </w:r>
          </w:p>
        </w:tc>
        <w:tc>
          <w:tcPr>
            <w:tcW w:w="231" w:type="pct"/>
            <w:shd w:val="clear" w:color="auto" w:fill="FFFFFF"/>
            <w:vAlign w:val="center"/>
          </w:tcPr>
          <w:p w14:paraId="07AF9EA7" w14:textId="4FE17BE1" w:rsidR="00AC2694" w:rsidRPr="00B80B62" w:rsidRDefault="00AC2694" w:rsidP="00AC2694">
            <w:pPr>
              <w:spacing w:line="192" w:lineRule="auto"/>
              <w:jc w:val="center"/>
              <w:rPr>
                <w:iCs/>
                <w:sz w:val="16"/>
                <w:szCs w:val="16"/>
              </w:rPr>
            </w:pPr>
            <w:r w:rsidRPr="00B80B62">
              <w:rPr>
                <w:iCs/>
                <w:sz w:val="16"/>
                <w:szCs w:val="16"/>
              </w:rPr>
              <w:t>-</w:t>
            </w:r>
          </w:p>
        </w:tc>
        <w:tc>
          <w:tcPr>
            <w:tcW w:w="164" w:type="pct"/>
            <w:shd w:val="clear" w:color="auto" w:fill="FFFFFF"/>
            <w:vAlign w:val="center"/>
          </w:tcPr>
          <w:p w14:paraId="7766107B" w14:textId="185A4EAB" w:rsidR="00AC2694" w:rsidRPr="00B80B62" w:rsidRDefault="00AC2694" w:rsidP="00AC2694">
            <w:pPr>
              <w:spacing w:line="192" w:lineRule="auto"/>
              <w:jc w:val="center"/>
              <w:rPr>
                <w:iCs/>
                <w:sz w:val="16"/>
                <w:szCs w:val="16"/>
              </w:rPr>
            </w:pPr>
            <w:r w:rsidRPr="00B80B62">
              <w:rPr>
                <w:iCs/>
                <w:sz w:val="16"/>
                <w:szCs w:val="16"/>
              </w:rPr>
              <w:t>-</w:t>
            </w:r>
          </w:p>
        </w:tc>
        <w:tc>
          <w:tcPr>
            <w:tcW w:w="307" w:type="pct"/>
            <w:shd w:val="clear" w:color="auto" w:fill="FFFFFF"/>
            <w:vAlign w:val="center"/>
          </w:tcPr>
          <w:p w14:paraId="21933825" w14:textId="5B88A71F" w:rsidR="00AC2694" w:rsidRPr="00B80B62" w:rsidRDefault="00AC2694" w:rsidP="00AC26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7DDA7DA" w14:textId="4BBBB811" w:rsidR="00AC2694" w:rsidRPr="00B80B62" w:rsidRDefault="00AC2694" w:rsidP="00AC2694">
            <w:pPr>
              <w:spacing w:line="192" w:lineRule="auto"/>
              <w:jc w:val="center"/>
              <w:rPr>
                <w:sz w:val="16"/>
                <w:szCs w:val="16"/>
              </w:rPr>
            </w:pPr>
            <w:r w:rsidRPr="00B80B62">
              <w:rPr>
                <w:sz w:val="16"/>
                <w:szCs w:val="16"/>
              </w:rPr>
              <w:t>Щодо онлайн-наради 24.07.2025 р. о 16:00 щодо субвенції з державного бюджету</w:t>
            </w:r>
          </w:p>
        </w:tc>
        <w:tc>
          <w:tcPr>
            <w:tcW w:w="404" w:type="pct"/>
            <w:shd w:val="clear" w:color="auto" w:fill="FFFFFF"/>
          </w:tcPr>
          <w:p w14:paraId="7D7D29D0" w14:textId="6B3B655F" w:rsidR="00AC2694" w:rsidRPr="00B80B62" w:rsidRDefault="00AC2694" w:rsidP="00AC26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5BA05AD" w14:textId="60ACE77E" w:rsidR="00AC2694" w:rsidRPr="00B80B62" w:rsidRDefault="00AC2694" w:rsidP="00AC2694">
            <w:pPr>
              <w:spacing w:line="192" w:lineRule="auto"/>
              <w:jc w:val="center"/>
              <w:rPr>
                <w:sz w:val="16"/>
                <w:szCs w:val="16"/>
              </w:rPr>
            </w:pPr>
            <w:r w:rsidRPr="00B80B62">
              <w:rPr>
                <w:sz w:val="16"/>
                <w:szCs w:val="16"/>
              </w:rPr>
              <w:t>Лист</w:t>
            </w:r>
          </w:p>
        </w:tc>
        <w:tc>
          <w:tcPr>
            <w:tcW w:w="112" w:type="pct"/>
            <w:shd w:val="clear" w:color="auto" w:fill="FFFFFF"/>
            <w:vAlign w:val="center"/>
          </w:tcPr>
          <w:p w14:paraId="0C789418" w14:textId="77777777" w:rsidR="00AC2694" w:rsidRPr="00B80B62" w:rsidRDefault="00AC2694" w:rsidP="00AC2694">
            <w:pPr>
              <w:spacing w:line="192" w:lineRule="auto"/>
              <w:jc w:val="center"/>
              <w:rPr>
                <w:sz w:val="16"/>
                <w:szCs w:val="16"/>
              </w:rPr>
            </w:pPr>
          </w:p>
        </w:tc>
        <w:tc>
          <w:tcPr>
            <w:tcW w:w="306" w:type="pct"/>
            <w:shd w:val="clear" w:color="auto" w:fill="FFFFFF"/>
          </w:tcPr>
          <w:p w14:paraId="08D612D2" w14:textId="6439C1E2" w:rsidR="00AC2694" w:rsidRPr="00B80B62" w:rsidRDefault="00AC2694" w:rsidP="00AC2694">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79CBB50" w14:textId="16CFF7A3" w:rsidR="00AC2694" w:rsidRPr="00B80B62" w:rsidRDefault="00AC2694" w:rsidP="00AC26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CAA84D" w14:textId="77777777" w:rsidR="00AC2694" w:rsidRPr="00B80B62" w:rsidRDefault="00AC2694" w:rsidP="00AC2694">
            <w:pPr>
              <w:spacing w:line="192" w:lineRule="auto"/>
              <w:jc w:val="center"/>
              <w:rPr>
                <w:lang w:val="ru-RU"/>
              </w:rPr>
            </w:pPr>
          </w:p>
        </w:tc>
      </w:tr>
      <w:tr w:rsidR="00F715E1" w:rsidRPr="00B80B62" w14:paraId="70984D02" w14:textId="77777777" w:rsidTr="008C6BE0">
        <w:trPr>
          <w:trHeight w:val="975"/>
        </w:trPr>
        <w:tc>
          <w:tcPr>
            <w:tcW w:w="174" w:type="pct"/>
            <w:shd w:val="clear" w:color="auto" w:fill="FFFFFF"/>
            <w:vAlign w:val="center"/>
          </w:tcPr>
          <w:p w14:paraId="3B9DE3DB" w14:textId="4B5A1002" w:rsidR="00F715E1" w:rsidRPr="00B80B62" w:rsidRDefault="003B2F85" w:rsidP="00F715E1">
            <w:pPr>
              <w:spacing w:line="192" w:lineRule="auto"/>
              <w:jc w:val="center"/>
              <w:rPr>
                <w:b/>
                <w:bCs/>
                <w:sz w:val="16"/>
                <w:szCs w:val="16"/>
              </w:rPr>
            </w:pPr>
            <w:r w:rsidRPr="00B80B62">
              <w:rPr>
                <w:b/>
                <w:bCs/>
                <w:sz w:val="16"/>
                <w:szCs w:val="16"/>
              </w:rPr>
              <w:t>301</w:t>
            </w:r>
          </w:p>
        </w:tc>
        <w:tc>
          <w:tcPr>
            <w:tcW w:w="464" w:type="pct"/>
            <w:shd w:val="clear" w:color="auto" w:fill="FFFFFF"/>
            <w:vAlign w:val="center"/>
          </w:tcPr>
          <w:p w14:paraId="333B2612" w14:textId="112C7F48" w:rsidR="00F715E1" w:rsidRPr="00B80B62" w:rsidRDefault="00D004A2" w:rsidP="00F715E1">
            <w:pPr>
              <w:spacing w:line="192" w:lineRule="auto"/>
              <w:jc w:val="center"/>
              <w:rPr>
                <w:sz w:val="16"/>
                <w:szCs w:val="16"/>
              </w:rPr>
            </w:pPr>
            <w:r w:rsidRPr="00B80B62">
              <w:rPr>
                <w:sz w:val="16"/>
                <w:szCs w:val="16"/>
              </w:rPr>
              <w:t xml:space="preserve">Про відрядження </w:t>
            </w:r>
          </w:p>
        </w:tc>
        <w:tc>
          <w:tcPr>
            <w:tcW w:w="350" w:type="pct"/>
            <w:shd w:val="clear" w:color="auto" w:fill="FFFFFF"/>
            <w:vAlign w:val="center"/>
          </w:tcPr>
          <w:p w14:paraId="7F304E63" w14:textId="4782D79D" w:rsidR="00F715E1" w:rsidRPr="00B80B62" w:rsidRDefault="00D004A2" w:rsidP="00F715E1">
            <w:pPr>
              <w:spacing w:line="192" w:lineRule="auto"/>
              <w:jc w:val="center"/>
              <w:rPr>
                <w:bCs/>
                <w:sz w:val="16"/>
                <w:szCs w:val="16"/>
                <w:lang w:val="ru-RU"/>
              </w:rPr>
            </w:pPr>
            <w:r w:rsidRPr="00B80B62">
              <w:rPr>
                <w:bCs/>
                <w:sz w:val="16"/>
                <w:szCs w:val="16"/>
                <w:lang w:val="ru-RU"/>
              </w:rPr>
              <w:t>32-В</w:t>
            </w:r>
          </w:p>
        </w:tc>
        <w:tc>
          <w:tcPr>
            <w:tcW w:w="326" w:type="pct"/>
            <w:shd w:val="clear" w:color="auto" w:fill="FFFFFF"/>
            <w:vAlign w:val="center"/>
          </w:tcPr>
          <w:p w14:paraId="7B3C2199" w14:textId="2C47D0D2" w:rsidR="00F715E1" w:rsidRPr="00B80B62" w:rsidRDefault="00D004A2" w:rsidP="00F715E1">
            <w:pPr>
              <w:spacing w:line="192" w:lineRule="auto"/>
              <w:jc w:val="center"/>
              <w:rPr>
                <w:bCs/>
                <w:sz w:val="16"/>
                <w:szCs w:val="16"/>
                <w:lang w:val="ru-RU"/>
              </w:rPr>
            </w:pPr>
            <w:r w:rsidRPr="00B80B62">
              <w:rPr>
                <w:bCs/>
                <w:sz w:val="16"/>
                <w:szCs w:val="16"/>
                <w:lang w:val="ru-RU"/>
              </w:rPr>
              <w:t>24.07.2025</w:t>
            </w:r>
          </w:p>
        </w:tc>
        <w:tc>
          <w:tcPr>
            <w:tcW w:w="351" w:type="pct"/>
            <w:shd w:val="clear" w:color="auto" w:fill="FFFFFF"/>
            <w:vAlign w:val="center"/>
          </w:tcPr>
          <w:p w14:paraId="4CE1F1AD" w14:textId="5A22DAC9" w:rsidR="00F715E1" w:rsidRPr="00B80B62" w:rsidRDefault="00D004A2" w:rsidP="00F715E1">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130166DF" w14:textId="1E185A46" w:rsidR="00F715E1" w:rsidRPr="00B80B62" w:rsidRDefault="00D004A2" w:rsidP="00F715E1">
            <w:pPr>
              <w:spacing w:line="192" w:lineRule="auto"/>
              <w:jc w:val="center"/>
              <w:rPr>
                <w:rFonts w:cs="Arial"/>
                <w:color w:val="363636"/>
                <w:sz w:val="16"/>
                <w:szCs w:val="16"/>
                <w:shd w:val="clear" w:color="auto" w:fill="E1E1E1"/>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37D43781" w14:textId="06302A57" w:rsidR="00F715E1" w:rsidRPr="00B80B62" w:rsidRDefault="00D004A2" w:rsidP="00F715E1">
            <w:pPr>
              <w:spacing w:line="192" w:lineRule="auto"/>
              <w:jc w:val="center"/>
              <w:rPr>
                <w:iCs/>
                <w:sz w:val="16"/>
                <w:szCs w:val="16"/>
              </w:rPr>
            </w:pPr>
            <w:r w:rsidRPr="00B80B62">
              <w:rPr>
                <w:iCs/>
                <w:sz w:val="16"/>
                <w:szCs w:val="16"/>
              </w:rPr>
              <w:t>-</w:t>
            </w:r>
          </w:p>
        </w:tc>
        <w:tc>
          <w:tcPr>
            <w:tcW w:w="164" w:type="pct"/>
            <w:shd w:val="clear" w:color="auto" w:fill="FFFFFF"/>
            <w:vAlign w:val="center"/>
          </w:tcPr>
          <w:p w14:paraId="63621612" w14:textId="00D4EC81" w:rsidR="00F715E1" w:rsidRPr="00B80B62" w:rsidRDefault="00D004A2" w:rsidP="00F715E1">
            <w:pPr>
              <w:spacing w:line="192" w:lineRule="auto"/>
              <w:jc w:val="center"/>
              <w:rPr>
                <w:iCs/>
                <w:sz w:val="16"/>
                <w:szCs w:val="16"/>
              </w:rPr>
            </w:pPr>
            <w:r w:rsidRPr="00B80B62">
              <w:rPr>
                <w:iCs/>
                <w:sz w:val="16"/>
                <w:szCs w:val="16"/>
              </w:rPr>
              <w:t>-</w:t>
            </w:r>
          </w:p>
        </w:tc>
        <w:tc>
          <w:tcPr>
            <w:tcW w:w="307" w:type="pct"/>
            <w:shd w:val="clear" w:color="auto" w:fill="FFFFFF"/>
            <w:vAlign w:val="center"/>
          </w:tcPr>
          <w:p w14:paraId="44F591F2" w14:textId="2B01D424" w:rsidR="00F715E1" w:rsidRPr="00B80B62" w:rsidRDefault="00D004A2" w:rsidP="00F715E1">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1BECCFDA" w14:textId="06ECAA3A" w:rsidR="00F715E1" w:rsidRPr="00B80B62" w:rsidRDefault="00D004A2" w:rsidP="00F715E1">
            <w:pPr>
              <w:spacing w:line="192" w:lineRule="auto"/>
              <w:jc w:val="center"/>
              <w:rPr>
                <w:sz w:val="16"/>
                <w:szCs w:val="16"/>
              </w:rPr>
            </w:pPr>
            <w:r w:rsidRPr="00B80B62">
              <w:rPr>
                <w:sz w:val="16"/>
                <w:szCs w:val="16"/>
              </w:rPr>
              <w:t>Про відрядження</w:t>
            </w:r>
          </w:p>
        </w:tc>
        <w:tc>
          <w:tcPr>
            <w:tcW w:w="404" w:type="pct"/>
            <w:shd w:val="clear" w:color="auto" w:fill="FFFFFF"/>
          </w:tcPr>
          <w:p w14:paraId="66EE96FD" w14:textId="435BD758" w:rsidR="00F715E1" w:rsidRPr="00B80B62" w:rsidRDefault="00F715E1" w:rsidP="00F715E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A235BF9" w14:textId="770FF6B6" w:rsidR="00F715E1" w:rsidRPr="00B80B62" w:rsidRDefault="00D004A2" w:rsidP="00F715E1">
            <w:pPr>
              <w:spacing w:line="192" w:lineRule="auto"/>
              <w:jc w:val="center"/>
              <w:rPr>
                <w:sz w:val="16"/>
                <w:szCs w:val="16"/>
              </w:rPr>
            </w:pPr>
            <w:r w:rsidRPr="00B80B62">
              <w:rPr>
                <w:sz w:val="16"/>
                <w:szCs w:val="16"/>
              </w:rPr>
              <w:t>Наказ</w:t>
            </w:r>
          </w:p>
        </w:tc>
        <w:tc>
          <w:tcPr>
            <w:tcW w:w="112" w:type="pct"/>
            <w:shd w:val="clear" w:color="auto" w:fill="FFFFFF"/>
            <w:vAlign w:val="center"/>
          </w:tcPr>
          <w:p w14:paraId="698C4728" w14:textId="77777777" w:rsidR="00F715E1" w:rsidRPr="00B80B62" w:rsidRDefault="00F715E1" w:rsidP="00F715E1">
            <w:pPr>
              <w:spacing w:line="192" w:lineRule="auto"/>
              <w:jc w:val="center"/>
              <w:rPr>
                <w:sz w:val="16"/>
                <w:szCs w:val="16"/>
              </w:rPr>
            </w:pPr>
          </w:p>
        </w:tc>
        <w:tc>
          <w:tcPr>
            <w:tcW w:w="306" w:type="pct"/>
            <w:shd w:val="clear" w:color="auto" w:fill="FFFFFF"/>
          </w:tcPr>
          <w:p w14:paraId="4592B25B" w14:textId="6C40BA30" w:rsidR="00F715E1" w:rsidRPr="00B80B62" w:rsidRDefault="00F715E1" w:rsidP="00F715E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7D12B52" w14:textId="0A33A24D" w:rsidR="00F715E1" w:rsidRPr="00B80B62" w:rsidRDefault="00F715E1" w:rsidP="00F715E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E77AF99" w14:textId="77777777" w:rsidR="00F715E1" w:rsidRPr="00B80B62" w:rsidRDefault="00F715E1" w:rsidP="00F715E1">
            <w:pPr>
              <w:spacing w:line="192" w:lineRule="auto"/>
              <w:jc w:val="center"/>
              <w:rPr>
                <w:lang w:val="ru-RU"/>
              </w:rPr>
            </w:pPr>
          </w:p>
        </w:tc>
      </w:tr>
      <w:tr w:rsidR="00D004A2" w:rsidRPr="00B80B62" w14:paraId="3CDF73F9" w14:textId="77777777" w:rsidTr="008C6BE0">
        <w:trPr>
          <w:trHeight w:val="975"/>
        </w:trPr>
        <w:tc>
          <w:tcPr>
            <w:tcW w:w="174" w:type="pct"/>
            <w:shd w:val="clear" w:color="auto" w:fill="FFFFFF"/>
            <w:vAlign w:val="center"/>
          </w:tcPr>
          <w:p w14:paraId="3AB22980" w14:textId="4785E991" w:rsidR="00D004A2" w:rsidRPr="00B80B62" w:rsidRDefault="00D004A2" w:rsidP="00D004A2">
            <w:pPr>
              <w:spacing w:line="192" w:lineRule="auto"/>
              <w:jc w:val="center"/>
              <w:rPr>
                <w:b/>
                <w:bCs/>
                <w:sz w:val="16"/>
                <w:szCs w:val="16"/>
              </w:rPr>
            </w:pPr>
            <w:r w:rsidRPr="00B80B62">
              <w:rPr>
                <w:b/>
                <w:bCs/>
                <w:sz w:val="16"/>
                <w:szCs w:val="16"/>
              </w:rPr>
              <w:t>302</w:t>
            </w:r>
          </w:p>
        </w:tc>
        <w:tc>
          <w:tcPr>
            <w:tcW w:w="464" w:type="pct"/>
            <w:shd w:val="clear" w:color="auto" w:fill="FFFFFF"/>
            <w:vAlign w:val="center"/>
          </w:tcPr>
          <w:p w14:paraId="5FEEDF2D" w14:textId="2FB6A976" w:rsidR="00D004A2" w:rsidRPr="00B80B62" w:rsidRDefault="00D004A2" w:rsidP="00D004A2">
            <w:pPr>
              <w:spacing w:line="192" w:lineRule="auto"/>
              <w:jc w:val="center"/>
              <w:rPr>
                <w:sz w:val="16"/>
                <w:szCs w:val="16"/>
              </w:rPr>
            </w:pPr>
            <w:r w:rsidRPr="00B80B62">
              <w:rPr>
                <w:sz w:val="16"/>
                <w:szCs w:val="16"/>
              </w:rPr>
              <w:t>Про надання відпустки</w:t>
            </w:r>
          </w:p>
        </w:tc>
        <w:tc>
          <w:tcPr>
            <w:tcW w:w="350" w:type="pct"/>
            <w:shd w:val="clear" w:color="auto" w:fill="FFFFFF"/>
            <w:vAlign w:val="center"/>
          </w:tcPr>
          <w:p w14:paraId="69F4ACB8" w14:textId="17C84F22" w:rsidR="00D004A2" w:rsidRPr="00B80B62" w:rsidRDefault="00D004A2" w:rsidP="00D004A2">
            <w:pPr>
              <w:spacing w:line="192" w:lineRule="auto"/>
              <w:jc w:val="center"/>
              <w:rPr>
                <w:bCs/>
                <w:sz w:val="16"/>
                <w:szCs w:val="16"/>
                <w:lang w:val="ru-RU"/>
              </w:rPr>
            </w:pPr>
            <w:r w:rsidRPr="00B80B62">
              <w:rPr>
                <w:bCs/>
                <w:sz w:val="16"/>
                <w:szCs w:val="16"/>
                <w:lang w:val="ru-RU"/>
              </w:rPr>
              <w:t>11-ВД</w:t>
            </w:r>
          </w:p>
        </w:tc>
        <w:tc>
          <w:tcPr>
            <w:tcW w:w="326" w:type="pct"/>
            <w:shd w:val="clear" w:color="auto" w:fill="FFFFFF"/>
            <w:vAlign w:val="center"/>
          </w:tcPr>
          <w:p w14:paraId="6A92F3D8" w14:textId="645FD883" w:rsidR="00D004A2" w:rsidRPr="00B80B62" w:rsidRDefault="00D004A2" w:rsidP="00D004A2">
            <w:pPr>
              <w:spacing w:line="192" w:lineRule="auto"/>
              <w:jc w:val="center"/>
              <w:rPr>
                <w:bCs/>
                <w:sz w:val="16"/>
                <w:szCs w:val="16"/>
                <w:lang w:val="ru-RU"/>
              </w:rPr>
            </w:pPr>
            <w:r w:rsidRPr="00B80B62">
              <w:rPr>
                <w:bCs/>
                <w:sz w:val="16"/>
                <w:szCs w:val="16"/>
                <w:lang w:val="ru-RU"/>
              </w:rPr>
              <w:t>24.07.2025</w:t>
            </w:r>
          </w:p>
        </w:tc>
        <w:tc>
          <w:tcPr>
            <w:tcW w:w="351" w:type="pct"/>
            <w:shd w:val="clear" w:color="auto" w:fill="FFFFFF"/>
            <w:vAlign w:val="center"/>
          </w:tcPr>
          <w:p w14:paraId="22A19FFB" w14:textId="4C01F47A" w:rsidR="00D004A2" w:rsidRPr="00B80B62" w:rsidRDefault="00D004A2" w:rsidP="00D004A2">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2D8312FD" w14:textId="020CD2D4" w:rsidR="00D004A2" w:rsidRPr="00B80B62" w:rsidRDefault="00D004A2" w:rsidP="00D004A2">
            <w:pPr>
              <w:spacing w:line="192" w:lineRule="auto"/>
              <w:jc w:val="center"/>
              <w:rPr>
                <w:rFonts w:cs="Arial"/>
                <w:color w:val="363636"/>
                <w:sz w:val="16"/>
                <w:szCs w:val="16"/>
                <w:shd w:val="clear" w:color="auto" w:fill="E1E1E1"/>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187C2D3C" w14:textId="4100AEB6" w:rsidR="00D004A2" w:rsidRPr="00B80B62" w:rsidRDefault="00D004A2" w:rsidP="00D004A2">
            <w:pPr>
              <w:spacing w:line="192" w:lineRule="auto"/>
              <w:jc w:val="center"/>
              <w:rPr>
                <w:iCs/>
                <w:sz w:val="16"/>
                <w:szCs w:val="16"/>
              </w:rPr>
            </w:pPr>
            <w:r w:rsidRPr="00B80B62">
              <w:rPr>
                <w:iCs/>
                <w:sz w:val="16"/>
                <w:szCs w:val="16"/>
              </w:rPr>
              <w:t>-</w:t>
            </w:r>
          </w:p>
        </w:tc>
        <w:tc>
          <w:tcPr>
            <w:tcW w:w="164" w:type="pct"/>
            <w:shd w:val="clear" w:color="auto" w:fill="FFFFFF"/>
            <w:vAlign w:val="center"/>
          </w:tcPr>
          <w:p w14:paraId="6EE0088C" w14:textId="523B4F97" w:rsidR="00D004A2" w:rsidRPr="00B80B62" w:rsidRDefault="00D004A2" w:rsidP="00D004A2">
            <w:pPr>
              <w:spacing w:line="192" w:lineRule="auto"/>
              <w:jc w:val="center"/>
              <w:rPr>
                <w:iCs/>
                <w:sz w:val="16"/>
                <w:szCs w:val="16"/>
              </w:rPr>
            </w:pPr>
            <w:r w:rsidRPr="00B80B62">
              <w:rPr>
                <w:iCs/>
                <w:sz w:val="16"/>
                <w:szCs w:val="16"/>
              </w:rPr>
              <w:t>-</w:t>
            </w:r>
          </w:p>
        </w:tc>
        <w:tc>
          <w:tcPr>
            <w:tcW w:w="307" w:type="pct"/>
            <w:shd w:val="clear" w:color="auto" w:fill="FFFFFF"/>
            <w:vAlign w:val="center"/>
          </w:tcPr>
          <w:p w14:paraId="23B4D414" w14:textId="48692BAC" w:rsidR="00D004A2" w:rsidRPr="00B80B62" w:rsidRDefault="00D004A2" w:rsidP="00D004A2">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6B38C86C" w14:textId="15D474D5" w:rsidR="00D004A2" w:rsidRPr="00B80B62" w:rsidRDefault="00D004A2" w:rsidP="00D004A2">
            <w:pPr>
              <w:spacing w:line="192" w:lineRule="auto"/>
              <w:jc w:val="center"/>
              <w:rPr>
                <w:sz w:val="16"/>
                <w:szCs w:val="16"/>
              </w:rPr>
            </w:pPr>
            <w:r w:rsidRPr="00B80B62">
              <w:rPr>
                <w:sz w:val="16"/>
                <w:szCs w:val="16"/>
              </w:rPr>
              <w:t>Про надання відпустки</w:t>
            </w:r>
          </w:p>
        </w:tc>
        <w:tc>
          <w:tcPr>
            <w:tcW w:w="404" w:type="pct"/>
            <w:shd w:val="clear" w:color="auto" w:fill="FFFFFF"/>
          </w:tcPr>
          <w:p w14:paraId="7C6DCA2C" w14:textId="1497BA9B" w:rsidR="00D004A2" w:rsidRPr="00B80B62" w:rsidRDefault="00D004A2" w:rsidP="00D004A2">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AF1EC67" w14:textId="427CEC52" w:rsidR="00D004A2" w:rsidRPr="00B80B62" w:rsidRDefault="00D004A2" w:rsidP="00D004A2">
            <w:pPr>
              <w:spacing w:line="192" w:lineRule="auto"/>
              <w:jc w:val="center"/>
              <w:rPr>
                <w:sz w:val="16"/>
                <w:szCs w:val="16"/>
              </w:rPr>
            </w:pPr>
            <w:r w:rsidRPr="00B80B62">
              <w:rPr>
                <w:sz w:val="16"/>
                <w:szCs w:val="16"/>
              </w:rPr>
              <w:t>Наказ</w:t>
            </w:r>
          </w:p>
        </w:tc>
        <w:tc>
          <w:tcPr>
            <w:tcW w:w="112" w:type="pct"/>
            <w:shd w:val="clear" w:color="auto" w:fill="FFFFFF"/>
            <w:vAlign w:val="center"/>
          </w:tcPr>
          <w:p w14:paraId="4E06ECFB" w14:textId="77777777" w:rsidR="00D004A2" w:rsidRPr="00B80B62" w:rsidRDefault="00D004A2" w:rsidP="00D004A2">
            <w:pPr>
              <w:spacing w:line="192" w:lineRule="auto"/>
              <w:jc w:val="center"/>
              <w:rPr>
                <w:sz w:val="16"/>
                <w:szCs w:val="16"/>
              </w:rPr>
            </w:pPr>
          </w:p>
        </w:tc>
        <w:tc>
          <w:tcPr>
            <w:tcW w:w="306" w:type="pct"/>
            <w:shd w:val="clear" w:color="auto" w:fill="FFFFFF"/>
          </w:tcPr>
          <w:p w14:paraId="7ABE308C" w14:textId="05BECB8F" w:rsidR="00D004A2" w:rsidRPr="00B80B62" w:rsidRDefault="00D004A2" w:rsidP="00D004A2">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D59631E" w14:textId="0393EED1" w:rsidR="00D004A2" w:rsidRPr="00B80B62" w:rsidRDefault="00D004A2" w:rsidP="00D004A2">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93C6445" w14:textId="77777777" w:rsidR="00D004A2" w:rsidRPr="00B80B62" w:rsidRDefault="00D004A2" w:rsidP="00D004A2">
            <w:pPr>
              <w:spacing w:line="192" w:lineRule="auto"/>
              <w:jc w:val="center"/>
              <w:rPr>
                <w:lang w:val="ru-RU"/>
              </w:rPr>
            </w:pPr>
          </w:p>
        </w:tc>
      </w:tr>
      <w:tr w:rsidR="002009E8" w:rsidRPr="00B80B62" w14:paraId="443EF2FE" w14:textId="77777777" w:rsidTr="008C6BE0">
        <w:trPr>
          <w:trHeight w:val="975"/>
        </w:trPr>
        <w:tc>
          <w:tcPr>
            <w:tcW w:w="174" w:type="pct"/>
            <w:shd w:val="clear" w:color="auto" w:fill="FFFFFF"/>
            <w:vAlign w:val="center"/>
          </w:tcPr>
          <w:p w14:paraId="73BA4509" w14:textId="1EA90DBB" w:rsidR="002009E8" w:rsidRPr="00B80B62" w:rsidRDefault="002009E8" w:rsidP="002009E8">
            <w:pPr>
              <w:spacing w:line="192" w:lineRule="auto"/>
              <w:jc w:val="center"/>
              <w:rPr>
                <w:b/>
                <w:bCs/>
                <w:sz w:val="16"/>
                <w:szCs w:val="16"/>
              </w:rPr>
            </w:pPr>
            <w:r w:rsidRPr="00B80B62">
              <w:rPr>
                <w:b/>
                <w:bCs/>
                <w:sz w:val="16"/>
                <w:szCs w:val="16"/>
              </w:rPr>
              <w:lastRenderedPageBreak/>
              <w:t>303</w:t>
            </w:r>
          </w:p>
        </w:tc>
        <w:tc>
          <w:tcPr>
            <w:tcW w:w="464" w:type="pct"/>
            <w:shd w:val="clear" w:color="auto" w:fill="FFFFFF"/>
            <w:vAlign w:val="center"/>
          </w:tcPr>
          <w:p w14:paraId="4BF7666D" w14:textId="1A5129FC" w:rsidR="002009E8" w:rsidRPr="00B80B62" w:rsidRDefault="002009E8" w:rsidP="002009E8">
            <w:pPr>
              <w:spacing w:line="192" w:lineRule="auto"/>
              <w:jc w:val="center"/>
              <w:rPr>
                <w:sz w:val="16"/>
                <w:szCs w:val="16"/>
              </w:rPr>
            </w:pPr>
            <w:r w:rsidRPr="00B80B62">
              <w:rPr>
                <w:sz w:val="16"/>
                <w:szCs w:val="16"/>
              </w:rPr>
              <w:t>Щодо діяльності фахівців із супроводу ветеранів війни у Рівненській області станом на  24.07.2025р.</w:t>
            </w:r>
          </w:p>
        </w:tc>
        <w:tc>
          <w:tcPr>
            <w:tcW w:w="350" w:type="pct"/>
            <w:shd w:val="clear" w:color="auto" w:fill="FFFFFF"/>
            <w:vAlign w:val="center"/>
          </w:tcPr>
          <w:p w14:paraId="6D213CAF" w14:textId="41C2552F" w:rsidR="002009E8" w:rsidRPr="00B80B62" w:rsidRDefault="002009E8" w:rsidP="002009E8">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69</w:t>
            </w:r>
            <w:r w:rsidRPr="00B80B62">
              <w:rPr>
                <w:bCs/>
                <w:sz w:val="16"/>
                <w:szCs w:val="16"/>
                <w:lang w:val="ru-RU"/>
              </w:rPr>
              <w:t>4</w:t>
            </w:r>
            <w:r w:rsidRPr="00B80B62">
              <w:rPr>
                <w:bCs/>
                <w:sz w:val="16"/>
                <w:szCs w:val="16"/>
                <w:lang w:val="ru-RU"/>
              </w:rPr>
              <w:t>/0/25</w:t>
            </w:r>
          </w:p>
        </w:tc>
        <w:tc>
          <w:tcPr>
            <w:tcW w:w="326" w:type="pct"/>
            <w:shd w:val="clear" w:color="auto" w:fill="FFFFFF"/>
            <w:vAlign w:val="center"/>
          </w:tcPr>
          <w:p w14:paraId="2F2204A7" w14:textId="3FEAD67C" w:rsidR="002009E8" w:rsidRPr="00B80B62" w:rsidRDefault="002009E8" w:rsidP="002009E8">
            <w:pPr>
              <w:spacing w:line="192" w:lineRule="auto"/>
              <w:jc w:val="center"/>
              <w:rPr>
                <w:bCs/>
                <w:sz w:val="16"/>
                <w:szCs w:val="16"/>
                <w:lang w:val="ru-RU"/>
              </w:rPr>
            </w:pPr>
            <w:r w:rsidRPr="00B80B62">
              <w:rPr>
                <w:sz w:val="16"/>
                <w:szCs w:val="16"/>
              </w:rPr>
              <w:t>2</w:t>
            </w:r>
            <w:r w:rsidRPr="00B80B62">
              <w:rPr>
                <w:sz w:val="16"/>
                <w:szCs w:val="16"/>
              </w:rPr>
              <w:t>4</w:t>
            </w:r>
            <w:r w:rsidRPr="00B80B62">
              <w:rPr>
                <w:sz w:val="16"/>
                <w:szCs w:val="16"/>
              </w:rPr>
              <w:t>.07.2025</w:t>
            </w:r>
          </w:p>
        </w:tc>
        <w:tc>
          <w:tcPr>
            <w:tcW w:w="351" w:type="pct"/>
            <w:shd w:val="clear" w:color="auto" w:fill="FFFFFF"/>
            <w:vAlign w:val="center"/>
          </w:tcPr>
          <w:p w14:paraId="471956E8" w14:textId="091F38AF" w:rsidR="002009E8" w:rsidRPr="00B80B62" w:rsidRDefault="002009E8" w:rsidP="002009E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734C844" w14:textId="77777777" w:rsidR="002009E8" w:rsidRPr="00B80B62" w:rsidRDefault="002009E8" w:rsidP="002009E8">
            <w:pPr>
              <w:spacing w:after="0" w:line="210" w:lineRule="atLeast"/>
              <w:jc w:val="center"/>
              <w:rPr>
                <w:rFonts w:cs="Arial"/>
                <w:color w:val="363636"/>
                <w:kern w:val="0"/>
                <w:sz w:val="16"/>
                <w:szCs w:val="16"/>
                <w:lang w:eastAsia="uk-UA"/>
              </w:rPr>
            </w:pPr>
            <w:r w:rsidRPr="00B80B62">
              <w:rPr>
                <w:rFonts w:cs="Arial"/>
                <w:color w:val="363636"/>
                <w:sz w:val="16"/>
                <w:szCs w:val="16"/>
              </w:rPr>
              <w:br/>
              <w:t>Міністерство у справах ветеранів України</w:t>
            </w:r>
          </w:p>
          <w:p w14:paraId="3227CCC3" w14:textId="77777777" w:rsidR="002009E8" w:rsidRPr="00B80B62" w:rsidRDefault="002009E8" w:rsidP="002009E8">
            <w:pPr>
              <w:spacing w:line="192" w:lineRule="auto"/>
              <w:jc w:val="center"/>
              <w:rPr>
                <w:rFonts w:cs="Arial"/>
                <w:color w:val="363636"/>
                <w:sz w:val="16"/>
                <w:szCs w:val="16"/>
                <w:shd w:val="clear" w:color="auto" w:fill="E1E1E1"/>
              </w:rPr>
            </w:pPr>
          </w:p>
        </w:tc>
        <w:tc>
          <w:tcPr>
            <w:tcW w:w="231" w:type="pct"/>
            <w:shd w:val="clear" w:color="auto" w:fill="FFFFFF"/>
            <w:vAlign w:val="center"/>
          </w:tcPr>
          <w:p w14:paraId="3BE71D72" w14:textId="093A8B57" w:rsidR="002009E8" w:rsidRPr="00B80B62" w:rsidRDefault="002009E8" w:rsidP="002009E8">
            <w:pPr>
              <w:spacing w:line="192" w:lineRule="auto"/>
              <w:jc w:val="center"/>
              <w:rPr>
                <w:iCs/>
                <w:sz w:val="16"/>
                <w:szCs w:val="16"/>
              </w:rPr>
            </w:pPr>
            <w:r w:rsidRPr="00B80B62">
              <w:rPr>
                <w:iCs/>
                <w:sz w:val="16"/>
                <w:szCs w:val="16"/>
              </w:rPr>
              <w:t>-</w:t>
            </w:r>
          </w:p>
        </w:tc>
        <w:tc>
          <w:tcPr>
            <w:tcW w:w="164" w:type="pct"/>
            <w:shd w:val="clear" w:color="auto" w:fill="FFFFFF"/>
            <w:vAlign w:val="center"/>
          </w:tcPr>
          <w:p w14:paraId="2C6178A1" w14:textId="2600350A" w:rsidR="002009E8" w:rsidRPr="00B80B62" w:rsidRDefault="002009E8" w:rsidP="002009E8">
            <w:pPr>
              <w:spacing w:line="192" w:lineRule="auto"/>
              <w:jc w:val="center"/>
              <w:rPr>
                <w:iCs/>
                <w:sz w:val="16"/>
                <w:szCs w:val="16"/>
              </w:rPr>
            </w:pPr>
            <w:r w:rsidRPr="00B80B62">
              <w:rPr>
                <w:iCs/>
                <w:sz w:val="16"/>
                <w:szCs w:val="16"/>
              </w:rPr>
              <w:t>-</w:t>
            </w:r>
          </w:p>
        </w:tc>
        <w:tc>
          <w:tcPr>
            <w:tcW w:w="307" w:type="pct"/>
            <w:shd w:val="clear" w:color="auto" w:fill="FFFFFF"/>
            <w:vAlign w:val="center"/>
          </w:tcPr>
          <w:p w14:paraId="325D86A4" w14:textId="70FF8F74" w:rsidR="002009E8" w:rsidRPr="00B80B62" w:rsidRDefault="002009E8" w:rsidP="002009E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903065D" w14:textId="29D37CB7" w:rsidR="002009E8" w:rsidRPr="00B80B62" w:rsidRDefault="002009E8" w:rsidP="002009E8">
            <w:pPr>
              <w:spacing w:line="192" w:lineRule="auto"/>
              <w:jc w:val="center"/>
              <w:rPr>
                <w:sz w:val="16"/>
                <w:szCs w:val="16"/>
              </w:rPr>
            </w:pPr>
            <w:r w:rsidRPr="00B80B62">
              <w:rPr>
                <w:sz w:val="16"/>
                <w:szCs w:val="16"/>
              </w:rPr>
              <w:t>Щодо діяльності фахівців із супроводу ветеранів війни у Рівненській області станом на  24.07.2025р.</w:t>
            </w:r>
          </w:p>
        </w:tc>
        <w:tc>
          <w:tcPr>
            <w:tcW w:w="404" w:type="pct"/>
            <w:shd w:val="clear" w:color="auto" w:fill="FFFFFF"/>
          </w:tcPr>
          <w:p w14:paraId="1417EDE3" w14:textId="5D3D6E70" w:rsidR="002009E8" w:rsidRPr="00B80B62" w:rsidRDefault="002009E8" w:rsidP="002009E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50DD79B" w14:textId="18C2A677" w:rsidR="002009E8" w:rsidRPr="00B80B62" w:rsidRDefault="002009E8" w:rsidP="002009E8">
            <w:pPr>
              <w:spacing w:line="192" w:lineRule="auto"/>
              <w:jc w:val="center"/>
              <w:rPr>
                <w:sz w:val="16"/>
                <w:szCs w:val="16"/>
              </w:rPr>
            </w:pPr>
            <w:r w:rsidRPr="00B80B62">
              <w:rPr>
                <w:sz w:val="16"/>
                <w:szCs w:val="16"/>
              </w:rPr>
              <w:t>Лист</w:t>
            </w:r>
          </w:p>
        </w:tc>
        <w:tc>
          <w:tcPr>
            <w:tcW w:w="112" w:type="pct"/>
            <w:shd w:val="clear" w:color="auto" w:fill="FFFFFF"/>
            <w:vAlign w:val="center"/>
          </w:tcPr>
          <w:p w14:paraId="2F1553B7" w14:textId="77777777" w:rsidR="002009E8" w:rsidRPr="00B80B62" w:rsidRDefault="002009E8" w:rsidP="002009E8">
            <w:pPr>
              <w:spacing w:line="192" w:lineRule="auto"/>
              <w:jc w:val="center"/>
              <w:rPr>
                <w:sz w:val="16"/>
                <w:szCs w:val="16"/>
              </w:rPr>
            </w:pPr>
          </w:p>
        </w:tc>
        <w:tc>
          <w:tcPr>
            <w:tcW w:w="306" w:type="pct"/>
            <w:shd w:val="clear" w:color="auto" w:fill="FFFFFF"/>
          </w:tcPr>
          <w:p w14:paraId="60395770" w14:textId="7E78ECA8" w:rsidR="002009E8" w:rsidRPr="00B80B62" w:rsidRDefault="002009E8" w:rsidP="002009E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2DC5A3A" w14:textId="001BE98A" w:rsidR="002009E8" w:rsidRPr="00B80B62" w:rsidRDefault="002009E8" w:rsidP="002009E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A7E242F" w14:textId="77777777" w:rsidR="002009E8" w:rsidRPr="00B80B62" w:rsidRDefault="002009E8" w:rsidP="002009E8">
            <w:pPr>
              <w:spacing w:line="192" w:lineRule="auto"/>
              <w:jc w:val="center"/>
              <w:rPr>
                <w:lang w:val="ru-RU"/>
              </w:rPr>
            </w:pPr>
          </w:p>
        </w:tc>
      </w:tr>
      <w:tr w:rsidR="00D004A2" w:rsidRPr="00B80B62" w14:paraId="01EEDFC8" w14:textId="77777777" w:rsidTr="008C6BE0">
        <w:trPr>
          <w:trHeight w:val="975"/>
        </w:trPr>
        <w:tc>
          <w:tcPr>
            <w:tcW w:w="174" w:type="pct"/>
            <w:shd w:val="clear" w:color="auto" w:fill="FFFFFF"/>
            <w:vAlign w:val="center"/>
          </w:tcPr>
          <w:p w14:paraId="6EB1CF71" w14:textId="50CC9723" w:rsidR="00D004A2" w:rsidRPr="00B80B62" w:rsidRDefault="00D004A2" w:rsidP="00D004A2">
            <w:pPr>
              <w:spacing w:line="192" w:lineRule="auto"/>
              <w:jc w:val="center"/>
              <w:rPr>
                <w:b/>
                <w:bCs/>
                <w:sz w:val="16"/>
                <w:szCs w:val="16"/>
              </w:rPr>
            </w:pPr>
            <w:r w:rsidRPr="00B80B62">
              <w:rPr>
                <w:b/>
                <w:bCs/>
                <w:sz w:val="16"/>
                <w:szCs w:val="16"/>
              </w:rPr>
              <w:t>304</w:t>
            </w:r>
          </w:p>
        </w:tc>
        <w:tc>
          <w:tcPr>
            <w:tcW w:w="464" w:type="pct"/>
            <w:shd w:val="clear" w:color="auto" w:fill="FFFFFF"/>
            <w:vAlign w:val="center"/>
          </w:tcPr>
          <w:p w14:paraId="367009C1" w14:textId="55151117" w:rsidR="00D004A2" w:rsidRPr="00B80B62" w:rsidRDefault="002009E8" w:rsidP="00D004A2">
            <w:pPr>
              <w:spacing w:line="192" w:lineRule="auto"/>
              <w:jc w:val="center"/>
              <w:rPr>
                <w:sz w:val="16"/>
                <w:szCs w:val="16"/>
              </w:rPr>
            </w:pPr>
            <w:r w:rsidRPr="00B80B62">
              <w:rPr>
                <w:sz w:val="16"/>
                <w:szCs w:val="16"/>
              </w:rPr>
              <w:t>Щодо погодження паспорту бюджетної програми  місцевого бюджету на 2025р. по програмі КПКВК 5113193</w:t>
            </w:r>
          </w:p>
        </w:tc>
        <w:tc>
          <w:tcPr>
            <w:tcW w:w="350" w:type="pct"/>
            <w:shd w:val="clear" w:color="auto" w:fill="FFFFFF"/>
            <w:vAlign w:val="center"/>
          </w:tcPr>
          <w:p w14:paraId="0332F394" w14:textId="6AA2F329" w:rsidR="00D004A2" w:rsidRPr="00B80B62" w:rsidRDefault="00D004A2" w:rsidP="00D004A2">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69</w:t>
            </w:r>
            <w:r w:rsidRPr="00B80B62">
              <w:rPr>
                <w:bCs/>
                <w:sz w:val="16"/>
                <w:szCs w:val="16"/>
                <w:lang w:val="ru-RU"/>
              </w:rPr>
              <w:t>5</w:t>
            </w:r>
            <w:r w:rsidRPr="00B80B62">
              <w:rPr>
                <w:bCs/>
                <w:sz w:val="16"/>
                <w:szCs w:val="16"/>
                <w:lang w:val="ru-RU"/>
              </w:rPr>
              <w:t>/0/25</w:t>
            </w:r>
          </w:p>
        </w:tc>
        <w:tc>
          <w:tcPr>
            <w:tcW w:w="326" w:type="pct"/>
            <w:shd w:val="clear" w:color="auto" w:fill="FFFFFF"/>
            <w:vAlign w:val="center"/>
          </w:tcPr>
          <w:p w14:paraId="54B72CA9" w14:textId="22CFE9BC" w:rsidR="00D004A2" w:rsidRPr="00B80B62" w:rsidRDefault="00D004A2" w:rsidP="00D004A2">
            <w:pPr>
              <w:spacing w:line="192" w:lineRule="auto"/>
              <w:jc w:val="center"/>
              <w:rPr>
                <w:bCs/>
                <w:sz w:val="16"/>
                <w:szCs w:val="16"/>
                <w:lang w:val="ru-RU"/>
              </w:rPr>
            </w:pPr>
            <w:r w:rsidRPr="00B80B62">
              <w:rPr>
                <w:sz w:val="16"/>
                <w:szCs w:val="16"/>
              </w:rPr>
              <w:t>24.07.2025</w:t>
            </w:r>
          </w:p>
        </w:tc>
        <w:tc>
          <w:tcPr>
            <w:tcW w:w="351" w:type="pct"/>
            <w:shd w:val="clear" w:color="auto" w:fill="FFFFFF"/>
            <w:vAlign w:val="center"/>
          </w:tcPr>
          <w:p w14:paraId="12393C92" w14:textId="1D469E1A" w:rsidR="00D004A2" w:rsidRPr="00B80B62" w:rsidRDefault="00D004A2" w:rsidP="00D004A2">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A4DC4AF" w14:textId="77777777" w:rsidR="002009E8" w:rsidRPr="00B80B62" w:rsidRDefault="002009E8" w:rsidP="002009E8">
            <w:pPr>
              <w:spacing w:after="0" w:line="210" w:lineRule="atLeast"/>
              <w:jc w:val="center"/>
              <w:rPr>
                <w:rFonts w:cs="Arial"/>
                <w:color w:val="363636"/>
                <w:kern w:val="0"/>
                <w:sz w:val="16"/>
                <w:szCs w:val="16"/>
                <w:lang w:eastAsia="uk-UA"/>
              </w:rPr>
            </w:pPr>
            <w:r w:rsidRPr="00B80B62">
              <w:rPr>
                <w:rFonts w:cs="Arial"/>
                <w:color w:val="363636"/>
                <w:sz w:val="16"/>
                <w:szCs w:val="16"/>
              </w:rPr>
              <w:br/>
              <w:t>Департамент фінансів</w:t>
            </w:r>
          </w:p>
          <w:p w14:paraId="38D56A1B" w14:textId="77777777" w:rsidR="00D004A2" w:rsidRPr="00B80B62" w:rsidRDefault="00D004A2" w:rsidP="00D004A2">
            <w:pPr>
              <w:spacing w:line="192" w:lineRule="auto"/>
              <w:jc w:val="center"/>
              <w:rPr>
                <w:rFonts w:cs="Arial"/>
                <w:color w:val="363636"/>
                <w:sz w:val="16"/>
                <w:szCs w:val="16"/>
                <w:shd w:val="clear" w:color="auto" w:fill="E1E1E1"/>
              </w:rPr>
            </w:pPr>
          </w:p>
        </w:tc>
        <w:tc>
          <w:tcPr>
            <w:tcW w:w="231" w:type="pct"/>
            <w:shd w:val="clear" w:color="auto" w:fill="FFFFFF"/>
            <w:vAlign w:val="center"/>
          </w:tcPr>
          <w:p w14:paraId="6E546912" w14:textId="1CD7A81D" w:rsidR="00D004A2" w:rsidRPr="00B80B62" w:rsidRDefault="002009E8" w:rsidP="00D004A2">
            <w:pPr>
              <w:spacing w:line="192" w:lineRule="auto"/>
              <w:jc w:val="center"/>
              <w:rPr>
                <w:iCs/>
                <w:sz w:val="16"/>
                <w:szCs w:val="16"/>
              </w:rPr>
            </w:pPr>
            <w:r w:rsidRPr="00B80B62">
              <w:rPr>
                <w:iCs/>
                <w:sz w:val="16"/>
                <w:szCs w:val="16"/>
              </w:rPr>
              <w:t>-</w:t>
            </w:r>
          </w:p>
        </w:tc>
        <w:tc>
          <w:tcPr>
            <w:tcW w:w="164" w:type="pct"/>
            <w:shd w:val="clear" w:color="auto" w:fill="FFFFFF"/>
            <w:vAlign w:val="center"/>
          </w:tcPr>
          <w:p w14:paraId="374FBA85" w14:textId="1859288B" w:rsidR="00D004A2" w:rsidRPr="00B80B62" w:rsidRDefault="002009E8" w:rsidP="00D004A2">
            <w:pPr>
              <w:spacing w:line="192" w:lineRule="auto"/>
              <w:jc w:val="center"/>
              <w:rPr>
                <w:iCs/>
                <w:sz w:val="16"/>
                <w:szCs w:val="16"/>
              </w:rPr>
            </w:pPr>
            <w:r w:rsidRPr="00B80B62">
              <w:rPr>
                <w:iCs/>
                <w:sz w:val="16"/>
                <w:szCs w:val="16"/>
              </w:rPr>
              <w:t>-</w:t>
            </w:r>
          </w:p>
        </w:tc>
        <w:tc>
          <w:tcPr>
            <w:tcW w:w="307" w:type="pct"/>
            <w:shd w:val="clear" w:color="auto" w:fill="FFFFFF"/>
            <w:vAlign w:val="center"/>
          </w:tcPr>
          <w:p w14:paraId="08B35836" w14:textId="29B2D395" w:rsidR="00D004A2" w:rsidRPr="00B80B62" w:rsidRDefault="002009E8" w:rsidP="00D004A2">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634BC590" w14:textId="3E6BD009" w:rsidR="00D004A2" w:rsidRPr="00B80B62" w:rsidRDefault="002009E8" w:rsidP="00D004A2">
            <w:pPr>
              <w:spacing w:line="192" w:lineRule="auto"/>
              <w:jc w:val="center"/>
              <w:rPr>
                <w:sz w:val="16"/>
                <w:szCs w:val="16"/>
              </w:rPr>
            </w:pPr>
            <w:r w:rsidRPr="00B80B62">
              <w:rPr>
                <w:sz w:val="16"/>
                <w:szCs w:val="16"/>
              </w:rPr>
              <w:t>Щодо погодження паспорту бюджетної програми  місцевого бюджету на 2025р. по програмі КПКВК 5113193</w:t>
            </w:r>
          </w:p>
        </w:tc>
        <w:tc>
          <w:tcPr>
            <w:tcW w:w="404" w:type="pct"/>
            <w:shd w:val="clear" w:color="auto" w:fill="FFFFFF"/>
          </w:tcPr>
          <w:p w14:paraId="6CE71D1F" w14:textId="49DAF407" w:rsidR="00D004A2" w:rsidRPr="00B80B62" w:rsidRDefault="00D004A2" w:rsidP="00D004A2">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955191B" w14:textId="6FD0806A" w:rsidR="00D004A2" w:rsidRPr="00B80B62" w:rsidRDefault="00D004A2" w:rsidP="00D004A2">
            <w:pPr>
              <w:spacing w:line="192" w:lineRule="auto"/>
              <w:jc w:val="center"/>
              <w:rPr>
                <w:sz w:val="16"/>
                <w:szCs w:val="16"/>
              </w:rPr>
            </w:pPr>
            <w:r w:rsidRPr="00B80B62">
              <w:rPr>
                <w:sz w:val="16"/>
                <w:szCs w:val="16"/>
              </w:rPr>
              <w:t>Лист</w:t>
            </w:r>
          </w:p>
        </w:tc>
        <w:tc>
          <w:tcPr>
            <w:tcW w:w="112" w:type="pct"/>
            <w:shd w:val="clear" w:color="auto" w:fill="FFFFFF"/>
            <w:vAlign w:val="center"/>
          </w:tcPr>
          <w:p w14:paraId="50B121E9" w14:textId="77777777" w:rsidR="00D004A2" w:rsidRPr="00B80B62" w:rsidRDefault="00D004A2" w:rsidP="00D004A2">
            <w:pPr>
              <w:spacing w:line="192" w:lineRule="auto"/>
              <w:jc w:val="center"/>
              <w:rPr>
                <w:sz w:val="16"/>
                <w:szCs w:val="16"/>
              </w:rPr>
            </w:pPr>
          </w:p>
        </w:tc>
        <w:tc>
          <w:tcPr>
            <w:tcW w:w="306" w:type="pct"/>
            <w:shd w:val="clear" w:color="auto" w:fill="FFFFFF"/>
          </w:tcPr>
          <w:p w14:paraId="366EC049" w14:textId="2CDB62DD" w:rsidR="00D004A2" w:rsidRPr="00B80B62" w:rsidRDefault="00D004A2" w:rsidP="00D004A2">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1D385CA" w14:textId="776C719A" w:rsidR="00D004A2" w:rsidRPr="00B80B62" w:rsidRDefault="00D004A2" w:rsidP="00D004A2">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C064FC" w14:textId="77777777" w:rsidR="00D004A2" w:rsidRPr="00B80B62" w:rsidRDefault="00D004A2" w:rsidP="00D004A2">
            <w:pPr>
              <w:spacing w:line="192" w:lineRule="auto"/>
              <w:jc w:val="center"/>
              <w:rPr>
                <w:lang w:val="ru-RU"/>
              </w:rPr>
            </w:pPr>
          </w:p>
        </w:tc>
      </w:tr>
      <w:tr w:rsidR="002009E8" w:rsidRPr="00B80B62" w14:paraId="38EC7C70" w14:textId="77777777" w:rsidTr="008C6BE0">
        <w:trPr>
          <w:trHeight w:val="975"/>
        </w:trPr>
        <w:tc>
          <w:tcPr>
            <w:tcW w:w="174" w:type="pct"/>
            <w:shd w:val="clear" w:color="auto" w:fill="FFFFFF"/>
            <w:vAlign w:val="center"/>
          </w:tcPr>
          <w:p w14:paraId="3D124499" w14:textId="44432AB8" w:rsidR="002009E8" w:rsidRPr="00B80B62" w:rsidRDefault="002009E8" w:rsidP="002009E8">
            <w:pPr>
              <w:spacing w:line="192" w:lineRule="auto"/>
              <w:jc w:val="center"/>
              <w:rPr>
                <w:b/>
                <w:bCs/>
                <w:sz w:val="16"/>
                <w:szCs w:val="16"/>
              </w:rPr>
            </w:pPr>
            <w:r w:rsidRPr="00B80B62">
              <w:rPr>
                <w:b/>
                <w:bCs/>
                <w:sz w:val="16"/>
                <w:szCs w:val="16"/>
              </w:rPr>
              <w:t>305</w:t>
            </w:r>
          </w:p>
        </w:tc>
        <w:tc>
          <w:tcPr>
            <w:tcW w:w="464" w:type="pct"/>
            <w:shd w:val="clear" w:color="auto" w:fill="FFFFFF"/>
            <w:vAlign w:val="center"/>
          </w:tcPr>
          <w:p w14:paraId="00DE81F2" w14:textId="7362F235" w:rsidR="002009E8" w:rsidRPr="00B80B62" w:rsidRDefault="002009E8" w:rsidP="002009E8">
            <w:pPr>
              <w:spacing w:line="192" w:lineRule="auto"/>
              <w:jc w:val="center"/>
              <w:rPr>
                <w:sz w:val="16"/>
                <w:szCs w:val="16"/>
              </w:rPr>
            </w:pPr>
            <w:r w:rsidRPr="00B80B62">
              <w:rPr>
                <w:sz w:val="16"/>
                <w:szCs w:val="16"/>
              </w:rPr>
              <w:t>Про внесення  змін до Інструкції з діловодства у Рівненській обласній державній адміністрації</w:t>
            </w:r>
          </w:p>
        </w:tc>
        <w:tc>
          <w:tcPr>
            <w:tcW w:w="350" w:type="pct"/>
            <w:shd w:val="clear" w:color="auto" w:fill="FFFFFF"/>
            <w:vAlign w:val="center"/>
          </w:tcPr>
          <w:p w14:paraId="732BC4A7" w14:textId="1D25FD52" w:rsidR="002009E8" w:rsidRPr="00B80B62" w:rsidRDefault="002009E8" w:rsidP="002009E8">
            <w:pPr>
              <w:spacing w:line="192" w:lineRule="auto"/>
              <w:jc w:val="center"/>
              <w:rPr>
                <w:bCs/>
                <w:sz w:val="16"/>
                <w:szCs w:val="16"/>
                <w:lang w:val="ru-RU"/>
              </w:rPr>
            </w:pPr>
            <w:r w:rsidRPr="00B80B62">
              <w:rPr>
                <w:bCs/>
                <w:sz w:val="16"/>
                <w:szCs w:val="16"/>
                <w:lang w:val="ru-RU"/>
              </w:rPr>
              <w:t>№вх-110</w:t>
            </w:r>
            <w:r w:rsidRPr="00B80B62">
              <w:rPr>
                <w:bCs/>
                <w:sz w:val="16"/>
                <w:szCs w:val="16"/>
                <w:lang w:val="ru-RU"/>
              </w:rPr>
              <w:t>2</w:t>
            </w:r>
            <w:r w:rsidRPr="00B80B62">
              <w:rPr>
                <w:bCs/>
                <w:sz w:val="16"/>
                <w:szCs w:val="16"/>
                <w:lang w:val="ru-RU"/>
              </w:rPr>
              <w:t>/0/25</w:t>
            </w:r>
          </w:p>
        </w:tc>
        <w:tc>
          <w:tcPr>
            <w:tcW w:w="326" w:type="pct"/>
            <w:shd w:val="clear" w:color="auto" w:fill="FFFFFF"/>
            <w:vAlign w:val="center"/>
          </w:tcPr>
          <w:p w14:paraId="71242D28" w14:textId="564819C3" w:rsidR="002009E8" w:rsidRPr="00B80B62" w:rsidRDefault="002009E8" w:rsidP="002009E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13E551E4" w14:textId="4BCF2914" w:rsidR="002009E8" w:rsidRPr="00B80B62" w:rsidRDefault="002009E8" w:rsidP="002009E8">
            <w:pPr>
              <w:spacing w:line="192" w:lineRule="auto"/>
              <w:jc w:val="center"/>
              <w:rPr>
                <w:bCs/>
                <w:sz w:val="16"/>
                <w:szCs w:val="16"/>
                <w:lang w:val="ru-RU"/>
              </w:rPr>
            </w:pPr>
            <w:r w:rsidRPr="00B80B62">
              <w:rPr>
                <w:bCs/>
                <w:sz w:val="16"/>
                <w:szCs w:val="16"/>
                <w:lang w:val="ru-RU"/>
              </w:rPr>
              <w:t>2</w:t>
            </w:r>
            <w:r w:rsidRPr="00B80B62">
              <w:rPr>
                <w:bCs/>
                <w:sz w:val="16"/>
                <w:szCs w:val="16"/>
                <w:lang w:val="ru-RU"/>
              </w:rPr>
              <w:t>4</w:t>
            </w:r>
            <w:r w:rsidRPr="00B80B62">
              <w:rPr>
                <w:bCs/>
                <w:sz w:val="16"/>
                <w:szCs w:val="16"/>
                <w:lang w:val="ru-RU"/>
              </w:rPr>
              <w:t>.07.32025</w:t>
            </w:r>
          </w:p>
        </w:tc>
        <w:tc>
          <w:tcPr>
            <w:tcW w:w="307" w:type="pct"/>
            <w:shd w:val="clear" w:color="auto" w:fill="FFFFFF"/>
            <w:vAlign w:val="center"/>
          </w:tcPr>
          <w:p w14:paraId="5F836321" w14:textId="7D499577" w:rsidR="002009E8" w:rsidRPr="00B80B62" w:rsidRDefault="002009E8" w:rsidP="002009E8">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О. КОВАЛЬ Начальник обласної військової адміністрації</w:t>
            </w:r>
          </w:p>
        </w:tc>
        <w:tc>
          <w:tcPr>
            <w:tcW w:w="231" w:type="pct"/>
            <w:shd w:val="clear" w:color="auto" w:fill="FFFFFF"/>
            <w:vAlign w:val="center"/>
          </w:tcPr>
          <w:p w14:paraId="4E7ED7E2" w14:textId="47207462" w:rsidR="002009E8" w:rsidRPr="00B80B62" w:rsidRDefault="002009E8" w:rsidP="002009E8">
            <w:pPr>
              <w:spacing w:line="192" w:lineRule="auto"/>
              <w:jc w:val="center"/>
              <w:rPr>
                <w:iCs/>
                <w:sz w:val="16"/>
                <w:szCs w:val="16"/>
              </w:rPr>
            </w:pPr>
            <w:r w:rsidRPr="00B80B62">
              <w:rPr>
                <w:iCs/>
                <w:sz w:val="16"/>
                <w:szCs w:val="16"/>
              </w:rPr>
              <w:t>-</w:t>
            </w:r>
          </w:p>
        </w:tc>
        <w:tc>
          <w:tcPr>
            <w:tcW w:w="164" w:type="pct"/>
            <w:shd w:val="clear" w:color="auto" w:fill="FFFFFF"/>
            <w:vAlign w:val="center"/>
          </w:tcPr>
          <w:p w14:paraId="732CCC58" w14:textId="431DAA25" w:rsidR="002009E8" w:rsidRPr="00B80B62" w:rsidRDefault="002009E8" w:rsidP="002009E8">
            <w:pPr>
              <w:spacing w:line="192" w:lineRule="auto"/>
              <w:jc w:val="center"/>
              <w:rPr>
                <w:iCs/>
                <w:sz w:val="16"/>
                <w:szCs w:val="16"/>
              </w:rPr>
            </w:pPr>
            <w:r w:rsidRPr="00B80B62">
              <w:rPr>
                <w:iCs/>
                <w:sz w:val="16"/>
                <w:szCs w:val="16"/>
              </w:rPr>
              <w:t>-</w:t>
            </w:r>
          </w:p>
        </w:tc>
        <w:tc>
          <w:tcPr>
            <w:tcW w:w="307" w:type="pct"/>
            <w:shd w:val="clear" w:color="auto" w:fill="FFFFFF"/>
            <w:vAlign w:val="center"/>
          </w:tcPr>
          <w:p w14:paraId="18A8449B" w14:textId="64151F69" w:rsidR="002009E8" w:rsidRPr="00B80B62" w:rsidRDefault="002009E8" w:rsidP="002009E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A5CB2DF" w14:textId="165779AD" w:rsidR="002009E8" w:rsidRPr="00B80B62" w:rsidRDefault="002009E8" w:rsidP="002009E8">
            <w:pPr>
              <w:spacing w:line="192" w:lineRule="auto"/>
              <w:jc w:val="center"/>
              <w:rPr>
                <w:sz w:val="16"/>
                <w:szCs w:val="16"/>
              </w:rPr>
            </w:pPr>
            <w:r w:rsidRPr="00B80B62">
              <w:rPr>
                <w:sz w:val="16"/>
                <w:szCs w:val="16"/>
              </w:rPr>
              <w:t>Про внесення  змін до Інструкції з діловодства у Рівненській обласній державній адміністрації</w:t>
            </w:r>
          </w:p>
        </w:tc>
        <w:tc>
          <w:tcPr>
            <w:tcW w:w="404" w:type="pct"/>
            <w:shd w:val="clear" w:color="auto" w:fill="FFFFFF"/>
          </w:tcPr>
          <w:p w14:paraId="2146D035" w14:textId="164F1F6D" w:rsidR="002009E8" w:rsidRPr="00B80B62" w:rsidRDefault="002009E8" w:rsidP="002009E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4AE47C3" w14:textId="4D317707" w:rsidR="002009E8" w:rsidRPr="00B80B62" w:rsidRDefault="002009E8" w:rsidP="002009E8">
            <w:pPr>
              <w:spacing w:line="192" w:lineRule="auto"/>
              <w:jc w:val="center"/>
              <w:rPr>
                <w:sz w:val="16"/>
                <w:szCs w:val="16"/>
              </w:rPr>
            </w:pPr>
            <w:r w:rsidRPr="00B80B62">
              <w:rPr>
                <w:sz w:val="16"/>
                <w:szCs w:val="16"/>
              </w:rPr>
              <w:t>Розпорядження</w:t>
            </w:r>
          </w:p>
        </w:tc>
        <w:tc>
          <w:tcPr>
            <w:tcW w:w="112" w:type="pct"/>
            <w:shd w:val="clear" w:color="auto" w:fill="FFFFFF"/>
            <w:vAlign w:val="center"/>
          </w:tcPr>
          <w:p w14:paraId="1D03DAC2" w14:textId="77777777" w:rsidR="002009E8" w:rsidRPr="00B80B62" w:rsidRDefault="002009E8" w:rsidP="002009E8">
            <w:pPr>
              <w:spacing w:line="192" w:lineRule="auto"/>
              <w:jc w:val="center"/>
              <w:rPr>
                <w:sz w:val="16"/>
                <w:szCs w:val="16"/>
              </w:rPr>
            </w:pPr>
          </w:p>
        </w:tc>
        <w:tc>
          <w:tcPr>
            <w:tcW w:w="306" w:type="pct"/>
            <w:shd w:val="clear" w:color="auto" w:fill="FFFFFF"/>
          </w:tcPr>
          <w:p w14:paraId="37EC12ED" w14:textId="56751E39" w:rsidR="002009E8" w:rsidRPr="00B80B62" w:rsidRDefault="002009E8" w:rsidP="002009E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69EEEC1" w14:textId="66155CD4" w:rsidR="002009E8" w:rsidRPr="00B80B62" w:rsidRDefault="002009E8" w:rsidP="002009E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A3A4817" w14:textId="77777777" w:rsidR="002009E8" w:rsidRPr="00B80B62" w:rsidRDefault="002009E8" w:rsidP="002009E8">
            <w:pPr>
              <w:spacing w:line="192" w:lineRule="auto"/>
              <w:jc w:val="center"/>
              <w:rPr>
                <w:lang w:val="ru-RU"/>
              </w:rPr>
            </w:pPr>
          </w:p>
        </w:tc>
      </w:tr>
      <w:tr w:rsidR="002009E8" w:rsidRPr="00B80B62" w14:paraId="6D110A6E" w14:textId="77777777" w:rsidTr="008C6BE0">
        <w:trPr>
          <w:trHeight w:val="975"/>
        </w:trPr>
        <w:tc>
          <w:tcPr>
            <w:tcW w:w="174" w:type="pct"/>
            <w:shd w:val="clear" w:color="auto" w:fill="FFFFFF"/>
            <w:vAlign w:val="center"/>
          </w:tcPr>
          <w:p w14:paraId="4BCB53A3" w14:textId="37C99835" w:rsidR="002009E8" w:rsidRPr="00B80B62" w:rsidRDefault="002009E8" w:rsidP="002009E8">
            <w:pPr>
              <w:spacing w:line="192" w:lineRule="auto"/>
              <w:jc w:val="center"/>
              <w:rPr>
                <w:b/>
                <w:bCs/>
                <w:sz w:val="16"/>
                <w:szCs w:val="16"/>
              </w:rPr>
            </w:pPr>
            <w:r w:rsidRPr="00B80B62">
              <w:rPr>
                <w:b/>
                <w:bCs/>
                <w:sz w:val="16"/>
                <w:szCs w:val="16"/>
              </w:rPr>
              <w:t>306</w:t>
            </w:r>
          </w:p>
        </w:tc>
        <w:tc>
          <w:tcPr>
            <w:tcW w:w="464" w:type="pct"/>
            <w:shd w:val="clear" w:color="auto" w:fill="FFFFFF"/>
            <w:vAlign w:val="center"/>
          </w:tcPr>
          <w:p w14:paraId="5254673C" w14:textId="457549D8" w:rsidR="002009E8" w:rsidRPr="00B80B62" w:rsidRDefault="002009E8" w:rsidP="002009E8">
            <w:pPr>
              <w:spacing w:line="192" w:lineRule="auto"/>
              <w:jc w:val="center"/>
              <w:rPr>
                <w:sz w:val="16"/>
                <w:szCs w:val="16"/>
              </w:rPr>
            </w:pPr>
            <w:r w:rsidRPr="00B80B62">
              <w:rPr>
                <w:sz w:val="16"/>
                <w:szCs w:val="16"/>
              </w:rPr>
              <w:t>Щодо розрахунку фонду заробітної плати працівників на 2025 рік</w:t>
            </w:r>
          </w:p>
        </w:tc>
        <w:tc>
          <w:tcPr>
            <w:tcW w:w="350" w:type="pct"/>
            <w:shd w:val="clear" w:color="auto" w:fill="FFFFFF"/>
            <w:vAlign w:val="center"/>
          </w:tcPr>
          <w:p w14:paraId="0B094C88" w14:textId="3AA992DF" w:rsidR="002009E8" w:rsidRPr="00B80B62" w:rsidRDefault="002009E8" w:rsidP="002009E8">
            <w:pPr>
              <w:spacing w:line="192" w:lineRule="auto"/>
              <w:jc w:val="center"/>
              <w:rPr>
                <w:bCs/>
                <w:sz w:val="16"/>
                <w:szCs w:val="16"/>
                <w:lang w:val="ru-RU"/>
              </w:rPr>
            </w:pPr>
            <w:r w:rsidRPr="00B80B62">
              <w:rPr>
                <w:bCs/>
                <w:sz w:val="16"/>
                <w:szCs w:val="16"/>
                <w:lang w:val="ru-RU"/>
              </w:rPr>
              <w:t>№вх-110</w:t>
            </w:r>
            <w:r w:rsidRPr="00B80B62">
              <w:rPr>
                <w:bCs/>
                <w:sz w:val="16"/>
                <w:szCs w:val="16"/>
                <w:lang w:val="ru-RU"/>
              </w:rPr>
              <w:t>3</w:t>
            </w:r>
            <w:r w:rsidRPr="00B80B62">
              <w:rPr>
                <w:bCs/>
                <w:sz w:val="16"/>
                <w:szCs w:val="16"/>
                <w:lang w:val="ru-RU"/>
              </w:rPr>
              <w:t>/0/25</w:t>
            </w:r>
          </w:p>
        </w:tc>
        <w:tc>
          <w:tcPr>
            <w:tcW w:w="326" w:type="pct"/>
            <w:shd w:val="clear" w:color="auto" w:fill="FFFFFF"/>
            <w:vAlign w:val="center"/>
          </w:tcPr>
          <w:p w14:paraId="7EC9A7D0" w14:textId="6445CC14" w:rsidR="002009E8" w:rsidRPr="00B80B62" w:rsidRDefault="002009E8" w:rsidP="002009E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1937CF6D" w14:textId="64B31878" w:rsidR="002009E8" w:rsidRPr="00B80B62" w:rsidRDefault="002009E8" w:rsidP="002009E8">
            <w:pPr>
              <w:spacing w:line="192" w:lineRule="auto"/>
              <w:jc w:val="center"/>
              <w:rPr>
                <w:bCs/>
                <w:sz w:val="16"/>
                <w:szCs w:val="16"/>
                <w:lang w:val="ru-RU"/>
              </w:rPr>
            </w:pPr>
            <w:r w:rsidRPr="00B80B62">
              <w:rPr>
                <w:bCs/>
                <w:sz w:val="16"/>
                <w:szCs w:val="16"/>
                <w:lang w:val="ru-RU"/>
              </w:rPr>
              <w:t>24.07.32025</w:t>
            </w:r>
          </w:p>
        </w:tc>
        <w:tc>
          <w:tcPr>
            <w:tcW w:w="307" w:type="pct"/>
            <w:shd w:val="clear" w:color="auto" w:fill="FFFFFF"/>
            <w:vAlign w:val="center"/>
          </w:tcPr>
          <w:p w14:paraId="0D1D3BA1" w14:textId="1D2956AB" w:rsidR="002009E8" w:rsidRPr="00B80B62" w:rsidRDefault="002009E8" w:rsidP="002009E8">
            <w:pPr>
              <w:spacing w:line="192" w:lineRule="auto"/>
              <w:jc w:val="center"/>
              <w:rPr>
                <w:rFonts w:cs="Arial"/>
                <w:color w:val="363636"/>
                <w:sz w:val="16"/>
                <w:szCs w:val="16"/>
                <w:shd w:val="clear" w:color="auto" w:fill="E1E1E1"/>
              </w:rPr>
            </w:pPr>
            <w:r w:rsidRPr="00B80B62">
              <w:rPr>
                <w:bCs/>
                <w:sz w:val="16"/>
                <w:szCs w:val="16"/>
              </w:rPr>
              <w:t>КЗ "Ветеранський Простір" Рівненської обласної ради</w:t>
            </w:r>
          </w:p>
        </w:tc>
        <w:tc>
          <w:tcPr>
            <w:tcW w:w="231" w:type="pct"/>
            <w:shd w:val="clear" w:color="auto" w:fill="FFFFFF"/>
            <w:vAlign w:val="center"/>
          </w:tcPr>
          <w:p w14:paraId="3585375A" w14:textId="4BCDE05A" w:rsidR="002009E8" w:rsidRPr="00B80B62" w:rsidRDefault="002009E8" w:rsidP="002009E8">
            <w:pPr>
              <w:spacing w:line="192" w:lineRule="auto"/>
              <w:jc w:val="center"/>
              <w:rPr>
                <w:iCs/>
                <w:sz w:val="16"/>
                <w:szCs w:val="16"/>
              </w:rPr>
            </w:pPr>
            <w:r w:rsidRPr="00B80B62">
              <w:rPr>
                <w:iCs/>
                <w:sz w:val="16"/>
                <w:szCs w:val="16"/>
              </w:rPr>
              <w:t>-</w:t>
            </w:r>
          </w:p>
        </w:tc>
        <w:tc>
          <w:tcPr>
            <w:tcW w:w="164" w:type="pct"/>
            <w:shd w:val="clear" w:color="auto" w:fill="FFFFFF"/>
            <w:vAlign w:val="center"/>
          </w:tcPr>
          <w:p w14:paraId="52A94372" w14:textId="3424B077" w:rsidR="002009E8" w:rsidRPr="00B80B62" w:rsidRDefault="002009E8" w:rsidP="002009E8">
            <w:pPr>
              <w:spacing w:line="192" w:lineRule="auto"/>
              <w:jc w:val="center"/>
              <w:rPr>
                <w:iCs/>
                <w:sz w:val="16"/>
                <w:szCs w:val="16"/>
              </w:rPr>
            </w:pPr>
            <w:r w:rsidRPr="00B80B62">
              <w:rPr>
                <w:iCs/>
                <w:sz w:val="16"/>
                <w:szCs w:val="16"/>
              </w:rPr>
              <w:t>-</w:t>
            </w:r>
          </w:p>
        </w:tc>
        <w:tc>
          <w:tcPr>
            <w:tcW w:w="307" w:type="pct"/>
            <w:shd w:val="clear" w:color="auto" w:fill="FFFFFF"/>
            <w:vAlign w:val="center"/>
          </w:tcPr>
          <w:p w14:paraId="428D5EC1" w14:textId="7E92A1EA" w:rsidR="002009E8" w:rsidRPr="00B80B62" w:rsidRDefault="002009E8" w:rsidP="002009E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478F2FF" w14:textId="6F9796B2" w:rsidR="002009E8" w:rsidRPr="00B80B62" w:rsidRDefault="002009E8" w:rsidP="002009E8">
            <w:pPr>
              <w:spacing w:line="192" w:lineRule="auto"/>
              <w:jc w:val="center"/>
              <w:rPr>
                <w:sz w:val="16"/>
                <w:szCs w:val="16"/>
              </w:rPr>
            </w:pPr>
            <w:r w:rsidRPr="00B80B62">
              <w:rPr>
                <w:sz w:val="16"/>
                <w:szCs w:val="16"/>
              </w:rPr>
              <w:t>Щодо розрахунку фонду заробітної плати працівників на 2025 рік</w:t>
            </w:r>
          </w:p>
        </w:tc>
        <w:tc>
          <w:tcPr>
            <w:tcW w:w="404" w:type="pct"/>
            <w:shd w:val="clear" w:color="auto" w:fill="FFFFFF"/>
          </w:tcPr>
          <w:p w14:paraId="6F0EF527" w14:textId="5C970EF9" w:rsidR="002009E8" w:rsidRPr="00B80B62" w:rsidRDefault="002009E8" w:rsidP="002009E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BDFD52D" w14:textId="2A265E1F" w:rsidR="002009E8" w:rsidRPr="00B80B62" w:rsidRDefault="002009E8" w:rsidP="002009E8">
            <w:pPr>
              <w:spacing w:line="192" w:lineRule="auto"/>
              <w:jc w:val="center"/>
              <w:rPr>
                <w:sz w:val="16"/>
                <w:szCs w:val="16"/>
              </w:rPr>
            </w:pPr>
            <w:r w:rsidRPr="00B80B62">
              <w:rPr>
                <w:sz w:val="16"/>
                <w:szCs w:val="16"/>
              </w:rPr>
              <w:t>Лист</w:t>
            </w:r>
          </w:p>
        </w:tc>
        <w:tc>
          <w:tcPr>
            <w:tcW w:w="112" w:type="pct"/>
            <w:shd w:val="clear" w:color="auto" w:fill="FFFFFF"/>
            <w:vAlign w:val="center"/>
          </w:tcPr>
          <w:p w14:paraId="4501EA80" w14:textId="77777777" w:rsidR="002009E8" w:rsidRPr="00B80B62" w:rsidRDefault="002009E8" w:rsidP="002009E8">
            <w:pPr>
              <w:spacing w:line="192" w:lineRule="auto"/>
              <w:jc w:val="center"/>
              <w:rPr>
                <w:sz w:val="16"/>
                <w:szCs w:val="16"/>
              </w:rPr>
            </w:pPr>
          </w:p>
        </w:tc>
        <w:tc>
          <w:tcPr>
            <w:tcW w:w="306" w:type="pct"/>
            <w:shd w:val="clear" w:color="auto" w:fill="FFFFFF"/>
          </w:tcPr>
          <w:p w14:paraId="758E1174" w14:textId="1CF581D0" w:rsidR="002009E8" w:rsidRPr="00B80B62" w:rsidRDefault="002009E8" w:rsidP="002009E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64090FD" w14:textId="1181C508" w:rsidR="002009E8" w:rsidRPr="00B80B62" w:rsidRDefault="002009E8" w:rsidP="002009E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60731DF" w14:textId="77777777" w:rsidR="002009E8" w:rsidRPr="00B80B62" w:rsidRDefault="002009E8" w:rsidP="002009E8">
            <w:pPr>
              <w:spacing w:line="192" w:lineRule="auto"/>
              <w:jc w:val="center"/>
              <w:rPr>
                <w:lang w:val="ru-RU"/>
              </w:rPr>
            </w:pPr>
          </w:p>
        </w:tc>
      </w:tr>
      <w:tr w:rsidR="002009E8" w:rsidRPr="00B80B62" w14:paraId="0A63B71A" w14:textId="77777777" w:rsidTr="008C6BE0">
        <w:trPr>
          <w:trHeight w:val="975"/>
        </w:trPr>
        <w:tc>
          <w:tcPr>
            <w:tcW w:w="174" w:type="pct"/>
            <w:shd w:val="clear" w:color="auto" w:fill="FFFFFF"/>
            <w:vAlign w:val="center"/>
          </w:tcPr>
          <w:p w14:paraId="7A6908AC" w14:textId="016D043E" w:rsidR="002009E8" w:rsidRPr="00B80B62" w:rsidRDefault="002009E8" w:rsidP="002009E8">
            <w:pPr>
              <w:spacing w:line="192" w:lineRule="auto"/>
              <w:jc w:val="center"/>
              <w:rPr>
                <w:b/>
                <w:bCs/>
                <w:sz w:val="16"/>
                <w:szCs w:val="16"/>
              </w:rPr>
            </w:pPr>
            <w:r w:rsidRPr="00B80B62">
              <w:rPr>
                <w:b/>
                <w:bCs/>
                <w:sz w:val="16"/>
                <w:szCs w:val="16"/>
              </w:rPr>
              <w:t>307</w:t>
            </w:r>
          </w:p>
        </w:tc>
        <w:tc>
          <w:tcPr>
            <w:tcW w:w="464" w:type="pct"/>
            <w:shd w:val="clear" w:color="auto" w:fill="FFFFFF"/>
            <w:vAlign w:val="center"/>
          </w:tcPr>
          <w:p w14:paraId="2A7EAE2A" w14:textId="0F9199F7" w:rsidR="002009E8" w:rsidRPr="00B80B62" w:rsidRDefault="002009E8" w:rsidP="002009E8">
            <w:pPr>
              <w:spacing w:line="192" w:lineRule="auto"/>
              <w:jc w:val="center"/>
              <w:rPr>
                <w:sz w:val="16"/>
                <w:szCs w:val="16"/>
              </w:rPr>
            </w:pPr>
            <w:r w:rsidRPr="00B80B62">
              <w:rPr>
                <w:sz w:val="16"/>
                <w:szCs w:val="16"/>
              </w:rPr>
              <w:t>Про внесення змін до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p>
        </w:tc>
        <w:tc>
          <w:tcPr>
            <w:tcW w:w="350" w:type="pct"/>
            <w:shd w:val="clear" w:color="auto" w:fill="FFFFFF"/>
            <w:vAlign w:val="center"/>
          </w:tcPr>
          <w:p w14:paraId="58EC4883" w14:textId="06C295B7" w:rsidR="002009E8" w:rsidRPr="00B80B62" w:rsidRDefault="002009E8" w:rsidP="002009E8">
            <w:pPr>
              <w:spacing w:line="192" w:lineRule="auto"/>
              <w:jc w:val="center"/>
              <w:rPr>
                <w:bCs/>
                <w:sz w:val="16"/>
                <w:szCs w:val="16"/>
                <w:lang w:val="ru-RU"/>
              </w:rPr>
            </w:pPr>
            <w:r w:rsidRPr="00B80B62">
              <w:rPr>
                <w:bCs/>
                <w:sz w:val="16"/>
                <w:szCs w:val="16"/>
                <w:lang w:val="ru-RU"/>
              </w:rPr>
              <w:t>№вх-110</w:t>
            </w:r>
            <w:r w:rsidRPr="00B80B62">
              <w:rPr>
                <w:bCs/>
                <w:sz w:val="16"/>
                <w:szCs w:val="16"/>
                <w:lang w:val="ru-RU"/>
              </w:rPr>
              <w:t>4</w:t>
            </w:r>
            <w:r w:rsidRPr="00B80B62">
              <w:rPr>
                <w:bCs/>
                <w:sz w:val="16"/>
                <w:szCs w:val="16"/>
                <w:lang w:val="ru-RU"/>
              </w:rPr>
              <w:t>/0/25</w:t>
            </w:r>
          </w:p>
        </w:tc>
        <w:tc>
          <w:tcPr>
            <w:tcW w:w="326" w:type="pct"/>
            <w:shd w:val="clear" w:color="auto" w:fill="FFFFFF"/>
            <w:vAlign w:val="center"/>
          </w:tcPr>
          <w:p w14:paraId="7BA6BFD3" w14:textId="3D442A77" w:rsidR="002009E8" w:rsidRPr="00B80B62" w:rsidRDefault="002009E8" w:rsidP="002009E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4719F39E" w14:textId="7B1DFCD4" w:rsidR="002009E8" w:rsidRPr="00B80B62" w:rsidRDefault="002009E8" w:rsidP="002009E8">
            <w:pPr>
              <w:spacing w:line="192" w:lineRule="auto"/>
              <w:jc w:val="center"/>
              <w:rPr>
                <w:bCs/>
                <w:sz w:val="16"/>
                <w:szCs w:val="16"/>
                <w:lang w:val="ru-RU"/>
              </w:rPr>
            </w:pPr>
            <w:r w:rsidRPr="00B80B62">
              <w:rPr>
                <w:bCs/>
                <w:sz w:val="16"/>
                <w:szCs w:val="16"/>
                <w:lang w:val="ru-RU"/>
              </w:rPr>
              <w:t>24.07.32025</w:t>
            </w:r>
          </w:p>
        </w:tc>
        <w:tc>
          <w:tcPr>
            <w:tcW w:w="307" w:type="pct"/>
            <w:shd w:val="clear" w:color="auto" w:fill="FFFFFF"/>
            <w:vAlign w:val="center"/>
          </w:tcPr>
          <w:p w14:paraId="49A3D8E1" w14:textId="5A5A824C" w:rsidR="002009E8" w:rsidRPr="00B80B62" w:rsidRDefault="002009E8" w:rsidP="002009E8">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2DC3F978" w14:textId="5D4573DA" w:rsidR="002009E8" w:rsidRPr="00B80B62" w:rsidRDefault="002009E8" w:rsidP="002009E8">
            <w:pPr>
              <w:spacing w:line="192" w:lineRule="auto"/>
              <w:jc w:val="center"/>
              <w:rPr>
                <w:iCs/>
                <w:sz w:val="16"/>
                <w:szCs w:val="16"/>
              </w:rPr>
            </w:pPr>
            <w:r w:rsidRPr="00B80B62">
              <w:rPr>
                <w:iCs/>
                <w:sz w:val="16"/>
                <w:szCs w:val="16"/>
              </w:rPr>
              <w:t>-</w:t>
            </w:r>
          </w:p>
        </w:tc>
        <w:tc>
          <w:tcPr>
            <w:tcW w:w="164" w:type="pct"/>
            <w:shd w:val="clear" w:color="auto" w:fill="FFFFFF"/>
            <w:vAlign w:val="center"/>
          </w:tcPr>
          <w:p w14:paraId="5246403E" w14:textId="4C7A4EA8" w:rsidR="002009E8" w:rsidRPr="00B80B62" w:rsidRDefault="002009E8" w:rsidP="002009E8">
            <w:pPr>
              <w:spacing w:line="192" w:lineRule="auto"/>
              <w:jc w:val="center"/>
              <w:rPr>
                <w:iCs/>
                <w:sz w:val="16"/>
                <w:szCs w:val="16"/>
              </w:rPr>
            </w:pPr>
            <w:r w:rsidRPr="00B80B62">
              <w:rPr>
                <w:iCs/>
                <w:sz w:val="16"/>
                <w:szCs w:val="16"/>
              </w:rPr>
              <w:t>-</w:t>
            </w:r>
          </w:p>
        </w:tc>
        <w:tc>
          <w:tcPr>
            <w:tcW w:w="307" w:type="pct"/>
            <w:shd w:val="clear" w:color="auto" w:fill="FFFFFF"/>
            <w:vAlign w:val="center"/>
          </w:tcPr>
          <w:p w14:paraId="6C1B6795" w14:textId="0B28626B" w:rsidR="002009E8" w:rsidRPr="00B80B62" w:rsidRDefault="002009E8" w:rsidP="002009E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261AFE5" w14:textId="7D7B8132" w:rsidR="002009E8" w:rsidRPr="00B80B62" w:rsidRDefault="002009E8" w:rsidP="002009E8">
            <w:pPr>
              <w:spacing w:line="192" w:lineRule="auto"/>
              <w:jc w:val="center"/>
              <w:rPr>
                <w:sz w:val="16"/>
                <w:szCs w:val="16"/>
              </w:rPr>
            </w:pPr>
            <w:r w:rsidRPr="00B80B62">
              <w:rPr>
                <w:sz w:val="16"/>
                <w:szCs w:val="16"/>
              </w:rPr>
              <w:t>Про внесення змін до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p>
        </w:tc>
        <w:tc>
          <w:tcPr>
            <w:tcW w:w="404" w:type="pct"/>
            <w:shd w:val="clear" w:color="auto" w:fill="FFFFFF"/>
          </w:tcPr>
          <w:p w14:paraId="28A5CC45" w14:textId="3A708DC9" w:rsidR="002009E8" w:rsidRPr="00B80B62" w:rsidRDefault="002009E8" w:rsidP="002009E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B9A3214" w14:textId="234A81CD" w:rsidR="002009E8" w:rsidRPr="00B80B62" w:rsidRDefault="002009E8" w:rsidP="002009E8">
            <w:pPr>
              <w:spacing w:line="192" w:lineRule="auto"/>
              <w:jc w:val="center"/>
              <w:rPr>
                <w:sz w:val="16"/>
                <w:szCs w:val="16"/>
              </w:rPr>
            </w:pPr>
            <w:r w:rsidRPr="00B80B62">
              <w:rPr>
                <w:sz w:val="16"/>
                <w:szCs w:val="16"/>
              </w:rPr>
              <w:t>Постанова КМУ</w:t>
            </w:r>
          </w:p>
        </w:tc>
        <w:tc>
          <w:tcPr>
            <w:tcW w:w="112" w:type="pct"/>
            <w:shd w:val="clear" w:color="auto" w:fill="FFFFFF"/>
            <w:vAlign w:val="center"/>
          </w:tcPr>
          <w:p w14:paraId="65802040" w14:textId="77777777" w:rsidR="002009E8" w:rsidRPr="00B80B62" w:rsidRDefault="002009E8" w:rsidP="002009E8">
            <w:pPr>
              <w:spacing w:line="192" w:lineRule="auto"/>
              <w:jc w:val="center"/>
              <w:rPr>
                <w:sz w:val="16"/>
                <w:szCs w:val="16"/>
              </w:rPr>
            </w:pPr>
          </w:p>
        </w:tc>
        <w:tc>
          <w:tcPr>
            <w:tcW w:w="306" w:type="pct"/>
            <w:shd w:val="clear" w:color="auto" w:fill="FFFFFF"/>
          </w:tcPr>
          <w:p w14:paraId="7F62222B" w14:textId="08A15022" w:rsidR="002009E8" w:rsidRPr="00B80B62" w:rsidRDefault="002009E8" w:rsidP="002009E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2C5D38A" w14:textId="2F8BCD25" w:rsidR="002009E8" w:rsidRPr="00B80B62" w:rsidRDefault="002009E8" w:rsidP="002009E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A514228" w14:textId="77777777" w:rsidR="002009E8" w:rsidRPr="00B80B62" w:rsidRDefault="002009E8" w:rsidP="002009E8">
            <w:pPr>
              <w:spacing w:line="192" w:lineRule="auto"/>
              <w:jc w:val="center"/>
              <w:rPr>
                <w:lang w:val="ru-RU"/>
              </w:rPr>
            </w:pPr>
          </w:p>
        </w:tc>
      </w:tr>
      <w:tr w:rsidR="002009E8" w:rsidRPr="00B80B62" w14:paraId="002B8F59" w14:textId="77777777" w:rsidTr="008C6BE0">
        <w:trPr>
          <w:trHeight w:val="975"/>
        </w:trPr>
        <w:tc>
          <w:tcPr>
            <w:tcW w:w="174" w:type="pct"/>
            <w:shd w:val="clear" w:color="auto" w:fill="FFFFFF"/>
            <w:vAlign w:val="center"/>
          </w:tcPr>
          <w:p w14:paraId="04C92E38" w14:textId="3166ECF3" w:rsidR="002009E8" w:rsidRPr="00B80B62" w:rsidRDefault="002009E8" w:rsidP="002009E8">
            <w:pPr>
              <w:spacing w:line="192" w:lineRule="auto"/>
              <w:jc w:val="center"/>
              <w:rPr>
                <w:b/>
                <w:bCs/>
                <w:sz w:val="16"/>
                <w:szCs w:val="16"/>
              </w:rPr>
            </w:pPr>
            <w:r w:rsidRPr="00B80B62">
              <w:rPr>
                <w:b/>
                <w:bCs/>
                <w:sz w:val="16"/>
                <w:szCs w:val="16"/>
              </w:rPr>
              <w:lastRenderedPageBreak/>
              <w:t>308</w:t>
            </w:r>
          </w:p>
        </w:tc>
        <w:tc>
          <w:tcPr>
            <w:tcW w:w="464" w:type="pct"/>
            <w:shd w:val="clear" w:color="auto" w:fill="FFFFFF"/>
            <w:vAlign w:val="center"/>
          </w:tcPr>
          <w:p w14:paraId="34FEDC35" w14:textId="622AF4F3" w:rsidR="002009E8" w:rsidRPr="00B80B62" w:rsidRDefault="002009E8" w:rsidP="002009E8">
            <w:pPr>
              <w:spacing w:line="192" w:lineRule="auto"/>
              <w:jc w:val="center"/>
              <w:rPr>
                <w:sz w:val="16"/>
                <w:szCs w:val="16"/>
              </w:rPr>
            </w:pPr>
            <w:r w:rsidRPr="00B80B62">
              <w:rPr>
                <w:sz w:val="16"/>
                <w:szCs w:val="16"/>
              </w:rPr>
              <w:t>Про реалізацію експериментального проекту щодо модернізації військових (військово-морських, військово-спортивних) ліцеїв, ліцеїв із посиленою військово-фізичною підготовкою</w:t>
            </w:r>
          </w:p>
        </w:tc>
        <w:tc>
          <w:tcPr>
            <w:tcW w:w="350" w:type="pct"/>
            <w:shd w:val="clear" w:color="auto" w:fill="FFFFFF"/>
            <w:vAlign w:val="center"/>
          </w:tcPr>
          <w:p w14:paraId="3052AA22" w14:textId="112C3166" w:rsidR="002009E8" w:rsidRPr="00B80B62" w:rsidRDefault="002009E8" w:rsidP="002009E8">
            <w:pPr>
              <w:spacing w:line="192" w:lineRule="auto"/>
              <w:jc w:val="center"/>
              <w:rPr>
                <w:bCs/>
                <w:sz w:val="16"/>
                <w:szCs w:val="16"/>
                <w:lang w:val="ru-RU"/>
              </w:rPr>
            </w:pPr>
            <w:r w:rsidRPr="00B80B62">
              <w:rPr>
                <w:bCs/>
                <w:sz w:val="16"/>
                <w:szCs w:val="16"/>
                <w:lang w:val="ru-RU"/>
              </w:rPr>
              <w:t>№вх-110</w:t>
            </w:r>
            <w:r w:rsidRPr="00B80B62">
              <w:rPr>
                <w:bCs/>
                <w:sz w:val="16"/>
                <w:szCs w:val="16"/>
                <w:lang w:val="ru-RU"/>
              </w:rPr>
              <w:t>5</w:t>
            </w:r>
            <w:r w:rsidRPr="00B80B62">
              <w:rPr>
                <w:bCs/>
                <w:sz w:val="16"/>
                <w:szCs w:val="16"/>
                <w:lang w:val="ru-RU"/>
              </w:rPr>
              <w:t>/0/25</w:t>
            </w:r>
          </w:p>
        </w:tc>
        <w:tc>
          <w:tcPr>
            <w:tcW w:w="326" w:type="pct"/>
            <w:shd w:val="clear" w:color="auto" w:fill="FFFFFF"/>
            <w:vAlign w:val="center"/>
          </w:tcPr>
          <w:p w14:paraId="6E559BC3" w14:textId="72EE0EEA" w:rsidR="002009E8" w:rsidRPr="00B80B62" w:rsidRDefault="002009E8" w:rsidP="002009E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654577A2" w14:textId="31BF10A8" w:rsidR="002009E8" w:rsidRPr="00B80B62" w:rsidRDefault="002009E8" w:rsidP="002009E8">
            <w:pPr>
              <w:spacing w:line="192" w:lineRule="auto"/>
              <w:jc w:val="center"/>
              <w:rPr>
                <w:bCs/>
                <w:sz w:val="16"/>
                <w:szCs w:val="16"/>
                <w:lang w:val="ru-RU"/>
              </w:rPr>
            </w:pPr>
            <w:r w:rsidRPr="00B80B62">
              <w:rPr>
                <w:bCs/>
                <w:sz w:val="16"/>
                <w:szCs w:val="16"/>
                <w:lang w:val="ru-RU"/>
              </w:rPr>
              <w:t>24.07.32025</w:t>
            </w:r>
          </w:p>
        </w:tc>
        <w:tc>
          <w:tcPr>
            <w:tcW w:w="307" w:type="pct"/>
            <w:shd w:val="clear" w:color="auto" w:fill="FFFFFF"/>
            <w:vAlign w:val="center"/>
          </w:tcPr>
          <w:p w14:paraId="350B5BFE" w14:textId="27545F1E" w:rsidR="002009E8" w:rsidRPr="00B80B62" w:rsidRDefault="002009E8" w:rsidP="002009E8">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0FD4E675" w14:textId="6AD1B6DF" w:rsidR="002009E8" w:rsidRPr="00B80B62" w:rsidRDefault="002009E8" w:rsidP="002009E8">
            <w:pPr>
              <w:spacing w:line="192" w:lineRule="auto"/>
              <w:jc w:val="center"/>
              <w:rPr>
                <w:iCs/>
                <w:sz w:val="16"/>
                <w:szCs w:val="16"/>
              </w:rPr>
            </w:pPr>
            <w:r w:rsidRPr="00B80B62">
              <w:rPr>
                <w:iCs/>
                <w:sz w:val="16"/>
                <w:szCs w:val="16"/>
              </w:rPr>
              <w:t>-</w:t>
            </w:r>
          </w:p>
        </w:tc>
        <w:tc>
          <w:tcPr>
            <w:tcW w:w="164" w:type="pct"/>
            <w:shd w:val="clear" w:color="auto" w:fill="FFFFFF"/>
            <w:vAlign w:val="center"/>
          </w:tcPr>
          <w:p w14:paraId="7599DF68" w14:textId="0A6172F7" w:rsidR="002009E8" w:rsidRPr="00B80B62" w:rsidRDefault="002009E8" w:rsidP="002009E8">
            <w:pPr>
              <w:spacing w:line="192" w:lineRule="auto"/>
              <w:jc w:val="center"/>
              <w:rPr>
                <w:iCs/>
                <w:sz w:val="16"/>
                <w:szCs w:val="16"/>
              </w:rPr>
            </w:pPr>
            <w:r w:rsidRPr="00B80B62">
              <w:rPr>
                <w:iCs/>
                <w:sz w:val="16"/>
                <w:szCs w:val="16"/>
              </w:rPr>
              <w:t>-</w:t>
            </w:r>
          </w:p>
        </w:tc>
        <w:tc>
          <w:tcPr>
            <w:tcW w:w="307" w:type="pct"/>
            <w:shd w:val="clear" w:color="auto" w:fill="FFFFFF"/>
            <w:vAlign w:val="center"/>
          </w:tcPr>
          <w:p w14:paraId="2B1C8EDF" w14:textId="57841B36" w:rsidR="002009E8" w:rsidRPr="00B80B62" w:rsidRDefault="002009E8" w:rsidP="002009E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1A1BEAF" w14:textId="1092D7AB" w:rsidR="002009E8" w:rsidRPr="00B80B62" w:rsidRDefault="002009E8" w:rsidP="002009E8">
            <w:pPr>
              <w:spacing w:line="192" w:lineRule="auto"/>
              <w:jc w:val="center"/>
              <w:rPr>
                <w:sz w:val="16"/>
                <w:szCs w:val="16"/>
              </w:rPr>
            </w:pPr>
            <w:r w:rsidRPr="00B80B62">
              <w:rPr>
                <w:sz w:val="16"/>
                <w:szCs w:val="16"/>
              </w:rPr>
              <w:t>Про реалізацію експериментального проекту щодо модернізації військових (військово-морських, військово-спортивних) ліцеїв, ліцеїв із посиленою військово-фізичною підготовкою</w:t>
            </w:r>
          </w:p>
        </w:tc>
        <w:tc>
          <w:tcPr>
            <w:tcW w:w="404" w:type="pct"/>
            <w:shd w:val="clear" w:color="auto" w:fill="FFFFFF"/>
          </w:tcPr>
          <w:p w14:paraId="351CDF7F" w14:textId="652ED4A6" w:rsidR="002009E8" w:rsidRPr="00B80B62" w:rsidRDefault="002009E8" w:rsidP="002009E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FB6CD27" w14:textId="72FD45CA" w:rsidR="002009E8" w:rsidRPr="00B80B62" w:rsidRDefault="002009E8" w:rsidP="002009E8">
            <w:pPr>
              <w:spacing w:line="192" w:lineRule="auto"/>
              <w:jc w:val="center"/>
              <w:rPr>
                <w:sz w:val="16"/>
                <w:szCs w:val="16"/>
              </w:rPr>
            </w:pPr>
            <w:r w:rsidRPr="00B80B62">
              <w:rPr>
                <w:sz w:val="16"/>
                <w:szCs w:val="16"/>
              </w:rPr>
              <w:t>Постанова КМУ</w:t>
            </w:r>
          </w:p>
        </w:tc>
        <w:tc>
          <w:tcPr>
            <w:tcW w:w="112" w:type="pct"/>
            <w:shd w:val="clear" w:color="auto" w:fill="FFFFFF"/>
            <w:vAlign w:val="center"/>
          </w:tcPr>
          <w:p w14:paraId="12E9111F" w14:textId="77777777" w:rsidR="002009E8" w:rsidRPr="00B80B62" w:rsidRDefault="002009E8" w:rsidP="002009E8">
            <w:pPr>
              <w:spacing w:line="192" w:lineRule="auto"/>
              <w:jc w:val="center"/>
              <w:rPr>
                <w:sz w:val="16"/>
                <w:szCs w:val="16"/>
              </w:rPr>
            </w:pPr>
          </w:p>
        </w:tc>
        <w:tc>
          <w:tcPr>
            <w:tcW w:w="306" w:type="pct"/>
            <w:shd w:val="clear" w:color="auto" w:fill="FFFFFF"/>
          </w:tcPr>
          <w:p w14:paraId="12429A15" w14:textId="4600F132" w:rsidR="002009E8" w:rsidRPr="00B80B62" w:rsidRDefault="002009E8" w:rsidP="002009E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01DE239" w14:textId="2D31D2B9" w:rsidR="002009E8" w:rsidRPr="00B80B62" w:rsidRDefault="002009E8" w:rsidP="002009E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57C6496" w14:textId="77777777" w:rsidR="002009E8" w:rsidRPr="00B80B62" w:rsidRDefault="002009E8" w:rsidP="002009E8">
            <w:pPr>
              <w:spacing w:line="192" w:lineRule="auto"/>
              <w:jc w:val="center"/>
              <w:rPr>
                <w:lang w:val="ru-RU"/>
              </w:rPr>
            </w:pPr>
          </w:p>
        </w:tc>
      </w:tr>
      <w:tr w:rsidR="002009E8" w:rsidRPr="00B80B62" w14:paraId="0208E8C0" w14:textId="77777777" w:rsidTr="008C6BE0">
        <w:trPr>
          <w:trHeight w:val="975"/>
        </w:trPr>
        <w:tc>
          <w:tcPr>
            <w:tcW w:w="174" w:type="pct"/>
            <w:shd w:val="clear" w:color="auto" w:fill="FFFFFF"/>
            <w:vAlign w:val="center"/>
          </w:tcPr>
          <w:p w14:paraId="56FD6E2E" w14:textId="660A82B3" w:rsidR="002009E8" w:rsidRPr="00B80B62" w:rsidRDefault="002009E8" w:rsidP="002009E8">
            <w:pPr>
              <w:spacing w:line="192" w:lineRule="auto"/>
              <w:jc w:val="center"/>
              <w:rPr>
                <w:b/>
                <w:bCs/>
                <w:sz w:val="16"/>
                <w:szCs w:val="16"/>
              </w:rPr>
            </w:pPr>
            <w:r w:rsidRPr="00B80B62">
              <w:rPr>
                <w:b/>
                <w:bCs/>
                <w:sz w:val="16"/>
                <w:szCs w:val="16"/>
              </w:rPr>
              <w:t>309</w:t>
            </w:r>
          </w:p>
        </w:tc>
        <w:tc>
          <w:tcPr>
            <w:tcW w:w="464" w:type="pct"/>
            <w:shd w:val="clear" w:color="auto" w:fill="FFFFFF"/>
            <w:vAlign w:val="center"/>
          </w:tcPr>
          <w:p w14:paraId="5378AD48" w14:textId="34CF7CB1" w:rsidR="002009E8" w:rsidRPr="00B80B62" w:rsidRDefault="002009E8" w:rsidP="002009E8">
            <w:pPr>
              <w:spacing w:line="192" w:lineRule="auto"/>
              <w:jc w:val="center"/>
              <w:rPr>
                <w:sz w:val="16"/>
                <w:szCs w:val="16"/>
              </w:rPr>
            </w:pPr>
            <w:r w:rsidRPr="00B80B62">
              <w:rPr>
                <w:sz w:val="16"/>
                <w:szCs w:val="16"/>
              </w:rPr>
              <w:t xml:space="preserve">Щодо засідання координаційної ради 28.07.2025рз питань </w:t>
            </w:r>
            <w:proofErr w:type="spellStart"/>
            <w:r w:rsidRPr="00B80B62">
              <w:rPr>
                <w:sz w:val="16"/>
                <w:szCs w:val="16"/>
              </w:rPr>
              <w:t>сім"ї</w:t>
            </w:r>
            <w:proofErr w:type="spellEnd"/>
          </w:p>
        </w:tc>
        <w:tc>
          <w:tcPr>
            <w:tcW w:w="350" w:type="pct"/>
            <w:shd w:val="clear" w:color="auto" w:fill="FFFFFF"/>
            <w:vAlign w:val="center"/>
          </w:tcPr>
          <w:p w14:paraId="579C8370" w14:textId="4A590CA0" w:rsidR="002009E8" w:rsidRPr="00B80B62" w:rsidRDefault="002009E8" w:rsidP="002009E8">
            <w:pPr>
              <w:spacing w:line="192" w:lineRule="auto"/>
              <w:jc w:val="center"/>
              <w:rPr>
                <w:bCs/>
                <w:sz w:val="16"/>
                <w:szCs w:val="16"/>
                <w:lang w:val="ru-RU"/>
              </w:rPr>
            </w:pPr>
            <w:r w:rsidRPr="00B80B62">
              <w:rPr>
                <w:bCs/>
                <w:sz w:val="16"/>
                <w:szCs w:val="16"/>
                <w:lang w:val="ru-RU"/>
              </w:rPr>
              <w:t>№вх-110</w:t>
            </w:r>
            <w:r w:rsidRPr="00B80B62">
              <w:rPr>
                <w:bCs/>
                <w:sz w:val="16"/>
                <w:szCs w:val="16"/>
                <w:lang w:val="ru-RU"/>
              </w:rPr>
              <w:t>6</w:t>
            </w:r>
            <w:r w:rsidRPr="00B80B62">
              <w:rPr>
                <w:bCs/>
                <w:sz w:val="16"/>
                <w:szCs w:val="16"/>
                <w:lang w:val="ru-RU"/>
              </w:rPr>
              <w:t>/0/25</w:t>
            </w:r>
          </w:p>
        </w:tc>
        <w:tc>
          <w:tcPr>
            <w:tcW w:w="326" w:type="pct"/>
            <w:shd w:val="clear" w:color="auto" w:fill="FFFFFF"/>
            <w:vAlign w:val="center"/>
          </w:tcPr>
          <w:p w14:paraId="2A6B4930" w14:textId="2B6272ED" w:rsidR="002009E8" w:rsidRPr="00B80B62" w:rsidRDefault="002009E8" w:rsidP="002009E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70E386AF" w14:textId="7ADFB666" w:rsidR="002009E8" w:rsidRPr="00B80B62" w:rsidRDefault="002009E8" w:rsidP="002009E8">
            <w:pPr>
              <w:spacing w:line="192" w:lineRule="auto"/>
              <w:jc w:val="center"/>
              <w:rPr>
                <w:bCs/>
                <w:sz w:val="16"/>
                <w:szCs w:val="16"/>
                <w:lang w:val="ru-RU"/>
              </w:rPr>
            </w:pPr>
            <w:r w:rsidRPr="00B80B62">
              <w:rPr>
                <w:bCs/>
                <w:sz w:val="16"/>
                <w:szCs w:val="16"/>
                <w:lang w:val="ru-RU"/>
              </w:rPr>
              <w:t>24.07.32025</w:t>
            </w:r>
          </w:p>
        </w:tc>
        <w:tc>
          <w:tcPr>
            <w:tcW w:w="307" w:type="pct"/>
            <w:shd w:val="clear" w:color="auto" w:fill="FFFFFF"/>
            <w:vAlign w:val="center"/>
          </w:tcPr>
          <w:p w14:paraId="63B2D604" w14:textId="0214CA47" w:rsidR="002009E8" w:rsidRPr="00B80B62" w:rsidRDefault="002009E8" w:rsidP="002009E8">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5EC94DC3" w14:textId="72A0A93B" w:rsidR="002009E8" w:rsidRPr="00B80B62" w:rsidRDefault="002009E8" w:rsidP="002009E8">
            <w:pPr>
              <w:spacing w:line="192" w:lineRule="auto"/>
              <w:jc w:val="center"/>
              <w:rPr>
                <w:iCs/>
                <w:sz w:val="16"/>
                <w:szCs w:val="16"/>
              </w:rPr>
            </w:pPr>
            <w:r w:rsidRPr="00B80B62">
              <w:rPr>
                <w:iCs/>
                <w:sz w:val="16"/>
                <w:szCs w:val="16"/>
              </w:rPr>
              <w:t>-</w:t>
            </w:r>
          </w:p>
        </w:tc>
        <w:tc>
          <w:tcPr>
            <w:tcW w:w="164" w:type="pct"/>
            <w:shd w:val="clear" w:color="auto" w:fill="FFFFFF"/>
            <w:vAlign w:val="center"/>
          </w:tcPr>
          <w:p w14:paraId="6BB92AC6" w14:textId="1889396B" w:rsidR="002009E8" w:rsidRPr="00B80B62" w:rsidRDefault="002009E8" w:rsidP="002009E8">
            <w:pPr>
              <w:spacing w:line="192" w:lineRule="auto"/>
              <w:jc w:val="center"/>
              <w:rPr>
                <w:iCs/>
                <w:sz w:val="16"/>
                <w:szCs w:val="16"/>
              </w:rPr>
            </w:pPr>
            <w:r w:rsidRPr="00B80B62">
              <w:rPr>
                <w:iCs/>
                <w:sz w:val="16"/>
                <w:szCs w:val="16"/>
              </w:rPr>
              <w:t>-</w:t>
            </w:r>
          </w:p>
        </w:tc>
        <w:tc>
          <w:tcPr>
            <w:tcW w:w="307" w:type="pct"/>
            <w:shd w:val="clear" w:color="auto" w:fill="FFFFFF"/>
            <w:vAlign w:val="center"/>
          </w:tcPr>
          <w:p w14:paraId="39AACE37" w14:textId="636C8786" w:rsidR="002009E8" w:rsidRPr="00B80B62" w:rsidRDefault="002009E8" w:rsidP="002009E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8B5D730" w14:textId="58C48A64" w:rsidR="002009E8" w:rsidRPr="00B80B62" w:rsidRDefault="002009E8" w:rsidP="002009E8">
            <w:pPr>
              <w:spacing w:line="192" w:lineRule="auto"/>
              <w:jc w:val="center"/>
              <w:rPr>
                <w:sz w:val="16"/>
                <w:szCs w:val="16"/>
              </w:rPr>
            </w:pPr>
            <w:r w:rsidRPr="00B80B62">
              <w:rPr>
                <w:sz w:val="16"/>
                <w:szCs w:val="16"/>
              </w:rPr>
              <w:t xml:space="preserve">Щодо засідання координаційної ради 28.07.2025рз питань </w:t>
            </w:r>
            <w:proofErr w:type="spellStart"/>
            <w:r w:rsidRPr="00B80B62">
              <w:rPr>
                <w:sz w:val="16"/>
                <w:szCs w:val="16"/>
              </w:rPr>
              <w:t>сім"ї</w:t>
            </w:r>
            <w:proofErr w:type="spellEnd"/>
          </w:p>
        </w:tc>
        <w:tc>
          <w:tcPr>
            <w:tcW w:w="404" w:type="pct"/>
            <w:shd w:val="clear" w:color="auto" w:fill="FFFFFF"/>
          </w:tcPr>
          <w:p w14:paraId="230D4A05" w14:textId="6B6DC897" w:rsidR="002009E8" w:rsidRPr="00B80B62" w:rsidRDefault="002009E8" w:rsidP="002009E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FDD65C7" w14:textId="6DB52A56" w:rsidR="002009E8" w:rsidRPr="00B80B62" w:rsidRDefault="002009E8" w:rsidP="002009E8">
            <w:pPr>
              <w:spacing w:line="192" w:lineRule="auto"/>
              <w:jc w:val="center"/>
              <w:rPr>
                <w:sz w:val="16"/>
                <w:szCs w:val="16"/>
              </w:rPr>
            </w:pPr>
            <w:r w:rsidRPr="00B80B62">
              <w:rPr>
                <w:sz w:val="16"/>
                <w:szCs w:val="16"/>
              </w:rPr>
              <w:t>Лист</w:t>
            </w:r>
          </w:p>
        </w:tc>
        <w:tc>
          <w:tcPr>
            <w:tcW w:w="112" w:type="pct"/>
            <w:shd w:val="clear" w:color="auto" w:fill="FFFFFF"/>
            <w:vAlign w:val="center"/>
          </w:tcPr>
          <w:p w14:paraId="7B965377" w14:textId="77777777" w:rsidR="002009E8" w:rsidRPr="00B80B62" w:rsidRDefault="002009E8" w:rsidP="002009E8">
            <w:pPr>
              <w:spacing w:line="192" w:lineRule="auto"/>
              <w:jc w:val="center"/>
              <w:rPr>
                <w:sz w:val="16"/>
                <w:szCs w:val="16"/>
              </w:rPr>
            </w:pPr>
          </w:p>
        </w:tc>
        <w:tc>
          <w:tcPr>
            <w:tcW w:w="306" w:type="pct"/>
            <w:shd w:val="clear" w:color="auto" w:fill="FFFFFF"/>
          </w:tcPr>
          <w:p w14:paraId="510CE3B5" w14:textId="5A260B38" w:rsidR="002009E8" w:rsidRPr="00B80B62" w:rsidRDefault="002009E8" w:rsidP="002009E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6886ABF" w14:textId="0089456E" w:rsidR="002009E8" w:rsidRPr="00B80B62" w:rsidRDefault="002009E8" w:rsidP="002009E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7412FA" w14:textId="77777777" w:rsidR="002009E8" w:rsidRPr="00B80B62" w:rsidRDefault="002009E8" w:rsidP="002009E8">
            <w:pPr>
              <w:spacing w:line="192" w:lineRule="auto"/>
              <w:jc w:val="center"/>
              <w:rPr>
                <w:lang w:val="ru-RU"/>
              </w:rPr>
            </w:pPr>
          </w:p>
        </w:tc>
      </w:tr>
      <w:tr w:rsidR="002009E8" w:rsidRPr="00B80B62" w14:paraId="27274757" w14:textId="77777777" w:rsidTr="008C6BE0">
        <w:trPr>
          <w:trHeight w:val="975"/>
        </w:trPr>
        <w:tc>
          <w:tcPr>
            <w:tcW w:w="174" w:type="pct"/>
            <w:shd w:val="clear" w:color="auto" w:fill="FFFFFF"/>
            <w:vAlign w:val="center"/>
          </w:tcPr>
          <w:p w14:paraId="7A85171F" w14:textId="38E66B75" w:rsidR="002009E8" w:rsidRPr="00B80B62" w:rsidRDefault="002009E8" w:rsidP="002009E8">
            <w:pPr>
              <w:spacing w:line="192" w:lineRule="auto"/>
              <w:jc w:val="center"/>
              <w:rPr>
                <w:b/>
                <w:bCs/>
                <w:sz w:val="16"/>
                <w:szCs w:val="16"/>
              </w:rPr>
            </w:pPr>
            <w:r w:rsidRPr="00B80B62">
              <w:rPr>
                <w:b/>
                <w:bCs/>
                <w:sz w:val="16"/>
                <w:szCs w:val="16"/>
              </w:rPr>
              <w:t>310</w:t>
            </w:r>
          </w:p>
        </w:tc>
        <w:tc>
          <w:tcPr>
            <w:tcW w:w="464" w:type="pct"/>
            <w:shd w:val="clear" w:color="auto" w:fill="FFFFFF"/>
            <w:vAlign w:val="center"/>
          </w:tcPr>
          <w:p w14:paraId="5ED4F7EC" w14:textId="3A4C34A8" w:rsidR="002009E8" w:rsidRPr="00B80B62" w:rsidRDefault="002009E8" w:rsidP="002009E8">
            <w:pPr>
              <w:spacing w:line="192" w:lineRule="auto"/>
              <w:jc w:val="center"/>
              <w:rPr>
                <w:sz w:val="16"/>
                <w:szCs w:val="16"/>
              </w:rPr>
            </w:pPr>
            <w:r w:rsidRPr="00B80B62">
              <w:rPr>
                <w:sz w:val="16"/>
                <w:szCs w:val="16"/>
              </w:rPr>
              <w:t xml:space="preserve">Наказ </w:t>
            </w:r>
            <w:proofErr w:type="spellStart"/>
            <w:r w:rsidRPr="00B80B62">
              <w:rPr>
                <w:sz w:val="16"/>
                <w:szCs w:val="16"/>
              </w:rPr>
              <w:t>Мінветеранів</w:t>
            </w:r>
            <w:proofErr w:type="spellEnd"/>
            <w:r w:rsidRPr="00B80B62">
              <w:rPr>
                <w:sz w:val="16"/>
                <w:szCs w:val="16"/>
              </w:rPr>
              <w:t xml:space="preserve"> від 08.07.2025 № 557 “Про затвердження форми моніторингу стану реалізації ветеранської політики”</w:t>
            </w:r>
          </w:p>
        </w:tc>
        <w:tc>
          <w:tcPr>
            <w:tcW w:w="350" w:type="pct"/>
            <w:shd w:val="clear" w:color="auto" w:fill="FFFFFF"/>
            <w:vAlign w:val="center"/>
          </w:tcPr>
          <w:p w14:paraId="2B380CA6" w14:textId="000FAF64" w:rsidR="002009E8" w:rsidRPr="00B80B62" w:rsidRDefault="002009E8" w:rsidP="002009E8">
            <w:pPr>
              <w:spacing w:line="192" w:lineRule="auto"/>
              <w:jc w:val="center"/>
              <w:rPr>
                <w:bCs/>
                <w:sz w:val="16"/>
                <w:szCs w:val="16"/>
                <w:lang w:val="ru-RU"/>
              </w:rPr>
            </w:pPr>
            <w:r w:rsidRPr="00B80B62">
              <w:rPr>
                <w:bCs/>
                <w:sz w:val="16"/>
                <w:szCs w:val="16"/>
                <w:lang w:val="ru-RU"/>
              </w:rPr>
              <w:t>№вх-110</w:t>
            </w:r>
            <w:r w:rsidRPr="00B80B62">
              <w:rPr>
                <w:bCs/>
                <w:sz w:val="16"/>
                <w:szCs w:val="16"/>
                <w:lang w:val="ru-RU"/>
              </w:rPr>
              <w:t>7</w:t>
            </w:r>
            <w:r w:rsidRPr="00B80B62">
              <w:rPr>
                <w:bCs/>
                <w:sz w:val="16"/>
                <w:szCs w:val="16"/>
                <w:lang w:val="ru-RU"/>
              </w:rPr>
              <w:t>/0/25</w:t>
            </w:r>
          </w:p>
        </w:tc>
        <w:tc>
          <w:tcPr>
            <w:tcW w:w="326" w:type="pct"/>
            <w:shd w:val="clear" w:color="auto" w:fill="FFFFFF"/>
            <w:vAlign w:val="center"/>
          </w:tcPr>
          <w:p w14:paraId="204A1612" w14:textId="15D7EDE6" w:rsidR="002009E8" w:rsidRPr="00B80B62" w:rsidRDefault="002009E8" w:rsidP="002009E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553D7B3E" w14:textId="17CE53EB" w:rsidR="002009E8" w:rsidRPr="00B80B62" w:rsidRDefault="002009E8" w:rsidP="002009E8">
            <w:pPr>
              <w:spacing w:line="192" w:lineRule="auto"/>
              <w:jc w:val="center"/>
              <w:rPr>
                <w:bCs/>
                <w:sz w:val="16"/>
                <w:szCs w:val="16"/>
                <w:lang w:val="ru-RU"/>
              </w:rPr>
            </w:pPr>
            <w:r w:rsidRPr="00B80B62">
              <w:rPr>
                <w:bCs/>
                <w:sz w:val="16"/>
                <w:szCs w:val="16"/>
                <w:lang w:val="ru-RU"/>
              </w:rPr>
              <w:t>24.07.32025</w:t>
            </w:r>
          </w:p>
        </w:tc>
        <w:tc>
          <w:tcPr>
            <w:tcW w:w="307" w:type="pct"/>
            <w:shd w:val="clear" w:color="auto" w:fill="FFFFFF"/>
            <w:vAlign w:val="center"/>
          </w:tcPr>
          <w:p w14:paraId="32ADD709" w14:textId="65B99CB4" w:rsidR="002009E8" w:rsidRPr="00B80B62" w:rsidRDefault="002009E8" w:rsidP="002009E8">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521F421F" w14:textId="1CBD97A9" w:rsidR="002009E8" w:rsidRPr="00B80B62" w:rsidRDefault="002009E8" w:rsidP="002009E8">
            <w:pPr>
              <w:spacing w:line="192" w:lineRule="auto"/>
              <w:jc w:val="center"/>
              <w:rPr>
                <w:iCs/>
                <w:sz w:val="16"/>
                <w:szCs w:val="16"/>
              </w:rPr>
            </w:pPr>
            <w:r w:rsidRPr="00B80B62">
              <w:rPr>
                <w:iCs/>
                <w:sz w:val="16"/>
                <w:szCs w:val="16"/>
              </w:rPr>
              <w:t>-</w:t>
            </w:r>
          </w:p>
        </w:tc>
        <w:tc>
          <w:tcPr>
            <w:tcW w:w="164" w:type="pct"/>
            <w:shd w:val="clear" w:color="auto" w:fill="FFFFFF"/>
            <w:vAlign w:val="center"/>
          </w:tcPr>
          <w:p w14:paraId="14386E8A" w14:textId="306FE1F2" w:rsidR="002009E8" w:rsidRPr="00B80B62" w:rsidRDefault="002009E8" w:rsidP="002009E8">
            <w:pPr>
              <w:spacing w:line="192" w:lineRule="auto"/>
              <w:jc w:val="center"/>
              <w:rPr>
                <w:iCs/>
                <w:sz w:val="16"/>
                <w:szCs w:val="16"/>
              </w:rPr>
            </w:pPr>
            <w:r w:rsidRPr="00B80B62">
              <w:rPr>
                <w:iCs/>
                <w:sz w:val="16"/>
                <w:szCs w:val="16"/>
              </w:rPr>
              <w:t>-</w:t>
            </w:r>
          </w:p>
        </w:tc>
        <w:tc>
          <w:tcPr>
            <w:tcW w:w="307" w:type="pct"/>
            <w:shd w:val="clear" w:color="auto" w:fill="FFFFFF"/>
            <w:vAlign w:val="center"/>
          </w:tcPr>
          <w:p w14:paraId="53F55E5A" w14:textId="4F3BD98E" w:rsidR="002009E8" w:rsidRPr="00B80B62" w:rsidRDefault="002009E8" w:rsidP="002009E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73181B5" w14:textId="08904B11" w:rsidR="002009E8" w:rsidRPr="00B80B62" w:rsidRDefault="002009E8" w:rsidP="002009E8">
            <w:pPr>
              <w:spacing w:line="192" w:lineRule="auto"/>
              <w:jc w:val="center"/>
              <w:rPr>
                <w:sz w:val="16"/>
                <w:szCs w:val="16"/>
              </w:rPr>
            </w:pPr>
            <w:r w:rsidRPr="00B80B62">
              <w:rPr>
                <w:sz w:val="16"/>
                <w:szCs w:val="16"/>
              </w:rPr>
              <w:t xml:space="preserve">Наказ </w:t>
            </w:r>
            <w:proofErr w:type="spellStart"/>
            <w:r w:rsidRPr="00B80B62">
              <w:rPr>
                <w:sz w:val="16"/>
                <w:szCs w:val="16"/>
              </w:rPr>
              <w:t>Мінветеранів</w:t>
            </w:r>
            <w:proofErr w:type="spellEnd"/>
            <w:r w:rsidRPr="00B80B62">
              <w:rPr>
                <w:sz w:val="16"/>
                <w:szCs w:val="16"/>
              </w:rPr>
              <w:t xml:space="preserve"> від 08.07.2025 № 557 “Про затвердження форми моніторингу стану реалізації ветеранської політики”</w:t>
            </w:r>
          </w:p>
        </w:tc>
        <w:tc>
          <w:tcPr>
            <w:tcW w:w="404" w:type="pct"/>
            <w:shd w:val="clear" w:color="auto" w:fill="FFFFFF"/>
          </w:tcPr>
          <w:p w14:paraId="1149BC85" w14:textId="2D393786" w:rsidR="002009E8" w:rsidRPr="00B80B62" w:rsidRDefault="002009E8" w:rsidP="002009E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4D203E5" w14:textId="0713C9C1" w:rsidR="002009E8" w:rsidRPr="00B80B62" w:rsidRDefault="002009E8" w:rsidP="002009E8">
            <w:pPr>
              <w:spacing w:line="192" w:lineRule="auto"/>
              <w:jc w:val="center"/>
              <w:rPr>
                <w:sz w:val="16"/>
                <w:szCs w:val="16"/>
              </w:rPr>
            </w:pPr>
            <w:r w:rsidRPr="00B80B62">
              <w:rPr>
                <w:sz w:val="16"/>
                <w:szCs w:val="16"/>
              </w:rPr>
              <w:t>Лист</w:t>
            </w:r>
          </w:p>
        </w:tc>
        <w:tc>
          <w:tcPr>
            <w:tcW w:w="112" w:type="pct"/>
            <w:shd w:val="clear" w:color="auto" w:fill="FFFFFF"/>
            <w:vAlign w:val="center"/>
          </w:tcPr>
          <w:p w14:paraId="17EC5045" w14:textId="77777777" w:rsidR="002009E8" w:rsidRPr="00B80B62" w:rsidRDefault="002009E8" w:rsidP="002009E8">
            <w:pPr>
              <w:spacing w:line="192" w:lineRule="auto"/>
              <w:jc w:val="center"/>
              <w:rPr>
                <w:sz w:val="16"/>
                <w:szCs w:val="16"/>
              </w:rPr>
            </w:pPr>
          </w:p>
        </w:tc>
        <w:tc>
          <w:tcPr>
            <w:tcW w:w="306" w:type="pct"/>
            <w:shd w:val="clear" w:color="auto" w:fill="FFFFFF"/>
          </w:tcPr>
          <w:p w14:paraId="5FD02601" w14:textId="1D2FA754" w:rsidR="002009E8" w:rsidRPr="00B80B62" w:rsidRDefault="002009E8" w:rsidP="002009E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F4EE461" w14:textId="4832F1CF" w:rsidR="002009E8" w:rsidRPr="00B80B62" w:rsidRDefault="002009E8" w:rsidP="002009E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09C4C49" w14:textId="77777777" w:rsidR="002009E8" w:rsidRPr="00B80B62" w:rsidRDefault="002009E8" w:rsidP="002009E8">
            <w:pPr>
              <w:spacing w:line="192" w:lineRule="auto"/>
              <w:jc w:val="center"/>
              <w:rPr>
                <w:lang w:val="ru-RU"/>
              </w:rPr>
            </w:pPr>
          </w:p>
        </w:tc>
      </w:tr>
      <w:tr w:rsidR="002009E8" w:rsidRPr="00B80B62" w14:paraId="11778AF3" w14:textId="77777777" w:rsidTr="008C6BE0">
        <w:trPr>
          <w:trHeight w:val="975"/>
        </w:trPr>
        <w:tc>
          <w:tcPr>
            <w:tcW w:w="174" w:type="pct"/>
            <w:shd w:val="clear" w:color="auto" w:fill="FFFFFF"/>
            <w:vAlign w:val="center"/>
          </w:tcPr>
          <w:p w14:paraId="09C57973" w14:textId="1D64E341" w:rsidR="002009E8" w:rsidRPr="00B80B62" w:rsidRDefault="002009E8" w:rsidP="002009E8">
            <w:pPr>
              <w:spacing w:line="192" w:lineRule="auto"/>
              <w:jc w:val="center"/>
              <w:rPr>
                <w:b/>
                <w:bCs/>
                <w:sz w:val="16"/>
                <w:szCs w:val="16"/>
              </w:rPr>
            </w:pPr>
            <w:r w:rsidRPr="00B80B62">
              <w:rPr>
                <w:b/>
                <w:bCs/>
                <w:sz w:val="16"/>
                <w:szCs w:val="16"/>
              </w:rPr>
              <w:t>311</w:t>
            </w:r>
          </w:p>
        </w:tc>
        <w:tc>
          <w:tcPr>
            <w:tcW w:w="464" w:type="pct"/>
            <w:shd w:val="clear" w:color="auto" w:fill="FFFFFF"/>
            <w:vAlign w:val="center"/>
          </w:tcPr>
          <w:p w14:paraId="77D0F4BC" w14:textId="2835FE80" w:rsidR="002009E8" w:rsidRPr="00B80B62" w:rsidRDefault="002009E8" w:rsidP="002009E8">
            <w:pPr>
              <w:spacing w:line="192" w:lineRule="auto"/>
              <w:jc w:val="center"/>
              <w:rPr>
                <w:sz w:val="16"/>
                <w:szCs w:val="16"/>
              </w:rPr>
            </w:pPr>
            <w:r w:rsidRPr="00B80B62">
              <w:rPr>
                <w:sz w:val="16"/>
                <w:szCs w:val="16"/>
              </w:rPr>
              <w:t>№ 4555-ІХ "Про внесення змін до Кримінального процесуального кодексу України щодо особливостей досудового розслідування кримінальних правопорушень, пов’язаних із зникненням осіб безвісти за особливих обставин під час дії воєнного стану"</w:t>
            </w:r>
          </w:p>
        </w:tc>
        <w:tc>
          <w:tcPr>
            <w:tcW w:w="350" w:type="pct"/>
            <w:shd w:val="clear" w:color="auto" w:fill="FFFFFF"/>
            <w:vAlign w:val="center"/>
          </w:tcPr>
          <w:p w14:paraId="2649C6D6" w14:textId="4081387A" w:rsidR="002009E8" w:rsidRPr="00B80B62" w:rsidRDefault="002009E8" w:rsidP="002009E8">
            <w:pPr>
              <w:spacing w:line="192" w:lineRule="auto"/>
              <w:jc w:val="center"/>
              <w:rPr>
                <w:bCs/>
                <w:sz w:val="16"/>
                <w:szCs w:val="16"/>
                <w:lang w:val="ru-RU"/>
              </w:rPr>
            </w:pPr>
            <w:r w:rsidRPr="00B80B62">
              <w:rPr>
                <w:bCs/>
                <w:sz w:val="16"/>
                <w:szCs w:val="16"/>
                <w:lang w:val="ru-RU"/>
              </w:rPr>
              <w:t>№вх-110</w:t>
            </w:r>
            <w:r w:rsidRPr="00B80B62">
              <w:rPr>
                <w:bCs/>
                <w:sz w:val="16"/>
                <w:szCs w:val="16"/>
                <w:lang w:val="ru-RU"/>
              </w:rPr>
              <w:t>8</w:t>
            </w:r>
            <w:r w:rsidRPr="00B80B62">
              <w:rPr>
                <w:bCs/>
                <w:sz w:val="16"/>
                <w:szCs w:val="16"/>
                <w:lang w:val="ru-RU"/>
              </w:rPr>
              <w:t>/0/25</w:t>
            </w:r>
          </w:p>
        </w:tc>
        <w:tc>
          <w:tcPr>
            <w:tcW w:w="326" w:type="pct"/>
            <w:shd w:val="clear" w:color="auto" w:fill="FFFFFF"/>
            <w:vAlign w:val="center"/>
          </w:tcPr>
          <w:p w14:paraId="775DC100" w14:textId="3B954DC6" w:rsidR="002009E8" w:rsidRPr="00B80B62" w:rsidRDefault="002009E8" w:rsidP="002009E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62C22538" w14:textId="69D56DC2" w:rsidR="002009E8" w:rsidRPr="00B80B62" w:rsidRDefault="002009E8" w:rsidP="002009E8">
            <w:pPr>
              <w:spacing w:line="192" w:lineRule="auto"/>
              <w:jc w:val="center"/>
              <w:rPr>
                <w:bCs/>
                <w:sz w:val="16"/>
                <w:szCs w:val="16"/>
                <w:lang w:val="ru-RU"/>
              </w:rPr>
            </w:pPr>
            <w:r w:rsidRPr="00B80B62">
              <w:rPr>
                <w:bCs/>
                <w:sz w:val="16"/>
                <w:szCs w:val="16"/>
                <w:lang w:val="ru-RU"/>
              </w:rPr>
              <w:t>24.07.32025</w:t>
            </w:r>
          </w:p>
        </w:tc>
        <w:tc>
          <w:tcPr>
            <w:tcW w:w="307" w:type="pct"/>
            <w:shd w:val="clear" w:color="auto" w:fill="FFFFFF"/>
            <w:vAlign w:val="center"/>
          </w:tcPr>
          <w:p w14:paraId="4D1AB7E0" w14:textId="4615F1DB" w:rsidR="002009E8" w:rsidRPr="00B80B62" w:rsidRDefault="002009E8" w:rsidP="002009E8">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150CE0BF" w14:textId="52EC2D28" w:rsidR="002009E8" w:rsidRPr="00B80B62" w:rsidRDefault="002009E8" w:rsidP="002009E8">
            <w:pPr>
              <w:spacing w:line="192" w:lineRule="auto"/>
              <w:jc w:val="center"/>
              <w:rPr>
                <w:iCs/>
                <w:sz w:val="16"/>
                <w:szCs w:val="16"/>
              </w:rPr>
            </w:pPr>
            <w:r w:rsidRPr="00B80B62">
              <w:rPr>
                <w:iCs/>
                <w:sz w:val="16"/>
                <w:szCs w:val="16"/>
              </w:rPr>
              <w:t>-</w:t>
            </w:r>
          </w:p>
        </w:tc>
        <w:tc>
          <w:tcPr>
            <w:tcW w:w="164" w:type="pct"/>
            <w:shd w:val="clear" w:color="auto" w:fill="FFFFFF"/>
            <w:vAlign w:val="center"/>
          </w:tcPr>
          <w:p w14:paraId="2A16C718" w14:textId="498D4620" w:rsidR="002009E8" w:rsidRPr="00B80B62" w:rsidRDefault="002009E8" w:rsidP="002009E8">
            <w:pPr>
              <w:spacing w:line="192" w:lineRule="auto"/>
              <w:jc w:val="center"/>
              <w:rPr>
                <w:iCs/>
                <w:sz w:val="16"/>
                <w:szCs w:val="16"/>
              </w:rPr>
            </w:pPr>
            <w:r w:rsidRPr="00B80B62">
              <w:rPr>
                <w:iCs/>
                <w:sz w:val="16"/>
                <w:szCs w:val="16"/>
              </w:rPr>
              <w:t>-</w:t>
            </w:r>
          </w:p>
        </w:tc>
        <w:tc>
          <w:tcPr>
            <w:tcW w:w="307" w:type="pct"/>
            <w:shd w:val="clear" w:color="auto" w:fill="FFFFFF"/>
            <w:vAlign w:val="center"/>
          </w:tcPr>
          <w:p w14:paraId="46E0B70A" w14:textId="4BC8175C" w:rsidR="002009E8" w:rsidRPr="00B80B62" w:rsidRDefault="002009E8" w:rsidP="002009E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5DAD3E0" w14:textId="781AF0A0" w:rsidR="002009E8" w:rsidRPr="00B80B62" w:rsidRDefault="002009E8" w:rsidP="002009E8">
            <w:pPr>
              <w:spacing w:line="192" w:lineRule="auto"/>
              <w:jc w:val="center"/>
              <w:rPr>
                <w:sz w:val="16"/>
                <w:szCs w:val="16"/>
              </w:rPr>
            </w:pPr>
            <w:r w:rsidRPr="00B80B62">
              <w:rPr>
                <w:sz w:val="16"/>
                <w:szCs w:val="16"/>
              </w:rPr>
              <w:t>№ 4555-ІХ "Про внесення змін до Кримінального процесуального кодексу України щодо особливостей досудового розслідування кримінальних правопорушень, пов’язаних із зникненням осіб безвісти за особливих обставин під час дії воєнного стану"</w:t>
            </w:r>
          </w:p>
        </w:tc>
        <w:tc>
          <w:tcPr>
            <w:tcW w:w="404" w:type="pct"/>
            <w:shd w:val="clear" w:color="auto" w:fill="FFFFFF"/>
          </w:tcPr>
          <w:p w14:paraId="26FEF8AA" w14:textId="65735B71" w:rsidR="002009E8" w:rsidRPr="00B80B62" w:rsidRDefault="002009E8" w:rsidP="002009E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E9665C1" w14:textId="27223C8C" w:rsidR="002009E8" w:rsidRPr="00B80B62" w:rsidRDefault="002009E8" w:rsidP="002009E8">
            <w:pPr>
              <w:spacing w:line="192" w:lineRule="auto"/>
              <w:jc w:val="center"/>
              <w:rPr>
                <w:sz w:val="16"/>
                <w:szCs w:val="16"/>
              </w:rPr>
            </w:pPr>
            <w:r w:rsidRPr="00B80B62">
              <w:rPr>
                <w:sz w:val="16"/>
                <w:szCs w:val="16"/>
              </w:rPr>
              <w:t>Закони України</w:t>
            </w:r>
          </w:p>
        </w:tc>
        <w:tc>
          <w:tcPr>
            <w:tcW w:w="112" w:type="pct"/>
            <w:shd w:val="clear" w:color="auto" w:fill="FFFFFF"/>
            <w:vAlign w:val="center"/>
          </w:tcPr>
          <w:p w14:paraId="0ACA6858" w14:textId="77777777" w:rsidR="002009E8" w:rsidRPr="00B80B62" w:rsidRDefault="002009E8" w:rsidP="002009E8">
            <w:pPr>
              <w:spacing w:line="192" w:lineRule="auto"/>
              <w:jc w:val="center"/>
              <w:rPr>
                <w:sz w:val="16"/>
                <w:szCs w:val="16"/>
              </w:rPr>
            </w:pPr>
          </w:p>
        </w:tc>
        <w:tc>
          <w:tcPr>
            <w:tcW w:w="306" w:type="pct"/>
            <w:shd w:val="clear" w:color="auto" w:fill="FFFFFF"/>
          </w:tcPr>
          <w:p w14:paraId="1211B989" w14:textId="17BFB403" w:rsidR="002009E8" w:rsidRPr="00B80B62" w:rsidRDefault="002009E8" w:rsidP="002009E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D076DC6" w14:textId="30698DF0" w:rsidR="002009E8" w:rsidRPr="00B80B62" w:rsidRDefault="002009E8" w:rsidP="002009E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10B16D4" w14:textId="77777777" w:rsidR="002009E8" w:rsidRPr="00B80B62" w:rsidRDefault="002009E8" w:rsidP="002009E8">
            <w:pPr>
              <w:spacing w:line="192" w:lineRule="auto"/>
              <w:jc w:val="center"/>
              <w:rPr>
                <w:lang w:val="ru-RU"/>
              </w:rPr>
            </w:pPr>
          </w:p>
        </w:tc>
      </w:tr>
      <w:tr w:rsidR="002009E8" w:rsidRPr="00B80B62" w14:paraId="25EE41D3" w14:textId="77777777" w:rsidTr="008C6BE0">
        <w:trPr>
          <w:trHeight w:val="975"/>
        </w:trPr>
        <w:tc>
          <w:tcPr>
            <w:tcW w:w="174" w:type="pct"/>
            <w:shd w:val="clear" w:color="auto" w:fill="FFFFFF"/>
            <w:vAlign w:val="center"/>
          </w:tcPr>
          <w:p w14:paraId="4B47F088" w14:textId="728AF64A" w:rsidR="002009E8" w:rsidRPr="00B80B62" w:rsidRDefault="002009E8" w:rsidP="002009E8">
            <w:pPr>
              <w:spacing w:line="192" w:lineRule="auto"/>
              <w:jc w:val="center"/>
              <w:rPr>
                <w:b/>
                <w:bCs/>
                <w:sz w:val="16"/>
                <w:szCs w:val="16"/>
              </w:rPr>
            </w:pPr>
            <w:r w:rsidRPr="00B80B62">
              <w:rPr>
                <w:b/>
                <w:bCs/>
                <w:sz w:val="16"/>
                <w:szCs w:val="16"/>
              </w:rPr>
              <w:t>312</w:t>
            </w:r>
          </w:p>
        </w:tc>
        <w:tc>
          <w:tcPr>
            <w:tcW w:w="464" w:type="pct"/>
            <w:shd w:val="clear" w:color="auto" w:fill="FFFFFF"/>
            <w:vAlign w:val="center"/>
          </w:tcPr>
          <w:p w14:paraId="21E3633B" w14:textId="22D0CB3C" w:rsidR="002009E8" w:rsidRPr="00B80B62" w:rsidRDefault="002009E8" w:rsidP="002009E8">
            <w:pPr>
              <w:spacing w:line="192" w:lineRule="auto"/>
              <w:jc w:val="center"/>
              <w:rPr>
                <w:sz w:val="16"/>
                <w:szCs w:val="16"/>
              </w:rPr>
            </w:pPr>
            <w:r w:rsidRPr="00B80B62">
              <w:rPr>
                <w:sz w:val="16"/>
                <w:szCs w:val="16"/>
              </w:rPr>
              <w:t xml:space="preserve">Щодо дотримання термінів зарахування коштів грошової компенсації відповідно до </w:t>
            </w:r>
            <w:r w:rsidRPr="00B80B62">
              <w:rPr>
                <w:sz w:val="16"/>
                <w:szCs w:val="16"/>
              </w:rPr>
              <w:lastRenderedPageBreak/>
              <w:t>ПКМУ від 19.10.2016 №719</w:t>
            </w:r>
          </w:p>
        </w:tc>
        <w:tc>
          <w:tcPr>
            <w:tcW w:w="350" w:type="pct"/>
            <w:shd w:val="clear" w:color="auto" w:fill="FFFFFF"/>
            <w:vAlign w:val="center"/>
          </w:tcPr>
          <w:p w14:paraId="2B628F66" w14:textId="67F08BED" w:rsidR="002009E8" w:rsidRPr="00B80B62" w:rsidRDefault="002009E8" w:rsidP="002009E8">
            <w:pPr>
              <w:spacing w:line="192" w:lineRule="auto"/>
              <w:jc w:val="center"/>
              <w:rPr>
                <w:bCs/>
                <w:sz w:val="16"/>
                <w:szCs w:val="16"/>
                <w:lang w:val="ru-RU"/>
              </w:rPr>
            </w:pPr>
            <w:r w:rsidRPr="00B80B62">
              <w:rPr>
                <w:bCs/>
                <w:sz w:val="16"/>
                <w:szCs w:val="16"/>
                <w:lang w:val="ru-RU"/>
              </w:rPr>
              <w:lastRenderedPageBreak/>
              <w:t>№вх-110</w:t>
            </w:r>
            <w:r w:rsidRPr="00B80B62">
              <w:rPr>
                <w:bCs/>
                <w:sz w:val="16"/>
                <w:szCs w:val="16"/>
                <w:lang w:val="ru-RU"/>
              </w:rPr>
              <w:t>9</w:t>
            </w:r>
            <w:r w:rsidRPr="00B80B62">
              <w:rPr>
                <w:bCs/>
                <w:sz w:val="16"/>
                <w:szCs w:val="16"/>
                <w:lang w:val="ru-RU"/>
              </w:rPr>
              <w:t>/0/25</w:t>
            </w:r>
          </w:p>
        </w:tc>
        <w:tc>
          <w:tcPr>
            <w:tcW w:w="326" w:type="pct"/>
            <w:shd w:val="clear" w:color="auto" w:fill="FFFFFF"/>
            <w:vAlign w:val="center"/>
          </w:tcPr>
          <w:p w14:paraId="7F240209" w14:textId="3297A15F" w:rsidR="002009E8" w:rsidRPr="00B80B62" w:rsidRDefault="002009E8" w:rsidP="002009E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236F0623" w14:textId="7E167F6B" w:rsidR="002009E8" w:rsidRPr="00B80B62" w:rsidRDefault="002009E8" w:rsidP="002009E8">
            <w:pPr>
              <w:spacing w:line="192" w:lineRule="auto"/>
              <w:jc w:val="center"/>
              <w:rPr>
                <w:bCs/>
                <w:sz w:val="16"/>
                <w:szCs w:val="16"/>
                <w:lang w:val="ru-RU"/>
              </w:rPr>
            </w:pPr>
            <w:r w:rsidRPr="00B80B62">
              <w:rPr>
                <w:bCs/>
                <w:sz w:val="16"/>
                <w:szCs w:val="16"/>
                <w:lang w:val="ru-RU"/>
              </w:rPr>
              <w:t>24.07.32025</w:t>
            </w:r>
          </w:p>
        </w:tc>
        <w:tc>
          <w:tcPr>
            <w:tcW w:w="307" w:type="pct"/>
            <w:shd w:val="clear" w:color="auto" w:fill="FFFFFF"/>
            <w:vAlign w:val="center"/>
          </w:tcPr>
          <w:p w14:paraId="754B31B9" w14:textId="5635072D" w:rsidR="002009E8" w:rsidRPr="00B80B62" w:rsidRDefault="002009E8" w:rsidP="002009E8">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60BF6B35" w14:textId="4B61329F" w:rsidR="002009E8" w:rsidRPr="00B80B62" w:rsidRDefault="002009E8" w:rsidP="002009E8">
            <w:pPr>
              <w:spacing w:line="192" w:lineRule="auto"/>
              <w:jc w:val="center"/>
              <w:rPr>
                <w:iCs/>
                <w:sz w:val="16"/>
                <w:szCs w:val="16"/>
              </w:rPr>
            </w:pPr>
            <w:r w:rsidRPr="00B80B62">
              <w:rPr>
                <w:iCs/>
                <w:sz w:val="16"/>
                <w:szCs w:val="16"/>
              </w:rPr>
              <w:t>-</w:t>
            </w:r>
          </w:p>
        </w:tc>
        <w:tc>
          <w:tcPr>
            <w:tcW w:w="164" w:type="pct"/>
            <w:shd w:val="clear" w:color="auto" w:fill="FFFFFF"/>
            <w:vAlign w:val="center"/>
          </w:tcPr>
          <w:p w14:paraId="2A80CAC3" w14:textId="6ADFDF77" w:rsidR="002009E8" w:rsidRPr="00B80B62" w:rsidRDefault="002009E8" w:rsidP="002009E8">
            <w:pPr>
              <w:spacing w:line="192" w:lineRule="auto"/>
              <w:jc w:val="center"/>
              <w:rPr>
                <w:iCs/>
                <w:sz w:val="16"/>
                <w:szCs w:val="16"/>
              </w:rPr>
            </w:pPr>
            <w:r w:rsidRPr="00B80B62">
              <w:rPr>
                <w:iCs/>
                <w:sz w:val="16"/>
                <w:szCs w:val="16"/>
              </w:rPr>
              <w:t>-</w:t>
            </w:r>
          </w:p>
        </w:tc>
        <w:tc>
          <w:tcPr>
            <w:tcW w:w="307" w:type="pct"/>
            <w:shd w:val="clear" w:color="auto" w:fill="FFFFFF"/>
            <w:vAlign w:val="center"/>
          </w:tcPr>
          <w:p w14:paraId="29EF7402" w14:textId="298CD30A" w:rsidR="002009E8" w:rsidRPr="00B80B62" w:rsidRDefault="002009E8" w:rsidP="002009E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2422A0C" w14:textId="09D73C97" w:rsidR="002009E8" w:rsidRPr="00B80B62" w:rsidRDefault="002009E8" w:rsidP="002009E8">
            <w:pPr>
              <w:spacing w:line="192" w:lineRule="auto"/>
              <w:jc w:val="center"/>
              <w:rPr>
                <w:sz w:val="16"/>
                <w:szCs w:val="16"/>
              </w:rPr>
            </w:pPr>
            <w:r w:rsidRPr="00B80B62">
              <w:rPr>
                <w:sz w:val="16"/>
                <w:szCs w:val="16"/>
              </w:rPr>
              <w:t xml:space="preserve">Щодо дотримання термінів зарахування коштів грошової компенсації відповідно до </w:t>
            </w:r>
            <w:r w:rsidRPr="00B80B62">
              <w:rPr>
                <w:sz w:val="16"/>
                <w:szCs w:val="16"/>
              </w:rPr>
              <w:lastRenderedPageBreak/>
              <w:t>ПКМУ від 19.10.2016 №719</w:t>
            </w:r>
          </w:p>
        </w:tc>
        <w:tc>
          <w:tcPr>
            <w:tcW w:w="404" w:type="pct"/>
            <w:shd w:val="clear" w:color="auto" w:fill="FFFFFF"/>
          </w:tcPr>
          <w:p w14:paraId="1F53E67A" w14:textId="5C770887" w:rsidR="002009E8" w:rsidRPr="00B80B62" w:rsidRDefault="002009E8" w:rsidP="002009E8">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70BDA12C" w14:textId="5D8F02CD" w:rsidR="002009E8" w:rsidRPr="00B80B62" w:rsidRDefault="002009E8" w:rsidP="002009E8">
            <w:pPr>
              <w:spacing w:line="192" w:lineRule="auto"/>
              <w:jc w:val="center"/>
              <w:rPr>
                <w:sz w:val="16"/>
                <w:szCs w:val="16"/>
              </w:rPr>
            </w:pPr>
            <w:r w:rsidRPr="00B80B62">
              <w:rPr>
                <w:sz w:val="16"/>
                <w:szCs w:val="16"/>
              </w:rPr>
              <w:t>Лист</w:t>
            </w:r>
          </w:p>
        </w:tc>
        <w:tc>
          <w:tcPr>
            <w:tcW w:w="112" w:type="pct"/>
            <w:shd w:val="clear" w:color="auto" w:fill="FFFFFF"/>
            <w:vAlign w:val="center"/>
          </w:tcPr>
          <w:p w14:paraId="35DD006F" w14:textId="77777777" w:rsidR="002009E8" w:rsidRPr="00B80B62" w:rsidRDefault="002009E8" w:rsidP="002009E8">
            <w:pPr>
              <w:spacing w:line="192" w:lineRule="auto"/>
              <w:jc w:val="center"/>
              <w:rPr>
                <w:sz w:val="16"/>
                <w:szCs w:val="16"/>
              </w:rPr>
            </w:pPr>
          </w:p>
        </w:tc>
        <w:tc>
          <w:tcPr>
            <w:tcW w:w="306" w:type="pct"/>
            <w:shd w:val="clear" w:color="auto" w:fill="FFFFFF"/>
          </w:tcPr>
          <w:p w14:paraId="7A666814" w14:textId="526B518E" w:rsidR="002009E8" w:rsidRPr="00B80B62" w:rsidRDefault="002009E8" w:rsidP="002009E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5B3CB97" w14:textId="7A24A1AE" w:rsidR="002009E8" w:rsidRPr="00B80B62" w:rsidRDefault="002009E8" w:rsidP="002009E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D96314E" w14:textId="77777777" w:rsidR="002009E8" w:rsidRPr="00B80B62" w:rsidRDefault="002009E8" w:rsidP="002009E8">
            <w:pPr>
              <w:spacing w:line="192" w:lineRule="auto"/>
              <w:jc w:val="center"/>
              <w:rPr>
                <w:lang w:val="ru-RU"/>
              </w:rPr>
            </w:pPr>
          </w:p>
        </w:tc>
      </w:tr>
      <w:tr w:rsidR="002009E8" w:rsidRPr="00B80B62" w14:paraId="78B8BC2D" w14:textId="77777777" w:rsidTr="008C6BE0">
        <w:trPr>
          <w:trHeight w:val="975"/>
        </w:trPr>
        <w:tc>
          <w:tcPr>
            <w:tcW w:w="174" w:type="pct"/>
            <w:shd w:val="clear" w:color="auto" w:fill="FFFFFF"/>
            <w:vAlign w:val="center"/>
          </w:tcPr>
          <w:p w14:paraId="3555D9A4" w14:textId="251C81C4" w:rsidR="002009E8" w:rsidRPr="00B80B62" w:rsidRDefault="002009E8" w:rsidP="002009E8">
            <w:pPr>
              <w:spacing w:line="192" w:lineRule="auto"/>
              <w:jc w:val="center"/>
              <w:rPr>
                <w:b/>
                <w:bCs/>
                <w:sz w:val="16"/>
                <w:szCs w:val="16"/>
              </w:rPr>
            </w:pPr>
            <w:r w:rsidRPr="00B80B62">
              <w:rPr>
                <w:b/>
                <w:bCs/>
                <w:sz w:val="16"/>
                <w:szCs w:val="16"/>
              </w:rPr>
              <w:t>313</w:t>
            </w:r>
          </w:p>
        </w:tc>
        <w:tc>
          <w:tcPr>
            <w:tcW w:w="464" w:type="pct"/>
            <w:shd w:val="clear" w:color="auto" w:fill="FFFFFF"/>
            <w:vAlign w:val="center"/>
          </w:tcPr>
          <w:p w14:paraId="398B2665" w14:textId="37B4D952" w:rsidR="002009E8" w:rsidRPr="00B80B62" w:rsidRDefault="002009E8" w:rsidP="002009E8">
            <w:pPr>
              <w:spacing w:line="192" w:lineRule="auto"/>
              <w:jc w:val="center"/>
              <w:rPr>
                <w:sz w:val="16"/>
                <w:szCs w:val="16"/>
              </w:rPr>
            </w:pPr>
            <w:r w:rsidRPr="00B80B62">
              <w:rPr>
                <w:sz w:val="16"/>
                <w:szCs w:val="16"/>
              </w:rPr>
              <w:t>Питання забезпечення житлом осіб, які захищали незалежність</w:t>
            </w:r>
          </w:p>
        </w:tc>
        <w:tc>
          <w:tcPr>
            <w:tcW w:w="350" w:type="pct"/>
            <w:shd w:val="clear" w:color="auto" w:fill="FFFFFF"/>
            <w:vAlign w:val="center"/>
          </w:tcPr>
          <w:p w14:paraId="2A4CC4EA" w14:textId="7EDE5D64" w:rsidR="002009E8" w:rsidRPr="00B80B62" w:rsidRDefault="002009E8" w:rsidP="002009E8">
            <w:pPr>
              <w:spacing w:line="192" w:lineRule="auto"/>
              <w:jc w:val="center"/>
              <w:rPr>
                <w:bCs/>
                <w:sz w:val="16"/>
                <w:szCs w:val="16"/>
                <w:lang w:val="ru-RU"/>
              </w:rPr>
            </w:pPr>
            <w:r w:rsidRPr="00B80B62">
              <w:rPr>
                <w:bCs/>
                <w:sz w:val="16"/>
                <w:szCs w:val="16"/>
                <w:lang w:val="ru-RU"/>
              </w:rPr>
              <w:t>№вх-11</w:t>
            </w:r>
            <w:r w:rsidRPr="00B80B62">
              <w:rPr>
                <w:bCs/>
                <w:sz w:val="16"/>
                <w:szCs w:val="16"/>
                <w:lang w:val="ru-RU"/>
              </w:rPr>
              <w:t>10</w:t>
            </w:r>
            <w:r w:rsidRPr="00B80B62">
              <w:rPr>
                <w:bCs/>
                <w:sz w:val="16"/>
                <w:szCs w:val="16"/>
                <w:lang w:val="ru-RU"/>
              </w:rPr>
              <w:t>/0/25</w:t>
            </w:r>
          </w:p>
        </w:tc>
        <w:tc>
          <w:tcPr>
            <w:tcW w:w="326" w:type="pct"/>
            <w:shd w:val="clear" w:color="auto" w:fill="FFFFFF"/>
            <w:vAlign w:val="center"/>
          </w:tcPr>
          <w:p w14:paraId="5E2AFEC7" w14:textId="1D53A9A0" w:rsidR="002009E8" w:rsidRPr="00B80B62" w:rsidRDefault="002009E8" w:rsidP="002009E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327CF3DB" w14:textId="2D9F166C" w:rsidR="002009E8" w:rsidRPr="00B80B62" w:rsidRDefault="002009E8" w:rsidP="002009E8">
            <w:pPr>
              <w:spacing w:line="192" w:lineRule="auto"/>
              <w:jc w:val="center"/>
              <w:rPr>
                <w:bCs/>
                <w:sz w:val="16"/>
                <w:szCs w:val="16"/>
                <w:lang w:val="ru-RU"/>
              </w:rPr>
            </w:pPr>
            <w:r w:rsidRPr="00B80B62">
              <w:rPr>
                <w:bCs/>
                <w:sz w:val="16"/>
                <w:szCs w:val="16"/>
                <w:lang w:val="ru-RU"/>
              </w:rPr>
              <w:t>24.07.32025</w:t>
            </w:r>
          </w:p>
        </w:tc>
        <w:tc>
          <w:tcPr>
            <w:tcW w:w="307" w:type="pct"/>
            <w:shd w:val="clear" w:color="auto" w:fill="FFFFFF"/>
            <w:vAlign w:val="center"/>
          </w:tcPr>
          <w:p w14:paraId="7EA3F10C" w14:textId="1A88F563" w:rsidR="002009E8" w:rsidRPr="00B80B62" w:rsidRDefault="002009E8" w:rsidP="002009E8">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7263470D" w14:textId="133A86C6" w:rsidR="002009E8" w:rsidRPr="00B80B62" w:rsidRDefault="002009E8" w:rsidP="002009E8">
            <w:pPr>
              <w:spacing w:line="192" w:lineRule="auto"/>
              <w:jc w:val="center"/>
              <w:rPr>
                <w:iCs/>
                <w:sz w:val="16"/>
                <w:szCs w:val="16"/>
              </w:rPr>
            </w:pPr>
            <w:r w:rsidRPr="00B80B62">
              <w:rPr>
                <w:iCs/>
                <w:sz w:val="16"/>
                <w:szCs w:val="16"/>
              </w:rPr>
              <w:t>-</w:t>
            </w:r>
          </w:p>
        </w:tc>
        <w:tc>
          <w:tcPr>
            <w:tcW w:w="164" w:type="pct"/>
            <w:shd w:val="clear" w:color="auto" w:fill="FFFFFF"/>
            <w:vAlign w:val="center"/>
          </w:tcPr>
          <w:p w14:paraId="65A9BAED" w14:textId="4751090F" w:rsidR="002009E8" w:rsidRPr="00B80B62" w:rsidRDefault="002009E8" w:rsidP="002009E8">
            <w:pPr>
              <w:spacing w:line="192" w:lineRule="auto"/>
              <w:jc w:val="center"/>
              <w:rPr>
                <w:iCs/>
                <w:sz w:val="16"/>
                <w:szCs w:val="16"/>
              </w:rPr>
            </w:pPr>
            <w:r w:rsidRPr="00B80B62">
              <w:rPr>
                <w:iCs/>
                <w:sz w:val="16"/>
                <w:szCs w:val="16"/>
              </w:rPr>
              <w:t>-</w:t>
            </w:r>
          </w:p>
        </w:tc>
        <w:tc>
          <w:tcPr>
            <w:tcW w:w="307" w:type="pct"/>
            <w:shd w:val="clear" w:color="auto" w:fill="FFFFFF"/>
            <w:vAlign w:val="center"/>
          </w:tcPr>
          <w:p w14:paraId="3B750405" w14:textId="0AD567F5" w:rsidR="002009E8" w:rsidRPr="00B80B62" w:rsidRDefault="002009E8" w:rsidP="002009E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327F934" w14:textId="627E86BE" w:rsidR="002009E8" w:rsidRPr="00B80B62" w:rsidRDefault="002009E8" w:rsidP="002009E8">
            <w:pPr>
              <w:spacing w:line="192" w:lineRule="auto"/>
              <w:jc w:val="center"/>
              <w:rPr>
                <w:sz w:val="16"/>
                <w:szCs w:val="16"/>
              </w:rPr>
            </w:pPr>
            <w:r w:rsidRPr="00B80B62">
              <w:rPr>
                <w:sz w:val="16"/>
                <w:szCs w:val="16"/>
              </w:rPr>
              <w:t>Питання забезпечення житлом осіб, які захищали незалежність</w:t>
            </w:r>
          </w:p>
        </w:tc>
        <w:tc>
          <w:tcPr>
            <w:tcW w:w="404" w:type="pct"/>
            <w:shd w:val="clear" w:color="auto" w:fill="FFFFFF"/>
          </w:tcPr>
          <w:p w14:paraId="7F8FFB01" w14:textId="6A5B7C08" w:rsidR="002009E8" w:rsidRPr="00B80B62" w:rsidRDefault="002009E8" w:rsidP="002009E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19D61A1" w14:textId="52B2276E" w:rsidR="002009E8" w:rsidRPr="00B80B62" w:rsidRDefault="002009E8" w:rsidP="002009E8">
            <w:pPr>
              <w:spacing w:line="192" w:lineRule="auto"/>
              <w:jc w:val="center"/>
              <w:rPr>
                <w:sz w:val="16"/>
                <w:szCs w:val="16"/>
              </w:rPr>
            </w:pPr>
            <w:r w:rsidRPr="00B80B62">
              <w:rPr>
                <w:sz w:val="16"/>
                <w:szCs w:val="16"/>
              </w:rPr>
              <w:t>Лист</w:t>
            </w:r>
          </w:p>
        </w:tc>
        <w:tc>
          <w:tcPr>
            <w:tcW w:w="112" w:type="pct"/>
            <w:shd w:val="clear" w:color="auto" w:fill="FFFFFF"/>
            <w:vAlign w:val="center"/>
          </w:tcPr>
          <w:p w14:paraId="1DB73887" w14:textId="77777777" w:rsidR="002009E8" w:rsidRPr="00B80B62" w:rsidRDefault="002009E8" w:rsidP="002009E8">
            <w:pPr>
              <w:spacing w:line="192" w:lineRule="auto"/>
              <w:jc w:val="center"/>
              <w:rPr>
                <w:sz w:val="16"/>
                <w:szCs w:val="16"/>
              </w:rPr>
            </w:pPr>
          </w:p>
        </w:tc>
        <w:tc>
          <w:tcPr>
            <w:tcW w:w="306" w:type="pct"/>
            <w:shd w:val="clear" w:color="auto" w:fill="FFFFFF"/>
          </w:tcPr>
          <w:p w14:paraId="1900611F" w14:textId="179F8FB7" w:rsidR="002009E8" w:rsidRPr="00B80B62" w:rsidRDefault="002009E8" w:rsidP="002009E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E9AA014" w14:textId="5F591068" w:rsidR="002009E8" w:rsidRPr="00B80B62" w:rsidRDefault="002009E8" w:rsidP="002009E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CFBF37C" w14:textId="77777777" w:rsidR="002009E8" w:rsidRPr="00B80B62" w:rsidRDefault="002009E8" w:rsidP="002009E8">
            <w:pPr>
              <w:spacing w:line="192" w:lineRule="auto"/>
              <w:jc w:val="center"/>
              <w:rPr>
                <w:lang w:val="ru-RU"/>
              </w:rPr>
            </w:pPr>
          </w:p>
        </w:tc>
      </w:tr>
      <w:tr w:rsidR="00EB6328" w:rsidRPr="00B80B62" w14:paraId="2019EE2E" w14:textId="77777777" w:rsidTr="008C6BE0">
        <w:trPr>
          <w:trHeight w:val="975"/>
        </w:trPr>
        <w:tc>
          <w:tcPr>
            <w:tcW w:w="174" w:type="pct"/>
            <w:shd w:val="clear" w:color="auto" w:fill="FFFFFF"/>
            <w:vAlign w:val="center"/>
          </w:tcPr>
          <w:p w14:paraId="1107866E" w14:textId="36AF713A" w:rsidR="00EB6328" w:rsidRPr="00B80B62" w:rsidRDefault="00EB6328" w:rsidP="00EB6328">
            <w:pPr>
              <w:spacing w:line="192" w:lineRule="auto"/>
              <w:jc w:val="center"/>
              <w:rPr>
                <w:b/>
                <w:bCs/>
                <w:sz w:val="16"/>
                <w:szCs w:val="16"/>
              </w:rPr>
            </w:pPr>
            <w:r w:rsidRPr="00B80B62">
              <w:rPr>
                <w:b/>
                <w:bCs/>
                <w:sz w:val="16"/>
                <w:szCs w:val="16"/>
              </w:rPr>
              <w:t>314</w:t>
            </w:r>
          </w:p>
        </w:tc>
        <w:tc>
          <w:tcPr>
            <w:tcW w:w="464" w:type="pct"/>
            <w:shd w:val="clear" w:color="auto" w:fill="FFFFFF"/>
            <w:vAlign w:val="center"/>
          </w:tcPr>
          <w:p w14:paraId="68BCD139" w14:textId="02A8416E" w:rsidR="00EB6328" w:rsidRPr="00B80B62" w:rsidRDefault="00EB6328" w:rsidP="00EB6328">
            <w:pPr>
              <w:spacing w:line="192" w:lineRule="auto"/>
              <w:jc w:val="center"/>
              <w:rPr>
                <w:sz w:val="16"/>
                <w:szCs w:val="16"/>
              </w:rPr>
            </w:pPr>
            <w:r w:rsidRPr="00B80B62">
              <w:rPr>
                <w:sz w:val="16"/>
                <w:szCs w:val="16"/>
              </w:rPr>
              <w:t>План організації виконання  рішення Ради національної безпеки і оборони України від 21 липня 2025 року "Про запровадження правових і організаційних заходів щодо мораторію на безпідставні перевірки та втручання державних органів у діяльність бізнесу й стимулювання економічного зростання в Україні"</w:t>
            </w:r>
          </w:p>
        </w:tc>
        <w:tc>
          <w:tcPr>
            <w:tcW w:w="350" w:type="pct"/>
            <w:shd w:val="clear" w:color="auto" w:fill="FFFFFF"/>
            <w:vAlign w:val="center"/>
          </w:tcPr>
          <w:p w14:paraId="2EB35871" w14:textId="08133B68" w:rsidR="00EB6328" w:rsidRPr="00B80B62" w:rsidRDefault="00EB6328" w:rsidP="00EB6328">
            <w:pPr>
              <w:spacing w:line="192" w:lineRule="auto"/>
              <w:jc w:val="center"/>
              <w:rPr>
                <w:bCs/>
                <w:sz w:val="16"/>
                <w:szCs w:val="16"/>
                <w:lang w:val="ru-RU"/>
              </w:rPr>
            </w:pPr>
            <w:r w:rsidRPr="00B80B62">
              <w:rPr>
                <w:bCs/>
                <w:sz w:val="16"/>
                <w:szCs w:val="16"/>
                <w:lang w:val="ru-RU"/>
              </w:rPr>
              <w:t>№вх-111</w:t>
            </w:r>
            <w:r w:rsidRPr="00B80B62">
              <w:rPr>
                <w:bCs/>
                <w:sz w:val="16"/>
                <w:szCs w:val="16"/>
                <w:lang w:val="ru-RU"/>
              </w:rPr>
              <w:t>1</w:t>
            </w:r>
            <w:r w:rsidRPr="00B80B62">
              <w:rPr>
                <w:bCs/>
                <w:sz w:val="16"/>
                <w:szCs w:val="16"/>
                <w:lang w:val="ru-RU"/>
              </w:rPr>
              <w:t>/0/25</w:t>
            </w:r>
          </w:p>
        </w:tc>
        <w:tc>
          <w:tcPr>
            <w:tcW w:w="326" w:type="pct"/>
            <w:shd w:val="clear" w:color="auto" w:fill="FFFFFF"/>
            <w:vAlign w:val="center"/>
          </w:tcPr>
          <w:p w14:paraId="3154ADA2" w14:textId="72BB9B8B" w:rsidR="00EB6328" w:rsidRPr="00B80B62" w:rsidRDefault="00EB6328" w:rsidP="00EB632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1895FDBD" w14:textId="09880668" w:rsidR="00EB6328" w:rsidRPr="00B80B62" w:rsidRDefault="00EB6328" w:rsidP="00EB6328">
            <w:pPr>
              <w:spacing w:line="192" w:lineRule="auto"/>
              <w:jc w:val="center"/>
              <w:rPr>
                <w:bCs/>
                <w:sz w:val="16"/>
                <w:szCs w:val="16"/>
                <w:lang w:val="ru-RU"/>
              </w:rPr>
            </w:pPr>
            <w:r w:rsidRPr="00B80B62">
              <w:rPr>
                <w:bCs/>
                <w:sz w:val="16"/>
                <w:szCs w:val="16"/>
                <w:lang w:val="ru-RU"/>
              </w:rPr>
              <w:t>2</w:t>
            </w:r>
            <w:r w:rsidRPr="00B80B62">
              <w:rPr>
                <w:bCs/>
                <w:sz w:val="16"/>
                <w:szCs w:val="16"/>
                <w:lang w:val="ru-RU"/>
              </w:rPr>
              <w:t>5</w:t>
            </w:r>
            <w:r w:rsidRPr="00B80B62">
              <w:rPr>
                <w:bCs/>
                <w:sz w:val="16"/>
                <w:szCs w:val="16"/>
                <w:lang w:val="ru-RU"/>
              </w:rPr>
              <w:t>.07.32025</w:t>
            </w:r>
          </w:p>
        </w:tc>
        <w:tc>
          <w:tcPr>
            <w:tcW w:w="307" w:type="pct"/>
            <w:shd w:val="clear" w:color="auto" w:fill="FFFFFF"/>
            <w:vAlign w:val="center"/>
          </w:tcPr>
          <w:p w14:paraId="4D3405FD" w14:textId="18DF31B9" w:rsidR="00EB6328" w:rsidRPr="00B80B62" w:rsidRDefault="00EB6328" w:rsidP="00EB6328">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5FD69BF1" w14:textId="458343DF" w:rsidR="00EB6328" w:rsidRPr="00B80B62" w:rsidRDefault="00EB6328" w:rsidP="00EB6328">
            <w:pPr>
              <w:spacing w:line="192" w:lineRule="auto"/>
              <w:jc w:val="center"/>
              <w:rPr>
                <w:iCs/>
                <w:sz w:val="16"/>
                <w:szCs w:val="16"/>
              </w:rPr>
            </w:pPr>
            <w:r w:rsidRPr="00B80B62">
              <w:rPr>
                <w:iCs/>
                <w:sz w:val="16"/>
                <w:szCs w:val="16"/>
              </w:rPr>
              <w:t>-</w:t>
            </w:r>
          </w:p>
        </w:tc>
        <w:tc>
          <w:tcPr>
            <w:tcW w:w="164" w:type="pct"/>
            <w:shd w:val="clear" w:color="auto" w:fill="FFFFFF"/>
            <w:vAlign w:val="center"/>
          </w:tcPr>
          <w:p w14:paraId="47294F02" w14:textId="57CFAEA8" w:rsidR="00EB6328" w:rsidRPr="00B80B62" w:rsidRDefault="00EB6328" w:rsidP="00EB6328">
            <w:pPr>
              <w:spacing w:line="192" w:lineRule="auto"/>
              <w:jc w:val="center"/>
              <w:rPr>
                <w:iCs/>
                <w:sz w:val="16"/>
                <w:szCs w:val="16"/>
              </w:rPr>
            </w:pPr>
            <w:r w:rsidRPr="00B80B62">
              <w:rPr>
                <w:iCs/>
                <w:sz w:val="16"/>
                <w:szCs w:val="16"/>
              </w:rPr>
              <w:t>-</w:t>
            </w:r>
          </w:p>
        </w:tc>
        <w:tc>
          <w:tcPr>
            <w:tcW w:w="307" w:type="pct"/>
            <w:shd w:val="clear" w:color="auto" w:fill="FFFFFF"/>
            <w:vAlign w:val="center"/>
          </w:tcPr>
          <w:p w14:paraId="16C8CD21" w14:textId="556C4B68" w:rsidR="00EB6328" w:rsidRPr="00B80B62" w:rsidRDefault="00EB6328" w:rsidP="00EB632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07236D1" w14:textId="40474119" w:rsidR="00EB6328" w:rsidRPr="00B80B62" w:rsidRDefault="00EB6328" w:rsidP="00EB6328">
            <w:pPr>
              <w:spacing w:line="192" w:lineRule="auto"/>
              <w:jc w:val="center"/>
              <w:rPr>
                <w:sz w:val="16"/>
                <w:szCs w:val="16"/>
              </w:rPr>
            </w:pPr>
            <w:r w:rsidRPr="00B80B62">
              <w:rPr>
                <w:sz w:val="16"/>
                <w:szCs w:val="16"/>
              </w:rPr>
              <w:t>План організації виконання  рішення Ради національної безпеки і оборони України від 21 липня 2025 року "Про запровадження правових і організаційних заходів щодо мораторію на безпідставні перевірки та втручання державних органів у діяльність бізнесу й стимулювання економічного зростання в Україні"</w:t>
            </w:r>
          </w:p>
        </w:tc>
        <w:tc>
          <w:tcPr>
            <w:tcW w:w="404" w:type="pct"/>
            <w:shd w:val="clear" w:color="auto" w:fill="FFFFFF"/>
          </w:tcPr>
          <w:p w14:paraId="28ADC2E0" w14:textId="76D75712" w:rsidR="00EB6328" w:rsidRPr="00B80B62" w:rsidRDefault="00EB6328" w:rsidP="00EB632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D19C1C6" w14:textId="3E343FF4" w:rsidR="00EB6328" w:rsidRPr="00B80B62" w:rsidRDefault="00EB6328" w:rsidP="00EB6328">
            <w:pPr>
              <w:spacing w:line="192" w:lineRule="auto"/>
              <w:jc w:val="center"/>
              <w:rPr>
                <w:sz w:val="16"/>
                <w:szCs w:val="16"/>
              </w:rPr>
            </w:pPr>
            <w:r w:rsidRPr="00B80B62">
              <w:rPr>
                <w:sz w:val="16"/>
                <w:szCs w:val="16"/>
              </w:rPr>
              <w:t>Лист</w:t>
            </w:r>
          </w:p>
        </w:tc>
        <w:tc>
          <w:tcPr>
            <w:tcW w:w="112" w:type="pct"/>
            <w:shd w:val="clear" w:color="auto" w:fill="FFFFFF"/>
            <w:vAlign w:val="center"/>
          </w:tcPr>
          <w:p w14:paraId="502B9DD3" w14:textId="77777777" w:rsidR="00EB6328" w:rsidRPr="00B80B62" w:rsidRDefault="00EB6328" w:rsidP="00EB6328">
            <w:pPr>
              <w:spacing w:line="192" w:lineRule="auto"/>
              <w:jc w:val="center"/>
              <w:rPr>
                <w:sz w:val="16"/>
                <w:szCs w:val="16"/>
              </w:rPr>
            </w:pPr>
          </w:p>
        </w:tc>
        <w:tc>
          <w:tcPr>
            <w:tcW w:w="306" w:type="pct"/>
            <w:shd w:val="clear" w:color="auto" w:fill="FFFFFF"/>
          </w:tcPr>
          <w:p w14:paraId="345279C6" w14:textId="75865B90" w:rsidR="00EB6328" w:rsidRPr="00B80B62" w:rsidRDefault="00EB6328" w:rsidP="00EB632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B167DC4" w14:textId="3E73A10B" w:rsidR="00EB6328" w:rsidRPr="00B80B62" w:rsidRDefault="00EB6328" w:rsidP="00EB632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E3A412" w14:textId="77777777" w:rsidR="00EB6328" w:rsidRPr="00B80B62" w:rsidRDefault="00EB6328" w:rsidP="00EB6328">
            <w:pPr>
              <w:spacing w:line="192" w:lineRule="auto"/>
              <w:jc w:val="center"/>
              <w:rPr>
                <w:lang w:val="ru-RU"/>
              </w:rPr>
            </w:pPr>
          </w:p>
        </w:tc>
      </w:tr>
      <w:tr w:rsidR="00EB6328" w:rsidRPr="00B80B62" w14:paraId="150EA9C1" w14:textId="77777777" w:rsidTr="008C6BE0">
        <w:trPr>
          <w:trHeight w:val="975"/>
        </w:trPr>
        <w:tc>
          <w:tcPr>
            <w:tcW w:w="174" w:type="pct"/>
            <w:shd w:val="clear" w:color="auto" w:fill="FFFFFF"/>
            <w:vAlign w:val="center"/>
          </w:tcPr>
          <w:p w14:paraId="6B0926C9" w14:textId="2C43D45C" w:rsidR="00EB6328" w:rsidRPr="00B80B62" w:rsidRDefault="00EB6328" w:rsidP="00EB6328">
            <w:pPr>
              <w:spacing w:line="192" w:lineRule="auto"/>
              <w:jc w:val="center"/>
              <w:rPr>
                <w:b/>
                <w:bCs/>
                <w:sz w:val="16"/>
                <w:szCs w:val="16"/>
              </w:rPr>
            </w:pPr>
            <w:r w:rsidRPr="00B80B62">
              <w:rPr>
                <w:b/>
                <w:bCs/>
                <w:sz w:val="16"/>
                <w:szCs w:val="16"/>
              </w:rPr>
              <w:t>315</w:t>
            </w:r>
          </w:p>
        </w:tc>
        <w:tc>
          <w:tcPr>
            <w:tcW w:w="464" w:type="pct"/>
            <w:shd w:val="clear" w:color="auto" w:fill="FFFFFF"/>
            <w:vAlign w:val="center"/>
          </w:tcPr>
          <w:p w14:paraId="5921EB7F" w14:textId="4F447A8A" w:rsidR="00EB6328" w:rsidRPr="00B80B62" w:rsidRDefault="00EB6328" w:rsidP="00EB6328">
            <w:pPr>
              <w:spacing w:line="192" w:lineRule="auto"/>
              <w:jc w:val="center"/>
              <w:rPr>
                <w:sz w:val="16"/>
                <w:szCs w:val="16"/>
              </w:rPr>
            </w:pPr>
            <w:r w:rsidRPr="00B80B62">
              <w:rPr>
                <w:sz w:val="16"/>
                <w:szCs w:val="16"/>
              </w:rPr>
              <w:t xml:space="preserve">Протокол засідання Ради </w:t>
            </w:r>
            <w:proofErr w:type="spellStart"/>
            <w:r w:rsidRPr="00B80B62">
              <w:rPr>
                <w:sz w:val="16"/>
                <w:szCs w:val="16"/>
              </w:rPr>
              <w:t>Безбар"єрності</w:t>
            </w:r>
            <w:proofErr w:type="spellEnd"/>
          </w:p>
        </w:tc>
        <w:tc>
          <w:tcPr>
            <w:tcW w:w="350" w:type="pct"/>
            <w:shd w:val="clear" w:color="auto" w:fill="FFFFFF"/>
            <w:vAlign w:val="center"/>
          </w:tcPr>
          <w:p w14:paraId="0554585B" w14:textId="34549F3D" w:rsidR="00EB6328" w:rsidRPr="00B80B62" w:rsidRDefault="00EB6328" w:rsidP="00EB6328">
            <w:pPr>
              <w:spacing w:line="192" w:lineRule="auto"/>
              <w:jc w:val="center"/>
              <w:rPr>
                <w:bCs/>
                <w:sz w:val="16"/>
                <w:szCs w:val="16"/>
                <w:lang w:val="ru-RU"/>
              </w:rPr>
            </w:pPr>
            <w:r w:rsidRPr="00B80B62">
              <w:rPr>
                <w:bCs/>
                <w:sz w:val="16"/>
                <w:szCs w:val="16"/>
                <w:lang w:val="ru-RU"/>
              </w:rPr>
              <w:t>№вх-111</w:t>
            </w:r>
            <w:r w:rsidRPr="00B80B62">
              <w:rPr>
                <w:bCs/>
                <w:sz w:val="16"/>
                <w:szCs w:val="16"/>
                <w:lang w:val="ru-RU"/>
              </w:rPr>
              <w:t>2</w:t>
            </w:r>
            <w:r w:rsidRPr="00B80B62">
              <w:rPr>
                <w:bCs/>
                <w:sz w:val="16"/>
                <w:szCs w:val="16"/>
                <w:lang w:val="ru-RU"/>
              </w:rPr>
              <w:t>/0/25</w:t>
            </w:r>
          </w:p>
        </w:tc>
        <w:tc>
          <w:tcPr>
            <w:tcW w:w="326" w:type="pct"/>
            <w:shd w:val="clear" w:color="auto" w:fill="FFFFFF"/>
            <w:vAlign w:val="center"/>
          </w:tcPr>
          <w:p w14:paraId="0FCE6025" w14:textId="51F1C16F" w:rsidR="00EB6328" w:rsidRPr="00B80B62" w:rsidRDefault="00EB6328" w:rsidP="00EB632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7B4B310C" w14:textId="4296A72D" w:rsidR="00EB6328" w:rsidRPr="00B80B62" w:rsidRDefault="00EB6328" w:rsidP="00EB6328">
            <w:pPr>
              <w:spacing w:line="192" w:lineRule="auto"/>
              <w:jc w:val="center"/>
              <w:rPr>
                <w:bCs/>
                <w:sz w:val="16"/>
                <w:szCs w:val="16"/>
                <w:lang w:val="ru-RU"/>
              </w:rPr>
            </w:pPr>
            <w:r w:rsidRPr="00B80B62">
              <w:rPr>
                <w:bCs/>
                <w:sz w:val="16"/>
                <w:szCs w:val="16"/>
                <w:lang w:val="ru-RU"/>
              </w:rPr>
              <w:t>25.07.32025</w:t>
            </w:r>
          </w:p>
        </w:tc>
        <w:tc>
          <w:tcPr>
            <w:tcW w:w="307" w:type="pct"/>
            <w:shd w:val="clear" w:color="auto" w:fill="FFFFFF"/>
            <w:vAlign w:val="center"/>
          </w:tcPr>
          <w:p w14:paraId="0EA58FC0" w14:textId="4B54C74E" w:rsidR="00EB6328" w:rsidRPr="00B80B62" w:rsidRDefault="00EB6328" w:rsidP="00EB6328">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00886BEE" w14:textId="0E6EC7FE" w:rsidR="00EB6328" w:rsidRPr="00B80B62" w:rsidRDefault="00EB6328" w:rsidP="00EB6328">
            <w:pPr>
              <w:spacing w:line="192" w:lineRule="auto"/>
              <w:jc w:val="center"/>
              <w:rPr>
                <w:iCs/>
                <w:sz w:val="16"/>
                <w:szCs w:val="16"/>
              </w:rPr>
            </w:pPr>
            <w:r w:rsidRPr="00B80B62">
              <w:rPr>
                <w:iCs/>
                <w:sz w:val="16"/>
                <w:szCs w:val="16"/>
              </w:rPr>
              <w:t>-</w:t>
            </w:r>
          </w:p>
        </w:tc>
        <w:tc>
          <w:tcPr>
            <w:tcW w:w="164" w:type="pct"/>
            <w:shd w:val="clear" w:color="auto" w:fill="FFFFFF"/>
            <w:vAlign w:val="center"/>
          </w:tcPr>
          <w:p w14:paraId="0CA13F43" w14:textId="4AFB07C8" w:rsidR="00EB6328" w:rsidRPr="00B80B62" w:rsidRDefault="00EB6328" w:rsidP="00EB6328">
            <w:pPr>
              <w:spacing w:line="192" w:lineRule="auto"/>
              <w:jc w:val="center"/>
              <w:rPr>
                <w:iCs/>
                <w:sz w:val="16"/>
                <w:szCs w:val="16"/>
              </w:rPr>
            </w:pPr>
            <w:r w:rsidRPr="00B80B62">
              <w:rPr>
                <w:iCs/>
                <w:sz w:val="16"/>
                <w:szCs w:val="16"/>
              </w:rPr>
              <w:t>-</w:t>
            </w:r>
          </w:p>
        </w:tc>
        <w:tc>
          <w:tcPr>
            <w:tcW w:w="307" w:type="pct"/>
            <w:shd w:val="clear" w:color="auto" w:fill="FFFFFF"/>
            <w:vAlign w:val="center"/>
          </w:tcPr>
          <w:p w14:paraId="2104B0DB" w14:textId="1B665974" w:rsidR="00EB6328" w:rsidRPr="00B80B62" w:rsidRDefault="00EB6328" w:rsidP="00EB632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C01736C" w14:textId="61B81DA8" w:rsidR="00EB6328" w:rsidRPr="00B80B62" w:rsidRDefault="00EB6328" w:rsidP="00EB6328">
            <w:pPr>
              <w:spacing w:line="192" w:lineRule="auto"/>
              <w:jc w:val="center"/>
              <w:rPr>
                <w:sz w:val="16"/>
                <w:szCs w:val="16"/>
              </w:rPr>
            </w:pPr>
            <w:r w:rsidRPr="00B80B62">
              <w:rPr>
                <w:sz w:val="16"/>
                <w:szCs w:val="16"/>
              </w:rPr>
              <w:t xml:space="preserve">Протокол засідання Ради </w:t>
            </w:r>
            <w:proofErr w:type="spellStart"/>
            <w:r w:rsidRPr="00B80B62">
              <w:rPr>
                <w:sz w:val="16"/>
                <w:szCs w:val="16"/>
              </w:rPr>
              <w:t>Безбар"єрності</w:t>
            </w:r>
            <w:proofErr w:type="spellEnd"/>
          </w:p>
        </w:tc>
        <w:tc>
          <w:tcPr>
            <w:tcW w:w="404" w:type="pct"/>
            <w:shd w:val="clear" w:color="auto" w:fill="FFFFFF"/>
          </w:tcPr>
          <w:p w14:paraId="6EB5DEB8" w14:textId="74F5F50A" w:rsidR="00EB6328" w:rsidRPr="00B80B62" w:rsidRDefault="00EB6328" w:rsidP="00EB632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22E3154" w14:textId="1AC67CDE" w:rsidR="00EB6328" w:rsidRPr="00B80B62" w:rsidRDefault="00EB6328" w:rsidP="00EB6328">
            <w:pPr>
              <w:spacing w:line="192" w:lineRule="auto"/>
              <w:jc w:val="center"/>
              <w:rPr>
                <w:sz w:val="16"/>
                <w:szCs w:val="16"/>
              </w:rPr>
            </w:pPr>
            <w:r w:rsidRPr="00B80B62">
              <w:rPr>
                <w:sz w:val="16"/>
                <w:szCs w:val="16"/>
              </w:rPr>
              <w:t>Лист</w:t>
            </w:r>
          </w:p>
        </w:tc>
        <w:tc>
          <w:tcPr>
            <w:tcW w:w="112" w:type="pct"/>
            <w:shd w:val="clear" w:color="auto" w:fill="FFFFFF"/>
            <w:vAlign w:val="center"/>
          </w:tcPr>
          <w:p w14:paraId="5127405A" w14:textId="77777777" w:rsidR="00EB6328" w:rsidRPr="00B80B62" w:rsidRDefault="00EB6328" w:rsidP="00EB6328">
            <w:pPr>
              <w:spacing w:line="192" w:lineRule="auto"/>
              <w:jc w:val="center"/>
              <w:rPr>
                <w:sz w:val="16"/>
                <w:szCs w:val="16"/>
              </w:rPr>
            </w:pPr>
          </w:p>
        </w:tc>
        <w:tc>
          <w:tcPr>
            <w:tcW w:w="306" w:type="pct"/>
            <w:shd w:val="clear" w:color="auto" w:fill="FFFFFF"/>
          </w:tcPr>
          <w:p w14:paraId="69DC988E" w14:textId="4BB10A6B" w:rsidR="00EB6328" w:rsidRPr="00B80B62" w:rsidRDefault="00EB6328" w:rsidP="00EB632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ED573F3" w14:textId="61E9866F" w:rsidR="00EB6328" w:rsidRPr="00B80B62" w:rsidRDefault="00EB6328" w:rsidP="00EB632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DCE0E7C" w14:textId="77777777" w:rsidR="00EB6328" w:rsidRPr="00B80B62" w:rsidRDefault="00EB6328" w:rsidP="00EB6328">
            <w:pPr>
              <w:spacing w:line="192" w:lineRule="auto"/>
              <w:jc w:val="center"/>
              <w:rPr>
                <w:lang w:val="ru-RU"/>
              </w:rPr>
            </w:pPr>
          </w:p>
        </w:tc>
      </w:tr>
      <w:tr w:rsidR="00EB6328" w:rsidRPr="00B80B62" w14:paraId="04E18F36" w14:textId="77777777" w:rsidTr="008C6BE0">
        <w:trPr>
          <w:trHeight w:val="975"/>
        </w:trPr>
        <w:tc>
          <w:tcPr>
            <w:tcW w:w="174" w:type="pct"/>
            <w:shd w:val="clear" w:color="auto" w:fill="FFFFFF"/>
            <w:vAlign w:val="center"/>
          </w:tcPr>
          <w:p w14:paraId="5F67B0CC" w14:textId="507FF128" w:rsidR="00EB6328" w:rsidRPr="00B80B62" w:rsidRDefault="00EB6328" w:rsidP="00EB6328">
            <w:pPr>
              <w:spacing w:line="192" w:lineRule="auto"/>
              <w:jc w:val="center"/>
              <w:rPr>
                <w:b/>
                <w:bCs/>
                <w:sz w:val="16"/>
                <w:szCs w:val="16"/>
              </w:rPr>
            </w:pPr>
            <w:r w:rsidRPr="00B80B62">
              <w:rPr>
                <w:b/>
                <w:bCs/>
                <w:sz w:val="16"/>
                <w:szCs w:val="16"/>
              </w:rPr>
              <w:t>316</w:t>
            </w:r>
          </w:p>
        </w:tc>
        <w:tc>
          <w:tcPr>
            <w:tcW w:w="464" w:type="pct"/>
            <w:shd w:val="clear" w:color="auto" w:fill="FFFFFF"/>
            <w:vAlign w:val="center"/>
          </w:tcPr>
          <w:p w14:paraId="27F65A01" w14:textId="0653C569" w:rsidR="00EB6328" w:rsidRPr="00B80B62" w:rsidRDefault="00EB6328" w:rsidP="00EB6328">
            <w:pPr>
              <w:spacing w:line="192" w:lineRule="auto"/>
              <w:jc w:val="center"/>
              <w:rPr>
                <w:sz w:val="16"/>
                <w:szCs w:val="16"/>
              </w:rPr>
            </w:pPr>
            <w:r w:rsidRPr="00B80B62">
              <w:rPr>
                <w:sz w:val="16"/>
                <w:szCs w:val="16"/>
              </w:rPr>
              <w:t>Деякі питання діяльності Міністерства оборони</w:t>
            </w:r>
          </w:p>
        </w:tc>
        <w:tc>
          <w:tcPr>
            <w:tcW w:w="350" w:type="pct"/>
            <w:shd w:val="clear" w:color="auto" w:fill="FFFFFF"/>
            <w:vAlign w:val="center"/>
          </w:tcPr>
          <w:p w14:paraId="30E78E50" w14:textId="6441C950" w:rsidR="00EB6328" w:rsidRPr="00B80B62" w:rsidRDefault="00EB6328" w:rsidP="00EB6328">
            <w:pPr>
              <w:spacing w:line="192" w:lineRule="auto"/>
              <w:jc w:val="center"/>
              <w:rPr>
                <w:bCs/>
                <w:sz w:val="16"/>
                <w:szCs w:val="16"/>
                <w:lang w:val="ru-RU"/>
              </w:rPr>
            </w:pPr>
            <w:r w:rsidRPr="00B80B62">
              <w:rPr>
                <w:bCs/>
                <w:sz w:val="16"/>
                <w:szCs w:val="16"/>
                <w:lang w:val="ru-RU"/>
              </w:rPr>
              <w:t>№вх-111</w:t>
            </w:r>
            <w:r w:rsidRPr="00B80B62">
              <w:rPr>
                <w:bCs/>
                <w:sz w:val="16"/>
                <w:szCs w:val="16"/>
                <w:lang w:val="ru-RU"/>
              </w:rPr>
              <w:t>3</w:t>
            </w:r>
            <w:r w:rsidRPr="00B80B62">
              <w:rPr>
                <w:bCs/>
                <w:sz w:val="16"/>
                <w:szCs w:val="16"/>
                <w:lang w:val="ru-RU"/>
              </w:rPr>
              <w:t>/0/25</w:t>
            </w:r>
          </w:p>
        </w:tc>
        <w:tc>
          <w:tcPr>
            <w:tcW w:w="326" w:type="pct"/>
            <w:shd w:val="clear" w:color="auto" w:fill="FFFFFF"/>
            <w:vAlign w:val="center"/>
          </w:tcPr>
          <w:p w14:paraId="3E4B6483" w14:textId="72EC2A67" w:rsidR="00EB6328" w:rsidRPr="00B80B62" w:rsidRDefault="00EB6328" w:rsidP="00EB632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6D5BBA12" w14:textId="69239F56" w:rsidR="00EB6328" w:rsidRPr="00B80B62" w:rsidRDefault="00EB6328" w:rsidP="00EB6328">
            <w:pPr>
              <w:spacing w:line="192" w:lineRule="auto"/>
              <w:jc w:val="center"/>
              <w:rPr>
                <w:bCs/>
                <w:sz w:val="16"/>
                <w:szCs w:val="16"/>
                <w:lang w:val="ru-RU"/>
              </w:rPr>
            </w:pPr>
            <w:r w:rsidRPr="00B80B62">
              <w:rPr>
                <w:bCs/>
                <w:sz w:val="16"/>
                <w:szCs w:val="16"/>
                <w:lang w:val="ru-RU"/>
              </w:rPr>
              <w:t>25.07.32025</w:t>
            </w:r>
          </w:p>
        </w:tc>
        <w:tc>
          <w:tcPr>
            <w:tcW w:w="307" w:type="pct"/>
            <w:shd w:val="clear" w:color="auto" w:fill="FFFFFF"/>
            <w:vAlign w:val="center"/>
          </w:tcPr>
          <w:p w14:paraId="72FE457D" w14:textId="408269CB" w:rsidR="00EB6328" w:rsidRPr="00B80B62" w:rsidRDefault="00EB6328" w:rsidP="00EB6328">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1FBCBD7B" w14:textId="6621627E" w:rsidR="00EB6328" w:rsidRPr="00B80B62" w:rsidRDefault="00EB6328" w:rsidP="00EB6328">
            <w:pPr>
              <w:spacing w:line="192" w:lineRule="auto"/>
              <w:jc w:val="center"/>
              <w:rPr>
                <w:iCs/>
                <w:sz w:val="16"/>
                <w:szCs w:val="16"/>
              </w:rPr>
            </w:pPr>
            <w:r w:rsidRPr="00B80B62">
              <w:rPr>
                <w:iCs/>
                <w:sz w:val="16"/>
                <w:szCs w:val="16"/>
              </w:rPr>
              <w:t>-</w:t>
            </w:r>
          </w:p>
        </w:tc>
        <w:tc>
          <w:tcPr>
            <w:tcW w:w="164" w:type="pct"/>
            <w:shd w:val="clear" w:color="auto" w:fill="FFFFFF"/>
            <w:vAlign w:val="center"/>
          </w:tcPr>
          <w:p w14:paraId="26BDCEE8" w14:textId="29CC5C22" w:rsidR="00EB6328" w:rsidRPr="00B80B62" w:rsidRDefault="00EB6328" w:rsidP="00EB6328">
            <w:pPr>
              <w:spacing w:line="192" w:lineRule="auto"/>
              <w:jc w:val="center"/>
              <w:rPr>
                <w:iCs/>
                <w:sz w:val="16"/>
                <w:szCs w:val="16"/>
              </w:rPr>
            </w:pPr>
            <w:r w:rsidRPr="00B80B62">
              <w:rPr>
                <w:iCs/>
                <w:sz w:val="16"/>
                <w:szCs w:val="16"/>
              </w:rPr>
              <w:t>-</w:t>
            </w:r>
          </w:p>
        </w:tc>
        <w:tc>
          <w:tcPr>
            <w:tcW w:w="307" w:type="pct"/>
            <w:shd w:val="clear" w:color="auto" w:fill="FFFFFF"/>
            <w:vAlign w:val="center"/>
          </w:tcPr>
          <w:p w14:paraId="5AB76F19" w14:textId="1FF74E75" w:rsidR="00EB6328" w:rsidRPr="00B80B62" w:rsidRDefault="00EB6328" w:rsidP="00EB632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A2E0399" w14:textId="78B55449" w:rsidR="00EB6328" w:rsidRPr="00B80B62" w:rsidRDefault="00EB6328" w:rsidP="00EB6328">
            <w:pPr>
              <w:spacing w:line="192" w:lineRule="auto"/>
              <w:jc w:val="center"/>
              <w:rPr>
                <w:sz w:val="16"/>
                <w:szCs w:val="16"/>
              </w:rPr>
            </w:pPr>
            <w:r w:rsidRPr="00B80B62">
              <w:rPr>
                <w:sz w:val="16"/>
                <w:szCs w:val="16"/>
              </w:rPr>
              <w:t>Деякі питання діяльності Міністерства оборони</w:t>
            </w:r>
          </w:p>
        </w:tc>
        <w:tc>
          <w:tcPr>
            <w:tcW w:w="404" w:type="pct"/>
            <w:shd w:val="clear" w:color="auto" w:fill="FFFFFF"/>
          </w:tcPr>
          <w:p w14:paraId="624CE58A" w14:textId="56D728D0" w:rsidR="00EB6328" w:rsidRPr="00B80B62" w:rsidRDefault="00EB6328" w:rsidP="00EB632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B0EBA9F" w14:textId="1EA92F0D" w:rsidR="00EB6328" w:rsidRPr="00B80B62" w:rsidRDefault="00EB6328" w:rsidP="00EB6328">
            <w:pPr>
              <w:spacing w:line="192" w:lineRule="auto"/>
              <w:jc w:val="center"/>
              <w:rPr>
                <w:sz w:val="16"/>
                <w:szCs w:val="16"/>
              </w:rPr>
            </w:pPr>
            <w:r w:rsidRPr="00B80B62">
              <w:rPr>
                <w:sz w:val="16"/>
                <w:szCs w:val="16"/>
              </w:rPr>
              <w:t>Постанова КМУ</w:t>
            </w:r>
          </w:p>
        </w:tc>
        <w:tc>
          <w:tcPr>
            <w:tcW w:w="112" w:type="pct"/>
            <w:shd w:val="clear" w:color="auto" w:fill="FFFFFF"/>
            <w:vAlign w:val="center"/>
          </w:tcPr>
          <w:p w14:paraId="3F1A3749" w14:textId="77777777" w:rsidR="00EB6328" w:rsidRPr="00B80B62" w:rsidRDefault="00EB6328" w:rsidP="00EB6328">
            <w:pPr>
              <w:spacing w:line="192" w:lineRule="auto"/>
              <w:jc w:val="center"/>
              <w:rPr>
                <w:sz w:val="16"/>
                <w:szCs w:val="16"/>
              </w:rPr>
            </w:pPr>
          </w:p>
        </w:tc>
        <w:tc>
          <w:tcPr>
            <w:tcW w:w="306" w:type="pct"/>
            <w:shd w:val="clear" w:color="auto" w:fill="FFFFFF"/>
          </w:tcPr>
          <w:p w14:paraId="6BC7B6F8" w14:textId="654837D1" w:rsidR="00EB6328" w:rsidRPr="00B80B62" w:rsidRDefault="00EB6328" w:rsidP="00EB632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7C344EC" w14:textId="1E923AC6" w:rsidR="00EB6328" w:rsidRPr="00B80B62" w:rsidRDefault="00EB6328" w:rsidP="00EB632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9380340" w14:textId="77777777" w:rsidR="00EB6328" w:rsidRPr="00B80B62" w:rsidRDefault="00EB6328" w:rsidP="00EB6328">
            <w:pPr>
              <w:spacing w:line="192" w:lineRule="auto"/>
              <w:jc w:val="center"/>
              <w:rPr>
                <w:lang w:val="ru-RU"/>
              </w:rPr>
            </w:pPr>
          </w:p>
        </w:tc>
      </w:tr>
      <w:tr w:rsidR="00EB6328" w:rsidRPr="00B80B62" w14:paraId="3125CA81" w14:textId="77777777" w:rsidTr="008C6BE0">
        <w:trPr>
          <w:trHeight w:val="975"/>
        </w:trPr>
        <w:tc>
          <w:tcPr>
            <w:tcW w:w="174" w:type="pct"/>
            <w:shd w:val="clear" w:color="auto" w:fill="FFFFFF"/>
            <w:vAlign w:val="center"/>
          </w:tcPr>
          <w:p w14:paraId="399AF63C" w14:textId="774B82D8" w:rsidR="00EB6328" w:rsidRPr="00B80B62" w:rsidRDefault="00EB6328" w:rsidP="00EB6328">
            <w:pPr>
              <w:spacing w:line="192" w:lineRule="auto"/>
              <w:jc w:val="center"/>
              <w:rPr>
                <w:b/>
                <w:bCs/>
                <w:sz w:val="16"/>
                <w:szCs w:val="16"/>
              </w:rPr>
            </w:pPr>
            <w:r w:rsidRPr="00B80B62">
              <w:rPr>
                <w:b/>
                <w:bCs/>
                <w:sz w:val="16"/>
                <w:szCs w:val="16"/>
              </w:rPr>
              <w:t>317</w:t>
            </w:r>
          </w:p>
        </w:tc>
        <w:tc>
          <w:tcPr>
            <w:tcW w:w="464" w:type="pct"/>
            <w:shd w:val="clear" w:color="auto" w:fill="FFFFFF"/>
            <w:vAlign w:val="center"/>
          </w:tcPr>
          <w:p w14:paraId="08E53C15" w14:textId="4EF2ABF9" w:rsidR="00EB6328" w:rsidRPr="00B80B62" w:rsidRDefault="00EB6328" w:rsidP="00EB6328">
            <w:pPr>
              <w:spacing w:line="192" w:lineRule="auto"/>
              <w:jc w:val="center"/>
              <w:rPr>
                <w:sz w:val="16"/>
                <w:szCs w:val="16"/>
              </w:rPr>
            </w:pPr>
            <w:r w:rsidRPr="00B80B62">
              <w:rPr>
                <w:sz w:val="16"/>
                <w:szCs w:val="16"/>
              </w:rPr>
              <w:t xml:space="preserve">№ 4558-ІХ "Про встановлення Дня вшанування пам’яті Захисників та Захисниць України, учасників добровольчих формувань та цивільних осіб, які були страчені, </w:t>
            </w:r>
            <w:r w:rsidRPr="00B80B62">
              <w:rPr>
                <w:sz w:val="16"/>
                <w:szCs w:val="16"/>
              </w:rPr>
              <w:lastRenderedPageBreak/>
              <w:t>закатовані або загинули у полоні"</w:t>
            </w:r>
          </w:p>
        </w:tc>
        <w:tc>
          <w:tcPr>
            <w:tcW w:w="350" w:type="pct"/>
            <w:shd w:val="clear" w:color="auto" w:fill="FFFFFF"/>
            <w:vAlign w:val="center"/>
          </w:tcPr>
          <w:p w14:paraId="5D3EB4C3" w14:textId="63B176D4" w:rsidR="00EB6328" w:rsidRPr="00B80B62" w:rsidRDefault="00EB6328" w:rsidP="00EB6328">
            <w:pPr>
              <w:spacing w:line="192" w:lineRule="auto"/>
              <w:jc w:val="center"/>
              <w:rPr>
                <w:bCs/>
                <w:sz w:val="16"/>
                <w:szCs w:val="16"/>
                <w:lang w:val="ru-RU"/>
              </w:rPr>
            </w:pPr>
            <w:r w:rsidRPr="00B80B62">
              <w:rPr>
                <w:bCs/>
                <w:sz w:val="16"/>
                <w:szCs w:val="16"/>
                <w:lang w:val="ru-RU"/>
              </w:rPr>
              <w:lastRenderedPageBreak/>
              <w:t>№вх-111</w:t>
            </w:r>
            <w:r w:rsidRPr="00B80B62">
              <w:rPr>
                <w:bCs/>
                <w:sz w:val="16"/>
                <w:szCs w:val="16"/>
                <w:lang w:val="ru-RU"/>
              </w:rPr>
              <w:t>4</w:t>
            </w:r>
            <w:r w:rsidRPr="00B80B62">
              <w:rPr>
                <w:bCs/>
                <w:sz w:val="16"/>
                <w:szCs w:val="16"/>
                <w:lang w:val="ru-RU"/>
              </w:rPr>
              <w:t>/0/25</w:t>
            </w:r>
          </w:p>
        </w:tc>
        <w:tc>
          <w:tcPr>
            <w:tcW w:w="326" w:type="pct"/>
            <w:shd w:val="clear" w:color="auto" w:fill="FFFFFF"/>
            <w:vAlign w:val="center"/>
          </w:tcPr>
          <w:p w14:paraId="49A99373" w14:textId="42845843" w:rsidR="00EB6328" w:rsidRPr="00B80B62" w:rsidRDefault="00EB6328" w:rsidP="00EB6328">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098A913A" w14:textId="6A3AE41E" w:rsidR="00EB6328" w:rsidRPr="00B80B62" w:rsidRDefault="00EB6328" w:rsidP="00EB6328">
            <w:pPr>
              <w:spacing w:line="192" w:lineRule="auto"/>
              <w:jc w:val="center"/>
              <w:rPr>
                <w:bCs/>
                <w:sz w:val="16"/>
                <w:szCs w:val="16"/>
                <w:lang w:val="ru-RU"/>
              </w:rPr>
            </w:pPr>
            <w:r w:rsidRPr="00B80B62">
              <w:rPr>
                <w:bCs/>
                <w:sz w:val="16"/>
                <w:szCs w:val="16"/>
                <w:lang w:val="ru-RU"/>
              </w:rPr>
              <w:t>25.07.32025</w:t>
            </w:r>
          </w:p>
        </w:tc>
        <w:tc>
          <w:tcPr>
            <w:tcW w:w="307" w:type="pct"/>
            <w:shd w:val="clear" w:color="auto" w:fill="FFFFFF"/>
            <w:vAlign w:val="center"/>
          </w:tcPr>
          <w:p w14:paraId="23F20782" w14:textId="6D89AAA1" w:rsidR="00EB6328" w:rsidRPr="00B80B62" w:rsidRDefault="00EB6328" w:rsidP="00EB6328">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1716CADD" w14:textId="5563D14E" w:rsidR="00EB6328" w:rsidRPr="00B80B62" w:rsidRDefault="00EB6328" w:rsidP="00EB6328">
            <w:pPr>
              <w:spacing w:line="192" w:lineRule="auto"/>
              <w:jc w:val="center"/>
              <w:rPr>
                <w:iCs/>
                <w:sz w:val="16"/>
                <w:szCs w:val="16"/>
              </w:rPr>
            </w:pPr>
            <w:r w:rsidRPr="00B80B62">
              <w:rPr>
                <w:iCs/>
                <w:sz w:val="16"/>
                <w:szCs w:val="16"/>
              </w:rPr>
              <w:t>-</w:t>
            </w:r>
          </w:p>
        </w:tc>
        <w:tc>
          <w:tcPr>
            <w:tcW w:w="164" w:type="pct"/>
            <w:shd w:val="clear" w:color="auto" w:fill="FFFFFF"/>
            <w:vAlign w:val="center"/>
          </w:tcPr>
          <w:p w14:paraId="60714272" w14:textId="7161900C" w:rsidR="00EB6328" w:rsidRPr="00B80B62" w:rsidRDefault="00EB6328" w:rsidP="00EB6328">
            <w:pPr>
              <w:spacing w:line="192" w:lineRule="auto"/>
              <w:jc w:val="center"/>
              <w:rPr>
                <w:iCs/>
                <w:sz w:val="16"/>
                <w:szCs w:val="16"/>
              </w:rPr>
            </w:pPr>
            <w:r w:rsidRPr="00B80B62">
              <w:rPr>
                <w:iCs/>
                <w:sz w:val="16"/>
                <w:szCs w:val="16"/>
              </w:rPr>
              <w:t>-</w:t>
            </w:r>
          </w:p>
        </w:tc>
        <w:tc>
          <w:tcPr>
            <w:tcW w:w="307" w:type="pct"/>
            <w:shd w:val="clear" w:color="auto" w:fill="FFFFFF"/>
            <w:vAlign w:val="center"/>
          </w:tcPr>
          <w:p w14:paraId="740EF829" w14:textId="46E02015" w:rsidR="00EB6328" w:rsidRPr="00B80B62" w:rsidRDefault="00EB6328" w:rsidP="00EB632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D533A8C" w14:textId="7E64D3BD" w:rsidR="00EB6328" w:rsidRPr="00B80B62" w:rsidRDefault="00EB6328" w:rsidP="00EB6328">
            <w:pPr>
              <w:spacing w:line="192" w:lineRule="auto"/>
              <w:jc w:val="center"/>
              <w:rPr>
                <w:sz w:val="16"/>
                <w:szCs w:val="16"/>
              </w:rPr>
            </w:pPr>
            <w:r w:rsidRPr="00B80B62">
              <w:rPr>
                <w:sz w:val="16"/>
                <w:szCs w:val="16"/>
              </w:rPr>
              <w:t xml:space="preserve">№ 4558-ІХ "Про встановлення Дня вшанування пам’яті Захисників та Захисниць України, учасників добровольчих формувань та </w:t>
            </w:r>
            <w:r w:rsidRPr="00B80B62">
              <w:rPr>
                <w:sz w:val="16"/>
                <w:szCs w:val="16"/>
              </w:rPr>
              <w:lastRenderedPageBreak/>
              <w:t>цивільних осіб, які були страчені, закатовані або загинули у полоні"</w:t>
            </w:r>
          </w:p>
        </w:tc>
        <w:tc>
          <w:tcPr>
            <w:tcW w:w="404" w:type="pct"/>
            <w:shd w:val="clear" w:color="auto" w:fill="FFFFFF"/>
          </w:tcPr>
          <w:p w14:paraId="7CF9FE39" w14:textId="6AE57C58" w:rsidR="00EB6328" w:rsidRPr="00B80B62" w:rsidRDefault="00EB6328" w:rsidP="00EB6328">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1D9ACA2B" w14:textId="5C4184F7" w:rsidR="00EB6328" w:rsidRPr="00B80B62" w:rsidRDefault="00EB6328" w:rsidP="00EB6328">
            <w:pPr>
              <w:spacing w:line="192" w:lineRule="auto"/>
              <w:jc w:val="center"/>
              <w:rPr>
                <w:sz w:val="16"/>
                <w:szCs w:val="16"/>
              </w:rPr>
            </w:pPr>
            <w:r w:rsidRPr="00B80B62">
              <w:rPr>
                <w:sz w:val="16"/>
                <w:szCs w:val="16"/>
              </w:rPr>
              <w:t>Постанова ВРУ</w:t>
            </w:r>
          </w:p>
        </w:tc>
        <w:tc>
          <w:tcPr>
            <w:tcW w:w="112" w:type="pct"/>
            <w:shd w:val="clear" w:color="auto" w:fill="FFFFFF"/>
            <w:vAlign w:val="center"/>
          </w:tcPr>
          <w:p w14:paraId="564A9808" w14:textId="77777777" w:rsidR="00EB6328" w:rsidRPr="00B80B62" w:rsidRDefault="00EB6328" w:rsidP="00EB6328">
            <w:pPr>
              <w:spacing w:line="192" w:lineRule="auto"/>
              <w:jc w:val="center"/>
              <w:rPr>
                <w:sz w:val="16"/>
                <w:szCs w:val="16"/>
              </w:rPr>
            </w:pPr>
          </w:p>
        </w:tc>
        <w:tc>
          <w:tcPr>
            <w:tcW w:w="306" w:type="pct"/>
            <w:shd w:val="clear" w:color="auto" w:fill="FFFFFF"/>
          </w:tcPr>
          <w:p w14:paraId="06B73E88" w14:textId="3174C391" w:rsidR="00EB6328" w:rsidRPr="00B80B62" w:rsidRDefault="00EB6328" w:rsidP="00EB632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EE68FCB" w14:textId="677F703C" w:rsidR="00EB6328" w:rsidRPr="00B80B62" w:rsidRDefault="00EB6328" w:rsidP="00EB632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2734EA" w14:textId="77777777" w:rsidR="00EB6328" w:rsidRPr="00B80B62" w:rsidRDefault="00EB6328" w:rsidP="00EB6328">
            <w:pPr>
              <w:spacing w:line="192" w:lineRule="auto"/>
              <w:jc w:val="center"/>
              <w:rPr>
                <w:lang w:val="ru-RU"/>
              </w:rPr>
            </w:pPr>
          </w:p>
        </w:tc>
      </w:tr>
      <w:tr w:rsidR="00EB6328" w:rsidRPr="00B80B62" w14:paraId="0CE6DA27" w14:textId="77777777" w:rsidTr="008C6BE0">
        <w:trPr>
          <w:trHeight w:val="975"/>
        </w:trPr>
        <w:tc>
          <w:tcPr>
            <w:tcW w:w="174" w:type="pct"/>
            <w:shd w:val="clear" w:color="auto" w:fill="FFFFFF"/>
            <w:vAlign w:val="center"/>
          </w:tcPr>
          <w:p w14:paraId="708A094A" w14:textId="0213E3B4" w:rsidR="00EB6328" w:rsidRPr="00B80B62" w:rsidRDefault="00EB6328" w:rsidP="00EB6328">
            <w:pPr>
              <w:spacing w:line="192" w:lineRule="auto"/>
              <w:jc w:val="center"/>
              <w:rPr>
                <w:b/>
                <w:bCs/>
                <w:sz w:val="16"/>
                <w:szCs w:val="16"/>
              </w:rPr>
            </w:pPr>
            <w:r w:rsidRPr="00B80B62">
              <w:rPr>
                <w:b/>
                <w:bCs/>
                <w:sz w:val="16"/>
                <w:szCs w:val="16"/>
              </w:rPr>
              <w:t>318</w:t>
            </w:r>
          </w:p>
        </w:tc>
        <w:tc>
          <w:tcPr>
            <w:tcW w:w="464" w:type="pct"/>
            <w:shd w:val="clear" w:color="auto" w:fill="FFFFFF"/>
            <w:vAlign w:val="center"/>
          </w:tcPr>
          <w:p w14:paraId="7A9345E7" w14:textId="39932F66" w:rsidR="00EB6328" w:rsidRPr="00B80B62" w:rsidRDefault="00EB6328" w:rsidP="00EB6328">
            <w:pPr>
              <w:spacing w:line="192" w:lineRule="auto"/>
              <w:jc w:val="center"/>
              <w:rPr>
                <w:sz w:val="16"/>
                <w:szCs w:val="16"/>
              </w:rPr>
            </w:pPr>
            <w:r w:rsidRPr="00B80B62">
              <w:rPr>
                <w:sz w:val="16"/>
                <w:szCs w:val="16"/>
              </w:rPr>
              <w:t>Щодо ефективного використання коштів та недопущення кредиторської заборгованості за КПКВК 7871010</w:t>
            </w:r>
          </w:p>
        </w:tc>
        <w:tc>
          <w:tcPr>
            <w:tcW w:w="350" w:type="pct"/>
            <w:shd w:val="clear" w:color="auto" w:fill="FFFFFF"/>
            <w:vAlign w:val="center"/>
          </w:tcPr>
          <w:p w14:paraId="7EEDB004" w14:textId="37DFDCE2" w:rsidR="00EB6328" w:rsidRPr="00B80B62" w:rsidRDefault="00EB6328" w:rsidP="00EB6328">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69</w:t>
            </w:r>
            <w:r w:rsidRPr="00B80B62">
              <w:rPr>
                <w:bCs/>
                <w:sz w:val="16"/>
                <w:szCs w:val="16"/>
                <w:lang w:val="ru-RU"/>
              </w:rPr>
              <w:t>6</w:t>
            </w:r>
            <w:r w:rsidRPr="00B80B62">
              <w:rPr>
                <w:bCs/>
                <w:sz w:val="16"/>
                <w:szCs w:val="16"/>
                <w:lang w:val="ru-RU"/>
              </w:rPr>
              <w:t>/0/25</w:t>
            </w:r>
          </w:p>
        </w:tc>
        <w:tc>
          <w:tcPr>
            <w:tcW w:w="326" w:type="pct"/>
            <w:shd w:val="clear" w:color="auto" w:fill="FFFFFF"/>
            <w:vAlign w:val="center"/>
          </w:tcPr>
          <w:p w14:paraId="7F868874" w14:textId="7AB2FB8B" w:rsidR="00EB6328" w:rsidRPr="00B80B62" w:rsidRDefault="00EB6328" w:rsidP="00EB6328">
            <w:pPr>
              <w:spacing w:line="192" w:lineRule="auto"/>
              <w:jc w:val="center"/>
              <w:rPr>
                <w:bCs/>
                <w:sz w:val="16"/>
                <w:szCs w:val="16"/>
                <w:lang w:val="ru-RU"/>
              </w:rPr>
            </w:pPr>
            <w:r w:rsidRPr="00B80B62">
              <w:rPr>
                <w:sz w:val="16"/>
                <w:szCs w:val="16"/>
              </w:rPr>
              <w:t>2</w:t>
            </w:r>
            <w:r w:rsidRPr="00B80B62">
              <w:rPr>
                <w:sz w:val="16"/>
                <w:szCs w:val="16"/>
              </w:rPr>
              <w:t>5</w:t>
            </w:r>
            <w:r w:rsidRPr="00B80B62">
              <w:rPr>
                <w:sz w:val="16"/>
                <w:szCs w:val="16"/>
              </w:rPr>
              <w:t>.07.2025</w:t>
            </w:r>
          </w:p>
        </w:tc>
        <w:tc>
          <w:tcPr>
            <w:tcW w:w="351" w:type="pct"/>
            <w:shd w:val="clear" w:color="auto" w:fill="FFFFFF"/>
            <w:vAlign w:val="center"/>
          </w:tcPr>
          <w:p w14:paraId="672DC5D8" w14:textId="4D5A0FA6" w:rsidR="00EB6328" w:rsidRPr="00B80B62" w:rsidRDefault="00EB6328" w:rsidP="00EB632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20BEB79" w14:textId="05AEF6EF" w:rsidR="00EB6328" w:rsidRPr="00B80B62" w:rsidRDefault="00EB6328" w:rsidP="00EB6328">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Департамент фінансів</w:t>
            </w:r>
          </w:p>
        </w:tc>
        <w:tc>
          <w:tcPr>
            <w:tcW w:w="231" w:type="pct"/>
            <w:shd w:val="clear" w:color="auto" w:fill="FFFFFF"/>
            <w:vAlign w:val="center"/>
          </w:tcPr>
          <w:p w14:paraId="7E557265" w14:textId="76AA49A0" w:rsidR="00EB6328" w:rsidRPr="00B80B62" w:rsidRDefault="00EB6328" w:rsidP="00EB6328">
            <w:pPr>
              <w:spacing w:line="192" w:lineRule="auto"/>
              <w:jc w:val="center"/>
              <w:rPr>
                <w:iCs/>
                <w:sz w:val="16"/>
                <w:szCs w:val="16"/>
              </w:rPr>
            </w:pPr>
            <w:r w:rsidRPr="00B80B62">
              <w:rPr>
                <w:iCs/>
                <w:sz w:val="16"/>
                <w:szCs w:val="16"/>
              </w:rPr>
              <w:t>-</w:t>
            </w:r>
          </w:p>
        </w:tc>
        <w:tc>
          <w:tcPr>
            <w:tcW w:w="164" w:type="pct"/>
            <w:shd w:val="clear" w:color="auto" w:fill="FFFFFF"/>
            <w:vAlign w:val="center"/>
          </w:tcPr>
          <w:p w14:paraId="2F128D0C" w14:textId="7DD764A6" w:rsidR="00EB6328" w:rsidRPr="00B80B62" w:rsidRDefault="00EB6328" w:rsidP="00EB6328">
            <w:pPr>
              <w:spacing w:line="192" w:lineRule="auto"/>
              <w:jc w:val="center"/>
              <w:rPr>
                <w:iCs/>
                <w:sz w:val="16"/>
                <w:szCs w:val="16"/>
              </w:rPr>
            </w:pPr>
            <w:r w:rsidRPr="00B80B62">
              <w:rPr>
                <w:iCs/>
                <w:sz w:val="16"/>
                <w:szCs w:val="16"/>
              </w:rPr>
              <w:t>-</w:t>
            </w:r>
          </w:p>
        </w:tc>
        <w:tc>
          <w:tcPr>
            <w:tcW w:w="307" w:type="pct"/>
            <w:shd w:val="clear" w:color="auto" w:fill="FFFFFF"/>
            <w:vAlign w:val="center"/>
          </w:tcPr>
          <w:p w14:paraId="75B9BEAD" w14:textId="683FE7BE" w:rsidR="00EB6328" w:rsidRPr="00B80B62" w:rsidRDefault="00EB6328" w:rsidP="00EB6328">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71D4F153" w14:textId="582BC282" w:rsidR="00EB6328" w:rsidRPr="00B80B62" w:rsidRDefault="00EB6328" w:rsidP="00EB6328">
            <w:pPr>
              <w:spacing w:line="192" w:lineRule="auto"/>
              <w:jc w:val="center"/>
              <w:rPr>
                <w:sz w:val="16"/>
                <w:szCs w:val="16"/>
              </w:rPr>
            </w:pPr>
            <w:r w:rsidRPr="00B80B62">
              <w:rPr>
                <w:sz w:val="16"/>
                <w:szCs w:val="16"/>
              </w:rPr>
              <w:t>Щодо ефективного використання коштів та недопущення кредиторської заборгованості за КПКВК 7871010</w:t>
            </w:r>
          </w:p>
        </w:tc>
        <w:tc>
          <w:tcPr>
            <w:tcW w:w="404" w:type="pct"/>
            <w:shd w:val="clear" w:color="auto" w:fill="FFFFFF"/>
          </w:tcPr>
          <w:p w14:paraId="113AEE5F" w14:textId="1F019BFB" w:rsidR="00EB6328" w:rsidRPr="00B80B62" w:rsidRDefault="00EB6328" w:rsidP="00EB632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CD777AC" w14:textId="1BC9B6D1" w:rsidR="00EB6328" w:rsidRPr="00B80B62" w:rsidRDefault="00EB6328" w:rsidP="00EB6328">
            <w:pPr>
              <w:spacing w:line="192" w:lineRule="auto"/>
              <w:jc w:val="center"/>
              <w:rPr>
                <w:sz w:val="16"/>
                <w:szCs w:val="16"/>
              </w:rPr>
            </w:pPr>
            <w:r w:rsidRPr="00B80B62">
              <w:rPr>
                <w:sz w:val="16"/>
                <w:szCs w:val="16"/>
              </w:rPr>
              <w:t>Лист</w:t>
            </w:r>
          </w:p>
        </w:tc>
        <w:tc>
          <w:tcPr>
            <w:tcW w:w="112" w:type="pct"/>
            <w:shd w:val="clear" w:color="auto" w:fill="FFFFFF"/>
            <w:vAlign w:val="center"/>
          </w:tcPr>
          <w:p w14:paraId="1116CE10" w14:textId="77777777" w:rsidR="00EB6328" w:rsidRPr="00B80B62" w:rsidRDefault="00EB6328" w:rsidP="00EB6328">
            <w:pPr>
              <w:spacing w:line="192" w:lineRule="auto"/>
              <w:jc w:val="center"/>
              <w:rPr>
                <w:sz w:val="16"/>
                <w:szCs w:val="16"/>
              </w:rPr>
            </w:pPr>
          </w:p>
        </w:tc>
        <w:tc>
          <w:tcPr>
            <w:tcW w:w="306" w:type="pct"/>
            <w:shd w:val="clear" w:color="auto" w:fill="FFFFFF"/>
          </w:tcPr>
          <w:p w14:paraId="32EC07B7" w14:textId="2477201B" w:rsidR="00EB6328" w:rsidRPr="00B80B62" w:rsidRDefault="00EB6328" w:rsidP="00EB632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3F0D165" w14:textId="09177DC9" w:rsidR="00EB6328" w:rsidRPr="00B80B62" w:rsidRDefault="00EB6328" w:rsidP="00EB632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9DE854" w14:textId="77777777" w:rsidR="00EB6328" w:rsidRPr="00B80B62" w:rsidRDefault="00EB6328" w:rsidP="00EB6328">
            <w:pPr>
              <w:spacing w:line="192" w:lineRule="auto"/>
              <w:jc w:val="center"/>
              <w:rPr>
                <w:lang w:val="ru-RU"/>
              </w:rPr>
            </w:pPr>
          </w:p>
        </w:tc>
      </w:tr>
      <w:tr w:rsidR="00EB6328" w:rsidRPr="00B80B62" w14:paraId="38C4C4B6" w14:textId="77777777" w:rsidTr="008C6BE0">
        <w:trPr>
          <w:trHeight w:val="975"/>
        </w:trPr>
        <w:tc>
          <w:tcPr>
            <w:tcW w:w="174" w:type="pct"/>
            <w:shd w:val="clear" w:color="auto" w:fill="FFFFFF"/>
            <w:vAlign w:val="center"/>
          </w:tcPr>
          <w:p w14:paraId="4AAB8C1D" w14:textId="5AFAE1B0" w:rsidR="00EB6328" w:rsidRPr="00B80B62" w:rsidRDefault="00EB6328" w:rsidP="00EB6328">
            <w:pPr>
              <w:spacing w:line="192" w:lineRule="auto"/>
              <w:jc w:val="center"/>
              <w:rPr>
                <w:b/>
                <w:bCs/>
                <w:sz w:val="16"/>
                <w:szCs w:val="16"/>
              </w:rPr>
            </w:pPr>
            <w:r w:rsidRPr="00B80B62">
              <w:rPr>
                <w:b/>
                <w:bCs/>
                <w:sz w:val="16"/>
                <w:szCs w:val="16"/>
              </w:rPr>
              <w:t>319</w:t>
            </w:r>
          </w:p>
        </w:tc>
        <w:tc>
          <w:tcPr>
            <w:tcW w:w="464" w:type="pct"/>
            <w:shd w:val="clear" w:color="auto" w:fill="FFFFFF"/>
            <w:vAlign w:val="center"/>
          </w:tcPr>
          <w:p w14:paraId="322B1066" w14:textId="3E2AA12F" w:rsidR="00EB6328" w:rsidRPr="00B80B62" w:rsidRDefault="00EB6328" w:rsidP="00EB6328">
            <w:pPr>
              <w:spacing w:line="192" w:lineRule="auto"/>
              <w:jc w:val="center"/>
              <w:rPr>
                <w:sz w:val="16"/>
                <w:szCs w:val="16"/>
              </w:rPr>
            </w:pPr>
            <w:r w:rsidRPr="00B80B62">
              <w:rPr>
                <w:sz w:val="16"/>
                <w:szCs w:val="16"/>
              </w:rPr>
              <w:t>Про зміни до річного та помісячного розпису асигнувань</w:t>
            </w:r>
          </w:p>
        </w:tc>
        <w:tc>
          <w:tcPr>
            <w:tcW w:w="350" w:type="pct"/>
            <w:shd w:val="clear" w:color="auto" w:fill="FFFFFF"/>
            <w:vAlign w:val="center"/>
          </w:tcPr>
          <w:p w14:paraId="3920E70E" w14:textId="0B3CA46A" w:rsidR="00EB6328" w:rsidRPr="00B80B62" w:rsidRDefault="00EB6328" w:rsidP="00EB6328">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69</w:t>
            </w:r>
            <w:r w:rsidRPr="00B80B62">
              <w:rPr>
                <w:bCs/>
                <w:sz w:val="16"/>
                <w:szCs w:val="16"/>
                <w:lang w:val="ru-RU"/>
              </w:rPr>
              <w:t>7</w:t>
            </w:r>
            <w:r w:rsidRPr="00B80B62">
              <w:rPr>
                <w:bCs/>
                <w:sz w:val="16"/>
                <w:szCs w:val="16"/>
                <w:lang w:val="ru-RU"/>
              </w:rPr>
              <w:t>/0/25</w:t>
            </w:r>
          </w:p>
        </w:tc>
        <w:tc>
          <w:tcPr>
            <w:tcW w:w="326" w:type="pct"/>
            <w:shd w:val="clear" w:color="auto" w:fill="FFFFFF"/>
            <w:vAlign w:val="center"/>
          </w:tcPr>
          <w:p w14:paraId="3E4CE14C" w14:textId="2A286104" w:rsidR="00EB6328" w:rsidRPr="00B80B62" w:rsidRDefault="00EB6328" w:rsidP="00EB6328">
            <w:pPr>
              <w:spacing w:line="192" w:lineRule="auto"/>
              <w:jc w:val="center"/>
              <w:rPr>
                <w:bCs/>
                <w:sz w:val="16"/>
                <w:szCs w:val="16"/>
                <w:lang w:val="ru-RU"/>
              </w:rPr>
            </w:pPr>
            <w:r w:rsidRPr="00B80B62">
              <w:rPr>
                <w:sz w:val="16"/>
                <w:szCs w:val="16"/>
              </w:rPr>
              <w:t>25.07.2025</w:t>
            </w:r>
          </w:p>
        </w:tc>
        <w:tc>
          <w:tcPr>
            <w:tcW w:w="351" w:type="pct"/>
            <w:shd w:val="clear" w:color="auto" w:fill="FFFFFF"/>
            <w:vAlign w:val="center"/>
          </w:tcPr>
          <w:p w14:paraId="266BF8F4" w14:textId="6A1EAC78" w:rsidR="00EB6328" w:rsidRPr="00B80B62" w:rsidRDefault="00EB6328" w:rsidP="00EB632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73A620A" w14:textId="00FEEF28" w:rsidR="00EB6328" w:rsidRPr="00B80B62" w:rsidRDefault="00EB6328" w:rsidP="00EB6328">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Департамент фінансів</w:t>
            </w:r>
          </w:p>
        </w:tc>
        <w:tc>
          <w:tcPr>
            <w:tcW w:w="231" w:type="pct"/>
            <w:shd w:val="clear" w:color="auto" w:fill="FFFFFF"/>
            <w:vAlign w:val="center"/>
          </w:tcPr>
          <w:p w14:paraId="35CFD25B" w14:textId="4F297E43" w:rsidR="00EB6328" w:rsidRPr="00B80B62" w:rsidRDefault="00EB6328" w:rsidP="00EB6328">
            <w:pPr>
              <w:spacing w:line="192" w:lineRule="auto"/>
              <w:jc w:val="center"/>
              <w:rPr>
                <w:iCs/>
                <w:sz w:val="16"/>
                <w:szCs w:val="16"/>
              </w:rPr>
            </w:pPr>
            <w:r w:rsidRPr="00B80B62">
              <w:rPr>
                <w:iCs/>
                <w:sz w:val="16"/>
                <w:szCs w:val="16"/>
              </w:rPr>
              <w:t>-</w:t>
            </w:r>
          </w:p>
        </w:tc>
        <w:tc>
          <w:tcPr>
            <w:tcW w:w="164" w:type="pct"/>
            <w:shd w:val="clear" w:color="auto" w:fill="FFFFFF"/>
            <w:vAlign w:val="center"/>
          </w:tcPr>
          <w:p w14:paraId="00C5B3CC" w14:textId="05DDBB0B" w:rsidR="00EB6328" w:rsidRPr="00B80B62" w:rsidRDefault="00EB6328" w:rsidP="00EB6328">
            <w:pPr>
              <w:spacing w:line="192" w:lineRule="auto"/>
              <w:jc w:val="center"/>
              <w:rPr>
                <w:iCs/>
                <w:sz w:val="16"/>
                <w:szCs w:val="16"/>
              </w:rPr>
            </w:pPr>
            <w:r w:rsidRPr="00B80B62">
              <w:rPr>
                <w:iCs/>
                <w:sz w:val="16"/>
                <w:szCs w:val="16"/>
              </w:rPr>
              <w:t>-</w:t>
            </w:r>
          </w:p>
        </w:tc>
        <w:tc>
          <w:tcPr>
            <w:tcW w:w="307" w:type="pct"/>
            <w:shd w:val="clear" w:color="auto" w:fill="FFFFFF"/>
            <w:vAlign w:val="center"/>
          </w:tcPr>
          <w:p w14:paraId="3B8F3835" w14:textId="265D46C0" w:rsidR="00EB6328" w:rsidRPr="00B80B62" w:rsidRDefault="00EB6328" w:rsidP="00EB6328">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006C0B59" w14:textId="0C3E62D9" w:rsidR="00EB6328" w:rsidRPr="00B80B62" w:rsidRDefault="00EB6328" w:rsidP="00EB6328">
            <w:pPr>
              <w:spacing w:line="192" w:lineRule="auto"/>
              <w:jc w:val="center"/>
              <w:rPr>
                <w:sz w:val="16"/>
                <w:szCs w:val="16"/>
              </w:rPr>
            </w:pPr>
            <w:r w:rsidRPr="00B80B62">
              <w:rPr>
                <w:sz w:val="16"/>
                <w:szCs w:val="16"/>
              </w:rPr>
              <w:t>Про зміни до річного та помісячного розпису асигнувань</w:t>
            </w:r>
          </w:p>
        </w:tc>
        <w:tc>
          <w:tcPr>
            <w:tcW w:w="404" w:type="pct"/>
            <w:shd w:val="clear" w:color="auto" w:fill="FFFFFF"/>
          </w:tcPr>
          <w:p w14:paraId="4BFBF5DA" w14:textId="6541308E" w:rsidR="00EB6328" w:rsidRPr="00B80B62" w:rsidRDefault="00EB6328" w:rsidP="00EB632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C137F98" w14:textId="10F09BB1" w:rsidR="00EB6328" w:rsidRPr="00B80B62" w:rsidRDefault="00EB6328" w:rsidP="00EB6328">
            <w:pPr>
              <w:spacing w:line="192" w:lineRule="auto"/>
              <w:jc w:val="center"/>
              <w:rPr>
                <w:sz w:val="16"/>
                <w:szCs w:val="16"/>
              </w:rPr>
            </w:pPr>
            <w:r w:rsidRPr="00B80B62">
              <w:rPr>
                <w:sz w:val="16"/>
                <w:szCs w:val="16"/>
              </w:rPr>
              <w:t>Лист</w:t>
            </w:r>
          </w:p>
        </w:tc>
        <w:tc>
          <w:tcPr>
            <w:tcW w:w="112" w:type="pct"/>
            <w:shd w:val="clear" w:color="auto" w:fill="FFFFFF"/>
            <w:vAlign w:val="center"/>
          </w:tcPr>
          <w:p w14:paraId="3312AF87" w14:textId="77777777" w:rsidR="00EB6328" w:rsidRPr="00B80B62" w:rsidRDefault="00EB6328" w:rsidP="00EB6328">
            <w:pPr>
              <w:spacing w:line="192" w:lineRule="auto"/>
              <w:jc w:val="center"/>
              <w:rPr>
                <w:sz w:val="16"/>
                <w:szCs w:val="16"/>
              </w:rPr>
            </w:pPr>
          </w:p>
        </w:tc>
        <w:tc>
          <w:tcPr>
            <w:tcW w:w="306" w:type="pct"/>
            <w:shd w:val="clear" w:color="auto" w:fill="FFFFFF"/>
          </w:tcPr>
          <w:p w14:paraId="6EE4A88E" w14:textId="7991A28C" w:rsidR="00EB6328" w:rsidRPr="00B80B62" w:rsidRDefault="00EB6328" w:rsidP="00EB632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523399C" w14:textId="6315DF7A" w:rsidR="00EB6328" w:rsidRPr="00B80B62" w:rsidRDefault="00EB6328" w:rsidP="00EB632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65F069" w14:textId="77777777" w:rsidR="00EB6328" w:rsidRPr="00B80B62" w:rsidRDefault="00EB6328" w:rsidP="00EB6328">
            <w:pPr>
              <w:spacing w:line="192" w:lineRule="auto"/>
              <w:jc w:val="center"/>
              <w:rPr>
                <w:lang w:val="ru-RU"/>
              </w:rPr>
            </w:pPr>
          </w:p>
        </w:tc>
      </w:tr>
      <w:tr w:rsidR="00EB6328" w:rsidRPr="00B80B62" w14:paraId="714B529A" w14:textId="77777777" w:rsidTr="008C6BE0">
        <w:trPr>
          <w:trHeight w:val="975"/>
        </w:trPr>
        <w:tc>
          <w:tcPr>
            <w:tcW w:w="174" w:type="pct"/>
            <w:shd w:val="clear" w:color="auto" w:fill="FFFFFF"/>
            <w:vAlign w:val="center"/>
          </w:tcPr>
          <w:p w14:paraId="0F6C818A" w14:textId="750647EB" w:rsidR="00EB6328" w:rsidRPr="00B80B62" w:rsidRDefault="00EB6328" w:rsidP="00EB6328">
            <w:pPr>
              <w:spacing w:line="192" w:lineRule="auto"/>
              <w:jc w:val="center"/>
              <w:rPr>
                <w:b/>
                <w:bCs/>
                <w:sz w:val="16"/>
                <w:szCs w:val="16"/>
              </w:rPr>
            </w:pPr>
            <w:r w:rsidRPr="00B80B62">
              <w:rPr>
                <w:b/>
                <w:bCs/>
                <w:sz w:val="16"/>
                <w:szCs w:val="16"/>
              </w:rPr>
              <w:t>320</w:t>
            </w:r>
          </w:p>
        </w:tc>
        <w:tc>
          <w:tcPr>
            <w:tcW w:w="464" w:type="pct"/>
            <w:shd w:val="clear" w:color="auto" w:fill="FFFFFF"/>
            <w:vAlign w:val="center"/>
          </w:tcPr>
          <w:p w14:paraId="50B2517D" w14:textId="5A874564" w:rsidR="00EB6328" w:rsidRPr="00B80B62" w:rsidRDefault="00EB6328" w:rsidP="00EB6328">
            <w:pPr>
              <w:spacing w:line="192" w:lineRule="auto"/>
              <w:jc w:val="center"/>
              <w:rPr>
                <w:sz w:val="16"/>
                <w:szCs w:val="16"/>
              </w:rPr>
            </w:pPr>
            <w:r w:rsidRPr="00B80B62">
              <w:rPr>
                <w:sz w:val="16"/>
                <w:szCs w:val="16"/>
              </w:rPr>
              <w:t>про надання паспорту та наказу по КПКВК 5113193</w:t>
            </w:r>
          </w:p>
        </w:tc>
        <w:tc>
          <w:tcPr>
            <w:tcW w:w="350" w:type="pct"/>
            <w:shd w:val="clear" w:color="auto" w:fill="FFFFFF"/>
            <w:vAlign w:val="center"/>
          </w:tcPr>
          <w:p w14:paraId="63ED17C0" w14:textId="2851E3FA" w:rsidR="00EB6328" w:rsidRPr="00B80B62" w:rsidRDefault="00EB6328" w:rsidP="00EB6328">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69</w:t>
            </w:r>
            <w:r w:rsidRPr="00B80B62">
              <w:rPr>
                <w:bCs/>
                <w:sz w:val="16"/>
                <w:szCs w:val="16"/>
                <w:lang w:val="ru-RU"/>
              </w:rPr>
              <w:t>8</w:t>
            </w:r>
            <w:r w:rsidRPr="00B80B62">
              <w:rPr>
                <w:bCs/>
                <w:sz w:val="16"/>
                <w:szCs w:val="16"/>
                <w:lang w:val="ru-RU"/>
              </w:rPr>
              <w:t>/0/25</w:t>
            </w:r>
          </w:p>
        </w:tc>
        <w:tc>
          <w:tcPr>
            <w:tcW w:w="326" w:type="pct"/>
            <w:shd w:val="clear" w:color="auto" w:fill="FFFFFF"/>
            <w:vAlign w:val="center"/>
          </w:tcPr>
          <w:p w14:paraId="19B51DCF" w14:textId="57023E56" w:rsidR="00EB6328" w:rsidRPr="00B80B62" w:rsidRDefault="00EB6328" w:rsidP="00EB6328">
            <w:pPr>
              <w:spacing w:line="192" w:lineRule="auto"/>
              <w:jc w:val="center"/>
              <w:rPr>
                <w:bCs/>
                <w:sz w:val="16"/>
                <w:szCs w:val="16"/>
                <w:lang w:val="ru-RU"/>
              </w:rPr>
            </w:pPr>
            <w:r w:rsidRPr="00B80B62">
              <w:rPr>
                <w:sz w:val="16"/>
                <w:szCs w:val="16"/>
              </w:rPr>
              <w:t>25.07.2025</w:t>
            </w:r>
          </w:p>
        </w:tc>
        <w:tc>
          <w:tcPr>
            <w:tcW w:w="351" w:type="pct"/>
            <w:shd w:val="clear" w:color="auto" w:fill="FFFFFF"/>
            <w:vAlign w:val="center"/>
          </w:tcPr>
          <w:p w14:paraId="544547BE" w14:textId="0C1E4ABA" w:rsidR="00EB6328" w:rsidRPr="00B80B62" w:rsidRDefault="00EB6328" w:rsidP="00EB632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0DE310C" w14:textId="2D03517C" w:rsidR="00EB6328" w:rsidRPr="00B80B62" w:rsidRDefault="00EB6328" w:rsidP="00EB6328">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670C57D9" w14:textId="369F5721" w:rsidR="00EB6328" w:rsidRPr="00B80B62" w:rsidRDefault="00EB6328" w:rsidP="00EB6328">
            <w:pPr>
              <w:spacing w:line="192" w:lineRule="auto"/>
              <w:jc w:val="center"/>
              <w:rPr>
                <w:iCs/>
                <w:sz w:val="16"/>
                <w:szCs w:val="16"/>
              </w:rPr>
            </w:pPr>
            <w:r w:rsidRPr="00B80B62">
              <w:rPr>
                <w:iCs/>
                <w:sz w:val="16"/>
                <w:szCs w:val="16"/>
              </w:rPr>
              <w:t>-</w:t>
            </w:r>
          </w:p>
        </w:tc>
        <w:tc>
          <w:tcPr>
            <w:tcW w:w="164" w:type="pct"/>
            <w:shd w:val="clear" w:color="auto" w:fill="FFFFFF"/>
            <w:vAlign w:val="center"/>
          </w:tcPr>
          <w:p w14:paraId="5F930C67" w14:textId="19DE4EC7" w:rsidR="00EB6328" w:rsidRPr="00B80B62" w:rsidRDefault="00EB6328" w:rsidP="00EB6328">
            <w:pPr>
              <w:spacing w:line="192" w:lineRule="auto"/>
              <w:jc w:val="center"/>
              <w:rPr>
                <w:iCs/>
                <w:sz w:val="16"/>
                <w:szCs w:val="16"/>
              </w:rPr>
            </w:pPr>
            <w:r w:rsidRPr="00B80B62">
              <w:rPr>
                <w:iCs/>
                <w:sz w:val="16"/>
                <w:szCs w:val="16"/>
              </w:rPr>
              <w:t>-</w:t>
            </w:r>
          </w:p>
        </w:tc>
        <w:tc>
          <w:tcPr>
            <w:tcW w:w="307" w:type="pct"/>
            <w:shd w:val="clear" w:color="auto" w:fill="FFFFFF"/>
            <w:vAlign w:val="center"/>
          </w:tcPr>
          <w:p w14:paraId="274FB84A" w14:textId="31D87E6C" w:rsidR="00EB6328" w:rsidRPr="00B80B62" w:rsidRDefault="00EB6328" w:rsidP="00EB6328">
            <w:pPr>
              <w:spacing w:line="192" w:lineRule="auto"/>
              <w:ind w:left="-85" w:right="-85"/>
              <w:jc w:val="center"/>
              <w:rPr>
                <w:bCs/>
                <w:sz w:val="16"/>
                <w:szCs w:val="16"/>
              </w:rPr>
            </w:pPr>
            <w:r w:rsidRPr="00B80B62">
              <w:rPr>
                <w:bCs/>
                <w:sz w:val="16"/>
                <w:szCs w:val="16"/>
              </w:rPr>
              <w:t>бюджет</w:t>
            </w:r>
          </w:p>
        </w:tc>
        <w:tc>
          <w:tcPr>
            <w:tcW w:w="429" w:type="pct"/>
            <w:shd w:val="clear" w:color="auto" w:fill="FFFFFF"/>
            <w:vAlign w:val="center"/>
          </w:tcPr>
          <w:p w14:paraId="385DC5CD" w14:textId="5CFEE62D" w:rsidR="00EB6328" w:rsidRPr="00B80B62" w:rsidRDefault="00EB6328" w:rsidP="00EB6328">
            <w:pPr>
              <w:spacing w:line="192" w:lineRule="auto"/>
              <w:jc w:val="center"/>
              <w:rPr>
                <w:sz w:val="16"/>
                <w:szCs w:val="16"/>
              </w:rPr>
            </w:pPr>
            <w:r w:rsidRPr="00B80B62">
              <w:rPr>
                <w:sz w:val="16"/>
                <w:szCs w:val="16"/>
              </w:rPr>
              <w:t>про надання паспорту та наказу по КПКВК 5113193</w:t>
            </w:r>
          </w:p>
        </w:tc>
        <w:tc>
          <w:tcPr>
            <w:tcW w:w="404" w:type="pct"/>
            <w:shd w:val="clear" w:color="auto" w:fill="FFFFFF"/>
          </w:tcPr>
          <w:p w14:paraId="007A17ED" w14:textId="592B26A8" w:rsidR="00EB6328" w:rsidRPr="00B80B62" w:rsidRDefault="00EB6328" w:rsidP="00EB632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6F49964" w14:textId="6776E4FA" w:rsidR="00EB6328" w:rsidRPr="00B80B62" w:rsidRDefault="00EB6328" w:rsidP="00EB6328">
            <w:pPr>
              <w:spacing w:line="192" w:lineRule="auto"/>
              <w:jc w:val="center"/>
              <w:rPr>
                <w:sz w:val="16"/>
                <w:szCs w:val="16"/>
              </w:rPr>
            </w:pPr>
            <w:r w:rsidRPr="00B80B62">
              <w:rPr>
                <w:sz w:val="16"/>
                <w:szCs w:val="16"/>
              </w:rPr>
              <w:t>Лист</w:t>
            </w:r>
          </w:p>
        </w:tc>
        <w:tc>
          <w:tcPr>
            <w:tcW w:w="112" w:type="pct"/>
            <w:shd w:val="clear" w:color="auto" w:fill="FFFFFF"/>
            <w:vAlign w:val="center"/>
          </w:tcPr>
          <w:p w14:paraId="50AD774E" w14:textId="77777777" w:rsidR="00EB6328" w:rsidRPr="00B80B62" w:rsidRDefault="00EB6328" w:rsidP="00EB6328">
            <w:pPr>
              <w:spacing w:line="192" w:lineRule="auto"/>
              <w:jc w:val="center"/>
              <w:rPr>
                <w:sz w:val="16"/>
                <w:szCs w:val="16"/>
              </w:rPr>
            </w:pPr>
          </w:p>
        </w:tc>
        <w:tc>
          <w:tcPr>
            <w:tcW w:w="306" w:type="pct"/>
            <w:shd w:val="clear" w:color="auto" w:fill="FFFFFF"/>
          </w:tcPr>
          <w:p w14:paraId="29C6D8CF" w14:textId="573B44E1" w:rsidR="00EB6328" w:rsidRPr="00B80B62" w:rsidRDefault="00EB6328" w:rsidP="00EB632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C783F23" w14:textId="17CE4176" w:rsidR="00EB6328" w:rsidRPr="00B80B62" w:rsidRDefault="00EB6328" w:rsidP="00EB632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C1AF58F" w14:textId="77777777" w:rsidR="00EB6328" w:rsidRPr="00B80B62" w:rsidRDefault="00EB6328" w:rsidP="00EB6328">
            <w:pPr>
              <w:spacing w:line="192" w:lineRule="auto"/>
              <w:jc w:val="center"/>
              <w:rPr>
                <w:lang w:val="ru-RU"/>
              </w:rPr>
            </w:pPr>
          </w:p>
        </w:tc>
      </w:tr>
      <w:tr w:rsidR="00EB6328" w:rsidRPr="00B80B62" w14:paraId="769534C6" w14:textId="77777777" w:rsidTr="008C6BE0">
        <w:trPr>
          <w:trHeight w:val="975"/>
        </w:trPr>
        <w:tc>
          <w:tcPr>
            <w:tcW w:w="174" w:type="pct"/>
            <w:shd w:val="clear" w:color="auto" w:fill="FFFFFF"/>
            <w:vAlign w:val="center"/>
          </w:tcPr>
          <w:p w14:paraId="75ADB382" w14:textId="1E77BDBB" w:rsidR="00EB6328" w:rsidRPr="00B80B62" w:rsidRDefault="00EB6328" w:rsidP="00EB6328">
            <w:pPr>
              <w:spacing w:line="192" w:lineRule="auto"/>
              <w:jc w:val="center"/>
              <w:rPr>
                <w:b/>
                <w:bCs/>
                <w:sz w:val="16"/>
                <w:szCs w:val="16"/>
              </w:rPr>
            </w:pPr>
            <w:r w:rsidRPr="00B80B62">
              <w:rPr>
                <w:b/>
                <w:bCs/>
                <w:sz w:val="16"/>
                <w:szCs w:val="16"/>
              </w:rPr>
              <w:t>321</w:t>
            </w:r>
          </w:p>
        </w:tc>
        <w:tc>
          <w:tcPr>
            <w:tcW w:w="464" w:type="pct"/>
            <w:shd w:val="clear" w:color="auto" w:fill="FFFFFF"/>
            <w:vAlign w:val="center"/>
          </w:tcPr>
          <w:p w14:paraId="23CC6835" w14:textId="7A2F8814" w:rsidR="00EB6328" w:rsidRPr="00B80B62" w:rsidRDefault="00EB6328" w:rsidP="00EB6328">
            <w:pPr>
              <w:spacing w:line="192" w:lineRule="auto"/>
              <w:jc w:val="center"/>
              <w:rPr>
                <w:sz w:val="16"/>
                <w:szCs w:val="16"/>
              </w:rPr>
            </w:pPr>
            <w:r w:rsidRPr="00B80B62">
              <w:rPr>
                <w:sz w:val="16"/>
                <w:szCs w:val="16"/>
              </w:rPr>
              <w:t>Щодо заходу соціальної адаптації ветеранів війни та членів їх сімей "Сарненська звитяга"</w:t>
            </w:r>
          </w:p>
        </w:tc>
        <w:tc>
          <w:tcPr>
            <w:tcW w:w="350" w:type="pct"/>
            <w:shd w:val="clear" w:color="auto" w:fill="FFFFFF"/>
            <w:vAlign w:val="center"/>
          </w:tcPr>
          <w:p w14:paraId="73C674F8" w14:textId="6B60D065" w:rsidR="00EB6328" w:rsidRPr="00B80B62" w:rsidRDefault="00EB6328" w:rsidP="00EB6328">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69</w:t>
            </w:r>
            <w:r w:rsidRPr="00B80B62">
              <w:rPr>
                <w:bCs/>
                <w:sz w:val="16"/>
                <w:szCs w:val="16"/>
                <w:lang w:val="ru-RU"/>
              </w:rPr>
              <w:t>9</w:t>
            </w:r>
            <w:r w:rsidRPr="00B80B62">
              <w:rPr>
                <w:bCs/>
                <w:sz w:val="16"/>
                <w:szCs w:val="16"/>
                <w:lang w:val="ru-RU"/>
              </w:rPr>
              <w:t>/0/25</w:t>
            </w:r>
          </w:p>
        </w:tc>
        <w:tc>
          <w:tcPr>
            <w:tcW w:w="326" w:type="pct"/>
            <w:shd w:val="clear" w:color="auto" w:fill="FFFFFF"/>
            <w:vAlign w:val="center"/>
          </w:tcPr>
          <w:p w14:paraId="1F824562" w14:textId="16D6EA36" w:rsidR="00EB6328" w:rsidRPr="00B80B62" w:rsidRDefault="00EB6328" w:rsidP="00EB6328">
            <w:pPr>
              <w:spacing w:line="192" w:lineRule="auto"/>
              <w:jc w:val="center"/>
              <w:rPr>
                <w:bCs/>
                <w:sz w:val="16"/>
                <w:szCs w:val="16"/>
                <w:lang w:val="ru-RU"/>
              </w:rPr>
            </w:pPr>
            <w:r w:rsidRPr="00B80B62">
              <w:rPr>
                <w:sz w:val="16"/>
                <w:szCs w:val="16"/>
              </w:rPr>
              <w:t>25.07.2025</w:t>
            </w:r>
          </w:p>
        </w:tc>
        <w:tc>
          <w:tcPr>
            <w:tcW w:w="351" w:type="pct"/>
            <w:shd w:val="clear" w:color="auto" w:fill="FFFFFF"/>
            <w:vAlign w:val="center"/>
          </w:tcPr>
          <w:p w14:paraId="63AC7AAB" w14:textId="4DE3E7B1" w:rsidR="00EB6328" w:rsidRPr="00B80B62" w:rsidRDefault="00EB6328" w:rsidP="00EB632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AEAE98E" w14:textId="23300B05" w:rsidR="00EB6328" w:rsidRPr="00B80B62" w:rsidRDefault="00EB6328" w:rsidP="00EB6328">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ГО Центр інтеграції</w:t>
            </w:r>
          </w:p>
        </w:tc>
        <w:tc>
          <w:tcPr>
            <w:tcW w:w="231" w:type="pct"/>
            <w:shd w:val="clear" w:color="auto" w:fill="FFFFFF"/>
            <w:vAlign w:val="center"/>
          </w:tcPr>
          <w:p w14:paraId="510EDAF4" w14:textId="4C15B313" w:rsidR="00EB6328" w:rsidRPr="00B80B62" w:rsidRDefault="00EB6328" w:rsidP="00EB6328">
            <w:pPr>
              <w:spacing w:line="192" w:lineRule="auto"/>
              <w:jc w:val="center"/>
              <w:rPr>
                <w:iCs/>
                <w:sz w:val="16"/>
                <w:szCs w:val="16"/>
              </w:rPr>
            </w:pPr>
            <w:r w:rsidRPr="00B80B62">
              <w:rPr>
                <w:iCs/>
                <w:sz w:val="16"/>
                <w:szCs w:val="16"/>
              </w:rPr>
              <w:t>-</w:t>
            </w:r>
          </w:p>
        </w:tc>
        <w:tc>
          <w:tcPr>
            <w:tcW w:w="164" w:type="pct"/>
            <w:shd w:val="clear" w:color="auto" w:fill="FFFFFF"/>
            <w:vAlign w:val="center"/>
          </w:tcPr>
          <w:p w14:paraId="41F2B1E9" w14:textId="7783CC8C" w:rsidR="00EB6328" w:rsidRPr="00B80B62" w:rsidRDefault="00EB6328" w:rsidP="00EB6328">
            <w:pPr>
              <w:spacing w:line="192" w:lineRule="auto"/>
              <w:jc w:val="center"/>
              <w:rPr>
                <w:iCs/>
                <w:sz w:val="16"/>
                <w:szCs w:val="16"/>
              </w:rPr>
            </w:pPr>
            <w:r w:rsidRPr="00B80B62">
              <w:rPr>
                <w:iCs/>
                <w:sz w:val="16"/>
                <w:szCs w:val="16"/>
              </w:rPr>
              <w:t>-</w:t>
            </w:r>
          </w:p>
        </w:tc>
        <w:tc>
          <w:tcPr>
            <w:tcW w:w="307" w:type="pct"/>
            <w:shd w:val="clear" w:color="auto" w:fill="FFFFFF"/>
            <w:vAlign w:val="center"/>
          </w:tcPr>
          <w:p w14:paraId="16A0075F" w14:textId="164AFF3D" w:rsidR="00EB6328" w:rsidRPr="00B80B62" w:rsidRDefault="00EB6328" w:rsidP="00EB6328">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447852E" w14:textId="5ED38C67" w:rsidR="00EB6328" w:rsidRPr="00B80B62" w:rsidRDefault="00EB6328" w:rsidP="00EB6328">
            <w:pPr>
              <w:spacing w:line="192" w:lineRule="auto"/>
              <w:jc w:val="center"/>
              <w:rPr>
                <w:sz w:val="16"/>
                <w:szCs w:val="16"/>
              </w:rPr>
            </w:pPr>
            <w:r w:rsidRPr="00B80B62">
              <w:rPr>
                <w:sz w:val="16"/>
                <w:szCs w:val="16"/>
              </w:rPr>
              <w:t>Щодо заходу соціальної адаптації ветеранів війни та членів їх сімей "Сарненська звитяга"</w:t>
            </w:r>
          </w:p>
        </w:tc>
        <w:tc>
          <w:tcPr>
            <w:tcW w:w="404" w:type="pct"/>
            <w:shd w:val="clear" w:color="auto" w:fill="FFFFFF"/>
          </w:tcPr>
          <w:p w14:paraId="16CCFBFF" w14:textId="5EB1F78D" w:rsidR="00EB6328" w:rsidRPr="00B80B62" w:rsidRDefault="00EB6328" w:rsidP="00EB632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0EC27A6" w14:textId="6C72B217" w:rsidR="00EB6328" w:rsidRPr="00B80B62" w:rsidRDefault="00EB6328" w:rsidP="00EB6328">
            <w:pPr>
              <w:spacing w:line="192" w:lineRule="auto"/>
              <w:jc w:val="center"/>
              <w:rPr>
                <w:sz w:val="16"/>
                <w:szCs w:val="16"/>
              </w:rPr>
            </w:pPr>
            <w:r w:rsidRPr="00B80B62">
              <w:rPr>
                <w:sz w:val="16"/>
                <w:szCs w:val="16"/>
              </w:rPr>
              <w:t>Лист</w:t>
            </w:r>
          </w:p>
        </w:tc>
        <w:tc>
          <w:tcPr>
            <w:tcW w:w="112" w:type="pct"/>
            <w:shd w:val="clear" w:color="auto" w:fill="FFFFFF"/>
            <w:vAlign w:val="center"/>
          </w:tcPr>
          <w:p w14:paraId="0EB9E61F" w14:textId="77777777" w:rsidR="00EB6328" w:rsidRPr="00B80B62" w:rsidRDefault="00EB6328" w:rsidP="00EB6328">
            <w:pPr>
              <w:spacing w:line="192" w:lineRule="auto"/>
              <w:jc w:val="center"/>
              <w:rPr>
                <w:sz w:val="16"/>
                <w:szCs w:val="16"/>
              </w:rPr>
            </w:pPr>
          </w:p>
        </w:tc>
        <w:tc>
          <w:tcPr>
            <w:tcW w:w="306" w:type="pct"/>
            <w:shd w:val="clear" w:color="auto" w:fill="FFFFFF"/>
          </w:tcPr>
          <w:p w14:paraId="0CBDEC6F" w14:textId="0726FC58" w:rsidR="00EB6328" w:rsidRPr="00B80B62" w:rsidRDefault="00EB6328" w:rsidP="00EB632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D242880" w14:textId="7DAB634D" w:rsidR="00EB6328" w:rsidRPr="00B80B62" w:rsidRDefault="00EB6328" w:rsidP="00EB632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F32AFF6" w14:textId="77777777" w:rsidR="00EB6328" w:rsidRPr="00B80B62" w:rsidRDefault="00EB6328" w:rsidP="00EB6328">
            <w:pPr>
              <w:spacing w:line="192" w:lineRule="auto"/>
              <w:jc w:val="center"/>
              <w:rPr>
                <w:lang w:val="ru-RU"/>
              </w:rPr>
            </w:pPr>
          </w:p>
        </w:tc>
      </w:tr>
      <w:tr w:rsidR="00EB6328" w:rsidRPr="00B80B62" w14:paraId="47913A6B" w14:textId="77777777" w:rsidTr="008C6BE0">
        <w:trPr>
          <w:trHeight w:val="975"/>
        </w:trPr>
        <w:tc>
          <w:tcPr>
            <w:tcW w:w="174" w:type="pct"/>
            <w:shd w:val="clear" w:color="auto" w:fill="FFFFFF"/>
            <w:vAlign w:val="center"/>
          </w:tcPr>
          <w:p w14:paraId="4FA49AB5" w14:textId="5EDFEB8B" w:rsidR="00EB6328" w:rsidRPr="00B80B62" w:rsidRDefault="00EB6328" w:rsidP="00EB6328">
            <w:pPr>
              <w:spacing w:line="192" w:lineRule="auto"/>
              <w:jc w:val="center"/>
              <w:rPr>
                <w:b/>
                <w:bCs/>
                <w:sz w:val="16"/>
                <w:szCs w:val="16"/>
              </w:rPr>
            </w:pPr>
            <w:r w:rsidRPr="00B80B62">
              <w:rPr>
                <w:b/>
                <w:bCs/>
                <w:sz w:val="16"/>
                <w:szCs w:val="16"/>
              </w:rPr>
              <w:t>322</w:t>
            </w:r>
          </w:p>
        </w:tc>
        <w:tc>
          <w:tcPr>
            <w:tcW w:w="464" w:type="pct"/>
            <w:shd w:val="clear" w:color="auto" w:fill="FFFFFF"/>
            <w:vAlign w:val="center"/>
          </w:tcPr>
          <w:p w14:paraId="78CFE479" w14:textId="504BCF13" w:rsidR="00EB6328" w:rsidRPr="00B80B62" w:rsidRDefault="00EB6328" w:rsidP="00EB6328">
            <w:pPr>
              <w:spacing w:line="192" w:lineRule="auto"/>
              <w:jc w:val="center"/>
              <w:rPr>
                <w:sz w:val="16"/>
                <w:szCs w:val="16"/>
              </w:rPr>
            </w:pPr>
            <w:r w:rsidRPr="00B80B62">
              <w:rPr>
                <w:sz w:val="16"/>
                <w:szCs w:val="16"/>
              </w:rPr>
              <w:t>Про зміни до річного та помісячного розпису асигнувань 2025</w:t>
            </w:r>
          </w:p>
        </w:tc>
        <w:tc>
          <w:tcPr>
            <w:tcW w:w="350" w:type="pct"/>
            <w:shd w:val="clear" w:color="auto" w:fill="FFFFFF"/>
            <w:vAlign w:val="center"/>
          </w:tcPr>
          <w:p w14:paraId="5A7CE42D" w14:textId="5BE5DB9D" w:rsidR="00EB6328" w:rsidRPr="00B80B62" w:rsidRDefault="00EB6328" w:rsidP="00EB6328">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700</w:t>
            </w:r>
            <w:r w:rsidRPr="00B80B62">
              <w:rPr>
                <w:bCs/>
                <w:sz w:val="16"/>
                <w:szCs w:val="16"/>
                <w:lang w:val="ru-RU"/>
              </w:rPr>
              <w:t>/0/25</w:t>
            </w:r>
          </w:p>
        </w:tc>
        <w:tc>
          <w:tcPr>
            <w:tcW w:w="326" w:type="pct"/>
            <w:shd w:val="clear" w:color="auto" w:fill="FFFFFF"/>
            <w:vAlign w:val="center"/>
          </w:tcPr>
          <w:p w14:paraId="044A73AF" w14:textId="16616018" w:rsidR="00EB6328" w:rsidRPr="00B80B62" w:rsidRDefault="00EB6328" w:rsidP="00EB6328">
            <w:pPr>
              <w:spacing w:line="192" w:lineRule="auto"/>
              <w:jc w:val="center"/>
              <w:rPr>
                <w:bCs/>
                <w:sz w:val="16"/>
                <w:szCs w:val="16"/>
                <w:lang w:val="ru-RU"/>
              </w:rPr>
            </w:pPr>
            <w:r w:rsidRPr="00B80B62">
              <w:rPr>
                <w:sz w:val="16"/>
                <w:szCs w:val="16"/>
              </w:rPr>
              <w:t>25.07.2025</w:t>
            </w:r>
          </w:p>
        </w:tc>
        <w:tc>
          <w:tcPr>
            <w:tcW w:w="351" w:type="pct"/>
            <w:shd w:val="clear" w:color="auto" w:fill="FFFFFF"/>
            <w:vAlign w:val="center"/>
          </w:tcPr>
          <w:p w14:paraId="3744B22D" w14:textId="30B02334" w:rsidR="00EB6328" w:rsidRPr="00B80B62" w:rsidRDefault="00EB6328" w:rsidP="00EB632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1744BA0" w14:textId="318E8DF4" w:rsidR="00EB6328" w:rsidRPr="00B80B62" w:rsidRDefault="00EB6328" w:rsidP="00EB6328">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Департамент фінансів</w:t>
            </w:r>
          </w:p>
        </w:tc>
        <w:tc>
          <w:tcPr>
            <w:tcW w:w="231" w:type="pct"/>
            <w:shd w:val="clear" w:color="auto" w:fill="FFFFFF"/>
            <w:vAlign w:val="center"/>
          </w:tcPr>
          <w:p w14:paraId="45862CD0" w14:textId="44E89D7C" w:rsidR="00EB6328" w:rsidRPr="00B80B62" w:rsidRDefault="00EB6328" w:rsidP="00EB6328">
            <w:pPr>
              <w:spacing w:line="192" w:lineRule="auto"/>
              <w:jc w:val="center"/>
              <w:rPr>
                <w:iCs/>
                <w:sz w:val="16"/>
                <w:szCs w:val="16"/>
              </w:rPr>
            </w:pPr>
            <w:r w:rsidRPr="00B80B62">
              <w:rPr>
                <w:iCs/>
                <w:sz w:val="16"/>
                <w:szCs w:val="16"/>
              </w:rPr>
              <w:t>-</w:t>
            </w:r>
          </w:p>
        </w:tc>
        <w:tc>
          <w:tcPr>
            <w:tcW w:w="164" w:type="pct"/>
            <w:shd w:val="clear" w:color="auto" w:fill="FFFFFF"/>
            <w:vAlign w:val="center"/>
          </w:tcPr>
          <w:p w14:paraId="477212C9" w14:textId="2AEE81B4" w:rsidR="00EB6328" w:rsidRPr="00B80B62" w:rsidRDefault="00EB6328" w:rsidP="00EB6328">
            <w:pPr>
              <w:spacing w:line="192" w:lineRule="auto"/>
              <w:jc w:val="center"/>
              <w:rPr>
                <w:iCs/>
                <w:sz w:val="16"/>
                <w:szCs w:val="16"/>
              </w:rPr>
            </w:pPr>
            <w:r w:rsidRPr="00B80B62">
              <w:rPr>
                <w:iCs/>
                <w:sz w:val="16"/>
                <w:szCs w:val="16"/>
              </w:rPr>
              <w:t>-</w:t>
            </w:r>
          </w:p>
        </w:tc>
        <w:tc>
          <w:tcPr>
            <w:tcW w:w="307" w:type="pct"/>
            <w:shd w:val="clear" w:color="auto" w:fill="FFFFFF"/>
            <w:vAlign w:val="center"/>
          </w:tcPr>
          <w:p w14:paraId="7E478015" w14:textId="1AF2A033" w:rsidR="00EB6328" w:rsidRPr="00B80B62" w:rsidRDefault="00EB6328" w:rsidP="00EB6328">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1809A862" w14:textId="7A49C9EF" w:rsidR="00EB6328" w:rsidRPr="00B80B62" w:rsidRDefault="00EB6328" w:rsidP="00EB6328">
            <w:pPr>
              <w:spacing w:line="192" w:lineRule="auto"/>
              <w:jc w:val="center"/>
              <w:rPr>
                <w:sz w:val="16"/>
                <w:szCs w:val="16"/>
              </w:rPr>
            </w:pPr>
            <w:r w:rsidRPr="00B80B62">
              <w:rPr>
                <w:sz w:val="16"/>
                <w:szCs w:val="16"/>
              </w:rPr>
              <w:t>Про зміни до річного та помісячного розпису асигнувань 2025</w:t>
            </w:r>
          </w:p>
        </w:tc>
        <w:tc>
          <w:tcPr>
            <w:tcW w:w="404" w:type="pct"/>
            <w:shd w:val="clear" w:color="auto" w:fill="FFFFFF"/>
          </w:tcPr>
          <w:p w14:paraId="458D69BB" w14:textId="330D8F0A" w:rsidR="00EB6328" w:rsidRPr="00B80B62" w:rsidRDefault="00EB6328" w:rsidP="00EB632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D1DF244" w14:textId="2A353519" w:rsidR="00EB6328" w:rsidRPr="00B80B62" w:rsidRDefault="00EB6328" w:rsidP="00EB6328">
            <w:pPr>
              <w:spacing w:line="192" w:lineRule="auto"/>
              <w:jc w:val="center"/>
              <w:rPr>
                <w:sz w:val="16"/>
                <w:szCs w:val="16"/>
              </w:rPr>
            </w:pPr>
            <w:r w:rsidRPr="00B80B62">
              <w:rPr>
                <w:sz w:val="16"/>
                <w:szCs w:val="16"/>
              </w:rPr>
              <w:t>Лист</w:t>
            </w:r>
          </w:p>
        </w:tc>
        <w:tc>
          <w:tcPr>
            <w:tcW w:w="112" w:type="pct"/>
            <w:shd w:val="clear" w:color="auto" w:fill="FFFFFF"/>
            <w:vAlign w:val="center"/>
          </w:tcPr>
          <w:p w14:paraId="60E3F18B" w14:textId="77777777" w:rsidR="00EB6328" w:rsidRPr="00B80B62" w:rsidRDefault="00EB6328" w:rsidP="00EB6328">
            <w:pPr>
              <w:spacing w:line="192" w:lineRule="auto"/>
              <w:jc w:val="center"/>
              <w:rPr>
                <w:sz w:val="16"/>
                <w:szCs w:val="16"/>
              </w:rPr>
            </w:pPr>
          </w:p>
        </w:tc>
        <w:tc>
          <w:tcPr>
            <w:tcW w:w="306" w:type="pct"/>
            <w:shd w:val="clear" w:color="auto" w:fill="FFFFFF"/>
          </w:tcPr>
          <w:p w14:paraId="23B64F58" w14:textId="5642B7FA" w:rsidR="00EB6328" w:rsidRPr="00B80B62" w:rsidRDefault="00EB6328" w:rsidP="00EB632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40EA163" w14:textId="5898DEFD" w:rsidR="00EB6328" w:rsidRPr="00B80B62" w:rsidRDefault="00EB6328" w:rsidP="00EB632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521234" w14:textId="77777777" w:rsidR="00EB6328" w:rsidRPr="00B80B62" w:rsidRDefault="00EB6328" w:rsidP="00EB6328">
            <w:pPr>
              <w:spacing w:line="192" w:lineRule="auto"/>
              <w:jc w:val="center"/>
              <w:rPr>
                <w:lang w:val="ru-RU"/>
              </w:rPr>
            </w:pPr>
          </w:p>
        </w:tc>
      </w:tr>
      <w:tr w:rsidR="00EB6328" w:rsidRPr="00B80B62" w14:paraId="3F1766BF" w14:textId="77777777" w:rsidTr="008C6BE0">
        <w:trPr>
          <w:trHeight w:val="975"/>
        </w:trPr>
        <w:tc>
          <w:tcPr>
            <w:tcW w:w="174" w:type="pct"/>
            <w:shd w:val="clear" w:color="auto" w:fill="FFFFFF"/>
            <w:vAlign w:val="center"/>
          </w:tcPr>
          <w:p w14:paraId="44CE68A2" w14:textId="72F2EF93" w:rsidR="00EB6328" w:rsidRPr="00B80B62" w:rsidRDefault="00EB6328" w:rsidP="00EB6328">
            <w:pPr>
              <w:spacing w:line="192" w:lineRule="auto"/>
              <w:jc w:val="center"/>
              <w:rPr>
                <w:b/>
                <w:bCs/>
                <w:sz w:val="16"/>
                <w:szCs w:val="16"/>
              </w:rPr>
            </w:pPr>
            <w:r w:rsidRPr="00B80B62">
              <w:rPr>
                <w:b/>
                <w:bCs/>
                <w:sz w:val="16"/>
                <w:szCs w:val="16"/>
              </w:rPr>
              <w:t>323</w:t>
            </w:r>
          </w:p>
        </w:tc>
        <w:tc>
          <w:tcPr>
            <w:tcW w:w="464" w:type="pct"/>
            <w:shd w:val="clear" w:color="auto" w:fill="FFFFFF"/>
            <w:vAlign w:val="center"/>
          </w:tcPr>
          <w:p w14:paraId="3D90E5B2" w14:textId="1EA4F599" w:rsidR="00EB6328" w:rsidRPr="00B80B62" w:rsidRDefault="00EB6328" w:rsidP="00EB6328">
            <w:pPr>
              <w:spacing w:line="192" w:lineRule="auto"/>
              <w:jc w:val="center"/>
              <w:rPr>
                <w:sz w:val="16"/>
                <w:szCs w:val="16"/>
              </w:rPr>
            </w:pPr>
            <w:r w:rsidRPr="00B80B62">
              <w:rPr>
                <w:sz w:val="16"/>
                <w:szCs w:val="16"/>
              </w:rPr>
              <w:t>Про надання копії Паспорту бюджетної програми місцевого бюджету на 2025 рік за КПКВК5113193</w:t>
            </w:r>
          </w:p>
        </w:tc>
        <w:tc>
          <w:tcPr>
            <w:tcW w:w="350" w:type="pct"/>
            <w:shd w:val="clear" w:color="auto" w:fill="FFFFFF"/>
            <w:vAlign w:val="center"/>
          </w:tcPr>
          <w:p w14:paraId="7AC8A524" w14:textId="377B7E68" w:rsidR="00EB6328" w:rsidRPr="00B80B62" w:rsidRDefault="00EB6328" w:rsidP="00EB6328">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701</w:t>
            </w:r>
            <w:r w:rsidRPr="00B80B62">
              <w:rPr>
                <w:bCs/>
                <w:sz w:val="16"/>
                <w:szCs w:val="16"/>
                <w:lang w:val="ru-RU"/>
              </w:rPr>
              <w:t>/0/25</w:t>
            </w:r>
          </w:p>
        </w:tc>
        <w:tc>
          <w:tcPr>
            <w:tcW w:w="326" w:type="pct"/>
            <w:shd w:val="clear" w:color="auto" w:fill="FFFFFF"/>
            <w:vAlign w:val="center"/>
          </w:tcPr>
          <w:p w14:paraId="7E746137" w14:textId="63148740" w:rsidR="00EB6328" w:rsidRPr="00B80B62" w:rsidRDefault="00EB6328" w:rsidP="00EB6328">
            <w:pPr>
              <w:spacing w:line="192" w:lineRule="auto"/>
              <w:jc w:val="center"/>
              <w:rPr>
                <w:bCs/>
                <w:sz w:val="16"/>
                <w:szCs w:val="16"/>
                <w:lang w:val="ru-RU"/>
              </w:rPr>
            </w:pPr>
            <w:r w:rsidRPr="00B80B62">
              <w:rPr>
                <w:sz w:val="16"/>
                <w:szCs w:val="16"/>
              </w:rPr>
              <w:t>25.07.2025</w:t>
            </w:r>
          </w:p>
        </w:tc>
        <w:tc>
          <w:tcPr>
            <w:tcW w:w="351" w:type="pct"/>
            <w:shd w:val="clear" w:color="auto" w:fill="FFFFFF"/>
            <w:vAlign w:val="center"/>
          </w:tcPr>
          <w:p w14:paraId="51C28705" w14:textId="25959052" w:rsidR="00EB6328" w:rsidRPr="00B80B62" w:rsidRDefault="00EB6328" w:rsidP="00EB6328">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EC2B764" w14:textId="6C1616C5" w:rsidR="00EB6328" w:rsidRPr="00B80B62" w:rsidRDefault="00EB6328" w:rsidP="00EB6328">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Департамент фінансів</w:t>
            </w:r>
          </w:p>
        </w:tc>
        <w:tc>
          <w:tcPr>
            <w:tcW w:w="231" w:type="pct"/>
            <w:shd w:val="clear" w:color="auto" w:fill="FFFFFF"/>
            <w:vAlign w:val="center"/>
          </w:tcPr>
          <w:p w14:paraId="7F02325E" w14:textId="26746546" w:rsidR="00EB6328" w:rsidRPr="00B80B62" w:rsidRDefault="00EB6328" w:rsidP="00EB6328">
            <w:pPr>
              <w:spacing w:line="192" w:lineRule="auto"/>
              <w:jc w:val="center"/>
              <w:rPr>
                <w:iCs/>
                <w:sz w:val="16"/>
                <w:szCs w:val="16"/>
              </w:rPr>
            </w:pPr>
            <w:r w:rsidRPr="00B80B62">
              <w:rPr>
                <w:iCs/>
                <w:sz w:val="16"/>
                <w:szCs w:val="16"/>
              </w:rPr>
              <w:t>-</w:t>
            </w:r>
          </w:p>
        </w:tc>
        <w:tc>
          <w:tcPr>
            <w:tcW w:w="164" w:type="pct"/>
            <w:shd w:val="clear" w:color="auto" w:fill="FFFFFF"/>
            <w:vAlign w:val="center"/>
          </w:tcPr>
          <w:p w14:paraId="12534573" w14:textId="5A5E02DF" w:rsidR="00EB6328" w:rsidRPr="00B80B62" w:rsidRDefault="00EB6328" w:rsidP="00EB6328">
            <w:pPr>
              <w:spacing w:line="192" w:lineRule="auto"/>
              <w:jc w:val="center"/>
              <w:rPr>
                <w:iCs/>
                <w:sz w:val="16"/>
                <w:szCs w:val="16"/>
              </w:rPr>
            </w:pPr>
            <w:r w:rsidRPr="00B80B62">
              <w:rPr>
                <w:iCs/>
                <w:sz w:val="16"/>
                <w:szCs w:val="16"/>
              </w:rPr>
              <w:t>-</w:t>
            </w:r>
          </w:p>
        </w:tc>
        <w:tc>
          <w:tcPr>
            <w:tcW w:w="307" w:type="pct"/>
            <w:shd w:val="clear" w:color="auto" w:fill="FFFFFF"/>
            <w:vAlign w:val="center"/>
          </w:tcPr>
          <w:p w14:paraId="1F9C05A6" w14:textId="63A11A0C" w:rsidR="00EB6328" w:rsidRPr="00B80B62" w:rsidRDefault="00EB6328" w:rsidP="00EB6328">
            <w:pPr>
              <w:spacing w:line="192" w:lineRule="auto"/>
              <w:ind w:left="-85" w:right="-85"/>
              <w:jc w:val="center"/>
              <w:rPr>
                <w:bCs/>
                <w:sz w:val="16"/>
                <w:szCs w:val="16"/>
              </w:rPr>
            </w:pPr>
            <w:r w:rsidRPr="00B80B62">
              <w:rPr>
                <w:bCs/>
                <w:sz w:val="16"/>
                <w:szCs w:val="16"/>
              </w:rPr>
              <w:t>фінанси</w:t>
            </w:r>
          </w:p>
        </w:tc>
        <w:tc>
          <w:tcPr>
            <w:tcW w:w="429" w:type="pct"/>
            <w:shd w:val="clear" w:color="auto" w:fill="FFFFFF"/>
            <w:vAlign w:val="center"/>
          </w:tcPr>
          <w:p w14:paraId="3F9185F9" w14:textId="471281A6" w:rsidR="00EB6328" w:rsidRPr="00B80B62" w:rsidRDefault="00EB6328" w:rsidP="00EB6328">
            <w:pPr>
              <w:spacing w:line="192" w:lineRule="auto"/>
              <w:jc w:val="center"/>
              <w:rPr>
                <w:sz w:val="16"/>
                <w:szCs w:val="16"/>
              </w:rPr>
            </w:pPr>
            <w:r w:rsidRPr="00B80B62">
              <w:rPr>
                <w:sz w:val="16"/>
                <w:szCs w:val="16"/>
              </w:rPr>
              <w:t>Про надання копії Паспорту бюджетної програми місцевого бюджету на 2025 рік за КПКВК5113193</w:t>
            </w:r>
          </w:p>
        </w:tc>
        <w:tc>
          <w:tcPr>
            <w:tcW w:w="404" w:type="pct"/>
            <w:shd w:val="clear" w:color="auto" w:fill="FFFFFF"/>
          </w:tcPr>
          <w:p w14:paraId="4CCD8509" w14:textId="7BAF82B2" w:rsidR="00EB6328" w:rsidRPr="00B80B62" w:rsidRDefault="00EB6328" w:rsidP="00EB6328">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3759379" w14:textId="1735F15C" w:rsidR="00EB6328" w:rsidRPr="00B80B62" w:rsidRDefault="00EB6328" w:rsidP="00EB6328">
            <w:pPr>
              <w:spacing w:line="192" w:lineRule="auto"/>
              <w:jc w:val="center"/>
              <w:rPr>
                <w:sz w:val="16"/>
                <w:szCs w:val="16"/>
              </w:rPr>
            </w:pPr>
            <w:r w:rsidRPr="00B80B62">
              <w:rPr>
                <w:sz w:val="16"/>
                <w:szCs w:val="16"/>
              </w:rPr>
              <w:t>Лист</w:t>
            </w:r>
          </w:p>
        </w:tc>
        <w:tc>
          <w:tcPr>
            <w:tcW w:w="112" w:type="pct"/>
            <w:shd w:val="clear" w:color="auto" w:fill="FFFFFF"/>
            <w:vAlign w:val="center"/>
          </w:tcPr>
          <w:p w14:paraId="50A73D55" w14:textId="77777777" w:rsidR="00EB6328" w:rsidRPr="00B80B62" w:rsidRDefault="00EB6328" w:rsidP="00EB6328">
            <w:pPr>
              <w:spacing w:line="192" w:lineRule="auto"/>
              <w:jc w:val="center"/>
              <w:rPr>
                <w:sz w:val="16"/>
                <w:szCs w:val="16"/>
              </w:rPr>
            </w:pPr>
          </w:p>
        </w:tc>
        <w:tc>
          <w:tcPr>
            <w:tcW w:w="306" w:type="pct"/>
            <w:shd w:val="clear" w:color="auto" w:fill="FFFFFF"/>
          </w:tcPr>
          <w:p w14:paraId="3AE8BE72" w14:textId="0B79124B" w:rsidR="00EB6328" w:rsidRPr="00B80B62" w:rsidRDefault="00EB6328" w:rsidP="00EB6328">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DDEE9B8" w14:textId="3EBF7FBE" w:rsidR="00EB6328" w:rsidRPr="00B80B62" w:rsidRDefault="00EB6328" w:rsidP="00EB6328">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BB8E434" w14:textId="77777777" w:rsidR="00EB6328" w:rsidRPr="00B80B62" w:rsidRDefault="00EB6328" w:rsidP="00EB6328">
            <w:pPr>
              <w:spacing w:line="192" w:lineRule="auto"/>
              <w:jc w:val="center"/>
              <w:rPr>
                <w:lang w:val="ru-RU"/>
              </w:rPr>
            </w:pPr>
          </w:p>
        </w:tc>
      </w:tr>
      <w:tr w:rsidR="00AC2694" w:rsidRPr="00B80B62" w14:paraId="12A78D35" w14:textId="77777777" w:rsidTr="008C6BE0">
        <w:trPr>
          <w:trHeight w:val="975"/>
        </w:trPr>
        <w:tc>
          <w:tcPr>
            <w:tcW w:w="174" w:type="pct"/>
            <w:shd w:val="clear" w:color="auto" w:fill="FFFFFF"/>
            <w:vAlign w:val="center"/>
          </w:tcPr>
          <w:p w14:paraId="171CC3DF" w14:textId="6EF2EF51" w:rsidR="00AC2694" w:rsidRPr="00B80B62" w:rsidRDefault="00EB6328" w:rsidP="00AC2694">
            <w:pPr>
              <w:spacing w:line="192" w:lineRule="auto"/>
              <w:jc w:val="center"/>
              <w:rPr>
                <w:b/>
                <w:bCs/>
                <w:sz w:val="16"/>
                <w:szCs w:val="16"/>
              </w:rPr>
            </w:pPr>
            <w:r w:rsidRPr="00B80B62">
              <w:rPr>
                <w:b/>
                <w:bCs/>
                <w:sz w:val="16"/>
                <w:szCs w:val="16"/>
              </w:rPr>
              <w:lastRenderedPageBreak/>
              <w:t>324</w:t>
            </w:r>
          </w:p>
        </w:tc>
        <w:tc>
          <w:tcPr>
            <w:tcW w:w="464" w:type="pct"/>
            <w:shd w:val="clear" w:color="auto" w:fill="FFFFFF"/>
            <w:vAlign w:val="center"/>
          </w:tcPr>
          <w:p w14:paraId="4592FB68" w14:textId="3940CC91" w:rsidR="00AC2694" w:rsidRPr="00B80B62" w:rsidRDefault="00EB6328" w:rsidP="00AC2694">
            <w:pPr>
              <w:spacing w:line="192" w:lineRule="auto"/>
              <w:jc w:val="center"/>
              <w:rPr>
                <w:sz w:val="16"/>
                <w:szCs w:val="16"/>
              </w:rPr>
            </w:pPr>
            <w:r w:rsidRPr="00B80B62">
              <w:rPr>
                <w:sz w:val="16"/>
                <w:szCs w:val="16"/>
              </w:rPr>
              <w:t>Про затвердження паспорту бюджетної програми обласного бюджету на 2025 рік</w:t>
            </w:r>
          </w:p>
        </w:tc>
        <w:tc>
          <w:tcPr>
            <w:tcW w:w="350" w:type="pct"/>
            <w:shd w:val="clear" w:color="auto" w:fill="FFFFFF"/>
            <w:vAlign w:val="center"/>
          </w:tcPr>
          <w:p w14:paraId="32C3A3DE" w14:textId="43655F6B" w:rsidR="00AC2694" w:rsidRPr="00B80B62" w:rsidRDefault="00EB6328" w:rsidP="00AC2694">
            <w:pPr>
              <w:spacing w:line="192" w:lineRule="auto"/>
              <w:jc w:val="center"/>
              <w:rPr>
                <w:bCs/>
                <w:sz w:val="16"/>
                <w:szCs w:val="16"/>
                <w:lang w:val="ru-RU"/>
              </w:rPr>
            </w:pPr>
            <w:r w:rsidRPr="00B80B62">
              <w:rPr>
                <w:bCs/>
                <w:sz w:val="16"/>
                <w:szCs w:val="16"/>
                <w:lang w:val="ru-RU"/>
              </w:rPr>
              <w:t>53</w:t>
            </w:r>
          </w:p>
        </w:tc>
        <w:tc>
          <w:tcPr>
            <w:tcW w:w="326" w:type="pct"/>
            <w:shd w:val="clear" w:color="auto" w:fill="FFFFFF"/>
            <w:vAlign w:val="center"/>
          </w:tcPr>
          <w:p w14:paraId="16724262" w14:textId="13C973EA" w:rsidR="00AC2694" w:rsidRPr="00B80B62" w:rsidRDefault="00EB6328" w:rsidP="00AC2694">
            <w:pPr>
              <w:spacing w:line="192" w:lineRule="auto"/>
              <w:jc w:val="center"/>
              <w:rPr>
                <w:bCs/>
                <w:sz w:val="16"/>
                <w:szCs w:val="16"/>
                <w:lang w:val="ru-RU"/>
              </w:rPr>
            </w:pPr>
            <w:r w:rsidRPr="00B80B62">
              <w:rPr>
                <w:bCs/>
                <w:sz w:val="16"/>
                <w:szCs w:val="16"/>
                <w:lang w:val="ru-RU"/>
              </w:rPr>
              <w:t>25.07.2025</w:t>
            </w:r>
          </w:p>
        </w:tc>
        <w:tc>
          <w:tcPr>
            <w:tcW w:w="351" w:type="pct"/>
            <w:shd w:val="clear" w:color="auto" w:fill="FFFFFF"/>
            <w:vAlign w:val="center"/>
          </w:tcPr>
          <w:p w14:paraId="38696F10" w14:textId="72B3FB66" w:rsidR="00AC2694" w:rsidRPr="00B80B62" w:rsidRDefault="00EB6328" w:rsidP="00AC2694">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3FD67AE6" w14:textId="29AD5632" w:rsidR="00AC2694" w:rsidRPr="00B80B62" w:rsidRDefault="00EB6328" w:rsidP="00AC2694">
            <w:pPr>
              <w:spacing w:line="192" w:lineRule="auto"/>
              <w:jc w:val="center"/>
              <w:rPr>
                <w:rFonts w:cs="Arial"/>
                <w:color w:val="363636"/>
                <w:sz w:val="16"/>
                <w:szCs w:val="16"/>
                <w:shd w:val="clear" w:color="auto" w:fill="E1E1E1"/>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235AB57" w14:textId="79D09374" w:rsidR="00AC2694" w:rsidRPr="00B80B62" w:rsidRDefault="00EB6328" w:rsidP="00AC2694">
            <w:pPr>
              <w:spacing w:line="192" w:lineRule="auto"/>
              <w:jc w:val="center"/>
              <w:rPr>
                <w:iCs/>
                <w:sz w:val="16"/>
                <w:szCs w:val="16"/>
              </w:rPr>
            </w:pPr>
            <w:r w:rsidRPr="00B80B62">
              <w:rPr>
                <w:iCs/>
                <w:sz w:val="16"/>
                <w:szCs w:val="16"/>
              </w:rPr>
              <w:t>-</w:t>
            </w:r>
          </w:p>
        </w:tc>
        <w:tc>
          <w:tcPr>
            <w:tcW w:w="164" w:type="pct"/>
            <w:shd w:val="clear" w:color="auto" w:fill="FFFFFF"/>
            <w:vAlign w:val="center"/>
          </w:tcPr>
          <w:p w14:paraId="7FFADDA7" w14:textId="51B5BA6E" w:rsidR="00AC2694" w:rsidRPr="00B80B62" w:rsidRDefault="00EB6328" w:rsidP="00AC2694">
            <w:pPr>
              <w:spacing w:line="192" w:lineRule="auto"/>
              <w:jc w:val="center"/>
              <w:rPr>
                <w:iCs/>
                <w:sz w:val="16"/>
                <w:szCs w:val="16"/>
              </w:rPr>
            </w:pPr>
            <w:r w:rsidRPr="00B80B62">
              <w:rPr>
                <w:iCs/>
                <w:sz w:val="16"/>
                <w:szCs w:val="16"/>
              </w:rPr>
              <w:t>-</w:t>
            </w:r>
          </w:p>
        </w:tc>
        <w:tc>
          <w:tcPr>
            <w:tcW w:w="307" w:type="pct"/>
            <w:shd w:val="clear" w:color="auto" w:fill="FFFFFF"/>
            <w:vAlign w:val="center"/>
          </w:tcPr>
          <w:p w14:paraId="56164095" w14:textId="159AE79C" w:rsidR="00AC2694" w:rsidRPr="00B80B62" w:rsidRDefault="00EB6328" w:rsidP="00AC2694">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EB88A24" w14:textId="16B47A23" w:rsidR="00AC2694" w:rsidRPr="00B80B62" w:rsidRDefault="00EB6328" w:rsidP="00AC2694">
            <w:pPr>
              <w:spacing w:line="192" w:lineRule="auto"/>
              <w:jc w:val="center"/>
              <w:rPr>
                <w:sz w:val="16"/>
                <w:szCs w:val="16"/>
              </w:rPr>
            </w:pPr>
            <w:r w:rsidRPr="00B80B62">
              <w:rPr>
                <w:sz w:val="16"/>
                <w:szCs w:val="16"/>
              </w:rPr>
              <w:t>Про затвердження паспорту бюджетної програми обласного бюджету на 2025 рік</w:t>
            </w:r>
          </w:p>
        </w:tc>
        <w:tc>
          <w:tcPr>
            <w:tcW w:w="404" w:type="pct"/>
            <w:shd w:val="clear" w:color="auto" w:fill="FFFFFF"/>
          </w:tcPr>
          <w:p w14:paraId="78986423" w14:textId="53947437" w:rsidR="00AC2694" w:rsidRPr="00B80B62" w:rsidRDefault="00AC2694" w:rsidP="00AC2694">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946837C" w14:textId="5F7EE3F0" w:rsidR="00AC2694" w:rsidRPr="00B80B62" w:rsidRDefault="00EB6328" w:rsidP="00AC2694">
            <w:pPr>
              <w:spacing w:line="192" w:lineRule="auto"/>
              <w:jc w:val="center"/>
              <w:rPr>
                <w:sz w:val="16"/>
                <w:szCs w:val="16"/>
              </w:rPr>
            </w:pPr>
            <w:r w:rsidRPr="00B80B62">
              <w:rPr>
                <w:sz w:val="16"/>
                <w:szCs w:val="16"/>
              </w:rPr>
              <w:t>Наказ</w:t>
            </w:r>
          </w:p>
        </w:tc>
        <w:tc>
          <w:tcPr>
            <w:tcW w:w="112" w:type="pct"/>
            <w:shd w:val="clear" w:color="auto" w:fill="FFFFFF"/>
            <w:vAlign w:val="center"/>
          </w:tcPr>
          <w:p w14:paraId="712EEDC2" w14:textId="77777777" w:rsidR="00AC2694" w:rsidRPr="00B80B62" w:rsidRDefault="00AC2694" w:rsidP="00AC2694">
            <w:pPr>
              <w:spacing w:line="192" w:lineRule="auto"/>
              <w:jc w:val="center"/>
              <w:rPr>
                <w:sz w:val="16"/>
                <w:szCs w:val="16"/>
              </w:rPr>
            </w:pPr>
          </w:p>
        </w:tc>
        <w:tc>
          <w:tcPr>
            <w:tcW w:w="306" w:type="pct"/>
            <w:shd w:val="clear" w:color="auto" w:fill="FFFFFF"/>
          </w:tcPr>
          <w:p w14:paraId="306410C8" w14:textId="723A8B1B" w:rsidR="00AC2694" w:rsidRPr="00B80B62" w:rsidRDefault="00AC2694" w:rsidP="00AC2694">
            <w:pPr>
              <w:spacing w:line="192" w:lineRule="auto"/>
              <w:jc w:val="center"/>
              <w:rPr>
                <w:bCs/>
                <w:sz w:val="16"/>
                <w:szCs w:val="16"/>
              </w:rPr>
            </w:pPr>
            <w:r w:rsidRPr="00B80B62">
              <w:rPr>
                <w:bCs/>
                <w:sz w:val="16"/>
                <w:szCs w:val="16"/>
              </w:rPr>
              <w:t>Паперова</w:t>
            </w:r>
          </w:p>
        </w:tc>
        <w:tc>
          <w:tcPr>
            <w:tcW w:w="690" w:type="pct"/>
            <w:shd w:val="clear" w:color="auto" w:fill="FFFFFF"/>
          </w:tcPr>
          <w:p w14:paraId="09E49250" w14:textId="2CC04C75" w:rsidR="00AC2694" w:rsidRPr="00B80B62" w:rsidRDefault="00AC2694" w:rsidP="00AC2694">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0CDCFBF" w14:textId="77777777" w:rsidR="00AC2694" w:rsidRPr="00B80B62" w:rsidRDefault="00AC2694" w:rsidP="00AC2694">
            <w:pPr>
              <w:spacing w:line="192" w:lineRule="auto"/>
              <w:jc w:val="center"/>
              <w:rPr>
                <w:lang w:val="ru-RU"/>
              </w:rPr>
            </w:pPr>
          </w:p>
        </w:tc>
      </w:tr>
      <w:tr w:rsidR="00706D47" w:rsidRPr="00B80B62" w14:paraId="5B243BEB" w14:textId="77777777" w:rsidTr="008C6BE0">
        <w:trPr>
          <w:trHeight w:val="975"/>
        </w:trPr>
        <w:tc>
          <w:tcPr>
            <w:tcW w:w="174" w:type="pct"/>
            <w:shd w:val="clear" w:color="auto" w:fill="FFFFFF"/>
            <w:vAlign w:val="center"/>
          </w:tcPr>
          <w:p w14:paraId="711E8A34" w14:textId="1C2EEFF2" w:rsidR="00706D47" w:rsidRPr="00B80B62" w:rsidRDefault="00706D47" w:rsidP="00706D47">
            <w:pPr>
              <w:spacing w:line="192" w:lineRule="auto"/>
              <w:jc w:val="center"/>
              <w:rPr>
                <w:b/>
                <w:bCs/>
                <w:sz w:val="16"/>
                <w:szCs w:val="16"/>
              </w:rPr>
            </w:pPr>
            <w:r w:rsidRPr="00B80B62">
              <w:rPr>
                <w:b/>
                <w:bCs/>
                <w:sz w:val="16"/>
                <w:szCs w:val="16"/>
              </w:rPr>
              <w:t>325</w:t>
            </w:r>
          </w:p>
        </w:tc>
        <w:tc>
          <w:tcPr>
            <w:tcW w:w="464" w:type="pct"/>
            <w:shd w:val="clear" w:color="auto" w:fill="FFFFFF"/>
            <w:vAlign w:val="center"/>
          </w:tcPr>
          <w:p w14:paraId="3BA8CED3" w14:textId="69B2958B" w:rsidR="00706D47" w:rsidRPr="00B80B62" w:rsidRDefault="00706D47" w:rsidP="00706D47">
            <w:pPr>
              <w:spacing w:line="192" w:lineRule="auto"/>
              <w:jc w:val="center"/>
              <w:rPr>
                <w:sz w:val="16"/>
                <w:szCs w:val="16"/>
              </w:rPr>
            </w:pPr>
            <w:r w:rsidRPr="00B80B62">
              <w:rPr>
                <w:sz w:val="16"/>
                <w:szCs w:val="16"/>
              </w:rPr>
              <w:t>Про  надання додаткової відпустки, як працівниці, яка має дітей віком до 15 років</w:t>
            </w:r>
          </w:p>
        </w:tc>
        <w:tc>
          <w:tcPr>
            <w:tcW w:w="350" w:type="pct"/>
            <w:shd w:val="clear" w:color="auto" w:fill="FFFFFF"/>
            <w:vAlign w:val="center"/>
          </w:tcPr>
          <w:p w14:paraId="561337B6" w14:textId="43159211" w:rsidR="00706D47" w:rsidRPr="00B80B62" w:rsidRDefault="00706D47" w:rsidP="00706D47">
            <w:pPr>
              <w:spacing w:line="192" w:lineRule="auto"/>
              <w:jc w:val="center"/>
              <w:rPr>
                <w:bCs/>
                <w:sz w:val="16"/>
                <w:szCs w:val="16"/>
                <w:lang w:val="ru-RU"/>
              </w:rPr>
            </w:pPr>
            <w:r w:rsidRPr="00B80B62">
              <w:rPr>
                <w:iCs/>
                <w:sz w:val="16"/>
                <w:szCs w:val="16"/>
              </w:rPr>
              <w:t>12-ВД</w:t>
            </w:r>
          </w:p>
        </w:tc>
        <w:tc>
          <w:tcPr>
            <w:tcW w:w="326" w:type="pct"/>
            <w:shd w:val="clear" w:color="auto" w:fill="FFFFFF"/>
            <w:vAlign w:val="center"/>
          </w:tcPr>
          <w:p w14:paraId="3A4D30C3" w14:textId="3296890B" w:rsidR="00706D47" w:rsidRPr="00B80B62" w:rsidRDefault="00706D47" w:rsidP="00706D47">
            <w:pPr>
              <w:spacing w:line="192" w:lineRule="auto"/>
              <w:jc w:val="center"/>
              <w:rPr>
                <w:bCs/>
                <w:sz w:val="16"/>
                <w:szCs w:val="16"/>
                <w:lang w:val="ru-RU"/>
              </w:rPr>
            </w:pPr>
            <w:r w:rsidRPr="00B80B62">
              <w:rPr>
                <w:sz w:val="16"/>
                <w:szCs w:val="16"/>
              </w:rPr>
              <w:t>2</w:t>
            </w:r>
            <w:r w:rsidRPr="00B80B62">
              <w:rPr>
                <w:sz w:val="16"/>
                <w:szCs w:val="16"/>
              </w:rPr>
              <w:t>8</w:t>
            </w:r>
            <w:r w:rsidRPr="00B80B62">
              <w:rPr>
                <w:sz w:val="16"/>
                <w:szCs w:val="16"/>
              </w:rPr>
              <w:t>.07.2025</w:t>
            </w:r>
          </w:p>
        </w:tc>
        <w:tc>
          <w:tcPr>
            <w:tcW w:w="351" w:type="pct"/>
            <w:shd w:val="clear" w:color="auto" w:fill="FFFFFF"/>
            <w:vAlign w:val="center"/>
          </w:tcPr>
          <w:p w14:paraId="3E54750B" w14:textId="5276D802" w:rsidR="00706D47" w:rsidRPr="00B80B62" w:rsidRDefault="00706D47" w:rsidP="00706D47">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91AF66B" w14:textId="28872D7D" w:rsidR="00706D47" w:rsidRPr="00B80B62" w:rsidRDefault="00706D47" w:rsidP="00706D47">
            <w:pPr>
              <w:spacing w:line="192" w:lineRule="auto"/>
              <w:jc w:val="center"/>
              <w:rPr>
                <w:rFonts w:cs="Arial"/>
                <w:color w:val="363636"/>
                <w:sz w:val="16"/>
                <w:szCs w:val="16"/>
                <w:shd w:val="clear" w:color="auto" w:fill="E1E1E1"/>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A6C5564" w14:textId="64E8E87A" w:rsidR="00706D47" w:rsidRPr="00B80B62" w:rsidRDefault="00706D47" w:rsidP="00706D47">
            <w:pPr>
              <w:spacing w:line="192" w:lineRule="auto"/>
              <w:jc w:val="center"/>
              <w:rPr>
                <w:iCs/>
                <w:sz w:val="16"/>
                <w:szCs w:val="16"/>
              </w:rPr>
            </w:pPr>
            <w:r w:rsidRPr="00B80B62">
              <w:rPr>
                <w:iCs/>
                <w:sz w:val="16"/>
                <w:szCs w:val="16"/>
              </w:rPr>
              <w:t>-</w:t>
            </w:r>
          </w:p>
        </w:tc>
        <w:tc>
          <w:tcPr>
            <w:tcW w:w="164" w:type="pct"/>
            <w:shd w:val="clear" w:color="auto" w:fill="FFFFFF"/>
            <w:vAlign w:val="center"/>
          </w:tcPr>
          <w:p w14:paraId="1914B419" w14:textId="562B88E1" w:rsidR="00706D47" w:rsidRPr="00B80B62" w:rsidRDefault="00706D47" w:rsidP="00706D47">
            <w:pPr>
              <w:spacing w:line="192" w:lineRule="auto"/>
              <w:jc w:val="center"/>
              <w:rPr>
                <w:iCs/>
                <w:sz w:val="16"/>
                <w:szCs w:val="16"/>
              </w:rPr>
            </w:pPr>
            <w:r w:rsidRPr="00B80B62">
              <w:rPr>
                <w:iCs/>
                <w:sz w:val="16"/>
                <w:szCs w:val="16"/>
              </w:rPr>
              <w:t>-</w:t>
            </w:r>
          </w:p>
        </w:tc>
        <w:tc>
          <w:tcPr>
            <w:tcW w:w="307" w:type="pct"/>
            <w:shd w:val="clear" w:color="auto" w:fill="FFFFFF"/>
            <w:vAlign w:val="center"/>
          </w:tcPr>
          <w:p w14:paraId="4A4DE398" w14:textId="57157F56" w:rsidR="00706D47" w:rsidRPr="00B80B62" w:rsidRDefault="00706D47" w:rsidP="00706D47">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2921271F" w14:textId="4452205B" w:rsidR="00706D47" w:rsidRPr="00B80B62" w:rsidRDefault="00706D47" w:rsidP="00706D47">
            <w:pPr>
              <w:spacing w:line="192" w:lineRule="auto"/>
              <w:jc w:val="center"/>
              <w:rPr>
                <w:sz w:val="16"/>
                <w:szCs w:val="16"/>
              </w:rPr>
            </w:pPr>
            <w:r w:rsidRPr="00B80B62">
              <w:rPr>
                <w:sz w:val="16"/>
                <w:szCs w:val="16"/>
              </w:rPr>
              <w:t>Про  надання додаткової відпустки, як працівниці, яка має дітей віком до 15 років</w:t>
            </w:r>
          </w:p>
        </w:tc>
        <w:tc>
          <w:tcPr>
            <w:tcW w:w="404" w:type="pct"/>
            <w:shd w:val="clear" w:color="auto" w:fill="FFFFFF"/>
          </w:tcPr>
          <w:p w14:paraId="77E68F20" w14:textId="6841FC78" w:rsidR="00706D47" w:rsidRPr="00B80B62" w:rsidRDefault="00706D47" w:rsidP="00706D4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30DA7AC" w14:textId="63EB09F5" w:rsidR="00706D47" w:rsidRPr="00B80B62" w:rsidRDefault="00706D47" w:rsidP="00706D47">
            <w:pPr>
              <w:spacing w:line="192" w:lineRule="auto"/>
              <w:jc w:val="center"/>
              <w:rPr>
                <w:sz w:val="16"/>
                <w:szCs w:val="16"/>
              </w:rPr>
            </w:pPr>
            <w:r w:rsidRPr="00B80B62">
              <w:rPr>
                <w:sz w:val="16"/>
                <w:szCs w:val="16"/>
              </w:rPr>
              <w:t>Наказ</w:t>
            </w:r>
          </w:p>
        </w:tc>
        <w:tc>
          <w:tcPr>
            <w:tcW w:w="112" w:type="pct"/>
            <w:shd w:val="clear" w:color="auto" w:fill="FFFFFF"/>
            <w:vAlign w:val="center"/>
          </w:tcPr>
          <w:p w14:paraId="1DE664CD" w14:textId="77777777" w:rsidR="00706D47" w:rsidRPr="00B80B62" w:rsidRDefault="00706D47" w:rsidP="00706D47">
            <w:pPr>
              <w:spacing w:line="192" w:lineRule="auto"/>
              <w:jc w:val="center"/>
              <w:rPr>
                <w:sz w:val="16"/>
                <w:szCs w:val="16"/>
              </w:rPr>
            </w:pPr>
          </w:p>
        </w:tc>
        <w:tc>
          <w:tcPr>
            <w:tcW w:w="306" w:type="pct"/>
            <w:shd w:val="clear" w:color="auto" w:fill="FFFFFF"/>
          </w:tcPr>
          <w:p w14:paraId="2AB5D4DB" w14:textId="61A78231" w:rsidR="00706D47" w:rsidRPr="00B80B62" w:rsidRDefault="00706D47" w:rsidP="00706D47">
            <w:pPr>
              <w:spacing w:line="192" w:lineRule="auto"/>
              <w:jc w:val="center"/>
              <w:rPr>
                <w:bCs/>
                <w:sz w:val="16"/>
                <w:szCs w:val="16"/>
              </w:rPr>
            </w:pPr>
            <w:r w:rsidRPr="00B80B62">
              <w:rPr>
                <w:bCs/>
                <w:sz w:val="16"/>
                <w:szCs w:val="16"/>
              </w:rPr>
              <w:t>Паперова</w:t>
            </w:r>
          </w:p>
        </w:tc>
        <w:tc>
          <w:tcPr>
            <w:tcW w:w="690" w:type="pct"/>
            <w:shd w:val="clear" w:color="auto" w:fill="FFFFFF"/>
          </w:tcPr>
          <w:p w14:paraId="1CB39ADF" w14:textId="5E401E40" w:rsidR="00706D47" w:rsidRPr="00B80B62" w:rsidRDefault="00706D47" w:rsidP="00706D4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149112A" w14:textId="77777777" w:rsidR="00706D47" w:rsidRPr="00B80B62" w:rsidRDefault="00706D47" w:rsidP="00706D47">
            <w:pPr>
              <w:spacing w:line="192" w:lineRule="auto"/>
              <w:jc w:val="center"/>
              <w:rPr>
                <w:lang w:val="ru-RU"/>
              </w:rPr>
            </w:pPr>
          </w:p>
        </w:tc>
      </w:tr>
      <w:tr w:rsidR="00706D47" w:rsidRPr="00B80B62" w14:paraId="4F6619A7" w14:textId="77777777" w:rsidTr="008C6BE0">
        <w:trPr>
          <w:trHeight w:val="975"/>
        </w:trPr>
        <w:tc>
          <w:tcPr>
            <w:tcW w:w="174" w:type="pct"/>
            <w:shd w:val="clear" w:color="auto" w:fill="FFFFFF"/>
            <w:vAlign w:val="center"/>
          </w:tcPr>
          <w:p w14:paraId="28749BDF" w14:textId="7BC91F67" w:rsidR="00706D47" w:rsidRPr="00B80B62" w:rsidRDefault="00706D47" w:rsidP="00706D47">
            <w:pPr>
              <w:spacing w:line="192" w:lineRule="auto"/>
              <w:jc w:val="center"/>
              <w:rPr>
                <w:b/>
                <w:bCs/>
                <w:sz w:val="16"/>
                <w:szCs w:val="16"/>
              </w:rPr>
            </w:pPr>
            <w:r w:rsidRPr="00B80B62">
              <w:rPr>
                <w:b/>
                <w:bCs/>
                <w:sz w:val="16"/>
                <w:szCs w:val="16"/>
              </w:rPr>
              <w:t>326</w:t>
            </w:r>
          </w:p>
        </w:tc>
        <w:tc>
          <w:tcPr>
            <w:tcW w:w="464" w:type="pct"/>
            <w:shd w:val="clear" w:color="auto" w:fill="FFFFFF"/>
            <w:vAlign w:val="center"/>
          </w:tcPr>
          <w:p w14:paraId="1C8C70C9" w14:textId="715BD022" w:rsidR="00706D47" w:rsidRPr="00B80B62" w:rsidRDefault="00706D47" w:rsidP="00706D47">
            <w:pPr>
              <w:spacing w:line="192" w:lineRule="auto"/>
              <w:jc w:val="center"/>
              <w:rPr>
                <w:sz w:val="16"/>
                <w:szCs w:val="16"/>
              </w:rPr>
            </w:pPr>
            <w:r w:rsidRPr="00B80B62">
              <w:rPr>
                <w:sz w:val="16"/>
                <w:szCs w:val="16"/>
              </w:rPr>
              <w:t>Про відрядження</w:t>
            </w:r>
          </w:p>
        </w:tc>
        <w:tc>
          <w:tcPr>
            <w:tcW w:w="350" w:type="pct"/>
            <w:shd w:val="clear" w:color="auto" w:fill="FFFFFF"/>
            <w:vAlign w:val="center"/>
          </w:tcPr>
          <w:p w14:paraId="52CFA064" w14:textId="51CA9DA9" w:rsidR="00706D47" w:rsidRPr="00B80B62" w:rsidRDefault="00706D47" w:rsidP="00706D47">
            <w:pPr>
              <w:spacing w:line="192" w:lineRule="auto"/>
              <w:jc w:val="center"/>
              <w:rPr>
                <w:bCs/>
                <w:sz w:val="16"/>
                <w:szCs w:val="16"/>
                <w:lang w:val="ru-RU"/>
              </w:rPr>
            </w:pPr>
            <w:r w:rsidRPr="00B80B62">
              <w:rPr>
                <w:bCs/>
                <w:sz w:val="16"/>
                <w:szCs w:val="16"/>
                <w:lang w:val="ru-RU"/>
              </w:rPr>
              <w:t>33-В</w:t>
            </w:r>
          </w:p>
        </w:tc>
        <w:tc>
          <w:tcPr>
            <w:tcW w:w="326" w:type="pct"/>
            <w:shd w:val="clear" w:color="auto" w:fill="FFFFFF"/>
            <w:vAlign w:val="center"/>
          </w:tcPr>
          <w:p w14:paraId="02490036" w14:textId="6560F4FB" w:rsidR="00706D47" w:rsidRPr="00B80B62" w:rsidRDefault="00706D47" w:rsidP="00706D47">
            <w:pPr>
              <w:spacing w:line="192" w:lineRule="auto"/>
              <w:jc w:val="center"/>
              <w:rPr>
                <w:bCs/>
                <w:sz w:val="16"/>
                <w:szCs w:val="16"/>
                <w:lang w:val="ru-RU"/>
              </w:rPr>
            </w:pPr>
            <w:r w:rsidRPr="00B80B62">
              <w:rPr>
                <w:sz w:val="16"/>
                <w:szCs w:val="16"/>
              </w:rPr>
              <w:t>28.07.2025</w:t>
            </w:r>
          </w:p>
        </w:tc>
        <w:tc>
          <w:tcPr>
            <w:tcW w:w="351" w:type="pct"/>
            <w:shd w:val="clear" w:color="auto" w:fill="FFFFFF"/>
            <w:vAlign w:val="center"/>
          </w:tcPr>
          <w:p w14:paraId="4599CFF7" w14:textId="53A320F1" w:rsidR="00706D47" w:rsidRPr="00B80B62" w:rsidRDefault="00706D47" w:rsidP="00706D47">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38CC00FD" w14:textId="5F2F038B" w:rsidR="00706D47" w:rsidRPr="00B80B62" w:rsidRDefault="00706D47" w:rsidP="00706D47">
            <w:pPr>
              <w:spacing w:line="192" w:lineRule="auto"/>
              <w:jc w:val="center"/>
              <w:rPr>
                <w:rFonts w:cs="Arial"/>
                <w:color w:val="363636"/>
                <w:sz w:val="16"/>
                <w:szCs w:val="16"/>
                <w:shd w:val="clear" w:color="auto" w:fill="E1E1E1"/>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054EB49E" w14:textId="29A7C33D" w:rsidR="00706D47" w:rsidRPr="00B80B62" w:rsidRDefault="00706D47" w:rsidP="00706D47">
            <w:pPr>
              <w:spacing w:line="192" w:lineRule="auto"/>
              <w:jc w:val="center"/>
              <w:rPr>
                <w:iCs/>
                <w:sz w:val="16"/>
                <w:szCs w:val="16"/>
              </w:rPr>
            </w:pPr>
            <w:r w:rsidRPr="00B80B62">
              <w:rPr>
                <w:iCs/>
                <w:sz w:val="16"/>
                <w:szCs w:val="16"/>
              </w:rPr>
              <w:t>-</w:t>
            </w:r>
          </w:p>
        </w:tc>
        <w:tc>
          <w:tcPr>
            <w:tcW w:w="164" w:type="pct"/>
            <w:shd w:val="clear" w:color="auto" w:fill="FFFFFF"/>
            <w:vAlign w:val="center"/>
          </w:tcPr>
          <w:p w14:paraId="3773C88C" w14:textId="23F9C98A" w:rsidR="00706D47" w:rsidRPr="00B80B62" w:rsidRDefault="00706D47" w:rsidP="00706D47">
            <w:pPr>
              <w:spacing w:line="192" w:lineRule="auto"/>
              <w:jc w:val="center"/>
              <w:rPr>
                <w:iCs/>
                <w:sz w:val="16"/>
                <w:szCs w:val="16"/>
              </w:rPr>
            </w:pPr>
            <w:r w:rsidRPr="00B80B62">
              <w:rPr>
                <w:iCs/>
                <w:sz w:val="16"/>
                <w:szCs w:val="16"/>
              </w:rPr>
              <w:t>-</w:t>
            </w:r>
          </w:p>
        </w:tc>
        <w:tc>
          <w:tcPr>
            <w:tcW w:w="307" w:type="pct"/>
            <w:shd w:val="clear" w:color="auto" w:fill="FFFFFF"/>
            <w:vAlign w:val="center"/>
          </w:tcPr>
          <w:p w14:paraId="6FE170B5" w14:textId="2FFC6A3D" w:rsidR="00706D47" w:rsidRPr="00B80B62" w:rsidRDefault="00706D47" w:rsidP="00706D47">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36ADC564" w14:textId="30A2113B" w:rsidR="00706D47" w:rsidRPr="00B80B62" w:rsidRDefault="00706D47" w:rsidP="00706D47">
            <w:pPr>
              <w:spacing w:line="192" w:lineRule="auto"/>
              <w:jc w:val="center"/>
              <w:rPr>
                <w:sz w:val="16"/>
                <w:szCs w:val="16"/>
              </w:rPr>
            </w:pPr>
            <w:r w:rsidRPr="00B80B62">
              <w:rPr>
                <w:sz w:val="16"/>
                <w:szCs w:val="16"/>
              </w:rPr>
              <w:t>Про відрядження</w:t>
            </w:r>
          </w:p>
        </w:tc>
        <w:tc>
          <w:tcPr>
            <w:tcW w:w="404" w:type="pct"/>
            <w:shd w:val="clear" w:color="auto" w:fill="FFFFFF"/>
          </w:tcPr>
          <w:p w14:paraId="437A6E10" w14:textId="61AB88D2" w:rsidR="00706D47" w:rsidRPr="00B80B62" w:rsidRDefault="00706D47" w:rsidP="00706D4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ADD2265" w14:textId="4D1272B5" w:rsidR="00706D47" w:rsidRPr="00B80B62" w:rsidRDefault="00706D47" w:rsidP="00706D47">
            <w:pPr>
              <w:spacing w:line="192" w:lineRule="auto"/>
              <w:jc w:val="center"/>
              <w:rPr>
                <w:sz w:val="16"/>
                <w:szCs w:val="16"/>
              </w:rPr>
            </w:pPr>
            <w:r w:rsidRPr="00B80B62">
              <w:rPr>
                <w:sz w:val="16"/>
                <w:szCs w:val="16"/>
              </w:rPr>
              <w:t>Наказ</w:t>
            </w:r>
          </w:p>
        </w:tc>
        <w:tc>
          <w:tcPr>
            <w:tcW w:w="112" w:type="pct"/>
            <w:shd w:val="clear" w:color="auto" w:fill="FFFFFF"/>
            <w:vAlign w:val="center"/>
          </w:tcPr>
          <w:p w14:paraId="207D5A94" w14:textId="77777777" w:rsidR="00706D47" w:rsidRPr="00B80B62" w:rsidRDefault="00706D47" w:rsidP="00706D47">
            <w:pPr>
              <w:spacing w:line="192" w:lineRule="auto"/>
              <w:jc w:val="center"/>
              <w:rPr>
                <w:sz w:val="16"/>
                <w:szCs w:val="16"/>
              </w:rPr>
            </w:pPr>
          </w:p>
        </w:tc>
        <w:tc>
          <w:tcPr>
            <w:tcW w:w="306" w:type="pct"/>
            <w:shd w:val="clear" w:color="auto" w:fill="FFFFFF"/>
          </w:tcPr>
          <w:p w14:paraId="0408AA19" w14:textId="71B14BAF" w:rsidR="00706D47" w:rsidRPr="00B80B62" w:rsidRDefault="00706D47" w:rsidP="00706D47">
            <w:pPr>
              <w:spacing w:line="192" w:lineRule="auto"/>
              <w:jc w:val="center"/>
              <w:rPr>
                <w:bCs/>
                <w:sz w:val="16"/>
                <w:szCs w:val="16"/>
              </w:rPr>
            </w:pPr>
            <w:r w:rsidRPr="00B80B62">
              <w:rPr>
                <w:bCs/>
                <w:sz w:val="16"/>
                <w:szCs w:val="16"/>
              </w:rPr>
              <w:t>Паперова</w:t>
            </w:r>
          </w:p>
        </w:tc>
        <w:tc>
          <w:tcPr>
            <w:tcW w:w="690" w:type="pct"/>
            <w:shd w:val="clear" w:color="auto" w:fill="FFFFFF"/>
          </w:tcPr>
          <w:p w14:paraId="5B723BC0" w14:textId="2E8C6D24" w:rsidR="00706D47" w:rsidRPr="00B80B62" w:rsidRDefault="00706D47" w:rsidP="00706D4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86B1735" w14:textId="77777777" w:rsidR="00706D47" w:rsidRPr="00B80B62" w:rsidRDefault="00706D47" w:rsidP="00706D47">
            <w:pPr>
              <w:spacing w:line="192" w:lineRule="auto"/>
              <w:jc w:val="center"/>
              <w:rPr>
                <w:lang w:val="ru-RU"/>
              </w:rPr>
            </w:pPr>
          </w:p>
        </w:tc>
      </w:tr>
      <w:tr w:rsidR="00706D47" w:rsidRPr="00B80B62" w14:paraId="2F4E0C2E" w14:textId="77777777" w:rsidTr="008C6BE0">
        <w:trPr>
          <w:trHeight w:val="975"/>
        </w:trPr>
        <w:tc>
          <w:tcPr>
            <w:tcW w:w="174" w:type="pct"/>
            <w:shd w:val="clear" w:color="auto" w:fill="FFFFFF"/>
            <w:vAlign w:val="center"/>
          </w:tcPr>
          <w:p w14:paraId="7EB060B2" w14:textId="30801FBB" w:rsidR="00706D47" w:rsidRPr="00B80B62" w:rsidRDefault="00706D47" w:rsidP="00706D47">
            <w:pPr>
              <w:spacing w:line="192" w:lineRule="auto"/>
              <w:jc w:val="center"/>
              <w:rPr>
                <w:b/>
                <w:bCs/>
                <w:sz w:val="16"/>
                <w:szCs w:val="16"/>
              </w:rPr>
            </w:pPr>
            <w:r w:rsidRPr="00B80B62">
              <w:rPr>
                <w:b/>
                <w:bCs/>
                <w:sz w:val="16"/>
                <w:szCs w:val="16"/>
              </w:rPr>
              <w:t>327</w:t>
            </w:r>
          </w:p>
        </w:tc>
        <w:tc>
          <w:tcPr>
            <w:tcW w:w="464" w:type="pct"/>
            <w:shd w:val="clear" w:color="auto" w:fill="FFFFFF"/>
            <w:vAlign w:val="center"/>
          </w:tcPr>
          <w:p w14:paraId="4F7A9376" w14:textId="0B597250" w:rsidR="00706D47" w:rsidRPr="00B80B62" w:rsidRDefault="00706D47" w:rsidP="00706D47">
            <w:pPr>
              <w:spacing w:line="192" w:lineRule="auto"/>
              <w:jc w:val="center"/>
              <w:rPr>
                <w:sz w:val="16"/>
                <w:szCs w:val="16"/>
              </w:rPr>
            </w:pPr>
            <w:r w:rsidRPr="00B80B62">
              <w:rPr>
                <w:sz w:val="16"/>
                <w:szCs w:val="16"/>
              </w:rPr>
              <w:t>Про встановлення премії у липні 2025 року</w:t>
            </w:r>
          </w:p>
        </w:tc>
        <w:tc>
          <w:tcPr>
            <w:tcW w:w="350" w:type="pct"/>
            <w:shd w:val="clear" w:color="auto" w:fill="FFFFFF"/>
            <w:vAlign w:val="center"/>
          </w:tcPr>
          <w:p w14:paraId="2C77E704" w14:textId="3B915CD1" w:rsidR="00706D47" w:rsidRPr="00B80B62" w:rsidRDefault="00706D47" w:rsidP="00706D47">
            <w:pPr>
              <w:spacing w:line="192" w:lineRule="auto"/>
              <w:jc w:val="center"/>
              <w:rPr>
                <w:bCs/>
                <w:sz w:val="16"/>
                <w:szCs w:val="16"/>
                <w:lang w:val="ru-RU"/>
              </w:rPr>
            </w:pPr>
            <w:r w:rsidRPr="00B80B62">
              <w:rPr>
                <w:bCs/>
                <w:sz w:val="16"/>
                <w:szCs w:val="16"/>
                <w:lang w:val="ru-RU"/>
              </w:rPr>
              <w:t>20-К</w:t>
            </w:r>
          </w:p>
        </w:tc>
        <w:tc>
          <w:tcPr>
            <w:tcW w:w="326" w:type="pct"/>
            <w:shd w:val="clear" w:color="auto" w:fill="FFFFFF"/>
            <w:vAlign w:val="center"/>
          </w:tcPr>
          <w:p w14:paraId="0EE6536E" w14:textId="4ED70751" w:rsidR="00706D47" w:rsidRPr="00B80B62" w:rsidRDefault="00706D47" w:rsidP="00706D47">
            <w:pPr>
              <w:spacing w:line="192" w:lineRule="auto"/>
              <w:jc w:val="center"/>
              <w:rPr>
                <w:bCs/>
                <w:sz w:val="16"/>
                <w:szCs w:val="16"/>
                <w:lang w:val="ru-RU"/>
              </w:rPr>
            </w:pPr>
            <w:r w:rsidRPr="00B80B62">
              <w:rPr>
                <w:sz w:val="16"/>
                <w:szCs w:val="16"/>
              </w:rPr>
              <w:t>28.07.2025</w:t>
            </w:r>
          </w:p>
        </w:tc>
        <w:tc>
          <w:tcPr>
            <w:tcW w:w="351" w:type="pct"/>
            <w:shd w:val="clear" w:color="auto" w:fill="FFFFFF"/>
            <w:vAlign w:val="center"/>
          </w:tcPr>
          <w:p w14:paraId="351B67AC" w14:textId="2A4097C7" w:rsidR="00706D47" w:rsidRPr="00B80B62" w:rsidRDefault="00706D47" w:rsidP="00706D47">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7764FA9D" w14:textId="40B56675" w:rsidR="00706D47" w:rsidRPr="00B80B62" w:rsidRDefault="00706D47" w:rsidP="00706D47">
            <w:pPr>
              <w:spacing w:line="192" w:lineRule="auto"/>
              <w:jc w:val="center"/>
              <w:rPr>
                <w:rFonts w:cs="Arial"/>
                <w:color w:val="363636"/>
                <w:sz w:val="16"/>
                <w:szCs w:val="16"/>
                <w:shd w:val="clear" w:color="auto" w:fill="E1E1E1"/>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7EF3DA9" w14:textId="2ED10357" w:rsidR="00706D47" w:rsidRPr="00B80B62" w:rsidRDefault="00706D47" w:rsidP="00706D47">
            <w:pPr>
              <w:spacing w:line="192" w:lineRule="auto"/>
              <w:jc w:val="center"/>
              <w:rPr>
                <w:iCs/>
                <w:sz w:val="16"/>
                <w:szCs w:val="16"/>
              </w:rPr>
            </w:pPr>
            <w:r w:rsidRPr="00B80B62">
              <w:rPr>
                <w:iCs/>
                <w:sz w:val="16"/>
                <w:szCs w:val="16"/>
              </w:rPr>
              <w:t>-</w:t>
            </w:r>
          </w:p>
        </w:tc>
        <w:tc>
          <w:tcPr>
            <w:tcW w:w="164" w:type="pct"/>
            <w:shd w:val="clear" w:color="auto" w:fill="FFFFFF"/>
            <w:vAlign w:val="center"/>
          </w:tcPr>
          <w:p w14:paraId="301D7A80" w14:textId="14D82F26" w:rsidR="00706D47" w:rsidRPr="00B80B62" w:rsidRDefault="00706D47" w:rsidP="00706D47">
            <w:pPr>
              <w:spacing w:line="192" w:lineRule="auto"/>
              <w:jc w:val="center"/>
              <w:rPr>
                <w:iCs/>
                <w:sz w:val="16"/>
                <w:szCs w:val="16"/>
              </w:rPr>
            </w:pPr>
            <w:r w:rsidRPr="00B80B62">
              <w:rPr>
                <w:iCs/>
                <w:sz w:val="16"/>
                <w:szCs w:val="16"/>
              </w:rPr>
              <w:t>-</w:t>
            </w:r>
          </w:p>
        </w:tc>
        <w:tc>
          <w:tcPr>
            <w:tcW w:w="307" w:type="pct"/>
            <w:shd w:val="clear" w:color="auto" w:fill="FFFFFF"/>
            <w:vAlign w:val="center"/>
          </w:tcPr>
          <w:p w14:paraId="75F14EF2" w14:textId="44957416" w:rsidR="00706D47" w:rsidRPr="00B80B62" w:rsidRDefault="00706D47" w:rsidP="00706D47">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456EA0EF" w14:textId="0A910B12" w:rsidR="00706D47" w:rsidRPr="00B80B62" w:rsidRDefault="00706D47" w:rsidP="00706D47">
            <w:pPr>
              <w:spacing w:line="192" w:lineRule="auto"/>
              <w:jc w:val="center"/>
              <w:rPr>
                <w:sz w:val="16"/>
                <w:szCs w:val="16"/>
              </w:rPr>
            </w:pPr>
            <w:r w:rsidRPr="00B80B62">
              <w:rPr>
                <w:sz w:val="16"/>
                <w:szCs w:val="16"/>
              </w:rPr>
              <w:t>Про встановлення премії у липні 2025 року</w:t>
            </w:r>
          </w:p>
        </w:tc>
        <w:tc>
          <w:tcPr>
            <w:tcW w:w="404" w:type="pct"/>
            <w:shd w:val="clear" w:color="auto" w:fill="FFFFFF"/>
          </w:tcPr>
          <w:p w14:paraId="4020D6F4" w14:textId="5C43BB5E" w:rsidR="00706D47" w:rsidRPr="00B80B62" w:rsidRDefault="00706D47" w:rsidP="00706D4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6E31838" w14:textId="2EF56E55" w:rsidR="00706D47" w:rsidRPr="00B80B62" w:rsidRDefault="00706D47" w:rsidP="00706D47">
            <w:pPr>
              <w:spacing w:line="192" w:lineRule="auto"/>
              <w:jc w:val="center"/>
              <w:rPr>
                <w:sz w:val="16"/>
                <w:szCs w:val="16"/>
              </w:rPr>
            </w:pPr>
            <w:r w:rsidRPr="00B80B62">
              <w:rPr>
                <w:sz w:val="16"/>
                <w:szCs w:val="16"/>
              </w:rPr>
              <w:t>Наказ</w:t>
            </w:r>
          </w:p>
        </w:tc>
        <w:tc>
          <w:tcPr>
            <w:tcW w:w="112" w:type="pct"/>
            <w:shd w:val="clear" w:color="auto" w:fill="FFFFFF"/>
            <w:vAlign w:val="center"/>
          </w:tcPr>
          <w:p w14:paraId="1125046C" w14:textId="77777777" w:rsidR="00706D47" w:rsidRPr="00B80B62" w:rsidRDefault="00706D47" w:rsidP="00706D47">
            <w:pPr>
              <w:spacing w:line="192" w:lineRule="auto"/>
              <w:jc w:val="center"/>
              <w:rPr>
                <w:sz w:val="16"/>
                <w:szCs w:val="16"/>
              </w:rPr>
            </w:pPr>
          </w:p>
        </w:tc>
        <w:tc>
          <w:tcPr>
            <w:tcW w:w="306" w:type="pct"/>
            <w:shd w:val="clear" w:color="auto" w:fill="FFFFFF"/>
          </w:tcPr>
          <w:p w14:paraId="5427622C" w14:textId="40009718" w:rsidR="00706D47" w:rsidRPr="00B80B62" w:rsidRDefault="00706D47" w:rsidP="00706D47">
            <w:pPr>
              <w:spacing w:line="192" w:lineRule="auto"/>
              <w:jc w:val="center"/>
              <w:rPr>
                <w:bCs/>
                <w:sz w:val="16"/>
                <w:szCs w:val="16"/>
              </w:rPr>
            </w:pPr>
            <w:r w:rsidRPr="00B80B62">
              <w:rPr>
                <w:bCs/>
                <w:sz w:val="16"/>
                <w:szCs w:val="16"/>
              </w:rPr>
              <w:t>Паперова</w:t>
            </w:r>
          </w:p>
        </w:tc>
        <w:tc>
          <w:tcPr>
            <w:tcW w:w="690" w:type="pct"/>
            <w:shd w:val="clear" w:color="auto" w:fill="FFFFFF"/>
          </w:tcPr>
          <w:p w14:paraId="05EE2202" w14:textId="364DADF0" w:rsidR="00706D47" w:rsidRPr="00B80B62" w:rsidRDefault="00706D47" w:rsidP="00706D4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B9B490C" w14:textId="77777777" w:rsidR="00706D47" w:rsidRPr="00B80B62" w:rsidRDefault="00706D47" w:rsidP="00706D47">
            <w:pPr>
              <w:spacing w:line="192" w:lineRule="auto"/>
              <w:jc w:val="center"/>
              <w:rPr>
                <w:lang w:val="ru-RU"/>
              </w:rPr>
            </w:pPr>
          </w:p>
        </w:tc>
      </w:tr>
      <w:tr w:rsidR="00706D47" w:rsidRPr="00B80B62" w14:paraId="3F982D62" w14:textId="77777777" w:rsidTr="008C6BE0">
        <w:trPr>
          <w:trHeight w:val="975"/>
        </w:trPr>
        <w:tc>
          <w:tcPr>
            <w:tcW w:w="174" w:type="pct"/>
            <w:shd w:val="clear" w:color="auto" w:fill="FFFFFF"/>
            <w:vAlign w:val="center"/>
          </w:tcPr>
          <w:p w14:paraId="2DE7A8A1" w14:textId="1914D9C7" w:rsidR="00706D47" w:rsidRPr="00B80B62" w:rsidRDefault="00706D47" w:rsidP="00706D47">
            <w:pPr>
              <w:spacing w:line="192" w:lineRule="auto"/>
              <w:jc w:val="center"/>
              <w:rPr>
                <w:b/>
                <w:bCs/>
                <w:sz w:val="16"/>
                <w:szCs w:val="16"/>
              </w:rPr>
            </w:pPr>
            <w:r w:rsidRPr="00B80B62">
              <w:rPr>
                <w:b/>
                <w:bCs/>
                <w:sz w:val="16"/>
                <w:szCs w:val="16"/>
              </w:rPr>
              <w:t>328</w:t>
            </w:r>
          </w:p>
        </w:tc>
        <w:tc>
          <w:tcPr>
            <w:tcW w:w="464" w:type="pct"/>
            <w:shd w:val="clear" w:color="auto" w:fill="FFFFFF"/>
            <w:vAlign w:val="center"/>
          </w:tcPr>
          <w:p w14:paraId="2B3CE242" w14:textId="44FBD3D2" w:rsidR="00706D47" w:rsidRPr="00B80B62" w:rsidRDefault="00706D47" w:rsidP="00706D47">
            <w:pPr>
              <w:spacing w:line="192" w:lineRule="auto"/>
              <w:jc w:val="center"/>
              <w:rPr>
                <w:sz w:val="16"/>
                <w:szCs w:val="16"/>
              </w:rPr>
            </w:pPr>
            <w:r w:rsidRPr="00B80B62">
              <w:rPr>
                <w:sz w:val="16"/>
                <w:szCs w:val="16"/>
              </w:rPr>
              <w:t>Про преміювання працівників управління у липні 2025 року</w:t>
            </w:r>
          </w:p>
        </w:tc>
        <w:tc>
          <w:tcPr>
            <w:tcW w:w="350" w:type="pct"/>
            <w:shd w:val="clear" w:color="auto" w:fill="FFFFFF"/>
            <w:vAlign w:val="center"/>
          </w:tcPr>
          <w:p w14:paraId="59C0D98A" w14:textId="02551239" w:rsidR="00706D47" w:rsidRPr="00B80B62" w:rsidRDefault="00706D47" w:rsidP="00706D47">
            <w:pPr>
              <w:spacing w:line="192" w:lineRule="auto"/>
              <w:jc w:val="center"/>
              <w:rPr>
                <w:bCs/>
                <w:sz w:val="16"/>
                <w:szCs w:val="16"/>
                <w:lang w:val="ru-RU"/>
              </w:rPr>
            </w:pPr>
            <w:r w:rsidRPr="00B80B62">
              <w:rPr>
                <w:iCs/>
                <w:sz w:val="16"/>
                <w:szCs w:val="16"/>
              </w:rPr>
              <w:t>21-К</w:t>
            </w:r>
          </w:p>
        </w:tc>
        <w:tc>
          <w:tcPr>
            <w:tcW w:w="326" w:type="pct"/>
            <w:shd w:val="clear" w:color="auto" w:fill="FFFFFF"/>
            <w:vAlign w:val="center"/>
          </w:tcPr>
          <w:p w14:paraId="56665B9F" w14:textId="44A08BF2" w:rsidR="00706D47" w:rsidRPr="00B80B62" w:rsidRDefault="00706D47" w:rsidP="00706D47">
            <w:pPr>
              <w:spacing w:line="192" w:lineRule="auto"/>
              <w:jc w:val="center"/>
              <w:rPr>
                <w:bCs/>
                <w:sz w:val="16"/>
                <w:szCs w:val="16"/>
                <w:lang w:val="ru-RU"/>
              </w:rPr>
            </w:pPr>
            <w:r w:rsidRPr="00B80B62">
              <w:rPr>
                <w:sz w:val="16"/>
                <w:szCs w:val="16"/>
              </w:rPr>
              <w:t>2</w:t>
            </w:r>
            <w:r w:rsidRPr="00B80B62">
              <w:rPr>
                <w:sz w:val="16"/>
                <w:szCs w:val="16"/>
              </w:rPr>
              <w:t>8</w:t>
            </w:r>
            <w:r w:rsidRPr="00B80B62">
              <w:rPr>
                <w:sz w:val="16"/>
                <w:szCs w:val="16"/>
              </w:rPr>
              <w:t>.07.2025</w:t>
            </w:r>
          </w:p>
        </w:tc>
        <w:tc>
          <w:tcPr>
            <w:tcW w:w="351" w:type="pct"/>
            <w:shd w:val="clear" w:color="auto" w:fill="FFFFFF"/>
            <w:vAlign w:val="center"/>
          </w:tcPr>
          <w:p w14:paraId="2FD5D075" w14:textId="43A82057" w:rsidR="00706D47" w:rsidRPr="00B80B62" w:rsidRDefault="00706D47" w:rsidP="00706D47">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38AAEF59" w14:textId="3A7DDD7F" w:rsidR="00706D47" w:rsidRPr="00B80B62" w:rsidRDefault="00706D47" w:rsidP="00706D47">
            <w:pPr>
              <w:spacing w:line="192" w:lineRule="auto"/>
              <w:jc w:val="center"/>
              <w:rPr>
                <w:rFonts w:cs="Arial"/>
                <w:color w:val="363636"/>
                <w:sz w:val="16"/>
                <w:szCs w:val="16"/>
                <w:shd w:val="clear" w:color="auto" w:fill="E1E1E1"/>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10ACF0D1" w14:textId="09A715C6" w:rsidR="00706D47" w:rsidRPr="00B80B62" w:rsidRDefault="00706D47" w:rsidP="00706D47">
            <w:pPr>
              <w:spacing w:line="192" w:lineRule="auto"/>
              <w:jc w:val="center"/>
              <w:rPr>
                <w:iCs/>
                <w:sz w:val="16"/>
                <w:szCs w:val="16"/>
              </w:rPr>
            </w:pPr>
            <w:r w:rsidRPr="00B80B62">
              <w:rPr>
                <w:iCs/>
                <w:sz w:val="16"/>
                <w:szCs w:val="16"/>
              </w:rPr>
              <w:t>-</w:t>
            </w:r>
          </w:p>
        </w:tc>
        <w:tc>
          <w:tcPr>
            <w:tcW w:w="164" w:type="pct"/>
            <w:shd w:val="clear" w:color="auto" w:fill="FFFFFF"/>
            <w:vAlign w:val="center"/>
          </w:tcPr>
          <w:p w14:paraId="559F4057" w14:textId="69FB0F17" w:rsidR="00706D47" w:rsidRPr="00B80B62" w:rsidRDefault="00706D47" w:rsidP="00706D47">
            <w:pPr>
              <w:spacing w:line="192" w:lineRule="auto"/>
              <w:jc w:val="center"/>
              <w:rPr>
                <w:iCs/>
                <w:sz w:val="16"/>
                <w:szCs w:val="16"/>
              </w:rPr>
            </w:pPr>
            <w:r w:rsidRPr="00B80B62">
              <w:rPr>
                <w:iCs/>
                <w:sz w:val="16"/>
                <w:szCs w:val="16"/>
              </w:rPr>
              <w:t>-</w:t>
            </w:r>
          </w:p>
        </w:tc>
        <w:tc>
          <w:tcPr>
            <w:tcW w:w="307" w:type="pct"/>
            <w:shd w:val="clear" w:color="auto" w:fill="FFFFFF"/>
            <w:vAlign w:val="center"/>
          </w:tcPr>
          <w:p w14:paraId="59742F35" w14:textId="5F7ECE1B" w:rsidR="00706D47" w:rsidRPr="00B80B62" w:rsidRDefault="00706D47" w:rsidP="00706D47">
            <w:pPr>
              <w:spacing w:line="192" w:lineRule="auto"/>
              <w:ind w:left="-85" w:right="-85"/>
              <w:jc w:val="center"/>
              <w:rPr>
                <w:bCs/>
                <w:sz w:val="16"/>
                <w:szCs w:val="16"/>
              </w:rPr>
            </w:pPr>
            <w:r w:rsidRPr="00B80B62">
              <w:rPr>
                <w:bCs/>
                <w:sz w:val="16"/>
                <w:szCs w:val="16"/>
              </w:rPr>
              <w:t>Управління персоналом</w:t>
            </w:r>
          </w:p>
        </w:tc>
        <w:tc>
          <w:tcPr>
            <w:tcW w:w="429" w:type="pct"/>
            <w:shd w:val="clear" w:color="auto" w:fill="FFFFFF"/>
            <w:vAlign w:val="center"/>
          </w:tcPr>
          <w:p w14:paraId="5943E9C8" w14:textId="7BF724B9" w:rsidR="00706D47" w:rsidRPr="00B80B62" w:rsidRDefault="00706D47" w:rsidP="00706D47">
            <w:pPr>
              <w:spacing w:line="192" w:lineRule="auto"/>
              <w:jc w:val="center"/>
              <w:rPr>
                <w:sz w:val="16"/>
                <w:szCs w:val="16"/>
              </w:rPr>
            </w:pPr>
            <w:r w:rsidRPr="00B80B62">
              <w:rPr>
                <w:sz w:val="16"/>
                <w:szCs w:val="16"/>
              </w:rPr>
              <w:t>Про преміювання працівників управління у липні 2025 року</w:t>
            </w:r>
          </w:p>
        </w:tc>
        <w:tc>
          <w:tcPr>
            <w:tcW w:w="404" w:type="pct"/>
            <w:shd w:val="clear" w:color="auto" w:fill="FFFFFF"/>
          </w:tcPr>
          <w:p w14:paraId="1D6C7C38" w14:textId="5D169B0A" w:rsidR="00706D47" w:rsidRPr="00B80B62" w:rsidRDefault="00706D47" w:rsidP="00706D4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5E62CA9" w14:textId="52F23E87" w:rsidR="00706D47" w:rsidRPr="00B80B62" w:rsidRDefault="00706D47" w:rsidP="00706D47">
            <w:pPr>
              <w:spacing w:line="192" w:lineRule="auto"/>
              <w:jc w:val="center"/>
              <w:rPr>
                <w:sz w:val="16"/>
                <w:szCs w:val="16"/>
              </w:rPr>
            </w:pPr>
            <w:r w:rsidRPr="00B80B62">
              <w:rPr>
                <w:sz w:val="16"/>
                <w:szCs w:val="16"/>
              </w:rPr>
              <w:t>Наказ</w:t>
            </w:r>
          </w:p>
        </w:tc>
        <w:tc>
          <w:tcPr>
            <w:tcW w:w="112" w:type="pct"/>
            <w:shd w:val="clear" w:color="auto" w:fill="FFFFFF"/>
            <w:vAlign w:val="center"/>
          </w:tcPr>
          <w:p w14:paraId="4A4C31B3" w14:textId="77777777" w:rsidR="00706D47" w:rsidRPr="00B80B62" w:rsidRDefault="00706D47" w:rsidP="00706D47">
            <w:pPr>
              <w:spacing w:line="192" w:lineRule="auto"/>
              <w:jc w:val="center"/>
              <w:rPr>
                <w:sz w:val="16"/>
                <w:szCs w:val="16"/>
              </w:rPr>
            </w:pPr>
          </w:p>
        </w:tc>
        <w:tc>
          <w:tcPr>
            <w:tcW w:w="306" w:type="pct"/>
            <w:shd w:val="clear" w:color="auto" w:fill="FFFFFF"/>
          </w:tcPr>
          <w:p w14:paraId="681B85DA" w14:textId="3A894A9F" w:rsidR="00706D47" w:rsidRPr="00B80B62" w:rsidRDefault="00706D47" w:rsidP="00706D47">
            <w:pPr>
              <w:spacing w:line="192" w:lineRule="auto"/>
              <w:jc w:val="center"/>
              <w:rPr>
                <w:bCs/>
                <w:sz w:val="16"/>
                <w:szCs w:val="16"/>
              </w:rPr>
            </w:pPr>
            <w:r w:rsidRPr="00B80B62">
              <w:rPr>
                <w:bCs/>
                <w:sz w:val="16"/>
                <w:szCs w:val="16"/>
              </w:rPr>
              <w:t>Паперова</w:t>
            </w:r>
          </w:p>
        </w:tc>
        <w:tc>
          <w:tcPr>
            <w:tcW w:w="690" w:type="pct"/>
            <w:shd w:val="clear" w:color="auto" w:fill="FFFFFF"/>
          </w:tcPr>
          <w:p w14:paraId="02EAF6A2" w14:textId="409A5D2F" w:rsidR="00706D47" w:rsidRPr="00B80B62" w:rsidRDefault="00706D47" w:rsidP="00706D4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0450B0" w14:textId="77777777" w:rsidR="00706D47" w:rsidRPr="00B80B62" w:rsidRDefault="00706D47" w:rsidP="00706D47">
            <w:pPr>
              <w:spacing w:line="192" w:lineRule="auto"/>
              <w:jc w:val="center"/>
              <w:rPr>
                <w:lang w:val="ru-RU"/>
              </w:rPr>
            </w:pPr>
          </w:p>
        </w:tc>
      </w:tr>
      <w:tr w:rsidR="00706D47" w:rsidRPr="00B80B62" w14:paraId="79A355E7" w14:textId="77777777" w:rsidTr="008C6BE0">
        <w:trPr>
          <w:trHeight w:val="975"/>
        </w:trPr>
        <w:tc>
          <w:tcPr>
            <w:tcW w:w="174" w:type="pct"/>
            <w:shd w:val="clear" w:color="auto" w:fill="FFFFFF"/>
            <w:vAlign w:val="center"/>
          </w:tcPr>
          <w:p w14:paraId="75331BBA" w14:textId="0F70CBE2" w:rsidR="00706D47" w:rsidRPr="00B80B62" w:rsidRDefault="00706D47" w:rsidP="00706D47">
            <w:pPr>
              <w:spacing w:line="192" w:lineRule="auto"/>
              <w:jc w:val="center"/>
              <w:rPr>
                <w:b/>
                <w:bCs/>
                <w:sz w:val="16"/>
                <w:szCs w:val="16"/>
              </w:rPr>
            </w:pPr>
            <w:r w:rsidRPr="00B80B62">
              <w:rPr>
                <w:b/>
                <w:bCs/>
                <w:sz w:val="16"/>
                <w:szCs w:val="16"/>
              </w:rPr>
              <w:t>329</w:t>
            </w:r>
          </w:p>
        </w:tc>
        <w:tc>
          <w:tcPr>
            <w:tcW w:w="464" w:type="pct"/>
            <w:shd w:val="clear" w:color="auto" w:fill="FFFFFF"/>
            <w:vAlign w:val="center"/>
          </w:tcPr>
          <w:p w14:paraId="44BBB810" w14:textId="1A5733F0" w:rsidR="00706D47" w:rsidRPr="00B80B62" w:rsidRDefault="00706D47" w:rsidP="00706D47">
            <w:pPr>
              <w:spacing w:line="192" w:lineRule="auto"/>
              <w:jc w:val="center"/>
              <w:rPr>
                <w:sz w:val="16"/>
                <w:szCs w:val="16"/>
              </w:rPr>
            </w:pPr>
            <w:r w:rsidRPr="00B80B62">
              <w:rPr>
                <w:sz w:val="16"/>
                <w:szCs w:val="16"/>
              </w:rPr>
              <w:t>Щодо наявних вакантних посад в управлінні з питань ветеранської політики станом на 01.08.2025</w:t>
            </w:r>
          </w:p>
        </w:tc>
        <w:tc>
          <w:tcPr>
            <w:tcW w:w="350" w:type="pct"/>
            <w:shd w:val="clear" w:color="auto" w:fill="FFFFFF"/>
            <w:vAlign w:val="center"/>
          </w:tcPr>
          <w:p w14:paraId="709123A3" w14:textId="41D84EA6" w:rsidR="00706D47" w:rsidRPr="00B80B62" w:rsidRDefault="00706D47" w:rsidP="00706D47">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702/0/25</w:t>
            </w:r>
          </w:p>
        </w:tc>
        <w:tc>
          <w:tcPr>
            <w:tcW w:w="326" w:type="pct"/>
            <w:shd w:val="clear" w:color="auto" w:fill="FFFFFF"/>
            <w:vAlign w:val="center"/>
          </w:tcPr>
          <w:p w14:paraId="0B111EA7" w14:textId="224E03B5" w:rsidR="00706D47" w:rsidRPr="00B80B62" w:rsidRDefault="00706D47" w:rsidP="00706D47">
            <w:pPr>
              <w:spacing w:line="192" w:lineRule="auto"/>
              <w:jc w:val="center"/>
              <w:rPr>
                <w:bCs/>
                <w:sz w:val="16"/>
                <w:szCs w:val="16"/>
                <w:lang w:val="ru-RU"/>
              </w:rPr>
            </w:pPr>
            <w:r w:rsidRPr="00B80B62">
              <w:rPr>
                <w:sz w:val="16"/>
                <w:szCs w:val="16"/>
              </w:rPr>
              <w:t>28.07.2025</w:t>
            </w:r>
          </w:p>
        </w:tc>
        <w:tc>
          <w:tcPr>
            <w:tcW w:w="351" w:type="pct"/>
            <w:shd w:val="clear" w:color="auto" w:fill="FFFFFF"/>
            <w:vAlign w:val="center"/>
          </w:tcPr>
          <w:p w14:paraId="2AD198A7" w14:textId="25F10295" w:rsidR="00706D47" w:rsidRPr="00B80B62" w:rsidRDefault="00706D47" w:rsidP="00706D47">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45DA0A0C" w14:textId="5A4AAF67" w:rsidR="00706D47" w:rsidRPr="00B80B62" w:rsidRDefault="00706D47" w:rsidP="00706D47">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58C03DDB" w14:textId="7E37E8C4" w:rsidR="00706D47" w:rsidRPr="00B80B62" w:rsidRDefault="00706D47" w:rsidP="00706D47">
            <w:pPr>
              <w:spacing w:line="192" w:lineRule="auto"/>
              <w:jc w:val="center"/>
              <w:rPr>
                <w:iCs/>
                <w:sz w:val="16"/>
                <w:szCs w:val="16"/>
              </w:rPr>
            </w:pPr>
            <w:r w:rsidRPr="00B80B62">
              <w:rPr>
                <w:iCs/>
                <w:sz w:val="16"/>
                <w:szCs w:val="16"/>
              </w:rPr>
              <w:t>-</w:t>
            </w:r>
          </w:p>
        </w:tc>
        <w:tc>
          <w:tcPr>
            <w:tcW w:w="164" w:type="pct"/>
            <w:shd w:val="clear" w:color="auto" w:fill="FFFFFF"/>
            <w:vAlign w:val="center"/>
          </w:tcPr>
          <w:p w14:paraId="6211F00B" w14:textId="41E9AC0D" w:rsidR="00706D47" w:rsidRPr="00B80B62" w:rsidRDefault="00706D47" w:rsidP="00706D47">
            <w:pPr>
              <w:spacing w:line="192" w:lineRule="auto"/>
              <w:jc w:val="center"/>
              <w:rPr>
                <w:iCs/>
                <w:sz w:val="16"/>
                <w:szCs w:val="16"/>
              </w:rPr>
            </w:pPr>
            <w:r w:rsidRPr="00B80B62">
              <w:rPr>
                <w:iCs/>
                <w:sz w:val="16"/>
                <w:szCs w:val="16"/>
              </w:rPr>
              <w:t>-</w:t>
            </w:r>
          </w:p>
        </w:tc>
        <w:tc>
          <w:tcPr>
            <w:tcW w:w="307" w:type="pct"/>
            <w:shd w:val="clear" w:color="auto" w:fill="FFFFFF"/>
            <w:vAlign w:val="center"/>
          </w:tcPr>
          <w:p w14:paraId="6532CF01" w14:textId="3C7A4A83" w:rsidR="00706D47" w:rsidRPr="00B80B62" w:rsidRDefault="00706D47" w:rsidP="00706D47">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93C409D" w14:textId="6C02B3B0" w:rsidR="00706D47" w:rsidRPr="00B80B62" w:rsidRDefault="00706D47" w:rsidP="00706D47">
            <w:pPr>
              <w:spacing w:line="192" w:lineRule="auto"/>
              <w:jc w:val="center"/>
              <w:rPr>
                <w:sz w:val="16"/>
                <w:szCs w:val="16"/>
              </w:rPr>
            </w:pPr>
            <w:r w:rsidRPr="00B80B62">
              <w:rPr>
                <w:sz w:val="16"/>
                <w:szCs w:val="16"/>
              </w:rPr>
              <w:t>Щодо наявних вакантних посад в управлінні з питань ветеранської політики станом на 01.08.2025</w:t>
            </w:r>
          </w:p>
        </w:tc>
        <w:tc>
          <w:tcPr>
            <w:tcW w:w="404" w:type="pct"/>
            <w:shd w:val="clear" w:color="auto" w:fill="FFFFFF"/>
          </w:tcPr>
          <w:p w14:paraId="4787AC6A" w14:textId="7CF5AD9C" w:rsidR="00706D47" w:rsidRPr="00B80B62" w:rsidRDefault="00706D47" w:rsidP="00706D47">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AEE2F22" w14:textId="78123C32" w:rsidR="00706D47" w:rsidRPr="00B80B62" w:rsidRDefault="00706D47" w:rsidP="00706D47">
            <w:pPr>
              <w:spacing w:line="192" w:lineRule="auto"/>
              <w:jc w:val="center"/>
              <w:rPr>
                <w:sz w:val="16"/>
                <w:szCs w:val="16"/>
              </w:rPr>
            </w:pPr>
            <w:r w:rsidRPr="00B80B62">
              <w:rPr>
                <w:sz w:val="16"/>
                <w:szCs w:val="16"/>
              </w:rPr>
              <w:t>Лист</w:t>
            </w:r>
          </w:p>
        </w:tc>
        <w:tc>
          <w:tcPr>
            <w:tcW w:w="112" w:type="pct"/>
            <w:shd w:val="clear" w:color="auto" w:fill="FFFFFF"/>
            <w:vAlign w:val="center"/>
          </w:tcPr>
          <w:p w14:paraId="5E92EFE9" w14:textId="77777777" w:rsidR="00706D47" w:rsidRPr="00B80B62" w:rsidRDefault="00706D47" w:rsidP="00706D47">
            <w:pPr>
              <w:spacing w:line="192" w:lineRule="auto"/>
              <w:jc w:val="center"/>
              <w:rPr>
                <w:sz w:val="16"/>
                <w:szCs w:val="16"/>
              </w:rPr>
            </w:pPr>
          </w:p>
        </w:tc>
        <w:tc>
          <w:tcPr>
            <w:tcW w:w="306" w:type="pct"/>
            <w:shd w:val="clear" w:color="auto" w:fill="FFFFFF"/>
          </w:tcPr>
          <w:p w14:paraId="460A9F33" w14:textId="6E9C342F" w:rsidR="00706D47" w:rsidRPr="00B80B62" w:rsidRDefault="00706D47" w:rsidP="00706D47">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08A5467" w14:textId="798AF02C" w:rsidR="00706D47" w:rsidRPr="00B80B62" w:rsidRDefault="00706D47" w:rsidP="00706D47">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5D4A3F8" w14:textId="77777777" w:rsidR="00706D47" w:rsidRPr="00B80B62" w:rsidRDefault="00706D47" w:rsidP="00706D47">
            <w:pPr>
              <w:spacing w:line="192" w:lineRule="auto"/>
              <w:jc w:val="center"/>
              <w:rPr>
                <w:lang w:val="ru-RU"/>
              </w:rPr>
            </w:pPr>
          </w:p>
        </w:tc>
      </w:tr>
      <w:tr w:rsidR="000F1711" w:rsidRPr="00B80B62" w14:paraId="354AB234" w14:textId="77777777" w:rsidTr="008C6BE0">
        <w:trPr>
          <w:trHeight w:val="975"/>
        </w:trPr>
        <w:tc>
          <w:tcPr>
            <w:tcW w:w="174" w:type="pct"/>
            <w:shd w:val="clear" w:color="auto" w:fill="FFFFFF"/>
            <w:vAlign w:val="center"/>
          </w:tcPr>
          <w:p w14:paraId="5159DCCC" w14:textId="5C8C6FCD" w:rsidR="000F1711" w:rsidRPr="00B80B62" w:rsidRDefault="000F1711" w:rsidP="000F1711">
            <w:pPr>
              <w:spacing w:line="192" w:lineRule="auto"/>
              <w:jc w:val="center"/>
              <w:rPr>
                <w:b/>
                <w:bCs/>
                <w:sz w:val="16"/>
                <w:szCs w:val="16"/>
              </w:rPr>
            </w:pPr>
            <w:r w:rsidRPr="00B80B62">
              <w:rPr>
                <w:b/>
                <w:bCs/>
                <w:sz w:val="16"/>
                <w:szCs w:val="16"/>
              </w:rPr>
              <w:lastRenderedPageBreak/>
              <w:t>330</w:t>
            </w:r>
          </w:p>
        </w:tc>
        <w:tc>
          <w:tcPr>
            <w:tcW w:w="464" w:type="pct"/>
            <w:shd w:val="clear" w:color="auto" w:fill="FFFFFF"/>
            <w:vAlign w:val="center"/>
          </w:tcPr>
          <w:p w14:paraId="7F786DAD" w14:textId="2AD61475" w:rsidR="000F1711" w:rsidRPr="00B80B62" w:rsidRDefault="000F1711" w:rsidP="000F1711">
            <w:pPr>
              <w:spacing w:line="192" w:lineRule="auto"/>
              <w:jc w:val="center"/>
              <w:rPr>
                <w:sz w:val="16"/>
                <w:szCs w:val="16"/>
              </w:rPr>
            </w:pPr>
            <w:r w:rsidRPr="00B80B62">
              <w:rPr>
                <w:sz w:val="16"/>
                <w:szCs w:val="16"/>
              </w:rPr>
              <w:t>Щодо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w:t>
            </w:r>
          </w:p>
        </w:tc>
        <w:tc>
          <w:tcPr>
            <w:tcW w:w="350" w:type="pct"/>
            <w:shd w:val="clear" w:color="auto" w:fill="FFFFFF"/>
            <w:vAlign w:val="center"/>
          </w:tcPr>
          <w:p w14:paraId="4A147172" w14:textId="29A1787F" w:rsidR="000F1711" w:rsidRPr="00B80B62" w:rsidRDefault="000F1711" w:rsidP="000F1711">
            <w:pPr>
              <w:spacing w:line="192" w:lineRule="auto"/>
              <w:jc w:val="center"/>
              <w:rPr>
                <w:bCs/>
                <w:sz w:val="16"/>
                <w:szCs w:val="16"/>
                <w:lang w:val="ru-RU"/>
              </w:rPr>
            </w:pPr>
            <w:r w:rsidRPr="00B80B62">
              <w:rPr>
                <w:bCs/>
                <w:sz w:val="16"/>
                <w:szCs w:val="16"/>
                <w:lang w:val="ru-RU"/>
              </w:rPr>
              <w:t>№вх-111</w:t>
            </w:r>
            <w:r w:rsidRPr="00B80B62">
              <w:rPr>
                <w:bCs/>
                <w:sz w:val="16"/>
                <w:szCs w:val="16"/>
                <w:lang w:val="ru-RU"/>
              </w:rPr>
              <w:t>5</w:t>
            </w:r>
            <w:r w:rsidRPr="00B80B62">
              <w:rPr>
                <w:bCs/>
                <w:sz w:val="16"/>
                <w:szCs w:val="16"/>
                <w:lang w:val="ru-RU"/>
              </w:rPr>
              <w:t>/0/25</w:t>
            </w:r>
          </w:p>
        </w:tc>
        <w:tc>
          <w:tcPr>
            <w:tcW w:w="326" w:type="pct"/>
            <w:shd w:val="clear" w:color="auto" w:fill="FFFFFF"/>
            <w:vAlign w:val="center"/>
          </w:tcPr>
          <w:p w14:paraId="0D50F5F6" w14:textId="24A655DD" w:rsidR="000F1711" w:rsidRPr="00B80B62" w:rsidRDefault="000F1711" w:rsidP="000F171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75F8A625" w14:textId="1898776B" w:rsidR="000F1711" w:rsidRPr="00B80B62" w:rsidRDefault="000F1711" w:rsidP="000F1711">
            <w:pPr>
              <w:spacing w:line="192" w:lineRule="auto"/>
              <w:jc w:val="center"/>
              <w:rPr>
                <w:bCs/>
                <w:sz w:val="16"/>
                <w:szCs w:val="16"/>
                <w:lang w:val="ru-RU"/>
              </w:rPr>
            </w:pPr>
            <w:r w:rsidRPr="00B80B62">
              <w:rPr>
                <w:bCs/>
                <w:sz w:val="16"/>
                <w:szCs w:val="16"/>
                <w:lang w:val="ru-RU"/>
              </w:rPr>
              <w:t>2</w:t>
            </w:r>
            <w:r w:rsidRPr="00B80B62">
              <w:rPr>
                <w:bCs/>
                <w:sz w:val="16"/>
                <w:szCs w:val="16"/>
                <w:lang w:val="ru-RU"/>
              </w:rPr>
              <w:t>8</w:t>
            </w:r>
            <w:r w:rsidRPr="00B80B62">
              <w:rPr>
                <w:bCs/>
                <w:sz w:val="16"/>
                <w:szCs w:val="16"/>
                <w:lang w:val="ru-RU"/>
              </w:rPr>
              <w:t>.07.2025</w:t>
            </w:r>
          </w:p>
        </w:tc>
        <w:tc>
          <w:tcPr>
            <w:tcW w:w="307" w:type="pct"/>
            <w:shd w:val="clear" w:color="auto" w:fill="FFFFFF"/>
            <w:vAlign w:val="center"/>
          </w:tcPr>
          <w:p w14:paraId="5F0ADA17" w14:textId="3AEF1C6C" w:rsidR="000F1711" w:rsidRPr="00B80B62" w:rsidRDefault="000F1711" w:rsidP="000F171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3E5D9FEA" w14:textId="02223467" w:rsidR="000F1711" w:rsidRPr="00B80B62" w:rsidRDefault="000F1711" w:rsidP="000F1711">
            <w:pPr>
              <w:spacing w:line="192" w:lineRule="auto"/>
              <w:jc w:val="center"/>
              <w:rPr>
                <w:iCs/>
                <w:sz w:val="16"/>
                <w:szCs w:val="16"/>
              </w:rPr>
            </w:pPr>
            <w:r w:rsidRPr="00B80B62">
              <w:rPr>
                <w:iCs/>
                <w:sz w:val="16"/>
                <w:szCs w:val="16"/>
              </w:rPr>
              <w:t>-</w:t>
            </w:r>
          </w:p>
        </w:tc>
        <w:tc>
          <w:tcPr>
            <w:tcW w:w="164" w:type="pct"/>
            <w:shd w:val="clear" w:color="auto" w:fill="FFFFFF"/>
            <w:vAlign w:val="center"/>
          </w:tcPr>
          <w:p w14:paraId="28CC9BA4" w14:textId="75410CBC" w:rsidR="000F1711" w:rsidRPr="00B80B62" w:rsidRDefault="000F1711" w:rsidP="000F1711">
            <w:pPr>
              <w:spacing w:line="192" w:lineRule="auto"/>
              <w:jc w:val="center"/>
              <w:rPr>
                <w:iCs/>
                <w:sz w:val="16"/>
                <w:szCs w:val="16"/>
              </w:rPr>
            </w:pPr>
            <w:r w:rsidRPr="00B80B62">
              <w:rPr>
                <w:iCs/>
                <w:sz w:val="16"/>
                <w:szCs w:val="16"/>
              </w:rPr>
              <w:t>-</w:t>
            </w:r>
          </w:p>
        </w:tc>
        <w:tc>
          <w:tcPr>
            <w:tcW w:w="307" w:type="pct"/>
            <w:shd w:val="clear" w:color="auto" w:fill="FFFFFF"/>
            <w:vAlign w:val="center"/>
          </w:tcPr>
          <w:p w14:paraId="4C7BAEEE" w14:textId="5B9286C7" w:rsidR="000F1711" w:rsidRPr="00B80B62" w:rsidRDefault="000F1711" w:rsidP="000F171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FF2BDD2" w14:textId="494E80BB" w:rsidR="000F1711" w:rsidRPr="00B80B62" w:rsidRDefault="000F1711" w:rsidP="000F1711">
            <w:pPr>
              <w:spacing w:line="192" w:lineRule="auto"/>
              <w:jc w:val="center"/>
              <w:rPr>
                <w:sz w:val="16"/>
                <w:szCs w:val="16"/>
              </w:rPr>
            </w:pPr>
            <w:r w:rsidRPr="00B80B62">
              <w:rPr>
                <w:sz w:val="16"/>
                <w:szCs w:val="16"/>
              </w:rPr>
              <w:t>Щодо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w:t>
            </w:r>
          </w:p>
        </w:tc>
        <w:tc>
          <w:tcPr>
            <w:tcW w:w="404" w:type="pct"/>
            <w:shd w:val="clear" w:color="auto" w:fill="FFFFFF"/>
          </w:tcPr>
          <w:p w14:paraId="5E690791" w14:textId="622CC6FC" w:rsidR="000F1711" w:rsidRPr="00B80B62" w:rsidRDefault="000F1711" w:rsidP="000F171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E541D30" w14:textId="6ADAAD40" w:rsidR="000F1711" w:rsidRPr="00B80B62" w:rsidRDefault="000F1711" w:rsidP="000F1711">
            <w:pPr>
              <w:spacing w:line="192" w:lineRule="auto"/>
              <w:jc w:val="center"/>
              <w:rPr>
                <w:sz w:val="16"/>
                <w:szCs w:val="16"/>
              </w:rPr>
            </w:pPr>
            <w:r w:rsidRPr="00B80B62">
              <w:rPr>
                <w:sz w:val="16"/>
                <w:szCs w:val="16"/>
              </w:rPr>
              <w:t>Лист</w:t>
            </w:r>
          </w:p>
        </w:tc>
        <w:tc>
          <w:tcPr>
            <w:tcW w:w="112" w:type="pct"/>
            <w:shd w:val="clear" w:color="auto" w:fill="FFFFFF"/>
            <w:vAlign w:val="center"/>
          </w:tcPr>
          <w:p w14:paraId="7BF0C0A1" w14:textId="77777777" w:rsidR="000F1711" w:rsidRPr="00B80B62" w:rsidRDefault="000F1711" w:rsidP="000F1711">
            <w:pPr>
              <w:spacing w:line="192" w:lineRule="auto"/>
              <w:jc w:val="center"/>
              <w:rPr>
                <w:sz w:val="16"/>
                <w:szCs w:val="16"/>
              </w:rPr>
            </w:pPr>
          </w:p>
        </w:tc>
        <w:tc>
          <w:tcPr>
            <w:tcW w:w="306" w:type="pct"/>
            <w:shd w:val="clear" w:color="auto" w:fill="FFFFFF"/>
          </w:tcPr>
          <w:p w14:paraId="5E1AECFA" w14:textId="62356C2E" w:rsidR="000F1711" w:rsidRPr="00B80B62" w:rsidRDefault="000F1711" w:rsidP="000F171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A0222D6" w14:textId="36840B56" w:rsidR="000F1711" w:rsidRPr="00B80B62" w:rsidRDefault="000F1711" w:rsidP="000F171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FF5AC9" w14:textId="77777777" w:rsidR="000F1711" w:rsidRPr="00B80B62" w:rsidRDefault="000F1711" w:rsidP="000F1711">
            <w:pPr>
              <w:spacing w:line="192" w:lineRule="auto"/>
              <w:jc w:val="center"/>
              <w:rPr>
                <w:lang w:val="ru-RU"/>
              </w:rPr>
            </w:pPr>
          </w:p>
        </w:tc>
      </w:tr>
      <w:tr w:rsidR="000F1711" w:rsidRPr="00B80B62" w14:paraId="4494FDA8" w14:textId="77777777" w:rsidTr="008C6BE0">
        <w:trPr>
          <w:trHeight w:val="975"/>
        </w:trPr>
        <w:tc>
          <w:tcPr>
            <w:tcW w:w="174" w:type="pct"/>
            <w:shd w:val="clear" w:color="auto" w:fill="FFFFFF"/>
            <w:vAlign w:val="center"/>
          </w:tcPr>
          <w:p w14:paraId="6339148C" w14:textId="0E0A893E" w:rsidR="000F1711" w:rsidRPr="00B80B62" w:rsidRDefault="000F1711" w:rsidP="000F1711">
            <w:pPr>
              <w:spacing w:line="192" w:lineRule="auto"/>
              <w:jc w:val="center"/>
              <w:rPr>
                <w:b/>
                <w:bCs/>
                <w:sz w:val="16"/>
                <w:szCs w:val="16"/>
              </w:rPr>
            </w:pPr>
            <w:r w:rsidRPr="00B80B62">
              <w:rPr>
                <w:b/>
                <w:bCs/>
                <w:sz w:val="16"/>
                <w:szCs w:val="16"/>
              </w:rPr>
              <w:t>331</w:t>
            </w:r>
          </w:p>
        </w:tc>
        <w:tc>
          <w:tcPr>
            <w:tcW w:w="464" w:type="pct"/>
            <w:shd w:val="clear" w:color="auto" w:fill="FFFFFF"/>
            <w:vAlign w:val="center"/>
          </w:tcPr>
          <w:p w14:paraId="1FD62FEE" w14:textId="2EC58887" w:rsidR="000F1711" w:rsidRPr="00B80B62" w:rsidRDefault="005E47C3" w:rsidP="000F1711">
            <w:pPr>
              <w:spacing w:line="192" w:lineRule="auto"/>
              <w:jc w:val="center"/>
              <w:rPr>
                <w:sz w:val="16"/>
                <w:szCs w:val="16"/>
              </w:rPr>
            </w:pPr>
            <w:r w:rsidRPr="00B80B62">
              <w:rPr>
                <w:sz w:val="16"/>
                <w:szCs w:val="16"/>
              </w:rPr>
              <w:t>№ 4525-ІХ "Про затвердження Указу Президента України "Про продовження строку проведення загальної мобілізації"</w:t>
            </w:r>
          </w:p>
        </w:tc>
        <w:tc>
          <w:tcPr>
            <w:tcW w:w="350" w:type="pct"/>
            <w:shd w:val="clear" w:color="auto" w:fill="FFFFFF"/>
            <w:vAlign w:val="center"/>
          </w:tcPr>
          <w:p w14:paraId="76F9749B" w14:textId="2169789C" w:rsidR="000F1711" w:rsidRPr="00B80B62" w:rsidRDefault="000F1711" w:rsidP="000F1711">
            <w:pPr>
              <w:spacing w:line="192" w:lineRule="auto"/>
              <w:jc w:val="center"/>
              <w:rPr>
                <w:bCs/>
                <w:sz w:val="16"/>
                <w:szCs w:val="16"/>
                <w:lang w:val="ru-RU"/>
              </w:rPr>
            </w:pPr>
            <w:r w:rsidRPr="00B80B62">
              <w:rPr>
                <w:bCs/>
                <w:sz w:val="16"/>
                <w:szCs w:val="16"/>
                <w:lang w:val="ru-RU"/>
              </w:rPr>
              <w:t>№вх-111</w:t>
            </w:r>
            <w:r w:rsidRPr="00B80B62">
              <w:rPr>
                <w:bCs/>
                <w:sz w:val="16"/>
                <w:szCs w:val="16"/>
                <w:lang w:val="ru-RU"/>
              </w:rPr>
              <w:t>6</w:t>
            </w:r>
            <w:r w:rsidRPr="00B80B62">
              <w:rPr>
                <w:bCs/>
                <w:sz w:val="16"/>
                <w:szCs w:val="16"/>
                <w:lang w:val="ru-RU"/>
              </w:rPr>
              <w:t>/0/25</w:t>
            </w:r>
          </w:p>
        </w:tc>
        <w:tc>
          <w:tcPr>
            <w:tcW w:w="326" w:type="pct"/>
            <w:shd w:val="clear" w:color="auto" w:fill="FFFFFF"/>
            <w:vAlign w:val="center"/>
          </w:tcPr>
          <w:p w14:paraId="5AFB5285" w14:textId="49656CE4" w:rsidR="000F1711" w:rsidRPr="00B80B62" w:rsidRDefault="000F1711" w:rsidP="000F171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7699AE07" w14:textId="2C29F27A" w:rsidR="000F1711" w:rsidRPr="00B80B62" w:rsidRDefault="000F1711" w:rsidP="000F1711">
            <w:pPr>
              <w:spacing w:line="192" w:lineRule="auto"/>
              <w:jc w:val="center"/>
              <w:rPr>
                <w:bCs/>
                <w:sz w:val="16"/>
                <w:szCs w:val="16"/>
                <w:lang w:val="ru-RU"/>
              </w:rPr>
            </w:pPr>
            <w:r w:rsidRPr="00B80B62">
              <w:rPr>
                <w:bCs/>
                <w:sz w:val="16"/>
                <w:szCs w:val="16"/>
                <w:lang w:val="ru-RU"/>
              </w:rPr>
              <w:t>28.07.2025</w:t>
            </w:r>
          </w:p>
        </w:tc>
        <w:tc>
          <w:tcPr>
            <w:tcW w:w="307" w:type="pct"/>
            <w:shd w:val="clear" w:color="auto" w:fill="FFFFFF"/>
            <w:vAlign w:val="center"/>
          </w:tcPr>
          <w:p w14:paraId="00B62A19" w14:textId="7F956E4E" w:rsidR="000F1711" w:rsidRPr="00B80B62" w:rsidRDefault="000F1711" w:rsidP="000F171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6779B5C1" w14:textId="22B59861" w:rsidR="000F1711" w:rsidRPr="00B80B62" w:rsidRDefault="000F1711" w:rsidP="000F1711">
            <w:pPr>
              <w:spacing w:line="192" w:lineRule="auto"/>
              <w:jc w:val="center"/>
              <w:rPr>
                <w:iCs/>
                <w:sz w:val="16"/>
                <w:szCs w:val="16"/>
              </w:rPr>
            </w:pPr>
            <w:r w:rsidRPr="00B80B62">
              <w:rPr>
                <w:iCs/>
                <w:sz w:val="16"/>
                <w:szCs w:val="16"/>
              </w:rPr>
              <w:t>-</w:t>
            </w:r>
          </w:p>
        </w:tc>
        <w:tc>
          <w:tcPr>
            <w:tcW w:w="164" w:type="pct"/>
            <w:shd w:val="clear" w:color="auto" w:fill="FFFFFF"/>
            <w:vAlign w:val="center"/>
          </w:tcPr>
          <w:p w14:paraId="433EA18E" w14:textId="2BA38666" w:rsidR="000F1711" w:rsidRPr="00B80B62" w:rsidRDefault="000F1711" w:rsidP="000F1711">
            <w:pPr>
              <w:spacing w:line="192" w:lineRule="auto"/>
              <w:jc w:val="center"/>
              <w:rPr>
                <w:iCs/>
                <w:sz w:val="16"/>
                <w:szCs w:val="16"/>
              </w:rPr>
            </w:pPr>
            <w:r w:rsidRPr="00B80B62">
              <w:rPr>
                <w:iCs/>
                <w:sz w:val="16"/>
                <w:szCs w:val="16"/>
              </w:rPr>
              <w:t>-</w:t>
            </w:r>
          </w:p>
        </w:tc>
        <w:tc>
          <w:tcPr>
            <w:tcW w:w="307" w:type="pct"/>
            <w:shd w:val="clear" w:color="auto" w:fill="FFFFFF"/>
            <w:vAlign w:val="center"/>
          </w:tcPr>
          <w:p w14:paraId="54C88DDD" w14:textId="3B67C3A2" w:rsidR="000F1711" w:rsidRPr="00B80B62" w:rsidRDefault="000F1711" w:rsidP="000F171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CF749DA" w14:textId="04396B45" w:rsidR="000F1711" w:rsidRPr="00B80B62" w:rsidRDefault="005E47C3" w:rsidP="000F1711">
            <w:pPr>
              <w:spacing w:line="192" w:lineRule="auto"/>
              <w:jc w:val="center"/>
              <w:rPr>
                <w:sz w:val="16"/>
                <w:szCs w:val="16"/>
              </w:rPr>
            </w:pPr>
            <w:r w:rsidRPr="00B80B62">
              <w:rPr>
                <w:sz w:val="16"/>
                <w:szCs w:val="16"/>
              </w:rPr>
              <w:t>№ 4525-ІХ "Про затвердження Указу Президента України "Про продовження строку проведення загальної мобілізації"</w:t>
            </w:r>
          </w:p>
        </w:tc>
        <w:tc>
          <w:tcPr>
            <w:tcW w:w="404" w:type="pct"/>
            <w:shd w:val="clear" w:color="auto" w:fill="FFFFFF"/>
          </w:tcPr>
          <w:p w14:paraId="25D8FF9F" w14:textId="02B3A7EE" w:rsidR="000F1711" w:rsidRPr="00B80B62" w:rsidRDefault="000F1711" w:rsidP="000F171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0D33EEC" w14:textId="02B52FBB" w:rsidR="000F1711" w:rsidRPr="00B80B62" w:rsidRDefault="005E47C3" w:rsidP="000F1711">
            <w:pPr>
              <w:spacing w:line="192" w:lineRule="auto"/>
              <w:jc w:val="center"/>
              <w:rPr>
                <w:sz w:val="16"/>
                <w:szCs w:val="16"/>
              </w:rPr>
            </w:pPr>
            <w:r w:rsidRPr="00B80B62">
              <w:rPr>
                <w:sz w:val="16"/>
                <w:szCs w:val="16"/>
              </w:rPr>
              <w:t>Закони України</w:t>
            </w:r>
          </w:p>
        </w:tc>
        <w:tc>
          <w:tcPr>
            <w:tcW w:w="112" w:type="pct"/>
            <w:shd w:val="clear" w:color="auto" w:fill="FFFFFF"/>
            <w:vAlign w:val="center"/>
          </w:tcPr>
          <w:p w14:paraId="13219424" w14:textId="77777777" w:rsidR="000F1711" w:rsidRPr="00B80B62" w:rsidRDefault="000F1711" w:rsidP="000F1711">
            <w:pPr>
              <w:spacing w:line="192" w:lineRule="auto"/>
              <w:jc w:val="center"/>
              <w:rPr>
                <w:sz w:val="16"/>
                <w:szCs w:val="16"/>
              </w:rPr>
            </w:pPr>
          </w:p>
        </w:tc>
        <w:tc>
          <w:tcPr>
            <w:tcW w:w="306" w:type="pct"/>
            <w:shd w:val="clear" w:color="auto" w:fill="FFFFFF"/>
          </w:tcPr>
          <w:p w14:paraId="0A3CE998" w14:textId="037C75C8" w:rsidR="000F1711" w:rsidRPr="00B80B62" w:rsidRDefault="000F1711" w:rsidP="000F171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DDA2EC1" w14:textId="58BF2078" w:rsidR="000F1711" w:rsidRPr="00B80B62" w:rsidRDefault="000F1711" w:rsidP="000F171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6408758" w14:textId="77777777" w:rsidR="000F1711" w:rsidRPr="00B80B62" w:rsidRDefault="000F1711" w:rsidP="000F1711">
            <w:pPr>
              <w:spacing w:line="192" w:lineRule="auto"/>
              <w:jc w:val="center"/>
              <w:rPr>
                <w:lang w:val="ru-RU"/>
              </w:rPr>
            </w:pPr>
          </w:p>
        </w:tc>
      </w:tr>
      <w:tr w:rsidR="000F1711" w:rsidRPr="00B80B62" w14:paraId="197B6E45" w14:textId="77777777" w:rsidTr="008C6BE0">
        <w:trPr>
          <w:trHeight w:val="975"/>
        </w:trPr>
        <w:tc>
          <w:tcPr>
            <w:tcW w:w="174" w:type="pct"/>
            <w:shd w:val="clear" w:color="auto" w:fill="FFFFFF"/>
            <w:vAlign w:val="center"/>
          </w:tcPr>
          <w:p w14:paraId="547ED51D" w14:textId="70AF6D54" w:rsidR="000F1711" w:rsidRPr="00B80B62" w:rsidRDefault="000F1711" w:rsidP="000F1711">
            <w:pPr>
              <w:spacing w:line="192" w:lineRule="auto"/>
              <w:jc w:val="center"/>
              <w:rPr>
                <w:b/>
                <w:bCs/>
                <w:sz w:val="16"/>
                <w:szCs w:val="16"/>
              </w:rPr>
            </w:pPr>
            <w:r w:rsidRPr="00B80B62">
              <w:rPr>
                <w:b/>
                <w:bCs/>
                <w:sz w:val="16"/>
                <w:szCs w:val="16"/>
              </w:rPr>
              <w:t>332</w:t>
            </w:r>
          </w:p>
        </w:tc>
        <w:tc>
          <w:tcPr>
            <w:tcW w:w="464" w:type="pct"/>
            <w:shd w:val="clear" w:color="auto" w:fill="FFFFFF"/>
            <w:vAlign w:val="center"/>
          </w:tcPr>
          <w:p w14:paraId="20C2AD87" w14:textId="167E9967" w:rsidR="000F1711" w:rsidRPr="00B80B62" w:rsidRDefault="005E47C3" w:rsidP="000F1711">
            <w:pPr>
              <w:spacing w:line="192" w:lineRule="auto"/>
              <w:jc w:val="center"/>
              <w:rPr>
                <w:sz w:val="16"/>
                <w:szCs w:val="16"/>
              </w:rPr>
            </w:pPr>
            <w:r w:rsidRPr="00B80B62">
              <w:rPr>
                <w:sz w:val="16"/>
                <w:szCs w:val="16"/>
              </w:rPr>
              <w:t>ПРОТОКОЛ № 7 засідання Комісії «Політика героїв та підтримка ЗСУ» Конгресу місцевих та регіональних влад при Президентові України.</w:t>
            </w:r>
          </w:p>
        </w:tc>
        <w:tc>
          <w:tcPr>
            <w:tcW w:w="350" w:type="pct"/>
            <w:shd w:val="clear" w:color="auto" w:fill="FFFFFF"/>
            <w:vAlign w:val="center"/>
          </w:tcPr>
          <w:p w14:paraId="6787CE69" w14:textId="75280CFB" w:rsidR="000F1711" w:rsidRPr="00B80B62" w:rsidRDefault="000F1711" w:rsidP="000F1711">
            <w:pPr>
              <w:spacing w:line="192" w:lineRule="auto"/>
              <w:jc w:val="center"/>
              <w:rPr>
                <w:bCs/>
                <w:sz w:val="16"/>
                <w:szCs w:val="16"/>
                <w:lang w:val="ru-RU"/>
              </w:rPr>
            </w:pPr>
            <w:r w:rsidRPr="00B80B62">
              <w:rPr>
                <w:bCs/>
                <w:sz w:val="16"/>
                <w:szCs w:val="16"/>
                <w:lang w:val="ru-RU"/>
              </w:rPr>
              <w:t>№вх-111</w:t>
            </w:r>
            <w:r w:rsidRPr="00B80B62">
              <w:rPr>
                <w:bCs/>
                <w:sz w:val="16"/>
                <w:szCs w:val="16"/>
                <w:lang w:val="ru-RU"/>
              </w:rPr>
              <w:t>7</w:t>
            </w:r>
            <w:r w:rsidRPr="00B80B62">
              <w:rPr>
                <w:bCs/>
                <w:sz w:val="16"/>
                <w:szCs w:val="16"/>
                <w:lang w:val="ru-RU"/>
              </w:rPr>
              <w:t>/0/25</w:t>
            </w:r>
          </w:p>
        </w:tc>
        <w:tc>
          <w:tcPr>
            <w:tcW w:w="326" w:type="pct"/>
            <w:shd w:val="clear" w:color="auto" w:fill="FFFFFF"/>
            <w:vAlign w:val="center"/>
          </w:tcPr>
          <w:p w14:paraId="60067F17" w14:textId="53EB8799" w:rsidR="000F1711" w:rsidRPr="00B80B62" w:rsidRDefault="000F1711" w:rsidP="000F171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7446733D" w14:textId="60480B69" w:rsidR="000F1711" w:rsidRPr="00B80B62" w:rsidRDefault="000F1711" w:rsidP="000F1711">
            <w:pPr>
              <w:spacing w:line="192" w:lineRule="auto"/>
              <w:jc w:val="center"/>
              <w:rPr>
                <w:bCs/>
                <w:sz w:val="16"/>
                <w:szCs w:val="16"/>
                <w:lang w:val="ru-RU"/>
              </w:rPr>
            </w:pPr>
            <w:r w:rsidRPr="00B80B62">
              <w:rPr>
                <w:bCs/>
                <w:sz w:val="16"/>
                <w:szCs w:val="16"/>
                <w:lang w:val="ru-RU"/>
              </w:rPr>
              <w:t>28.07.2025</w:t>
            </w:r>
          </w:p>
        </w:tc>
        <w:tc>
          <w:tcPr>
            <w:tcW w:w="307" w:type="pct"/>
            <w:shd w:val="clear" w:color="auto" w:fill="FFFFFF"/>
            <w:vAlign w:val="center"/>
          </w:tcPr>
          <w:p w14:paraId="4DBFDBDA" w14:textId="16C8E9C2" w:rsidR="000F1711" w:rsidRPr="00B80B62" w:rsidRDefault="000F1711" w:rsidP="000F171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54621B3A" w14:textId="34BC6B07" w:rsidR="000F1711" w:rsidRPr="00B80B62" w:rsidRDefault="000F1711" w:rsidP="000F1711">
            <w:pPr>
              <w:spacing w:line="192" w:lineRule="auto"/>
              <w:jc w:val="center"/>
              <w:rPr>
                <w:iCs/>
                <w:sz w:val="16"/>
                <w:szCs w:val="16"/>
              </w:rPr>
            </w:pPr>
            <w:r w:rsidRPr="00B80B62">
              <w:rPr>
                <w:iCs/>
                <w:sz w:val="16"/>
                <w:szCs w:val="16"/>
              </w:rPr>
              <w:t>-</w:t>
            </w:r>
          </w:p>
        </w:tc>
        <w:tc>
          <w:tcPr>
            <w:tcW w:w="164" w:type="pct"/>
            <w:shd w:val="clear" w:color="auto" w:fill="FFFFFF"/>
            <w:vAlign w:val="center"/>
          </w:tcPr>
          <w:p w14:paraId="52BB6286" w14:textId="3B62C42F" w:rsidR="000F1711" w:rsidRPr="00B80B62" w:rsidRDefault="000F1711" w:rsidP="000F1711">
            <w:pPr>
              <w:spacing w:line="192" w:lineRule="auto"/>
              <w:jc w:val="center"/>
              <w:rPr>
                <w:iCs/>
                <w:sz w:val="16"/>
                <w:szCs w:val="16"/>
              </w:rPr>
            </w:pPr>
            <w:r w:rsidRPr="00B80B62">
              <w:rPr>
                <w:iCs/>
                <w:sz w:val="16"/>
                <w:szCs w:val="16"/>
              </w:rPr>
              <w:t>-</w:t>
            </w:r>
          </w:p>
        </w:tc>
        <w:tc>
          <w:tcPr>
            <w:tcW w:w="307" w:type="pct"/>
            <w:shd w:val="clear" w:color="auto" w:fill="FFFFFF"/>
            <w:vAlign w:val="center"/>
          </w:tcPr>
          <w:p w14:paraId="79BFA271" w14:textId="570D1457" w:rsidR="000F1711" w:rsidRPr="00B80B62" w:rsidRDefault="000F1711" w:rsidP="000F171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7C7BB3E" w14:textId="16B0AA95" w:rsidR="000F1711" w:rsidRPr="00B80B62" w:rsidRDefault="005E47C3" w:rsidP="000F1711">
            <w:pPr>
              <w:spacing w:line="192" w:lineRule="auto"/>
              <w:jc w:val="center"/>
              <w:rPr>
                <w:sz w:val="16"/>
                <w:szCs w:val="16"/>
              </w:rPr>
            </w:pPr>
            <w:r w:rsidRPr="00B80B62">
              <w:rPr>
                <w:sz w:val="16"/>
                <w:szCs w:val="16"/>
              </w:rPr>
              <w:t>ПРОТОКОЛ № 7 засідання Комісії «Політика героїв та підтримка ЗСУ» Конгресу місцевих та регіональних влад при Президентові України.</w:t>
            </w:r>
          </w:p>
        </w:tc>
        <w:tc>
          <w:tcPr>
            <w:tcW w:w="404" w:type="pct"/>
            <w:shd w:val="clear" w:color="auto" w:fill="FFFFFF"/>
          </w:tcPr>
          <w:p w14:paraId="54670C78" w14:textId="24B22833" w:rsidR="000F1711" w:rsidRPr="00B80B62" w:rsidRDefault="000F1711" w:rsidP="000F171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056345C" w14:textId="61BD035E" w:rsidR="000F1711" w:rsidRPr="00B80B62" w:rsidRDefault="000F1711" w:rsidP="000F1711">
            <w:pPr>
              <w:spacing w:line="192" w:lineRule="auto"/>
              <w:jc w:val="center"/>
              <w:rPr>
                <w:sz w:val="16"/>
                <w:szCs w:val="16"/>
              </w:rPr>
            </w:pPr>
            <w:r w:rsidRPr="00B80B62">
              <w:rPr>
                <w:sz w:val="16"/>
                <w:szCs w:val="16"/>
              </w:rPr>
              <w:t>Лист</w:t>
            </w:r>
          </w:p>
        </w:tc>
        <w:tc>
          <w:tcPr>
            <w:tcW w:w="112" w:type="pct"/>
            <w:shd w:val="clear" w:color="auto" w:fill="FFFFFF"/>
            <w:vAlign w:val="center"/>
          </w:tcPr>
          <w:p w14:paraId="56235BF4" w14:textId="77777777" w:rsidR="000F1711" w:rsidRPr="00B80B62" w:rsidRDefault="000F1711" w:rsidP="000F1711">
            <w:pPr>
              <w:spacing w:line="192" w:lineRule="auto"/>
              <w:jc w:val="center"/>
              <w:rPr>
                <w:sz w:val="16"/>
                <w:szCs w:val="16"/>
              </w:rPr>
            </w:pPr>
          </w:p>
        </w:tc>
        <w:tc>
          <w:tcPr>
            <w:tcW w:w="306" w:type="pct"/>
            <w:shd w:val="clear" w:color="auto" w:fill="FFFFFF"/>
          </w:tcPr>
          <w:p w14:paraId="258B71C4" w14:textId="2B371AFF" w:rsidR="000F1711" w:rsidRPr="00B80B62" w:rsidRDefault="000F1711" w:rsidP="000F171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19822AC" w14:textId="7C13670C" w:rsidR="000F1711" w:rsidRPr="00B80B62" w:rsidRDefault="000F1711" w:rsidP="000F171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47722B5" w14:textId="77777777" w:rsidR="000F1711" w:rsidRPr="00B80B62" w:rsidRDefault="000F1711" w:rsidP="000F1711">
            <w:pPr>
              <w:spacing w:line="192" w:lineRule="auto"/>
              <w:jc w:val="center"/>
              <w:rPr>
                <w:lang w:val="ru-RU"/>
              </w:rPr>
            </w:pPr>
          </w:p>
        </w:tc>
      </w:tr>
      <w:tr w:rsidR="000F1711" w:rsidRPr="00B80B62" w14:paraId="40EF6F1B" w14:textId="77777777" w:rsidTr="008C6BE0">
        <w:trPr>
          <w:trHeight w:val="975"/>
        </w:trPr>
        <w:tc>
          <w:tcPr>
            <w:tcW w:w="174" w:type="pct"/>
            <w:shd w:val="clear" w:color="auto" w:fill="FFFFFF"/>
            <w:vAlign w:val="center"/>
          </w:tcPr>
          <w:p w14:paraId="7E7FB049" w14:textId="5BC0F423" w:rsidR="000F1711" w:rsidRPr="00B80B62" w:rsidRDefault="000F1711" w:rsidP="000F1711">
            <w:pPr>
              <w:spacing w:line="192" w:lineRule="auto"/>
              <w:jc w:val="center"/>
              <w:rPr>
                <w:b/>
                <w:bCs/>
                <w:sz w:val="16"/>
                <w:szCs w:val="16"/>
              </w:rPr>
            </w:pPr>
            <w:r w:rsidRPr="00B80B62">
              <w:rPr>
                <w:b/>
                <w:bCs/>
                <w:sz w:val="16"/>
                <w:szCs w:val="16"/>
              </w:rPr>
              <w:t>333</w:t>
            </w:r>
          </w:p>
        </w:tc>
        <w:tc>
          <w:tcPr>
            <w:tcW w:w="464" w:type="pct"/>
            <w:shd w:val="clear" w:color="auto" w:fill="FFFFFF"/>
            <w:vAlign w:val="center"/>
          </w:tcPr>
          <w:p w14:paraId="039AEEE3" w14:textId="42C94310" w:rsidR="000F1711" w:rsidRPr="00B80B62" w:rsidRDefault="005E47C3" w:rsidP="000F1711">
            <w:pPr>
              <w:spacing w:line="192" w:lineRule="auto"/>
              <w:jc w:val="center"/>
              <w:rPr>
                <w:sz w:val="16"/>
                <w:szCs w:val="16"/>
              </w:rPr>
            </w:pPr>
            <w:r w:rsidRPr="00B80B62">
              <w:rPr>
                <w:sz w:val="16"/>
                <w:szCs w:val="16"/>
              </w:rPr>
              <w:t>Щодо чергового засідання Координаційного штабу 28.07.2025</w:t>
            </w:r>
          </w:p>
        </w:tc>
        <w:tc>
          <w:tcPr>
            <w:tcW w:w="350" w:type="pct"/>
            <w:shd w:val="clear" w:color="auto" w:fill="FFFFFF"/>
            <w:vAlign w:val="center"/>
          </w:tcPr>
          <w:p w14:paraId="69CB326F" w14:textId="7EF51556" w:rsidR="000F1711" w:rsidRPr="00B80B62" w:rsidRDefault="000F1711" w:rsidP="000F1711">
            <w:pPr>
              <w:spacing w:line="192" w:lineRule="auto"/>
              <w:jc w:val="center"/>
              <w:rPr>
                <w:bCs/>
                <w:sz w:val="16"/>
                <w:szCs w:val="16"/>
                <w:lang w:val="ru-RU"/>
              </w:rPr>
            </w:pPr>
            <w:r w:rsidRPr="00B80B62">
              <w:rPr>
                <w:bCs/>
                <w:sz w:val="16"/>
                <w:szCs w:val="16"/>
                <w:lang w:val="ru-RU"/>
              </w:rPr>
              <w:t>№вх-111</w:t>
            </w:r>
            <w:r w:rsidRPr="00B80B62">
              <w:rPr>
                <w:bCs/>
                <w:sz w:val="16"/>
                <w:szCs w:val="16"/>
                <w:lang w:val="ru-RU"/>
              </w:rPr>
              <w:t>8</w:t>
            </w:r>
            <w:r w:rsidRPr="00B80B62">
              <w:rPr>
                <w:bCs/>
                <w:sz w:val="16"/>
                <w:szCs w:val="16"/>
                <w:lang w:val="ru-RU"/>
              </w:rPr>
              <w:t>/0/25</w:t>
            </w:r>
          </w:p>
        </w:tc>
        <w:tc>
          <w:tcPr>
            <w:tcW w:w="326" w:type="pct"/>
            <w:shd w:val="clear" w:color="auto" w:fill="FFFFFF"/>
            <w:vAlign w:val="center"/>
          </w:tcPr>
          <w:p w14:paraId="335AC077" w14:textId="25749DE5" w:rsidR="000F1711" w:rsidRPr="00B80B62" w:rsidRDefault="000F1711" w:rsidP="000F171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3B965D89" w14:textId="46EA93DC" w:rsidR="000F1711" w:rsidRPr="00B80B62" w:rsidRDefault="000F1711" w:rsidP="000F1711">
            <w:pPr>
              <w:spacing w:line="192" w:lineRule="auto"/>
              <w:jc w:val="center"/>
              <w:rPr>
                <w:bCs/>
                <w:sz w:val="16"/>
                <w:szCs w:val="16"/>
                <w:lang w:val="ru-RU"/>
              </w:rPr>
            </w:pPr>
            <w:r w:rsidRPr="00B80B62">
              <w:rPr>
                <w:bCs/>
                <w:sz w:val="16"/>
                <w:szCs w:val="16"/>
                <w:lang w:val="ru-RU"/>
              </w:rPr>
              <w:t>28.07.2025</w:t>
            </w:r>
          </w:p>
        </w:tc>
        <w:tc>
          <w:tcPr>
            <w:tcW w:w="307" w:type="pct"/>
            <w:shd w:val="clear" w:color="auto" w:fill="FFFFFF"/>
            <w:vAlign w:val="center"/>
          </w:tcPr>
          <w:p w14:paraId="128F357A" w14:textId="2BD24292" w:rsidR="000F1711" w:rsidRPr="00B80B62" w:rsidRDefault="000F1711" w:rsidP="000F171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1B034198" w14:textId="3C50A345" w:rsidR="000F1711" w:rsidRPr="00B80B62" w:rsidRDefault="000F1711" w:rsidP="000F1711">
            <w:pPr>
              <w:spacing w:line="192" w:lineRule="auto"/>
              <w:jc w:val="center"/>
              <w:rPr>
                <w:iCs/>
                <w:sz w:val="16"/>
                <w:szCs w:val="16"/>
              </w:rPr>
            </w:pPr>
            <w:r w:rsidRPr="00B80B62">
              <w:rPr>
                <w:iCs/>
                <w:sz w:val="16"/>
                <w:szCs w:val="16"/>
              </w:rPr>
              <w:t>-</w:t>
            </w:r>
          </w:p>
        </w:tc>
        <w:tc>
          <w:tcPr>
            <w:tcW w:w="164" w:type="pct"/>
            <w:shd w:val="clear" w:color="auto" w:fill="FFFFFF"/>
            <w:vAlign w:val="center"/>
          </w:tcPr>
          <w:p w14:paraId="66F82781" w14:textId="7C946BCC" w:rsidR="000F1711" w:rsidRPr="00B80B62" w:rsidRDefault="000F1711" w:rsidP="000F1711">
            <w:pPr>
              <w:spacing w:line="192" w:lineRule="auto"/>
              <w:jc w:val="center"/>
              <w:rPr>
                <w:iCs/>
                <w:sz w:val="16"/>
                <w:szCs w:val="16"/>
              </w:rPr>
            </w:pPr>
            <w:r w:rsidRPr="00B80B62">
              <w:rPr>
                <w:iCs/>
                <w:sz w:val="16"/>
                <w:szCs w:val="16"/>
              </w:rPr>
              <w:t>-</w:t>
            </w:r>
          </w:p>
        </w:tc>
        <w:tc>
          <w:tcPr>
            <w:tcW w:w="307" w:type="pct"/>
            <w:shd w:val="clear" w:color="auto" w:fill="FFFFFF"/>
            <w:vAlign w:val="center"/>
          </w:tcPr>
          <w:p w14:paraId="59105E0C" w14:textId="64F87A3A" w:rsidR="000F1711" w:rsidRPr="00B80B62" w:rsidRDefault="000F1711" w:rsidP="000F171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3F4D88F" w14:textId="6ADB2A5C" w:rsidR="000F1711" w:rsidRPr="00B80B62" w:rsidRDefault="005E47C3" w:rsidP="000F1711">
            <w:pPr>
              <w:spacing w:line="192" w:lineRule="auto"/>
              <w:jc w:val="center"/>
              <w:rPr>
                <w:sz w:val="16"/>
                <w:szCs w:val="16"/>
              </w:rPr>
            </w:pPr>
            <w:r w:rsidRPr="00B80B62">
              <w:rPr>
                <w:sz w:val="16"/>
                <w:szCs w:val="16"/>
              </w:rPr>
              <w:t>Щодо чергового засідання Координаційного штабу 28.07.2025</w:t>
            </w:r>
          </w:p>
        </w:tc>
        <w:tc>
          <w:tcPr>
            <w:tcW w:w="404" w:type="pct"/>
            <w:shd w:val="clear" w:color="auto" w:fill="FFFFFF"/>
          </w:tcPr>
          <w:p w14:paraId="4324DCDC" w14:textId="0F654354" w:rsidR="000F1711" w:rsidRPr="00B80B62" w:rsidRDefault="000F1711" w:rsidP="000F171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839C7E0" w14:textId="3AD4ACAE" w:rsidR="000F1711" w:rsidRPr="00B80B62" w:rsidRDefault="000F1711" w:rsidP="000F1711">
            <w:pPr>
              <w:spacing w:line="192" w:lineRule="auto"/>
              <w:jc w:val="center"/>
              <w:rPr>
                <w:sz w:val="16"/>
                <w:szCs w:val="16"/>
              </w:rPr>
            </w:pPr>
            <w:r w:rsidRPr="00B80B62">
              <w:rPr>
                <w:sz w:val="16"/>
                <w:szCs w:val="16"/>
              </w:rPr>
              <w:t>Лист</w:t>
            </w:r>
          </w:p>
        </w:tc>
        <w:tc>
          <w:tcPr>
            <w:tcW w:w="112" w:type="pct"/>
            <w:shd w:val="clear" w:color="auto" w:fill="FFFFFF"/>
            <w:vAlign w:val="center"/>
          </w:tcPr>
          <w:p w14:paraId="5BB5C20D" w14:textId="77777777" w:rsidR="000F1711" w:rsidRPr="00B80B62" w:rsidRDefault="000F1711" w:rsidP="000F1711">
            <w:pPr>
              <w:spacing w:line="192" w:lineRule="auto"/>
              <w:jc w:val="center"/>
              <w:rPr>
                <w:sz w:val="16"/>
                <w:szCs w:val="16"/>
              </w:rPr>
            </w:pPr>
          </w:p>
        </w:tc>
        <w:tc>
          <w:tcPr>
            <w:tcW w:w="306" w:type="pct"/>
            <w:shd w:val="clear" w:color="auto" w:fill="FFFFFF"/>
          </w:tcPr>
          <w:p w14:paraId="66E2594B" w14:textId="0BF16DC6" w:rsidR="000F1711" w:rsidRPr="00B80B62" w:rsidRDefault="000F1711" w:rsidP="000F171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48873A8" w14:textId="480D013F" w:rsidR="000F1711" w:rsidRPr="00B80B62" w:rsidRDefault="000F1711" w:rsidP="000F171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1C9AC9A" w14:textId="77777777" w:rsidR="000F1711" w:rsidRPr="00B80B62" w:rsidRDefault="000F1711" w:rsidP="000F1711">
            <w:pPr>
              <w:spacing w:line="192" w:lineRule="auto"/>
              <w:jc w:val="center"/>
              <w:rPr>
                <w:lang w:val="ru-RU"/>
              </w:rPr>
            </w:pPr>
          </w:p>
        </w:tc>
      </w:tr>
      <w:tr w:rsidR="000F1711" w:rsidRPr="00B80B62" w14:paraId="6ABCCC8B" w14:textId="77777777" w:rsidTr="008C6BE0">
        <w:trPr>
          <w:trHeight w:val="975"/>
        </w:trPr>
        <w:tc>
          <w:tcPr>
            <w:tcW w:w="174" w:type="pct"/>
            <w:shd w:val="clear" w:color="auto" w:fill="FFFFFF"/>
            <w:vAlign w:val="center"/>
          </w:tcPr>
          <w:p w14:paraId="3AFA5130" w14:textId="0479C90A" w:rsidR="000F1711" w:rsidRPr="00B80B62" w:rsidRDefault="000F1711" w:rsidP="000F1711">
            <w:pPr>
              <w:spacing w:line="192" w:lineRule="auto"/>
              <w:jc w:val="center"/>
              <w:rPr>
                <w:b/>
                <w:bCs/>
                <w:sz w:val="16"/>
                <w:szCs w:val="16"/>
              </w:rPr>
            </w:pPr>
            <w:r w:rsidRPr="00B80B62">
              <w:rPr>
                <w:b/>
                <w:bCs/>
                <w:sz w:val="16"/>
                <w:szCs w:val="16"/>
              </w:rPr>
              <w:t>334</w:t>
            </w:r>
          </w:p>
        </w:tc>
        <w:tc>
          <w:tcPr>
            <w:tcW w:w="464" w:type="pct"/>
            <w:shd w:val="clear" w:color="auto" w:fill="FFFFFF"/>
            <w:vAlign w:val="center"/>
          </w:tcPr>
          <w:p w14:paraId="30095ECD" w14:textId="06256F65" w:rsidR="000F1711" w:rsidRPr="00B80B62" w:rsidRDefault="005E47C3" w:rsidP="000F1711">
            <w:pPr>
              <w:spacing w:line="192" w:lineRule="auto"/>
              <w:jc w:val="center"/>
              <w:rPr>
                <w:sz w:val="16"/>
                <w:szCs w:val="16"/>
              </w:rPr>
            </w:pPr>
            <w:r w:rsidRPr="00B80B62">
              <w:rPr>
                <w:sz w:val="16"/>
                <w:szCs w:val="16"/>
              </w:rPr>
              <w:t>Щодо надання інформації  про персональний склад координаційної ради ветеранів, учасників бойових дій при Рівненській обласній державній адміністрації</w:t>
            </w:r>
          </w:p>
        </w:tc>
        <w:tc>
          <w:tcPr>
            <w:tcW w:w="350" w:type="pct"/>
            <w:shd w:val="clear" w:color="auto" w:fill="FFFFFF"/>
            <w:vAlign w:val="center"/>
          </w:tcPr>
          <w:p w14:paraId="7286B96F" w14:textId="124E9BF5" w:rsidR="000F1711" w:rsidRPr="00B80B62" w:rsidRDefault="000F1711" w:rsidP="000F1711">
            <w:pPr>
              <w:spacing w:line="192" w:lineRule="auto"/>
              <w:jc w:val="center"/>
              <w:rPr>
                <w:bCs/>
                <w:sz w:val="16"/>
                <w:szCs w:val="16"/>
                <w:lang w:val="ru-RU"/>
              </w:rPr>
            </w:pPr>
            <w:r w:rsidRPr="00B80B62">
              <w:rPr>
                <w:bCs/>
                <w:sz w:val="16"/>
                <w:szCs w:val="16"/>
                <w:lang w:val="ru-RU"/>
              </w:rPr>
              <w:t>№вх-111</w:t>
            </w:r>
            <w:r w:rsidRPr="00B80B62">
              <w:rPr>
                <w:bCs/>
                <w:sz w:val="16"/>
                <w:szCs w:val="16"/>
                <w:lang w:val="ru-RU"/>
              </w:rPr>
              <w:t>9</w:t>
            </w:r>
            <w:r w:rsidRPr="00B80B62">
              <w:rPr>
                <w:bCs/>
                <w:sz w:val="16"/>
                <w:szCs w:val="16"/>
                <w:lang w:val="ru-RU"/>
              </w:rPr>
              <w:t>/0/25</w:t>
            </w:r>
          </w:p>
        </w:tc>
        <w:tc>
          <w:tcPr>
            <w:tcW w:w="326" w:type="pct"/>
            <w:shd w:val="clear" w:color="auto" w:fill="FFFFFF"/>
            <w:vAlign w:val="center"/>
          </w:tcPr>
          <w:p w14:paraId="3584C4CC" w14:textId="105C0134" w:rsidR="000F1711" w:rsidRPr="00B80B62" w:rsidRDefault="000F1711" w:rsidP="000F171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417E881F" w14:textId="51E55E5F" w:rsidR="000F1711" w:rsidRPr="00B80B62" w:rsidRDefault="000F1711" w:rsidP="000F1711">
            <w:pPr>
              <w:spacing w:line="192" w:lineRule="auto"/>
              <w:jc w:val="center"/>
              <w:rPr>
                <w:bCs/>
                <w:sz w:val="16"/>
                <w:szCs w:val="16"/>
                <w:lang w:val="ru-RU"/>
              </w:rPr>
            </w:pPr>
            <w:r w:rsidRPr="00B80B62">
              <w:rPr>
                <w:bCs/>
                <w:sz w:val="16"/>
                <w:szCs w:val="16"/>
                <w:lang w:val="ru-RU"/>
              </w:rPr>
              <w:t>28.07.</w:t>
            </w:r>
            <w:r w:rsidR="005E47C3" w:rsidRPr="00B80B62">
              <w:rPr>
                <w:bCs/>
                <w:sz w:val="16"/>
                <w:szCs w:val="16"/>
                <w:lang w:val="ru-RU"/>
              </w:rPr>
              <w:t xml:space="preserve"> </w:t>
            </w:r>
            <w:r w:rsidRPr="00B80B62">
              <w:rPr>
                <w:bCs/>
                <w:sz w:val="16"/>
                <w:szCs w:val="16"/>
                <w:lang w:val="ru-RU"/>
              </w:rPr>
              <w:t>2025</w:t>
            </w:r>
          </w:p>
        </w:tc>
        <w:tc>
          <w:tcPr>
            <w:tcW w:w="307" w:type="pct"/>
            <w:shd w:val="clear" w:color="auto" w:fill="FFFFFF"/>
            <w:vAlign w:val="center"/>
          </w:tcPr>
          <w:p w14:paraId="2E38E814" w14:textId="2B75EC7F" w:rsidR="000F1711" w:rsidRPr="00B80B62" w:rsidRDefault="000F1711" w:rsidP="000F171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582C006F" w14:textId="65FE8D6A" w:rsidR="000F1711" w:rsidRPr="00B80B62" w:rsidRDefault="000F1711" w:rsidP="000F1711">
            <w:pPr>
              <w:spacing w:line="192" w:lineRule="auto"/>
              <w:jc w:val="center"/>
              <w:rPr>
                <w:iCs/>
                <w:sz w:val="16"/>
                <w:szCs w:val="16"/>
              </w:rPr>
            </w:pPr>
            <w:r w:rsidRPr="00B80B62">
              <w:rPr>
                <w:iCs/>
                <w:sz w:val="16"/>
                <w:szCs w:val="16"/>
              </w:rPr>
              <w:t>-</w:t>
            </w:r>
          </w:p>
        </w:tc>
        <w:tc>
          <w:tcPr>
            <w:tcW w:w="164" w:type="pct"/>
            <w:shd w:val="clear" w:color="auto" w:fill="FFFFFF"/>
            <w:vAlign w:val="center"/>
          </w:tcPr>
          <w:p w14:paraId="2B1992DE" w14:textId="71840E12" w:rsidR="000F1711" w:rsidRPr="00B80B62" w:rsidRDefault="000F1711" w:rsidP="000F1711">
            <w:pPr>
              <w:spacing w:line="192" w:lineRule="auto"/>
              <w:jc w:val="center"/>
              <w:rPr>
                <w:iCs/>
                <w:sz w:val="16"/>
                <w:szCs w:val="16"/>
              </w:rPr>
            </w:pPr>
            <w:r w:rsidRPr="00B80B62">
              <w:rPr>
                <w:iCs/>
                <w:sz w:val="16"/>
                <w:szCs w:val="16"/>
              </w:rPr>
              <w:t>-</w:t>
            </w:r>
          </w:p>
        </w:tc>
        <w:tc>
          <w:tcPr>
            <w:tcW w:w="307" w:type="pct"/>
            <w:shd w:val="clear" w:color="auto" w:fill="FFFFFF"/>
            <w:vAlign w:val="center"/>
          </w:tcPr>
          <w:p w14:paraId="0F2421BF" w14:textId="721CBE53" w:rsidR="000F1711" w:rsidRPr="00B80B62" w:rsidRDefault="000F1711" w:rsidP="000F171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82F60B8" w14:textId="44D5E473" w:rsidR="000F1711" w:rsidRPr="00B80B62" w:rsidRDefault="005E47C3" w:rsidP="000F1711">
            <w:pPr>
              <w:spacing w:line="192" w:lineRule="auto"/>
              <w:jc w:val="center"/>
              <w:rPr>
                <w:sz w:val="16"/>
                <w:szCs w:val="16"/>
              </w:rPr>
            </w:pPr>
            <w:r w:rsidRPr="00B80B62">
              <w:rPr>
                <w:sz w:val="16"/>
                <w:szCs w:val="16"/>
              </w:rPr>
              <w:t>Щодо надання інформації  про персональний склад координаційної ради ветеранів, учасників бойових дій при Рівненській обласній державній адміністрації</w:t>
            </w:r>
          </w:p>
        </w:tc>
        <w:tc>
          <w:tcPr>
            <w:tcW w:w="404" w:type="pct"/>
            <w:shd w:val="clear" w:color="auto" w:fill="FFFFFF"/>
          </w:tcPr>
          <w:p w14:paraId="4C9E65DC" w14:textId="35F5B032" w:rsidR="000F1711" w:rsidRPr="00B80B62" w:rsidRDefault="000F1711" w:rsidP="000F171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3B67BDD" w14:textId="23D700B0" w:rsidR="000F1711" w:rsidRPr="00B80B62" w:rsidRDefault="005E47C3" w:rsidP="000F1711">
            <w:pPr>
              <w:spacing w:line="192" w:lineRule="auto"/>
              <w:jc w:val="center"/>
              <w:rPr>
                <w:sz w:val="16"/>
                <w:szCs w:val="16"/>
              </w:rPr>
            </w:pPr>
            <w:r w:rsidRPr="00B80B62">
              <w:rPr>
                <w:sz w:val="16"/>
                <w:szCs w:val="16"/>
              </w:rPr>
              <w:t>Запит на отримання інформації</w:t>
            </w:r>
          </w:p>
        </w:tc>
        <w:tc>
          <w:tcPr>
            <w:tcW w:w="112" w:type="pct"/>
            <w:shd w:val="clear" w:color="auto" w:fill="FFFFFF"/>
            <w:vAlign w:val="center"/>
          </w:tcPr>
          <w:p w14:paraId="3ABAD069" w14:textId="77777777" w:rsidR="000F1711" w:rsidRPr="00B80B62" w:rsidRDefault="000F1711" w:rsidP="000F1711">
            <w:pPr>
              <w:spacing w:line="192" w:lineRule="auto"/>
              <w:jc w:val="center"/>
              <w:rPr>
                <w:sz w:val="16"/>
                <w:szCs w:val="16"/>
              </w:rPr>
            </w:pPr>
          </w:p>
        </w:tc>
        <w:tc>
          <w:tcPr>
            <w:tcW w:w="306" w:type="pct"/>
            <w:shd w:val="clear" w:color="auto" w:fill="FFFFFF"/>
          </w:tcPr>
          <w:p w14:paraId="2BDA2131" w14:textId="03644D90" w:rsidR="000F1711" w:rsidRPr="00B80B62" w:rsidRDefault="000F1711" w:rsidP="000F171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A380E7E" w14:textId="3A003925" w:rsidR="000F1711" w:rsidRPr="00B80B62" w:rsidRDefault="000F1711" w:rsidP="000F171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390F2BC" w14:textId="77777777" w:rsidR="000F1711" w:rsidRPr="00B80B62" w:rsidRDefault="000F1711" w:rsidP="000F1711">
            <w:pPr>
              <w:spacing w:line="192" w:lineRule="auto"/>
              <w:jc w:val="center"/>
              <w:rPr>
                <w:lang w:val="ru-RU"/>
              </w:rPr>
            </w:pPr>
          </w:p>
        </w:tc>
      </w:tr>
      <w:tr w:rsidR="000F1711" w:rsidRPr="00B80B62" w14:paraId="5441191E" w14:textId="77777777" w:rsidTr="008C6BE0">
        <w:trPr>
          <w:trHeight w:val="975"/>
        </w:trPr>
        <w:tc>
          <w:tcPr>
            <w:tcW w:w="174" w:type="pct"/>
            <w:shd w:val="clear" w:color="auto" w:fill="FFFFFF"/>
            <w:vAlign w:val="center"/>
          </w:tcPr>
          <w:p w14:paraId="33D6B6CF" w14:textId="576EA1B7" w:rsidR="000F1711" w:rsidRPr="00B80B62" w:rsidRDefault="000F1711" w:rsidP="000F1711">
            <w:pPr>
              <w:spacing w:line="192" w:lineRule="auto"/>
              <w:jc w:val="center"/>
              <w:rPr>
                <w:b/>
                <w:bCs/>
                <w:sz w:val="16"/>
                <w:szCs w:val="16"/>
              </w:rPr>
            </w:pPr>
            <w:r w:rsidRPr="00B80B62">
              <w:rPr>
                <w:b/>
                <w:bCs/>
                <w:sz w:val="16"/>
                <w:szCs w:val="16"/>
              </w:rPr>
              <w:lastRenderedPageBreak/>
              <w:t>33</w:t>
            </w:r>
            <w:r w:rsidR="005E47C3" w:rsidRPr="00B80B62">
              <w:rPr>
                <w:b/>
                <w:bCs/>
                <w:sz w:val="16"/>
                <w:szCs w:val="16"/>
              </w:rPr>
              <w:t>5</w:t>
            </w:r>
          </w:p>
        </w:tc>
        <w:tc>
          <w:tcPr>
            <w:tcW w:w="464" w:type="pct"/>
            <w:shd w:val="clear" w:color="auto" w:fill="FFFFFF"/>
            <w:vAlign w:val="center"/>
          </w:tcPr>
          <w:p w14:paraId="4F2FFBC4" w14:textId="22749096" w:rsidR="000F1711" w:rsidRPr="00B80B62" w:rsidRDefault="005E47C3" w:rsidP="000F1711">
            <w:pPr>
              <w:spacing w:line="192" w:lineRule="auto"/>
              <w:jc w:val="center"/>
              <w:rPr>
                <w:sz w:val="16"/>
                <w:szCs w:val="16"/>
              </w:rPr>
            </w:pPr>
            <w:r w:rsidRPr="00B80B62">
              <w:rPr>
                <w:sz w:val="16"/>
                <w:szCs w:val="16"/>
              </w:rPr>
              <w:t>Про продовження строку дії воєнного стану в Україні</w:t>
            </w:r>
          </w:p>
        </w:tc>
        <w:tc>
          <w:tcPr>
            <w:tcW w:w="350" w:type="pct"/>
            <w:shd w:val="clear" w:color="auto" w:fill="FFFFFF"/>
            <w:vAlign w:val="center"/>
          </w:tcPr>
          <w:p w14:paraId="7EDA5C80" w14:textId="462E15E5" w:rsidR="000F1711" w:rsidRPr="00B80B62" w:rsidRDefault="000F1711" w:rsidP="000F1711">
            <w:pPr>
              <w:spacing w:line="192" w:lineRule="auto"/>
              <w:jc w:val="center"/>
              <w:rPr>
                <w:bCs/>
                <w:sz w:val="16"/>
                <w:szCs w:val="16"/>
                <w:lang w:val="ru-RU"/>
              </w:rPr>
            </w:pPr>
            <w:r w:rsidRPr="00B80B62">
              <w:rPr>
                <w:bCs/>
                <w:sz w:val="16"/>
                <w:szCs w:val="16"/>
                <w:lang w:val="ru-RU"/>
              </w:rPr>
              <w:t>№вх-11</w:t>
            </w:r>
            <w:r w:rsidRPr="00B80B62">
              <w:rPr>
                <w:bCs/>
                <w:sz w:val="16"/>
                <w:szCs w:val="16"/>
                <w:lang w:val="ru-RU"/>
              </w:rPr>
              <w:t>20</w:t>
            </w:r>
            <w:r w:rsidRPr="00B80B62">
              <w:rPr>
                <w:bCs/>
                <w:sz w:val="16"/>
                <w:szCs w:val="16"/>
                <w:lang w:val="ru-RU"/>
              </w:rPr>
              <w:t>/0/25</w:t>
            </w:r>
          </w:p>
        </w:tc>
        <w:tc>
          <w:tcPr>
            <w:tcW w:w="326" w:type="pct"/>
            <w:shd w:val="clear" w:color="auto" w:fill="FFFFFF"/>
            <w:vAlign w:val="center"/>
          </w:tcPr>
          <w:p w14:paraId="1A1B9396" w14:textId="20D95551" w:rsidR="000F1711" w:rsidRPr="00B80B62" w:rsidRDefault="000F1711" w:rsidP="000F171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2EF9A95A" w14:textId="6762517A" w:rsidR="000F1711" w:rsidRPr="00B80B62" w:rsidRDefault="000F1711" w:rsidP="000F1711">
            <w:pPr>
              <w:spacing w:line="192" w:lineRule="auto"/>
              <w:jc w:val="center"/>
              <w:rPr>
                <w:bCs/>
                <w:sz w:val="16"/>
                <w:szCs w:val="16"/>
                <w:lang w:val="ru-RU"/>
              </w:rPr>
            </w:pPr>
            <w:r w:rsidRPr="00B80B62">
              <w:rPr>
                <w:bCs/>
                <w:sz w:val="16"/>
                <w:szCs w:val="16"/>
                <w:lang w:val="ru-RU"/>
              </w:rPr>
              <w:t>28.07.2025</w:t>
            </w:r>
          </w:p>
        </w:tc>
        <w:tc>
          <w:tcPr>
            <w:tcW w:w="307" w:type="pct"/>
            <w:shd w:val="clear" w:color="auto" w:fill="FFFFFF"/>
            <w:vAlign w:val="center"/>
          </w:tcPr>
          <w:p w14:paraId="3AE29C97" w14:textId="0857511D" w:rsidR="000F1711" w:rsidRPr="00B80B62" w:rsidRDefault="000F1711" w:rsidP="000F171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229E1DDB" w14:textId="18CF84B4" w:rsidR="000F1711" w:rsidRPr="00B80B62" w:rsidRDefault="000F1711" w:rsidP="000F1711">
            <w:pPr>
              <w:spacing w:line="192" w:lineRule="auto"/>
              <w:jc w:val="center"/>
              <w:rPr>
                <w:iCs/>
                <w:sz w:val="16"/>
                <w:szCs w:val="16"/>
              </w:rPr>
            </w:pPr>
            <w:r w:rsidRPr="00B80B62">
              <w:rPr>
                <w:iCs/>
                <w:sz w:val="16"/>
                <w:szCs w:val="16"/>
              </w:rPr>
              <w:t>-</w:t>
            </w:r>
          </w:p>
        </w:tc>
        <w:tc>
          <w:tcPr>
            <w:tcW w:w="164" w:type="pct"/>
            <w:shd w:val="clear" w:color="auto" w:fill="FFFFFF"/>
            <w:vAlign w:val="center"/>
          </w:tcPr>
          <w:p w14:paraId="26EC1B99" w14:textId="6C22A596" w:rsidR="000F1711" w:rsidRPr="00B80B62" w:rsidRDefault="000F1711" w:rsidP="000F1711">
            <w:pPr>
              <w:spacing w:line="192" w:lineRule="auto"/>
              <w:jc w:val="center"/>
              <w:rPr>
                <w:iCs/>
                <w:sz w:val="16"/>
                <w:szCs w:val="16"/>
              </w:rPr>
            </w:pPr>
            <w:r w:rsidRPr="00B80B62">
              <w:rPr>
                <w:iCs/>
                <w:sz w:val="16"/>
                <w:szCs w:val="16"/>
              </w:rPr>
              <w:t>-</w:t>
            </w:r>
          </w:p>
        </w:tc>
        <w:tc>
          <w:tcPr>
            <w:tcW w:w="307" w:type="pct"/>
            <w:shd w:val="clear" w:color="auto" w:fill="FFFFFF"/>
            <w:vAlign w:val="center"/>
          </w:tcPr>
          <w:p w14:paraId="4AEB8988" w14:textId="08374E2D" w:rsidR="000F1711" w:rsidRPr="00B80B62" w:rsidRDefault="000F1711" w:rsidP="000F171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9081526" w14:textId="0005C924" w:rsidR="000F1711" w:rsidRPr="00B80B62" w:rsidRDefault="005E47C3" w:rsidP="000F1711">
            <w:pPr>
              <w:spacing w:line="192" w:lineRule="auto"/>
              <w:jc w:val="center"/>
              <w:rPr>
                <w:sz w:val="16"/>
                <w:szCs w:val="16"/>
              </w:rPr>
            </w:pPr>
            <w:r w:rsidRPr="00B80B62">
              <w:rPr>
                <w:sz w:val="16"/>
                <w:szCs w:val="16"/>
              </w:rPr>
              <w:t>Про продовження строку дії воєнного стану в Україні</w:t>
            </w:r>
          </w:p>
        </w:tc>
        <w:tc>
          <w:tcPr>
            <w:tcW w:w="404" w:type="pct"/>
            <w:shd w:val="clear" w:color="auto" w:fill="FFFFFF"/>
          </w:tcPr>
          <w:p w14:paraId="56203E7A" w14:textId="359D243F" w:rsidR="000F1711" w:rsidRPr="00B80B62" w:rsidRDefault="000F1711" w:rsidP="000F171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E09A8D6" w14:textId="26585379" w:rsidR="000F1711" w:rsidRPr="00B80B62" w:rsidRDefault="005E47C3" w:rsidP="000F1711">
            <w:pPr>
              <w:spacing w:line="192" w:lineRule="auto"/>
              <w:jc w:val="center"/>
              <w:rPr>
                <w:sz w:val="16"/>
                <w:szCs w:val="16"/>
              </w:rPr>
            </w:pPr>
            <w:r w:rsidRPr="00B80B62">
              <w:rPr>
                <w:sz w:val="16"/>
                <w:szCs w:val="16"/>
              </w:rPr>
              <w:t>Указ</w:t>
            </w:r>
          </w:p>
        </w:tc>
        <w:tc>
          <w:tcPr>
            <w:tcW w:w="112" w:type="pct"/>
            <w:shd w:val="clear" w:color="auto" w:fill="FFFFFF"/>
            <w:vAlign w:val="center"/>
          </w:tcPr>
          <w:p w14:paraId="439EDD67" w14:textId="77777777" w:rsidR="000F1711" w:rsidRPr="00B80B62" w:rsidRDefault="000F1711" w:rsidP="000F1711">
            <w:pPr>
              <w:spacing w:line="192" w:lineRule="auto"/>
              <w:jc w:val="center"/>
              <w:rPr>
                <w:sz w:val="16"/>
                <w:szCs w:val="16"/>
              </w:rPr>
            </w:pPr>
          </w:p>
        </w:tc>
        <w:tc>
          <w:tcPr>
            <w:tcW w:w="306" w:type="pct"/>
            <w:shd w:val="clear" w:color="auto" w:fill="FFFFFF"/>
          </w:tcPr>
          <w:p w14:paraId="40A09315" w14:textId="38E25ADD" w:rsidR="000F1711" w:rsidRPr="00B80B62" w:rsidRDefault="000F1711" w:rsidP="000F171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B375E39" w14:textId="5EC4A9F9" w:rsidR="000F1711" w:rsidRPr="00B80B62" w:rsidRDefault="000F1711" w:rsidP="000F171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626A97E" w14:textId="77777777" w:rsidR="000F1711" w:rsidRPr="00B80B62" w:rsidRDefault="000F1711" w:rsidP="000F1711">
            <w:pPr>
              <w:spacing w:line="192" w:lineRule="auto"/>
              <w:jc w:val="center"/>
              <w:rPr>
                <w:lang w:val="ru-RU"/>
              </w:rPr>
            </w:pPr>
          </w:p>
        </w:tc>
      </w:tr>
      <w:tr w:rsidR="000F1711" w:rsidRPr="00B80B62" w14:paraId="0AEBB7F3" w14:textId="77777777" w:rsidTr="008C6BE0">
        <w:trPr>
          <w:trHeight w:val="975"/>
        </w:trPr>
        <w:tc>
          <w:tcPr>
            <w:tcW w:w="174" w:type="pct"/>
            <w:shd w:val="clear" w:color="auto" w:fill="FFFFFF"/>
            <w:vAlign w:val="center"/>
          </w:tcPr>
          <w:p w14:paraId="15DECFDA" w14:textId="3D344CF4" w:rsidR="000F1711" w:rsidRPr="00B80B62" w:rsidRDefault="005E47C3" w:rsidP="000F1711">
            <w:pPr>
              <w:spacing w:line="192" w:lineRule="auto"/>
              <w:jc w:val="center"/>
              <w:rPr>
                <w:b/>
                <w:bCs/>
                <w:sz w:val="16"/>
                <w:szCs w:val="16"/>
              </w:rPr>
            </w:pPr>
            <w:r w:rsidRPr="00B80B62">
              <w:rPr>
                <w:b/>
                <w:bCs/>
                <w:sz w:val="16"/>
                <w:szCs w:val="16"/>
              </w:rPr>
              <w:t>336</w:t>
            </w:r>
          </w:p>
        </w:tc>
        <w:tc>
          <w:tcPr>
            <w:tcW w:w="464" w:type="pct"/>
            <w:shd w:val="clear" w:color="auto" w:fill="FFFFFF"/>
            <w:vAlign w:val="center"/>
          </w:tcPr>
          <w:p w14:paraId="1FD8AA8D" w14:textId="3F6F9835" w:rsidR="000F1711" w:rsidRPr="00B80B62" w:rsidRDefault="005E47C3" w:rsidP="000F1711">
            <w:pPr>
              <w:spacing w:line="192" w:lineRule="auto"/>
              <w:jc w:val="center"/>
              <w:rPr>
                <w:sz w:val="16"/>
                <w:szCs w:val="16"/>
              </w:rPr>
            </w:pPr>
            <w:r w:rsidRPr="00B80B62">
              <w:rPr>
                <w:sz w:val="16"/>
                <w:szCs w:val="16"/>
              </w:rPr>
              <w:t>Про продовження строку проведення загальної мобілізації</w:t>
            </w:r>
          </w:p>
        </w:tc>
        <w:tc>
          <w:tcPr>
            <w:tcW w:w="350" w:type="pct"/>
            <w:shd w:val="clear" w:color="auto" w:fill="FFFFFF"/>
            <w:vAlign w:val="center"/>
          </w:tcPr>
          <w:p w14:paraId="56139A38" w14:textId="451223CD" w:rsidR="000F1711" w:rsidRPr="00B80B62" w:rsidRDefault="000F1711" w:rsidP="000F1711">
            <w:pPr>
              <w:spacing w:line="192" w:lineRule="auto"/>
              <w:jc w:val="center"/>
              <w:rPr>
                <w:bCs/>
                <w:sz w:val="16"/>
                <w:szCs w:val="16"/>
                <w:lang w:val="ru-RU"/>
              </w:rPr>
            </w:pPr>
            <w:r w:rsidRPr="00B80B62">
              <w:rPr>
                <w:bCs/>
                <w:sz w:val="16"/>
                <w:szCs w:val="16"/>
                <w:lang w:val="ru-RU"/>
              </w:rPr>
              <w:t>№вх-11</w:t>
            </w:r>
            <w:r w:rsidRPr="00B80B62">
              <w:rPr>
                <w:bCs/>
                <w:sz w:val="16"/>
                <w:szCs w:val="16"/>
                <w:lang w:val="ru-RU"/>
              </w:rPr>
              <w:t>21</w:t>
            </w:r>
            <w:r w:rsidRPr="00B80B62">
              <w:rPr>
                <w:bCs/>
                <w:sz w:val="16"/>
                <w:szCs w:val="16"/>
                <w:lang w:val="ru-RU"/>
              </w:rPr>
              <w:t>/0/25</w:t>
            </w:r>
          </w:p>
        </w:tc>
        <w:tc>
          <w:tcPr>
            <w:tcW w:w="326" w:type="pct"/>
            <w:shd w:val="clear" w:color="auto" w:fill="FFFFFF"/>
            <w:vAlign w:val="center"/>
          </w:tcPr>
          <w:p w14:paraId="49103C9F" w14:textId="0A172288" w:rsidR="000F1711" w:rsidRPr="00B80B62" w:rsidRDefault="000F1711" w:rsidP="000F1711">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0EF27748" w14:textId="41DCB5E6" w:rsidR="000F1711" w:rsidRPr="00B80B62" w:rsidRDefault="000F1711" w:rsidP="000F1711">
            <w:pPr>
              <w:spacing w:line="192" w:lineRule="auto"/>
              <w:jc w:val="center"/>
              <w:rPr>
                <w:bCs/>
                <w:sz w:val="16"/>
                <w:szCs w:val="16"/>
                <w:lang w:val="ru-RU"/>
              </w:rPr>
            </w:pPr>
            <w:r w:rsidRPr="00B80B62">
              <w:rPr>
                <w:bCs/>
                <w:sz w:val="16"/>
                <w:szCs w:val="16"/>
                <w:lang w:val="ru-RU"/>
              </w:rPr>
              <w:t>28.07.2025</w:t>
            </w:r>
          </w:p>
        </w:tc>
        <w:tc>
          <w:tcPr>
            <w:tcW w:w="307" w:type="pct"/>
            <w:shd w:val="clear" w:color="auto" w:fill="FFFFFF"/>
            <w:vAlign w:val="center"/>
          </w:tcPr>
          <w:p w14:paraId="06D6BEA1" w14:textId="4CBED05D" w:rsidR="000F1711" w:rsidRPr="00B80B62" w:rsidRDefault="000F1711" w:rsidP="000F1711">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775BE62D" w14:textId="4F4C6C95" w:rsidR="000F1711" w:rsidRPr="00B80B62" w:rsidRDefault="000F1711" w:rsidP="000F1711">
            <w:pPr>
              <w:spacing w:line="192" w:lineRule="auto"/>
              <w:jc w:val="center"/>
              <w:rPr>
                <w:iCs/>
                <w:sz w:val="16"/>
                <w:szCs w:val="16"/>
              </w:rPr>
            </w:pPr>
            <w:r w:rsidRPr="00B80B62">
              <w:rPr>
                <w:iCs/>
                <w:sz w:val="16"/>
                <w:szCs w:val="16"/>
              </w:rPr>
              <w:t>-</w:t>
            </w:r>
          </w:p>
        </w:tc>
        <w:tc>
          <w:tcPr>
            <w:tcW w:w="164" w:type="pct"/>
            <w:shd w:val="clear" w:color="auto" w:fill="FFFFFF"/>
            <w:vAlign w:val="center"/>
          </w:tcPr>
          <w:p w14:paraId="1B9A3553" w14:textId="41EE6014" w:rsidR="000F1711" w:rsidRPr="00B80B62" w:rsidRDefault="000F1711" w:rsidP="000F1711">
            <w:pPr>
              <w:spacing w:line="192" w:lineRule="auto"/>
              <w:jc w:val="center"/>
              <w:rPr>
                <w:iCs/>
                <w:sz w:val="16"/>
                <w:szCs w:val="16"/>
              </w:rPr>
            </w:pPr>
            <w:r w:rsidRPr="00B80B62">
              <w:rPr>
                <w:iCs/>
                <w:sz w:val="16"/>
                <w:szCs w:val="16"/>
              </w:rPr>
              <w:t>-</w:t>
            </w:r>
          </w:p>
        </w:tc>
        <w:tc>
          <w:tcPr>
            <w:tcW w:w="307" w:type="pct"/>
            <w:shd w:val="clear" w:color="auto" w:fill="FFFFFF"/>
            <w:vAlign w:val="center"/>
          </w:tcPr>
          <w:p w14:paraId="05FC7710" w14:textId="70E8B1D5" w:rsidR="000F1711" w:rsidRPr="00B80B62" w:rsidRDefault="000F1711" w:rsidP="000F1711">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1706659" w14:textId="31D47F88" w:rsidR="000F1711" w:rsidRPr="00B80B62" w:rsidRDefault="005E47C3" w:rsidP="000F1711">
            <w:pPr>
              <w:spacing w:line="192" w:lineRule="auto"/>
              <w:jc w:val="center"/>
              <w:rPr>
                <w:sz w:val="16"/>
                <w:szCs w:val="16"/>
              </w:rPr>
            </w:pPr>
            <w:r w:rsidRPr="00B80B62">
              <w:rPr>
                <w:sz w:val="16"/>
                <w:szCs w:val="16"/>
              </w:rPr>
              <w:t>Про продовження строку проведення загальної мобілізації</w:t>
            </w:r>
          </w:p>
        </w:tc>
        <w:tc>
          <w:tcPr>
            <w:tcW w:w="404" w:type="pct"/>
            <w:shd w:val="clear" w:color="auto" w:fill="FFFFFF"/>
          </w:tcPr>
          <w:p w14:paraId="10132D64" w14:textId="39B99F8E" w:rsidR="000F1711" w:rsidRPr="00B80B62" w:rsidRDefault="000F1711" w:rsidP="000F1711">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AC10CA0" w14:textId="600E1DC2" w:rsidR="000F1711" w:rsidRPr="00B80B62" w:rsidRDefault="005E47C3" w:rsidP="000F1711">
            <w:pPr>
              <w:spacing w:line="192" w:lineRule="auto"/>
              <w:jc w:val="center"/>
              <w:rPr>
                <w:sz w:val="16"/>
                <w:szCs w:val="16"/>
              </w:rPr>
            </w:pPr>
            <w:r w:rsidRPr="00B80B62">
              <w:rPr>
                <w:sz w:val="16"/>
                <w:szCs w:val="16"/>
              </w:rPr>
              <w:t>Указ</w:t>
            </w:r>
          </w:p>
        </w:tc>
        <w:tc>
          <w:tcPr>
            <w:tcW w:w="112" w:type="pct"/>
            <w:shd w:val="clear" w:color="auto" w:fill="FFFFFF"/>
            <w:vAlign w:val="center"/>
          </w:tcPr>
          <w:p w14:paraId="6B0E31E9" w14:textId="77777777" w:rsidR="000F1711" w:rsidRPr="00B80B62" w:rsidRDefault="000F1711" w:rsidP="000F1711">
            <w:pPr>
              <w:spacing w:line="192" w:lineRule="auto"/>
              <w:jc w:val="center"/>
              <w:rPr>
                <w:sz w:val="16"/>
                <w:szCs w:val="16"/>
              </w:rPr>
            </w:pPr>
          </w:p>
        </w:tc>
        <w:tc>
          <w:tcPr>
            <w:tcW w:w="306" w:type="pct"/>
            <w:shd w:val="clear" w:color="auto" w:fill="FFFFFF"/>
          </w:tcPr>
          <w:p w14:paraId="1A9DA50B" w14:textId="06B4EDD3" w:rsidR="000F1711" w:rsidRPr="00B80B62" w:rsidRDefault="000F1711" w:rsidP="000F1711">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CD151F7" w14:textId="66146415" w:rsidR="000F1711" w:rsidRPr="00B80B62" w:rsidRDefault="000F1711" w:rsidP="000F1711">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54248B1" w14:textId="77777777" w:rsidR="000F1711" w:rsidRPr="00B80B62" w:rsidRDefault="000F1711" w:rsidP="000F1711">
            <w:pPr>
              <w:spacing w:line="192" w:lineRule="auto"/>
              <w:jc w:val="center"/>
              <w:rPr>
                <w:lang w:val="ru-RU"/>
              </w:rPr>
            </w:pPr>
          </w:p>
        </w:tc>
      </w:tr>
      <w:tr w:rsidR="005E47C3" w:rsidRPr="00B80B62" w14:paraId="58ADD592" w14:textId="77777777" w:rsidTr="008C6BE0">
        <w:trPr>
          <w:trHeight w:val="975"/>
        </w:trPr>
        <w:tc>
          <w:tcPr>
            <w:tcW w:w="174" w:type="pct"/>
            <w:shd w:val="clear" w:color="auto" w:fill="FFFFFF"/>
            <w:vAlign w:val="center"/>
          </w:tcPr>
          <w:p w14:paraId="2C85CFD1" w14:textId="0FB10AD9" w:rsidR="005E47C3" w:rsidRPr="00B80B62" w:rsidRDefault="005E47C3" w:rsidP="005E47C3">
            <w:pPr>
              <w:spacing w:line="192" w:lineRule="auto"/>
              <w:jc w:val="center"/>
              <w:rPr>
                <w:b/>
                <w:bCs/>
                <w:sz w:val="16"/>
                <w:szCs w:val="16"/>
              </w:rPr>
            </w:pPr>
            <w:r w:rsidRPr="00B80B62">
              <w:rPr>
                <w:b/>
                <w:bCs/>
                <w:sz w:val="16"/>
                <w:szCs w:val="16"/>
              </w:rPr>
              <w:t>337</w:t>
            </w:r>
          </w:p>
        </w:tc>
        <w:tc>
          <w:tcPr>
            <w:tcW w:w="464" w:type="pct"/>
            <w:shd w:val="clear" w:color="auto" w:fill="FFFFFF"/>
            <w:vAlign w:val="center"/>
          </w:tcPr>
          <w:p w14:paraId="2482534E" w14:textId="560080FE" w:rsidR="005E47C3" w:rsidRPr="00B80B62" w:rsidRDefault="005E47C3" w:rsidP="005E47C3">
            <w:pPr>
              <w:spacing w:line="192" w:lineRule="auto"/>
              <w:jc w:val="center"/>
              <w:rPr>
                <w:sz w:val="16"/>
                <w:szCs w:val="16"/>
              </w:rPr>
            </w:pPr>
            <w:r w:rsidRPr="00B80B62">
              <w:rPr>
                <w:sz w:val="16"/>
                <w:szCs w:val="16"/>
              </w:rPr>
              <w:t>№4466-ІХ "Про факторинг"</w:t>
            </w:r>
          </w:p>
        </w:tc>
        <w:tc>
          <w:tcPr>
            <w:tcW w:w="350" w:type="pct"/>
            <w:shd w:val="clear" w:color="auto" w:fill="FFFFFF"/>
            <w:vAlign w:val="center"/>
          </w:tcPr>
          <w:p w14:paraId="36C28AAA" w14:textId="6A9BBBB8" w:rsidR="005E47C3" w:rsidRPr="00B80B62" w:rsidRDefault="005E47C3" w:rsidP="005E47C3">
            <w:pPr>
              <w:spacing w:line="192" w:lineRule="auto"/>
              <w:jc w:val="center"/>
              <w:rPr>
                <w:bCs/>
                <w:sz w:val="16"/>
                <w:szCs w:val="16"/>
                <w:lang w:val="ru-RU"/>
              </w:rPr>
            </w:pPr>
            <w:r w:rsidRPr="00B80B62">
              <w:rPr>
                <w:bCs/>
                <w:sz w:val="16"/>
                <w:szCs w:val="16"/>
                <w:lang w:val="ru-RU"/>
              </w:rPr>
              <w:t>№вх-112</w:t>
            </w:r>
            <w:r w:rsidRPr="00B80B62">
              <w:rPr>
                <w:bCs/>
                <w:sz w:val="16"/>
                <w:szCs w:val="16"/>
                <w:lang w:val="ru-RU"/>
              </w:rPr>
              <w:t>2</w:t>
            </w:r>
            <w:r w:rsidRPr="00B80B62">
              <w:rPr>
                <w:bCs/>
                <w:sz w:val="16"/>
                <w:szCs w:val="16"/>
                <w:lang w:val="ru-RU"/>
              </w:rPr>
              <w:t>/0/25</w:t>
            </w:r>
          </w:p>
        </w:tc>
        <w:tc>
          <w:tcPr>
            <w:tcW w:w="326" w:type="pct"/>
            <w:shd w:val="clear" w:color="auto" w:fill="FFFFFF"/>
            <w:vAlign w:val="center"/>
          </w:tcPr>
          <w:p w14:paraId="604E5F7E" w14:textId="1B538CE0" w:rsidR="005E47C3" w:rsidRPr="00B80B62" w:rsidRDefault="005E47C3" w:rsidP="005E47C3">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39B24668" w14:textId="37FB87BB" w:rsidR="005E47C3" w:rsidRPr="00B80B62" w:rsidRDefault="005E47C3" w:rsidP="005E47C3">
            <w:pPr>
              <w:spacing w:line="192" w:lineRule="auto"/>
              <w:jc w:val="center"/>
              <w:rPr>
                <w:bCs/>
                <w:sz w:val="16"/>
                <w:szCs w:val="16"/>
                <w:lang w:val="ru-RU"/>
              </w:rPr>
            </w:pPr>
            <w:r w:rsidRPr="00B80B62">
              <w:rPr>
                <w:bCs/>
                <w:sz w:val="16"/>
                <w:szCs w:val="16"/>
                <w:lang w:val="ru-RU"/>
              </w:rPr>
              <w:t>2</w:t>
            </w:r>
            <w:r w:rsidRPr="00B80B62">
              <w:rPr>
                <w:bCs/>
                <w:sz w:val="16"/>
                <w:szCs w:val="16"/>
                <w:lang w:val="ru-RU"/>
              </w:rPr>
              <w:t>9</w:t>
            </w:r>
            <w:r w:rsidRPr="00B80B62">
              <w:rPr>
                <w:bCs/>
                <w:sz w:val="16"/>
                <w:szCs w:val="16"/>
                <w:lang w:val="ru-RU"/>
              </w:rPr>
              <w:t>.07.2025</w:t>
            </w:r>
          </w:p>
        </w:tc>
        <w:tc>
          <w:tcPr>
            <w:tcW w:w="307" w:type="pct"/>
            <w:shd w:val="clear" w:color="auto" w:fill="FFFFFF"/>
            <w:vAlign w:val="center"/>
          </w:tcPr>
          <w:p w14:paraId="0743D143" w14:textId="56D93A49" w:rsidR="005E47C3" w:rsidRPr="00B80B62" w:rsidRDefault="005E47C3" w:rsidP="005E47C3">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4FBFA3C6" w14:textId="669DDD8E" w:rsidR="005E47C3" w:rsidRPr="00B80B62" w:rsidRDefault="005E47C3" w:rsidP="005E47C3">
            <w:pPr>
              <w:spacing w:line="192" w:lineRule="auto"/>
              <w:jc w:val="center"/>
              <w:rPr>
                <w:iCs/>
                <w:sz w:val="16"/>
                <w:szCs w:val="16"/>
              </w:rPr>
            </w:pPr>
            <w:r w:rsidRPr="00B80B62">
              <w:rPr>
                <w:iCs/>
                <w:sz w:val="16"/>
                <w:szCs w:val="16"/>
              </w:rPr>
              <w:t>-</w:t>
            </w:r>
          </w:p>
        </w:tc>
        <w:tc>
          <w:tcPr>
            <w:tcW w:w="164" w:type="pct"/>
            <w:shd w:val="clear" w:color="auto" w:fill="FFFFFF"/>
            <w:vAlign w:val="center"/>
          </w:tcPr>
          <w:p w14:paraId="05FAB1C2" w14:textId="51498506" w:rsidR="005E47C3" w:rsidRPr="00B80B62" w:rsidRDefault="005E47C3" w:rsidP="005E47C3">
            <w:pPr>
              <w:spacing w:line="192" w:lineRule="auto"/>
              <w:jc w:val="center"/>
              <w:rPr>
                <w:iCs/>
                <w:sz w:val="16"/>
                <w:szCs w:val="16"/>
              </w:rPr>
            </w:pPr>
            <w:r w:rsidRPr="00B80B62">
              <w:rPr>
                <w:iCs/>
                <w:sz w:val="16"/>
                <w:szCs w:val="16"/>
              </w:rPr>
              <w:t>-</w:t>
            </w:r>
          </w:p>
        </w:tc>
        <w:tc>
          <w:tcPr>
            <w:tcW w:w="307" w:type="pct"/>
            <w:shd w:val="clear" w:color="auto" w:fill="FFFFFF"/>
            <w:vAlign w:val="center"/>
          </w:tcPr>
          <w:p w14:paraId="7D82163F" w14:textId="0C811B5D" w:rsidR="005E47C3" w:rsidRPr="00B80B62" w:rsidRDefault="005E47C3" w:rsidP="005E47C3">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29C66A0" w14:textId="3D8C3AFE" w:rsidR="005E47C3" w:rsidRPr="00B80B62" w:rsidRDefault="005E47C3" w:rsidP="005E47C3">
            <w:pPr>
              <w:spacing w:line="192" w:lineRule="auto"/>
              <w:jc w:val="center"/>
              <w:rPr>
                <w:sz w:val="16"/>
                <w:szCs w:val="16"/>
              </w:rPr>
            </w:pPr>
            <w:r w:rsidRPr="00B80B62">
              <w:rPr>
                <w:sz w:val="16"/>
                <w:szCs w:val="16"/>
              </w:rPr>
              <w:t>№4466-ІХ "Про факторинг"</w:t>
            </w:r>
          </w:p>
        </w:tc>
        <w:tc>
          <w:tcPr>
            <w:tcW w:w="404" w:type="pct"/>
            <w:shd w:val="clear" w:color="auto" w:fill="FFFFFF"/>
          </w:tcPr>
          <w:p w14:paraId="4519C5CA" w14:textId="37506ED1" w:rsidR="005E47C3" w:rsidRPr="00B80B62" w:rsidRDefault="005E47C3" w:rsidP="005E47C3">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8C5C309" w14:textId="0902ECEF" w:rsidR="005E47C3" w:rsidRPr="00B80B62" w:rsidRDefault="005E47C3" w:rsidP="005E47C3">
            <w:pPr>
              <w:spacing w:line="192" w:lineRule="auto"/>
              <w:jc w:val="center"/>
              <w:rPr>
                <w:sz w:val="16"/>
                <w:szCs w:val="16"/>
              </w:rPr>
            </w:pPr>
            <w:r w:rsidRPr="00B80B62">
              <w:rPr>
                <w:sz w:val="16"/>
                <w:szCs w:val="16"/>
              </w:rPr>
              <w:t>Закони України</w:t>
            </w:r>
          </w:p>
        </w:tc>
        <w:tc>
          <w:tcPr>
            <w:tcW w:w="112" w:type="pct"/>
            <w:shd w:val="clear" w:color="auto" w:fill="FFFFFF"/>
            <w:vAlign w:val="center"/>
          </w:tcPr>
          <w:p w14:paraId="25D7E2EC" w14:textId="77777777" w:rsidR="005E47C3" w:rsidRPr="00B80B62" w:rsidRDefault="005E47C3" w:rsidP="005E47C3">
            <w:pPr>
              <w:spacing w:line="192" w:lineRule="auto"/>
              <w:jc w:val="center"/>
              <w:rPr>
                <w:sz w:val="16"/>
                <w:szCs w:val="16"/>
              </w:rPr>
            </w:pPr>
          </w:p>
        </w:tc>
        <w:tc>
          <w:tcPr>
            <w:tcW w:w="306" w:type="pct"/>
            <w:shd w:val="clear" w:color="auto" w:fill="FFFFFF"/>
          </w:tcPr>
          <w:p w14:paraId="6629497B" w14:textId="6A72A82F" w:rsidR="005E47C3" w:rsidRPr="00B80B62" w:rsidRDefault="005E47C3" w:rsidP="005E47C3">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8F4D40A" w14:textId="4BAAF6F4" w:rsidR="005E47C3" w:rsidRPr="00B80B62" w:rsidRDefault="005E47C3" w:rsidP="005E47C3">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77741A" w14:textId="77777777" w:rsidR="005E47C3" w:rsidRPr="00B80B62" w:rsidRDefault="005E47C3" w:rsidP="005E47C3">
            <w:pPr>
              <w:spacing w:line="192" w:lineRule="auto"/>
              <w:jc w:val="center"/>
              <w:rPr>
                <w:lang w:val="ru-RU"/>
              </w:rPr>
            </w:pPr>
          </w:p>
        </w:tc>
      </w:tr>
      <w:tr w:rsidR="005E47C3" w:rsidRPr="00B80B62" w14:paraId="449A83BC" w14:textId="77777777" w:rsidTr="008C6BE0">
        <w:trPr>
          <w:trHeight w:val="975"/>
        </w:trPr>
        <w:tc>
          <w:tcPr>
            <w:tcW w:w="174" w:type="pct"/>
            <w:shd w:val="clear" w:color="auto" w:fill="FFFFFF"/>
            <w:vAlign w:val="center"/>
          </w:tcPr>
          <w:p w14:paraId="1088AEA5" w14:textId="19E6F5BE" w:rsidR="005E47C3" w:rsidRPr="00B80B62" w:rsidRDefault="00502949" w:rsidP="005E47C3">
            <w:pPr>
              <w:spacing w:line="192" w:lineRule="auto"/>
              <w:jc w:val="center"/>
              <w:rPr>
                <w:b/>
                <w:bCs/>
                <w:sz w:val="16"/>
                <w:szCs w:val="16"/>
              </w:rPr>
            </w:pPr>
            <w:r w:rsidRPr="00B80B62">
              <w:rPr>
                <w:b/>
                <w:bCs/>
                <w:sz w:val="16"/>
                <w:szCs w:val="16"/>
              </w:rPr>
              <w:t>338</w:t>
            </w:r>
          </w:p>
        </w:tc>
        <w:tc>
          <w:tcPr>
            <w:tcW w:w="464" w:type="pct"/>
            <w:shd w:val="clear" w:color="auto" w:fill="FFFFFF"/>
            <w:vAlign w:val="center"/>
          </w:tcPr>
          <w:p w14:paraId="66A0A331" w14:textId="01F6B7B2" w:rsidR="005E47C3" w:rsidRPr="00B80B62" w:rsidRDefault="005E47C3" w:rsidP="005E47C3">
            <w:pPr>
              <w:spacing w:line="192" w:lineRule="auto"/>
              <w:jc w:val="center"/>
              <w:rPr>
                <w:sz w:val="16"/>
                <w:szCs w:val="16"/>
              </w:rPr>
            </w:pPr>
            <w:r w:rsidRPr="00B80B62">
              <w:rPr>
                <w:sz w:val="16"/>
                <w:szCs w:val="16"/>
              </w:rPr>
              <w:t>№ 4524-ІХ "Про затвердження Указу Президента України "Про продовження строку дії воєнного стану в Україні"</w:t>
            </w:r>
          </w:p>
        </w:tc>
        <w:tc>
          <w:tcPr>
            <w:tcW w:w="350" w:type="pct"/>
            <w:shd w:val="clear" w:color="auto" w:fill="FFFFFF"/>
            <w:vAlign w:val="center"/>
          </w:tcPr>
          <w:p w14:paraId="3BA171EE" w14:textId="2D8FA4E0" w:rsidR="005E47C3" w:rsidRPr="00B80B62" w:rsidRDefault="005E47C3" w:rsidP="005E47C3">
            <w:pPr>
              <w:spacing w:line="192" w:lineRule="auto"/>
              <w:jc w:val="center"/>
              <w:rPr>
                <w:bCs/>
                <w:sz w:val="16"/>
                <w:szCs w:val="16"/>
                <w:lang w:val="ru-RU"/>
              </w:rPr>
            </w:pPr>
            <w:r w:rsidRPr="00B80B62">
              <w:rPr>
                <w:bCs/>
                <w:sz w:val="16"/>
                <w:szCs w:val="16"/>
                <w:lang w:val="ru-RU"/>
              </w:rPr>
              <w:t>№вх-112</w:t>
            </w:r>
            <w:r w:rsidRPr="00B80B62">
              <w:rPr>
                <w:bCs/>
                <w:sz w:val="16"/>
                <w:szCs w:val="16"/>
                <w:lang w:val="ru-RU"/>
              </w:rPr>
              <w:t>3</w:t>
            </w:r>
            <w:r w:rsidRPr="00B80B62">
              <w:rPr>
                <w:bCs/>
                <w:sz w:val="16"/>
                <w:szCs w:val="16"/>
                <w:lang w:val="ru-RU"/>
              </w:rPr>
              <w:t>/0/25</w:t>
            </w:r>
          </w:p>
        </w:tc>
        <w:tc>
          <w:tcPr>
            <w:tcW w:w="326" w:type="pct"/>
            <w:shd w:val="clear" w:color="auto" w:fill="FFFFFF"/>
            <w:vAlign w:val="center"/>
          </w:tcPr>
          <w:p w14:paraId="3B9C9D37" w14:textId="7CA368D1" w:rsidR="005E47C3" w:rsidRPr="00B80B62" w:rsidRDefault="005E47C3" w:rsidP="005E47C3">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02481416" w14:textId="23F91556" w:rsidR="005E47C3" w:rsidRPr="00B80B62" w:rsidRDefault="005E47C3" w:rsidP="005E47C3">
            <w:pPr>
              <w:spacing w:line="192" w:lineRule="auto"/>
              <w:jc w:val="center"/>
              <w:rPr>
                <w:bCs/>
                <w:sz w:val="16"/>
                <w:szCs w:val="16"/>
                <w:lang w:val="ru-RU"/>
              </w:rPr>
            </w:pPr>
            <w:r w:rsidRPr="00B80B62">
              <w:rPr>
                <w:bCs/>
                <w:sz w:val="16"/>
                <w:szCs w:val="16"/>
                <w:lang w:val="ru-RU"/>
              </w:rPr>
              <w:t>29.07.2025</w:t>
            </w:r>
          </w:p>
        </w:tc>
        <w:tc>
          <w:tcPr>
            <w:tcW w:w="307" w:type="pct"/>
            <w:shd w:val="clear" w:color="auto" w:fill="FFFFFF"/>
            <w:vAlign w:val="center"/>
          </w:tcPr>
          <w:p w14:paraId="22373FF3" w14:textId="50036CA4" w:rsidR="005E47C3" w:rsidRPr="00B80B62" w:rsidRDefault="005E47C3" w:rsidP="005E47C3">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3C9D0A59" w14:textId="2E6BAFB6" w:rsidR="005E47C3" w:rsidRPr="00B80B62" w:rsidRDefault="005E47C3" w:rsidP="005E47C3">
            <w:pPr>
              <w:spacing w:line="192" w:lineRule="auto"/>
              <w:jc w:val="center"/>
              <w:rPr>
                <w:iCs/>
                <w:sz w:val="16"/>
                <w:szCs w:val="16"/>
              </w:rPr>
            </w:pPr>
            <w:r w:rsidRPr="00B80B62">
              <w:rPr>
                <w:iCs/>
                <w:sz w:val="16"/>
                <w:szCs w:val="16"/>
              </w:rPr>
              <w:t>-</w:t>
            </w:r>
          </w:p>
        </w:tc>
        <w:tc>
          <w:tcPr>
            <w:tcW w:w="164" w:type="pct"/>
            <w:shd w:val="clear" w:color="auto" w:fill="FFFFFF"/>
            <w:vAlign w:val="center"/>
          </w:tcPr>
          <w:p w14:paraId="6FA2C43B" w14:textId="7440B4AD" w:rsidR="005E47C3" w:rsidRPr="00B80B62" w:rsidRDefault="005E47C3" w:rsidP="005E47C3">
            <w:pPr>
              <w:spacing w:line="192" w:lineRule="auto"/>
              <w:jc w:val="center"/>
              <w:rPr>
                <w:iCs/>
                <w:sz w:val="16"/>
                <w:szCs w:val="16"/>
              </w:rPr>
            </w:pPr>
            <w:r w:rsidRPr="00B80B62">
              <w:rPr>
                <w:iCs/>
                <w:sz w:val="16"/>
                <w:szCs w:val="16"/>
              </w:rPr>
              <w:t>-</w:t>
            </w:r>
          </w:p>
        </w:tc>
        <w:tc>
          <w:tcPr>
            <w:tcW w:w="307" w:type="pct"/>
            <w:shd w:val="clear" w:color="auto" w:fill="FFFFFF"/>
            <w:vAlign w:val="center"/>
          </w:tcPr>
          <w:p w14:paraId="524F0BB6" w14:textId="71604FB3" w:rsidR="005E47C3" w:rsidRPr="00B80B62" w:rsidRDefault="005E47C3" w:rsidP="005E47C3">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D811DC2" w14:textId="57F9C038" w:rsidR="005E47C3" w:rsidRPr="00B80B62" w:rsidRDefault="005E47C3" w:rsidP="005E47C3">
            <w:pPr>
              <w:spacing w:line="192" w:lineRule="auto"/>
              <w:jc w:val="center"/>
              <w:rPr>
                <w:sz w:val="16"/>
                <w:szCs w:val="16"/>
              </w:rPr>
            </w:pPr>
            <w:r w:rsidRPr="00B80B62">
              <w:rPr>
                <w:sz w:val="16"/>
                <w:szCs w:val="16"/>
              </w:rPr>
              <w:t>№ 4524-ІХ "Про затвердження Указу Президента України "Про продовження строку дії воєнного стану в Україні"</w:t>
            </w:r>
          </w:p>
        </w:tc>
        <w:tc>
          <w:tcPr>
            <w:tcW w:w="404" w:type="pct"/>
            <w:shd w:val="clear" w:color="auto" w:fill="FFFFFF"/>
          </w:tcPr>
          <w:p w14:paraId="1D5F70BF" w14:textId="78D0CD59" w:rsidR="005E47C3" w:rsidRPr="00B80B62" w:rsidRDefault="005E47C3" w:rsidP="005E47C3">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1751DFC" w14:textId="3EC098B3" w:rsidR="005E47C3" w:rsidRPr="00B80B62" w:rsidRDefault="005E47C3" w:rsidP="005E47C3">
            <w:pPr>
              <w:spacing w:line="192" w:lineRule="auto"/>
              <w:jc w:val="center"/>
              <w:rPr>
                <w:sz w:val="16"/>
                <w:szCs w:val="16"/>
              </w:rPr>
            </w:pPr>
            <w:r w:rsidRPr="00B80B62">
              <w:rPr>
                <w:sz w:val="16"/>
                <w:szCs w:val="16"/>
              </w:rPr>
              <w:t>Закони України</w:t>
            </w:r>
          </w:p>
        </w:tc>
        <w:tc>
          <w:tcPr>
            <w:tcW w:w="112" w:type="pct"/>
            <w:shd w:val="clear" w:color="auto" w:fill="FFFFFF"/>
            <w:vAlign w:val="center"/>
          </w:tcPr>
          <w:p w14:paraId="350C3B24" w14:textId="77777777" w:rsidR="005E47C3" w:rsidRPr="00B80B62" w:rsidRDefault="005E47C3" w:rsidP="005E47C3">
            <w:pPr>
              <w:spacing w:line="192" w:lineRule="auto"/>
              <w:jc w:val="center"/>
              <w:rPr>
                <w:sz w:val="16"/>
                <w:szCs w:val="16"/>
              </w:rPr>
            </w:pPr>
          </w:p>
        </w:tc>
        <w:tc>
          <w:tcPr>
            <w:tcW w:w="306" w:type="pct"/>
            <w:shd w:val="clear" w:color="auto" w:fill="FFFFFF"/>
          </w:tcPr>
          <w:p w14:paraId="3145B1D1" w14:textId="506AA76A" w:rsidR="005E47C3" w:rsidRPr="00B80B62" w:rsidRDefault="005E47C3" w:rsidP="005E47C3">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9C35B51" w14:textId="26A57B21" w:rsidR="005E47C3" w:rsidRPr="00B80B62" w:rsidRDefault="005E47C3" w:rsidP="005E47C3">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931BB3" w14:textId="77777777" w:rsidR="005E47C3" w:rsidRPr="00B80B62" w:rsidRDefault="005E47C3" w:rsidP="005E47C3">
            <w:pPr>
              <w:spacing w:line="192" w:lineRule="auto"/>
              <w:jc w:val="center"/>
              <w:rPr>
                <w:lang w:val="ru-RU"/>
              </w:rPr>
            </w:pPr>
          </w:p>
        </w:tc>
      </w:tr>
      <w:tr w:rsidR="005E47C3" w:rsidRPr="00B80B62" w14:paraId="22941867" w14:textId="77777777" w:rsidTr="008C6BE0">
        <w:trPr>
          <w:trHeight w:val="975"/>
        </w:trPr>
        <w:tc>
          <w:tcPr>
            <w:tcW w:w="174" w:type="pct"/>
            <w:shd w:val="clear" w:color="auto" w:fill="FFFFFF"/>
            <w:vAlign w:val="center"/>
          </w:tcPr>
          <w:p w14:paraId="31B9DDBC" w14:textId="10951329" w:rsidR="005E47C3" w:rsidRPr="00B80B62" w:rsidRDefault="00502949" w:rsidP="005E47C3">
            <w:pPr>
              <w:spacing w:line="192" w:lineRule="auto"/>
              <w:jc w:val="center"/>
              <w:rPr>
                <w:b/>
                <w:bCs/>
                <w:sz w:val="16"/>
                <w:szCs w:val="16"/>
              </w:rPr>
            </w:pPr>
            <w:r w:rsidRPr="00B80B62">
              <w:rPr>
                <w:b/>
                <w:bCs/>
                <w:sz w:val="16"/>
                <w:szCs w:val="16"/>
              </w:rPr>
              <w:t>339</w:t>
            </w:r>
          </w:p>
        </w:tc>
        <w:tc>
          <w:tcPr>
            <w:tcW w:w="464" w:type="pct"/>
            <w:shd w:val="clear" w:color="auto" w:fill="FFFFFF"/>
            <w:vAlign w:val="center"/>
          </w:tcPr>
          <w:p w14:paraId="427C4339" w14:textId="234366C8" w:rsidR="005E47C3" w:rsidRPr="00B80B62" w:rsidRDefault="00502949" w:rsidP="005E47C3">
            <w:pPr>
              <w:spacing w:line="192" w:lineRule="auto"/>
              <w:jc w:val="center"/>
              <w:rPr>
                <w:sz w:val="16"/>
                <w:szCs w:val="16"/>
              </w:rPr>
            </w:pPr>
            <w:r w:rsidRPr="00B80B62">
              <w:rPr>
                <w:sz w:val="16"/>
                <w:szCs w:val="16"/>
              </w:rPr>
              <w:t>Щодо Протоколу № 54 чергового засідання Координаційного штабу від 21.07.2025</w:t>
            </w:r>
          </w:p>
        </w:tc>
        <w:tc>
          <w:tcPr>
            <w:tcW w:w="350" w:type="pct"/>
            <w:shd w:val="clear" w:color="auto" w:fill="FFFFFF"/>
            <w:vAlign w:val="center"/>
          </w:tcPr>
          <w:p w14:paraId="342BB7F3" w14:textId="0BF1FB31" w:rsidR="005E47C3" w:rsidRPr="00B80B62" w:rsidRDefault="005E47C3" w:rsidP="005E47C3">
            <w:pPr>
              <w:spacing w:line="192" w:lineRule="auto"/>
              <w:jc w:val="center"/>
              <w:rPr>
                <w:bCs/>
                <w:sz w:val="16"/>
                <w:szCs w:val="16"/>
                <w:lang w:val="ru-RU"/>
              </w:rPr>
            </w:pPr>
            <w:r w:rsidRPr="00B80B62">
              <w:rPr>
                <w:bCs/>
                <w:sz w:val="16"/>
                <w:szCs w:val="16"/>
                <w:lang w:val="ru-RU"/>
              </w:rPr>
              <w:t>№вх-112</w:t>
            </w:r>
            <w:r w:rsidRPr="00B80B62">
              <w:rPr>
                <w:bCs/>
                <w:sz w:val="16"/>
                <w:szCs w:val="16"/>
                <w:lang w:val="ru-RU"/>
              </w:rPr>
              <w:t>4</w:t>
            </w:r>
            <w:r w:rsidRPr="00B80B62">
              <w:rPr>
                <w:bCs/>
                <w:sz w:val="16"/>
                <w:szCs w:val="16"/>
                <w:lang w:val="ru-RU"/>
              </w:rPr>
              <w:t>/0/25</w:t>
            </w:r>
          </w:p>
        </w:tc>
        <w:tc>
          <w:tcPr>
            <w:tcW w:w="326" w:type="pct"/>
            <w:shd w:val="clear" w:color="auto" w:fill="FFFFFF"/>
            <w:vAlign w:val="center"/>
          </w:tcPr>
          <w:p w14:paraId="0C3CC1BE" w14:textId="0EBBD4A8" w:rsidR="005E47C3" w:rsidRPr="00B80B62" w:rsidRDefault="005E47C3" w:rsidP="005E47C3">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11E14F0C" w14:textId="56D9E328" w:rsidR="005E47C3" w:rsidRPr="00B80B62" w:rsidRDefault="005E47C3" w:rsidP="005E47C3">
            <w:pPr>
              <w:spacing w:line="192" w:lineRule="auto"/>
              <w:jc w:val="center"/>
              <w:rPr>
                <w:bCs/>
                <w:sz w:val="16"/>
                <w:szCs w:val="16"/>
                <w:lang w:val="ru-RU"/>
              </w:rPr>
            </w:pPr>
            <w:r w:rsidRPr="00B80B62">
              <w:rPr>
                <w:bCs/>
                <w:sz w:val="16"/>
                <w:szCs w:val="16"/>
                <w:lang w:val="ru-RU"/>
              </w:rPr>
              <w:t>29.07.2025</w:t>
            </w:r>
          </w:p>
        </w:tc>
        <w:tc>
          <w:tcPr>
            <w:tcW w:w="307" w:type="pct"/>
            <w:shd w:val="clear" w:color="auto" w:fill="FFFFFF"/>
            <w:vAlign w:val="center"/>
          </w:tcPr>
          <w:p w14:paraId="0BA23B9B" w14:textId="16DE73CD" w:rsidR="005E47C3" w:rsidRPr="00B80B62" w:rsidRDefault="005E47C3" w:rsidP="005E47C3">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69D55E48" w14:textId="6F0D36FE" w:rsidR="005E47C3" w:rsidRPr="00B80B62" w:rsidRDefault="005E47C3" w:rsidP="005E47C3">
            <w:pPr>
              <w:spacing w:line="192" w:lineRule="auto"/>
              <w:jc w:val="center"/>
              <w:rPr>
                <w:iCs/>
                <w:sz w:val="16"/>
                <w:szCs w:val="16"/>
              </w:rPr>
            </w:pPr>
            <w:r w:rsidRPr="00B80B62">
              <w:rPr>
                <w:iCs/>
                <w:sz w:val="16"/>
                <w:szCs w:val="16"/>
              </w:rPr>
              <w:t>-</w:t>
            </w:r>
          </w:p>
        </w:tc>
        <w:tc>
          <w:tcPr>
            <w:tcW w:w="164" w:type="pct"/>
            <w:shd w:val="clear" w:color="auto" w:fill="FFFFFF"/>
            <w:vAlign w:val="center"/>
          </w:tcPr>
          <w:p w14:paraId="398EDA1B" w14:textId="69039EF7" w:rsidR="005E47C3" w:rsidRPr="00B80B62" w:rsidRDefault="005E47C3" w:rsidP="005E47C3">
            <w:pPr>
              <w:spacing w:line="192" w:lineRule="auto"/>
              <w:jc w:val="center"/>
              <w:rPr>
                <w:iCs/>
                <w:sz w:val="16"/>
                <w:szCs w:val="16"/>
              </w:rPr>
            </w:pPr>
            <w:r w:rsidRPr="00B80B62">
              <w:rPr>
                <w:iCs/>
                <w:sz w:val="16"/>
                <w:szCs w:val="16"/>
              </w:rPr>
              <w:t>-</w:t>
            </w:r>
          </w:p>
        </w:tc>
        <w:tc>
          <w:tcPr>
            <w:tcW w:w="307" w:type="pct"/>
            <w:shd w:val="clear" w:color="auto" w:fill="FFFFFF"/>
            <w:vAlign w:val="center"/>
          </w:tcPr>
          <w:p w14:paraId="38521181" w14:textId="4AF64AC3" w:rsidR="005E47C3" w:rsidRPr="00B80B62" w:rsidRDefault="005E47C3" w:rsidP="005E47C3">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F765795" w14:textId="711098CA" w:rsidR="005E47C3" w:rsidRPr="00B80B62" w:rsidRDefault="00502949" w:rsidP="005E47C3">
            <w:pPr>
              <w:spacing w:line="192" w:lineRule="auto"/>
              <w:jc w:val="center"/>
              <w:rPr>
                <w:sz w:val="16"/>
                <w:szCs w:val="16"/>
              </w:rPr>
            </w:pPr>
            <w:r w:rsidRPr="00B80B62">
              <w:rPr>
                <w:sz w:val="16"/>
                <w:szCs w:val="16"/>
              </w:rPr>
              <w:t>Щодо Протоколу № 54 чергового засідання Координаційного штабу від 21.07.2025</w:t>
            </w:r>
          </w:p>
        </w:tc>
        <w:tc>
          <w:tcPr>
            <w:tcW w:w="404" w:type="pct"/>
            <w:shd w:val="clear" w:color="auto" w:fill="FFFFFF"/>
          </w:tcPr>
          <w:p w14:paraId="3A0AC12D" w14:textId="357170DD" w:rsidR="005E47C3" w:rsidRPr="00B80B62" w:rsidRDefault="005E47C3" w:rsidP="005E47C3">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9A1B137" w14:textId="5C0399E3" w:rsidR="005E47C3" w:rsidRPr="00B80B62" w:rsidRDefault="005E47C3" w:rsidP="005E47C3">
            <w:pPr>
              <w:spacing w:line="192" w:lineRule="auto"/>
              <w:jc w:val="center"/>
              <w:rPr>
                <w:sz w:val="16"/>
                <w:szCs w:val="16"/>
              </w:rPr>
            </w:pPr>
            <w:r w:rsidRPr="00B80B62">
              <w:rPr>
                <w:sz w:val="16"/>
                <w:szCs w:val="16"/>
              </w:rPr>
              <w:t>Лист</w:t>
            </w:r>
          </w:p>
        </w:tc>
        <w:tc>
          <w:tcPr>
            <w:tcW w:w="112" w:type="pct"/>
            <w:shd w:val="clear" w:color="auto" w:fill="FFFFFF"/>
            <w:vAlign w:val="center"/>
          </w:tcPr>
          <w:p w14:paraId="5B186AF6" w14:textId="77777777" w:rsidR="005E47C3" w:rsidRPr="00B80B62" w:rsidRDefault="005E47C3" w:rsidP="005E47C3">
            <w:pPr>
              <w:spacing w:line="192" w:lineRule="auto"/>
              <w:jc w:val="center"/>
              <w:rPr>
                <w:sz w:val="16"/>
                <w:szCs w:val="16"/>
              </w:rPr>
            </w:pPr>
          </w:p>
        </w:tc>
        <w:tc>
          <w:tcPr>
            <w:tcW w:w="306" w:type="pct"/>
            <w:shd w:val="clear" w:color="auto" w:fill="FFFFFF"/>
          </w:tcPr>
          <w:p w14:paraId="52CC535B" w14:textId="11337DDF" w:rsidR="005E47C3" w:rsidRPr="00B80B62" w:rsidRDefault="005E47C3" w:rsidP="005E47C3">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3A6AACC" w14:textId="7F7096C5" w:rsidR="005E47C3" w:rsidRPr="00B80B62" w:rsidRDefault="005E47C3" w:rsidP="005E47C3">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F2F455" w14:textId="77777777" w:rsidR="005E47C3" w:rsidRPr="00B80B62" w:rsidRDefault="005E47C3" w:rsidP="005E47C3">
            <w:pPr>
              <w:spacing w:line="192" w:lineRule="auto"/>
              <w:jc w:val="center"/>
              <w:rPr>
                <w:lang w:val="ru-RU"/>
              </w:rPr>
            </w:pPr>
          </w:p>
        </w:tc>
      </w:tr>
      <w:tr w:rsidR="005E47C3" w:rsidRPr="00B80B62" w14:paraId="5608F469" w14:textId="77777777" w:rsidTr="008C6BE0">
        <w:trPr>
          <w:trHeight w:val="975"/>
        </w:trPr>
        <w:tc>
          <w:tcPr>
            <w:tcW w:w="174" w:type="pct"/>
            <w:shd w:val="clear" w:color="auto" w:fill="FFFFFF"/>
            <w:vAlign w:val="center"/>
          </w:tcPr>
          <w:p w14:paraId="50534B7C" w14:textId="20235455" w:rsidR="005E47C3" w:rsidRPr="00B80B62" w:rsidRDefault="00502949" w:rsidP="005E47C3">
            <w:pPr>
              <w:spacing w:line="192" w:lineRule="auto"/>
              <w:jc w:val="center"/>
              <w:rPr>
                <w:b/>
                <w:bCs/>
                <w:sz w:val="16"/>
                <w:szCs w:val="16"/>
              </w:rPr>
            </w:pPr>
            <w:r w:rsidRPr="00B80B62">
              <w:rPr>
                <w:b/>
                <w:bCs/>
                <w:sz w:val="16"/>
                <w:szCs w:val="16"/>
              </w:rPr>
              <w:t>340</w:t>
            </w:r>
          </w:p>
        </w:tc>
        <w:tc>
          <w:tcPr>
            <w:tcW w:w="464" w:type="pct"/>
            <w:shd w:val="clear" w:color="auto" w:fill="FFFFFF"/>
            <w:vAlign w:val="center"/>
          </w:tcPr>
          <w:p w14:paraId="2683B41B" w14:textId="7439DF9B" w:rsidR="005E47C3" w:rsidRPr="00B80B62" w:rsidRDefault="00502949" w:rsidP="005E47C3">
            <w:pPr>
              <w:spacing w:line="192" w:lineRule="auto"/>
              <w:jc w:val="center"/>
              <w:rPr>
                <w:sz w:val="16"/>
                <w:szCs w:val="16"/>
              </w:rPr>
            </w:pPr>
            <w:r w:rsidRPr="00B80B62">
              <w:rPr>
                <w:sz w:val="16"/>
                <w:szCs w:val="16"/>
              </w:rPr>
              <w:t>Деякі питання Міністерства економіки, довкілля та сільського господарства</w:t>
            </w:r>
          </w:p>
        </w:tc>
        <w:tc>
          <w:tcPr>
            <w:tcW w:w="350" w:type="pct"/>
            <w:shd w:val="clear" w:color="auto" w:fill="FFFFFF"/>
            <w:vAlign w:val="center"/>
          </w:tcPr>
          <w:p w14:paraId="25A14468" w14:textId="37C1824B" w:rsidR="005E47C3" w:rsidRPr="00B80B62" w:rsidRDefault="005E47C3" w:rsidP="005E47C3">
            <w:pPr>
              <w:spacing w:line="192" w:lineRule="auto"/>
              <w:jc w:val="center"/>
              <w:rPr>
                <w:bCs/>
                <w:sz w:val="16"/>
                <w:szCs w:val="16"/>
                <w:lang w:val="ru-RU"/>
              </w:rPr>
            </w:pPr>
            <w:r w:rsidRPr="00B80B62">
              <w:rPr>
                <w:bCs/>
                <w:sz w:val="16"/>
                <w:szCs w:val="16"/>
                <w:lang w:val="ru-RU"/>
              </w:rPr>
              <w:t>№вх-112</w:t>
            </w:r>
            <w:r w:rsidRPr="00B80B62">
              <w:rPr>
                <w:bCs/>
                <w:sz w:val="16"/>
                <w:szCs w:val="16"/>
                <w:lang w:val="ru-RU"/>
              </w:rPr>
              <w:t>5</w:t>
            </w:r>
            <w:r w:rsidRPr="00B80B62">
              <w:rPr>
                <w:bCs/>
                <w:sz w:val="16"/>
                <w:szCs w:val="16"/>
                <w:lang w:val="ru-RU"/>
              </w:rPr>
              <w:t>/0/25</w:t>
            </w:r>
          </w:p>
        </w:tc>
        <w:tc>
          <w:tcPr>
            <w:tcW w:w="326" w:type="pct"/>
            <w:shd w:val="clear" w:color="auto" w:fill="FFFFFF"/>
            <w:vAlign w:val="center"/>
          </w:tcPr>
          <w:p w14:paraId="36CA0008" w14:textId="2AA77EEA" w:rsidR="005E47C3" w:rsidRPr="00B80B62" w:rsidRDefault="005E47C3" w:rsidP="005E47C3">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7E6FF9DC" w14:textId="76BC9E90" w:rsidR="005E47C3" w:rsidRPr="00B80B62" w:rsidRDefault="005E47C3" w:rsidP="005E47C3">
            <w:pPr>
              <w:spacing w:line="192" w:lineRule="auto"/>
              <w:jc w:val="center"/>
              <w:rPr>
                <w:bCs/>
                <w:sz w:val="16"/>
                <w:szCs w:val="16"/>
                <w:lang w:val="ru-RU"/>
              </w:rPr>
            </w:pPr>
            <w:r w:rsidRPr="00B80B62">
              <w:rPr>
                <w:bCs/>
                <w:sz w:val="16"/>
                <w:szCs w:val="16"/>
                <w:lang w:val="ru-RU"/>
              </w:rPr>
              <w:t>29.07.2025</w:t>
            </w:r>
          </w:p>
        </w:tc>
        <w:tc>
          <w:tcPr>
            <w:tcW w:w="307" w:type="pct"/>
            <w:shd w:val="clear" w:color="auto" w:fill="FFFFFF"/>
            <w:vAlign w:val="center"/>
          </w:tcPr>
          <w:p w14:paraId="28D16DA7" w14:textId="659EFD4B" w:rsidR="005E47C3" w:rsidRPr="00B80B62" w:rsidRDefault="005E47C3" w:rsidP="005E47C3">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0568558C" w14:textId="1F681A03" w:rsidR="005E47C3" w:rsidRPr="00B80B62" w:rsidRDefault="005E47C3" w:rsidP="005E47C3">
            <w:pPr>
              <w:spacing w:line="192" w:lineRule="auto"/>
              <w:jc w:val="center"/>
              <w:rPr>
                <w:iCs/>
                <w:sz w:val="16"/>
                <w:szCs w:val="16"/>
              </w:rPr>
            </w:pPr>
            <w:r w:rsidRPr="00B80B62">
              <w:rPr>
                <w:iCs/>
                <w:sz w:val="16"/>
                <w:szCs w:val="16"/>
              </w:rPr>
              <w:t>-</w:t>
            </w:r>
          </w:p>
        </w:tc>
        <w:tc>
          <w:tcPr>
            <w:tcW w:w="164" w:type="pct"/>
            <w:shd w:val="clear" w:color="auto" w:fill="FFFFFF"/>
            <w:vAlign w:val="center"/>
          </w:tcPr>
          <w:p w14:paraId="0EA67FFA" w14:textId="77BAB0EA" w:rsidR="005E47C3" w:rsidRPr="00B80B62" w:rsidRDefault="005E47C3" w:rsidP="005E47C3">
            <w:pPr>
              <w:spacing w:line="192" w:lineRule="auto"/>
              <w:jc w:val="center"/>
              <w:rPr>
                <w:iCs/>
                <w:sz w:val="16"/>
                <w:szCs w:val="16"/>
              </w:rPr>
            </w:pPr>
            <w:r w:rsidRPr="00B80B62">
              <w:rPr>
                <w:iCs/>
                <w:sz w:val="16"/>
                <w:szCs w:val="16"/>
              </w:rPr>
              <w:t>-</w:t>
            </w:r>
          </w:p>
        </w:tc>
        <w:tc>
          <w:tcPr>
            <w:tcW w:w="307" w:type="pct"/>
            <w:shd w:val="clear" w:color="auto" w:fill="FFFFFF"/>
            <w:vAlign w:val="center"/>
          </w:tcPr>
          <w:p w14:paraId="2488626E" w14:textId="5021FA51" w:rsidR="005E47C3" w:rsidRPr="00B80B62" w:rsidRDefault="005E47C3" w:rsidP="005E47C3">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F34C9D0" w14:textId="1D068EB1" w:rsidR="005E47C3" w:rsidRPr="00B80B62" w:rsidRDefault="00502949" w:rsidP="005E47C3">
            <w:pPr>
              <w:spacing w:line="192" w:lineRule="auto"/>
              <w:jc w:val="center"/>
              <w:rPr>
                <w:sz w:val="16"/>
                <w:szCs w:val="16"/>
              </w:rPr>
            </w:pPr>
            <w:r w:rsidRPr="00B80B62">
              <w:rPr>
                <w:sz w:val="16"/>
                <w:szCs w:val="16"/>
              </w:rPr>
              <w:t>Деякі питання Міністерства економіки, довкілля та сільського господарства</w:t>
            </w:r>
          </w:p>
        </w:tc>
        <w:tc>
          <w:tcPr>
            <w:tcW w:w="404" w:type="pct"/>
            <w:shd w:val="clear" w:color="auto" w:fill="FFFFFF"/>
          </w:tcPr>
          <w:p w14:paraId="472EFEB6" w14:textId="1D54FDB4" w:rsidR="005E47C3" w:rsidRPr="00B80B62" w:rsidRDefault="005E47C3" w:rsidP="005E47C3">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0EE7743" w14:textId="609598DD" w:rsidR="005E47C3" w:rsidRPr="00B80B62" w:rsidRDefault="005E47C3" w:rsidP="005E47C3">
            <w:pPr>
              <w:spacing w:line="192" w:lineRule="auto"/>
              <w:jc w:val="center"/>
              <w:rPr>
                <w:sz w:val="16"/>
                <w:szCs w:val="16"/>
              </w:rPr>
            </w:pPr>
            <w:r w:rsidRPr="00B80B62">
              <w:rPr>
                <w:sz w:val="16"/>
                <w:szCs w:val="16"/>
              </w:rPr>
              <w:t>Лист</w:t>
            </w:r>
          </w:p>
        </w:tc>
        <w:tc>
          <w:tcPr>
            <w:tcW w:w="112" w:type="pct"/>
            <w:shd w:val="clear" w:color="auto" w:fill="FFFFFF"/>
            <w:vAlign w:val="center"/>
          </w:tcPr>
          <w:p w14:paraId="07623BCE" w14:textId="77777777" w:rsidR="005E47C3" w:rsidRPr="00B80B62" w:rsidRDefault="005E47C3" w:rsidP="005E47C3">
            <w:pPr>
              <w:spacing w:line="192" w:lineRule="auto"/>
              <w:jc w:val="center"/>
              <w:rPr>
                <w:sz w:val="16"/>
                <w:szCs w:val="16"/>
              </w:rPr>
            </w:pPr>
          </w:p>
        </w:tc>
        <w:tc>
          <w:tcPr>
            <w:tcW w:w="306" w:type="pct"/>
            <w:shd w:val="clear" w:color="auto" w:fill="FFFFFF"/>
          </w:tcPr>
          <w:p w14:paraId="5E9D080E" w14:textId="66163225" w:rsidR="005E47C3" w:rsidRPr="00B80B62" w:rsidRDefault="005E47C3" w:rsidP="005E47C3">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94AE018" w14:textId="7C8EA9CD" w:rsidR="005E47C3" w:rsidRPr="00B80B62" w:rsidRDefault="005E47C3" w:rsidP="005E47C3">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883DED8" w14:textId="77777777" w:rsidR="005E47C3" w:rsidRPr="00B80B62" w:rsidRDefault="005E47C3" w:rsidP="005E47C3">
            <w:pPr>
              <w:spacing w:line="192" w:lineRule="auto"/>
              <w:jc w:val="center"/>
              <w:rPr>
                <w:lang w:val="ru-RU"/>
              </w:rPr>
            </w:pPr>
          </w:p>
        </w:tc>
      </w:tr>
      <w:tr w:rsidR="005E47C3" w:rsidRPr="00B80B62" w14:paraId="5FB853AF" w14:textId="77777777" w:rsidTr="008C6BE0">
        <w:trPr>
          <w:trHeight w:val="975"/>
        </w:trPr>
        <w:tc>
          <w:tcPr>
            <w:tcW w:w="174" w:type="pct"/>
            <w:shd w:val="clear" w:color="auto" w:fill="FFFFFF"/>
            <w:vAlign w:val="center"/>
          </w:tcPr>
          <w:p w14:paraId="71CA0787" w14:textId="77777777" w:rsidR="005E47C3" w:rsidRPr="00B80B62" w:rsidRDefault="005E47C3" w:rsidP="005E47C3">
            <w:pPr>
              <w:spacing w:line="192" w:lineRule="auto"/>
              <w:jc w:val="center"/>
              <w:rPr>
                <w:b/>
                <w:bCs/>
                <w:sz w:val="16"/>
                <w:szCs w:val="16"/>
              </w:rPr>
            </w:pPr>
          </w:p>
          <w:p w14:paraId="4D04A058" w14:textId="1137C90C" w:rsidR="005E47C3" w:rsidRPr="00B80B62" w:rsidRDefault="00502949" w:rsidP="005E47C3">
            <w:pPr>
              <w:spacing w:line="192" w:lineRule="auto"/>
              <w:jc w:val="center"/>
              <w:rPr>
                <w:b/>
                <w:bCs/>
                <w:sz w:val="16"/>
                <w:szCs w:val="16"/>
              </w:rPr>
            </w:pPr>
            <w:r w:rsidRPr="00B80B62">
              <w:rPr>
                <w:b/>
                <w:bCs/>
                <w:sz w:val="16"/>
                <w:szCs w:val="16"/>
              </w:rPr>
              <w:t>341</w:t>
            </w:r>
          </w:p>
        </w:tc>
        <w:tc>
          <w:tcPr>
            <w:tcW w:w="464" w:type="pct"/>
            <w:shd w:val="clear" w:color="auto" w:fill="FFFFFF"/>
            <w:vAlign w:val="center"/>
          </w:tcPr>
          <w:p w14:paraId="458829CF" w14:textId="59BF805A" w:rsidR="005E47C3" w:rsidRPr="00B80B62" w:rsidRDefault="00502949" w:rsidP="005E47C3">
            <w:pPr>
              <w:spacing w:line="192" w:lineRule="auto"/>
              <w:jc w:val="center"/>
              <w:rPr>
                <w:sz w:val="16"/>
                <w:szCs w:val="16"/>
              </w:rPr>
            </w:pPr>
            <w:r w:rsidRPr="00B80B62">
              <w:rPr>
                <w:sz w:val="16"/>
                <w:szCs w:val="16"/>
              </w:rPr>
              <w:t>Про надання інформації щодо проходження ФСВВ підвищення кваліфікації</w:t>
            </w:r>
          </w:p>
        </w:tc>
        <w:tc>
          <w:tcPr>
            <w:tcW w:w="350" w:type="pct"/>
            <w:shd w:val="clear" w:color="auto" w:fill="FFFFFF"/>
            <w:vAlign w:val="center"/>
          </w:tcPr>
          <w:p w14:paraId="13B8BBE0" w14:textId="265D5F19" w:rsidR="005E47C3" w:rsidRPr="00B80B62" w:rsidRDefault="005E47C3" w:rsidP="005E47C3">
            <w:pPr>
              <w:spacing w:line="192" w:lineRule="auto"/>
              <w:jc w:val="center"/>
              <w:rPr>
                <w:bCs/>
                <w:sz w:val="16"/>
                <w:szCs w:val="16"/>
                <w:lang w:val="ru-RU"/>
              </w:rPr>
            </w:pPr>
            <w:r w:rsidRPr="00B80B62">
              <w:rPr>
                <w:bCs/>
                <w:sz w:val="16"/>
                <w:szCs w:val="16"/>
                <w:lang w:val="ru-RU"/>
              </w:rPr>
              <w:t>№вх-112</w:t>
            </w:r>
            <w:r w:rsidRPr="00B80B62">
              <w:rPr>
                <w:bCs/>
                <w:sz w:val="16"/>
                <w:szCs w:val="16"/>
                <w:lang w:val="ru-RU"/>
              </w:rPr>
              <w:t>6</w:t>
            </w:r>
            <w:r w:rsidRPr="00B80B62">
              <w:rPr>
                <w:bCs/>
                <w:sz w:val="16"/>
                <w:szCs w:val="16"/>
                <w:lang w:val="ru-RU"/>
              </w:rPr>
              <w:t>/0/25</w:t>
            </w:r>
          </w:p>
        </w:tc>
        <w:tc>
          <w:tcPr>
            <w:tcW w:w="326" w:type="pct"/>
            <w:shd w:val="clear" w:color="auto" w:fill="FFFFFF"/>
            <w:vAlign w:val="center"/>
          </w:tcPr>
          <w:p w14:paraId="310C3367" w14:textId="7255AF14" w:rsidR="005E47C3" w:rsidRPr="00B80B62" w:rsidRDefault="005E47C3" w:rsidP="005E47C3">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3C1CC4A5" w14:textId="5C2A861A" w:rsidR="005E47C3" w:rsidRPr="00B80B62" w:rsidRDefault="005E47C3" w:rsidP="005E47C3">
            <w:pPr>
              <w:spacing w:line="192" w:lineRule="auto"/>
              <w:jc w:val="center"/>
              <w:rPr>
                <w:bCs/>
                <w:sz w:val="16"/>
                <w:szCs w:val="16"/>
                <w:lang w:val="ru-RU"/>
              </w:rPr>
            </w:pPr>
            <w:r w:rsidRPr="00B80B62">
              <w:rPr>
                <w:bCs/>
                <w:sz w:val="16"/>
                <w:szCs w:val="16"/>
                <w:lang w:val="ru-RU"/>
              </w:rPr>
              <w:t>29.07.2025</w:t>
            </w:r>
          </w:p>
        </w:tc>
        <w:tc>
          <w:tcPr>
            <w:tcW w:w="307" w:type="pct"/>
            <w:shd w:val="clear" w:color="auto" w:fill="FFFFFF"/>
            <w:vAlign w:val="center"/>
          </w:tcPr>
          <w:p w14:paraId="36B0B9B2" w14:textId="428CD243" w:rsidR="005E47C3" w:rsidRPr="00B80B62" w:rsidRDefault="005E47C3" w:rsidP="005E47C3">
            <w:pPr>
              <w:spacing w:line="192" w:lineRule="auto"/>
              <w:jc w:val="center"/>
              <w:rPr>
                <w:rFonts w:cs="Arial"/>
                <w:color w:val="363636"/>
                <w:sz w:val="16"/>
                <w:szCs w:val="16"/>
                <w:shd w:val="clear" w:color="auto" w:fill="E1E1E1"/>
              </w:rPr>
            </w:pPr>
            <w:r w:rsidRPr="00B80B62">
              <w:rPr>
                <w:bCs/>
                <w:sz w:val="16"/>
                <w:szCs w:val="16"/>
              </w:rPr>
              <w:t>Рівненська обласна військова адміністрація</w:t>
            </w:r>
          </w:p>
        </w:tc>
        <w:tc>
          <w:tcPr>
            <w:tcW w:w="231" w:type="pct"/>
            <w:shd w:val="clear" w:color="auto" w:fill="FFFFFF"/>
            <w:vAlign w:val="center"/>
          </w:tcPr>
          <w:p w14:paraId="34D0ADA4" w14:textId="2F6B3034" w:rsidR="005E47C3" w:rsidRPr="00B80B62" w:rsidRDefault="005E47C3" w:rsidP="005E47C3">
            <w:pPr>
              <w:spacing w:line="192" w:lineRule="auto"/>
              <w:jc w:val="center"/>
              <w:rPr>
                <w:iCs/>
                <w:sz w:val="16"/>
                <w:szCs w:val="16"/>
              </w:rPr>
            </w:pPr>
            <w:r w:rsidRPr="00B80B62">
              <w:rPr>
                <w:iCs/>
                <w:sz w:val="16"/>
                <w:szCs w:val="16"/>
              </w:rPr>
              <w:t>-</w:t>
            </w:r>
          </w:p>
        </w:tc>
        <w:tc>
          <w:tcPr>
            <w:tcW w:w="164" w:type="pct"/>
            <w:shd w:val="clear" w:color="auto" w:fill="FFFFFF"/>
            <w:vAlign w:val="center"/>
          </w:tcPr>
          <w:p w14:paraId="44A24D76" w14:textId="3E2508E4" w:rsidR="005E47C3" w:rsidRPr="00B80B62" w:rsidRDefault="005E47C3" w:rsidP="005E47C3">
            <w:pPr>
              <w:spacing w:line="192" w:lineRule="auto"/>
              <w:jc w:val="center"/>
              <w:rPr>
                <w:iCs/>
                <w:sz w:val="16"/>
                <w:szCs w:val="16"/>
              </w:rPr>
            </w:pPr>
            <w:r w:rsidRPr="00B80B62">
              <w:rPr>
                <w:iCs/>
                <w:sz w:val="16"/>
                <w:szCs w:val="16"/>
              </w:rPr>
              <w:t>-</w:t>
            </w:r>
          </w:p>
        </w:tc>
        <w:tc>
          <w:tcPr>
            <w:tcW w:w="307" w:type="pct"/>
            <w:shd w:val="clear" w:color="auto" w:fill="FFFFFF"/>
            <w:vAlign w:val="center"/>
          </w:tcPr>
          <w:p w14:paraId="21827C63" w14:textId="2DD2F00A" w:rsidR="005E47C3" w:rsidRPr="00B80B62" w:rsidRDefault="005E47C3" w:rsidP="005E47C3">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5EAB79C" w14:textId="052C4896" w:rsidR="005E47C3" w:rsidRPr="00B80B62" w:rsidRDefault="00502949" w:rsidP="005E47C3">
            <w:pPr>
              <w:spacing w:line="192" w:lineRule="auto"/>
              <w:jc w:val="center"/>
              <w:rPr>
                <w:sz w:val="16"/>
                <w:szCs w:val="16"/>
              </w:rPr>
            </w:pPr>
            <w:r w:rsidRPr="00B80B62">
              <w:rPr>
                <w:sz w:val="16"/>
                <w:szCs w:val="16"/>
              </w:rPr>
              <w:t>Про надання інформації щодо проходження ФСВВ підвищення кваліфікації</w:t>
            </w:r>
          </w:p>
        </w:tc>
        <w:tc>
          <w:tcPr>
            <w:tcW w:w="404" w:type="pct"/>
            <w:shd w:val="clear" w:color="auto" w:fill="FFFFFF"/>
          </w:tcPr>
          <w:p w14:paraId="3892A6C0" w14:textId="0815210D" w:rsidR="005E47C3" w:rsidRPr="00B80B62" w:rsidRDefault="005E47C3" w:rsidP="005E47C3">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D13EDBD" w14:textId="617A10A8" w:rsidR="005E47C3" w:rsidRPr="00B80B62" w:rsidRDefault="00502949" w:rsidP="005E47C3">
            <w:pPr>
              <w:spacing w:line="192" w:lineRule="auto"/>
              <w:jc w:val="center"/>
              <w:rPr>
                <w:sz w:val="16"/>
                <w:szCs w:val="16"/>
              </w:rPr>
            </w:pPr>
            <w:r w:rsidRPr="00B80B62">
              <w:rPr>
                <w:sz w:val="16"/>
                <w:szCs w:val="16"/>
              </w:rPr>
              <w:t>Постанова КМУ</w:t>
            </w:r>
          </w:p>
        </w:tc>
        <w:tc>
          <w:tcPr>
            <w:tcW w:w="112" w:type="pct"/>
            <w:shd w:val="clear" w:color="auto" w:fill="FFFFFF"/>
            <w:vAlign w:val="center"/>
          </w:tcPr>
          <w:p w14:paraId="30944B45" w14:textId="77777777" w:rsidR="005E47C3" w:rsidRPr="00B80B62" w:rsidRDefault="005E47C3" w:rsidP="005E47C3">
            <w:pPr>
              <w:spacing w:line="192" w:lineRule="auto"/>
              <w:jc w:val="center"/>
              <w:rPr>
                <w:sz w:val="16"/>
                <w:szCs w:val="16"/>
              </w:rPr>
            </w:pPr>
          </w:p>
        </w:tc>
        <w:tc>
          <w:tcPr>
            <w:tcW w:w="306" w:type="pct"/>
            <w:shd w:val="clear" w:color="auto" w:fill="FFFFFF"/>
          </w:tcPr>
          <w:p w14:paraId="44186737" w14:textId="2CC52FCA" w:rsidR="005E47C3" w:rsidRPr="00B80B62" w:rsidRDefault="005E47C3" w:rsidP="005E47C3">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73C77F4" w14:textId="23C7111B" w:rsidR="005E47C3" w:rsidRPr="00B80B62" w:rsidRDefault="005E47C3" w:rsidP="005E47C3">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D2B6B6" w14:textId="77777777" w:rsidR="005E47C3" w:rsidRPr="00B80B62" w:rsidRDefault="005E47C3" w:rsidP="005E47C3">
            <w:pPr>
              <w:spacing w:line="192" w:lineRule="auto"/>
              <w:jc w:val="center"/>
              <w:rPr>
                <w:lang w:val="ru-RU"/>
              </w:rPr>
            </w:pPr>
          </w:p>
        </w:tc>
      </w:tr>
      <w:tr w:rsidR="00502949" w:rsidRPr="00B80B62" w14:paraId="6F050BA3" w14:textId="77777777" w:rsidTr="008C6BE0">
        <w:trPr>
          <w:trHeight w:val="975"/>
        </w:trPr>
        <w:tc>
          <w:tcPr>
            <w:tcW w:w="174" w:type="pct"/>
            <w:shd w:val="clear" w:color="auto" w:fill="FFFFFF"/>
            <w:vAlign w:val="center"/>
          </w:tcPr>
          <w:p w14:paraId="003D1AD3" w14:textId="20687AF3" w:rsidR="00502949" w:rsidRPr="00B80B62" w:rsidRDefault="00502949" w:rsidP="00502949">
            <w:pPr>
              <w:spacing w:line="192" w:lineRule="auto"/>
              <w:jc w:val="center"/>
              <w:rPr>
                <w:b/>
                <w:bCs/>
                <w:sz w:val="16"/>
                <w:szCs w:val="16"/>
              </w:rPr>
            </w:pPr>
            <w:r w:rsidRPr="00B80B62">
              <w:rPr>
                <w:b/>
                <w:bCs/>
                <w:sz w:val="16"/>
                <w:szCs w:val="16"/>
              </w:rPr>
              <w:t>342</w:t>
            </w:r>
          </w:p>
        </w:tc>
        <w:tc>
          <w:tcPr>
            <w:tcW w:w="464" w:type="pct"/>
            <w:shd w:val="clear" w:color="auto" w:fill="FFFFFF"/>
            <w:vAlign w:val="center"/>
          </w:tcPr>
          <w:p w14:paraId="433AC673" w14:textId="277D8BC0" w:rsidR="00502949" w:rsidRPr="00B80B62" w:rsidRDefault="00502949" w:rsidP="00502949">
            <w:pPr>
              <w:spacing w:line="192" w:lineRule="auto"/>
              <w:jc w:val="center"/>
              <w:rPr>
                <w:sz w:val="16"/>
                <w:szCs w:val="16"/>
              </w:rPr>
            </w:pPr>
            <w:r w:rsidRPr="00B80B62">
              <w:rPr>
                <w:sz w:val="16"/>
                <w:szCs w:val="16"/>
              </w:rPr>
              <w:t xml:space="preserve">Щодо збору інформації (реабілітаційні заклади/центри та даних щодо ветеранів та </w:t>
            </w:r>
            <w:proofErr w:type="spellStart"/>
            <w:r w:rsidRPr="00B80B62">
              <w:rPr>
                <w:sz w:val="16"/>
                <w:szCs w:val="16"/>
              </w:rPr>
              <w:t>ветеранок</w:t>
            </w:r>
            <w:proofErr w:type="spellEnd"/>
            <w:r w:rsidRPr="00B80B62">
              <w:rPr>
                <w:sz w:val="16"/>
                <w:szCs w:val="16"/>
              </w:rPr>
              <w:t>)</w:t>
            </w:r>
          </w:p>
        </w:tc>
        <w:tc>
          <w:tcPr>
            <w:tcW w:w="350" w:type="pct"/>
            <w:shd w:val="clear" w:color="auto" w:fill="FFFFFF"/>
            <w:vAlign w:val="center"/>
          </w:tcPr>
          <w:p w14:paraId="40DC13A7" w14:textId="440A157C" w:rsidR="00502949" w:rsidRPr="00B80B62" w:rsidRDefault="00502949" w:rsidP="00502949">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70</w:t>
            </w:r>
            <w:r w:rsidRPr="00B80B62">
              <w:rPr>
                <w:bCs/>
                <w:sz w:val="16"/>
                <w:szCs w:val="16"/>
                <w:lang w:val="ru-RU"/>
              </w:rPr>
              <w:t>3</w:t>
            </w:r>
            <w:r w:rsidRPr="00B80B62">
              <w:rPr>
                <w:bCs/>
                <w:sz w:val="16"/>
                <w:szCs w:val="16"/>
                <w:lang w:val="ru-RU"/>
              </w:rPr>
              <w:t>/0/25</w:t>
            </w:r>
          </w:p>
        </w:tc>
        <w:tc>
          <w:tcPr>
            <w:tcW w:w="326" w:type="pct"/>
            <w:shd w:val="clear" w:color="auto" w:fill="FFFFFF"/>
            <w:vAlign w:val="center"/>
          </w:tcPr>
          <w:p w14:paraId="55EAC8C8" w14:textId="2978BC35" w:rsidR="00502949" w:rsidRPr="00B80B62" w:rsidRDefault="00502949" w:rsidP="00502949">
            <w:pPr>
              <w:spacing w:line="192" w:lineRule="auto"/>
              <w:jc w:val="center"/>
              <w:rPr>
                <w:bCs/>
                <w:sz w:val="16"/>
                <w:szCs w:val="16"/>
                <w:lang w:val="ru-RU"/>
              </w:rPr>
            </w:pPr>
            <w:r w:rsidRPr="00B80B62">
              <w:rPr>
                <w:sz w:val="16"/>
                <w:szCs w:val="16"/>
              </w:rPr>
              <w:t>2</w:t>
            </w:r>
            <w:r w:rsidRPr="00B80B62">
              <w:rPr>
                <w:sz w:val="16"/>
                <w:szCs w:val="16"/>
              </w:rPr>
              <w:t>9</w:t>
            </w:r>
            <w:r w:rsidRPr="00B80B62">
              <w:rPr>
                <w:sz w:val="16"/>
                <w:szCs w:val="16"/>
              </w:rPr>
              <w:t>.07.2025</w:t>
            </w:r>
          </w:p>
        </w:tc>
        <w:tc>
          <w:tcPr>
            <w:tcW w:w="351" w:type="pct"/>
            <w:shd w:val="clear" w:color="auto" w:fill="FFFFFF"/>
            <w:vAlign w:val="center"/>
          </w:tcPr>
          <w:p w14:paraId="2B2575B4" w14:textId="603F4A82" w:rsidR="00502949" w:rsidRPr="00B80B62" w:rsidRDefault="00502949" w:rsidP="00502949">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19EC1F5" w14:textId="77777777" w:rsidR="00502949" w:rsidRPr="00B80B62" w:rsidRDefault="00502949" w:rsidP="00502949">
            <w:pPr>
              <w:spacing w:after="0" w:line="210" w:lineRule="atLeast"/>
              <w:jc w:val="center"/>
              <w:rPr>
                <w:rFonts w:cs="Arial"/>
                <w:color w:val="363636"/>
                <w:kern w:val="0"/>
                <w:sz w:val="16"/>
                <w:szCs w:val="16"/>
                <w:lang w:eastAsia="uk-UA"/>
              </w:rPr>
            </w:pPr>
            <w:r w:rsidRPr="00B80B62">
              <w:rPr>
                <w:rFonts w:cs="Arial"/>
                <w:color w:val="363636"/>
                <w:sz w:val="16"/>
                <w:szCs w:val="16"/>
              </w:rPr>
              <w:br/>
            </w:r>
            <w:proofErr w:type="spellStart"/>
            <w:r w:rsidRPr="00B80B62">
              <w:rPr>
                <w:rFonts w:cs="Arial"/>
                <w:color w:val="363636"/>
                <w:sz w:val="16"/>
                <w:szCs w:val="16"/>
              </w:rPr>
              <w:t>Об"єднані</w:t>
            </w:r>
            <w:proofErr w:type="spellEnd"/>
            <w:r w:rsidRPr="00B80B62">
              <w:rPr>
                <w:rFonts w:cs="Arial"/>
                <w:color w:val="363636"/>
                <w:sz w:val="16"/>
                <w:szCs w:val="16"/>
              </w:rPr>
              <w:t xml:space="preserve"> територіальні громади Рівненщини</w:t>
            </w:r>
          </w:p>
          <w:p w14:paraId="57213416" w14:textId="77777777" w:rsidR="00502949" w:rsidRPr="00B80B62" w:rsidRDefault="00502949" w:rsidP="00502949">
            <w:pPr>
              <w:spacing w:line="192" w:lineRule="auto"/>
              <w:jc w:val="center"/>
              <w:rPr>
                <w:rFonts w:cs="Arial"/>
                <w:color w:val="363636"/>
                <w:sz w:val="16"/>
                <w:szCs w:val="16"/>
                <w:shd w:val="clear" w:color="auto" w:fill="E1E1E1"/>
              </w:rPr>
            </w:pPr>
          </w:p>
        </w:tc>
        <w:tc>
          <w:tcPr>
            <w:tcW w:w="231" w:type="pct"/>
            <w:shd w:val="clear" w:color="auto" w:fill="FFFFFF"/>
            <w:vAlign w:val="center"/>
          </w:tcPr>
          <w:p w14:paraId="2FD80496" w14:textId="1A851968" w:rsidR="00502949" w:rsidRPr="00B80B62" w:rsidRDefault="00502949" w:rsidP="00502949">
            <w:pPr>
              <w:spacing w:line="192" w:lineRule="auto"/>
              <w:jc w:val="center"/>
              <w:rPr>
                <w:iCs/>
                <w:sz w:val="16"/>
                <w:szCs w:val="16"/>
              </w:rPr>
            </w:pPr>
            <w:r w:rsidRPr="00B80B62">
              <w:rPr>
                <w:iCs/>
                <w:sz w:val="16"/>
                <w:szCs w:val="16"/>
              </w:rPr>
              <w:lastRenderedPageBreak/>
              <w:t>-</w:t>
            </w:r>
          </w:p>
        </w:tc>
        <w:tc>
          <w:tcPr>
            <w:tcW w:w="164" w:type="pct"/>
            <w:shd w:val="clear" w:color="auto" w:fill="FFFFFF"/>
            <w:vAlign w:val="center"/>
          </w:tcPr>
          <w:p w14:paraId="0D34CB1B" w14:textId="7F2C72B5" w:rsidR="00502949" w:rsidRPr="00B80B62" w:rsidRDefault="00502949" w:rsidP="00502949">
            <w:pPr>
              <w:spacing w:line="192" w:lineRule="auto"/>
              <w:jc w:val="center"/>
              <w:rPr>
                <w:iCs/>
                <w:sz w:val="16"/>
                <w:szCs w:val="16"/>
              </w:rPr>
            </w:pPr>
            <w:r w:rsidRPr="00B80B62">
              <w:rPr>
                <w:iCs/>
                <w:sz w:val="16"/>
                <w:szCs w:val="16"/>
              </w:rPr>
              <w:t>-</w:t>
            </w:r>
          </w:p>
        </w:tc>
        <w:tc>
          <w:tcPr>
            <w:tcW w:w="307" w:type="pct"/>
            <w:shd w:val="clear" w:color="auto" w:fill="FFFFFF"/>
            <w:vAlign w:val="center"/>
          </w:tcPr>
          <w:p w14:paraId="3D6091C4" w14:textId="67399857" w:rsidR="00502949" w:rsidRPr="00B80B62" w:rsidRDefault="00502949" w:rsidP="0050294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CC4E691" w14:textId="6E38FE8B" w:rsidR="00502949" w:rsidRPr="00B80B62" w:rsidRDefault="00502949" w:rsidP="00502949">
            <w:pPr>
              <w:spacing w:line="192" w:lineRule="auto"/>
              <w:jc w:val="center"/>
              <w:rPr>
                <w:sz w:val="16"/>
                <w:szCs w:val="16"/>
              </w:rPr>
            </w:pPr>
            <w:r w:rsidRPr="00B80B62">
              <w:rPr>
                <w:sz w:val="16"/>
                <w:szCs w:val="16"/>
              </w:rPr>
              <w:t xml:space="preserve">Щодо збору інформації (реабілітаційні заклади/центри та даних щодо ветеранів та </w:t>
            </w:r>
            <w:proofErr w:type="spellStart"/>
            <w:r w:rsidRPr="00B80B62">
              <w:rPr>
                <w:sz w:val="16"/>
                <w:szCs w:val="16"/>
              </w:rPr>
              <w:t>ветеранок</w:t>
            </w:r>
            <w:proofErr w:type="spellEnd"/>
            <w:r w:rsidRPr="00B80B62">
              <w:rPr>
                <w:sz w:val="16"/>
                <w:szCs w:val="16"/>
              </w:rPr>
              <w:t>)</w:t>
            </w:r>
          </w:p>
        </w:tc>
        <w:tc>
          <w:tcPr>
            <w:tcW w:w="404" w:type="pct"/>
            <w:shd w:val="clear" w:color="auto" w:fill="FFFFFF"/>
          </w:tcPr>
          <w:p w14:paraId="68CE24C3" w14:textId="26E7FF8B" w:rsidR="00502949" w:rsidRPr="00B80B62" w:rsidRDefault="00502949" w:rsidP="00502949">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7652FBF" w14:textId="2D433CF5" w:rsidR="00502949" w:rsidRPr="00B80B62" w:rsidRDefault="00502949" w:rsidP="00502949">
            <w:pPr>
              <w:spacing w:line="192" w:lineRule="auto"/>
              <w:jc w:val="center"/>
              <w:rPr>
                <w:sz w:val="16"/>
                <w:szCs w:val="16"/>
              </w:rPr>
            </w:pPr>
            <w:r w:rsidRPr="00B80B62">
              <w:rPr>
                <w:sz w:val="16"/>
                <w:szCs w:val="16"/>
              </w:rPr>
              <w:t>Лист</w:t>
            </w:r>
          </w:p>
        </w:tc>
        <w:tc>
          <w:tcPr>
            <w:tcW w:w="112" w:type="pct"/>
            <w:shd w:val="clear" w:color="auto" w:fill="FFFFFF"/>
            <w:vAlign w:val="center"/>
          </w:tcPr>
          <w:p w14:paraId="0FE5833D" w14:textId="77777777" w:rsidR="00502949" w:rsidRPr="00B80B62" w:rsidRDefault="00502949" w:rsidP="00502949">
            <w:pPr>
              <w:spacing w:line="192" w:lineRule="auto"/>
              <w:jc w:val="center"/>
              <w:rPr>
                <w:sz w:val="16"/>
                <w:szCs w:val="16"/>
              </w:rPr>
            </w:pPr>
          </w:p>
        </w:tc>
        <w:tc>
          <w:tcPr>
            <w:tcW w:w="306" w:type="pct"/>
            <w:shd w:val="clear" w:color="auto" w:fill="FFFFFF"/>
          </w:tcPr>
          <w:p w14:paraId="72E86E42" w14:textId="07864518" w:rsidR="00502949" w:rsidRPr="00B80B62" w:rsidRDefault="00502949" w:rsidP="0050294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9DAD588" w14:textId="45156523" w:rsidR="00502949" w:rsidRPr="00B80B62" w:rsidRDefault="00502949" w:rsidP="0050294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B3EB07A" w14:textId="77777777" w:rsidR="00502949" w:rsidRPr="00B80B62" w:rsidRDefault="00502949" w:rsidP="00502949">
            <w:pPr>
              <w:spacing w:line="192" w:lineRule="auto"/>
              <w:jc w:val="center"/>
              <w:rPr>
                <w:lang w:val="ru-RU"/>
              </w:rPr>
            </w:pPr>
          </w:p>
        </w:tc>
      </w:tr>
      <w:tr w:rsidR="00502949" w:rsidRPr="00B80B62" w14:paraId="1FD71099" w14:textId="77777777" w:rsidTr="008C6BE0">
        <w:trPr>
          <w:trHeight w:val="975"/>
        </w:trPr>
        <w:tc>
          <w:tcPr>
            <w:tcW w:w="174" w:type="pct"/>
            <w:shd w:val="clear" w:color="auto" w:fill="FFFFFF"/>
            <w:vAlign w:val="center"/>
          </w:tcPr>
          <w:p w14:paraId="3CC499B8" w14:textId="0167994D" w:rsidR="00502949" w:rsidRPr="00B80B62" w:rsidRDefault="00502949" w:rsidP="00502949">
            <w:pPr>
              <w:spacing w:line="192" w:lineRule="auto"/>
              <w:jc w:val="center"/>
              <w:rPr>
                <w:b/>
                <w:bCs/>
                <w:sz w:val="16"/>
                <w:szCs w:val="16"/>
              </w:rPr>
            </w:pPr>
            <w:r w:rsidRPr="00B80B62">
              <w:rPr>
                <w:b/>
                <w:bCs/>
                <w:sz w:val="16"/>
                <w:szCs w:val="16"/>
              </w:rPr>
              <w:t>343</w:t>
            </w:r>
          </w:p>
        </w:tc>
        <w:tc>
          <w:tcPr>
            <w:tcW w:w="464" w:type="pct"/>
            <w:shd w:val="clear" w:color="auto" w:fill="FFFFFF"/>
            <w:vAlign w:val="center"/>
          </w:tcPr>
          <w:p w14:paraId="5D49FB3D" w14:textId="59DE78F7" w:rsidR="00502949" w:rsidRPr="00B80B62" w:rsidRDefault="00502949" w:rsidP="00502949">
            <w:pPr>
              <w:spacing w:line="192" w:lineRule="auto"/>
              <w:jc w:val="center"/>
              <w:rPr>
                <w:sz w:val="16"/>
                <w:szCs w:val="16"/>
              </w:rPr>
            </w:pPr>
            <w:r w:rsidRPr="00B80B62">
              <w:rPr>
                <w:sz w:val="16"/>
                <w:szCs w:val="16"/>
              </w:rPr>
              <w:t>Щодо роз'яснення відповідності довідки та виплати грошової компенсації</w:t>
            </w:r>
          </w:p>
        </w:tc>
        <w:tc>
          <w:tcPr>
            <w:tcW w:w="350" w:type="pct"/>
            <w:shd w:val="clear" w:color="auto" w:fill="FFFFFF"/>
            <w:vAlign w:val="center"/>
          </w:tcPr>
          <w:p w14:paraId="7A38335D" w14:textId="6A37E911" w:rsidR="00502949" w:rsidRPr="00B80B62" w:rsidRDefault="00502949" w:rsidP="00502949">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70</w:t>
            </w:r>
            <w:r w:rsidRPr="00B80B62">
              <w:rPr>
                <w:bCs/>
                <w:sz w:val="16"/>
                <w:szCs w:val="16"/>
                <w:lang w:val="ru-RU"/>
              </w:rPr>
              <w:t>4</w:t>
            </w:r>
            <w:r w:rsidRPr="00B80B62">
              <w:rPr>
                <w:bCs/>
                <w:sz w:val="16"/>
                <w:szCs w:val="16"/>
                <w:lang w:val="ru-RU"/>
              </w:rPr>
              <w:t>/0/25</w:t>
            </w:r>
          </w:p>
        </w:tc>
        <w:tc>
          <w:tcPr>
            <w:tcW w:w="326" w:type="pct"/>
            <w:shd w:val="clear" w:color="auto" w:fill="FFFFFF"/>
            <w:vAlign w:val="center"/>
          </w:tcPr>
          <w:p w14:paraId="59177FAE" w14:textId="31C36E20" w:rsidR="00502949" w:rsidRPr="00B80B62" w:rsidRDefault="00502949" w:rsidP="00502949">
            <w:pPr>
              <w:spacing w:line="192" w:lineRule="auto"/>
              <w:jc w:val="center"/>
              <w:rPr>
                <w:bCs/>
                <w:sz w:val="16"/>
                <w:szCs w:val="16"/>
                <w:lang w:val="ru-RU"/>
              </w:rPr>
            </w:pPr>
            <w:r w:rsidRPr="00B80B62">
              <w:rPr>
                <w:sz w:val="16"/>
                <w:szCs w:val="16"/>
              </w:rPr>
              <w:t>29.07.2025</w:t>
            </w:r>
          </w:p>
        </w:tc>
        <w:tc>
          <w:tcPr>
            <w:tcW w:w="351" w:type="pct"/>
            <w:shd w:val="clear" w:color="auto" w:fill="FFFFFF"/>
            <w:vAlign w:val="center"/>
          </w:tcPr>
          <w:p w14:paraId="758A0AA7" w14:textId="31648B5B" w:rsidR="00502949" w:rsidRPr="00B80B62" w:rsidRDefault="00502949" w:rsidP="00502949">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A114BB5" w14:textId="77777777" w:rsidR="00502949" w:rsidRPr="00B80B62" w:rsidRDefault="00502949" w:rsidP="00502949">
            <w:pPr>
              <w:spacing w:after="0" w:line="210" w:lineRule="atLeast"/>
              <w:jc w:val="center"/>
              <w:rPr>
                <w:rFonts w:cs="Arial"/>
                <w:color w:val="363636"/>
                <w:kern w:val="0"/>
                <w:sz w:val="16"/>
                <w:szCs w:val="16"/>
                <w:lang w:eastAsia="uk-UA"/>
              </w:rPr>
            </w:pPr>
            <w:r w:rsidRPr="00B80B62">
              <w:rPr>
                <w:rFonts w:cs="Arial"/>
                <w:color w:val="363636"/>
                <w:sz w:val="16"/>
                <w:szCs w:val="16"/>
              </w:rPr>
              <w:br/>
              <w:t>Сарненська міська рада Сарненського району Рівненської області</w:t>
            </w:r>
          </w:p>
          <w:p w14:paraId="4BC79DB5" w14:textId="77777777" w:rsidR="00502949" w:rsidRPr="00B80B62" w:rsidRDefault="00502949" w:rsidP="00502949">
            <w:pPr>
              <w:spacing w:line="192" w:lineRule="auto"/>
              <w:jc w:val="center"/>
              <w:rPr>
                <w:rFonts w:cs="Arial"/>
                <w:color w:val="363636"/>
                <w:sz w:val="16"/>
                <w:szCs w:val="16"/>
                <w:shd w:val="clear" w:color="auto" w:fill="E1E1E1"/>
              </w:rPr>
            </w:pPr>
          </w:p>
        </w:tc>
        <w:tc>
          <w:tcPr>
            <w:tcW w:w="231" w:type="pct"/>
            <w:shd w:val="clear" w:color="auto" w:fill="FFFFFF"/>
            <w:vAlign w:val="center"/>
          </w:tcPr>
          <w:p w14:paraId="43F9F81A" w14:textId="0C0030BE" w:rsidR="00502949" w:rsidRPr="00B80B62" w:rsidRDefault="00502949" w:rsidP="00502949">
            <w:pPr>
              <w:spacing w:line="192" w:lineRule="auto"/>
              <w:jc w:val="center"/>
              <w:rPr>
                <w:iCs/>
                <w:sz w:val="16"/>
                <w:szCs w:val="16"/>
              </w:rPr>
            </w:pPr>
            <w:r w:rsidRPr="00B80B62">
              <w:rPr>
                <w:iCs/>
                <w:sz w:val="16"/>
                <w:szCs w:val="16"/>
              </w:rPr>
              <w:t>-</w:t>
            </w:r>
          </w:p>
        </w:tc>
        <w:tc>
          <w:tcPr>
            <w:tcW w:w="164" w:type="pct"/>
            <w:shd w:val="clear" w:color="auto" w:fill="FFFFFF"/>
            <w:vAlign w:val="center"/>
          </w:tcPr>
          <w:p w14:paraId="67AFE4FE" w14:textId="7E5AA5C9" w:rsidR="00502949" w:rsidRPr="00B80B62" w:rsidRDefault="00502949" w:rsidP="00502949">
            <w:pPr>
              <w:spacing w:line="192" w:lineRule="auto"/>
              <w:jc w:val="center"/>
              <w:rPr>
                <w:iCs/>
                <w:sz w:val="16"/>
                <w:szCs w:val="16"/>
              </w:rPr>
            </w:pPr>
            <w:r w:rsidRPr="00B80B62">
              <w:rPr>
                <w:iCs/>
                <w:sz w:val="16"/>
                <w:szCs w:val="16"/>
              </w:rPr>
              <w:t>-</w:t>
            </w:r>
          </w:p>
        </w:tc>
        <w:tc>
          <w:tcPr>
            <w:tcW w:w="307" w:type="pct"/>
            <w:shd w:val="clear" w:color="auto" w:fill="FFFFFF"/>
            <w:vAlign w:val="center"/>
          </w:tcPr>
          <w:p w14:paraId="61F0E586" w14:textId="76971C22" w:rsidR="00502949" w:rsidRPr="00B80B62" w:rsidRDefault="00502949" w:rsidP="0050294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1A22C2E" w14:textId="48D79ADA" w:rsidR="00502949" w:rsidRPr="00B80B62" w:rsidRDefault="00502949" w:rsidP="00502949">
            <w:pPr>
              <w:spacing w:line="192" w:lineRule="auto"/>
              <w:jc w:val="center"/>
              <w:rPr>
                <w:sz w:val="16"/>
                <w:szCs w:val="16"/>
              </w:rPr>
            </w:pPr>
            <w:r w:rsidRPr="00B80B62">
              <w:rPr>
                <w:sz w:val="16"/>
                <w:szCs w:val="16"/>
              </w:rPr>
              <w:t>Щодо роз'яснення відповідності довідки та виплати грошової компенсації</w:t>
            </w:r>
          </w:p>
        </w:tc>
        <w:tc>
          <w:tcPr>
            <w:tcW w:w="404" w:type="pct"/>
            <w:shd w:val="clear" w:color="auto" w:fill="FFFFFF"/>
          </w:tcPr>
          <w:p w14:paraId="7585CD21" w14:textId="60D5CB20" w:rsidR="00502949" w:rsidRPr="00B80B62" w:rsidRDefault="00502949" w:rsidP="00502949">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91B64E6" w14:textId="04DE7B8C" w:rsidR="00502949" w:rsidRPr="00B80B62" w:rsidRDefault="00502949" w:rsidP="00502949">
            <w:pPr>
              <w:spacing w:line="192" w:lineRule="auto"/>
              <w:jc w:val="center"/>
              <w:rPr>
                <w:sz w:val="16"/>
                <w:szCs w:val="16"/>
              </w:rPr>
            </w:pPr>
            <w:r w:rsidRPr="00B80B62">
              <w:rPr>
                <w:sz w:val="16"/>
                <w:szCs w:val="16"/>
              </w:rPr>
              <w:t>Лист</w:t>
            </w:r>
          </w:p>
        </w:tc>
        <w:tc>
          <w:tcPr>
            <w:tcW w:w="112" w:type="pct"/>
            <w:shd w:val="clear" w:color="auto" w:fill="FFFFFF"/>
            <w:vAlign w:val="center"/>
          </w:tcPr>
          <w:p w14:paraId="1AFA936A" w14:textId="77777777" w:rsidR="00502949" w:rsidRPr="00B80B62" w:rsidRDefault="00502949" w:rsidP="00502949">
            <w:pPr>
              <w:spacing w:line="192" w:lineRule="auto"/>
              <w:jc w:val="center"/>
              <w:rPr>
                <w:sz w:val="16"/>
                <w:szCs w:val="16"/>
              </w:rPr>
            </w:pPr>
          </w:p>
        </w:tc>
        <w:tc>
          <w:tcPr>
            <w:tcW w:w="306" w:type="pct"/>
            <w:shd w:val="clear" w:color="auto" w:fill="FFFFFF"/>
          </w:tcPr>
          <w:p w14:paraId="19F60467" w14:textId="66365311" w:rsidR="00502949" w:rsidRPr="00B80B62" w:rsidRDefault="00502949" w:rsidP="0050294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E13B46B" w14:textId="4D1DAFA2" w:rsidR="00502949" w:rsidRPr="00B80B62" w:rsidRDefault="00502949" w:rsidP="0050294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4FD2DE9" w14:textId="77777777" w:rsidR="00502949" w:rsidRPr="00B80B62" w:rsidRDefault="00502949" w:rsidP="00502949">
            <w:pPr>
              <w:spacing w:line="192" w:lineRule="auto"/>
              <w:jc w:val="center"/>
              <w:rPr>
                <w:lang w:val="ru-RU"/>
              </w:rPr>
            </w:pPr>
          </w:p>
        </w:tc>
      </w:tr>
      <w:tr w:rsidR="00502949" w:rsidRPr="00B80B62" w14:paraId="7860F6B7" w14:textId="77777777" w:rsidTr="008C6BE0">
        <w:trPr>
          <w:trHeight w:val="975"/>
        </w:trPr>
        <w:tc>
          <w:tcPr>
            <w:tcW w:w="174" w:type="pct"/>
            <w:shd w:val="clear" w:color="auto" w:fill="FFFFFF"/>
            <w:vAlign w:val="center"/>
          </w:tcPr>
          <w:p w14:paraId="6B2A70C0" w14:textId="13085C4D" w:rsidR="00502949" w:rsidRPr="00B80B62" w:rsidRDefault="00502949" w:rsidP="00502949">
            <w:pPr>
              <w:spacing w:line="192" w:lineRule="auto"/>
              <w:jc w:val="center"/>
              <w:rPr>
                <w:b/>
                <w:bCs/>
                <w:sz w:val="16"/>
                <w:szCs w:val="16"/>
              </w:rPr>
            </w:pPr>
            <w:r w:rsidRPr="00B80B62">
              <w:rPr>
                <w:b/>
                <w:bCs/>
                <w:sz w:val="16"/>
                <w:szCs w:val="16"/>
              </w:rPr>
              <w:t>344</w:t>
            </w:r>
          </w:p>
        </w:tc>
        <w:tc>
          <w:tcPr>
            <w:tcW w:w="464" w:type="pct"/>
            <w:shd w:val="clear" w:color="auto" w:fill="FFFFFF"/>
            <w:vAlign w:val="center"/>
          </w:tcPr>
          <w:p w14:paraId="56347940" w14:textId="60E599D9" w:rsidR="00502949" w:rsidRPr="00B80B62" w:rsidRDefault="00502949" w:rsidP="00502949">
            <w:pPr>
              <w:spacing w:line="192" w:lineRule="auto"/>
              <w:jc w:val="center"/>
              <w:rPr>
                <w:sz w:val="16"/>
                <w:szCs w:val="16"/>
              </w:rPr>
            </w:pPr>
            <w:r w:rsidRPr="00B80B62">
              <w:rPr>
                <w:sz w:val="16"/>
                <w:szCs w:val="16"/>
              </w:rPr>
              <w:t xml:space="preserve">Запрошення на </w:t>
            </w:r>
            <w:proofErr w:type="spellStart"/>
            <w:r w:rsidRPr="00B80B62">
              <w:rPr>
                <w:sz w:val="16"/>
                <w:szCs w:val="16"/>
              </w:rPr>
              <w:t>ретрит</w:t>
            </w:r>
            <w:proofErr w:type="spellEnd"/>
            <w:r w:rsidRPr="00B80B62">
              <w:rPr>
                <w:sz w:val="16"/>
                <w:szCs w:val="16"/>
              </w:rPr>
              <w:t>-відновлення для фахівців із супроводу ветеранів (</w:t>
            </w:r>
            <w:proofErr w:type="spellStart"/>
            <w:r w:rsidRPr="00B80B62">
              <w:rPr>
                <w:sz w:val="16"/>
                <w:szCs w:val="16"/>
              </w:rPr>
              <w:t>с.Суськ</w:t>
            </w:r>
            <w:proofErr w:type="spellEnd"/>
            <w:r w:rsidRPr="00B80B62">
              <w:rPr>
                <w:sz w:val="16"/>
                <w:szCs w:val="16"/>
              </w:rPr>
              <w:t>)</w:t>
            </w:r>
            <w:r w:rsidRPr="00B80B62">
              <w:rPr>
                <w:sz w:val="16"/>
                <w:szCs w:val="16"/>
              </w:rPr>
              <w:t xml:space="preserve"> </w:t>
            </w:r>
          </w:p>
        </w:tc>
        <w:tc>
          <w:tcPr>
            <w:tcW w:w="350" w:type="pct"/>
            <w:shd w:val="clear" w:color="auto" w:fill="FFFFFF"/>
            <w:vAlign w:val="center"/>
          </w:tcPr>
          <w:p w14:paraId="361C5DB3" w14:textId="40C21B70" w:rsidR="00502949" w:rsidRPr="00B80B62" w:rsidRDefault="00502949" w:rsidP="00502949">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70</w:t>
            </w:r>
            <w:r w:rsidRPr="00B80B62">
              <w:rPr>
                <w:bCs/>
                <w:sz w:val="16"/>
                <w:szCs w:val="16"/>
                <w:lang w:val="ru-RU"/>
              </w:rPr>
              <w:t>5</w:t>
            </w:r>
            <w:r w:rsidRPr="00B80B62">
              <w:rPr>
                <w:bCs/>
                <w:sz w:val="16"/>
                <w:szCs w:val="16"/>
                <w:lang w:val="ru-RU"/>
              </w:rPr>
              <w:t>/0/25</w:t>
            </w:r>
          </w:p>
        </w:tc>
        <w:tc>
          <w:tcPr>
            <w:tcW w:w="326" w:type="pct"/>
            <w:shd w:val="clear" w:color="auto" w:fill="FFFFFF"/>
            <w:vAlign w:val="center"/>
          </w:tcPr>
          <w:p w14:paraId="79436082" w14:textId="183F89D1" w:rsidR="00502949" w:rsidRPr="00B80B62" w:rsidRDefault="00502949" w:rsidP="00502949">
            <w:pPr>
              <w:spacing w:line="192" w:lineRule="auto"/>
              <w:jc w:val="center"/>
              <w:rPr>
                <w:bCs/>
                <w:sz w:val="16"/>
                <w:szCs w:val="16"/>
                <w:lang w:val="ru-RU"/>
              </w:rPr>
            </w:pPr>
            <w:r w:rsidRPr="00B80B62">
              <w:rPr>
                <w:sz w:val="16"/>
                <w:szCs w:val="16"/>
              </w:rPr>
              <w:t>29.07.2025</w:t>
            </w:r>
          </w:p>
        </w:tc>
        <w:tc>
          <w:tcPr>
            <w:tcW w:w="351" w:type="pct"/>
            <w:shd w:val="clear" w:color="auto" w:fill="FFFFFF"/>
            <w:vAlign w:val="center"/>
          </w:tcPr>
          <w:p w14:paraId="28DA5C2E" w14:textId="5896E17A" w:rsidR="00502949" w:rsidRPr="00B80B62" w:rsidRDefault="00502949" w:rsidP="00502949">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64FF8E6" w14:textId="77777777" w:rsidR="00502949" w:rsidRPr="00B80B62" w:rsidRDefault="00502949" w:rsidP="00502949">
            <w:pPr>
              <w:spacing w:after="0" w:line="210" w:lineRule="atLeast"/>
              <w:jc w:val="center"/>
              <w:rPr>
                <w:rFonts w:cs="Arial"/>
                <w:color w:val="363636"/>
                <w:kern w:val="0"/>
                <w:sz w:val="16"/>
                <w:szCs w:val="16"/>
                <w:lang w:eastAsia="uk-UA"/>
              </w:rPr>
            </w:pPr>
            <w:r w:rsidRPr="00B80B62">
              <w:rPr>
                <w:rFonts w:cs="Arial"/>
                <w:color w:val="363636"/>
                <w:sz w:val="16"/>
                <w:szCs w:val="16"/>
              </w:rPr>
              <w:br/>
              <w:t>КЗ "Ветеранський Простір" Рівненської обласної ради</w:t>
            </w:r>
          </w:p>
          <w:p w14:paraId="5C0F1B6A" w14:textId="7ED022ED" w:rsidR="00502949" w:rsidRPr="00B80B62" w:rsidRDefault="00502949" w:rsidP="00502949">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w:t>
            </w:r>
            <w:r w:rsidRPr="00B80B62">
              <w:rPr>
                <w:rFonts w:cs="Arial"/>
                <w:color w:val="363636"/>
                <w:sz w:val="16"/>
                <w:szCs w:val="16"/>
                <w:shd w:val="clear" w:color="auto" w:fill="CCCCCC"/>
              </w:rPr>
              <w:t>ГО Центр інтеграції</w:t>
            </w:r>
          </w:p>
        </w:tc>
        <w:tc>
          <w:tcPr>
            <w:tcW w:w="231" w:type="pct"/>
            <w:shd w:val="clear" w:color="auto" w:fill="FFFFFF"/>
            <w:vAlign w:val="center"/>
          </w:tcPr>
          <w:p w14:paraId="4A9B8F05" w14:textId="0226C0AE" w:rsidR="00502949" w:rsidRPr="00B80B62" w:rsidRDefault="00502949" w:rsidP="00502949">
            <w:pPr>
              <w:spacing w:line="192" w:lineRule="auto"/>
              <w:jc w:val="center"/>
              <w:rPr>
                <w:iCs/>
                <w:sz w:val="16"/>
                <w:szCs w:val="16"/>
              </w:rPr>
            </w:pPr>
            <w:r w:rsidRPr="00B80B62">
              <w:rPr>
                <w:iCs/>
                <w:sz w:val="16"/>
                <w:szCs w:val="16"/>
              </w:rPr>
              <w:t>-</w:t>
            </w:r>
          </w:p>
        </w:tc>
        <w:tc>
          <w:tcPr>
            <w:tcW w:w="164" w:type="pct"/>
            <w:shd w:val="clear" w:color="auto" w:fill="FFFFFF"/>
            <w:vAlign w:val="center"/>
          </w:tcPr>
          <w:p w14:paraId="4CCA80AB" w14:textId="23BA7B4D" w:rsidR="00502949" w:rsidRPr="00B80B62" w:rsidRDefault="00502949" w:rsidP="00502949">
            <w:pPr>
              <w:spacing w:line="192" w:lineRule="auto"/>
              <w:jc w:val="center"/>
              <w:rPr>
                <w:iCs/>
                <w:sz w:val="16"/>
                <w:szCs w:val="16"/>
              </w:rPr>
            </w:pPr>
            <w:r w:rsidRPr="00B80B62">
              <w:rPr>
                <w:iCs/>
                <w:sz w:val="16"/>
                <w:szCs w:val="16"/>
              </w:rPr>
              <w:t>-</w:t>
            </w:r>
          </w:p>
        </w:tc>
        <w:tc>
          <w:tcPr>
            <w:tcW w:w="307" w:type="pct"/>
            <w:shd w:val="clear" w:color="auto" w:fill="FFFFFF"/>
            <w:vAlign w:val="center"/>
          </w:tcPr>
          <w:p w14:paraId="0FB6EF66" w14:textId="4418F345" w:rsidR="00502949" w:rsidRPr="00B80B62" w:rsidRDefault="00502949" w:rsidP="0050294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80AD645" w14:textId="029ED76A" w:rsidR="00502949" w:rsidRPr="00B80B62" w:rsidRDefault="00502949" w:rsidP="00502949">
            <w:pPr>
              <w:spacing w:line="192" w:lineRule="auto"/>
              <w:jc w:val="center"/>
              <w:rPr>
                <w:sz w:val="16"/>
                <w:szCs w:val="16"/>
              </w:rPr>
            </w:pPr>
            <w:r w:rsidRPr="00B80B62">
              <w:rPr>
                <w:sz w:val="16"/>
                <w:szCs w:val="16"/>
              </w:rPr>
              <w:t xml:space="preserve">Запрошення на </w:t>
            </w:r>
            <w:proofErr w:type="spellStart"/>
            <w:r w:rsidRPr="00B80B62">
              <w:rPr>
                <w:sz w:val="16"/>
                <w:szCs w:val="16"/>
              </w:rPr>
              <w:t>ретрит</w:t>
            </w:r>
            <w:proofErr w:type="spellEnd"/>
            <w:r w:rsidRPr="00B80B62">
              <w:rPr>
                <w:sz w:val="16"/>
                <w:szCs w:val="16"/>
              </w:rPr>
              <w:t>-відновлення для фахівців із супроводу ветеранів (</w:t>
            </w:r>
            <w:proofErr w:type="spellStart"/>
            <w:r w:rsidRPr="00B80B62">
              <w:rPr>
                <w:sz w:val="16"/>
                <w:szCs w:val="16"/>
              </w:rPr>
              <w:t>с.Суськ</w:t>
            </w:r>
            <w:proofErr w:type="spellEnd"/>
            <w:r w:rsidRPr="00B80B62">
              <w:rPr>
                <w:sz w:val="16"/>
                <w:szCs w:val="16"/>
              </w:rPr>
              <w:t>)</w:t>
            </w:r>
          </w:p>
        </w:tc>
        <w:tc>
          <w:tcPr>
            <w:tcW w:w="404" w:type="pct"/>
            <w:shd w:val="clear" w:color="auto" w:fill="FFFFFF"/>
          </w:tcPr>
          <w:p w14:paraId="52CB1A70" w14:textId="06E7A861" w:rsidR="00502949" w:rsidRPr="00B80B62" w:rsidRDefault="00502949" w:rsidP="00502949">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4C220D0" w14:textId="00335281" w:rsidR="00502949" w:rsidRPr="00B80B62" w:rsidRDefault="00502949" w:rsidP="00502949">
            <w:pPr>
              <w:spacing w:line="192" w:lineRule="auto"/>
              <w:jc w:val="center"/>
              <w:rPr>
                <w:sz w:val="16"/>
                <w:szCs w:val="16"/>
              </w:rPr>
            </w:pPr>
            <w:r w:rsidRPr="00B80B62">
              <w:rPr>
                <w:sz w:val="16"/>
                <w:szCs w:val="16"/>
              </w:rPr>
              <w:t>Лист</w:t>
            </w:r>
          </w:p>
        </w:tc>
        <w:tc>
          <w:tcPr>
            <w:tcW w:w="112" w:type="pct"/>
            <w:shd w:val="clear" w:color="auto" w:fill="FFFFFF"/>
            <w:vAlign w:val="center"/>
          </w:tcPr>
          <w:p w14:paraId="3671BB82" w14:textId="77777777" w:rsidR="00502949" w:rsidRPr="00B80B62" w:rsidRDefault="00502949" w:rsidP="00502949">
            <w:pPr>
              <w:spacing w:line="192" w:lineRule="auto"/>
              <w:jc w:val="center"/>
              <w:rPr>
                <w:sz w:val="16"/>
                <w:szCs w:val="16"/>
              </w:rPr>
            </w:pPr>
          </w:p>
        </w:tc>
        <w:tc>
          <w:tcPr>
            <w:tcW w:w="306" w:type="pct"/>
            <w:shd w:val="clear" w:color="auto" w:fill="FFFFFF"/>
          </w:tcPr>
          <w:p w14:paraId="44332BF0" w14:textId="4BF0DA5B" w:rsidR="00502949" w:rsidRPr="00B80B62" w:rsidRDefault="00502949" w:rsidP="00502949">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A297B7D" w14:textId="71F5B770" w:rsidR="00502949" w:rsidRPr="00B80B62" w:rsidRDefault="00502949" w:rsidP="0050294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4735A6E" w14:textId="77777777" w:rsidR="00502949" w:rsidRPr="00B80B62" w:rsidRDefault="00502949" w:rsidP="00502949">
            <w:pPr>
              <w:spacing w:line="192" w:lineRule="auto"/>
              <w:jc w:val="center"/>
              <w:rPr>
                <w:lang w:val="ru-RU"/>
              </w:rPr>
            </w:pPr>
          </w:p>
        </w:tc>
      </w:tr>
      <w:tr w:rsidR="00502949" w:rsidRPr="00B80B62" w14:paraId="298D6CE8" w14:textId="77777777" w:rsidTr="008C6BE0">
        <w:trPr>
          <w:trHeight w:val="975"/>
        </w:trPr>
        <w:tc>
          <w:tcPr>
            <w:tcW w:w="174" w:type="pct"/>
            <w:shd w:val="clear" w:color="auto" w:fill="FFFFFF"/>
            <w:vAlign w:val="center"/>
          </w:tcPr>
          <w:p w14:paraId="131C746F" w14:textId="1EA682A1" w:rsidR="00502949" w:rsidRPr="00B80B62" w:rsidRDefault="00502949" w:rsidP="00502949">
            <w:pPr>
              <w:spacing w:line="192" w:lineRule="auto"/>
              <w:jc w:val="center"/>
              <w:rPr>
                <w:b/>
                <w:bCs/>
                <w:sz w:val="16"/>
                <w:szCs w:val="16"/>
              </w:rPr>
            </w:pPr>
            <w:r w:rsidRPr="00B80B62">
              <w:rPr>
                <w:b/>
                <w:bCs/>
                <w:sz w:val="16"/>
                <w:szCs w:val="16"/>
              </w:rPr>
              <w:t>345</w:t>
            </w:r>
          </w:p>
        </w:tc>
        <w:tc>
          <w:tcPr>
            <w:tcW w:w="464" w:type="pct"/>
            <w:shd w:val="clear" w:color="auto" w:fill="FFFFFF"/>
            <w:vAlign w:val="center"/>
          </w:tcPr>
          <w:p w14:paraId="45AB7C7F" w14:textId="0C1AB497" w:rsidR="00502949" w:rsidRPr="00B80B62" w:rsidRDefault="00502949" w:rsidP="00502949">
            <w:pPr>
              <w:spacing w:line="192" w:lineRule="auto"/>
              <w:jc w:val="center"/>
              <w:rPr>
                <w:sz w:val="16"/>
                <w:szCs w:val="16"/>
              </w:rPr>
            </w:pPr>
            <w:r w:rsidRPr="00B80B62">
              <w:rPr>
                <w:sz w:val="16"/>
                <w:szCs w:val="16"/>
              </w:rPr>
              <w:t>Про введення в експлуатацію транспортного засобу</w:t>
            </w:r>
          </w:p>
        </w:tc>
        <w:tc>
          <w:tcPr>
            <w:tcW w:w="350" w:type="pct"/>
            <w:shd w:val="clear" w:color="auto" w:fill="FFFFFF"/>
            <w:vAlign w:val="center"/>
          </w:tcPr>
          <w:p w14:paraId="5ED3FA7D" w14:textId="3B9A8DCA" w:rsidR="00502949" w:rsidRPr="00B80B62" w:rsidRDefault="00502949" w:rsidP="00502949">
            <w:pPr>
              <w:spacing w:line="192" w:lineRule="auto"/>
              <w:jc w:val="center"/>
              <w:rPr>
                <w:bCs/>
                <w:sz w:val="16"/>
                <w:szCs w:val="16"/>
                <w:lang w:val="ru-RU"/>
              </w:rPr>
            </w:pPr>
            <w:r w:rsidRPr="00B80B62">
              <w:rPr>
                <w:bCs/>
                <w:sz w:val="16"/>
                <w:szCs w:val="16"/>
                <w:lang w:val="ru-RU"/>
              </w:rPr>
              <w:t>54</w:t>
            </w:r>
          </w:p>
        </w:tc>
        <w:tc>
          <w:tcPr>
            <w:tcW w:w="326" w:type="pct"/>
            <w:shd w:val="clear" w:color="auto" w:fill="FFFFFF"/>
            <w:vAlign w:val="center"/>
          </w:tcPr>
          <w:p w14:paraId="053D6BE6" w14:textId="595CA5A1" w:rsidR="00502949" w:rsidRPr="00B80B62" w:rsidRDefault="00502949" w:rsidP="00502949">
            <w:pPr>
              <w:spacing w:line="192" w:lineRule="auto"/>
              <w:jc w:val="center"/>
              <w:rPr>
                <w:bCs/>
                <w:sz w:val="16"/>
                <w:szCs w:val="16"/>
                <w:lang w:val="ru-RU"/>
              </w:rPr>
            </w:pPr>
            <w:r w:rsidRPr="00B80B62">
              <w:rPr>
                <w:bCs/>
                <w:sz w:val="16"/>
                <w:szCs w:val="16"/>
                <w:lang w:val="ru-RU"/>
              </w:rPr>
              <w:t>29.07.2025</w:t>
            </w:r>
          </w:p>
        </w:tc>
        <w:tc>
          <w:tcPr>
            <w:tcW w:w="351" w:type="pct"/>
            <w:shd w:val="clear" w:color="auto" w:fill="FFFFFF"/>
            <w:vAlign w:val="center"/>
          </w:tcPr>
          <w:p w14:paraId="20610BE8" w14:textId="524B07F3" w:rsidR="00502949" w:rsidRPr="00B80B62" w:rsidRDefault="00502949" w:rsidP="00502949">
            <w:pPr>
              <w:spacing w:line="192" w:lineRule="auto"/>
              <w:jc w:val="center"/>
              <w:rPr>
                <w:bCs/>
                <w:sz w:val="16"/>
                <w:szCs w:val="16"/>
                <w:lang w:val="ru-RU"/>
              </w:rPr>
            </w:pPr>
            <w:r w:rsidRPr="00B80B62">
              <w:rPr>
                <w:bCs/>
                <w:sz w:val="16"/>
                <w:szCs w:val="16"/>
                <w:lang w:val="ru-RU"/>
              </w:rPr>
              <w:t>-</w:t>
            </w:r>
          </w:p>
        </w:tc>
        <w:tc>
          <w:tcPr>
            <w:tcW w:w="307" w:type="pct"/>
            <w:shd w:val="clear" w:color="auto" w:fill="FFFFFF"/>
            <w:vAlign w:val="center"/>
          </w:tcPr>
          <w:p w14:paraId="46128358" w14:textId="2B19ADCF" w:rsidR="00502949" w:rsidRPr="00B80B62" w:rsidRDefault="00502949" w:rsidP="00502949">
            <w:pPr>
              <w:spacing w:line="192" w:lineRule="auto"/>
              <w:jc w:val="center"/>
              <w:rPr>
                <w:rFonts w:cs="Arial"/>
                <w:color w:val="363636"/>
                <w:sz w:val="16"/>
                <w:szCs w:val="16"/>
                <w:shd w:val="clear" w:color="auto" w:fill="E1E1E1"/>
              </w:rPr>
            </w:pPr>
            <w:r w:rsidRPr="00B80B62">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4F45AC6C" w14:textId="27B61BAA" w:rsidR="00502949" w:rsidRPr="00B80B62" w:rsidRDefault="00502949" w:rsidP="00502949">
            <w:pPr>
              <w:spacing w:line="192" w:lineRule="auto"/>
              <w:jc w:val="center"/>
              <w:rPr>
                <w:iCs/>
                <w:sz w:val="16"/>
                <w:szCs w:val="16"/>
              </w:rPr>
            </w:pPr>
            <w:r w:rsidRPr="00B80B62">
              <w:rPr>
                <w:iCs/>
                <w:sz w:val="16"/>
                <w:szCs w:val="16"/>
              </w:rPr>
              <w:t>-</w:t>
            </w:r>
          </w:p>
        </w:tc>
        <w:tc>
          <w:tcPr>
            <w:tcW w:w="164" w:type="pct"/>
            <w:shd w:val="clear" w:color="auto" w:fill="FFFFFF"/>
            <w:vAlign w:val="center"/>
          </w:tcPr>
          <w:p w14:paraId="3EF482D3" w14:textId="105015B6" w:rsidR="00502949" w:rsidRPr="00B80B62" w:rsidRDefault="00502949" w:rsidP="00502949">
            <w:pPr>
              <w:spacing w:line="192" w:lineRule="auto"/>
              <w:jc w:val="center"/>
              <w:rPr>
                <w:iCs/>
                <w:sz w:val="16"/>
                <w:szCs w:val="16"/>
              </w:rPr>
            </w:pPr>
            <w:r w:rsidRPr="00B80B62">
              <w:rPr>
                <w:iCs/>
                <w:sz w:val="16"/>
                <w:szCs w:val="16"/>
              </w:rPr>
              <w:t>-</w:t>
            </w:r>
          </w:p>
        </w:tc>
        <w:tc>
          <w:tcPr>
            <w:tcW w:w="307" w:type="pct"/>
            <w:shd w:val="clear" w:color="auto" w:fill="FFFFFF"/>
            <w:vAlign w:val="center"/>
          </w:tcPr>
          <w:p w14:paraId="454BBF74" w14:textId="6B5DAF7F" w:rsidR="00502949" w:rsidRPr="00B80B62" w:rsidRDefault="00502949" w:rsidP="00502949">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5FCA713" w14:textId="3B36900C" w:rsidR="00502949" w:rsidRPr="00B80B62" w:rsidRDefault="00502949" w:rsidP="00502949">
            <w:pPr>
              <w:spacing w:line="192" w:lineRule="auto"/>
              <w:jc w:val="center"/>
              <w:rPr>
                <w:sz w:val="16"/>
                <w:szCs w:val="16"/>
              </w:rPr>
            </w:pPr>
            <w:r w:rsidRPr="00B80B62">
              <w:rPr>
                <w:sz w:val="16"/>
                <w:szCs w:val="16"/>
              </w:rPr>
              <w:t>Про введення в експлуатацію транспортного засобу</w:t>
            </w:r>
          </w:p>
        </w:tc>
        <w:tc>
          <w:tcPr>
            <w:tcW w:w="404" w:type="pct"/>
            <w:shd w:val="clear" w:color="auto" w:fill="FFFFFF"/>
          </w:tcPr>
          <w:p w14:paraId="48A246E3" w14:textId="7A8B3EDE" w:rsidR="00502949" w:rsidRPr="00B80B62" w:rsidRDefault="00502949" w:rsidP="00502949">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4865B25" w14:textId="7FAF1012" w:rsidR="00502949" w:rsidRPr="00B80B62" w:rsidRDefault="00502949" w:rsidP="00502949">
            <w:pPr>
              <w:spacing w:line="192" w:lineRule="auto"/>
              <w:jc w:val="center"/>
              <w:rPr>
                <w:sz w:val="16"/>
                <w:szCs w:val="16"/>
              </w:rPr>
            </w:pPr>
            <w:r w:rsidRPr="00B80B62">
              <w:rPr>
                <w:sz w:val="16"/>
                <w:szCs w:val="16"/>
              </w:rPr>
              <w:t>Наказ</w:t>
            </w:r>
          </w:p>
        </w:tc>
        <w:tc>
          <w:tcPr>
            <w:tcW w:w="112" w:type="pct"/>
            <w:shd w:val="clear" w:color="auto" w:fill="FFFFFF"/>
            <w:vAlign w:val="center"/>
          </w:tcPr>
          <w:p w14:paraId="01634468" w14:textId="77777777" w:rsidR="00502949" w:rsidRPr="00B80B62" w:rsidRDefault="00502949" w:rsidP="00502949">
            <w:pPr>
              <w:spacing w:line="192" w:lineRule="auto"/>
              <w:jc w:val="center"/>
              <w:rPr>
                <w:sz w:val="16"/>
                <w:szCs w:val="16"/>
              </w:rPr>
            </w:pPr>
          </w:p>
        </w:tc>
        <w:tc>
          <w:tcPr>
            <w:tcW w:w="306" w:type="pct"/>
            <w:shd w:val="clear" w:color="auto" w:fill="FFFFFF"/>
          </w:tcPr>
          <w:p w14:paraId="5843F277" w14:textId="132DAD2D" w:rsidR="00502949" w:rsidRPr="00B80B62" w:rsidRDefault="00502949" w:rsidP="00502949">
            <w:pPr>
              <w:spacing w:line="192" w:lineRule="auto"/>
              <w:jc w:val="center"/>
              <w:rPr>
                <w:bCs/>
                <w:sz w:val="16"/>
                <w:szCs w:val="16"/>
              </w:rPr>
            </w:pPr>
            <w:r w:rsidRPr="00B80B62">
              <w:rPr>
                <w:bCs/>
                <w:sz w:val="16"/>
                <w:szCs w:val="16"/>
              </w:rPr>
              <w:t>Паперова</w:t>
            </w:r>
          </w:p>
        </w:tc>
        <w:tc>
          <w:tcPr>
            <w:tcW w:w="690" w:type="pct"/>
            <w:shd w:val="clear" w:color="auto" w:fill="FFFFFF"/>
          </w:tcPr>
          <w:p w14:paraId="41B9B146" w14:textId="4FE59157" w:rsidR="00502949" w:rsidRPr="00B80B62" w:rsidRDefault="00502949" w:rsidP="00502949">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D29AE8" w14:textId="77777777" w:rsidR="00502949" w:rsidRPr="00B80B62" w:rsidRDefault="00502949" w:rsidP="00502949">
            <w:pPr>
              <w:spacing w:line="192" w:lineRule="auto"/>
              <w:jc w:val="center"/>
              <w:rPr>
                <w:lang w:val="ru-RU"/>
              </w:rPr>
            </w:pPr>
          </w:p>
        </w:tc>
      </w:tr>
      <w:tr w:rsidR="00984CAD" w:rsidRPr="00B80B62" w14:paraId="202E6F84" w14:textId="77777777" w:rsidTr="008C6BE0">
        <w:trPr>
          <w:trHeight w:val="975"/>
        </w:trPr>
        <w:tc>
          <w:tcPr>
            <w:tcW w:w="174" w:type="pct"/>
            <w:shd w:val="clear" w:color="auto" w:fill="FFFFFF"/>
            <w:vAlign w:val="center"/>
          </w:tcPr>
          <w:p w14:paraId="21A991A9" w14:textId="46C90B07" w:rsidR="00984CAD" w:rsidRPr="00B80B62" w:rsidRDefault="00984CAD" w:rsidP="00984CAD">
            <w:pPr>
              <w:spacing w:line="192" w:lineRule="auto"/>
              <w:jc w:val="center"/>
              <w:rPr>
                <w:b/>
                <w:bCs/>
                <w:sz w:val="16"/>
                <w:szCs w:val="16"/>
              </w:rPr>
            </w:pPr>
            <w:r w:rsidRPr="00B80B62">
              <w:rPr>
                <w:b/>
                <w:bCs/>
                <w:sz w:val="16"/>
                <w:szCs w:val="16"/>
              </w:rPr>
              <w:t>346</w:t>
            </w:r>
          </w:p>
        </w:tc>
        <w:tc>
          <w:tcPr>
            <w:tcW w:w="464" w:type="pct"/>
            <w:shd w:val="clear" w:color="auto" w:fill="FFFFFF"/>
            <w:vAlign w:val="center"/>
          </w:tcPr>
          <w:p w14:paraId="0145D0A6" w14:textId="6745D25A" w:rsidR="00984CAD" w:rsidRPr="00B80B62" w:rsidRDefault="00984CAD" w:rsidP="00984CAD">
            <w:pPr>
              <w:spacing w:line="192" w:lineRule="auto"/>
              <w:jc w:val="center"/>
              <w:rPr>
                <w:sz w:val="16"/>
                <w:szCs w:val="16"/>
              </w:rPr>
            </w:pPr>
            <w:r w:rsidRPr="00B80B62">
              <w:rPr>
                <w:sz w:val="16"/>
                <w:szCs w:val="16"/>
              </w:rPr>
              <w:t>Пропозиції щодо розподілу відкритих асигнувань за бюджетною програмою 1501120</w:t>
            </w:r>
          </w:p>
        </w:tc>
        <w:tc>
          <w:tcPr>
            <w:tcW w:w="350" w:type="pct"/>
            <w:shd w:val="clear" w:color="auto" w:fill="FFFFFF"/>
            <w:vAlign w:val="center"/>
          </w:tcPr>
          <w:p w14:paraId="6E621205" w14:textId="40EDC87E" w:rsidR="00984CAD" w:rsidRPr="00B80B62" w:rsidRDefault="00984CAD" w:rsidP="00984CAD">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70</w:t>
            </w:r>
            <w:r w:rsidRPr="00B80B62">
              <w:rPr>
                <w:bCs/>
                <w:sz w:val="16"/>
                <w:szCs w:val="16"/>
                <w:lang w:val="ru-RU"/>
              </w:rPr>
              <w:t>6</w:t>
            </w:r>
            <w:r w:rsidRPr="00B80B62">
              <w:rPr>
                <w:bCs/>
                <w:sz w:val="16"/>
                <w:szCs w:val="16"/>
                <w:lang w:val="ru-RU"/>
              </w:rPr>
              <w:t>/0/25</w:t>
            </w:r>
          </w:p>
        </w:tc>
        <w:tc>
          <w:tcPr>
            <w:tcW w:w="326" w:type="pct"/>
            <w:shd w:val="clear" w:color="auto" w:fill="FFFFFF"/>
            <w:vAlign w:val="center"/>
          </w:tcPr>
          <w:p w14:paraId="435A3FFB" w14:textId="2FC41F9C" w:rsidR="00984CAD" w:rsidRPr="00B80B62" w:rsidRDefault="00984CAD" w:rsidP="00984CAD">
            <w:pPr>
              <w:spacing w:line="192" w:lineRule="auto"/>
              <w:jc w:val="center"/>
              <w:rPr>
                <w:bCs/>
                <w:sz w:val="16"/>
                <w:szCs w:val="16"/>
                <w:lang w:val="ru-RU"/>
              </w:rPr>
            </w:pPr>
            <w:r w:rsidRPr="00B80B62">
              <w:rPr>
                <w:sz w:val="16"/>
                <w:szCs w:val="16"/>
              </w:rPr>
              <w:t>30.</w:t>
            </w:r>
            <w:r w:rsidRPr="00B80B62">
              <w:rPr>
                <w:sz w:val="16"/>
                <w:szCs w:val="16"/>
              </w:rPr>
              <w:t>07.2025</w:t>
            </w:r>
          </w:p>
        </w:tc>
        <w:tc>
          <w:tcPr>
            <w:tcW w:w="351" w:type="pct"/>
            <w:shd w:val="clear" w:color="auto" w:fill="FFFFFF"/>
            <w:vAlign w:val="center"/>
          </w:tcPr>
          <w:p w14:paraId="7855506E" w14:textId="266C3134" w:rsidR="00984CAD" w:rsidRPr="00B80B62" w:rsidRDefault="00984CAD" w:rsidP="00984CAD">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50A6A3A0" w14:textId="77777777" w:rsidR="00984CAD" w:rsidRPr="00B80B62" w:rsidRDefault="00984CAD" w:rsidP="00984CAD">
            <w:pPr>
              <w:spacing w:after="0" w:line="210" w:lineRule="atLeast"/>
              <w:jc w:val="center"/>
              <w:rPr>
                <w:rFonts w:cs="Arial"/>
                <w:color w:val="363636"/>
                <w:kern w:val="0"/>
                <w:sz w:val="16"/>
                <w:szCs w:val="16"/>
                <w:lang w:eastAsia="uk-UA"/>
              </w:rPr>
            </w:pPr>
            <w:r w:rsidRPr="00B80B62">
              <w:rPr>
                <w:rFonts w:cs="Arial"/>
                <w:color w:val="363636"/>
                <w:sz w:val="16"/>
                <w:szCs w:val="16"/>
              </w:rPr>
              <w:br/>
              <w:t>Міністерство у справах ветеранів України</w:t>
            </w:r>
          </w:p>
          <w:p w14:paraId="7BFB7A67" w14:textId="77777777" w:rsidR="00984CAD" w:rsidRPr="00B80B62" w:rsidRDefault="00984CAD" w:rsidP="00984CAD">
            <w:pPr>
              <w:spacing w:line="192" w:lineRule="auto"/>
              <w:jc w:val="center"/>
              <w:rPr>
                <w:rFonts w:cs="Arial"/>
                <w:color w:val="363636"/>
                <w:sz w:val="16"/>
                <w:szCs w:val="16"/>
                <w:shd w:val="clear" w:color="auto" w:fill="E1E1E1"/>
              </w:rPr>
            </w:pPr>
          </w:p>
        </w:tc>
        <w:tc>
          <w:tcPr>
            <w:tcW w:w="231" w:type="pct"/>
            <w:shd w:val="clear" w:color="auto" w:fill="FFFFFF"/>
            <w:vAlign w:val="center"/>
          </w:tcPr>
          <w:p w14:paraId="7993B7BA" w14:textId="13B74107" w:rsidR="00984CAD" w:rsidRPr="00B80B62" w:rsidRDefault="00984CAD" w:rsidP="00984CAD">
            <w:pPr>
              <w:spacing w:line="192" w:lineRule="auto"/>
              <w:jc w:val="center"/>
              <w:rPr>
                <w:iCs/>
                <w:sz w:val="16"/>
                <w:szCs w:val="16"/>
              </w:rPr>
            </w:pPr>
            <w:r w:rsidRPr="00B80B62">
              <w:rPr>
                <w:iCs/>
                <w:sz w:val="16"/>
                <w:szCs w:val="16"/>
              </w:rPr>
              <w:t>-</w:t>
            </w:r>
          </w:p>
        </w:tc>
        <w:tc>
          <w:tcPr>
            <w:tcW w:w="164" w:type="pct"/>
            <w:shd w:val="clear" w:color="auto" w:fill="FFFFFF"/>
            <w:vAlign w:val="center"/>
          </w:tcPr>
          <w:p w14:paraId="32FC5395" w14:textId="7846584C" w:rsidR="00984CAD" w:rsidRPr="00B80B62" w:rsidRDefault="00984CAD" w:rsidP="00984CAD">
            <w:pPr>
              <w:spacing w:line="192" w:lineRule="auto"/>
              <w:jc w:val="center"/>
              <w:rPr>
                <w:iCs/>
                <w:sz w:val="16"/>
                <w:szCs w:val="16"/>
              </w:rPr>
            </w:pPr>
            <w:r w:rsidRPr="00B80B62">
              <w:rPr>
                <w:iCs/>
                <w:sz w:val="16"/>
                <w:szCs w:val="16"/>
              </w:rPr>
              <w:t>-</w:t>
            </w:r>
          </w:p>
        </w:tc>
        <w:tc>
          <w:tcPr>
            <w:tcW w:w="307" w:type="pct"/>
            <w:shd w:val="clear" w:color="auto" w:fill="FFFFFF"/>
            <w:vAlign w:val="center"/>
          </w:tcPr>
          <w:p w14:paraId="151F3C18" w14:textId="3DB642A3" w:rsidR="00984CAD" w:rsidRPr="00B80B62" w:rsidRDefault="00984CAD" w:rsidP="00984CAD">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A512AB3" w14:textId="3D4169BA" w:rsidR="00984CAD" w:rsidRPr="00B80B62" w:rsidRDefault="00984CAD" w:rsidP="00984CAD">
            <w:pPr>
              <w:spacing w:line="192" w:lineRule="auto"/>
              <w:jc w:val="center"/>
              <w:rPr>
                <w:sz w:val="16"/>
                <w:szCs w:val="16"/>
              </w:rPr>
            </w:pPr>
            <w:r w:rsidRPr="00B80B62">
              <w:rPr>
                <w:sz w:val="16"/>
                <w:szCs w:val="16"/>
              </w:rPr>
              <w:t>Пропозиції щодо розподілу відкритих асигнувань за бюджетною програмою 1501120</w:t>
            </w:r>
          </w:p>
        </w:tc>
        <w:tc>
          <w:tcPr>
            <w:tcW w:w="404" w:type="pct"/>
            <w:shd w:val="clear" w:color="auto" w:fill="FFFFFF"/>
          </w:tcPr>
          <w:p w14:paraId="46E007E4" w14:textId="35058402" w:rsidR="00984CAD" w:rsidRPr="00B80B62" w:rsidRDefault="00984CAD" w:rsidP="00984CAD">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B9BA121" w14:textId="2FA60C8E" w:rsidR="00984CAD" w:rsidRPr="00B80B62" w:rsidRDefault="00984CAD" w:rsidP="00984CAD">
            <w:pPr>
              <w:spacing w:line="192" w:lineRule="auto"/>
              <w:jc w:val="center"/>
              <w:rPr>
                <w:sz w:val="16"/>
                <w:szCs w:val="16"/>
              </w:rPr>
            </w:pPr>
            <w:r w:rsidRPr="00B80B62">
              <w:rPr>
                <w:sz w:val="16"/>
                <w:szCs w:val="16"/>
              </w:rPr>
              <w:t>Лист</w:t>
            </w:r>
          </w:p>
        </w:tc>
        <w:tc>
          <w:tcPr>
            <w:tcW w:w="112" w:type="pct"/>
            <w:shd w:val="clear" w:color="auto" w:fill="FFFFFF"/>
            <w:vAlign w:val="center"/>
          </w:tcPr>
          <w:p w14:paraId="3C8126A9" w14:textId="77777777" w:rsidR="00984CAD" w:rsidRPr="00B80B62" w:rsidRDefault="00984CAD" w:rsidP="00984CAD">
            <w:pPr>
              <w:spacing w:line="192" w:lineRule="auto"/>
              <w:jc w:val="center"/>
              <w:rPr>
                <w:sz w:val="16"/>
                <w:szCs w:val="16"/>
              </w:rPr>
            </w:pPr>
          </w:p>
        </w:tc>
        <w:tc>
          <w:tcPr>
            <w:tcW w:w="306" w:type="pct"/>
            <w:shd w:val="clear" w:color="auto" w:fill="FFFFFF"/>
          </w:tcPr>
          <w:p w14:paraId="41B4F9A9" w14:textId="103C7689" w:rsidR="00984CAD" w:rsidRPr="00B80B62" w:rsidRDefault="00984CAD" w:rsidP="00984CAD">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6DAA12F" w14:textId="7A9C1C2A" w:rsidR="00984CAD" w:rsidRPr="00B80B62" w:rsidRDefault="00984CAD" w:rsidP="00984C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C666B48" w14:textId="77777777" w:rsidR="00984CAD" w:rsidRPr="00B80B62" w:rsidRDefault="00984CAD" w:rsidP="00984CAD">
            <w:pPr>
              <w:spacing w:line="192" w:lineRule="auto"/>
              <w:jc w:val="center"/>
              <w:rPr>
                <w:lang w:val="ru-RU"/>
              </w:rPr>
            </w:pPr>
          </w:p>
        </w:tc>
      </w:tr>
      <w:tr w:rsidR="00984CAD" w:rsidRPr="00B80B62" w14:paraId="6F72F8DF" w14:textId="77777777" w:rsidTr="008C6BE0">
        <w:trPr>
          <w:trHeight w:val="975"/>
        </w:trPr>
        <w:tc>
          <w:tcPr>
            <w:tcW w:w="174" w:type="pct"/>
            <w:shd w:val="clear" w:color="auto" w:fill="FFFFFF"/>
            <w:vAlign w:val="center"/>
          </w:tcPr>
          <w:p w14:paraId="380DAF42" w14:textId="025C2AC1" w:rsidR="00984CAD" w:rsidRPr="00B80B62" w:rsidRDefault="00984CAD" w:rsidP="00984CAD">
            <w:pPr>
              <w:spacing w:line="192" w:lineRule="auto"/>
              <w:jc w:val="center"/>
              <w:rPr>
                <w:b/>
                <w:bCs/>
                <w:sz w:val="16"/>
                <w:szCs w:val="16"/>
              </w:rPr>
            </w:pPr>
            <w:r w:rsidRPr="00B80B62">
              <w:rPr>
                <w:b/>
                <w:bCs/>
                <w:sz w:val="16"/>
                <w:szCs w:val="16"/>
              </w:rPr>
              <w:t>347</w:t>
            </w:r>
          </w:p>
        </w:tc>
        <w:tc>
          <w:tcPr>
            <w:tcW w:w="464" w:type="pct"/>
            <w:shd w:val="clear" w:color="auto" w:fill="FFFFFF"/>
            <w:vAlign w:val="center"/>
          </w:tcPr>
          <w:p w14:paraId="00094668" w14:textId="3F9317CB" w:rsidR="00984CAD" w:rsidRPr="00B80B62" w:rsidRDefault="00984CAD" w:rsidP="00984CAD">
            <w:pPr>
              <w:spacing w:line="192" w:lineRule="auto"/>
              <w:jc w:val="center"/>
              <w:rPr>
                <w:sz w:val="16"/>
                <w:szCs w:val="16"/>
              </w:rPr>
            </w:pPr>
            <w:r w:rsidRPr="00B80B62">
              <w:rPr>
                <w:sz w:val="16"/>
                <w:szCs w:val="16"/>
              </w:rPr>
              <w:t xml:space="preserve">Щодо роботи комісій з відбору кандидатів на посаду фахівця із супроводу ветеранів та </w:t>
            </w:r>
            <w:r w:rsidRPr="00B80B62">
              <w:rPr>
                <w:sz w:val="16"/>
                <w:szCs w:val="16"/>
              </w:rPr>
              <w:lastRenderedPageBreak/>
              <w:t>демобілізованих осіб</w:t>
            </w:r>
          </w:p>
        </w:tc>
        <w:tc>
          <w:tcPr>
            <w:tcW w:w="350" w:type="pct"/>
            <w:shd w:val="clear" w:color="auto" w:fill="FFFFFF"/>
            <w:vAlign w:val="center"/>
          </w:tcPr>
          <w:p w14:paraId="7EDEA592" w14:textId="5DB8F657" w:rsidR="00984CAD" w:rsidRPr="00B80B62" w:rsidRDefault="00984CAD" w:rsidP="00984CAD">
            <w:pPr>
              <w:spacing w:line="192" w:lineRule="auto"/>
              <w:jc w:val="center"/>
              <w:rPr>
                <w:bCs/>
                <w:sz w:val="16"/>
                <w:szCs w:val="16"/>
                <w:lang w:val="ru-RU"/>
              </w:rPr>
            </w:pPr>
            <w:r w:rsidRPr="00B80B62">
              <w:rPr>
                <w:iCs/>
                <w:sz w:val="16"/>
                <w:szCs w:val="16"/>
              </w:rPr>
              <w:lastRenderedPageBreak/>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70</w:t>
            </w:r>
            <w:r w:rsidRPr="00B80B62">
              <w:rPr>
                <w:bCs/>
                <w:sz w:val="16"/>
                <w:szCs w:val="16"/>
                <w:lang w:val="ru-RU"/>
              </w:rPr>
              <w:t>7</w:t>
            </w:r>
            <w:r w:rsidRPr="00B80B62">
              <w:rPr>
                <w:bCs/>
                <w:sz w:val="16"/>
                <w:szCs w:val="16"/>
                <w:lang w:val="ru-RU"/>
              </w:rPr>
              <w:t>/0/25</w:t>
            </w:r>
          </w:p>
        </w:tc>
        <w:tc>
          <w:tcPr>
            <w:tcW w:w="326" w:type="pct"/>
            <w:shd w:val="clear" w:color="auto" w:fill="FFFFFF"/>
            <w:vAlign w:val="center"/>
          </w:tcPr>
          <w:p w14:paraId="3E82CF2C" w14:textId="38504BF8" w:rsidR="00984CAD" w:rsidRPr="00B80B62" w:rsidRDefault="00984CAD" w:rsidP="00984CAD">
            <w:pPr>
              <w:spacing w:line="192" w:lineRule="auto"/>
              <w:jc w:val="center"/>
              <w:rPr>
                <w:bCs/>
                <w:sz w:val="16"/>
                <w:szCs w:val="16"/>
                <w:lang w:val="ru-RU"/>
              </w:rPr>
            </w:pPr>
            <w:r w:rsidRPr="00B80B62">
              <w:rPr>
                <w:sz w:val="16"/>
                <w:szCs w:val="16"/>
              </w:rPr>
              <w:t>30.07.2025</w:t>
            </w:r>
          </w:p>
        </w:tc>
        <w:tc>
          <w:tcPr>
            <w:tcW w:w="351" w:type="pct"/>
            <w:shd w:val="clear" w:color="auto" w:fill="FFFFFF"/>
            <w:vAlign w:val="center"/>
          </w:tcPr>
          <w:p w14:paraId="3B529949" w14:textId="7B7F3092" w:rsidR="00984CAD" w:rsidRPr="00B80B62" w:rsidRDefault="00984CAD" w:rsidP="00984CAD">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3537E321" w14:textId="77777777" w:rsidR="00984CAD" w:rsidRPr="00B80B62" w:rsidRDefault="00984CAD" w:rsidP="00984CAD">
            <w:pPr>
              <w:spacing w:after="0" w:line="210" w:lineRule="atLeast"/>
              <w:jc w:val="center"/>
              <w:rPr>
                <w:rFonts w:cs="Arial"/>
                <w:color w:val="363636"/>
                <w:kern w:val="0"/>
                <w:sz w:val="16"/>
                <w:szCs w:val="16"/>
                <w:lang w:eastAsia="uk-UA"/>
              </w:rPr>
            </w:pPr>
            <w:r w:rsidRPr="00B80B62">
              <w:rPr>
                <w:rFonts w:cs="Arial"/>
                <w:color w:val="363636"/>
                <w:sz w:val="16"/>
                <w:szCs w:val="16"/>
              </w:rPr>
              <w:br/>
              <w:t xml:space="preserve">Міністерство у справах </w:t>
            </w:r>
            <w:r w:rsidRPr="00B80B62">
              <w:rPr>
                <w:rFonts w:cs="Arial"/>
                <w:color w:val="363636"/>
                <w:sz w:val="16"/>
                <w:szCs w:val="16"/>
              </w:rPr>
              <w:lastRenderedPageBreak/>
              <w:t>ветеранів України</w:t>
            </w:r>
          </w:p>
          <w:p w14:paraId="6ACF583D" w14:textId="77777777" w:rsidR="00984CAD" w:rsidRPr="00B80B62" w:rsidRDefault="00984CAD" w:rsidP="00984CAD">
            <w:pPr>
              <w:spacing w:line="192" w:lineRule="auto"/>
              <w:jc w:val="center"/>
              <w:rPr>
                <w:rFonts w:cs="Arial"/>
                <w:color w:val="363636"/>
                <w:sz w:val="16"/>
                <w:szCs w:val="16"/>
                <w:shd w:val="clear" w:color="auto" w:fill="E1E1E1"/>
              </w:rPr>
            </w:pPr>
          </w:p>
        </w:tc>
        <w:tc>
          <w:tcPr>
            <w:tcW w:w="231" w:type="pct"/>
            <w:shd w:val="clear" w:color="auto" w:fill="FFFFFF"/>
            <w:vAlign w:val="center"/>
          </w:tcPr>
          <w:p w14:paraId="2F790A62" w14:textId="3C11392A" w:rsidR="00984CAD" w:rsidRPr="00B80B62" w:rsidRDefault="00984CAD" w:rsidP="00984CAD">
            <w:pPr>
              <w:spacing w:line="192" w:lineRule="auto"/>
              <w:jc w:val="center"/>
              <w:rPr>
                <w:iCs/>
                <w:sz w:val="16"/>
                <w:szCs w:val="16"/>
              </w:rPr>
            </w:pPr>
            <w:r w:rsidRPr="00B80B62">
              <w:rPr>
                <w:iCs/>
                <w:sz w:val="16"/>
                <w:szCs w:val="16"/>
              </w:rPr>
              <w:lastRenderedPageBreak/>
              <w:t>-</w:t>
            </w:r>
          </w:p>
        </w:tc>
        <w:tc>
          <w:tcPr>
            <w:tcW w:w="164" w:type="pct"/>
            <w:shd w:val="clear" w:color="auto" w:fill="FFFFFF"/>
            <w:vAlign w:val="center"/>
          </w:tcPr>
          <w:p w14:paraId="51900C92" w14:textId="7BCAC15E" w:rsidR="00984CAD" w:rsidRPr="00B80B62" w:rsidRDefault="00984CAD" w:rsidP="00984CAD">
            <w:pPr>
              <w:spacing w:line="192" w:lineRule="auto"/>
              <w:jc w:val="center"/>
              <w:rPr>
                <w:iCs/>
                <w:sz w:val="16"/>
                <w:szCs w:val="16"/>
              </w:rPr>
            </w:pPr>
            <w:r w:rsidRPr="00B80B62">
              <w:rPr>
                <w:iCs/>
                <w:sz w:val="16"/>
                <w:szCs w:val="16"/>
              </w:rPr>
              <w:t>-</w:t>
            </w:r>
          </w:p>
        </w:tc>
        <w:tc>
          <w:tcPr>
            <w:tcW w:w="307" w:type="pct"/>
            <w:shd w:val="clear" w:color="auto" w:fill="FFFFFF"/>
            <w:vAlign w:val="center"/>
          </w:tcPr>
          <w:p w14:paraId="1E3F1502" w14:textId="2C692D6F" w:rsidR="00984CAD" w:rsidRPr="00B80B62" w:rsidRDefault="00984CAD" w:rsidP="00984CAD">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515AAA4" w14:textId="2264BB60" w:rsidR="00984CAD" w:rsidRPr="00B80B62" w:rsidRDefault="00984CAD" w:rsidP="00984CAD">
            <w:pPr>
              <w:spacing w:line="192" w:lineRule="auto"/>
              <w:jc w:val="center"/>
              <w:rPr>
                <w:sz w:val="16"/>
                <w:szCs w:val="16"/>
              </w:rPr>
            </w:pPr>
            <w:r w:rsidRPr="00B80B62">
              <w:rPr>
                <w:sz w:val="16"/>
                <w:szCs w:val="16"/>
              </w:rPr>
              <w:t xml:space="preserve">Щодо роботи комісій з відбору кандидатів на посаду фахівця із супроводу ветеранів та </w:t>
            </w:r>
            <w:r w:rsidRPr="00B80B62">
              <w:rPr>
                <w:sz w:val="16"/>
                <w:szCs w:val="16"/>
              </w:rPr>
              <w:lastRenderedPageBreak/>
              <w:t>демобілізованих осіб</w:t>
            </w:r>
          </w:p>
        </w:tc>
        <w:tc>
          <w:tcPr>
            <w:tcW w:w="404" w:type="pct"/>
            <w:shd w:val="clear" w:color="auto" w:fill="FFFFFF"/>
          </w:tcPr>
          <w:p w14:paraId="5B404944" w14:textId="51F17284" w:rsidR="00984CAD" w:rsidRPr="00B80B62" w:rsidRDefault="00984CAD" w:rsidP="00984CAD">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4C47A0ED" w14:textId="36C30426" w:rsidR="00984CAD" w:rsidRPr="00B80B62" w:rsidRDefault="00984CAD" w:rsidP="00984CAD">
            <w:pPr>
              <w:spacing w:line="192" w:lineRule="auto"/>
              <w:jc w:val="center"/>
              <w:rPr>
                <w:sz w:val="16"/>
                <w:szCs w:val="16"/>
              </w:rPr>
            </w:pPr>
            <w:r w:rsidRPr="00B80B62">
              <w:rPr>
                <w:sz w:val="16"/>
                <w:szCs w:val="16"/>
              </w:rPr>
              <w:t>Лист</w:t>
            </w:r>
          </w:p>
        </w:tc>
        <w:tc>
          <w:tcPr>
            <w:tcW w:w="112" w:type="pct"/>
            <w:shd w:val="clear" w:color="auto" w:fill="FFFFFF"/>
            <w:vAlign w:val="center"/>
          </w:tcPr>
          <w:p w14:paraId="72F57B29" w14:textId="77777777" w:rsidR="00984CAD" w:rsidRPr="00B80B62" w:rsidRDefault="00984CAD" w:rsidP="00984CAD">
            <w:pPr>
              <w:spacing w:line="192" w:lineRule="auto"/>
              <w:jc w:val="center"/>
              <w:rPr>
                <w:sz w:val="16"/>
                <w:szCs w:val="16"/>
              </w:rPr>
            </w:pPr>
          </w:p>
        </w:tc>
        <w:tc>
          <w:tcPr>
            <w:tcW w:w="306" w:type="pct"/>
            <w:shd w:val="clear" w:color="auto" w:fill="FFFFFF"/>
          </w:tcPr>
          <w:p w14:paraId="4E82D6A5" w14:textId="7283099B" w:rsidR="00984CAD" w:rsidRPr="00B80B62" w:rsidRDefault="00984CAD" w:rsidP="00984CAD">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C71506F" w14:textId="28147D6A" w:rsidR="00984CAD" w:rsidRPr="00B80B62" w:rsidRDefault="00984CAD" w:rsidP="00984C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2779A7" w14:textId="77777777" w:rsidR="00984CAD" w:rsidRPr="00B80B62" w:rsidRDefault="00984CAD" w:rsidP="00984CAD">
            <w:pPr>
              <w:spacing w:line="192" w:lineRule="auto"/>
              <w:jc w:val="center"/>
              <w:rPr>
                <w:lang w:val="ru-RU"/>
              </w:rPr>
            </w:pPr>
          </w:p>
        </w:tc>
      </w:tr>
      <w:tr w:rsidR="00984CAD" w:rsidRPr="00B80B62" w14:paraId="24A1A5CF" w14:textId="77777777" w:rsidTr="008C6BE0">
        <w:trPr>
          <w:trHeight w:val="975"/>
        </w:trPr>
        <w:tc>
          <w:tcPr>
            <w:tcW w:w="174" w:type="pct"/>
            <w:shd w:val="clear" w:color="auto" w:fill="FFFFFF"/>
            <w:vAlign w:val="center"/>
          </w:tcPr>
          <w:p w14:paraId="47D8A6CC" w14:textId="2F158314" w:rsidR="00984CAD" w:rsidRPr="00B80B62" w:rsidRDefault="00984CAD" w:rsidP="00984CAD">
            <w:pPr>
              <w:spacing w:line="192" w:lineRule="auto"/>
              <w:jc w:val="center"/>
              <w:rPr>
                <w:b/>
                <w:bCs/>
                <w:sz w:val="16"/>
                <w:szCs w:val="16"/>
              </w:rPr>
            </w:pPr>
            <w:r w:rsidRPr="00B80B62">
              <w:rPr>
                <w:b/>
                <w:bCs/>
                <w:sz w:val="16"/>
                <w:szCs w:val="16"/>
              </w:rPr>
              <w:t>348</w:t>
            </w:r>
          </w:p>
        </w:tc>
        <w:tc>
          <w:tcPr>
            <w:tcW w:w="464" w:type="pct"/>
            <w:shd w:val="clear" w:color="auto" w:fill="FFFFFF"/>
            <w:vAlign w:val="center"/>
          </w:tcPr>
          <w:p w14:paraId="5D83B90C" w14:textId="69C2A32C" w:rsidR="00984CAD" w:rsidRPr="00B80B62" w:rsidRDefault="00984CAD" w:rsidP="00984CAD">
            <w:pPr>
              <w:spacing w:line="192" w:lineRule="auto"/>
              <w:jc w:val="center"/>
              <w:rPr>
                <w:sz w:val="16"/>
                <w:szCs w:val="16"/>
              </w:rPr>
            </w:pPr>
            <w:r w:rsidRPr="00B80B62">
              <w:rPr>
                <w:sz w:val="16"/>
                <w:szCs w:val="16"/>
              </w:rPr>
              <w:t>Щодо подання інформації по навчанню фахівців із супроводу ветеранів та демобілізованих осіб</w:t>
            </w:r>
          </w:p>
        </w:tc>
        <w:tc>
          <w:tcPr>
            <w:tcW w:w="350" w:type="pct"/>
            <w:shd w:val="clear" w:color="auto" w:fill="FFFFFF"/>
            <w:vAlign w:val="center"/>
          </w:tcPr>
          <w:p w14:paraId="215EF281" w14:textId="7C028212" w:rsidR="00984CAD" w:rsidRPr="00B80B62" w:rsidRDefault="00984CAD" w:rsidP="00984CAD">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70</w:t>
            </w:r>
            <w:r w:rsidRPr="00B80B62">
              <w:rPr>
                <w:bCs/>
                <w:sz w:val="16"/>
                <w:szCs w:val="16"/>
                <w:lang w:val="ru-RU"/>
              </w:rPr>
              <w:t>8</w:t>
            </w:r>
            <w:r w:rsidRPr="00B80B62">
              <w:rPr>
                <w:bCs/>
                <w:sz w:val="16"/>
                <w:szCs w:val="16"/>
                <w:lang w:val="ru-RU"/>
              </w:rPr>
              <w:t>/0/25</w:t>
            </w:r>
          </w:p>
        </w:tc>
        <w:tc>
          <w:tcPr>
            <w:tcW w:w="326" w:type="pct"/>
            <w:shd w:val="clear" w:color="auto" w:fill="FFFFFF"/>
            <w:vAlign w:val="center"/>
          </w:tcPr>
          <w:p w14:paraId="5289FCFA" w14:textId="53183663" w:rsidR="00984CAD" w:rsidRPr="00B80B62" w:rsidRDefault="00984CAD" w:rsidP="00984CAD">
            <w:pPr>
              <w:spacing w:line="192" w:lineRule="auto"/>
              <w:jc w:val="center"/>
              <w:rPr>
                <w:bCs/>
                <w:sz w:val="16"/>
                <w:szCs w:val="16"/>
                <w:lang w:val="ru-RU"/>
              </w:rPr>
            </w:pPr>
            <w:r w:rsidRPr="00B80B62">
              <w:rPr>
                <w:sz w:val="16"/>
                <w:szCs w:val="16"/>
              </w:rPr>
              <w:t>30.07.2025</w:t>
            </w:r>
          </w:p>
        </w:tc>
        <w:tc>
          <w:tcPr>
            <w:tcW w:w="351" w:type="pct"/>
            <w:shd w:val="clear" w:color="auto" w:fill="FFFFFF"/>
            <w:vAlign w:val="center"/>
          </w:tcPr>
          <w:p w14:paraId="12BAF2EB" w14:textId="62EB6076" w:rsidR="00984CAD" w:rsidRPr="00B80B62" w:rsidRDefault="00984CAD" w:rsidP="00984CAD">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905CAA9" w14:textId="0DFB421B" w:rsidR="00984CAD" w:rsidRPr="00B80B62" w:rsidRDefault="00984CAD" w:rsidP="00984CAD">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Структурні підрозділи</w:t>
            </w:r>
          </w:p>
        </w:tc>
        <w:tc>
          <w:tcPr>
            <w:tcW w:w="231" w:type="pct"/>
            <w:shd w:val="clear" w:color="auto" w:fill="FFFFFF"/>
            <w:vAlign w:val="center"/>
          </w:tcPr>
          <w:p w14:paraId="5E3C6C17" w14:textId="207D81AB" w:rsidR="00984CAD" w:rsidRPr="00B80B62" w:rsidRDefault="00984CAD" w:rsidP="00984CAD">
            <w:pPr>
              <w:spacing w:line="192" w:lineRule="auto"/>
              <w:jc w:val="center"/>
              <w:rPr>
                <w:iCs/>
                <w:sz w:val="16"/>
                <w:szCs w:val="16"/>
              </w:rPr>
            </w:pPr>
            <w:r w:rsidRPr="00B80B62">
              <w:rPr>
                <w:iCs/>
                <w:sz w:val="16"/>
                <w:szCs w:val="16"/>
              </w:rPr>
              <w:t>-</w:t>
            </w:r>
          </w:p>
        </w:tc>
        <w:tc>
          <w:tcPr>
            <w:tcW w:w="164" w:type="pct"/>
            <w:shd w:val="clear" w:color="auto" w:fill="FFFFFF"/>
            <w:vAlign w:val="center"/>
          </w:tcPr>
          <w:p w14:paraId="4F0B9F1F" w14:textId="09E45278" w:rsidR="00984CAD" w:rsidRPr="00B80B62" w:rsidRDefault="00984CAD" w:rsidP="00984CAD">
            <w:pPr>
              <w:spacing w:line="192" w:lineRule="auto"/>
              <w:jc w:val="center"/>
              <w:rPr>
                <w:iCs/>
                <w:sz w:val="16"/>
                <w:szCs w:val="16"/>
              </w:rPr>
            </w:pPr>
            <w:r w:rsidRPr="00B80B62">
              <w:rPr>
                <w:iCs/>
                <w:sz w:val="16"/>
                <w:szCs w:val="16"/>
              </w:rPr>
              <w:t>-</w:t>
            </w:r>
          </w:p>
        </w:tc>
        <w:tc>
          <w:tcPr>
            <w:tcW w:w="307" w:type="pct"/>
            <w:shd w:val="clear" w:color="auto" w:fill="FFFFFF"/>
            <w:vAlign w:val="center"/>
          </w:tcPr>
          <w:p w14:paraId="0BE45044" w14:textId="173C74CD" w:rsidR="00984CAD" w:rsidRPr="00B80B62" w:rsidRDefault="00984CAD" w:rsidP="00984CAD">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0E7F8AD" w14:textId="2613F1B8" w:rsidR="00984CAD" w:rsidRPr="00B80B62" w:rsidRDefault="00984CAD" w:rsidP="00984CAD">
            <w:pPr>
              <w:spacing w:line="192" w:lineRule="auto"/>
              <w:jc w:val="center"/>
              <w:rPr>
                <w:sz w:val="16"/>
                <w:szCs w:val="16"/>
              </w:rPr>
            </w:pPr>
            <w:r w:rsidRPr="00B80B62">
              <w:rPr>
                <w:sz w:val="16"/>
                <w:szCs w:val="16"/>
              </w:rPr>
              <w:t>Щодо подання інформації по навчанню фахівців із супроводу ветеранів та демобілізованих осіб</w:t>
            </w:r>
          </w:p>
        </w:tc>
        <w:tc>
          <w:tcPr>
            <w:tcW w:w="404" w:type="pct"/>
            <w:shd w:val="clear" w:color="auto" w:fill="FFFFFF"/>
          </w:tcPr>
          <w:p w14:paraId="6E3BD29F" w14:textId="0F75BB46" w:rsidR="00984CAD" w:rsidRPr="00B80B62" w:rsidRDefault="00984CAD" w:rsidP="00984CAD">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80C0C6F" w14:textId="329E2A9F" w:rsidR="00984CAD" w:rsidRPr="00B80B62" w:rsidRDefault="00984CAD" w:rsidP="00984CAD">
            <w:pPr>
              <w:spacing w:line="192" w:lineRule="auto"/>
              <w:jc w:val="center"/>
              <w:rPr>
                <w:sz w:val="16"/>
                <w:szCs w:val="16"/>
              </w:rPr>
            </w:pPr>
            <w:r w:rsidRPr="00B80B62">
              <w:rPr>
                <w:sz w:val="16"/>
                <w:szCs w:val="16"/>
              </w:rPr>
              <w:t>Лист</w:t>
            </w:r>
          </w:p>
        </w:tc>
        <w:tc>
          <w:tcPr>
            <w:tcW w:w="112" w:type="pct"/>
            <w:shd w:val="clear" w:color="auto" w:fill="FFFFFF"/>
            <w:vAlign w:val="center"/>
          </w:tcPr>
          <w:p w14:paraId="5145BCBD" w14:textId="77777777" w:rsidR="00984CAD" w:rsidRPr="00B80B62" w:rsidRDefault="00984CAD" w:rsidP="00984CAD">
            <w:pPr>
              <w:spacing w:line="192" w:lineRule="auto"/>
              <w:jc w:val="center"/>
              <w:rPr>
                <w:sz w:val="16"/>
                <w:szCs w:val="16"/>
              </w:rPr>
            </w:pPr>
          </w:p>
        </w:tc>
        <w:tc>
          <w:tcPr>
            <w:tcW w:w="306" w:type="pct"/>
            <w:shd w:val="clear" w:color="auto" w:fill="FFFFFF"/>
          </w:tcPr>
          <w:p w14:paraId="7B668442" w14:textId="78D5E675" w:rsidR="00984CAD" w:rsidRPr="00B80B62" w:rsidRDefault="00984CAD" w:rsidP="00984CAD">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6ECE3DF" w14:textId="40F70865" w:rsidR="00984CAD" w:rsidRPr="00B80B62" w:rsidRDefault="00984CAD" w:rsidP="00984C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EE9A48" w14:textId="77777777" w:rsidR="00984CAD" w:rsidRPr="00B80B62" w:rsidRDefault="00984CAD" w:rsidP="00984CAD">
            <w:pPr>
              <w:spacing w:line="192" w:lineRule="auto"/>
              <w:jc w:val="center"/>
              <w:rPr>
                <w:lang w:val="ru-RU"/>
              </w:rPr>
            </w:pPr>
          </w:p>
        </w:tc>
      </w:tr>
      <w:tr w:rsidR="00984CAD" w:rsidRPr="00B80B62" w14:paraId="061924F3" w14:textId="77777777" w:rsidTr="008C6BE0">
        <w:trPr>
          <w:trHeight w:val="975"/>
        </w:trPr>
        <w:tc>
          <w:tcPr>
            <w:tcW w:w="174" w:type="pct"/>
            <w:shd w:val="clear" w:color="auto" w:fill="FFFFFF"/>
            <w:vAlign w:val="center"/>
          </w:tcPr>
          <w:p w14:paraId="4C7A5288" w14:textId="22F0AE77" w:rsidR="00984CAD" w:rsidRPr="00B80B62" w:rsidRDefault="00984CAD" w:rsidP="00984CAD">
            <w:pPr>
              <w:spacing w:line="192" w:lineRule="auto"/>
              <w:jc w:val="center"/>
              <w:rPr>
                <w:b/>
                <w:bCs/>
                <w:sz w:val="16"/>
                <w:szCs w:val="16"/>
              </w:rPr>
            </w:pPr>
            <w:r w:rsidRPr="00B80B62">
              <w:rPr>
                <w:b/>
                <w:bCs/>
                <w:sz w:val="16"/>
                <w:szCs w:val="16"/>
              </w:rPr>
              <w:t>349</w:t>
            </w:r>
          </w:p>
        </w:tc>
        <w:tc>
          <w:tcPr>
            <w:tcW w:w="464" w:type="pct"/>
            <w:shd w:val="clear" w:color="auto" w:fill="FFFFFF"/>
            <w:vAlign w:val="center"/>
          </w:tcPr>
          <w:p w14:paraId="0BBD10B6" w14:textId="5A72523D" w:rsidR="00984CAD" w:rsidRPr="00B80B62" w:rsidRDefault="00984CAD" w:rsidP="00984CAD">
            <w:pPr>
              <w:spacing w:line="192" w:lineRule="auto"/>
              <w:jc w:val="center"/>
              <w:rPr>
                <w:sz w:val="16"/>
                <w:szCs w:val="16"/>
              </w:rPr>
            </w:pPr>
            <w:r w:rsidRPr="00B80B62">
              <w:rPr>
                <w:sz w:val="16"/>
                <w:szCs w:val="16"/>
              </w:rPr>
              <w:t>Щодо надання роз'яснень</w:t>
            </w:r>
          </w:p>
        </w:tc>
        <w:tc>
          <w:tcPr>
            <w:tcW w:w="350" w:type="pct"/>
            <w:shd w:val="clear" w:color="auto" w:fill="FFFFFF"/>
            <w:vAlign w:val="center"/>
          </w:tcPr>
          <w:p w14:paraId="6F36DFC5" w14:textId="78B6F827" w:rsidR="00984CAD" w:rsidRPr="00B80B62" w:rsidRDefault="00984CAD" w:rsidP="00984CAD">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70</w:t>
            </w:r>
            <w:r w:rsidRPr="00B80B62">
              <w:rPr>
                <w:bCs/>
                <w:sz w:val="16"/>
                <w:szCs w:val="16"/>
                <w:lang w:val="ru-RU"/>
              </w:rPr>
              <w:t>9</w:t>
            </w:r>
            <w:r w:rsidRPr="00B80B62">
              <w:rPr>
                <w:bCs/>
                <w:sz w:val="16"/>
                <w:szCs w:val="16"/>
                <w:lang w:val="ru-RU"/>
              </w:rPr>
              <w:t>/0/25</w:t>
            </w:r>
          </w:p>
        </w:tc>
        <w:tc>
          <w:tcPr>
            <w:tcW w:w="326" w:type="pct"/>
            <w:shd w:val="clear" w:color="auto" w:fill="FFFFFF"/>
            <w:vAlign w:val="center"/>
          </w:tcPr>
          <w:p w14:paraId="2733779D" w14:textId="0E34B865" w:rsidR="00984CAD" w:rsidRPr="00B80B62" w:rsidRDefault="00984CAD" w:rsidP="00984CAD">
            <w:pPr>
              <w:spacing w:line="192" w:lineRule="auto"/>
              <w:jc w:val="center"/>
              <w:rPr>
                <w:bCs/>
                <w:sz w:val="16"/>
                <w:szCs w:val="16"/>
                <w:lang w:val="ru-RU"/>
              </w:rPr>
            </w:pPr>
            <w:r w:rsidRPr="00B80B62">
              <w:rPr>
                <w:sz w:val="16"/>
                <w:szCs w:val="16"/>
              </w:rPr>
              <w:t>30.07.2025</w:t>
            </w:r>
          </w:p>
        </w:tc>
        <w:tc>
          <w:tcPr>
            <w:tcW w:w="351" w:type="pct"/>
            <w:shd w:val="clear" w:color="auto" w:fill="FFFFFF"/>
            <w:vAlign w:val="center"/>
          </w:tcPr>
          <w:p w14:paraId="7C807D00" w14:textId="1792B344" w:rsidR="00984CAD" w:rsidRPr="00B80B62" w:rsidRDefault="00984CAD" w:rsidP="00984CAD">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68486754" w14:textId="67DBDA73" w:rsidR="00984CAD" w:rsidRPr="00B80B62" w:rsidRDefault="00984CAD" w:rsidP="00984CAD">
            <w:pPr>
              <w:spacing w:line="192" w:lineRule="auto"/>
              <w:jc w:val="center"/>
              <w:rPr>
                <w:rFonts w:cs="Arial"/>
                <w:color w:val="363636"/>
                <w:sz w:val="16"/>
                <w:szCs w:val="16"/>
                <w:shd w:val="clear" w:color="auto" w:fill="E1E1E1"/>
              </w:rPr>
            </w:pPr>
            <w:r w:rsidRPr="00B80B62">
              <w:rPr>
                <w:rFonts w:cs="Arial"/>
                <w:color w:val="363636"/>
                <w:sz w:val="16"/>
                <w:szCs w:val="16"/>
                <w:shd w:val="clear" w:color="auto" w:fill="E1E1E1"/>
              </w:rPr>
              <w:t>Структурні підрозділи</w:t>
            </w:r>
          </w:p>
        </w:tc>
        <w:tc>
          <w:tcPr>
            <w:tcW w:w="231" w:type="pct"/>
            <w:shd w:val="clear" w:color="auto" w:fill="FFFFFF"/>
            <w:vAlign w:val="center"/>
          </w:tcPr>
          <w:p w14:paraId="3CB0E4F2" w14:textId="785855ED" w:rsidR="00984CAD" w:rsidRPr="00B80B62" w:rsidRDefault="00984CAD" w:rsidP="00984CAD">
            <w:pPr>
              <w:spacing w:line="192" w:lineRule="auto"/>
              <w:jc w:val="center"/>
              <w:rPr>
                <w:iCs/>
                <w:sz w:val="16"/>
                <w:szCs w:val="16"/>
              </w:rPr>
            </w:pPr>
            <w:r w:rsidRPr="00B80B62">
              <w:rPr>
                <w:iCs/>
                <w:sz w:val="16"/>
                <w:szCs w:val="16"/>
              </w:rPr>
              <w:t>-</w:t>
            </w:r>
          </w:p>
        </w:tc>
        <w:tc>
          <w:tcPr>
            <w:tcW w:w="164" w:type="pct"/>
            <w:shd w:val="clear" w:color="auto" w:fill="FFFFFF"/>
            <w:vAlign w:val="center"/>
          </w:tcPr>
          <w:p w14:paraId="694BF32D" w14:textId="6FE5515E" w:rsidR="00984CAD" w:rsidRPr="00B80B62" w:rsidRDefault="00984CAD" w:rsidP="00984CAD">
            <w:pPr>
              <w:spacing w:line="192" w:lineRule="auto"/>
              <w:jc w:val="center"/>
              <w:rPr>
                <w:iCs/>
                <w:sz w:val="16"/>
                <w:szCs w:val="16"/>
              </w:rPr>
            </w:pPr>
            <w:r w:rsidRPr="00B80B62">
              <w:rPr>
                <w:iCs/>
                <w:sz w:val="16"/>
                <w:szCs w:val="16"/>
              </w:rPr>
              <w:t>-</w:t>
            </w:r>
          </w:p>
        </w:tc>
        <w:tc>
          <w:tcPr>
            <w:tcW w:w="307" w:type="pct"/>
            <w:shd w:val="clear" w:color="auto" w:fill="FFFFFF"/>
            <w:vAlign w:val="center"/>
          </w:tcPr>
          <w:p w14:paraId="21BCE855" w14:textId="4B6F6F1F" w:rsidR="00984CAD" w:rsidRPr="00B80B62" w:rsidRDefault="00984CAD" w:rsidP="00984CAD">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729B654" w14:textId="06B85D28" w:rsidR="00984CAD" w:rsidRPr="00B80B62" w:rsidRDefault="00984CAD" w:rsidP="00984CAD">
            <w:pPr>
              <w:spacing w:line="192" w:lineRule="auto"/>
              <w:jc w:val="center"/>
              <w:rPr>
                <w:sz w:val="16"/>
                <w:szCs w:val="16"/>
              </w:rPr>
            </w:pPr>
            <w:r w:rsidRPr="00B80B62">
              <w:rPr>
                <w:sz w:val="16"/>
                <w:szCs w:val="16"/>
              </w:rPr>
              <w:t>Щодо надання роз'яснень</w:t>
            </w:r>
          </w:p>
        </w:tc>
        <w:tc>
          <w:tcPr>
            <w:tcW w:w="404" w:type="pct"/>
            <w:shd w:val="clear" w:color="auto" w:fill="FFFFFF"/>
          </w:tcPr>
          <w:p w14:paraId="4644B039" w14:textId="6009E820" w:rsidR="00984CAD" w:rsidRPr="00B80B62" w:rsidRDefault="00984CAD" w:rsidP="00984CAD">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4295046" w14:textId="771B00DE" w:rsidR="00984CAD" w:rsidRPr="00B80B62" w:rsidRDefault="00984CAD" w:rsidP="00984CAD">
            <w:pPr>
              <w:spacing w:line="192" w:lineRule="auto"/>
              <w:jc w:val="center"/>
              <w:rPr>
                <w:sz w:val="16"/>
                <w:szCs w:val="16"/>
              </w:rPr>
            </w:pPr>
            <w:r w:rsidRPr="00B80B62">
              <w:rPr>
                <w:sz w:val="16"/>
                <w:szCs w:val="16"/>
              </w:rPr>
              <w:t>Лист</w:t>
            </w:r>
          </w:p>
        </w:tc>
        <w:tc>
          <w:tcPr>
            <w:tcW w:w="112" w:type="pct"/>
            <w:shd w:val="clear" w:color="auto" w:fill="FFFFFF"/>
            <w:vAlign w:val="center"/>
          </w:tcPr>
          <w:p w14:paraId="4FF977E7" w14:textId="77777777" w:rsidR="00984CAD" w:rsidRPr="00B80B62" w:rsidRDefault="00984CAD" w:rsidP="00984CAD">
            <w:pPr>
              <w:spacing w:line="192" w:lineRule="auto"/>
              <w:jc w:val="center"/>
              <w:rPr>
                <w:sz w:val="16"/>
                <w:szCs w:val="16"/>
              </w:rPr>
            </w:pPr>
          </w:p>
        </w:tc>
        <w:tc>
          <w:tcPr>
            <w:tcW w:w="306" w:type="pct"/>
            <w:shd w:val="clear" w:color="auto" w:fill="FFFFFF"/>
          </w:tcPr>
          <w:p w14:paraId="3079B707" w14:textId="61FD3E68" w:rsidR="00984CAD" w:rsidRPr="00B80B62" w:rsidRDefault="00984CAD" w:rsidP="00984CAD">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86F66C7" w14:textId="4B4FFC10" w:rsidR="00984CAD" w:rsidRPr="00B80B62" w:rsidRDefault="00984CAD" w:rsidP="00984C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4C6B4F6" w14:textId="77777777" w:rsidR="00984CAD" w:rsidRPr="00B80B62" w:rsidRDefault="00984CAD" w:rsidP="00984CAD">
            <w:pPr>
              <w:spacing w:line="192" w:lineRule="auto"/>
              <w:jc w:val="center"/>
              <w:rPr>
                <w:lang w:val="ru-RU"/>
              </w:rPr>
            </w:pPr>
          </w:p>
        </w:tc>
      </w:tr>
      <w:tr w:rsidR="00984CAD" w:rsidRPr="00B80B62" w14:paraId="4E504232" w14:textId="77777777" w:rsidTr="008C6BE0">
        <w:trPr>
          <w:trHeight w:val="975"/>
        </w:trPr>
        <w:tc>
          <w:tcPr>
            <w:tcW w:w="174" w:type="pct"/>
            <w:shd w:val="clear" w:color="auto" w:fill="FFFFFF"/>
            <w:vAlign w:val="center"/>
          </w:tcPr>
          <w:p w14:paraId="3C416752" w14:textId="57F977E6" w:rsidR="00984CAD" w:rsidRPr="00B80B62" w:rsidRDefault="00984CAD" w:rsidP="00984CAD">
            <w:pPr>
              <w:spacing w:line="192" w:lineRule="auto"/>
              <w:jc w:val="center"/>
              <w:rPr>
                <w:b/>
                <w:bCs/>
                <w:sz w:val="16"/>
                <w:szCs w:val="16"/>
              </w:rPr>
            </w:pPr>
            <w:r w:rsidRPr="00B80B62">
              <w:rPr>
                <w:b/>
                <w:bCs/>
                <w:sz w:val="16"/>
                <w:szCs w:val="16"/>
              </w:rPr>
              <w:t>350</w:t>
            </w:r>
          </w:p>
        </w:tc>
        <w:tc>
          <w:tcPr>
            <w:tcW w:w="464" w:type="pct"/>
            <w:shd w:val="clear" w:color="auto" w:fill="FFFFFF"/>
            <w:vAlign w:val="center"/>
          </w:tcPr>
          <w:p w14:paraId="34257F0B" w14:textId="584151EE" w:rsidR="00984CAD" w:rsidRPr="00B80B62" w:rsidRDefault="00984CAD" w:rsidP="00984CAD">
            <w:pPr>
              <w:spacing w:line="192" w:lineRule="auto"/>
              <w:jc w:val="center"/>
              <w:rPr>
                <w:sz w:val="16"/>
                <w:szCs w:val="16"/>
              </w:rPr>
            </w:pPr>
            <w:r w:rsidRPr="00B80B62">
              <w:rPr>
                <w:sz w:val="16"/>
                <w:szCs w:val="16"/>
              </w:rPr>
              <w:t>Щодо пропозиції кандидатури для включення до складу робочої групи з оцінки потреб населення у соціальних послугах</w:t>
            </w:r>
          </w:p>
        </w:tc>
        <w:tc>
          <w:tcPr>
            <w:tcW w:w="350" w:type="pct"/>
            <w:shd w:val="clear" w:color="auto" w:fill="FFFFFF"/>
            <w:vAlign w:val="center"/>
          </w:tcPr>
          <w:p w14:paraId="1D87A310" w14:textId="12CE34BF" w:rsidR="00984CAD" w:rsidRPr="00B80B62" w:rsidRDefault="00984CAD" w:rsidP="00984CAD">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w:t>
            </w:r>
            <w:r w:rsidRPr="00B80B62">
              <w:rPr>
                <w:bCs/>
                <w:sz w:val="16"/>
                <w:szCs w:val="16"/>
                <w:lang w:val="ru-RU"/>
              </w:rPr>
              <w:t>10</w:t>
            </w:r>
            <w:r w:rsidRPr="00B80B62">
              <w:rPr>
                <w:bCs/>
                <w:sz w:val="16"/>
                <w:szCs w:val="16"/>
                <w:lang w:val="ru-RU"/>
              </w:rPr>
              <w:t>/0/25</w:t>
            </w:r>
          </w:p>
        </w:tc>
        <w:tc>
          <w:tcPr>
            <w:tcW w:w="326" w:type="pct"/>
            <w:shd w:val="clear" w:color="auto" w:fill="FFFFFF"/>
            <w:vAlign w:val="center"/>
          </w:tcPr>
          <w:p w14:paraId="77875D06" w14:textId="365E2C34" w:rsidR="00984CAD" w:rsidRPr="00B80B62" w:rsidRDefault="00984CAD" w:rsidP="00984CAD">
            <w:pPr>
              <w:spacing w:line="192" w:lineRule="auto"/>
              <w:jc w:val="center"/>
              <w:rPr>
                <w:bCs/>
                <w:sz w:val="16"/>
                <w:szCs w:val="16"/>
                <w:lang w:val="ru-RU"/>
              </w:rPr>
            </w:pPr>
            <w:r w:rsidRPr="00B80B62">
              <w:rPr>
                <w:sz w:val="16"/>
                <w:szCs w:val="16"/>
              </w:rPr>
              <w:t>30.07.2025</w:t>
            </w:r>
          </w:p>
        </w:tc>
        <w:tc>
          <w:tcPr>
            <w:tcW w:w="351" w:type="pct"/>
            <w:shd w:val="clear" w:color="auto" w:fill="FFFFFF"/>
            <w:vAlign w:val="center"/>
          </w:tcPr>
          <w:p w14:paraId="1F08A292" w14:textId="55D2884D" w:rsidR="00984CAD" w:rsidRPr="00B80B62" w:rsidRDefault="00984CAD" w:rsidP="00984CAD">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0BA50934" w14:textId="77777777" w:rsidR="00984CAD" w:rsidRPr="00B80B62" w:rsidRDefault="00984CAD" w:rsidP="00984CAD">
            <w:pPr>
              <w:spacing w:after="0" w:line="210" w:lineRule="atLeast"/>
              <w:jc w:val="center"/>
              <w:rPr>
                <w:rFonts w:cs="Arial"/>
                <w:color w:val="363636"/>
                <w:kern w:val="0"/>
                <w:sz w:val="16"/>
                <w:szCs w:val="16"/>
                <w:lang w:eastAsia="uk-UA"/>
              </w:rPr>
            </w:pPr>
            <w:r w:rsidRPr="00B80B62">
              <w:rPr>
                <w:rFonts w:cs="Arial"/>
                <w:color w:val="363636"/>
                <w:sz w:val="16"/>
                <w:szCs w:val="16"/>
              </w:rPr>
              <w:br/>
              <w:t>Департамент соціальної політики</w:t>
            </w:r>
          </w:p>
          <w:p w14:paraId="29518A64" w14:textId="77777777" w:rsidR="00984CAD" w:rsidRPr="00B80B62" w:rsidRDefault="00984CAD" w:rsidP="00984CAD">
            <w:pPr>
              <w:spacing w:line="192" w:lineRule="auto"/>
              <w:jc w:val="center"/>
              <w:rPr>
                <w:rFonts w:cs="Arial"/>
                <w:color w:val="363636"/>
                <w:sz w:val="16"/>
                <w:szCs w:val="16"/>
                <w:shd w:val="clear" w:color="auto" w:fill="E1E1E1"/>
              </w:rPr>
            </w:pPr>
          </w:p>
        </w:tc>
        <w:tc>
          <w:tcPr>
            <w:tcW w:w="231" w:type="pct"/>
            <w:shd w:val="clear" w:color="auto" w:fill="FFFFFF"/>
            <w:vAlign w:val="center"/>
          </w:tcPr>
          <w:p w14:paraId="3836DF84" w14:textId="02511150" w:rsidR="00984CAD" w:rsidRPr="00B80B62" w:rsidRDefault="00984CAD" w:rsidP="00984CAD">
            <w:pPr>
              <w:spacing w:line="192" w:lineRule="auto"/>
              <w:jc w:val="center"/>
              <w:rPr>
                <w:iCs/>
                <w:sz w:val="16"/>
                <w:szCs w:val="16"/>
              </w:rPr>
            </w:pPr>
            <w:r w:rsidRPr="00B80B62">
              <w:rPr>
                <w:iCs/>
                <w:sz w:val="16"/>
                <w:szCs w:val="16"/>
              </w:rPr>
              <w:t>-</w:t>
            </w:r>
          </w:p>
        </w:tc>
        <w:tc>
          <w:tcPr>
            <w:tcW w:w="164" w:type="pct"/>
            <w:shd w:val="clear" w:color="auto" w:fill="FFFFFF"/>
            <w:vAlign w:val="center"/>
          </w:tcPr>
          <w:p w14:paraId="2C29A5D8" w14:textId="7B11E507" w:rsidR="00984CAD" w:rsidRPr="00B80B62" w:rsidRDefault="00984CAD" w:rsidP="00984CAD">
            <w:pPr>
              <w:spacing w:line="192" w:lineRule="auto"/>
              <w:jc w:val="center"/>
              <w:rPr>
                <w:iCs/>
                <w:sz w:val="16"/>
                <w:szCs w:val="16"/>
              </w:rPr>
            </w:pPr>
            <w:r w:rsidRPr="00B80B62">
              <w:rPr>
                <w:iCs/>
                <w:sz w:val="16"/>
                <w:szCs w:val="16"/>
              </w:rPr>
              <w:t>-</w:t>
            </w:r>
          </w:p>
        </w:tc>
        <w:tc>
          <w:tcPr>
            <w:tcW w:w="307" w:type="pct"/>
            <w:shd w:val="clear" w:color="auto" w:fill="FFFFFF"/>
            <w:vAlign w:val="center"/>
          </w:tcPr>
          <w:p w14:paraId="54CC0F9B" w14:textId="788C3BDF" w:rsidR="00984CAD" w:rsidRPr="00B80B62" w:rsidRDefault="00984CAD" w:rsidP="00984CAD">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37F99BB" w14:textId="5B2B18B4" w:rsidR="00984CAD" w:rsidRPr="00B80B62" w:rsidRDefault="00984CAD" w:rsidP="00984CAD">
            <w:pPr>
              <w:spacing w:line="192" w:lineRule="auto"/>
              <w:jc w:val="center"/>
              <w:rPr>
                <w:sz w:val="16"/>
                <w:szCs w:val="16"/>
              </w:rPr>
            </w:pPr>
            <w:r w:rsidRPr="00B80B62">
              <w:rPr>
                <w:sz w:val="16"/>
                <w:szCs w:val="16"/>
              </w:rPr>
              <w:t>Щодо пропозиції кандидатури для включення до складу робочої групи з оцінки потреб населення у соціальних послугах</w:t>
            </w:r>
          </w:p>
        </w:tc>
        <w:tc>
          <w:tcPr>
            <w:tcW w:w="404" w:type="pct"/>
            <w:shd w:val="clear" w:color="auto" w:fill="FFFFFF"/>
          </w:tcPr>
          <w:p w14:paraId="41396E67" w14:textId="5685DB4F" w:rsidR="00984CAD" w:rsidRPr="00B80B62" w:rsidRDefault="00984CAD" w:rsidP="00984CAD">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34D4C98" w14:textId="683B5C4F" w:rsidR="00984CAD" w:rsidRPr="00B80B62" w:rsidRDefault="00984CAD" w:rsidP="00984CAD">
            <w:pPr>
              <w:spacing w:line="192" w:lineRule="auto"/>
              <w:jc w:val="center"/>
              <w:rPr>
                <w:sz w:val="16"/>
                <w:szCs w:val="16"/>
              </w:rPr>
            </w:pPr>
            <w:r w:rsidRPr="00B80B62">
              <w:rPr>
                <w:sz w:val="16"/>
                <w:szCs w:val="16"/>
              </w:rPr>
              <w:t>Лист</w:t>
            </w:r>
          </w:p>
        </w:tc>
        <w:tc>
          <w:tcPr>
            <w:tcW w:w="112" w:type="pct"/>
            <w:shd w:val="clear" w:color="auto" w:fill="FFFFFF"/>
            <w:vAlign w:val="center"/>
          </w:tcPr>
          <w:p w14:paraId="578041A1" w14:textId="77777777" w:rsidR="00984CAD" w:rsidRPr="00B80B62" w:rsidRDefault="00984CAD" w:rsidP="00984CAD">
            <w:pPr>
              <w:spacing w:line="192" w:lineRule="auto"/>
              <w:jc w:val="center"/>
              <w:rPr>
                <w:sz w:val="16"/>
                <w:szCs w:val="16"/>
              </w:rPr>
            </w:pPr>
          </w:p>
        </w:tc>
        <w:tc>
          <w:tcPr>
            <w:tcW w:w="306" w:type="pct"/>
            <w:shd w:val="clear" w:color="auto" w:fill="FFFFFF"/>
          </w:tcPr>
          <w:p w14:paraId="6E62923B" w14:textId="48513125" w:rsidR="00984CAD" w:rsidRPr="00B80B62" w:rsidRDefault="00984CAD" w:rsidP="00984CAD">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690CBFB" w14:textId="6DD7283D" w:rsidR="00984CAD" w:rsidRPr="00B80B62" w:rsidRDefault="00984CAD" w:rsidP="00984C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EE416A" w14:textId="77777777" w:rsidR="00984CAD" w:rsidRPr="00B80B62" w:rsidRDefault="00984CAD" w:rsidP="00984CAD">
            <w:pPr>
              <w:spacing w:line="192" w:lineRule="auto"/>
              <w:jc w:val="center"/>
              <w:rPr>
                <w:lang w:val="ru-RU"/>
              </w:rPr>
            </w:pPr>
          </w:p>
        </w:tc>
      </w:tr>
      <w:tr w:rsidR="00984CAD" w:rsidRPr="00B80B62" w14:paraId="261F58EB" w14:textId="77777777" w:rsidTr="008C6BE0">
        <w:trPr>
          <w:trHeight w:val="975"/>
        </w:trPr>
        <w:tc>
          <w:tcPr>
            <w:tcW w:w="174" w:type="pct"/>
            <w:shd w:val="clear" w:color="auto" w:fill="FFFFFF"/>
            <w:vAlign w:val="center"/>
          </w:tcPr>
          <w:p w14:paraId="1CC5B6CF" w14:textId="4CBBCB7A" w:rsidR="00984CAD" w:rsidRPr="00B80B62" w:rsidRDefault="00984CAD" w:rsidP="00984CAD">
            <w:pPr>
              <w:spacing w:line="192" w:lineRule="auto"/>
              <w:jc w:val="center"/>
              <w:rPr>
                <w:b/>
                <w:bCs/>
                <w:sz w:val="16"/>
                <w:szCs w:val="16"/>
              </w:rPr>
            </w:pPr>
            <w:r w:rsidRPr="00B80B62">
              <w:rPr>
                <w:b/>
                <w:bCs/>
                <w:sz w:val="16"/>
                <w:szCs w:val="16"/>
              </w:rPr>
              <w:t>351</w:t>
            </w:r>
          </w:p>
        </w:tc>
        <w:tc>
          <w:tcPr>
            <w:tcW w:w="464" w:type="pct"/>
            <w:shd w:val="clear" w:color="auto" w:fill="FFFFFF"/>
            <w:vAlign w:val="center"/>
          </w:tcPr>
          <w:p w14:paraId="6802F684" w14:textId="17EA653C" w:rsidR="00984CAD" w:rsidRPr="00B80B62" w:rsidRDefault="00984CAD" w:rsidP="00984CAD">
            <w:pPr>
              <w:spacing w:line="192" w:lineRule="auto"/>
              <w:jc w:val="center"/>
              <w:rPr>
                <w:sz w:val="16"/>
                <w:szCs w:val="16"/>
              </w:rPr>
            </w:pPr>
            <w:r w:rsidRPr="00B80B62">
              <w:rPr>
                <w:sz w:val="16"/>
                <w:szCs w:val="16"/>
              </w:rPr>
              <w:t xml:space="preserve">Щодо надання інформації про реабілітаційні заклади, що займаються реабілітацією осіб із </w:t>
            </w:r>
            <w:proofErr w:type="spellStart"/>
            <w:r w:rsidRPr="00B80B62">
              <w:rPr>
                <w:sz w:val="16"/>
                <w:szCs w:val="16"/>
              </w:rPr>
              <w:t>залежностями</w:t>
            </w:r>
            <w:proofErr w:type="spellEnd"/>
          </w:p>
        </w:tc>
        <w:tc>
          <w:tcPr>
            <w:tcW w:w="350" w:type="pct"/>
            <w:shd w:val="clear" w:color="auto" w:fill="FFFFFF"/>
            <w:vAlign w:val="center"/>
          </w:tcPr>
          <w:p w14:paraId="54B8258E" w14:textId="441BCEC0" w:rsidR="00984CAD" w:rsidRPr="00B80B62" w:rsidRDefault="00984CAD" w:rsidP="00984CAD">
            <w:pPr>
              <w:spacing w:line="192" w:lineRule="auto"/>
              <w:jc w:val="center"/>
              <w:rPr>
                <w:iCs/>
                <w:sz w:val="16"/>
                <w:szCs w:val="16"/>
              </w:rPr>
            </w:pPr>
            <w:r w:rsidRPr="00B80B62">
              <w:rPr>
                <w:bCs/>
                <w:sz w:val="16"/>
                <w:szCs w:val="16"/>
                <w:lang w:val="ru-RU"/>
              </w:rPr>
              <w:t>№вх-112</w:t>
            </w:r>
            <w:r w:rsidRPr="00B80B62">
              <w:rPr>
                <w:bCs/>
                <w:sz w:val="16"/>
                <w:szCs w:val="16"/>
                <w:lang w:val="ru-RU"/>
              </w:rPr>
              <w:t>7</w:t>
            </w:r>
            <w:r w:rsidRPr="00B80B62">
              <w:rPr>
                <w:bCs/>
                <w:sz w:val="16"/>
                <w:szCs w:val="16"/>
                <w:lang w:val="ru-RU"/>
              </w:rPr>
              <w:t>/0/25</w:t>
            </w:r>
          </w:p>
        </w:tc>
        <w:tc>
          <w:tcPr>
            <w:tcW w:w="326" w:type="pct"/>
            <w:shd w:val="clear" w:color="auto" w:fill="FFFFFF"/>
            <w:vAlign w:val="center"/>
          </w:tcPr>
          <w:p w14:paraId="37859F3D" w14:textId="2C5A85A5" w:rsidR="00984CAD" w:rsidRPr="00B80B62" w:rsidRDefault="00984CAD" w:rsidP="00984CAD">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C3ABB28" w14:textId="089A7AB8" w:rsidR="00984CAD" w:rsidRPr="00B80B62" w:rsidRDefault="00984CAD" w:rsidP="00984CAD">
            <w:pPr>
              <w:spacing w:line="192" w:lineRule="auto"/>
              <w:jc w:val="center"/>
              <w:rPr>
                <w:iCs/>
                <w:sz w:val="16"/>
                <w:szCs w:val="16"/>
              </w:rPr>
            </w:pPr>
            <w:r w:rsidRPr="00B80B62">
              <w:rPr>
                <w:bCs/>
                <w:sz w:val="16"/>
                <w:szCs w:val="16"/>
                <w:lang w:val="ru-RU"/>
              </w:rPr>
              <w:t>30</w:t>
            </w:r>
            <w:r w:rsidRPr="00B80B62">
              <w:rPr>
                <w:bCs/>
                <w:sz w:val="16"/>
                <w:szCs w:val="16"/>
                <w:lang w:val="ru-RU"/>
              </w:rPr>
              <w:t>.07.2025</w:t>
            </w:r>
          </w:p>
        </w:tc>
        <w:tc>
          <w:tcPr>
            <w:tcW w:w="307" w:type="pct"/>
            <w:shd w:val="clear" w:color="auto" w:fill="FFFFFF"/>
            <w:vAlign w:val="center"/>
          </w:tcPr>
          <w:p w14:paraId="142AB8C3" w14:textId="525BD843" w:rsidR="00984CAD" w:rsidRPr="00B80B62" w:rsidRDefault="00984CAD" w:rsidP="00984CAD">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5FED267" w14:textId="2884768E" w:rsidR="00984CAD" w:rsidRPr="00B80B62" w:rsidRDefault="00984CAD" w:rsidP="00984CAD">
            <w:pPr>
              <w:spacing w:line="192" w:lineRule="auto"/>
              <w:jc w:val="center"/>
              <w:rPr>
                <w:iCs/>
                <w:sz w:val="16"/>
                <w:szCs w:val="16"/>
              </w:rPr>
            </w:pPr>
            <w:r w:rsidRPr="00B80B62">
              <w:rPr>
                <w:iCs/>
                <w:sz w:val="16"/>
                <w:szCs w:val="16"/>
              </w:rPr>
              <w:t>-</w:t>
            </w:r>
          </w:p>
        </w:tc>
        <w:tc>
          <w:tcPr>
            <w:tcW w:w="164" w:type="pct"/>
            <w:shd w:val="clear" w:color="auto" w:fill="FFFFFF"/>
            <w:vAlign w:val="center"/>
          </w:tcPr>
          <w:p w14:paraId="5BDA90C8" w14:textId="7CC4F4DB" w:rsidR="00984CAD" w:rsidRPr="00B80B62" w:rsidRDefault="00984CAD" w:rsidP="00984CAD">
            <w:pPr>
              <w:spacing w:line="192" w:lineRule="auto"/>
              <w:jc w:val="center"/>
              <w:rPr>
                <w:iCs/>
                <w:sz w:val="16"/>
                <w:szCs w:val="16"/>
              </w:rPr>
            </w:pPr>
            <w:r w:rsidRPr="00B80B62">
              <w:rPr>
                <w:iCs/>
                <w:sz w:val="16"/>
                <w:szCs w:val="16"/>
              </w:rPr>
              <w:t>-</w:t>
            </w:r>
          </w:p>
        </w:tc>
        <w:tc>
          <w:tcPr>
            <w:tcW w:w="307" w:type="pct"/>
            <w:shd w:val="clear" w:color="auto" w:fill="FFFFFF"/>
            <w:vAlign w:val="center"/>
          </w:tcPr>
          <w:p w14:paraId="6AF140EA" w14:textId="2AF27C82" w:rsidR="00984CAD" w:rsidRPr="00B80B62" w:rsidRDefault="00984CAD" w:rsidP="00984CAD">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4543F4D" w14:textId="7083C330" w:rsidR="00984CAD" w:rsidRPr="00B80B62" w:rsidRDefault="00984CAD" w:rsidP="00984CAD">
            <w:pPr>
              <w:spacing w:line="192" w:lineRule="auto"/>
              <w:jc w:val="center"/>
              <w:rPr>
                <w:sz w:val="16"/>
                <w:szCs w:val="16"/>
              </w:rPr>
            </w:pPr>
            <w:r w:rsidRPr="00B80B62">
              <w:rPr>
                <w:sz w:val="16"/>
                <w:szCs w:val="16"/>
              </w:rPr>
              <w:t xml:space="preserve">Щодо надання інформації про реабілітаційні заклади, що займаються реабілітацією осіб із </w:t>
            </w:r>
            <w:proofErr w:type="spellStart"/>
            <w:r w:rsidRPr="00B80B62">
              <w:rPr>
                <w:sz w:val="16"/>
                <w:szCs w:val="16"/>
              </w:rPr>
              <w:t>залежностями</w:t>
            </w:r>
            <w:proofErr w:type="spellEnd"/>
          </w:p>
        </w:tc>
        <w:tc>
          <w:tcPr>
            <w:tcW w:w="404" w:type="pct"/>
            <w:shd w:val="clear" w:color="auto" w:fill="FFFFFF"/>
          </w:tcPr>
          <w:p w14:paraId="6F0D5532" w14:textId="58ACAB3C" w:rsidR="00984CAD" w:rsidRPr="00B80B62" w:rsidRDefault="00984CAD" w:rsidP="00984CAD">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6D8A5267" w14:textId="7332125B" w:rsidR="00984CAD" w:rsidRPr="00B80B62" w:rsidRDefault="00984CAD" w:rsidP="00984CAD">
            <w:pPr>
              <w:spacing w:line="192" w:lineRule="auto"/>
              <w:jc w:val="center"/>
              <w:rPr>
                <w:sz w:val="16"/>
                <w:szCs w:val="16"/>
              </w:rPr>
            </w:pPr>
            <w:r w:rsidRPr="00B80B62">
              <w:rPr>
                <w:sz w:val="16"/>
                <w:szCs w:val="16"/>
              </w:rPr>
              <w:t>Лист</w:t>
            </w:r>
          </w:p>
        </w:tc>
        <w:tc>
          <w:tcPr>
            <w:tcW w:w="112" w:type="pct"/>
            <w:shd w:val="clear" w:color="auto" w:fill="FFFFFF"/>
            <w:vAlign w:val="center"/>
          </w:tcPr>
          <w:p w14:paraId="6E882157" w14:textId="77777777" w:rsidR="00984CAD" w:rsidRPr="00B80B62" w:rsidRDefault="00984CAD" w:rsidP="00984CAD">
            <w:pPr>
              <w:spacing w:line="192" w:lineRule="auto"/>
              <w:jc w:val="center"/>
              <w:rPr>
                <w:sz w:val="16"/>
                <w:szCs w:val="16"/>
              </w:rPr>
            </w:pPr>
          </w:p>
        </w:tc>
        <w:tc>
          <w:tcPr>
            <w:tcW w:w="306" w:type="pct"/>
            <w:shd w:val="clear" w:color="auto" w:fill="FFFFFF"/>
          </w:tcPr>
          <w:p w14:paraId="77740468" w14:textId="62F72D09" w:rsidR="00984CAD" w:rsidRPr="00B80B62" w:rsidRDefault="00984CAD" w:rsidP="00984CAD">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8DA0916" w14:textId="3F879566" w:rsidR="00984CAD" w:rsidRPr="00B80B62" w:rsidRDefault="00984CAD" w:rsidP="00984C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F9B5BD9" w14:textId="77777777" w:rsidR="00984CAD" w:rsidRPr="00B80B62" w:rsidRDefault="00984CAD" w:rsidP="00984CAD">
            <w:pPr>
              <w:spacing w:line="192" w:lineRule="auto"/>
              <w:jc w:val="center"/>
              <w:rPr>
                <w:lang w:val="ru-RU"/>
              </w:rPr>
            </w:pPr>
          </w:p>
        </w:tc>
      </w:tr>
      <w:tr w:rsidR="00984CAD" w:rsidRPr="00B80B62" w14:paraId="45F00C83" w14:textId="77777777" w:rsidTr="008C6BE0">
        <w:trPr>
          <w:trHeight w:val="975"/>
        </w:trPr>
        <w:tc>
          <w:tcPr>
            <w:tcW w:w="174" w:type="pct"/>
            <w:shd w:val="clear" w:color="auto" w:fill="FFFFFF"/>
            <w:vAlign w:val="center"/>
          </w:tcPr>
          <w:p w14:paraId="44292131" w14:textId="2366404A" w:rsidR="00984CAD" w:rsidRPr="00B80B62" w:rsidRDefault="00984CAD" w:rsidP="00984CAD">
            <w:pPr>
              <w:spacing w:line="192" w:lineRule="auto"/>
              <w:jc w:val="center"/>
              <w:rPr>
                <w:b/>
                <w:bCs/>
                <w:sz w:val="16"/>
                <w:szCs w:val="16"/>
              </w:rPr>
            </w:pPr>
            <w:r w:rsidRPr="00B80B62">
              <w:rPr>
                <w:b/>
                <w:bCs/>
                <w:sz w:val="16"/>
                <w:szCs w:val="16"/>
              </w:rPr>
              <w:t>352</w:t>
            </w:r>
          </w:p>
        </w:tc>
        <w:tc>
          <w:tcPr>
            <w:tcW w:w="464" w:type="pct"/>
            <w:shd w:val="clear" w:color="auto" w:fill="FFFFFF"/>
            <w:vAlign w:val="center"/>
          </w:tcPr>
          <w:p w14:paraId="78EB1CE1" w14:textId="5063ADF8" w:rsidR="00984CAD" w:rsidRPr="00B80B62" w:rsidRDefault="00984CAD" w:rsidP="00984CAD">
            <w:pPr>
              <w:spacing w:line="192" w:lineRule="auto"/>
              <w:jc w:val="center"/>
              <w:rPr>
                <w:sz w:val="16"/>
                <w:szCs w:val="16"/>
              </w:rPr>
            </w:pPr>
            <w:r w:rsidRPr="00B80B62">
              <w:rPr>
                <w:sz w:val="16"/>
                <w:szCs w:val="16"/>
              </w:rPr>
              <w:t>Прохання тимчасово до впровадження відповідного функціоналу в електронній системі довести до відома відповідних структурних підрозділів інформацію про прийняття витягів з рішень щодо оскаржень, виданих Центром оцінювання функціонального стану особи (ДУ «УДНДІ медико-</w:t>
            </w:r>
            <w:r w:rsidRPr="00B80B62">
              <w:rPr>
                <w:sz w:val="16"/>
                <w:szCs w:val="16"/>
              </w:rPr>
              <w:lastRenderedPageBreak/>
              <w:t>соціальних проблем інвалідності МОЗ України»), як підставних документів за наявності мокрої печатки установи та підпису відповідальної особи</w:t>
            </w:r>
          </w:p>
        </w:tc>
        <w:tc>
          <w:tcPr>
            <w:tcW w:w="350" w:type="pct"/>
            <w:shd w:val="clear" w:color="auto" w:fill="FFFFFF"/>
            <w:vAlign w:val="center"/>
          </w:tcPr>
          <w:p w14:paraId="6EBFD9E6" w14:textId="645B085A" w:rsidR="00984CAD" w:rsidRPr="00B80B62" w:rsidRDefault="00984CAD" w:rsidP="00984CAD">
            <w:pPr>
              <w:spacing w:line="192" w:lineRule="auto"/>
              <w:jc w:val="center"/>
              <w:rPr>
                <w:iCs/>
                <w:sz w:val="16"/>
                <w:szCs w:val="16"/>
              </w:rPr>
            </w:pPr>
            <w:r w:rsidRPr="00B80B62">
              <w:rPr>
                <w:bCs/>
                <w:sz w:val="16"/>
                <w:szCs w:val="16"/>
                <w:lang w:val="ru-RU"/>
              </w:rPr>
              <w:lastRenderedPageBreak/>
              <w:t>№вх-112</w:t>
            </w:r>
            <w:r w:rsidRPr="00B80B62">
              <w:rPr>
                <w:bCs/>
                <w:sz w:val="16"/>
                <w:szCs w:val="16"/>
                <w:lang w:val="ru-RU"/>
              </w:rPr>
              <w:t>8</w:t>
            </w:r>
            <w:r w:rsidRPr="00B80B62">
              <w:rPr>
                <w:bCs/>
                <w:sz w:val="16"/>
                <w:szCs w:val="16"/>
                <w:lang w:val="ru-RU"/>
              </w:rPr>
              <w:t>/0/25</w:t>
            </w:r>
          </w:p>
        </w:tc>
        <w:tc>
          <w:tcPr>
            <w:tcW w:w="326" w:type="pct"/>
            <w:shd w:val="clear" w:color="auto" w:fill="FFFFFF"/>
            <w:vAlign w:val="center"/>
          </w:tcPr>
          <w:p w14:paraId="511737A0" w14:textId="5C10BC85" w:rsidR="00984CAD" w:rsidRPr="00B80B62" w:rsidRDefault="00984CAD" w:rsidP="00984CAD">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2BDE4B3" w14:textId="091D1429" w:rsidR="00984CAD" w:rsidRPr="00B80B62" w:rsidRDefault="00984CAD" w:rsidP="00984CAD">
            <w:pPr>
              <w:spacing w:line="192" w:lineRule="auto"/>
              <w:jc w:val="center"/>
              <w:rPr>
                <w:iCs/>
                <w:sz w:val="16"/>
                <w:szCs w:val="16"/>
              </w:rPr>
            </w:pPr>
            <w:r w:rsidRPr="00B80B62">
              <w:rPr>
                <w:bCs/>
                <w:sz w:val="16"/>
                <w:szCs w:val="16"/>
                <w:lang w:val="ru-RU"/>
              </w:rPr>
              <w:t>30.07.2025</w:t>
            </w:r>
          </w:p>
        </w:tc>
        <w:tc>
          <w:tcPr>
            <w:tcW w:w="307" w:type="pct"/>
            <w:shd w:val="clear" w:color="auto" w:fill="FFFFFF"/>
            <w:vAlign w:val="center"/>
          </w:tcPr>
          <w:p w14:paraId="49FB45E6" w14:textId="339F3FF3" w:rsidR="00984CAD" w:rsidRPr="00B80B62" w:rsidRDefault="00984CAD" w:rsidP="00984CAD">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7B55C1A" w14:textId="7F651402" w:rsidR="00984CAD" w:rsidRPr="00B80B62" w:rsidRDefault="00984CAD" w:rsidP="00984CAD">
            <w:pPr>
              <w:spacing w:line="192" w:lineRule="auto"/>
              <w:jc w:val="center"/>
              <w:rPr>
                <w:iCs/>
                <w:sz w:val="16"/>
                <w:szCs w:val="16"/>
              </w:rPr>
            </w:pPr>
            <w:r w:rsidRPr="00B80B62">
              <w:rPr>
                <w:iCs/>
                <w:sz w:val="16"/>
                <w:szCs w:val="16"/>
              </w:rPr>
              <w:t>-</w:t>
            </w:r>
          </w:p>
        </w:tc>
        <w:tc>
          <w:tcPr>
            <w:tcW w:w="164" w:type="pct"/>
            <w:shd w:val="clear" w:color="auto" w:fill="FFFFFF"/>
            <w:vAlign w:val="center"/>
          </w:tcPr>
          <w:p w14:paraId="139B303C" w14:textId="63BD7C8C" w:rsidR="00984CAD" w:rsidRPr="00B80B62" w:rsidRDefault="00984CAD" w:rsidP="00984CAD">
            <w:pPr>
              <w:spacing w:line="192" w:lineRule="auto"/>
              <w:jc w:val="center"/>
              <w:rPr>
                <w:iCs/>
                <w:sz w:val="16"/>
                <w:szCs w:val="16"/>
              </w:rPr>
            </w:pPr>
            <w:r w:rsidRPr="00B80B62">
              <w:rPr>
                <w:iCs/>
                <w:sz w:val="16"/>
                <w:szCs w:val="16"/>
              </w:rPr>
              <w:t>-</w:t>
            </w:r>
          </w:p>
        </w:tc>
        <w:tc>
          <w:tcPr>
            <w:tcW w:w="307" w:type="pct"/>
            <w:shd w:val="clear" w:color="auto" w:fill="FFFFFF"/>
            <w:vAlign w:val="center"/>
          </w:tcPr>
          <w:p w14:paraId="439618A8" w14:textId="775FEF62" w:rsidR="00984CAD" w:rsidRPr="00B80B62" w:rsidRDefault="00984CAD" w:rsidP="00984CAD">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03CBAF9" w14:textId="4D03BCFD" w:rsidR="00984CAD" w:rsidRPr="00B80B62" w:rsidRDefault="00984CAD" w:rsidP="00984CAD">
            <w:pPr>
              <w:spacing w:line="192" w:lineRule="auto"/>
              <w:jc w:val="center"/>
              <w:rPr>
                <w:sz w:val="16"/>
                <w:szCs w:val="16"/>
              </w:rPr>
            </w:pPr>
            <w:r w:rsidRPr="00B80B62">
              <w:rPr>
                <w:sz w:val="16"/>
                <w:szCs w:val="16"/>
              </w:rPr>
              <w:t xml:space="preserve">Прохання тимчасово до впровадження відповідного функціоналу в електронній системі довести до відома відповідних структурних підрозділів інформацію про прийняття витягів з рішень щодо оскаржень, виданих Центром оцінювання функціонального </w:t>
            </w:r>
            <w:r w:rsidRPr="00B80B62">
              <w:rPr>
                <w:sz w:val="16"/>
                <w:szCs w:val="16"/>
              </w:rPr>
              <w:lastRenderedPageBreak/>
              <w:t>стану особи (ДУ «УДНДІ медико-соціальних проблем інвалідності МОЗ України»), як підставних документів за наявності мокрої печатки установи та підпису відповідальної особи</w:t>
            </w:r>
          </w:p>
        </w:tc>
        <w:tc>
          <w:tcPr>
            <w:tcW w:w="404" w:type="pct"/>
            <w:shd w:val="clear" w:color="auto" w:fill="FFFFFF"/>
          </w:tcPr>
          <w:p w14:paraId="64DDC968" w14:textId="4F7B4FCF" w:rsidR="00984CAD" w:rsidRPr="00B80B62" w:rsidRDefault="00984CAD" w:rsidP="00984CAD">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2B848ACD" w14:textId="48B1854D" w:rsidR="00984CAD" w:rsidRPr="00B80B62" w:rsidRDefault="00984CAD" w:rsidP="00984CAD">
            <w:pPr>
              <w:spacing w:line="192" w:lineRule="auto"/>
              <w:jc w:val="center"/>
              <w:rPr>
                <w:sz w:val="16"/>
                <w:szCs w:val="16"/>
              </w:rPr>
            </w:pPr>
            <w:r w:rsidRPr="00B80B62">
              <w:rPr>
                <w:sz w:val="16"/>
                <w:szCs w:val="16"/>
              </w:rPr>
              <w:t>Лист</w:t>
            </w:r>
          </w:p>
        </w:tc>
        <w:tc>
          <w:tcPr>
            <w:tcW w:w="112" w:type="pct"/>
            <w:shd w:val="clear" w:color="auto" w:fill="FFFFFF"/>
            <w:vAlign w:val="center"/>
          </w:tcPr>
          <w:p w14:paraId="16CDA328" w14:textId="77777777" w:rsidR="00984CAD" w:rsidRPr="00B80B62" w:rsidRDefault="00984CAD" w:rsidP="00984CAD">
            <w:pPr>
              <w:spacing w:line="192" w:lineRule="auto"/>
              <w:jc w:val="center"/>
              <w:rPr>
                <w:sz w:val="16"/>
                <w:szCs w:val="16"/>
              </w:rPr>
            </w:pPr>
          </w:p>
        </w:tc>
        <w:tc>
          <w:tcPr>
            <w:tcW w:w="306" w:type="pct"/>
            <w:shd w:val="clear" w:color="auto" w:fill="FFFFFF"/>
          </w:tcPr>
          <w:p w14:paraId="69F8F059" w14:textId="5D53B14A" w:rsidR="00984CAD" w:rsidRPr="00B80B62" w:rsidRDefault="00984CAD" w:rsidP="00984CAD">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E2976BA" w14:textId="6EC5474F" w:rsidR="00984CAD" w:rsidRPr="00B80B62" w:rsidRDefault="00984CAD" w:rsidP="00984C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7BC82BA" w14:textId="77777777" w:rsidR="00984CAD" w:rsidRPr="00B80B62" w:rsidRDefault="00984CAD" w:rsidP="00984CAD">
            <w:pPr>
              <w:spacing w:line="192" w:lineRule="auto"/>
              <w:jc w:val="center"/>
              <w:rPr>
                <w:lang w:val="ru-RU"/>
              </w:rPr>
            </w:pPr>
          </w:p>
        </w:tc>
      </w:tr>
      <w:tr w:rsidR="00984CAD" w:rsidRPr="00B80B62" w14:paraId="129EF16F" w14:textId="77777777" w:rsidTr="008C6BE0">
        <w:trPr>
          <w:trHeight w:val="975"/>
        </w:trPr>
        <w:tc>
          <w:tcPr>
            <w:tcW w:w="174" w:type="pct"/>
            <w:shd w:val="clear" w:color="auto" w:fill="FFFFFF"/>
            <w:vAlign w:val="center"/>
          </w:tcPr>
          <w:p w14:paraId="4D7764D3" w14:textId="7874220C" w:rsidR="00984CAD" w:rsidRPr="00B80B62" w:rsidRDefault="00984CAD" w:rsidP="00984CAD">
            <w:pPr>
              <w:spacing w:line="192" w:lineRule="auto"/>
              <w:jc w:val="center"/>
              <w:rPr>
                <w:b/>
                <w:bCs/>
                <w:sz w:val="16"/>
                <w:szCs w:val="16"/>
              </w:rPr>
            </w:pPr>
            <w:r w:rsidRPr="00B80B62">
              <w:rPr>
                <w:b/>
                <w:bCs/>
                <w:sz w:val="16"/>
                <w:szCs w:val="16"/>
              </w:rPr>
              <w:t>353</w:t>
            </w:r>
          </w:p>
        </w:tc>
        <w:tc>
          <w:tcPr>
            <w:tcW w:w="464" w:type="pct"/>
            <w:shd w:val="clear" w:color="auto" w:fill="FFFFFF"/>
            <w:vAlign w:val="center"/>
          </w:tcPr>
          <w:p w14:paraId="7863D69B" w14:textId="7D1F1239" w:rsidR="00984CAD" w:rsidRPr="00B80B62" w:rsidRDefault="00984CAD" w:rsidP="00984CAD">
            <w:pPr>
              <w:spacing w:line="192" w:lineRule="auto"/>
              <w:jc w:val="center"/>
              <w:rPr>
                <w:sz w:val="16"/>
                <w:szCs w:val="16"/>
              </w:rPr>
            </w:pPr>
            <w:r w:rsidRPr="00B80B62">
              <w:rPr>
                <w:sz w:val="16"/>
                <w:szCs w:val="16"/>
              </w:rPr>
              <w:t>Запрошення на онлайн нараду з питань ветеранської політики на 31.07.2025 р.</w:t>
            </w:r>
          </w:p>
        </w:tc>
        <w:tc>
          <w:tcPr>
            <w:tcW w:w="350" w:type="pct"/>
            <w:shd w:val="clear" w:color="auto" w:fill="FFFFFF"/>
            <w:vAlign w:val="center"/>
          </w:tcPr>
          <w:p w14:paraId="292CDDFD" w14:textId="54EEDE68" w:rsidR="00984CAD" w:rsidRPr="00B80B62" w:rsidRDefault="00984CAD" w:rsidP="00984CAD">
            <w:pPr>
              <w:spacing w:line="192" w:lineRule="auto"/>
              <w:jc w:val="center"/>
              <w:rPr>
                <w:iCs/>
                <w:sz w:val="16"/>
                <w:szCs w:val="16"/>
              </w:rPr>
            </w:pPr>
            <w:r w:rsidRPr="00B80B62">
              <w:rPr>
                <w:bCs/>
                <w:sz w:val="16"/>
                <w:szCs w:val="16"/>
                <w:lang w:val="ru-RU"/>
              </w:rPr>
              <w:t>№вх-112</w:t>
            </w:r>
            <w:r w:rsidRPr="00B80B62">
              <w:rPr>
                <w:bCs/>
                <w:sz w:val="16"/>
                <w:szCs w:val="16"/>
                <w:lang w:val="ru-RU"/>
              </w:rPr>
              <w:t>9</w:t>
            </w:r>
            <w:r w:rsidRPr="00B80B62">
              <w:rPr>
                <w:bCs/>
                <w:sz w:val="16"/>
                <w:szCs w:val="16"/>
                <w:lang w:val="ru-RU"/>
              </w:rPr>
              <w:t>/0/25</w:t>
            </w:r>
          </w:p>
        </w:tc>
        <w:tc>
          <w:tcPr>
            <w:tcW w:w="326" w:type="pct"/>
            <w:shd w:val="clear" w:color="auto" w:fill="FFFFFF"/>
            <w:vAlign w:val="center"/>
          </w:tcPr>
          <w:p w14:paraId="394CF91E" w14:textId="4762E848" w:rsidR="00984CAD" w:rsidRPr="00B80B62" w:rsidRDefault="00984CAD" w:rsidP="00984CAD">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8FDD54E" w14:textId="3875E062" w:rsidR="00984CAD" w:rsidRPr="00B80B62" w:rsidRDefault="00984CAD" w:rsidP="00984CAD">
            <w:pPr>
              <w:spacing w:line="192" w:lineRule="auto"/>
              <w:jc w:val="center"/>
              <w:rPr>
                <w:iCs/>
                <w:sz w:val="16"/>
                <w:szCs w:val="16"/>
              </w:rPr>
            </w:pPr>
            <w:r w:rsidRPr="00B80B62">
              <w:rPr>
                <w:bCs/>
                <w:sz w:val="16"/>
                <w:szCs w:val="16"/>
                <w:lang w:val="ru-RU"/>
              </w:rPr>
              <w:t>30.07.2025</w:t>
            </w:r>
          </w:p>
        </w:tc>
        <w:tc>
          <w:tcPr>
            <w:tcW w:w="307" w:type="pct"/>
            <w:shd w:val="clear" w:color="auto" w:fill="FFFFFF"/>
            <w:vAlign w:val="center"/>
          </w:tcPr>
          <w:p w14:paraId="1CECF046" w14:textId="366F6B5A" w:rsidR="00984CAD" w:rsidRPr="00B80B62" w:rsidRDefault="00984CAD" w:rsidP="00984CAD">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48CA663A" w14:textId="6B763322" w:rsidR="00984CAD" w:rsidRPr="00B80B62" w:rsidRDefault="00984CAD" w:rsidP="00984CAD">
            <w:pPr>
              <w:spacing w:line="192" w:lineRule="auto"/>
              <w:jc w:val="center"/>
              <w:rPr>
                <w:iCs/>
                <w:sz w:val="16"/>
                <w:szCs w:val="16"/>
              </w:rPr>
            </w:pPr>
            <w:r w:rsidRPr="00B80B62">
              <w:rPr>
                <w:iCs/>
                <w:sz w:val="16"/>
                <w:szCs w:val="16"/>
              </w:rPr>
              <w:t>-</w:t>
            </w:r>
          </w:p>
        </w:tc>
        <w:tc>
          <w:tcPr>
            <w:tcW w:w="164" w:type="pct"/>
            <w:shd w:val="clear" w:color="auto" w:fill="FFFFFF"/>
            <w:vAlign w:val="center"/>
          </w:tcPr>
          <w:p w14:paraId="17C08CC6" w14:textId="30949E95" w:rsidR="00984CAD" w:rsidRPr="00B80B62" w:rsidRDefault="00984CAD" w:rsidP="00984CAD">
            <w:pPr>
              <w:spacing w:line="192" w:lineRule="auto"/>
              <w:jc w:val="center"/>
              <w:rPr>
                <w:iCs/>
                <w:sz w:val="16"/>
                <w:szCs w:val="16"/>
              </w:rPr>
            </w:pPr>
            <w:r w:rsidRPr="00B80B62">
              <w:rPr>
                <w:iCs/>
                <w:sz w:val="16"/>
                <w:szCs w:val="16"/>
              </w:rPr>
              <w:t>-</w:t>
            </w:r>
          </w:p>
        </w:tc>
        <w:tc>
          <w:tcPr>
            <w:tcW w:w="307" w:type="pct"/>
            <w:shd w:val="clear" w:color="auto" w:fill="FFFFFF"/>
            <w:vAlign w:val="center"/>
          </w:tcPr>
          <w:p w14:paraId="50E54944" w14:textId="50947E17" w:rsidR="00984CAD" w:rsidRPr="00B80B62" w:rsidRDefault="00984CAD" w:rsidP="00984CAD">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7389E88" w14:textId="532701C5" w:rsidR="00984CAD" w:rsidRPr="00B80B62" w:rsidRDefault="00984CAD" w:rsidP="00984CAD">
            <w:pPr>
              <w:spacing w:line="192" w:lineRule="auto"/>
              <w:jc w:val="center"/>
              <w:rPr>
                <w:sz w:val="16"/>
                <w:szCs w:val="16"/>
              </w:rPr>
            </w:pPr>
            <w:r w:rsidRPr="00B80B62">
              <w:rPr>
                <w:sz w:val="16"/>
                <w:szCs w:val="16"/>
              </w:rPr>
              <w:t>Запрошення на онлайн нараду з питань ветеранської політики на 31.07.2025 р.</w:t>
            </w:r>
          </w:p>
        </w:tc>
        <w:tc>
          <w:tcPr>
            <w:tcW w:w="404" w:type="pct"/>
            <w:shd w:val="clear" w:color="auto" w:fill="FFFFFF"/>
          </w:tcPr>
          <w:p w14:paraId="22267F4E" w14:textId="214DA354" w:rsidR="00984CAD" w:rsidRPr="00B80B62" w:rsidRDefault="00984CAD" w:rsidP="00984CAD">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9EE9A25" w14:textId="3A7F8A48" w:rsidR="00984CAD" w:rsidRPr="00B80B62" w:rsidRDefault="00984CAD" w:rsidP="00984CAD">
            <w:pPr>
              <w:spacing w:line="192" w:lineRule="auto"/>
              <w:jc w:val="center"/>
              <w:rPr>
                <w:sz w:val="16"/>
                <w:szCs w:val="16"/>
              </w:rPr>
            </w:pPr>
            <w:r w:rsidRPr="00B80B62">
              <w:rPr>
                <w:sz w:val="16"/>
                <w:szCs w:val="16"/>
              </w:rPr>
              <w:t>Лист</w:t>
            </w:r>
          </w:p>
        </w:tc>
        <w:tc>
          <w:tcPr>
            <w:tcW w:w="112" w:type="pct"/>
            <w:shd w:val="clear" w:color="auto" w:fill="FFFFFF"/>
            <w:vAlign w:val="center"/>
          </w:tcPr>
          <w:p w14:paraId="119C49DF" w14:textId="77777777" w:rsidR="00984CAD" w:rsidRPr="00B80B62" w:rsidRDefault="00984CAD" w:rsidP="00984CAD">
            <w:pPr>
              <w:spacing w:line="192" w:lineRule="auto"/>
              <w:jc w:val="center"/>
              <w:rPr>
                <w:sz w:val="16"/>
                <w:szCs w:val="16"/>
              </w:rPr>
            </w:pPr>
          </w:p>
        </w:tc>
        <w:tc>
          <w:tcPr>
            <w:tcW w:w="306" w:type="pct"/>
            <w:shd w:val="clear" w:color="auto" w:fill="FFFFFF"/>
          </w:tcPr>
          <w:p w14:paraId="33CAADFA" w14:textId="49E8D1E9" w:rsidR="00984CAD" w:rsidRPr="00B80B62" w:rsidRDefault="00984CAD" w:rsidP="00984CAD">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018131FB" w14:textId="03C9A4C0" w:rsidR="00984CAD" w:rsidRPr="00B80B62" w:rsidRDefault="00984CAD" w:rsidP="00984C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671BB6" w14:textId="77777777" w:rsidR="00984CAD" w:rsidRPr="00B80B62" w:rsidRDefault="00984CAD" w:rsidP="00984CAD">
            <w:pPr>
              <w:spacing w:line="192" w:lineRule="auto"/>
              <w:jc w:val="center"/>
              <w:rPr>
                <w:lang w:val="ru-RU"/>
              </w:rPr>
            </w:pPr>
          </w:p>
        </w:tc>
      </w:tr>
      <w:tr w:rsidR="00984CAD" w:rsidRPr="00B80B62" w14:paraId="6606E8AD" w14:textId="77777777" w:rsidTr="008C6BE0">
        <w:trPr>
          <w:trHeight w:val="975"/>
        </w:trPr>
        <w:tc>
          <w:tcPr>
            <w:tcW w:w="174" w:type="pct"/>
            <w:shd w:val="clear" w:color="auto" w:fill="FFFFFF"/>
            <w:vAlign w:val="center"/>
          </w:tcPr>
          <w:p w14:paraId="35A4FCD0" w14:textId="38D2E195" w:rsidR="00984CAD" w:rsidRPr="00B80B62" w:rsidRDefault="00984CAD" w:rsidP="00984CAD">
            <w:pPr>
              <w:spacing w:line="192" w:lineRule="auto"/>
              <w:jc w:val="center"/>
              <w:rPr>
                <w:b/>
                <w:bCs/>
                <w:sz w:val="16"/>
                <w:szCs w:val="16"/>
              </w:rPr>
            </w:pPr>
            <w:r w:rsidRPr="00B80B62">
              <w:rPr>
                <w:b/>
                <w:bCs/>
                <w:sz w:val="16"/>
                <w:szCs w:val="16"/>
              </w:rPr>
              <w:t>354</w:t>
            </w:r>
          </w:p>
        </w:tc>
        <w:tc>
          <w:tcPr>
            <w:tcW w:w="464" w:type="pct"/>
            <w:shd w:val="clear" w:color="auto" w:fill="FFFFFF"/>
            <w:vAlign w:val="center"/>
          </w:tcPr>
          <w:p w14:paraId="15838FC2" w14:textId="434A8CEB" w:rsidR="00984CAD" w:rsidRPr="00B80B62" w:rsidRDefault="00984CAD" w:rsidP="00984CAD">
            <w:pPr>
              <w:spacing w:line="192" w:lineRule="auto"/>
              <w:jc w:val="center"/>
              <w:rPr>
                <w:sz w:val="16"/>
                <w:szCs w:val="16"/>
              </w:rPr>
            </w:pPr>
            <w:r w:rsidRPr="00B80B62">
              <w:rPr>
                <w:sz w:val="16"/>
                <w:szCs w:val="16"/>
              </w:rPr>
              <w:t>Щодо звернення громадян</w:t>
            </w:r>
          </w:p>
        </w:tc>
        <w:tc>
          <w:tcPr>
            <w:tcW w:w="350" w:type="pct"/>
            <w:shd w:val="clear" w:color="auto" w:fill="FFFFFF"/>
            <w:vAlign w:val="center"/>
          </w:tcPr>
          <w:p w14:paraId="732EB0EF" w14:textId="2E733680" w:rsidR="00984CAD" w:rsidRPr="00B80B62" w:rsidRDefault="00984CAD" w:rsidP="00984CAD">
            <w:pPr>
              <w:spacing w:line="192" w:lineRule="auto"/>
              <w:jc w:val="center"/>
              <w:rPr>
                <w:iCs/>
                <w:sz w:val="16"/>
                <w:szCs w:val="16"/>
              </w:rPr>
            </w:pPr>
            <w:r w:rsidRPr="00B80B62">
              <w:rPr>
                <w:bCs/>
                <w:sz w:val="16"/>
                <w:szCs w:val="16"/>
                <w:lang w:val="ru-RU"/>
              </w:rPr>
              <w:t>№вх-11</w:t>
            </w:r>
            <w:r w:rsidRPr="00B80B62">
              <w:rPr>
                <w:bCs/>
                <w:sz w:val="16"/>
                <w:szCs w:val="16"/>
                <w:lang w:val="ru-RU"/>
              </w:rPr>
              <w:t>30</w:t>
            </w:r>
            <w:r w:rsidRPr="00B80B62">
              <w:rPr>
                <w:bCs/>
                <w:sz w:val="16"/>
                <w:szCs w:val="16"/>
                <w:lang w:val="ru-RU"/>
              </w:rPr>
              <w:t>/0/25</w:t>
            </w:r>
          </w:p>
        </w:tc>
        <w:tc>
          <w:tcPr>
            <w:tcW w:w="326" w:type="pct"/>
            <w:shd w:val="clear" w:color="auto" w:fill="FFFFFF"/>
            <w:vAlign w:val="center"/>
          </w:tcPr>
          <w:p w14:paraId="6146A826" w14:textId="0344FE0A" w:rsidR="00984CAD" w:rsidRPr="00B80B62" w:rsidRDefault="00984CAD" w:rsidP="00984CAD">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EADA639" w14:textId="08D28028" w:rsidR="00984CAD" w:rsidRPr="00B80B62" w:rsidRDefault="00984CAD" w:rsidP="00984CAD">
            <w:pPr>
              <w:spacing w:line="192" w:lineRule="auto"/>
              <w:jc w:val="center"/>
              <w:rPr>
                <w:iCs/>
                <w:sz w:val="16"/>
                <w:szCs w:val="16"/>
              </w:rPr>
            </w:pPr>
            <w:r w:rsidRPr="00B80B62">
              <w:rPr>
                <w:bCs/>
                <w:sz w:val="16"/>
                <w:szCs w:val="16"/>
                <w:lang w:val="ru-RU"/>
              </w:rPr>
              <w:t>30.07.2025</w:t>
            </w:r>
          </w:p>
        </w:tc>
        <w:tc>
          <w:tcPr>
            <w:tcW w:w="307" w:type="pct"/>
            <w:shd w:val="clear" w:color="auto" w:fill="FFFFFF"/>
            <w:vAlign w:val="center"/>
          </w:tcPr>
          <w:p w14:paraId="16CED28B" w14:textId="5AFA5EA6" w:rsidR="00984CAD" w:rsidRPr="00B80B62" w:rsidRDefault="00984CAD" w:rsidP="00984CAD">
            <w:pPr>
              <w:spacing w:after="0" w:line="210" w:lineRule="atLeast"/>
              <w:jc w:val="center"/>
              <w:rPr>
                <w:rFonts w:cs="Arial"/>
                <w:color w:val="363636"/>
                <w:sz w:val="16"/>
                <w:szCs w:val="16"/>
              </w:rPr>
            </w:pPr>
            <w:r w:rsidRPr="00B80B62">
              <w:rPr>
                <w:bCs/>
                <w:sz w:val="16"/>
                <w:szCs w:val="16"/>
              </w:rPr>
              <w:t>О. КОВАЛЬ Начальник обласної військової адміністрації</w:t>
            </w:r>
          </w:p>
        </w:tc>
        <w:tc>
          <w:tcPr>
            <w:tcW w:w="231" w:type="pct"/>
            <w:shd w:val="clear" w:color="auto" w:fill="FFFFFF"/>
            <w:vAlign w:val="center"/>
          </w:tcPr>
          <w:p w14:paraId="176FDF76" w14:textId="41720A85" w:rsidR="00984CAD" w:rsidRPr="00B80B62" w:rsidRDefault="00984CAD" w:rsidP="00984CAD">
            <w:pPr>
              <w:spacing w:line="192" w:lineRule="auto"/>
              <w:jc w:val="center"/>
              <w:rPr>
                <w:iCs/>
                <w:sz w:val="16"/>
                <w:szCs w:val="16"/>
              </w:rPr>
            </w:pPr>
            <w:r w:rsidRPr="00B80B62">
              <w:rPr>
                <w:iCs/>
                <w:sz w:val="16"/>
                <w:szCs w:val="16"/>
              </w:rPr>
              <w:t>-</w:t>
            </w:r>
          </w:p>
        </w:tc>
        <w:tc>
          <w:tcPr>
            <w:tcW w:w="164" w:type="pct"/>
            <w:shd w:val="clear" w:color="auto" w:fill="FFFFFF"/>
            <w:vAlign w:val="center"/>
          </w:tcPr>
          <w:p w14:paraId="39DC77DA" w14:textId="4F0A644F" w:rsidR="00984CAD" w:rsidRPr="00B80B62" w:rsidRDefault="00984CAD" w:rsidP="00984CAD">
            <w:pPr>
              <w:spacing w:line="192" w:lineRule="auto"/>
              <w:jc w:val="center"/>
              <w:rPr>
                <w:iCs/>
                <w:sz w:val="16"/>
                <w:szCs w:val="16"/>
              </w:rPr>
            </w:pPr>
            <w:r w:rsidRPr="00B80B62">
              <w:rPr>
                <w:iCs/>
                <w:sz w:val="16"/>
                <w:szCs w:val="16"/>
              </w:rPr>
              <w:t>-</w:t>
            </w:r>
          </w:p>
        </w:tc>
        <w:tc>
          <w:tcPr>
            <w:tcW w:w="307" w:type="pct"/>
            <w:shd w:val="clear" w:color="auto" w:fill="FFFFFF"/>
            <w:vAlign w:val="center"/>
          </w:tcPr>
          <w:p w14:paraId="59EEB2B2" w14:textId="5CB71C4A" w:rsidR="00984CAD" w:rsidRPr="00B80B62" w:rsidRDefault="00984CAD" w:rsidP="00984CAD">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54A41F6" w14:textId="005FA91B" w:rsidR="00984CAD" w:rsidRPr="00B80B62" w:rsidRDefault="00984CAD" w:rsidP="00984CAD">
            <w:pPr>
              <w:spacing w:line="192" w:lineRule="auto"/>
              <w:jc w:val="center"/>
              <w:rPr>
                <w:sz w:val="16"/>
                <w:szCs w:val="16"/>
              </w:rPr>
            </w:pPr>
            <w:r w:rsidRPr="00B80B62">
              <w:rPr>
                <w:sz w:val="16"/>
                <w:szCs w:val="16"/>
              </w:rPr>
              <w:t>Щодо звернення громадян</w:t>
            </w:r>
          </w:p>
        </w:tc>
        <w:tc>
          <w:tcPr>
            <w:tcW w:w="404" w:type="pct"/>
            <w:shd w:val="clear" w:color="auto" w:fill="FFFFFF"/>
          </w:tcPr>
          <w:p w14:paraId="7CD15866" w14:textId="69C209B4" w:rsidR="00984CAD" w:rsidRPr="00B80B62" w:rsidRDefault="00984CAD" w:rsidP="00984CAD">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6393FB0" w14:textId="557A9547" w:rsidR="00984CAD" w:rsidRPr="00B80B62" w:rsidRDefault="00984CAD" w:rsidP="00984CAD">
            <w:pPr>
              <w:spacing w:line="192" w:lineRule="auto"/>
              <w:jc w:val="center"/>
              <w:rPr>
                <w:sz w:val="16"/>
                <w:szCs w:val="16"/>
              </w:rPr>
            </w:pPr>
            <w:r w:rsidRPr="00B80B62">
              <w:rPr>
                <w:sz w:val="16"/>
                <w:szCs w:val="16"/>
              </w:rPr>
              <w:t>Доручення голови</w:t>
            </w:r>
          </w:p>
        </w:tc>
        <w:tc>
          <w:tcPr>
            <w:tcW w:w="112" w:type="pct"/>
            <w:shd w:val="clear" w:color="auto" w:fill="FFFFFF"/>
            <w:vAlign w:val="center"/>
          </w:tcPr>
          <w:p w14:paraId="5D4CF583" w14:textId="77777777" w:rsidR="00984CAD" w:rsidRPr="00B80B62" w:rsidRDefault="00984CAD" w:rsidP="00984CAD">
            <w:pPr>
              <w:spacing w:line="192" w:lineRule="auto"/>
              <w:jc w:val="center"/>
              <w:rPr>
                <w:sz w:val="16"/>
                <w:szCs w:val="16"/>
              </w:rPr>
            </w:pPr>
          </w:p>
        </w:tc>
        <w:tc>
          <w:tcPr>
            <w:tcW w:w="306" w:type="pct"/>
            <w:shd w:val="clear" w:color="auto" w:fill="FFFFFF"/>
          </w:tcPr>
          <w:p w14:paraId="6C7393BB" w14:textId="644D508D" w:rsidR="00984CAD" w:rsidRPr="00B80B62" w:rsidRDefault="00984CAD" w:rsidP="00984CAD">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8F7516A" w14:textId="05181435" w:rsidR="00984CAD" w:rsidRPr="00B80B62" w:rsidRDefault="00984CAD" w:rsidP="00984C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2FB1950" w14:textId="77777777" w:rsidR="00984CAD" w:rsidRPr="00B80B62" w:rsidRDefault="00984CAD" w:rsidP="00984CAD">
            <w:pPr>
              <w:spacing w:line="192" w:lineRule="auto"/>
              <w:jc w:val="center"/>
              <w:rPr>
                <w:lang w:val="ru-RU"/>
              </w:rPr>
            </w:pPr>
          </w:p>
        </w:tc>
      </w:tr>
      <w:tr w:rsidR="00984CAD" w:rsidRPr="00B80B62" w14:paraId="161FF3B4" w14:textId="77777777" w:rsidTr="008C6BE0">
        <w:trPr>
          <w:trHeight w:val="975"/>
        </w:trPr>
        <w:tc>
          <w:tcPr>
            <w:tcW w:w="174" w:type="pct"/>
            <w:shd w:val="clear" w:color="auto" w:fill="FFFFFF"/>
            <w:vAlign w:val="center"/>
          </w:tcPr>
          <w:p w14:paraId="696D3771" w14:textId="2043F0BF" w:rsidR="00984CAD" w:rsidRPr="00B80B62" w:rsidRDefault="00984CAD" w:rsidP="00984CAD">
            <w:pPr>
              <w:spacing w:line="192" w:lineRule="auto"/>
              <w:jc w:val="center"/>
              <w:rPr>
                <w:b/>
                <w:bCs/>
                <w:sz w:val="16"/>
                <w:szCs w:val="16"/>
              </w:rPr>
            </w:pPr>
            <w:r w:rsidRPr="00B80B62">
              <w:rPr>
                <w:b/>
                <w:bCs/>
                <w:sz w:val="16"/>
                <w:szCs w:val="16"/>
              </w:rPr>
              <w:t>355</w:t>
            </w:r>
          </w:p>
        </w:tc>
        <w:tc>
          <w:tcPr>
            <w:tcW w:w="464" w:type="pct"/>
            <w:shd w:val="clear" w:color="auto" w:fill="FFFFFF"/>
            <w:vAlign w:val="center"/>
          </w:tcPr>
          <w:p w14:paraId="1DF4E217" w14:textId="63D04445" w:rsidR="00984CAD" w:rsidRPr="00B80B62" w:rsidRDefault="00984CAD" w:rsidP="00984CAD">
            <w:pPr>
              <w:spacing w:line="192" w:lineRule="auto"/>
              <w:jc w:val="center"/>
              <w:rPr>
                <w:sz w:val="16"/>
                <w:szCs w:val="16"/>
              </w:rPr>
            </w:pPr>
            <w:r w:rsidRPr="00B80B62">
              <w:rPr>
                <w:sz w:val="16"/>
                <w:szCs w:val="16"/>
              </w:rPr>
              <w:t>Про погодження преміювання</w:t>
            </w:r>
          </w:p>
        </w:tc>
        <w:tc>
          <w:tcPr>
            <w:tcW w:w="350" w:type="pct"/>
            <w:shd w:val="clear" w:color="auto" w:fill="FFFFFF"/>
            <w:vAlign w:val="center"/>
          </w:tcPr>
          <w:p w14:paraId="56923F61" w14:textId="75CAFD07" w:rsidR="00984CAD" w:rsidRPr="00B80B62" w:rsidRDefault="00984CAD" w:rsidP="00984CAD">
            <w:pPr>
              <w:spacing w:line="192" w:lineRule="auto"/>
              <w:jc w:val="center"/>
              <w:rPr>
                <w:iCs/>
                <w:sz w:val="16"/>
                <w:szCs w:val="16"/>
              </w:rPr>
            </w:pPr>
            <w:r w:rsidRPr="00B80B62">
              <w:rPr>
                <w:bCs/>
                <w:sz w:val="16"/>
                <w:szCs w:val="16"/>
                <w:lang w:val="ru-RU"/>
              </w:rPr>
              <w:t>№вх-11</w:t>
            </w:r>
            <w:r w:rsidRPr="00B80B62">
              <w:rPr>
                <w:bCs/>
                <w:sz w:val="16"/>
                <w:szCs w:val="16"/>
                <w:lang w:val="ru-RU"/>
              </w:rPr>
              <w:t>31</w:t>
            </w:r>
            <w:r w:rsidRPr="00B80B62">
              <w:rPr>
                <w:bCs/>
                <w:sz w:val="16"/>
                <w:szCs w:val="16"/>
                <w:lang w:val="ru-RU"/>
              </w:rPr>
              <w:t>/0/25</w:t>
            </w:r>
          </w:p>
        </w:tc>
        <w:tc>
          <w:tcPr>
            <w:tcW w:w="326" w:type="pct"/>
            <w:shd w:val="clear" w:color="auto" w:fill="FFFFFF"/>
            <w:vAlign w:val="center"/>
          </w:tcPr>
          <w:p w14:paraId="439660D4" w14:textId="5A6B4FD2" w:rsidR="00984CAD" w:rsidRPr="00B80B62" w:rsidRDefault="00984CAD" w:rsidP="00984CAD">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B0D70C4" w14:textId="61E20341" w:rsidR="00984CAD" w:rsidRPr="00B80B62" w:rsidRDefault="00984CAD" w:rsidP="00984CAD">
            <w:pPr>
              <w:spacing w:line="192" w:lineRule="auto"/>
              <w:jc w:val="center"/>
              <w:rPr>
                <w:iCs/>
                <w:sz w:val="16"/>
                <w:szCs w:val="16"/>
              </w:rPr>
            </w:pPr>
            <w:r w:rsidRPr="00B80B62">
              <w:rPr>
                <w:bCs/>
                <w:sz w:val="16"/>
                <w:szCs w:val="16"/>
                <w:lang w:val="ru-RU"/>
              </w:rPr>
              <w:t>30.07.2025</w:t>
            </w:r>
          </w:p>
        </w:tc>
        <w:tc>
          <w:tcPr>
            <w:tcW w:w="307" w:type="pct"/>
            <w:shd w:val="clear" w:color="auto" w:fill="FFFFFF"/>
            <w:vAlign w:val="center"/>
          </w:tcPr>
          <w:p w14:paraId="4DAC018B" w14:textId="335EA9AD" w:rsidR="00984CAD" w:rsidRPr="00B80B62" w:rsidRDefault="008C6BE0" w:rsidP="00984CAD">
            <w:pPr>
              <w:spacing w:after="0" w:line="210" w:lineRule="atLeast"/>
              <w:jc w:val="center"/>
              <w:rPr>
                <w:rFonts w:cs="Arial"/>
                <w:color w:val="363636"/>
                <w:sz w:val="16"/>
                <w:szCs w:val="16"/>
              </w:rPr>
            </w:pPr>
            <w:r w:rsidRPr="00B80B62">
              <w:rPr>
                <w:bCs/>
                <w:sz w:val="16"/>
                <w:szCs w:val="16"/>
              </w:rPr>
              <w:t>О. КОВАЛЬ Начальник обласної військової адміністрації</w:t>
            </w:r>
          </w:p>
        </w:tc>
        <w:tc>
          <w:tcPr>
            <w:tcW w:w="231" w:type="pct"/>
            <w:shd w:val="clear" w:color="auto" w:fill="FFFFFF"/>
            <w:vAlign w:val="center"/>
          </w:tcPr>
          <w:p w14:paraId="5AC41287" w14:textId="3064EAE8" w:rsidR="00984CAD" w:rsidRPr="00B80B62" w:rsidRDefault="00984CAD" w:rsidP="00984CAD">
            <w:pPr>
              <w:spacing w:line="192" w:lineRule="auto"/>
              <w:jc w:val="center"/>
              <w:rPr>
                <w:iCs/>
                <w:sz w:val="16"/>
                <w:szCs w:val="16"/>
              </w:rPr>
            </w:pPr>
            <w:r w:rsidRPr="00B80B62">
              <w:rPr>
                <w:iCs/>
                <w:sz w:val="16"/>
                <w:szCs w:val="16"/>
              </w:rPr>
              <w:t>-</w:t>
            </w:r>
          </w:p>
        </w:tc>
        <w:tc>
          <w:tcPr>
            <w:tcW w:w="164" w:type="pct"/>
            <w:shd w:val="clear" w:color="auto" w:fill="FFFFFF"/>
            <w:vAlign w:val="center"/>
          </w:tcPr>
          <w:p w14:paraId="2F07A780" w14:textId="2A94A5BE" w:rsidR="00984CAD" w:rsidRPr="00B80B62" w:rsidRDefault="00984CAD" w:rsidP="00984CAD">
            <w:pPr>
              <w:spacing w:line="192" w:lineRule="auto"/>
              <w:jc w:val="center"/>
              <w:rPr>
                <w:iCs/>
                <w:sz w:val="16"/>
                <w:szCs w:val="16"/>
              </w:rPr>
            </w:pPr>
            <w:r w:rsidRPr="00B80B62">
              <w:rPr>
                <w:iCs/>
                <w:sz w:val="16"/>
                <w:szCs w:val="16"/>
              </w:rPr>
              <w:t>-</w:t>
            </w:r>
          </w:p>
        </w:tc>
        <w:tc>
          <w:tcPr>
            <w:tcW w:w="307" w:type="pct"/>
            <w:shd w:val="clear" w:color="auto" w:fill="FFFFFF"/>
            <w:vAlign w:val="center"/>
          </w:tcPr>
          <w:p w14:paraId="53B1A6E6" w14:textId="23A72D3C" w:rsidR="00984CAD" w:rsidRPr="00B80B62" w:rsidRDefault="00984CAD" w:rsidP="00984CAD">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15CB7BE" w14:textId="04E9EAEE" w:rsidR="00984CAD" w:rsidRPr="00B80B62" w:rsidRDefault="00984CAD" w:rsidP="00984CAD">
            <w:pPr>
              <w:spacing w:line="192" w:lineRule="auto"/>
              <w:jc w:val="center"/>
              <w:rPr>
                <w:sz w:val="16"/>
                <w:szCs w:val="16"/>
              </w:rPr>
            </w:pPr>
            <w:r w:rsidRPr="00B80B62">
              <w:rPr>
                <w:sz w:val="16"/>
                <w:szCs w:val="16"/>
              </w:rPr>
              <w:t>Про погодження преміювання</w:t>
            </w:r>
          </w:p>
        </w:tc>
        <w:tc>
          <w:tcPr>
            <w:tcW w:w="404" w:type="pct"/>
            <w:shd w:val="clear" w:color="auto" w:fill="FFFFFF"/>
          </w:tcPr>
          <w:p w14:paraId="3D01ED55" w14:textId="5259D567" w:rsidR="00984CAD" w:rsidRPr="00B80B62" w:rsidRDefault="00984CAD" w:rsidP="00984CAD">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DFAB2A5" w14:textId="5B5CAFA7" w:rsidR="00984CAD" w:rsidRPr="00B80B62" w:rsidRDefault="00984CAD" w:rsidP="00984CAD">
            <w:pPr>
              <w:spacing w:line="192" w:lineRule="auto"/>
              <w:jc w:val="center"/>
              <w:rPr>
                <w:sz w:val="16"/>
                <w:szCs w:val="16"/>
              </w:rPr>
            </w:pPr>
            <w:r w:rsidRPr="00B80B62">
              <w:rPr>
                <w:sz w:val="16"/>
                <w:szCs w:val="16"/>
              </w:rPr>
              <w:t>Лист</w:t>
            </w:r>
          </w:p>
        </w:tc>
        <w:tc>
          <w:tcPr>
            <w:tcW w:w="112" w:type="pct"/>
            <w:shd w:val="clear" w:color="auto" w:fill="FFFFFF"/>
            <w:vAlign w:val="center"/>
          </w:tcPr>
          <w:p w14:paraId="65A41278" w14:textId="77777777" w:rsidR="00984CAD" w:rsidRPr="00B80B62" w:rsidRDefault="00984CAD" w:rsidP="00984CAD">
            <w:pPr>
              <w:spacing w:line="192" w:lineRule="auto"/>
              <w:jc w:val="center"/>
              <w:rPr>
                <w:sz w:val="16"/>
                <w:szCs w:val="16"/>
              </w:rPr>
            </w:pPr>
          </w:p>
        </w:tc>
        <w:tc>
          <w:tcPr>
            <w:tcW w:w="306" w:type="pct"/>
            <w:shd w:val="clear" w:color="auto" w:fill="FFFFFF"/>
          </w:tcPr>
          <w:p w14:paraId="62657E14" w14:textId="0DCB6E57" w:rsidR="00984CAD" w:rsidRPr="00B80B62" w:rsidRDefault="00984CAD" w:rsidP="00984CAD">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AA2A219" w14:textId="5054BCD2" w:rsidR="00984CAD" w:rsidRPr="00B80B62" w:rsidRDefault="00984CAD" w:rsidP="00984C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C319B4E" w14:textId="77777777" w:rsidR="00984CAD" w:rsidRPr="00B80B62" w:rsidRDefault="00984CAD" w:rsidP="00984CAD">
            <w:pPr>
              <w:spacing w:line="192" w:lineRule="auto"/>
              <w:jc w:val="center"/>
              <w:rPr>
                <w:lang w:val="ru-RU"/>
              </w:rPr>
            </w:pPr>
          </w:p>
        </w:tc>
      </w:tr>
      <w:tr w:rsidR="00984CAD" w:rsidRPr="00B80B62" w14:paraId="31434D38" w14:textId="77777777" w:rsidTr="008C6BE0">
        <w:trPr>
          <w:trHeight w:val="975"/>
        </w:trPr>
        <w:tc>
          <w:tcPr>
            <w:tcW w:w="174" w:type="pct"/>
            <w:tcBorders>
              <w:bottom w:val="single" w:sz="4" w:space="0" w:color="auto"/>
            </w:tcBorders>
            <w:shd w:val="clear" w:color="auto" w:fill="FFFFFF"/>
            <w:vAlign w:val="center"/>
          </w:tcPr>
          <w:p w14:paraId="0538869D" w14:textId="78E8F423" w:rsidR="00984CAD" w:rsidRPr="00B80B62" w:rsidRDefault="00984CAD" w:rsidP="00984CAD">
            <w:pPr>
              <w:spacing w:line="192" w:lineRule="auto"/>
              <w:jc w:val="center"/>
              <w:rPr>
                <w:b/>
                <w:bCs/>
                <w:sz w:val="16"/>
                <w:szCs w:val="16"/>
              </w:rPr>
            </w:pPr>
            <w:r w:rsidRPr="00B80B62">
              <w:rPr>
                <w:b/>
                <w:bCs/>
                <w:sz w:val="16"/>
                <w:szCs w:val="16"/>
              </w:rPr>
              <w:t>356</w:t>
            </w:r>
          </w:p>
        </w:tc>
        <w:tc>
          <w:tcPr>
            <w:tcW w:w="464" w:type="pct"/>
            <w:tcBorders>
              <w:bottom w:val="single" w:sz="4" w:space="0" w:color="auto"/>
            </w:tcBorders>
            <w:shd w:val="clear" w:color="auto" w:fill="FFFFFF"/>
            <w:vAlign w:val="center"/>
          </w:tcPr>
          <w:p w14:paraId="6490ED14" w14:textId="54AE110B" w:rsidR="00984CAD" w:rsidRPr="00B80B62" w:rsidRDefault="008C6BE0" w:rsidP="00984CAD">
            <w:pPr>
              <w:spacing w:line="192" w:lineRule="auto"/>
              <w:jc w:val="center"/>
              <w:rPr>
                <w:sz w:val="16"/>
                <w:szCs w:val="16"/>
              </w:rPr>
            </w:pPr>
            <w:r w:rsidRPr="00B80B62">
              <w:rPr>
                <w:sz w:val="16"/>
                <w:szCs w:val="16"/>
              </w:rPr>
              <w:t>Щодо створення робочої групи з оцінки потреб населення у соціальних послугах</w:t>
            </w:r>
          </w:p>
        </w:tc>
        <w:tc>
          <w:tcPr>
            <w:tcW w:w="350" w:type="pct"/>
            <w:shd w:val="clear" w:color="auto" w:fill="FFFFFF"/>
            <w:vAlign w:val="center"/>
          </w:tcPr>
          <w:p w14:paraId="26E41360" w14:textId="26CAA3F3" w:rsidR="00984CAD" w:rsidRPr="00B80B62" w:rsidRDefault="00984CAD" w:rsidP="00984CAD">
            <w:pPr>
              <w:spacing w:line="192" w:lineRule="auto"/>
              <w:jc w:val="center"/>
              <w:rPr>
                <w:iCs/>
                <w:sz w:val="16"/>
                <w:szCs w:val="16"/>
              </w:rPr>
            </w:pPr>
            <w:r w:rsidRPr="00B80B62">
              <w:rPr>
                <w:bCs/>
                <w:sz w:val="16"/>
                <w:szCs w:val="16"/>
                <w:lang w:val="ru-RU"/>
              </w:rPr>
              <w:t>№вх-11</w:t>
            </w:r>
            <w:r w:rsidRPr="00B80B62">
              <w:rPr>
                <w:bCs/>
                <w:sz w:val="16"/>
                <w:szCs w:val="16"/>
                <w:lang w:val="ru-RU"/>
              </w:rPr>
              <w:t>32</w:t>
            </w:r>
            <w:r w:rsidRPr="00B80B62">
              <w:rPr>
                <w:bCs/>
                <w:sz w:val="16"/>
                <w:szCs w:val="16"/>
                <w:lang w:val="ru-RU"/>
              </w:rPr>
              <w:t>/0/25</w:t>
            </w:r>
          </w:p>
        </w:tc>
        <w:tc>
          <w:tcPr>
            <w:tcW w:w="326" w:type="pct"/>
            <w:shd w:val="clear" w:color="auto" w:fill="FFFFFF"/>
            <w:vAlign w:val="center"/>
          </w:tcPr>
          <w:p w14:paraId="16C80E10" w14:textId="41D29985" w:rsidR="00984CAD" w:rsidRPr="00B80B62" w:rsidRDefault="00984CAD" w:rsidP="00984CAD">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3D03A88" w14:textId="4758482D" w:rsidR="00984CAD" w:rsidRPr="00B80B62" w:rsidRDefault="00984CAD" w:rsidP="00984CAD">
            <w:pPr>
              <w:spacing w:line="192" w:lineRule="auto"/>
              <w:jc w:val="center"/>
              <w:rPr>
                <w:iCs/>
                <w:sz w:val="16"/>
                <w:szCs w:val="16"/>
              </w:rPr>
            </w:pPr>
            <w:r w:rsidRPr="00B80B62">
              <w:rPr>
                <w:bCs/>
                <w:sz w:val="16"/>
                <w:szCs w:val="16"/>
                <w:lang w:val="ru-RU"/>
              </w:rPr>
              <w:t>30.07.2025</w:t>
            </w:r>
          </w:p>
        </w:tc>
        <w:tc>
          <w:tcPr>
            <w:tcW w:w="307" w:type="pct"/>
            <w:shd w:val="clear" w:color="auto" w:fill="FFFFFF"/>
            <w:vAlign w:val="center"/>
          </w:tcPr>
          <w:p w14:paraId="36622828" w14:textId="5F7F2E03" w:rsidR="00984CAD" w:rsidRPr="00B80B62" w:rsidRDefault="00984CAD" w:rsidP="00984CAD">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EAB5B93" w14:textId="2D15136A" w:rsidR="00984CAD" w:rsidRPr="00B80B62" w:rsidRDefault="00984CAD" w:rsidP="00984CAD">
            <w:pPr>
              <w:spacing w:line="192" w:lineRule="auto"/>
              <w:jc w:val="center"/>
              <w:rPr>
                <w:iCs/>
                <w:sz w:val="16"/>
                <w:szCs w:val="16"/>
              </w:rPr>
            </w:pPr>
            <w:r w:rsidRPr="00B80B62">
              <w:rPr>
                <w:iCs/>
                <w:sz w:val="16"/>
                <w:szCs w:val="16"/>
              </w:rPr>
              <w:t>-</w:t>
            </w:r>
          </w:p>
        </w:tc>
        <w:tc>
          <w:tcPr>
            <w:tcW w:w="164" w:type="pct"/>
            <w:shd w:val="clear" w:color="auto" w:fill="FFFFFF"/>
            <w:vAlign w:val="center"/>
          </w:tcPr>
          <w:p w14:paraId="3EE4F676" w14:textId="1C9699AF" w:rsidR="00984CAD" w:rsidRPr="00B80B62" w:rsidRDefault="00984CAD" w:rsidP="00984CAD">
            <w:pPr>
              <w:spacing w:line="192" w:lineRule="auto"/>
              <w:jc w:val="center"/>
              <w:rPr>
                <w:iCs/>
                <w:sz w:val="16"/>
                <w:szCs w:val="16"/>
              </w:rPr>
            </w:pPr>
            <w:r w:rsidRPr="00B80B62">
              <w:rPr>
                <w:iCs/>
                <w:sz w:val="16"/>
                <w:szCs w:val="16"/>
              </w:rPr>
              <w:t>-</w:t>
            </w:r>
          </w:p>
        </w:tc>
        <w:tc>
          <w:tcPr>
            <w:tcW w:w="307" w:type="pct"/>
            <w:shd w:val="clear" w:color="auto" w:fill="FFFFFF"/>
            <w:vAlign w:val="center"/>
          </w:tcPr>
          <w:p w14:paraId="70CFE19C" w14:textId="58928FB0" w:rsidR="00984CAD" w:rsidRPr="00B80B62" w:rsidRDefault="00984CAD" w:rsidP="00984CAD">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720F0838" w14:textId="64C14CC8" w:rsidR="00984CAD" w:rsidRPr="00B80B62" w:rsidRDefault="008C6BE0" w:rsidP="00984CAD">
            <w:pPr>
              <w:spacing w:line="192" w:lineRule="auto"/>
              <w:jc w:val="center"/>
              <w:rPr>
                <w:sz w:val="16"/>
                <w:szCs w:val="16"/>
              </w:rPr>
            </w:pPr>
            <w:r w:rsidRPr="00B80B62">
              <w:rPr>
                <w:sz w:val="16"/>
                <w:szCs w:val="16"/>
              </w:rPr>
              <w:t>Щодо створення робочої групи з оцінки потреб населення у соціальних послугах</w:t>
            </w:r>
          </w:p>
        </w:tc>
        <w:tc>
          <w:tcPr>
            <w:tcW w:w="404" w:type="pct"/>
            <w:shd w:val="clear" w:color="auto" w:fill="FFFFFF"/>
          </w:tcPr>
          <w:p w14:paraId="45BB3192" w14:textId="5DDCAD7D" w:rsidR="00984CAD" w:rsidRPr="00B80B62" w:rsidRDefault="00984CAD" w:rsidP="00984CAD">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969972A" w14:textId="75F86F25" w:rsidR="00984CAD" w:rsidRPr="00B80B62" w:rsidRDefault="00984CAD" w:rsidP="00984CAD">
            <w:pPr>
              <w:spacing w:line="192" w:lineRule="auto"/>
              <w:jc w:val="center"/>
              <w:rPr>
                <w:sz w:val="16"/>
                <w:szCs w:val="16"/>
              </w:rPr>
            </w:pPr>
            <w:r w:rsidRPr="00B80B62">
              <w:rPr>
                <w:sz w:val="16"/>
                <w:szCs w:val="16"/>
              </w:rPr>
              <w:t>Лист</w:t>
            </w:r>
          </w:p>
        </w:tc>
        <w:tc>
          <w:tcPr>
            <w:tcW w:w="112" w:type="pct"/>
            <w:shd w:val="clear" w:color="auto" w:fill="FFFFFF"/>
            <w:vAlign w:val="center"/>
          </w:tcPr>
          <w:p w14:paraId="22D8FA08" w14:textId="77777777" w:rsidR="00984CAD" w:rsidRPr="00B80B62" w:rsidRDefault="00984CAD" w:rsidP="00984CAD">
            <w:pPr>
              <w:spacing w:line="192" w:lineRule="auto"/>
              <w:jc w:val="center"/>
              <w:rPr>
                <w:sz w:val="16"/>
                <w:szCs w:val="16"/>
              </w:rPr>
            </w:pPr>
          </w:p>
        </w:tc>
        <w:tc>
          <w:tcPr>
            <w:tcW w:w="306" w:type="pct"/>
            <w:shd w:val="clear" w:color="auto" w:fill="FFFFFF"/>
          </w:tcPr>
          <w:p w14:paraId="78FCBB3A" w14:textId="56CCDD5E" w:rsidR="00984CAD" w:rsidRPr="00B80B62" w:rsidRDefault="00984CAD" w:rsidP="00984CAD">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2A7945D" w14:textId="0C5553F7" w:rsidR="00984CAD" w:rsidRPr="00B80B62" w:rsidRDefault="00984CAD" w:rsidP="00984CAD">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1F363AA" w14:textId="77777777" w:rsidR="00984CAD" w:rsidRPr="00B80B62" w:rsidRDefault="00984CAD" w:rsidP="00984CAD">
            <w:pPr>
              <w:spacing w:line="192" w:lineRule="auto"/>
              <w:jc w:val="center"/>
              <w:rPr>
                <w:lang w:val="ru-RU"/>
              </w:rPr>
            </w:pPr>
          </w:p>
        </w:tc>
      </w:tr>
      <w:tr w:rsidR="00984CAD" w:rsidRPr="00B80B62" w14:paraId="7A0EBE9E" w14:textId="77777777" w:rsidTr="008C6BE0">
        <w:trPr>
          <w:trHeight w:val="975"/>
        </w:trPr>
        <w:tc>
          <w:tcPr>
            <w:tcW w:w="174" w:type="pct"/>
            <w:tcBorders>
              <w:bottom w:val="single" w:sz="4" w:space="0" w:color="auto"/>
            </w:tcBorders>
            <w:shd w:val="clear" w:color="auto" w:fill="FFFFFF"/>
            <w:vAlign w:val="center"/>
          </w:tcPr>
          <w:p w14:paraId="3EC9A6A4" w14:textId="5BBB1AE2" w:rsidR="00984CAD" w:rsidRPr="00B80B62" w:rsidRDefault="00984CAD" w:rsidP="00984CAD">
            <w:pPr>
              <w:spacing w:line="192" w:lineRule="auto"/>
              <w:jc w:val="center"/>
              <w:rPr>
                <w:b/>
                <w:bCs/>
                <w:sz w:val="16"/>
                <w:szCs w:val="16"/>
              </w:rPr>
            </w:pPr>
            <w:r w:rsidRPr="00B80B62">
              <w:rPr>
                <w:b/>
                <w:bCs/>
                <w:sz w:val="16"/>
                <w:szCs w:val="16"/>
              </w:rPr>
              <w:t>357</w:t>
            </w:r>
          </w:p>
        </w:tc>
        <w:tc>
          <w:tcPr>
            <w:tcW w:w="464" w:type="pct"/>
            <w:tcBorders>
              <w:bottom w:val="single" w:sz="4" w:space="0" w:color="auto"/>
            </w:tcBorders>
            <w:shd w:val="clear" w:color="auto" w:fill="FFFFFF"/>
            <w:vAlign w:val="center"/>
          </w:tcPr>
          <w:p w14:paraId="79EDCA86" w14:textId="77777777" w:rsidR="008C6BE0" w:rsidRPr="00B80B62" w:rsidRDefault="008C6BE0" w:rsidP="008C6BE0">
            <w:pPr>
              <w:spacing w:line="192" w:lineRule="auto"/>
              <w:rPr>
                <w:sz w:val="16"/>
                <w:szCs w:val="16"/>
              </w:rPr>
            </w:pPr>
          </w:p>
          <w:p w14:paraId="590AC921" w14:textId="4634FD7F" w:rsidR="00984CAD" w:rsidRPr="00B80B62" w:rsidRDefault="008C6BE0" w:rsidP="008C6BE0">
            <w:pPr>
              <w:spacing w:line="192" w:lineRule="auto"/>
              <w:jc w:val="center"/>
              <w:rPr>
                <w:sz w:val="16"/>
                <w:szCs w:val="16"/>
              </w:rPr>
            </w:pPr>
            <w:r w:rsidRPr="00B80B62">
              <w:rPr>
                <w:sz w:val="16"/>
                <w:szCs w:val="16"/>
              </w:rPr>
              <w:t xml:space="preserve">Про встановлення Дня вшанування пам’яті Захисників та Захисниць України, учасників добровольчих формувань та цивільних осіб, які були страчені, закатовані або загинули у полоні  </w:t>
            </w:r>
            <w:r w:rsidRPr="00B80B62">
              <w:rPr>
                <w:sz w:val="16"/>
                <w:szCs w:val="16"/>
              </w:rPr>
              <w:lastRenderedPageBreak/>
              <w:t>12/38-2025/171712</w:t>
            </w:r>
          </w:p>
        </w:tc>
        <w:tc>
          <w:tcPr>
            <w:tcW w:w="350" w:type="pct"/>
            <w:shd w:val="clear" w:color="auto" w:fill="FFFFFF"/>
            <w:vAlign w:val="center"/>
          </w:tcPr>
          <w:p w14:paraId="0DD2D1E1" w14:textId="50201EA4" w:rsidR="00984CAD" w:rsidRPr="00B80B62" w:rsidRDefault="00984CAD" w:rsidP="008C6BE0">
            <w:pPr>
              <w:spacing w:line="192" w:lineRule="auto"/>
              <w:jc w:val="center"/>
              <w:rPr>
                <w:iCs/>
                <w:sz w:val="16"/>
                <w:szCs w:val="16"/>
              </w:rPr>
            </w:pPr>
            <w:r w:rsidRPr="00B80B62">
              <w:rPr>
                <w:bCs/>
                <w:sz w:val="16"/>
                <w:szCs w:val="16"/>
                <w:lang w:val="ru-RU"/>
              </w:rPr>
              <w:lastRenderedPageBreak/>
              <w:t>№вх-11</w:t>
            </w:r>
            <w:r w:rsidRPr="00B80B62">
              <w:rPr>
                <w:bCs/>
                <w:sz w:val="16"/>
                <w:szCs w:val="16"/>
                <w:lang w:val="ru-RU"/>
              </w:rPr>
              <w:t>33</w:t>
            </w:r>
            <w:r w:rsidRPr="00B80B62">
              <w:rPr>
                <w:bCs/>
                <w:sz w:val="16"/>
                <w:szCs w:val="16"/>
                <w:lang w:val="ru-RU"/>
              </w:rPr>
              <w:t>/0/25</w:t>
            </w:r>
          </w:p>
        </w:tc>
        <w:tc>
          <w:tcPr>
            <w:tcW w:w="326" w:type="pct"/>
            <w:shd w:val="clear" w:color="auto" w:fill="FFFFFF"/>
            <w:vAlign w:val="center"/>
          </w:tcPr>
          <w:p w14:paraId="6BCA64E0" w14:textId="42D067E5" w:rsidR="00984CAD" w:rsidRPr="00B80B62" w:rsidRDefault="00984CAD" w:rsidP="008C6BE0">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E8CD1CC" w14:textId="502E949B" w:rsidR="00984CAD" w:rsidRPr="00B80B62" w:rsidRDefault="00984CAD" w:rsidP="008C6BE0">
            <w:pPr>
              <w:spacing w:line="192" w:lineRule="auto"/>
              <w:jc w:val="center"/>
              <w:rPr>
                <w:iCs/>
                <w:sz w:val="16"/>
                <w:szCs w:val="16"/>
              </w:rPr>
            </w:pPr>
            <w:r w:rsidRPr="00B80B62">
              <w:rPr>
                <w:bCs/>
                <w:sz w:val="16"/>
                <w:szCs w:val="16"/>
                <w:lang w:val="ru-RU"/>
              </w:rPr>
              <w:t>30.07.2025</w:t>
            </w:r>
          </w:p>
        </w:tc>
        <w:tc>
          <w:tcPr>
            <w:tcW w:w="307" w:type="pct"/>
            <w:shd w:val="clear" w:color="auto" w:fill="FFFFFF"/>
            <w:vAlign w:val="center"/>
          </w:tcPr>
          <w:p w14:paraId="0B5952A8" w14:textId="099F26DC" w:rsidR="00984CAD" w:rsidRPr="00B80B62" w:rsidRDefault="00984CAD" w:rsidP="008C6BE0">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7CC4BECF" w14:textId="39A28A2F" w:rsidR="00984CAD" w:rsidRPr="00B80B62" w:rsidRDefault="00984CAD"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22D90BDA" w14:textId="2B9BF2C2" w:rsidR="00984CAD" w:rsidRPr="00B80B62" w:rsidRDefault="00984CAD"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7BA87F63" w14:textId="18BCD379" w:rsidR="00984CAD" w:rsidRPr="00B80B62" w:rsidRDefault="00984CAD"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A2BE6F7" w14:textId="68BA17EE" w:rsidR="00984CAD" w:rsidRPr="00B80B62" w:rsidRDefault="008C6BE0" w:rsidP="008C6BE0">
            <w:pPr>
              <w:spacing w:line="192" w:lineRule="auto"/>
              <w:jc w:val="center"/>
              <w:rPr>
                <w:sz w:val="16"/>
                <w:szCs w:val="16"/>
              </w:rPr>
            </w:pPr>
            <w:r w:rsidRPr="00B80B62">
              <w:rPr>
                <w:sz w:val="16"/>
                <w:szCs w:val="16"/>
              </w:rPr>
              <w:t xml:space="preserve">Про встановлення Дня вшанування пам’яті Захисників та Захисниць України, учасників добровольчих формувань та цивільних осіб, які були страчені, закатовані або загинули у </w:t>
            </w:r>
            <w:r w:rsidRPr="00B80B62">
              <w:rPr>
                <w:sz w:val="16"/>
                <w:szCs w:val="16"/>
              </w:rPr>
              <w:lastRenderedPageBreak/>
              <w:t>полоні  12/38-2025/171712</w:t>
            </w:r>
          </w:p>
        </w:tc>
        <w:tc>
          <w:tcPr>
            <w:tcW w:w="404" w:type="pct"/>
            <w:shd w:val="clear" w:color="auto" w:fill="FFFFFF"/>
          </w:tcPr>
          <w:p w14:paraId="514837B8" w14:textId="4082E506" w:rsidR="00984CAD" w:rsidRPr="00B80B62" w:rsidRDefault="00984CAD" w:rsidP="008C6BE0">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5A8E6B34" w14:textId="7898FD27" w:rsidR="00984CAD" w:rsidRPr="00B80B62" w:rsidRDefault="00984CAD" w:rsidP="008C6BE0">
            <w:pPr>
              <w:spacing w:line="192" w:lineRule="auto"/>
              <w:jc w:val="center"/>
              <w:rPr>
                <w:sz w:val="16"/>
                <w:szCs w:val="16"/>
              </w:rPr>
            </w:pPr>
            <w:r w:rsidRPr="00B80B62">
              <w:rPr>
                <w:sz w:val="16"/>
                <w:szCs w:val="16"/>
              </w:rPr>
              <w:t>Лист</w:t>
            </w:r>
          </w:p>
        </w:tc>
        <w:tc>
          <w:tcPr>
            <w:tcW w:w="112" w:type="pct"/>
            <w:shd w:val="clear" w:color="auto" w:fill="FFFFFF"/>
            <w:vAlign w:val="center"/>
          </w:tcPr>
          <w:p w14:paraId="24B3902B" w14:textId="77777777" w:rsidR="00984CAD" w:rsidRPr="00B80B62" w:rsidRDefault="00984CAD" w:rsidP="008C6BE0">
            <w:pPr>
              <w:spacing w:line="192" w:lineRule="auto"/>
              <w:jc w:val="center"/>
              <w:rPr>
                <w:sz w:val="16"/>
                <w:szCs w:val="16"/>
              </w:rPr>
            </w:pPr>
          </w:p>
        </w:tc>
        <w:tc>
          <w:tcPr>
            <w:tcW w:w="306" w:type="pct"/>
            <w:shd w:val="clear" w:color="auto" w:fill="FFFFFF"/>
          </w:tcPr>
          <w:p w14:paraId="17AE9924" w14:textId="2034C98A" w:rsidR="00984CAD" w:rsidRPr="00B80B62" w:rsidRDefault="00984CAD"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035B38D" w14:textId="24247D17" w:rsidR="00984CAD" w:rsidRPr="00B80B62" w:rsidRDefault="00984CAD"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735E7E9" w14:textId="77777777" w:rsidR="00984CAD" w:rsidRPr="00B80B62" w:rsidRDefault="00984CAD" w:rsidP="00984CAD">
            <w:pPr>
              <w:spacing w:line="192" w:lineRule="auto"/>
              <w:jc w:val="center"/>
              <w:rPr>
                <w:lang w:val="ru-RU"/>
              </w:rPr>
            </w:pPr>
          </w:p>
        </w:tc>
      </w:tr>
      <w:tr w:rsidR="008C6BE0" w:rsidRPr="00B80B62" w14:paraId="6816FA2B" w14:textId="77777777" w:rsidTr="008C6BE0">
        <w:trPr>
          <w:trHeight w:val="975"/>
        </w:trPr>
        <w:tc>
          <w:tcPr>
            <w:tcW w:w="174" w:type="pct"/>
            <w:tcBorders>
              <w:top w:val="single" w:sz="4" w:space="0" w:color="auto"/>
            </w:tcBorders>
            <w:shd w:val="clear" w:color="auto" w:fill="FFFFFF"/>
            <w:vAlign w:val="center"/>
          </w:tcPr>
          <w:p w14:paraId="0A23BABB" w14:textId="0B5AA235" w:rsidR="008C6BE0" w:rsidRPr="00B80B62" w:rsidRDefault="008C6BE0" w:rsidP="008C6BE0">
            <w:pPr>
              <w:spacing w:line="192" w:lineRule="auto"/>
              <w:jc w:val="center"/>
              <w:rPr>
                <w:b/>
                <w:bCs/>
                <w:sz w:val="16"/>
                <w:szCs w:val="16"/>
              </w:rPr>
            </w:pPr>
            <w:r w:rsidRPr="00B80B62">
              <w:rPr>
                <w:b/>
                <w:bCs/>
                <w:sz w:val="16"/>
                <w:szCs w:val="16"/>
              </w:rPr>
              <w:t>358</w:t>
            </w:r>
          </w:p>
        </w:tc>
        <w:tc>
          <w:tcPr>
            <w:tcW w:w="464" w:type="pct"/>
            <w:tcBorders>
              <w:top w:val="single" w:sz="4" w:space="0" w:color="auto"/>
            </w:tcBorders>
            <w:shd w:val="clear" w:color="auto" w:fill="FFFFFF"/>
            <w:vAlign w:val="center"/>
          </w:tcPr>
          <w:p w14:paraId="17BF57DA" w14:textId="4E260CB9" w:rsidR="008C6BE0" w:rsidRPr="00B80B62" w:rsidRDefault="008C6BE0" w:rsidP="008C6BE0">
            <w:pPr>
              <w:spacing w:line="192" w:lineRule="auto"/>
              <w:jc w:val="center"/>
              <w:rPr>
                <w:sz w:val="16"/>
                <w:szCs w:val="16"/>
              </w:rPr>
            </w:pPr>
            <w:r w:rsidRPr="00B80B62">
              <w:rPr>
                <w:sz w:val="16"/>
                <w:szCs w:val="16"/>
              </w:rPr>
              <w:t>Щодо надання субвенції з державного бюджету на забезпечення діяльності фахівця із супроводу ветеранів війни</w:t>
            </w:r>
          </w:p>
        </w:tc>
        <w:tc>
          <w:tcPr>
            <w:tcW w:w="350" w:type="pct"/>
            <w:shd w:val="clear" w:color="auto" w:fill="FFFFFF"/>
            <w:vAlign w:val="center"/>
          </w:tcPr>
          <w:p w14:paraId="2299F75A" w14:textId="0A104BC4" w:rsidR="008C6BE0" w:rsidRPr="00B80B62" w:rsidRDefault="008C6BE0" w:rsidP="008C6BE0">
            <w:pPr>
              <w:spacing w:line="192" w:lineRule="auto"/>
              <w:jc w:val="center"/>
              <w:rPr>
                <w:iCs/>
                <w:sz w:val="16"/>
                <w:szCs w:val="16"/>
              </w:rPr>
            </w:pPr>
            <w:r w:rsidRPr="00B80B62">
              <w:rPr>
                <w:bCs/>
                <w:sz w:val="16"/>
                <w:szCs w:val="16"/>
                <w:lang w:val="ru-RU"/>
              </w:rPr>
              <w:t>№вх-113</w:t>
            </w:r>
            <w:r w:rsidRPr="00B80B62">
              <w:rPr>
                <w:bCs/>
                <w:sz w:val="16"/>
                <w:szCs w:val="16"/>
                <w:lang w:val="ru-RU"/>
              </w:rPr>
              <w:t>4</w:t>
            </w:r>
            <w:r w:rsidRPr="00B80B62">
              <w:rPr>
                <w:bCs/>
                <w:sz w:val="16"/>
                <w:szCs w:val="16"/>
                <w:lang w:val="ru-RU"/>
              </w:rPr>
              <w:t>/0/25</w:t>
            </w:r>
          </w:p>
        </w:tc>
        <w:tc>
          <w:tcPr>
            <w:tcW w:w="326" w:type="pct"/>
            <w:shd w:val="clear" w:color="auto" w:fill="FFFFFF"/>
            <w:vAlign w:val="center"/>
          </w:tcPr>
          <w:p w14:paraId="07B2F12B" w14:textId="178F471F" w:rsidR="008C6BE0" w:rsidRPr="00B80B62" w:rsidRDefault="008C6BE0" w:rsidP="008C6BE0">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6DABE4F" w14:textId="1C00297B" w:rsidR="008C6BE0" w:rsidRPr="00B80B62" w:rsidRDefault="008C6BE0" w:rsidP="008C6BE0">
            <w:pPr>
              <w:spacing w:line="192" w:lineRule="auto"/>
              <w:jc w:val="center"/>
              <w:rPr>
                <w:iCs/>
                <w:sz w:val="16"/>
                <w:szCs w:val="16"/>
              </w:rPr>
            </w:pPr>
            <w:r w:rsidRPr="00B80B62">
              <w:rPr>
                <w:bCs/>
                <w:sz w:val="16"/>
                <w:szCs w:val="16"/>
                <w:lang w:val="ru-RU"/>
              </w:rPr>
              <w:t>3</w:t>
            </w:r>
            <w:r w:rsidRPr="00B80B62">
              <w:rPr>
                <w:bCs/>
                <w:sz w:val="16"/>
                <w:szCs w:val="16"/>
                <w:lang w:val="ru-RU"/>
              </w:rPr>
              <w:t>1</w:t>
            </w:r>
            <w:r w:rsidRPr="00B80B62">
              <w:rPr>
                <w:bCs/>
                <w:sz w:val="16"/>
                <w:szCs w:val="16"/>
                <w:lang w:val="ru-RU"/>
              </w:rPr>
              <w:t>.07.2025</w:t>
            </w:r>
          </w:p>
        </w:tc>
        <w:tc>
          <w:tcPr>
            <w:tcW w:w="307" w:type="pct"/>
            <w:shd w:val="clear" w:color="auto" w:fill="FFFFFF"/>
            <w:vAlign w:val="center"/>
          </w:tcPr>
          <w:p w14:paraId="40C3C5AD" w14:textId="1827B6F9" w:rsidR="008C6BE0" w:rsidRPr="00B80B62" w:rsidRDefault="008C6BE0" w:rsidP="008C6BE0">
            <w:pPr>
              <w:spacing w:after="0" w:line="210" w:lineRule="atLeast"/>
              <w:jc w:val="center"/>
              <w:rPr>
                <w:rFonts w:cs="Arial"/>
                <w:color w:val="363636"/>
                <w:sz w:val="16"/>
                <w:szCs w:val="16"/>
              </w:rPr>
            </w:pPr>
            <w:r w:rsidRPr="00B80B62">
              <w:rPr>
                <w:bCs/>
                <w:sz w:val="16"/>
                <w:szCs w:val="16"/>
              </w:rPr>
              <w:t>Острозька міська рада Рівненського району Рівненської області</w:t>
            </w:r>
          </w:p>
        </w:tc>
        <w:tc>
          <w:tcPr>
            <w:tcW w:w="231" w:type="pct"/>
            <w:shd w:val="clear" w:color="auto" w:fill="FFFFFF"/>
            <w:vAlign w:val="center"/>
          </w:tcPr>
          <w:p w14:paraId="318343C2" w14:textId="6DF57E2C"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13CB2F03" w14:textId="7DF65963"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74D74F24" w14:textId="6ED03175" w:rsidR="008C6BE0" w:rsidRPr="00B80B62" w:rsidRDefault="008C6BE0"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3041C1B" w14:textId="177A7D56" w:rsidR="008C6BE0" w:rsidRPr="00B80B62" w:rsidRDefault="008C6BE0" w:rsidP="008C6BE0">
            <w:pPr>
              <w:spacing w:line="192" w:lineRule="auto"/>
              <w:jc w:val="center"/>
              <w:rPr>
                <w:sz w:val="16"/>
                <w:szCs w:val="16"/>
              </w:rPr>
            </w:pPr>
            <w:r w:rsidRPr="00B80B62">
              <w:rPr>
                <w:sz w:val="16"/>
                <w:szCs w:val="16"/>
              </w:rPr>
              <w:t>Щодо надання субвенції з державного бюджету на забезпечення діяльності фахівця із супроводу ветеранів війни</w:t>
            </w:r>
          </w:p>
        </w:tc>
        <w:tc>
          <w:tcPr>
            <w:tcW w:w="404" w:type="pct"/>
            <w:shd w:val="clear" w:color="auto" w:fill="FFFFFF"/>
          </w:tcPr>
          <w:p w14:paraId="4FB6ED62" w14:textId="26DF998C" w:rsidR="008C6BE0" w:rsidRPr="00B80B62" w:rsidRDefault="008C6BE0" w:rsidP="008C6BE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7BD9D93" w14:textId="6B12608E" w:rsidR="008C6BE0" w:rsidRPr="00B80B62" w:rsidRDefault="008C6BE0" w:rsidP="008C6BE0">
            <w:pPr>
              <w:spacing w:line="192" w:lineRule="auto"/>
              <w:jc w:val="center"/>
              <w:rPr>
                <w:sz w:val="16"/>
                <w:szCs w:val="16"/>
              </w:rPr>
            </w:pPr>
            <w:r w:rsidRPr="00B80B62">
              <w:rPr>
                <w:sz w:val="16"/>
                <w:szCs w:val="16"/>
              </w:rPr>
              <w:t>Лист</w:t>
            </w:r>
          </w:p>
        </w:tc>
        <w:tc>
          <w:tcPr>
            <w:tcW w:w="112" w:type="pct"/>
            <w:shd w:val="clear" w:color="auto" w:fill="FFFFFF"/>
            <w:vAlign w:val="center"/>
          </w:tcPr>
          <w:p w14:paraId="0052DA23" w14:textId="77777777" w:rsidR="008C6BE0" w:rsidRPr="00B80B62" w:rsidRDefault="008C6BE0" w:rsidP="008C6BE0">
            <w:pPr>
              <w:spacing w:line="192" w:lineRule="auto"/>
              <w:jc w:val="center"/>
              <w:rPr>
                <w:sz w:val="16"/>
                <w:szCs w:val="16"/>
              </w:rPr>
            </w:pPr>
          </w:p>
        </w:tc>
        <w:tc>
          <w:tcPr>
            <w:tcW w:w="306" w:type="pct"/>
            <w:shd w:val="clear" w:color="auto" w:fill="FFFFFF"/>
          </w:tcPr>
          <w:p w14:paraId="05871A01" w14:textId="3B0F197A"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AFD4F10" w14:textId="4D513AC1"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CEF196" w14:textId="77777777" w:rsidR="008C6BE0" w:rsidRPr="00B80B62" w:rsidRDefault="008C6BE0" w:rsidP="008C6BE0">
            <w:pPr>
              <w:spacing w:line="192" w:lineRule="auto"/>
              <w:jc w:val="center"/>
              <w:rPr>
                <w:lang w:val="ru-RU"/>
              </w:rPr>
            </w:pPr>
          </w:p>
        </w:tc>
      </w:tr>
      <w:tr w:rsidR="008C6BE0" w:rsidRPr="00B80B62" w14:paraId="46AD21E7" w14:textId="77777777" w:rsidTr="008C6BE0">
        <w:trPr>
          <w:trHeight w:val="975"/>
        </w:trPr>
        <w:tc>
          <w:tcPr>
            <w:tcW w:w="174" w:type="pct"/>
            <w:shd w:val="clear" w:color="auto" w:fill="FFFFFF"/>
            <w:vAlign w:val="center"/>
          </w:tcPr>
          <w:p w14:paraId="39A3FD2A" w14:textId="24003402" w:rsidR="008C6BE0" w:rsidRPr="00B80B62" w:rsidRDefault="008C6BE0" w:rsidP="008C6BE0">
            <w:pPr>
              <w:spacing w:line="192" w:lineRule="auto"/>
              <w:jc w:val="center"/>
              <w:rPr>
                <w:b/>
                <w:bCs/>
                <w:sz w:val="16"/>
                <w:szCs w:val="16"/>
              </w:rPr>
            </w:pPr>
            <w:r w:rsidRPr="00B80B62">
              <w:rPr>
                <w:b/>
                <w:bCs/>
                <w:sz w:val="16"/>
                <w:szCs w:val="16"/>
              </w:rPr>
              <w:t>359</w:t>
            </w:r>
          </w:p>
        </w:tc>
        <w:tc>
          <w:tcPr>
            <w:tcW w:w="464" w:type="pct"/>
            <w:shd w:val="clear" w:color="auto" w:fill="FFFFFF"/>
            <w:vAlign w:val="center"/>
          </w:tcPr>
          <w:p w14:paraId="6334034E" w14:textId="0D1ACAF3" w:rsidR="008C6BE0" w:rsidRPr="00B80B62" w:rsidRDefault="008C6BE0" w:rsidP="008C6BE0">
            <w:pPr>
              <w:spacing w:line="192" w:lineRule="auto"/>
              <w:jc w:val="center"/>
              <w:rPr>
                <w:sz w:val="16"/>
                <w:szCs w:val="16"/>
              </w:rPr>
            </w:pPr>
            <w:r w:rsidRPr="00B80B62">
              <w:rPr>
                <w:sz w:val="16"/>
                <w:szCs w:val="16"/>
              </w:rPr>
              <w:t>Щодо організації тематичних заходів  з нагоди відзначення Дня Незалежності України</w:t>
            </w:r>
          </w:p>
        </w:tc>
        <w:tc>
          <w:tcPr>
            <w:tcW w:w="350" w:type="pct"/>
            <w:shd w:val="clear" w:color="auto" w:fill="FFFFFF"/>
            <w:vAlign w:val="center"/>
          </w:tcPr>
          <w:p w14:paraId="5D6FB960" w14:textId="0977F46E" w:rsidR="008C6BE0" w:rsidRPr="00B80B62" w:rsidRDefault="008C6BE0" w:rsidP="008C6BE0">
            <w:pPr>
              <w:spacing w:line="192" w:lineRule="auto"/>
              <w:jc w:val="center"/>
              <w:rPr>
                <w:iCs/>
                <w:sz w:val="16"/>
                <w:szCs w:val="16"/>
              </w:rPr>
            </w:pPr>
            <w:r w:rsidRPr="00B80B62">
              <w:rPr>
                <w:bCs/>
                <w:sz w:val="16"/>
                <w:szCs w:val="16"/>
                <w:lang w:val="ru-RU"/>
              </w:rPr>
              <w:t>№вх-113</w:t>
            </w:r>
            <w:r w:rsidRPr="00B80B62">
              <w:rPr>
                <w:bCs/>
                <w:sz w:val="16"/>
                <w:szCs w:val="16"/>
                <w:lang w:val="ru-RU"/>
              </w:rPr>
              <w:t>5</w:t>
            </w:r>
            <w:r w:rsidRPr="00B80B62">
              <w:rPr>
                <w:bCs/>
                <w:sz w:val="16"/>
                <w:szCs w:val="16"/>
                <w:lang w:val="ru-RU"/>
              </w:rPr>
              <w:t>/0/25</w:t>
            </w:r>
          </w:p>
        </w:tc>
        <w:tc>
          <w:tcPr>
            <w:tcW w:w="326" w:type="pct"/>
            <w:shd w:val="clear" w:color="auto" w:fill="FFFFFF"/>
            <w:vAlign w:val="center"/>
          </w:tcPr>
          <w:p w14:paraId="22278340" w14:textId="2F35583F" w:rsidR="008C6BE0" w:rsidRPr="00B80B62" w:rsidRDefault="008C6BE0" w:rsidP="008C6BE0">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0E2ECE3" w14:textId="2C8725A8" w:rsidR="008C6BE0" w:rsidRPr="00B80B62" w:rsidRDefault="008C6BE0" w:rsidP="008C6BE0">
            <w:pPr>
              <w:spacing w:line="192" w:lineRule="auto"/>
              <w:jc w:val="center"/>
              <w:rPr>
                <w:iCs/>
                <w:sz w:val="16"/>
                <w:szCs w:val="16"/>
              </w:rPr>
            </w:pPr>
            <w:r w:rsidRPr="00B80B62">
              <w:rPr>
                <w:bCs/>
                <w:sz w:val="16"/>
                <w:szCs w:val="16"/>
                <w:lang w:val="ru-RU"/>
              </w:rPr>
              <w:t>31.07.2025</w:t>
            </w:r>
          </w:p>
        </w:tc>
        <w:tc>
          <w:tcPr>
            <w:tcW w:w="307" w:type="pct"/>
            <w:shd w:val="clear" w:color="auto" w:fill="FFFFFF"/>
            <w:vAlign w:val="center"/>
          </w:tcPr>
          <w:p w14:paraId="7CA6BAF8" w14:textId="44065781" w:rsidR="008C6BE0" w:rsidRPr="00B80B62" w:rsidRDefault="008C6BE0" w:rsidP="008C6BE0">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35FBBA0" w14:textId="4257CF66"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2AADA299" w14:textId="3DBC463C"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62438745" w14:textId="7ADF3EE4" w:rsidR="008C6BE0" w:rsidRPr="00B80B62" w:rsidRDefault="008C6BE0"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3A94B0A" w14:textId="07FDC379" w:rsidR="008C6BE0" w:rsidRPr="00B80B62" w:rsidRDefault="008C6BE0" w:rsidP="008C6BE0">
            <w:pPr>
              <w:spacing w:line="192" w:lineRule="auto"/>
              <w:jc w:val="center"/>
              <w:rPr>
                <w:sz w:val="16"/>
                <w:szCs w:val="16"/>
              </w:rPr>
            </w:pPr>
            <w:r w:rsidRPr="00B80B62">
              <w:rPr>
                <w:sz w:val="16"/>
                <w:szCs w:val="16"/>
              </w:rPr>
              <w:t>Щодо організації тематичних заходів  з нагоди відзначення Дня Незалежності України</w:t>
            </w:r>
          </w:p>
        </w:tc>
        <w:tc>
          <w:tcPr>
            <w:tcW w:w="404" w:type="pct"/>
            <w:shd w:val="clear" w:color="auto" w:fill="FFFFFF"/>
          </w:tcPr>
          <w:p w14:paraId="20B0AAD5" w14:textId="4047EB5C" w:rsidR="008C6BE0" w:rsidRPr="00B80B62" w:rsidRDefault="008C6BE0" w:rsidP="008C6BE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4966BF2" w14:textId="221CFBD2" w:rsidR="008C6BE0" w:rsidRPr="00B80B62" w:rsidRDefault="008C6BE0" w:rsidP="008C6BE0">
            <w:pPr>
              <w:spacing w:line="192" w:lineRule="auto"/>
              <w:jc w:val="center"/>
              <w:rPr>
                <w:sz w:val="16"/>
                <w:szCs w:val="16"/>
              </w:rPr>
            </w:pPr>
            <w:r w:rsidRPr="00B80B62">
              <w:rPr>
                <w:sz w:val="16"/>
                <w:szCs w:val="16"/>
              </w:rPr>
              <w:t>Лист</w:t>
            </w:r>
          </w:p>
        </w:tc>
        <w:tc>
          <w:tcPr>
            <w:tcW w:w="112" w:type="pct"/>
            <w:shd w:val="clear" w:color="auto" w:fill="FFFFFF"/>
            <w:vAlign w:val="center"/>
          </w:tcPr>
          <w:p w14:paraId="09B7F018" w14:textId="77777777" w:rsidR="008C6BE0" w:rsidRPr="00B80B62" w:rsidRDefault="008C6BE0" w:rsidP="008C6BE0">
            <w:pPr>
              <w:spacing w:line="192" w:lineRule="auto"/>
              <w:jc w:val="center"/>
              <w:rPr>
                <w:sz w:val="16"/>
                <w:szCs w:val="16"/>
              </w:rPr>
            </w:pPr>
          </w:p>
        </w:tc>
        <w:tc>
          <w:tcPr>
            <w:tcW w:w="306" w:type="pct"/>
            <w:shd w:val="clear" w:color="auto" w:fill="FFFFFF"/>
          </w:tcPr>
          <w:p w14:paraId="70827FA3" w14:textId="4CF56122"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96795E3" w14:textId="7C9C37E1"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5EE0119" w14:textId="77777777" w:rsidR="008C6BE0" w:rsidRPr="00B80B62" w:rsidRDefault="008C6BE0" w:rsidP="008C6BE0">
            <w:pPr>
              <w:spacing w:line="192" w:lineRule="auto"/>
              <w:jc w:val="center"/>
              <w:rPr>
                <w:lang w:val="ru-RU"/>
              </w:rPr>
            </w:pPr>
          </w:p>
        </w:tc>
      </w:tr>
      <w:tr w:rsidR="008C6BE0" w:rsidRPr="00B80B62" w14:paraId="6258825F" w14:textId="77777777" w:rsidTr="008C6BE0">
        <w:trPr>
          <w:trHeight w:val="975"/>
        </w:trPr>
        <w:tc>
          <w:tcPr>
            <w:tcW w:w="174" w:type="pct"/>
            <w:shd w:val="clear" w:color="auto" w:fill="FFFFFF"/>
            <w:vAlign w:val="center"/>
          </w:tcPr>
          <w:p w14:paraId="338B1644" w14:textId="5C190539" w:rsidR="008C6BE0" w:rsidRPr="00B80B62" w:rsidRDefault="008C6BE0" w:rsidP="008C6BE0">
            <w:pPr>
              <w:spacing w:line="192" w:lineRule="auto"/>
              <w:jc w:val="center"/>
              <w:rPr>
                <w:b/>
                <w:bCs/>
                <w:sz w:val="16"/>
                <w:szCs w:val="16"/>
              </w:rPr>
            </w:pPr>
            <w:r w:rsidRPr="00B80B62">
              <w:rPr>
                <w:b/>
                <w:bCs/>
                <w:sz w:val="16"/>
                <w:szCs w:val="16"/>
              </w:rPr>
              <w:t>360</w:t>
            </w:r>
          </w:p>
        </w:tc>
        <w:tc>
          <w:tcPr>
            <w:tcW w:w="464" w:type="pct"/>
            <w:shd w:val="clear" w:color="auto" w:fill="FFFFFF"/>
            <w:vAlign w:val="center"/>
          </w:tcPr>
          <w:p w14:paraId="79E208D7" w14:textId="686AA54C" w:rsidR="008C6BE0" w:rsidRPr="00B80B62" w:rsidRDefault="008C6BE0" w:rsidP="008C6BE0">
            <w:pPr>
              <w:spacing w:line="192" w:lineRule="auto"/>
              <w:jc w:val="center"/>
              <w:rPr>
                <w:sz w:val="16"/>
                <w:szCs w:val="16"/>
              </w:rPr>
            </w:pPr>
            <w:r w:rsidRPr="00B80B62">
              <w:rPr>
                <w:sz w:val="16"/>
                <w:szCs w:val="16"/>
              </w:rPr>
              <w:t>№ 4538-ІХ "Про внесення змін до статті 11 Закону України "Про військовий обов’язок і військову службу" щодо військової підготовки громадян України за програмою підготовки офіцерів запасу медичної служби"</w:t>
            </w:r>
          </w:p>
        </w:tc>
        <w:tc>
          <w:tcPr>
            <w:tcW w:w="350" w:type="pct"/>
            <w:shd w:val="clear" w:color="auto" w:fill="FFFFFF"/>
            <w:vAlign w:val="center"/>
          </w:tcPr>
          <w:p w14:paraId="6F7A0DA6" w14:textId="519D1D09" w:rsidR="008C6BE0" w:rsidRPr="00B80B62" w:rsidRDefault="008C6BE0" w:rsidP="008C6BE0">
            <w:pPr>
              <w:spacing w:line="192" w:lineRule="auto"/>
              <w:jc w:val="center"/>
              <w:rPr>
                <w:iCs/>
                <w:sz w:val="16"/>
                <w:szCs w:val="16"/>
              </w:rPr>
            </w:pPr>
            <w:r w:rsidRPr="00B80B62">
              <w:rPr>
                <w:bCs/>
                <w:sz w:val="16"/>
                <w:szCs w:val="16"/>
                <w:lang w:val="ru-RU"/>
              </w:rPr>
              <w:t>№вх-113</w:t>
            </w:r>
            <w:r w:rsidRPr="00B80B62">
              <w:rPr>
                <w:bCs/>
                <w:sz w:val="16"/>
                <w:szCs w:val="16"/>
                <w:lang w:val="ru-RU"/>
              </w:rPr>
              <w:t>6</w:t>
            </w:r>
            <w:r w:rsidRPr="00B80B62">
              <w:rPr>
                <w:bCs/>
                <w:sz w:val="16"/>
                <w:szCs w:val="16"/>
                <w:lang w:val="ru-RU"/>
              </w:rPr>
              <w:t>/0/25</w:t>
            </w:r>
          </w:p>
        </w:tc>
        <w:tc>
          <w:tcPr>
            <w:tcW w:w="326" w:type="pct"/>
            <w:shd w:val="clear" w:color="auto" w:fill="FFFFFF"/>
            <w:vAlign w:val="center"/>
          </w:tcPr>
          <w:p w14:paraId="386A88B9" w14:textId="7058C555" w:rsidR="008C6BE0" w:rsidRPr="00B80B62" w:rsidRDefault="008C6BE0" w:rsidP="008C6BE0">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6A0BFEF1" w14:textId="18974A90" w:rsidR="008C6BE0" w:rsidRPr="00B80B62" w:rsidRDefault="008C6BE0" w:rsidP="008C6BE0">
            <w:pPr>
              <w:spacing w:line="192" w:lineRule="auto"/>
              <w:jc w:val="center"/>
              <w:rPr>
                <w:iCs/>
                <w:sz w:val="16"/>
                <w:szCs w:val="16"/>
              </w:rPr>
            </w:pPr>
            <w:r w:rsidRPr="00B80B62">
              <w:rPr>
                <w:bCs/>
                <w:sz w:val="16"/>
                <w:szCs w:val="16"/>
                <w:lang w:val="ru-RU"/>
              </w:rPr>
              <w:t>31.07.2025</w:t>
            </w:r>
          </w:p>
        </w:tc>
        <w:tc>
          <w:tcPr>
            <w:tcW w:w="307" w:type="pct"/>
            <w:shd w:val="clear" w:color="auto" w:fill="FFFFFF"/>
            <w:vAlign w:val="center"/>
          </w:tcPr>
          <w:p w14:paraId="6940464E" w14:textId="617C9B86" w:rsidR="008C6BE0" w:rsidRPr="00B80B62" w:rsidRDefault="008C6BE0" w:rsidP="008C6BE0">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61D6079C" w14:textId="046756B3"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6AEECD60" w14:textId="0B75BD8A"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6649D6AE" w14:textId="3EF50690" w:rsidR="008C6BE0" w:rsidRPr="00B80B62" w:rsidRDefault="008C6BE0"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39BDC653" w14:textId="01FDD278" w:rsidR="008C6BE0" w:rsidRPr="00B80B62" w:rsidRDefault="008C6BE0" w:rsidP="008C6BE0">
            <w:pPr>
              <w:spacing w:line="192" w:lineRule="auto"/>
              <w:jc w:val="center"/>
              <w:rPr>
                <w:sz w:val="16"/>
                <w:szCs w:val="16"/>
              </w:rPr>
            </w:pPr>
            <w:r w:rsidRPr="00B80B62">
              <w:rPr>
                <w:sz w:val="16"/>
                <w:szCs w:val="16"/>
              </w:rPr>
              <w:t>№ 4538-ІХ "Про внесення змін до статті 11 Закону України "Про військовий обов’язок і військову службу" щодо військової підготовки громадян України за програмою підготовки офіцерів запасу медичної служби"</w:t>
            </w:r>
          </w:p>
        </w:tc>
        <w:tc>
          <w:tcPr>
            <w:tcW w:w="404" w:type="pct"/>
            <w:shd w:val="clear" w:color="auto" w:fill="FFFFFF"/>
          </w:tcPr>
          <w:p w14:paraId="406E3452" w14:textId="1018AD79" w:rsidR="008C6BE0" w:rsidRPr="00B80B62" w:rsidRDefault="008C6BE0" w:rsidP="008C6BE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EDA0348" w14:textId="7BC73C59" w:rsidR="008C6BE0" w:rsidRPr="00B80B62" w:rsidRDefault="008C6BE0" w:rsidP="008C6BE0">
            <w:pPr>
              <w:spacing w:line="192" w:lineRule="auto"/>
              <w:jc w:val="center"/>
              <w:rPr>
                <w:sz w:val="16"/>
                <w:szCs w:val="16"/>
              </w:rPr>
            </w:pPr>
            <w:r w:rsidRPr="00B80B62">
              <w:rPr>
                <w:sz w:val="16"/>
                <w:szCs w:val="16"/>
              </w:rPr>
              <w:t>Закони України</w:t>
            </w:r>
          </w:p>
        </w:tc>
        <w:tc>
          <w:tcPr>
            <w:tcW w:w="112" w:type="pct"/>
            <w:shd w:val="clear" w:color="auto" w:fill="FFFFFF"/>
            <w:vAlign w:val="center"/>
          </w:tcPr>
          <w:p w14:paraId="6CBCC4A9" w14:textId="77777777" w:rsidR="008C6BE0" w:rsidRPr="00B80B62" w:rsidRDefault="008C6BE0" w:rsidP="008C6BE0">
            <w:pPr>
              <w:spacing w:line="192" w:lineRule="auto"/>
              <w:jc w:val="center"/>
              <w:rPr>
                <w:sz w:val="16"/>
                <w:szCs w:val="16"/>
              </w:rPr>
            </w:pPr>
          </w:p>
        </w:tc>
        <w:tc>
          <w:tcPr>
            <w:tcW w:w="306" w:type="pct"/>
            <w:shd w:val="clear" w:color="auto" w:fill="FFFFFF"/>
          </w:tcPr>
          <w:p w14:paraId="20D169A1" w14:textId="7A1586D1"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CCDFE10" w14:textId="26E1F74A"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598649C" w14:textId="77777777" w:rsidR="008C6BE0" w:rsidRPr="00B80B62" w:rsidRDefault="008C6BE0" w:rsidP="008C6BE0">
            <w:pPr>
              <w:spacing w:line="192" w:lineRule="auto"/>
              <w:jc w:val="center"/>
              <w:rPr>
                <w:lang w:val="ru-RU"/>
              </w:rPr>
            </w:pPr>
          </w:p>
        </w:tc>
      </w:tr>
      <w:tr w:rsidR="008C6BE0" w:rsidRPr="00B80B62" w14:paraId="724C5693" w14:textId="77777777" w:rsidTr="008C6BE0">
        <w:trPr>
          <w:trHeight w:val="975"/>
        </w:trPr>
        <w:tc>
          <w:tcPr>
            <w:tcW w:w="174" w:type="pct"/>
            <w:shd w:val="clear" w:color="auto" w:fill="FFFFFF"/>
            <w:vAlign w:val="center"/>
          </w:tcPr>
          <w:p w14:paraId="4ECE6E34" w14:textId="49AA9455" w:rsidR="008C6BE0" w:rsidRPr="00B80B62" w:rsidRDefault="008C6BE0" w:rsidP="008C6BE0">
            <w:pPr>
              <w:spacing w:line="192" w:lineRule="auto"/>
              <w:jc w:val="center"/>
              <w:rPr>
                <w:b/>
                <w:bCs/>
                <w:sz w:val="16"/>
                <w:szCs w:val="16"/>
              </w:rPr>
            </w:pPr>
            <w:r w:rsidRPr="00B80B62">
              <w:rPr>
                <w:b/>
                <w:bCs/>
                <w:sz w:val="16"/>
                <w:szCs w:val="16"/>
              </w:rPr>
              <w:t>361</w:t>
            </w:r>
          </w:p>
        </w:tc>
        <w:tc>
          <w:tcPr>
            <w:tcW w:w="464" w:type="pct"/>
            <w:shd w:val="clear" w:color="auto" w:fill="FFFFFF"/>
            <w:vAlign w:val="center"/>
          </w:tcPr>
          <w:p w14:paraId="6066AA3D" w14:textId="7FF20182" w:rsidR="008C6BE0" w:rsidRPr="00B80B62" w:rsidRDefault="008C6BE0" w:rsidP="008C6BE0">
            <w:pPr>
              <w:spacing w:line="192" w:lineRule="auto"/>
              <w:jc w:val="center"/>
              <w:rPr>
                <w:sz w:val="16"/>
                <w:szCs w:val="16"/>
              </w:rPr>
            </w:pPr>
            <w:r w:rsidRPr="00B80B62">
              <w:rPr>
                <w:sz w:val="16"/>
                <w:szCs w:val="16"/>
              </w:rPr>
              <w:t xml:space="preserve">Щодо проведення </w:t>
            </w:r>
            <w:proofErr w:type="spellStart"/>
            <w:r w:rsidRPr="00B80B62">
              <w:rPr>
                <w:sz w:val="16"/>
                <w:szCs w:val="16"/>
              </w:rPr>
              <w:t>вебінару</w:t>
            </w:r>
            <w:proofErr w:type="spellEnd"/>
            <w:r w:rsidRPr="00B80B62">
              <w:rPr>
                <w:sz w:val="16"/>
                <w:szCs w:val="16"/>
              </w:rPr>
              <w:t xml:space="preserve"> з питань управління публічними інвестиціями</w:t>
            </w:r>
          </w:p>
        </w:tc>
        <w:tc>
          <w:tcPr>
            <w:tcW w:w="350" w:type="pct"/>
            <w:shd w:val="clear" w:color="auto" w:fill="FFFFFF"/>
            <w:vAlign w:val="center"/>
          </w:tcPr>
          <w:p w14:paraId="5D9DCED5" w14:textId="406DD165" w:rsidR="008C6BE0" w:rsidRPr="00B80B62" w:rsidRDefault="008C6BE0" w:rsidP="008C6BE0">
            <w:pPr>
              <w:spacing w:line="192" w:lineRule="auto"/>
              <w:jc w:val="center"/>
              <w:rPr>
                <w:iCs/>
                <w:sz w:val="16"/>
                <w:szCs w:val="16"/>
              </w:rPr>
            </w:pPr>
            <w:r w:rsidRPr="00B80B62">
              <w:rPr>
                <w:bCs/>
                <w:sz w:val="16"/>
                <w:szCs w:val="16"/>
                <w:lang w:val="ru-RU"/>
              </w:rPr>
              <w:t>№вх-113</w:t>
            </w:r>
            <w:r w:rsidRPr="00B80B62">
              <w:rPr>
                <w:bCs/>
                <w:sz w:val="16"/>
                <w:szCs w:val="16"/>
                <w:lang w:val="ru-RU"/>
              </w:rPr>
              <w:t>7</w:t>
            </w:r>
            <w:r w:rsidRPr="00B80B62">
              <w:rPr>
                <w:bCs/>
                <w:sz w:val="16"/>
                <w:szCs w:val="16"/>
                <w:lang w:val="ru-RU"/>
              </w:rPr>
              <w:t>/0/25</w:t>
            </w:r>
          </w:p>
        </w:tc>
        <w:tc>
          <w:tcPr>
            <w:tcW w:w="326" w:type="pct"/>
            <w:shd w:val="clear" w:color="auto" w:fill="FFFFFF"/>
            <w:vAlign w:val="center"/>
          </w:tcPr>
          <w:p w14:paraId="0A14B812" w14:textId="4503EB80" w:rsidR="008C6BE0" w:rsidRPr="00B80B62" w:rsidRDefault="008C6BE0" w:rsidP="008C6BE0">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57E63339" w14:textId="426E70A1" w:rsidR="008C6BE0" w:rsidRPr="00B80B62" w:rsidRDefault="008C6BE0" w:rsidP="008C6BE0">
            <w:pPr>
              <w:spacing w:line="192" w:lineRule="auto"/>
              <w:jc w:val="center"/>
              <w:rPr>
                <w:iCs/>
                <w:sz w:val="16"/>
                <w:szCs w:val="16"/>
              </w:rPr>
            </w:pPr>
            <w:r w:rsidRPr="00B80B62">
              <w:rPr>
                <w:bCs/>
                <w:sz w:val="16"/>
                <w:szCs w:val="16"/>
                <w:lang w:val="ru-RU"/>
              </w:rPr>
              <w:t>31.07.2025</w:t>
            </w:r>
          </w:p>
        </w:tc>
        <w:tc>
          <w:tcPr>
            <w:tcW w:w="307" w:type="pct"/>
            <w:shd w:val="clear" w:color="auto" w:fill="FFFFFF"/>
            <w:vAlign w:val="center"/>
          </w:tcPr>
          <w:p w14:paraId="354803C0" w14:textId="59099B53" w:rsidR="008C6BE0" w:rsidRPr="00B80B62" w:rsidRDefault="008C6BE0" w:rsidP="008C6BE0">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26C4A1C3" w14:textId="6098B743"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607E747A" w14:textId="5DBB65B2"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6E4766D3" w14:textId="79394E21" w:rsidR="008C6BE0" w:rsidRPr="00B80B62" w:rsidRDefault="008C6BE0"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440AC2E" w14:textId="76E7FE76" w:rsidR="008C6BE0" w:rsidRPr="00B80B62" w:rsidRDefault="008C6BE0" w:rsidP="008C6BE0">
            <w:pPr>
              <w:spacing w:line="192" w:lineRule="auto"/>
              <w:jc w:val="center"/>
              <w:rPr>
                <w:sz w:val="16"/>
                <w:szCs w:val="16"/>
              </w:rPr>
            </w:pPr>
            <w:r w:rsidRPr="00B80B62">
              <w:rPr>
                <w:sz w:val="16"/>
                <w:szCs w:val="16"/>
              </w:rPr>
              <w:t xml:space="preserve">Щодо проведення </w:t>
            </w:r>
            <w:proofErr w:type="spellStart"/>
            <w:r w:rsidRPr="00B80B62">
              <w:rPr>
                <w:sz w:val="16"/>
                <w:szCs w:val="16"/>
              </w:rPr>
              <w:t>вебінару</w:t>
            </w:r>
            <w:proofErr w:type="spellEnd"/>
            <w:r w:rsidRPr="00B80B62">
              <w:rPr>
                <w:sz w:val="16"/>
                <w:szCs w:val="16"/>
              </w:rPr>
              <w:t xml:space="preserve"> з питань управління публічними інвестиціями</w:t>
            </w:r>
          </w:p>
        </w:tc>
        <w:tc>
          <w:tcPr>
            <w:tcW w:w="404" w:type="pct"/>
            <w:shd w:val="clear" w:color="auto" w:fill="FFFFFF"/>
          </w:tcPr>
          <w:p w14:paraId="001A408C" w14:textId="45D892FF" w:rsidR="008C6BE0" w:rsidRPr="00B80B62" w:rsidRDefault="008C6BE0" w:rsidP="008C6BE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0A2AFA8D" w14:textId="208C148F" w:rsidR="008C6BE0" w:rsidRPr="00B80B62" w:rsidRDefault="008C6BE0" w:rsidP="008C6BE0">
            <w:pPr>
              <w:spacing w:line="192" w:lineRule="auto"/>
              <w:jc w:val="center"/>
              <w:rPr>
                <w:sz w:val="16"/>
                <w:szCs w:val="16"/>
              </w:rPr>
            </w:pPr>
            <w:r w:rsidRPr="00B80B62">
              <w:rPr>
                <w:sz w:val="16"/>
                <w:szCs w:val="16"/>
              </w:rPr>
              <w:t>Лист</w:t>
            </w:r>
          </w:p>
        </w:tc>
        <w:tc>
          <w:tcPr>
            <w:tcW w:w="112" w:type="pct"/>
            <w:shd w:val="clear" w:color="auto" w:fill="FFFFFF"/>
            <w:vAlign w:val="center"/>
          </w:tcPr>
          <w:p w14:paraId="2DDAB5D6" w14:textId="77777777" w:rsidR="008C6BE0" w:rsidRPr="00B80B62" w:rsidRDefault="008C6BE0" w:rsidP="008C6BE0">
            <w:pPr>
              <w:spacing w:line="192" w:lineRule="auto"/>
              <w:jc w:val="center"/>
              <w:rPr>
                <w:sz w:val="16"/>
                <w:szCs w:val="16"/>
              </w:rPr>
            </w:pPr>
          </w:p>
        </w:tc>
        <w:tc>
          <w:tcPr>
            <w:tcW w:w="306" w:type="pct"/>
            <w:shd w:val="clear" w:color="auto" w:fill="FFFFFF"/>
          </w:tcPr>
          <w:p w14:paraId="3A7EA6F4" w14:textId="38FD7636"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7D7AF87" w14:textId="6EACBB4C"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87597C6" w14:textId="77777777" w:rsidR="008C6BE0" w:rsidRPr="00B80B62" w:rsidRDefault="008C6BE0" w:rsidP="008C6BE0">
            <w:pPr>
              <w:spacing w:line="192" w:lineRule="auto"/>
              <w:jc w:val="center"/>
              <w:rPr>
                <w:lang w:val="ru-RU"/>
              </w:rPr>
            </w:pPr>
          </w:p>
        </w:tc>
      </w:tr>
      <w:tr w:rsidR="008C6BE0" w:rsidRPr="00B80B62" w14:paraId="0A214DBF" w14:textId="77777777" w:rsidTr="008C6BE0">
        <w:trPr>
          <w:trHeight w:val="975"/>
        </w:trPr>
        <w:tc>
          <w:tcPr>
            <w:tcW w:w="174" w:type="pct"/>
            <w:shd w:val="clear" w:color="auto" w:fill="FFFFFF"/>
            <w:vAlign w:val="center"/>
          </w:tcPr>
          <w:p w14:paraId="08613FF1" w14:textId="4BC4DCF6" w:rsidR="008C6BE0" w:rsidRPr="00B80B62" w:rsidRDefault="008C6BE0" w:rsidP="008C6BE0">
            <w:pPr>
              <w:spacing w:line="192" w:lineRule="auto"/>
              <w:jc w:val="center"/>
              <w:rPr>
                <w:b/>
                <w:bCs/>
                <w:sz w:val="16"/>
                <w:szCs w:val="16"/>
              </w:rPr>
            </w:pPr>
            <w:r w:rsidRPr="00B80B62">
              <w:rPr>
                <w:b/>
                <w:bCs/>
                <w:sz w:val="16"/>
                <w:szCs w:val="16"/>
              </w:rPr>
              <w:t>362</w:t>
            </w:r>
          </w:p>
        </w:tc>
        <w:tc>
          <w:tcPr>
            <w:tcW w:w="464" w:type="pct"/>
            <w:shd w:val="clear" w:color="auto" w:fill="FFFFFF"/>
            <w:vAlign w:val="center"/>
          </w:tcPr>
          <w:p w14:paraId="15DEB1DB" w14:textId="76E7B3D8" w:rsidR="008C6BE0" w:rsidRPr="00B80B62" w:rsidRDefault="008C6BE0" w:rsidP="008C6BE0">
            <w:pPr>
              <w:spacing w:line="192" w:lineRule="auto"/>
              <w:jc w:val="center"/>
              <w:rPr>
                <w:sz w:val="16"/>
                <w:szCs w:val="16"/>
              </w:rPr>
            </w:pPr>
            <w:r w:rsidRPr="00B80B62">
              <w:rPr>
                <w:sz w:val="16"/>
                <w:szCs w:val="16"/>
              </w:rPr>
              <w:t>Щодо надання бюджетної пропозиції на 2026-2028 роки</w:t>
            </w:r>
          </w:p>
        </w:tc>
        <w:tc>
          <w:tcPr>
            <w:tcW w:w="350" w:type="pct"/>
            <w:shd w:val="clear" w:color="auto" w:fill="FFFFFF"/>
            <w:vAlign w:val="center"/>
          </w:tcPr>
          <w:p w14:paraId="1B59E5F8" w14:textId="35D205B7" w:rsidR="008C6BE0" w:rsidRPr="00B80B62" w:rsidRDefault="008C6BE0" w:rsidP="008C6BE0">
            <w:pPr>
              <w:spacing w:line="192" w:lineRule="auto"/>
              <w:jc w:val="center"/>
              <w:rPr>
                <w:iCs/>
                <w:sz w:val="16"/>
                <w:szCs w:val="16"/>
              </w:rPr>
            </w:pPr>
            <w:r w:rsidRPr="00B80B62">
              <w:rPr>
                <w:bCs/>
                <w:sz w:val="16"/>
                <w:szCs w:val="16"/>
                <w:lang w:val="ru-RU"/>
              </w:rPr>
              <w:t>№вх-113</w:t>
            </w:r>
            <w:r w:rsidRPr="00B80B62">
              <w:rPr>
                <w:bCs/>
                <w:sz w:val="16"/>
                <w:szCs w:val="16"/>
                <w:lang w:val="ru-RU"/>
              </w:rPr>
              <w:t>8</w:t>
            </w:r>
            <w:r w:rsidRPr="00B80B62">
              <w:rPr>
                <w:bCs/>
                <w:sz w:val="16"/>
                <w:szCs w:val="16"/>
                <w:lang w:val="ru-RU"/>
              </w:rPr>
              <w:t>/0/25</w:t>
            </w:r>
          </w:p>
        </w:tc>
        <w:tc>
          <w:tcPr>
            <w:tcW w:w="326" w:type="pct"/>
            <w:shd w:val="clear" w:color="auto" w:fill="FFFFFF"/>
            <w:vAlign w:val="center"/>
          </w:tcPr>
          <w:p w14:paraId="62D8128A" w14:textId="37D335A0" w:rsidR="008C6BE0" w:rsidRPr="00B80B62" w:rsidRDefault="008C6BE0" w:rsidP="008C6BE0">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64C21DC" w14:textId="3CBD1171" w:rsidR="008C6BE0" w:rsidRPr="00B80B62" w:rsidRDefault="008C6BE0" w:rsidP="008C6BE0">
            <w:pPr>
              <w:spacing w:line="192" w:lineRule="auto"/>
              <w:jc w:val="center"/>
              <w:rPr>
                <w:iCs/>
                <w:sz w:val="16"/>
                <w:szCs w:val="16"/>
              </w:rPr>
            </w:pPr>
            <w:r w:rsidRPr="00B80B62">
              <w:rPr>
                <w:bCs/>
                <w:sz w:val="16"/>
                <w:szCs w:val="16"/>
                <w:lang w:val="ru-RU"/>
              </w:rPr>
              <w:t>31.07.2025</w:t>
            </w:r>
          </w:p>
        </w:tc>
        <w:tc>
          <w:tcPr>
            <w:tcW w:w="307" w:type="pct"/>
            <w:shd w:val="clear" w:color="auto" w:fill="FFFFFF"/>
            <w:vAlign w:val="center"/>
          </w:tcPr>
          <w:p w14:paraId="01BBB3B7" w14:textId="3FC34300" w:rsidR="008C6BE0" w:rsidRPr="00B80B62" w:rsidRDefault="008C6BE0" w:rsidP="008C6BE0">
            <w:pPr>
              <w:spacing w:after="0" w:line="210" w:lineRule="atLeast"/>
              <w:jc w:val="center"/>
              <w:rPr>
                <w:rFonts w:cs="Arial"/>
                <w:color w:val="363636"/>
                <w:sz w:val="16"/>
                <w:szCs w:val="16"/>
              </w:rPr>
            </w:pPr>
            <w:r w:rsidRPr="00B80B62">
              <w:rPr>
                <w:bCs/>
                <w:sz w:val="16"/>
                <w:szCs w:val="16"/>
              </w:rPr>
              <w:t>Департамент фінансів</w:t>
            </w:r>
          </w:p>
        </w:tc>
        <w:tc>
          <w:tcPr>
            <w:tcW w:w="231" w:type="pct"/>
            <w:shd w:val="clear" w:color="auto" w:fill="FFFFFF"/>
            <w:vAlign w:val="center"/>
          </w:tcPr>
          <w:p w14:paraId="18EA2F33" w14:textId="470B4924"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6B218873" w14:textId="1701B65C"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007C9B38" w14:textId="781EACB4" w:rsidR="008C6BE0" w:rsidRPr="00B80B62" w:rsidRDefault="008C6BE0" w:rsidP="008C6BE0">
            <w:pPr>
              <w:spacing w:line="192" w:lineRule="auto"/>
              <w:ind w:left="-85" w:right="-85"/>
              <w:jc w:val="center"/>
              <w:rPr>
                <w:bCs/>
                <w:sz w:val="16"/>
                <w:szCs w:val="16"/>
              </w:rPr>
            </w:pPr>
            <w:r w:rsidRPr="00B80B62">
              <w:rPr>
                <w:bCs/>
                <w:sz w:val="16"/>
                <w:szCs w:val="16"/>
              </w:rPr>
              <w:t>ф</w:t>
            </w:r>
            <w:r w:rsidRPr="00B80B62">
              <w:rPr>
                <w:bCs/>
                <w:sz w:val="16"/>
                <w:szCs w:val="16"/>
              </w:rPr>
              <w:t>і</w:t>
            </w:r>
            <w:r w:rsidRPr="00B80B62">
              <w:rPr>
                <w:bCs/>
                <w:sz w:val="16"/>
                <w:szCs w:val="16"/>
              </w:rPr>
              <w:t>нанси</w:t>
            </w:r>
          </w:p>
        </w:tc>
        <w:tc>
          <w:tcPr>
            <w:tcW w:w="429" w:type="pct"/>
            <w:shd w:val="clear" w:color="auto" w:fill="FFFFFF"/>
            <w:vAlign w:val="center"/>
          </w:tcPr>
          <w:p w14:paraId="475B5523" w14:textId="01347254" w:rsidR="008C6BE0" w:rsidRPr="00B80B62" w:rsidRDefault="008C6BE0" w:rsidP="008C6BE0">
            <w:pPr>
              <w:spacing w:line="192" w:lineRule="auto"/>
              <w:jc w:val="center"/>
              <w:rPr>
                <w:sz w:val="16"/>
                <w:szCs w:val="16"/>
              </w:rPr>
            </w:pPr>
            <w:r w:rsidRPr="00B80B62">
              <w:rPr>
                <w:sz w:val="16"/>
                <w:szCs w:val="16"/>
              </w:rPr>
              <w:t>Щодо надання бюджетної пропозиції на 2026-2028 роки</w:t>
            </w:r>
          </w:p>
        </w:tc>
        <w:tc>
          <w:tcPr>
            <w:tcW w:w="404" w:type="pct"/>
            <w:shd w:val="clear" w:color="auto" w:fill="FFFFFF"/>
          </w:tcPr>
          <w:p w14:paraId="15DDF67C" w14:textId="739A4FF6" w:rsidR="008C6BE0" w:rsidRPr="00B80B62" w:rsidRDefault="008C6BE0" w:rsidP="008C6BE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F45BF05" w14:textId="01FA8C3A" w:rsidR="008C6BE0" w:rsidRPr="00B80B62" w:rsidRDefault="008C6BE0" w:rsidP="008C6BE0">
            <w:pPr>
              <w:spacing w:line="192" w:lineRule="auto"/>
              <w:jc w:val="center"/>
              <w:rPr>
                <w:sz w:val="16"/>
                <w:szCs w:val="16"/>
              </w:rPr>
            </w:pPr>
            <w:r w:rsidRPr="00B80B62">
              <w:rPr>
                <w:sz w:val="16"/>
                <w:szCs w:val="16"/>
              </w:rPr>
              <w:t>Лист</w:t>
            </w:r>
          </w:p>
        </w:tc>
        <w:tc>
          <w:tcPr>
            <w:tcW w:w="112" w:type="pct"/>
            <w:shd w:val="clear" w:color="auto" w:fill="FFFFFF"/>
            <w:vAlign w:val="center"/>
          </w:tcPr>
          <w:p w14:paraId="31BE2A10" w14:textId="77777777" w:rsidR="008C6BE0" w:rsidRPr="00B80B62" w:rsidRDefault="008C6BE0" w:rsidP="008C6BE0">
            <w:pPr>
              <w:spacing w:line="192" w:lineRule="auto"/>
              <w:jc w:val="center"/>
              <w:rPr>
                <w:sz w:val="16"/>
                <w:szCs w:val="16"/>
              </w:rPr>
            </w:pPr>
          </w:p>
        </w:tc>
        <w:tc>
          <w:tcPr>
            <w:tcW w:w="306" w:type="pct"/>
            <w:shd w:val="clear" w:color="auto" w:fill="FFFFFF"/>
          </w:tcPr>
          <w:p w14:paraId="67607C68" w14:textId="03E24A4A"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B917E64" w14:textId="1B48BBB9"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7AAAFA7" w14:textId="77777777" w:rsidR="008C6BE0" w:rsidRPr="00B80B62" w:rsidRDefault="008C6BE0" w:rsidP="008C6BE0">
            <w:pPr>
              <w:spacing w:line="192" w:lineRule="auto"/>
              <w:jc w:val="center"/>
              <w:rPr>
                <w:lang w:val="ru-RU"/>
              </w:rPr>
            </w:pPr>
          </w:p>
        </w:tc>
      </w:tr>
      <w:tr w:rsidR="008C6BE0" w:rsidRPr="00B80B62" w14:paraId="55C8D860" w14:textId="77777777" w:rsidTr="008C6BE0">
        <w:trPr>
          <w:trHeight w:val="975"/>
        </w:trPr>
        <w:tc>
          <w:tcPr>
            <w:tcW w:w="174" w:type="pct"/>
            <w:shd w:val="clear" w:color="auto" w:fill="FFFFFF"/>
            <w:vAlign w:val="center"/>
          </w:tcPr>
          <w:p w14:paraId="1A635510" w14:textId="26C8597D" w:rsidR="008C6BE0" w:rsidRPr="00B80B62" w:rsidRDefault="008C6BE0" w:rsidP="008C6BE0">
            <w:pPr>
              <w:spacing w:line="192" w:lineRule="auto"/>
              <w:jc w:val="center"/>
              <w:rPr>
                <w:b/>
                <w:bCs/>
                <w:sz w:val="16"/>
                <w:szCs w:val="16"/>
              </w:rPr>
            </w:pPr>
            <w:r w:rsidRPr="00B80B62">
              <w:rPr>
                <w:b/>
                <w:bCs/>
                <w:sz w:val="16"/>
                <w:szCs w:val="16"/>
              </w:rPr>
              <w:lastRenderedPageBreak/>
              <w:t>363</w:t>
            </w:r>
          </w:p>
        </w:tc>
        <w:tc>
          <w:tcPr>
            <w:tcW w:w="464" w:type="pct"/>
            <w:shd w:val="clear" w:color="auto" w:fill="FFFFFF"/>
            <w:vAlign w:val="center"/>
          </w:tcPr>
          <w:p w14:paraId="6FC30094" w14:textId="2DED870F" w:rsidR="008C6BE0" w:rsidRPr="00B80B62" w:rsidRDefault="008C6BE0" w:rsidP="008C6BE0">
            <w:pPr>
              <w:spacing w:line="192" w:lineRule="auto"/>
              <w:jc w:val="center"/>
              <w:rPr>
                <w:sz w:val="16"/>
                <w:szCs w:val="16"/>
              </w:rPr>
            </w:pPr>
            <w:r w:rsidRPr="00B80B62">
              <w:rPr>
                <w:sz w:val="16"/>
                <w:szCs w:val="16"/>
              </w:rPr>
              <w:t>Про зміну електронної адреси</w:t>
            </w:r>
          </w:p>
        </w:tc>
        <w:tc>
          <w:tcPr>
            <w:tcW w:w="350" w:type="pct"/>
            <w:shd w:val="clear" w:color="auto" w:fill="FFFFFF"/>
            <w:vAlign w:val="center"/>
          </w:tcPr>
          <w:p w14:paraId="26FA2FB1" w14:textId="7C2E880C" w:rsidR="008C6BE0" w:rsidRPr="00B80B62" w:rsidRDefault="008C6BE0" w:rsidP="008C6BE0">
            <w:pPr>
              <w:spacing w:line="192" w:lineRule="auto"/>
              <w:jc w:val="center"/>
              <w:rPr>
                <w:iCs/>
                <w:sz w:val="16"/>
                <w:szCs w:val="16"/>
              </w:rPr>
            </w:pPr>
            <w:r w:rsidRPr="00B80B62">
              <w:rPr>
                <w:bCs/>
                <w:sz w:val="16"/>
                <w:szCs w:val="16"/>
                <w:lang w:val="ru-RU"/>
              </w:rPr>
              <w:t>№вх-113</w:t>
            </w:r>
            <w:r w:rsidRPr="00B80B62">
              <w:rPr>
                <w:bCs/>
                <w:sz w:val="16"/>
                <w:szCs w:val="16"/>
                <w:lang w:val="ru-RU"/>
              </w:rPr>
              <w:t>9</w:t>
            </w:r>
            <w:r w:rsidRPr="00B80B62">
              <w:rPr>
                <w:bCs/>
                <w:sz w:val="16"/>
                <w:szCs w:val="16"/>
                <w:lang w:val="ru-RU"/>
              </w:rPr>
              <w:t>/0/25</w:t>
            </w:r>
          </w:p>
        </w:tc>
        <w:tc>
          <w:tcPr>
            <w:tcW w:w="326" w:type="pct"/>
            <w:shd w:val="clear" w:color="auto" w:fill="FFFFFF"/>
            <w:vAlign w:val="center"/>
          </w:tcPr>
          <w:p w14:paraId="670471F0" w14:textId="5AD67D1B" w:rsidR="008C6BE0" w:rsidRPr="00B80B62" w:rsidRDefault="008C6BE0" w:rsidP="008C6BE0">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3093FFD2" w14:textId="718A5F47" w:rsidR="008C6BE0" w:rsidRPr="00B80B62" w:rsidRDefault="008C6BE0" w:rsidP="008C6BE0">
            <w:pPr>
              <w:spacing w:line="192" w:lineRule="auto"/>
              <w:jc w:val="center"/>
              <w:rPr>
                <w:iCs/>
                <w:sz w:val="16"/>
                <w:szCs w:val="16"/>
              </w:rPr>
            </w:pPr>
            <w:r w:rsidRPr="00B80B62">
              <w:rPr>
                <w:bCs/>
                <w:sz w:val="16"/>
                <w:szCs w:val="16"/>
                <w:lang w:val="ru-RU"/>
              </w:rPr>
              <w:t>31.07.2025</w:t>
            </w:r>
          </w:p>
        </w:tc>
        <w:tc>
          <w:tcPr>
            <w:tcW w:w="307" w:type="pct"/>
            <w:shd w:val="clear" w:color="auto" w:fill="FFFFFF"/>
            <w:vAlign w:val="center"/>
          </w:tcPr>
          <w:p w14:paraId="38C9E9E4" w14:textId="7F68012C" w:rsidR="008C6BE0" w:rsidRPr="00B80B62" w:rsidRDefault="008C6BE0" w:rsidP="008C6BE0">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51E980F" w14:textId="5401F27D"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71BC552F" w14:textId="69C088D6"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611CCED4" w14:textId="1A4E7B5F" w:rsidR="008C6BE0" w:rsidRPr="00B80B62" w:rsidRDefault="008C6BE0"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29378471" w14:textId="0C2895C8" w:rsidR="008C6BE0" w:rsidRPr="00B80B62" w:rsidRDefault="008C6BE0" w:rsidP="008C6BE0">
            <w:pPr>
              <w:spacing w:line="192" w:lineRule="auto"/>
              <w:jc w:val="center"/>
              <w:rPr>
                <w:sz w:val="16"/>
                <w:szCs w:val="16"/>
              </w:rPr>
            </w:pPr>
            <w:r w:rsidRPr="00B80B62">
              <w:rPr>
                <w:sz w:val="16"/>
                <w:szCs w:val="16"/>
              </w:rPr>
              <w:t>Про зміну електронної адреси</w:t>
            </w:r>
          </w:p>
        </w:tc>
        <w:tc>
          <w:tcPr>
            <w:tcW w:w="404" w:type="pct"/>
            <w:shd w:val="clear" w:color="auto" w:fill="FFFFFF"/>
          </w:tcPr>
          <w:p w14:paraId="51E0AC54" w14:textId="50567393" w:rsidR="008C6BE0" w:rsidRPr="00B80B62" w:rsidRDefault="008C6BE0" w:rsidP="008C6BE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3400515" w14:textId="1F9CB505" w:rsidR="008C6BE0" w:rsidRPr="00B80B62" w:rsidRDefault="008C6BE0" w:rsidP="008C6BE0">
            <w:pPr>
              <w:spacing w:line="192" w:lineRule="auto"/>
              <w:jc w:val="center"/>
              <w:rPr>
                <w:sz w:val="16"/>
                <w:szCs w:val="16"/>
              </w:rPr>
            </w:pPr>
            <w:r w:rsidRPr="00B80B62">
              <w:rPr>
                <w:sz w:val="16"/>
                <w:szCs w:val="16"/>
              </w:rPr>
              <w:t>Лист</w:t>
            </w:r>
          </w:p>
        </w:tc>
        <w:tc>
          <w:tcPr>
            <w:tcW w:w="112" w:type="pct"/>
            <w:shd w:val="clear" w:color="auto" w:fill="FFFFFF"/>
            <w:vAlign w:val="center"/>
          </w:tcPr>
          <w:p w14:paraId="3A0FC60E" w14:textId="77777777" w:rsidR="008C6BE0" w:rsidRPr="00B80B62" w:rsidRDefault="008C6BE0" w:rsidP="008C6BE0">
            <w:pPr>
              <w:spacing w:line="192" w:lineRule="auto"/>
              <w:jc w:val="center"/>
              <w:rPr>
                <w:sz w:val="16"/>
                <w:szCs w:val="16"/>
              </w:rPr>
            </w:pPr>
          </w:p>
        </w:tc>
        <w:tc>
          <w:tcPr>
            <w:tcW w:w="306" w:type="pct"/>
            <w:shd w:val="clear" w:color="auto" w:fill="FFFFFF"/>
          </w:tcPr>
          <w:p w14:paraId="0A2DCF3F" w14:textId="59D93E1B"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1A74544B" w14:textId="7E3081F9"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BD281C2" w14:textId="77777777" w:rsidR="008C6BE0" w:rsidRPr="00B80B62" w:rsidRDefault="008C6BE0" w:rsidP="008C6BE0">
            <w:pPr>
              <w:spacing w:line="192" w:lineRule="auto"/>
              <w:jc w:val="center"/>
              <w:rPr>
                <w:lang w:val="ru-RU"/>
              </w:rPr>
            </w:pPr>
          </w:p>
        </w:tc>
      </w:tr>
      <w:tr w:rsidR="008C6BE0" w:rsidRPr="00B80B62" w14:paraId="7D0B5B70" w14:textId="77777777" w:rsidTr="008C6BE0">
        <w:trPr>
          <w:trHeight w:val="975"/>
        </w:trPr>
        <w:tc>
          <w:tcPr>
            <w:tcW w:w="174" w:type="pct"/>
            <w:shd w:val="clear" w:color="auto" w:fill="FFFFFF"/>
            <w:vAlign w:val="center"/>
          </w:tcPr>
          <w:p w14:paraId="0E770736" w14:textId="7C8EE457" w:rsidR="008C6BE0" w:rsidRPr="00B80B62" w:rsidRDefault="008C6BE0" w:rsidP="008C6BE0">
            <w:pPr>
              <w:spacing w:line="192" w:lineRule="auto"/>
              <w:jc w:val="center"/>
              <w:rPr>
                <w:b/>
                <w:bCs/>
                <w:sz w:val="16"/>
                <w:szCs w:val="16"/>
              </w:rPr>
            </w:pPr>
            <w:r w:rsidRPr="00B80B62">
              <w:rPr>
                <w:b/>
                <w:bCs/>
                <w:sz w:val="16"/>
                <w:szCs w:val="16"/>
              </w:rPr>
              <w:t>364</w:t>
            </w:r>
          </w:p>
        </w:tc>
        <w:tc>
          <w:tcPr>
            <w:tcW w:w="464" w:type="pct"/>
            <w:shd w:val="clear" w:color="auto" w:fill="FFFFFF"/>
            <w:vAlign w:val="center"/>
          </w:tcPr>
          <w:p w14:paraId="075C60D0" w14:textId="7EEC1848" w:rsidR="008C6BE0" w:rsidRPr="00B80B62" w:rsidRDefault="008C6BE0" w:rsidP="008C6BE0">
            <w:pPr>
              <w:spacing w:line="192" w:lineRule="auto"/>
              <w:jc w:val="center"/>
              <w:rPr>
                <w:sz w:val="16"/>
                <w:szCs w:val="16"/>
              </w:rPr>
            </w:pPr>
            <w:r w:rsidRPr="00B80B62">
              <w:rPr>
                <w:sz w:val="16"/>
                <w:szCs w:val="16"/>
              </w:rPr>
              <w:t xml:space="preserve">Щодо застосування в роботі карток адміністративних послуг “Надання статусу учасника бойових дій та видача посвідчення іноземцям та особам без громадянства, які брали участь у захисті незалежності, суверенітету та територіальної цілісності України”, “Надання статусу особи з інвалідністю внаслідок війни та видача посвідчення іноземцям та особам без громадянства, які брали участь у захисті незалежності, суверенітету та територіальної цілісності України” та “Позбавлення статусу учасника бойових дій та статусу особи з інвалідністю внаслідок війни іноземців та осіб без громадянства, які захищали незалежність, суверенітет та територіальну цілісність України” відповідно до наказу </w:t>
            </w:r>
            <w:proofErr w:type="spellStart"/>
            <w:r w:rsidRPr="00B80B62">
              <w:rPr>
                <w:sz w:val="16"/>
                <w:szCs w:val="16"/>
              </w:rPr>
              <w:t>Мінветеранів</w:t>
            </w:r>
            <w:proofErr w:type="spellEnd"/>
            <w:r w:rsidRPr="00B80B62">
              <w:rPr>
                <w:sz w:val="16"/>
                <w:szCs w:val="16"/>
              </w:rPr>
              <w:t xml:space="preserve"> від 25.07.2025 № 622</w:t>
            </w:r>
          </w:p>
        </w:tc>
        <w:tc>
          <w:tcPr>
            <w:tcW w:w="350" w:type="pct"/>
            <w:shd w:val="clear" w:color="auto" w:fill="FFFFFF"/>
            <w:vAlign w:val="center"/>
          </w:tcPr>
          <w:p w14:paraId="7DFAB5E5" w14:textId="136BCC55" w:rsidR="008C6BE0" w:rsidRPr="00B80B62" w:rsidRDefault="008C6BE0" w:rsidP="008C6BE0">
            <w:pPr>
              <w:spacing w:line="192" w:lineRule="auto"/>
              <w:jc w:val="center"/>
              <w:rPr>
                <w:iCs/>
                <w:sz w:val="16"/>
                <w:szCs w:val="16"/>
              </w:rPr>
            </w:pPr>
            <w:r w:rsidRPr="00B80B62">
              <w:rPr>
                <w:bCs/>
                <w:sz w:val="16"/>
                <w:szCs w:val="16"/>
                <w:lang w:val="ru-RU"/>
              </w:rPr>
              <w:t>№вх-11</w:t>
            </w:r>
            <w:r w:rsidRPr="00B80B62">
              <w:rPr>
                <w:bCs/>
                <w:sz w:val="16"/>
                <w:szCs w:val="16"/>
                <w:lang w:val="ru-RU"/>
              </w:rPr>
              <w:t>40</w:t>
            </w:r>
            <w:r w:rsidRPr="00B80B62">
              <w:rPr>
                <w:bCs/>
                <w:sz w:val="16"/>
                <w:szCs w:val="16"/>
                <w:lang w:val="ru-RU"/>
              </w:rPr>
              <w:t>/0/25</w:t>
            </w:r>
          </w:p>
        </w:tc>
        <w:tc>
          <w:tcPr>
            <w:tcW w:w="326" w:type="pct"/>
            <w:shd w:val="clear" w:color="auto" w:fill="FFFFFF"/>
            <w:vAlign w:val="center"/>
          </w:tcPr>
          <w:p w14:paraId="16210416" w14:textId="2466AEF0" w:rsidR="008C6BE0" w:rsidRPr="00B80B62" w:rsidRDefault="008C6BE0" w:rsidP="008C6BE0">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0BA67711" w14:textId="125201DC" w:rsidR="008C6BE0" w:rsidRPr="00B80B62" w:rsidRDefault="008C6BE0" w:rsidP="008C6BE0">
            <w:pPr>
              <w:spacing w:line="192" w:lineRule="auto"/>
              <w:jc w:val="center"/>
              <w:rPr>
                <w:iCs/>
                <w:sz w:val="16"/>
                <w:szCs w:val="16"/>
              </w:rPr>
            </w:pPr>
            <w:r w:rsidRPr="00B80B62">
              <w:rPr>
                <w:bCs/>
                <w:sz w:val="16"/>
                <w:szCs w:val="16"/>
                <w:lang w:val="ru-RU"/>
              </w:rPr>
              <w:t>31.07.2025</w:t>
            </w:r>
          </w:p>
        </w:tc>
        <w:tc>
          <w:tcPr>
            <w:tcW w:w="307" w:type="pct"/>
            <w:shd w:val="clear" w:color="auto" w:fill="FFFFFF"/>
            <w:vAlign w:val="center"/>
          </w:tcPr>
          <w:p w14:paraId="0C328E10" w14:textId="0DA38945" w:rsidR="008C6BE0" w:rsidRPr="00B80B62" w:rsidRDefault="008C6BE0" w:rsidP="008C6BE0">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0A80A8D9" w14:textId="55D5D3D0"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04DA46AE" w14:textId="072BB1CD"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44D63D61" w14:textId="3250B3C8" w:rsidR="008C6BE0" w:rsidRPr="00B80B62" w:rsidRDefault="008C6BE0"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9FD869B" w14:textId="217C7238" w:rsidR="008C6BE0" w:rsidRPr="00B80B62" w:rsidRDefault="008C6BE0" w:rsidP="008C6BE0">
            <w:pPr>
              <w:spacing w:line="192" w:lineRule="auto"/>
              <w:jc w:val="center"/>
              <w:rPr>
                <w:sz w:val="16"/>
                <w:szCs w:val="16"/>
              </w:rPr>
            </w:pPr>
            <w:r w:rsidRPr="00B80B62">
              <w:rPr>
                <w:sz w:val="16"/>
                <w:szCs w:val="16"/>
              </w:rPr>
              <w:t xml:space="preserve">Щодо застосування в роботі карток адміністративних послуг “Надання статусу учасника бойових дій та видача посвідчення іноземцям та особам без громадянства, які брали участь у захисті незалежності, суверенітету та територіальної цілісності України”, “Надання статусу особи з інвалідністю внаслідок війни та видача посвідчення іноземцям та особам без громадянства, які брали участь у захисті незалежності, суверенітету та територіальної цілісності України” та “Позбавлення статусу учасника бойових дій та статусу особи з інвалідністю внаслідок війни іноземців та осіб без громадянства, які захищали незалежність, суверенітет та територіальну цілісність України” відповідно до наказу </w:t>
            </w:r>
            <w:proofErr w:type="spellStart"/>
            <w:r w:rsidRPr="00B80B62">
              <w:rPr>
                <w:sz w:val="16"/>
                <w:szCs w:val="16"/>
              </w:rPr>
              <w:t>Мінветеранів</w:t>
            </w:r>
            <w:proofErr w:type="spellEnd"/>
            <w:r w:rsidRPr="00B80B62">
              <w:rPr>
                <w:sz w:val="16"/>
                <w:szCs w:val="16"/>
              </w:rPr>
              <w:t xml:space="preserve"> від </w:t>
            </w:r>
            <w:r w:rsidRPr="00B80B62">
              <w:rPr>
                <w:sz w:val="16"/>
                <w:szCs w:val="16"/>
              </w:rPr>
              <w:lastRenderedPageBreak/>
              <w:t>25.07.2025 № 622</w:t>
            </w:r>
          </w:p>
        </w:tc>
        <w:tc>
          <w:tcPr>
            <w:tcW w:w="404" w:type="pct"/>
            <w:shd w:val="clear" w:color="auto" w:fill="FFFFFF"/>
          </w:tcPr>
          <w:p w14:paraId="3E21D661" w14:textId="571B67E1" w:rsidR="008C6BE0" w:rsidRPr="00B80B62" w:rsidRDefault="008C6BE0" w:rsidP="008C6BE0">
            <w:pPr>
              <w:spacing w:line="192" w:lineRule="auto"/>
              <w:jc w:val="center"/>
              <w:rPr>
                <w:sz w:val="16"/>
                <w:szCs w:val="16"/>
              </w:rPr>
            </w:pPr>
            <w:r w:rsidRPr="00B80B62">
              <w:rPr>
                <w:sz w:val="16"/>
                <w:szCs w:val="16"/>
              </w:rPr>
              <w:lastRenderedPageBreak/>
              <w:t>Текстовий документ</w:t>
            </w:r>
          </w:p>
        </w:tc>
        <w:tc>
          <w:tcPr>
            <w:tcW w:w="219" w:type="pct"/>
            <w:shd w:val="clear" w:color="auto" w:fill="FFFFFF"/>
          </w:tcPr>
          <w:p w14:paraId="332A1A8F" w14:textId="516CF95B" w:rsidR="008C6BE0" w:rsidRPr="00B80B62" w:rsidRDefault="008C6BE0" w:rsidP="008C6BE0">
            <w:pPr>
              <w:spacing w:line="192" w:lineRule="auto"/>
              <w:jc w:val="center"/>
              <w:rPr>
                <w:sz w:val="16"/>
                <w:szCs w:val="16"/>
              </w:rPr>
            </w:pPr>
            <w:r w:rsidRPr="00B80B62">
              <w:rPr>
                <w:sz w:val="16"/>
                <w:szCs w:val="16"/>
              </w:rPr>
              <w:t>Лист</w:t>
            </w:r>
          </w:p>
        </w:tc>
        <w:tc>
          <w:tcPr>
            <w:tcW w:w="112" w:type="pct"/>
            <w:shd w:val="clear" w:color="auto" w:fill="FFFFFF"/>
            <w:vAlign w:val="center"/>
          </w:tcPr>
          <w:p w14:paraId="7149B930" w14:textId="77777777" w:rsidR="008C6BE0" w:rsidRPr="00B80B62" w:rsidRDefault="008C6BE0" w:rsidP="008C6BE0">
            <w:pPr>
              <w:spacing w:line="192" w:lineRule="auto"/>
              <w:jc w:val="center"/>
              <w:rPr>
                <w:sz w:val="16"/>
                <w:szCs w:val="16"/>
              </w:rPr>
            </w:pPr>
          </w:p>
        </w:tc>
        <w:tc>
          <w:tcPr>
            <w:tcW w:w="306" w:type="pct"/>
            <w:shd w:val="clear" w:color="auto" w:fill="FFFFFF"/>
          </w:tcPr>
          <w:p w14:paraId="34524D17" w14:textId="5CA6F0FF"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54643F80" w14:textId="0B7857C8"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4E4EAAB" w14:textId="77777777" w:rsidR="008C6BE0" w:rsidRPr="00B80B62" w:rsidRDefault="008C6BE0" w:rsidP="008C6BE0">
            <w:pPr>
              <w:spacing w:line="192" w:lineRule="auto"/>
              <w:jc w:val="center"/>
              <w:rPr>
                <w:lang w:val="ru-RU"/>
              </w:rPr>
            </w:pPr>
          </w:p>
        </w:tc>
      </w:tr>
      <w:tr w:rsidR="008C6BE0" w:rsidRPr="00B80B62" w14:paraId="040A29AB" w14:textId="77777777" w:rsidTr="008C6BE0">
        <w:trPr>
          <w:trHeight w:val="975"/>
        </w:trPr>
        <w:tc>
          <w:tcPr>
            <w:tcW w:w="174" w:type="pct"/>
            <w:shd w:val="clear" w:color="auto" w:fill="FFFFFF"/>
            <w:vAlign w:val="center"/>
          </w:tcPr>
          <w:p w14:paraId="0D2956B5" w14:textId="47538971" w:rsidR="008C6BE0" w:rsidRPr="00B80B62" w:rsidRDefault="008C6BE0" w:rsidP="008C6BE0">
            <w:pPr>
              <w:spacing w:line="192" w:lineRule="auto"/>
              <w:jc w:val="center"/>
              <w:rPr>
                <w:b/>
                <w:bCs/>
                <w:sz w:val="16"/>
                <w:szCs w:val="16"/>
              </w:rPr>
            </w:pPr>
            <w:r w:rsidRPr="00B80B62">
              <w:rPr>
                <w:b/>
                <w:bCs/>
                <w:sz w:val="16"/>
                <w:szCs w:val="16"/>
              </w:rPr>
              <w:t>365</w:t>
            </w:r>
          </w:p>
        </w:tc>
        <w:tc>
          <w:tcPr>
            <w:tcW w:w="464" w:type="pct"/>
            <w:shd w:val="clear" w:color="auto" w:fill="FFFFFF"/>
            <w:vAlign w:val="center"/>
          </w:tcPr>
          <w:p w14:paraId="05F017E7" w14:textId="32CD8BBA" w:rsidR="008C6BE0" w:rsidRPr="00B80B62" w:rsidRDefault="008C6BE0" w:rsidP="008C6BE0">
            <w:pPr>
              <w:spacing w:line="192" w:lineRule="auto"/>
              <w:jc w:val="center"/>
              <w:rPr>
                <w:sz w:val="16"/>
                <w:szCs w:val="16"/>
              </w:rPr>
            </w:pPr>
            <w:r w:rsidRPr="00B80B62">
              <w:rPr>
                <w:sz w:val="16"/>
                <w:szCs w:val="16"/>
              </w:rPr>
              <w:t>Щодо виконання пункту 4 Протокольного рішення за результатами наради, яка відбулася в Офісі Президента України 23 червня 2025 року, та наказу Міністерства у справах ветеранів України від 08.07.2025 № 557</w:t>
            </w:r>
          </w:p>
        </w:tc>
        <w:tc>
          <w:tcPr>
            <w:tcW w:w="350" w:type="pct"/>
            <w:shd w:val="clear" w:color="auto" w:fill="FFFFFF"/>
            <w:vAlign w:val="center"/>
          </w:tcPr>
          <w:p w14:paraId="66D1AA98" w14:textId="3D8B5EF6" w:rsidR="008C6BE0" w:rsidRPr="00B80B62" w:rsidRDefault="008C6BE0" w:rsidP="008C6BE0">
            <w:pPr>
              <w:spacing w:line="192" w:lineRule="auto"/>
              <w:jc w:val="center"/>
              <w:rPr>
                <w:iCs/>
                <w:sz w:val="16"/>
                <w:szCs w:val="16"/>
              </w:rPr>
            </w:pPr>
            <w:r w:rsidRPr="00B80B62">
              <w:rPr>
                <w:bCs/>
                <w:sz w:val="16"/>
                <w:szCs w:val="16"/>
                <w:lang w:val="ru-RU"/>
              </w:rPr>
              <w:t>№вх-11</w:t>
            </w:r>
            <w:r w:rsidRPr="00B80B62">
              <w:rPr>
                <w:bCs/>
                <w:sz w:val="16"/>
                <w:szCs w:val="16"/>
                <w:lang w:val="ru-RU"/>
              </w:rPr>
              <w:t>41</w:t>
            </w:r>
            <w:r w:rsidRPr="00B80B62">
              <w:rPr>
                <w:bCs/>
                <w:sz w:val="16"/>
                <w:szCs w:val="16"/>
                <w:lang w:val="ru-RU"/>
              </w:rPr>
              <w:t>/0/25</w:t>
            </w:r>
          </w:p>
        </w:tc>
        <w:tc>
          <w:tcPr>
            <w:tcW w:w="326" w:type="pct"/>
            <w:shd w:val="clear" w:color="auto" w:fill="FFFFFF"/>
            <w:vAlign w:val="center"/>
          </w:tcPr>
          <w:p w14:paraId="148A7378" w14:textId="6FAAB1E9" w:rsidR="008C6BE0" w:rsidRPr="00B80B62" w:rsidRDefault="008C6BE0" w:rsidP="008C6BE0">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1E7C8BCD" w14:textId="027838C0" w:rsidR="008C6BE0" w:rsidRPr="00B80B62" w:rsidRDefault="008C6BE0" w:rsidP="008C6BE0">
            <w:pPr>
              <w:spacing w:line="192" w:lineRule="auto"/>
              <w:jc w:val="center"/>
              <w:rPr>
                <w:iCs/>
                <w:sz w:val="16"/>
                <w:szCs w:val="16"/>
              </w:rPr>
            </w:pPr>
            <w:r w:rsidRPr="00B80B62">
              <w:rPr>
                <w:bCs/>
                <w:sz w:val="16"/>
                <w:szCs w:val="16"/>
                <w:lang w:val="ru-RU"/>
              </w:rPr>
              <w:t>31.07.2025</w:t>
            </w:r>
          </w:p>
        </w:tc>
        <w:tc>
          <w:tcPr>
            <w:tcW w:w="307" w:type="pct"/>
            <w:shd w:val="clear" w:color="auto" w:fill="FFFFFF"/>
            <w:vAlign w:val="center"/>
          </w:tcPr>
          <w:p w14:paraId="2B0BFCB5" w14:textId="5D0DBCDF" w:rsidR="008C6BE0" w:rsidRPr="00B80B62" w:rsidRDefault="008C6BE0" w:rsidP="008C6BE0">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05EA7F4E" w14:textId="7313A035"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102274C2" w14:textId="52F6125B"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14E5EA68" w14:textId="452B05B3" w:rsidR="008C6BE0" w:rsidRPr="00B80B62" w:rsidRDefault="008C6BE0"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535E4689" w14:textId="0E44621E" w:rsidR="008C6BE0" w:rsidRPr="00B80B62" w:rsidRDefault="008C6BE0" w:rsidP="008C6BE0">
            <w:pPr>
              <w:spacing w:line="192" w:lineRule="auto"/>
              <w:jc w:val="center"/>
              <w:rPr>
                <w:sz w:val="16"/>
                <w:szCs w:val="16"/>
              </w:rPr>
            </w:pPr>
            <w:r w:rsidRPr="00B80B62">
              <w:rPr>
                <w:sz w:val="16"/>
                <w:szCs w:val="16"/>
              </w:rPr>
              <w:t>Щодо виконання пункту 4 Протокольного рішення за результатами наради, яка відбулася в Офісі Президента України 23 червня 2025 року, та наказу Міністерства у справах ветеранів України від 08.07.2025 № 557</w:t>
            </w:r>
          </w:p>
        </w:tc>
        <w:tc>
          <w:tcPr>
            <w:tcW w:w="404" w:type="pct"/>
            <w:shd w:val="clear" w:color="auto" w:fill="FFFFFF"/>
          </w:tcPr>
          <w:p w14:paraId="62C4DCCB" w14:textId="22CC51C6" w:rsidR="008C6BE0" w:rsidRPr="00B80B62" w:rsidRDefault="008C6BE0" w:rsidP="008C6BE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35574E95" w14:textId="1369E2AA" w:rsidR="008C6BE0" w:rsidRPr="00B80B62" w:rsidRDefault="008C6BE0" w:rsidP="008C6BE0">
            <w:pPr>
              <w:spacing w:line="192" w:lineRule="auto"/>
              <w:jc w:val="center"/>
              <w:rPr>
                <w:sz w:val="16"/>
                <w:szCs w:val="16"/>
              </w:rPr>
            </w:pPr>
            <w:r w:rsidRPr="00B80B62">
              <w:rPr>
                <w:sz w:val="16"/>
                <w:szCs w:val="16"/>
              </w:rPr>
              <w:t>Лист</w:t>
            </w:r>
          </w:p>
        </w:tc>
        <w:tc>
          <w:tcPr>
            <w:tcW w:w="112" w:type="pct"/>
            <w:shd w:val="clear" w:color="auto" w:fill="FFFFFF"/>
            <w:vAlign w:val="center"/>
          </w:tcPr>
          <w:p w14:paraId="716E871D" w14:textId="77777777" w:rsidR="008C6BE0" w:rsidRPr="00B80B62" w:rsidRDefault="008C6BE0" w:rsidP="008C6BE0">
            <w:pPr>
              <w:spacing w:line="192" w:lineRule="auto"/>
              <w:jc w:val="center"/>
              <w:rPr>
                <w:sz w:val="16"/>
                <w:szCs w:val="16"/>
              </w:rPr>
            </w:pPr>
          </w:p>
        </w:tc>
        <w:tc>
          <w:tcPr>
            <w:tcW w:w="306" w:type="pct"/>
            <w:shd w:val="clear" w:color="auto" w:fill="FFFFFF"/>
          </w:tcPr>
          <w:p w14:paraId="38424D56" w14:textId="60293D0B"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29DA200" w14:textId="2917AC0F"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5CB7F6" w14:textId="77777777" w:rsidR="008C6BE0" w:rsidRPr="00B80B62" w:rsidRDefault="008C6BE0" w:rsidP="008C6BE0">
            <w:pPr>
              <w:spacing w:line="192" w:lineRule="auto"/>
              <w:jc w:val="center"/>
              <w:rPr>
                <w:lang w:val="ru-RU"/>
              </w:rPr>
            </w:pPr>
          </w:p>
        </w:tc>
      </w:tr>
      <w:tr w:rsidR="008C6BE0" w:rsidRPr="00B80B62" w14:paraId="78DAFF32" w14:textId="77777777" w:rsidTr="008C6BE0">
        <w:trPr>
          <w:trHeight w:val="975"/>
        </w:trPr>
        <w:tc>
          <w:tcPr>
            <w:tcW w:w="174" w:type="pct"/>
            <w:shd w:val="clear" w:color="auto" w:fill="FFFFFF"/>
            <w:vAlign w:val="center"/>
          </w:tcPr>
          <w:p w14:paraId="682C37B5" w14:textId="5490F75E" w:rsidR="008C6BE0" w:rsidRPr="00B80B62" w:rsidRDefault="008C6BE0" w:rsidP="008C6BE0">
            <w:pPr>
              <w:spacing w:line="192" w:lineRule="auto"/>
              <w:jc w:val="center"/>
              <w:rPr>
                <w:b/>
                <w:bCs/>
                <w:sz w:val="16"/>
                <w:szCs w:val="16"/>
              </w:rPr>
            </w:pPr>
            <w:r w:rsidRPr="00B80B62">
              <w:rPr>
                <w:b/>
                <w:bCs/>
                <w:sz w:val="16"/>
                <w:szCs w:val="16"/>
              </w:rPr>
              <w:t>366</w:t>
            </w:r>
          </w:p>
        </w:tc>
        <w:tc>
          <w:tcPr>
            <w:tcW w:w="464" w:type="pct"/>
            <w:shd w:val="clear" w:color="auto" w:fill="FFFFFF"/>
            <w:vAlign w:val="center"/>
          </w:tcPr>
          <w:p w14:paraId="0362139E" w14:textId="01C7E762" w:rsidR="008C6BE0" w:rsidRPr="00B80B62" w:rsidRDefault="008C6BE0" w:rsidP="008C6BE0">
            <w:pPr>
              <w:spacing w:line="192" w:lineRule="auto"/>
              <w:jc w:val="center"/>
              <w:rPr>
                <w:sz w:val="16"/>
                <w:szCs w:val="16"/>
              </w:rPr>
            </w:pPr>
            <w:r w:rsidRPr="00B80B62">
              <w:rPr>
                <w:sz w:val="16"/>
                <w:szCs w:val="16"/>
              </w:rPr>
              <w:t>щодо відзначення Дня Незалежності України та Дня Державного Прапора</w:t>
            </w:r>
          </w:p>
        </w:tc>
        <w:tc>
          <w:tcPr>
            <w:tcW w:w="350" w:type="pct"/>
            <w:shd w:val="clear" w:color="auto" w:fill="FFFFFF"/>
            <w:vAlign w:val="center"/>
          </w:tcPr>
          <w:p w14:paraId="64974759" w14:textId="48CA158F" w:rsidR="008C6BE0" w:rsidRPr="00B80B62" w:rsidRDefault="008C6BE0" w:rsidP="008C6BE0">
            <w:pPr>
              <w:spacing w:line="192" w:lineRule="auto"/>
              <w:jc w:val="center"/>
              <w:rPr>
                <w:iCs/>
                <w:sz w:val="16"/>
                <w:szCs w:val="16"/>
              </w:rPr>
            </w:pPr>
            <w:r w:rsidRPr="00B80B62">
              <w:rPr>
                <w:bCs/>
                <w:sz w:val="16"/>
                <w:szCs w:val="16"/>
                <w:lang w:val="ru-RU"/>
              </w:rPr>
              <w:t>№вх-11</w:t>
            </w:r>
            <w:r w:rsidRPr="00B80B62">
              <w:rPr>
                <w:bCs/>
                <w:sz w:val="16"/>
                <w:szCs w:val="16"/>
                <w:lang w:val="ru-RU"/>
              </w:rPr>
              <w:t>42</w:t>
            </w:r>
            <w:r w:rsidRPr="00B80B62">
              <w:rPr>
                <w:bCs/>
                <w:sz w:val="16"/>
                <w:szCs w:val="16"/>
                <w:lang w:val="ru-RU"/>
              </w:rPr>
              <w:t>/0/25</w:t>
            </w:r>
          </w:p>
        </w:tc>
        <w:tc>
          <w:tcPr>
            <w:tcW w:w="326" w:type="pct"/>
            <w:shd w:val="clear" w:color="auto" w:fill="FFFFFF"/>
            <w:vAlign w:val="center"/>
          </w:tcPr>
          <w:p w14:paraId="1A990EF4" w14:textId="08913F73" w:rsidR="008C6BE0" w:rsidRPr="00B80B62" w:rsidRDefault="008C6BE0" w:rsidP="008C6BE0">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7CDF7683" w14:textId="473BDAB8" w:rsidR="008C6BE0" w:rsidRPr="00B80B62" w:rsidRDefault="008C6BE0" w:rsidP="008C6BE0">
            <w:pPr>
              <w:spacing w:line="192" w:lineRule="auto"/>
              <w:jc w:val="center"/>
              <w:rPr>
                <w:iCs/>
                <w:sz w:val="16"/>
                <w:szCs w:val="16"/>
              </w:rPr>
            </w:pPr>
            <w:r w:rsidRPr="00B80B62">
              <w:rPr>
                <w:bCs/>
                <w:sz w:val="16"/>
                <w:szCs w:val="16"/>
                <w:lang w:val="ru-RU"/>
              </w:rPr>
              <w:t>31.07.2025</w:t>
            </w:r>
          </w:p>
        </w:tc>
        <w:tc>
          <w:tcPr>
            <w:tcW w:w="307" w:type="pct"/>
            <w:shd w:val="clear" w:color="auto" w:fill="FFFFFF"/>
            <w:vAlign w:val="center"/>
          </w:tcPr>
          <w:p w14:paraId="23D2718F" w14:textId="0F32116F" w:rsidR="008C6BE0" w:rsidRPr="00B80B62" w:rsidRDefault="008C6BE0" w:rsidP="008C6BE0">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5B5B3910" w14:textId="0ED3923D"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55A90AE7" w14:textId="659DE980"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511435EE" w14:textId="7613CE4E" w:rsidR="008C6BE0" w:rsidRPr="00B80B62" w:rsidRDefault="008C6BE0"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F65C886" w14:textId="27335501" w:rsidR="008C6BE0" w:rsidRPr="00B80B62" w:rsidRDefault="008C6BE0" w:rsidP="008C6BE0">
            <w:pPr>
              <w:spacing w:line="192" w:lineRule="auto"/>
              <w:jc w:val="center"/>
              <w:rPr>
                <w:sz w:val="16"/>
                <w:szCs w:val="16"/>
              </w:rPr>
            </w:pPr>
            <w:r w:rsidRPr="00B80B62">
              <w:rPr>
                <w:sz w:val="16"/>
                <w:szCs w:val="16"/>
              </w:rPr>
              <w:t>щодо відзначення Дня Незалежності України та Дня Державного Прапора</w:t>
            </w:r>
          </w:p>
        </w:tc>
        <w:tc>
          <w:tcPr>
            <w:tcW w:w="404" w:type="pct"/>
            <w:shd w:val="clear" w:color="auto" w:fill="FFFFFF"/>
          </w:tcPr>
          <w:p w14:paraId="4ECA8715" w14:textId="0C3085DB" w:rsidR="008C6BE0" w:rsidRPr="00B80B62" w:rsidRDefault="008C6BE0" w:rsidP="008C6BE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4AAD18A1" w14:textId="3C8BE432" w:rsidR="008C6BE0" w:rsidRPr="00B80B62" w:rsidRDefault="008C6BE0" w:rsidP="008C6BE0">
            <w:pPr>
              <w:spacing w:line="192" w:lineRule="auto"/>
              <w:jc w:val="center"/>
              <w:rPr>
                <w:sz w:val="16"/>
                <w:szCs w:val="16"/>
              </w:rPr>
            </w:pPr>
            <w:r w:rsidRPr="00B80B62">
              <w:rPr>
                <w:sz w:val="16"/>
                <w:szCs w:val="16"/>
              </w:rPr>
              <w:t>Лист</w:t>
            </w:r>
          </w:p>
        </w:tc>
        <w:tc>
          <w:tcPr>
            <w:tcW w:w="112" w:type="pct"/>
            <w:shd w:val="clear" w:color="auto" w:fill="FFFFFF"/>
            <w:vAlign w:val="center"/>
          </w:tcPr>
          <w:p w14:paraId="6D96B6D2" w14:textId="77777777" w:rsidR="008C6BE0" w:rsidRPr="00B80B62" w:rsidRDefault="008C6BE0" w:rsidP="008C6BE0">
            <w:pPr>
              <w:spacing w:line="192" w:lineRule="auto"/>
              <w:jc w:val="center"/>
              <w:rPr>
                <w:sz w:val="16"/>
                <w:szCs w:val="16"/>
              </w:rPr>
            </w:pPr>
          </w:p>
        </w:tc>
        <w:tc>
          <w:tcPr>
            <w:tcW w:w="306" w:type="pct"/>
            <w:shd w:val="clear" w:color="auto" w:fill="FFFFFF"/>
          </w:tcPr>
          <w:p w14:paraId="49F08A6D" w14:textId="5DBE307F"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BFB666B" w14:textId="64576C46"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94E325" w14:textId="77777777" w:rsidR="008C6BE0" w:rsidRPr="00B80B62" w:rsidRDefault="008C6BE0" w:rsidP="008C6BE0">
            <w:pPr>
              <w:spacing w:line="192" w:lineRule="auto"/>
              <w:jc w:val="center"/>
              <w:rPr>
                <w:lang w:val="ru-RU"/>
              </w:rPr>
            </w:pPr>
          </w:p>
        </w:tc>
      </w:tr>
      <w:tr w:rsidR="008C6BE0" w:rsidRPr="00B80B62" w14:paraId="201F3D64" w14:textId="77777777" w:rsidTr="008C6BE0">
        <w:trPr>
          <w:trHeight w:val="975"/>
        </w:trPr>
        <w:tc>
          <w:tcPr>
            <w:tcW w:w="174" w:type="pct"/>
            <w:shd w:val="clear" w:color="auto" w:fill="FFFFFF"/>
            <w:vAlign w:val="center"/>
          </w:tcPr>
          <w:p w14:paraId="35F90A77" w14:textId="25C151D3" w:rsidR="008C6BE0" w:rsidRPr="00B80B62" w:rsidRDefault="008C6BE0" w:rsidP="008C6BE0">
            <w:pPr>
              <w:spacing w:line="192" w:lineRule="auto"/>
              <w:jc w:val="center"/>
              <w:rPr>
                <w:b/>
                <w:bCs/>
                <w:sz w:val="16"/>
                <w:szCs w:val="16"/>
              </w:rPr>
            </w:pPr>
            <w:r w:rsidRPr="00B80B62">
              <w:rPr>
                <w:b/>
                <w:bCs/>
                <w:sz w:val="16"/>
                <w:szCs w:val="16"/>
              </w:rPr>
              <w:t>367</w:t>
            </w:r>
          </w:p>
        </w:tc>
        <w:tc>
          <w:tcPr>
            <w:tcW w:w="464" w:type="pct"/>
            <w:shd w:val="clear" w:color="auto" w:fill="FFFFFF"/>
            <w:vAlign w:val="center"/>
          </w:tcPr>
          <w:p w14:paraId="2E1358B7" w14:textId="6099B60F" w:rsidR="008C6BE0" w:rsidRPr="00B80B62" w:rsidRDefault="008C6BE0" w:rsidP="008C6BE0">
            <w:pPr>
              <w:spacing w:line="192" w:lineRule="auto"/>
              <w:jc w:val="center"/>
              <w:rPr>
                <w:sz w:val="16"/>
                <w:szCs w:val="16"/>
              </w:rPr>
            </w:pPr>
            <w:r w:rsidRPr="00B80B62">
              <w:rPr>
                <w:sz w:val="16"/>
                <w:szCs w:val="16"/>
              </w:rPr>
              <w:t>№ 4542-ІХ "Про внесення змін до деяких законів України щодо удосконалення окремих питань діяльності Служби безпеки України та підвищення її ефективності у зв’язку з участю у відсічі і стримуванні збройної агресії проти України"</w:t>
            </w:r>
          </w:p>
        </w:tc>
        <w:tc>
          <w:tcPr>
            <w:tcW w:w="350" w:type="pct"/>
            <w:shd w:val="clear" w:color="auto" w:fill="FFFFFF"/>
            <w:vAlign w:val="center"/>
          </w:tcPr>
          <w:p w14:paraId="373F2405" w14:textId="70A685CF" w:rsidR="008C6BE0" w:rsidRPr="00B80B62" w:rsidRDefault="008C6BE0" w:rsidP="008C6BE0">
            <w:pPr>
              <w:spacing w:line="192" w:lineRule="auto"/>
              <w:jc w:val="center"/>
              <w:rPr>
                <w:iCs/>
                <w:sz w:val="16"/>
                <w:szCs w:val="16"/>
              </w:rPr>
            </w:pPr>
            <w:r w:rsidRPr="00B80B62">
              <w:rPr>
                <w:bCs/>
                <w:sz w:val="16"/>
                <w:szCs w:val="16"/>
                <w:lang w:val="ru-RU"/>
              </w:rPr>
              <w:t>№вх-11</w:t>
            </w:r>
            <w:r w:rsidRPr="00B80B62">
              <w:rPr>
                <w:bCs/>
                <w:sz w:val="16"/>
                <w:szCs w:val="16"/>
                <w:lang w:val="ru-RU"/>
              </w:rPr>
              <w:t>43</w:t>
            </w:r>
            <w:r w:rsidRPr="00B80B62">
              <w:rPr>
                <w:bCs/>
                <w:sz w:val="16"/>
                <w:szCs w:val="16"/>
                <w:lang w:val="ru-RU"/>
              </w:rPr>
              <w:t>/0/25</w:t>
            </w:r>
          </w:p>
        </w:tc>
        <w:tc>
          <w:tcPr>
            <w:tcW w:w="326" w:type="pct"/>
            <w:shd w:val="clear" w:color="auto" w:fill="FFFFFF"/>
            <w:vAlign w:val="center"/>
          </w:tcPr>
          <w:p w14:paraId="0C55AEDC" w14:textId="3E9A5C8E" w:rsidR="008C6BE0" w:rsidRPr="00B80B62" w:rsidRDefault="008C6BE0" w:rsidP="008C6BE0">
            <w:pPr>
              <w:spacing w:line="192" w:lineRule="auto"/>
              <w:jc w:val="center"/>
              <w:rPr>
                <w:sz w:val="16"/>
                <w:szCs w:val="16"/>
              </w:rPr>
            </w:pPr>
            <w:r w:rsidRPr="00B80B62">
              <w:rPr>
                <w:bCs/>
                <w:sz w:val="16"/>
                <w:szCs w:val="16"/>
                <w:lang w:val="ru-RU"/>
              </w:rPr>
              <w:t>-</w:t>
            </w:r>
          </w:p>
        </w:tc>
        <w:tc>
          <w:tcPr>
            <w:tcW w:w="351" w:type="pct"/>
            <w:shd w:val="clear" w:color="auto" w:fill="FFFFFF"/>
            <w:vAlign w:val="center"/>
          </w:tcPr>
          <w:p w14:paraId="4E21D5A2" w14:textId="42DD85C8" w:rsidR="008C6BE0" w:rsidRPr="00B80B62" w:rsidRDefault="008C6BE0" w:rsidP="008C6BE0">
            <w:pPr>
              <w:spacing w:line="192" w:lineRule="auto"/>
              <w:jc w:val="center"/>
              <w:rPr>
                <w:iCs/>
                <w:sz w:val="16"/>
                <w:szCs w:val="16"/>
              </w:rPr>
            </w:pPr>
            <w:r w:rsidRPr="00B80B62">
              <w:rPr>
                <w:bCs/>
                <w:sz w:val="16"/>
                <w:szCs w:val="16"/>
                <w:lang w:val="ru-RU"/>
              </w:rPr>
              <w:t>31.07.2025</w:t>
            </w:r>
          </w:p>
        </w:tc>
        <w:tc>
          <w:tcPr>
            <w:tcW w:w="307" w:type="pct"/>
            <w:shd w:val="clear" w:color="auto" w:fill="FFFFFF"/>
            <w:vAlign w:val="center"/>
          </w:tcPr>
          <w:p w14:paraId="030D8C09" w14:textId="70DE7B5F" w:rsidR="008C6BE0" w:rsidRPr="00B80B62" w:rsidRDefault="008C6BE0" w:rsidP="008C6BE0">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39C1E320" w14:textId="222FE13A"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5E3322C2" w14:textId="21E02F56"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6AC95F0A" w14:textId="3084B1BD" w:rsidR="008C6BE0" w:rsidRPr="00B80B62" w:rsidRDefault="008C6BE0"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A4FF86B" w14:textId="7F523D24" w:rsidR="008C6BE0" w:rsidRPr="00B80B62" w:rsidRDefault="008C6BE0" w:rsidP="008C6BE0">
            <w:pPr>
              <w:spacing w:line="192" w:lineRule="auto"/>
              <w:jc w:val="center"/>
              <w:rPr>
                <w:sz w:val="16"/>
                <w:szCs w:val="16"/>
              </w:rPr>
            </w:pPr>
            <w:r w:rsidRPr="00B80B62">
              <w:rPr>
                <w:sz w:val="16"/>
                <w:szCs w:val="16"/>
              </w:rPr>
              <w:t>№ 4542-ІХ "Про внесення змін до деяких законів України щодо удосконалення окремих питань діяльності Служби безпеки України та підвищення її ефективності у зв’язку з участю у відсічі і стримуванні збройної агресії проти України"</w:t>
            </w:r>
          </w:p>
        </w:tc>
        <w:tc>
          <w:tcPr>
            <w:tcW w:w="404" w:type="pct"/>
            <w:shd w:val="clear" w:color="auto" w:fill="FFFFFF"/>
          </w:tcPr>
          <w:p w14:paraId="78FA0F63" w14:textId="073F2229" w:rsidR="008C6BE0" w:rsidRPr="00B80B62" w:rsidRDefault="008C6BE0" w:rsidP="008C6BE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2C2D4619" w14:textId="03FAE008" w:rsidR="008C6BE0" w:rsidRPr="00B80B62" w:rsidRDefault="008C6BE0" w:rsidP="008C6BE0">
            <w:pPr>
              <w:spacing w:line="192" w:lineRule="auto"/>
              <w:jc w:val="center"/>
              <w:rPr>
                <w:sz w:val="16"/>
                <w:szCs w:val="16"/>
              </w:rPr>
            </w:pPr>
            <w:r w:rsidRPr="00B80B62">
              <w:rPr>
                <w:sz w:val="16"/>
                <w:szCs w:val="16"/>
              </w:rPr>
              <w:t>Закони України</w:t>
            </w:r>
          </w:p>
        </w:tc>
        <w:tc>
          <w:tcPr>
            <w:tcW w:w="112" w:type="pct"/>
            <w:shd w:val="clear" w:color="auto" w:fill="FFFFFF"/>
            <w:vAlign w:val="center"/>
          </w:tcPr>
          <w:p w14:paraId="5FE6EDBE" w14:textId="77777777" w:rsidR="008C6BE0" w:rsidRPr="00B80B62" w:rsidRDefault="008C6BE0" w:rsidP="008C6BE0">
            <w:pPr>
              <w:spacing w:line="192" w:lineRule="auto"/>
              <w:jc w:val="center"/>
              <w:rPr>
                <w:sz w:val="16"/>
                <w:szCs w:val="16"/>
              </w:rPr>
            </w:pPr>
          </w:p>
        </w:tc>
        <w:tc>
          <w:tcPr>
            <w:tcW w:w="306" w:type="pct"/>
            <w:shd w:val="clear" w:color="auto" w:fill="FFFFFF"/>
          </w:tcPr>
          <w:p w14:paraId="393B88DC" w14:textId="697B237D"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3BFE3CE9" w14:textId="340D6AF9"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737A15" w14:textId="77777777" w:rsidR="008C6BE0" w:rsidRPr="00B80B62" w:rsidRDefault="008C6BE0" w:rsidP="008C6BE0">
            <w:pPr>
              <w:spacing w:line="192" w:lineRule="auto"/>
              <w:jc w:val="center"/>
              <w:rPr>
                <w:lang w:val="ru-RU"/>
              </w:rPr>
            </w:pPr>
          </w:p>
        </w:tc>
      </w:tr>
      <w:tr w:rsidR="008C6BE0" w:rsidRPr="00B80B62" w14:paraId="1FA85E9A" w14:textId="77777777" w:rsidTr="008C6BE0">
        <w:trPr>
          <w:trHeight w:val="975"/>
        </w:trPr>
        <w:tc>
          <w:tcPr>
            <w:tcW w:w="174" w:type="pct"/>
            <w:shd w:val="clear" w:color="auto" w:fill="FFFFFF"/>
            <w:vAlign w:val="center"/>
          </w:tcPr>
          <w:p w14:paraId="0D39375F" w14:textId="52A6BE3A" w:rsidR="008C6BE0" w:rsidRPr="00B80B62" w:rsidRDefault="008C6BE0" w:rsidP="008C6BE0">
            <w:pPr>
              <w:spacing w:line="192" w:lineRule="auto"/>
              <w:jc w:val="center"/>
              <w:rPr>
                <w:b/>
                <w:bCs/>
                <w:sz w:val="16"/>
                <w:szCs w:val="16"/>
              </w:rPr>
            </w:pPr>
            <w:r w:rsidRPr="00B80B62">
              <w:rPr>
                <w:b/>
                <w:bCs/>
                <w:sz w:val="16"/>
                <w:szCs w:val="16"/>
              </w:rPr>
              <w:t>368</w:t>
            </w:r>
          </w:p>
        </w:tc>
        <w:tc>
          <w:tcPr>
            <w:tcW w:w="464" w:type="pct"/>
            <w:shd w:val="clear" w:color="auto" w:fill="FFFFFF"/>
            <w:vAlign w:val="center"/>
          </w:tcPr>
          <w:p w14:paraId="670E00B7" w14:textId="2F92766E" w:rsidR="008C6BE0" w:rsidRPr="00B80B62" w:rsidRDefault="00B80B62" w:rsidP="008C6BE0">
            <w:pPr>
              <w:spacing w:line="192" w:lineRule="auto"/>
              <w:jc w:val="center"/>
              <w:rPr>
                <w:sz w:val="16"/>
                <w:szCs w:val="16"/>
              </w:rPr>
            </w:pPr>
            <w:r w:rsidRPr="00B80B62">
              <w:rPr>
                <w:sz w:val="16"/>
                <w:szCs w:val="16"/>
              </w:rPr>
              <w:t xml:space="preserve">пропозиції до </w:t>
            </w:r>
            <w:proofErr w:type="spellStart"/>
            <w:r w:rsidRPr="00B80B62">
              <w:rPr>
                <w:sz w:val="16"/>
                <w:szCs w:val="16"/>
              </w:rPr>
              <w:t>проєкту</w:t>
            </w:r>
            <w:proofErr w:type="spellEnd"/>
            <w:r w:rsidRPr="00B80B62">
              <w:rPr>
                <w:sz w:val="16"/>
                <w:szCs w:val="16"/>
              </w:rPr>
              <w:t xml:space="preserve"> обласного плану заходів щодо Дня вшанування пам’яті Захисників та Захисниць України...</w:t>
            </w:r>
          </w:p>
        </w:tc>
        <w:tc>
          <w:tcPr>
            <w:tcW w:w="350" w:type="pct"/>
            <w:shd w:val="clear" w:color="auto" w:fill="FFFFFF"/>
            <w:vAlign w:val="center"/>
          </w:tcPr>
          <w:p w14:paraId="1F3E5814" w14:textId="20182721" w:rsidR="008C6BE0" w:rsidRPr="00B80B62" w:rsidRDefault="008C6BE0" w:rsidP="008C6BE0">
            <w:pPr>
              <w:spacing w:line="192" w:lineRule="auto"/>
              <w:jc w:val="center"/>
              <w:rPr>
                <w:bCs/>
                <w:sz w:val="16"/>
                <w:szCs w:val="16"/>
                <w:lang w:val="ru-RU"/>
              </w:rPr>
            </w:pPr>
            <w:r w:rsidRPr="00B80B62">
              <w:rPr>
                <w:bCs/>
                <w:sz w:val="16"/>
                <w:szCs w:val="16"/>
                <w:lang w:val="ru-RU"/>
              </w:rPr>
              <w:t>№вх-11</w:t>
            </w:r>
            <w:r w:rsidRPr="00B80B62">
              <w:rPr>
                <w:bCs/>
                <w:sz w:val="16"/>
                <w:szCs w:val="16"/>
                <w:lang w:val="ru-RU"/>
              </w:rPr>
              <w:t>4</w:t>
            </w:r>
            <w:r w:rsidRPr="00B80B62">
              <w:rPr>
                <w:bCs/>
                <w:sz w:val="16"/>
                <w:szCs w:val="16"/>
                <w:lang w:val="ru-RU"/>
              </w:rPr>
              <w:t>4/0/25</w:t>
            </w:r>
          </w:p>
        </w:tc>
        <w:tc>
          <w:tcPr>
            <w:tcW w:w="326" w:type="pct"/>
            <w:shd w:val="clear" w:color="auto" w:fill="FFFFFF"/>
            <w:vAlign w:val="center"/>
          </w:tcPr>
          <w:p w14:paraId="35C5CAD0" w14:textId="26A562E8" w:rsidR="008C6BE0" w:rsidRPr="00B80B62" w:rsidRDefault="008C6BE0" w:rsidP="008C6BE0">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00025559" w14:textId="31D0174E" w:rsidR="008C6BE0" w:rsidRPr="00B80B62" w:rsidRDefault="008C6BE0" w:rsidP="008C6BE0">
            <w:pPr>
              <w:spacing w:line="192" w:lineRule="auto"/>
              <w:jc w:val="center"/>
              <w:rPr>
                <w:bCs/>
                <w:sz w:val="16"/>
                <w:szCs w:val="16"/>
                <w:lang w:val="ru-RU"/>
              </w:rPr>
            </w:pPr>
            <w:r w:rsidRPr="00B80B62">
              <w:rPr>
                <w:bCs/>
                <w:sz w:val="16"/>
                <w:szCs w:val="16"/>
                <w:lang w:val="ru-RU"/>
              </w:rPr>
              <w:t>31.07.2025</w:t>
            </w:r>
          </w:p>
        </w:tc>
        <w:tc>
          <w:tcPr>
            <w:tcW w:w="307" w:type="pct"/>
            <w:shd w:val="clear" w:color="auto" w:fill="FFFFFF"/>
            <w:vAlign w:val="center"/>
          </w:tcPr>
          <w:p w14:paraId="7490EB41" w14:textId="6DA35BAD" w:rsidR="008C6BE0" w:rsidRPr="00B80B62" w:rsidRDefault="008C6BE0" w:rsidP="008C6BE0">
            <w:pPr>
              <w:spacing w:after="0" w:line="210" w:lineRule="atLeast"/>
              <w:jc w:val="center"/>
              <w:rPr>
                <w:rFonts w:cs="Arial"/>
                <w:color w:val="363636"/>
                <w:sz w:val="16"/>
                <w:szCs w:val="16"/>
              </w:rPr>
            </w:pPr>
            <w:r w:rsidRPr="00B80B62">
              <w:rPr>
                <w:bCs/>
                <w:sz w:val="16"/>
                <w:szCs w:val="16"/>
              </w:rPr>
              <w:t>Рівненська обласна військова адміністрація</w:t>
            </w:r>
          </w:p>
        </w:tc>
        <w:tc>
          <w:tcPr>
            <w:tcW w:w="231" w:type="pct"/>
            <w:shd w:val="clear" w:color="auto" w:fill="FFFFFF"/>
            <w:vAlign w:val="center"/>
          </w:tcPr>
          <w:p w14:paraId="769E1818" w14:textId="2F00E8A5"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2A0F45AF" w14:textId="50E9D1E4"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26F112E2" w14:textId="3525EA66" w:rsidR="008C6BE0" w:rsidRPr="00B80B62" w:rsidRDefault="008C6BE0"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096E2672" w14:textId="2CAA7976" w:rsidR="008C6BE0" w:rsidRPr="00B80B62" w:rsidRDefault="00B80B62" w:rsidP="008C6BE0">
            <w:pPr>
              <w:spacing w:line="192" w:lineRule="auto"/>
              <w:jc w:val="center"/>
              <w:rPr>
                <w:sz w:val="16"/>
                <w:szCs w:val="16"/>
              </w:rPr>
            </w:pPr>
            <w:r w:rsidRPr="00B80B62">
              <w:rPr>
                <w:sz w:val="16"/>
                <w:szCs w:val="16"/>
              </w:rPr>
              <w:t xml:space="preserve">пропозиції до </w:t>
            </w:r>
            <w:proofErr w:type="spellStart"/>
            <w:r w:rsidRPr="00B80B62">
              <w:rPr>
                <w:sz w:val="16"/>
                <w:szCs w:val="16"/>
              </w:rPr>
              <w:t>проєкту</w:t>
            </w:r>
            <w:proofErr w:type="spellEnd"/>
            <w:r w:rsidRPr="00B80B62">
              <w:rPr>
                <w:sz w:val="16"/>
                <w:szCs w:val="16"/>
              </w:rPr>
              <w:t xml:space="preserve"> обласного плану заходів щодо Дня вшанування пам’яті Захисників та Захисниць України...</w:t>
            </w:r>
          </w:p>
        </w:tc>
        <w:tc>
          <w:tcPr>
            <w:tcW w:w="404" w:type="pct"/>
            <w:shd w:val="clear" w:color="auto" w:fill="FFFFFF"/>
          </w:tcPr>
          <w:p w14:paraId="61C59BAF" w14:textId="5C642C31" w:rsidR="008C6BE0" w:rsidRPr="00B80B62" w:rsidRDefault="008C6BE0" w:rsidP="008C6BE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74F27238" w14:textId="0A003643" w:rsidR="008C6BE0" w:rsidRPr="00B80B62" w:rsidRDefault="008C6BE0" w:rsidP="008C6BE0">
            <w:pPr>
              <w:spacing w:line="192" w:lineRule="auto"/>
              <w:jc w:val="center"/>
              <w:rPr>
                <w:sz w:val="16"/>
                <w:szCs w:val="16"/>
              </w:rPr>
            </w:pPr>
            <w:r w:rsidRPr="00B80B62">
              <w:rPr>
                <w:sz w:val="16"/>
                <w:szCs w:val="16"/>
              </w:rPr>
              <w:t>Лист</w:t>
            </w:r>
          </w:p>
        </w:tc>
        <w:tc>
          <w:tcPr>
            <w:tcW w:w="112" w:type="pct"/>
            <w:shd w:val="clear" w:color="auto" w:fill="FFFFFF"/>
            <w:vAlign w:val="center"/>
          </w:tcPr>
          <w:p w14:paraId="1414D2E5" w14:textId="77777777" w:rsidR="008C6BE0" w:rsidRPr="00B80B62" w:rsidRDefault="008C6BE0" w:rsidP="008C6BE0">
            <w:pPr>
              <w:spacing w:line="192" w:lineRule="auto"/>
              <w:jc w:val="center"/>
              <w:rPr>
                <w:sz w:val="16"/>
                <w:szCs w:val="16"/>
              </w:rPr>
            </w:pPr>
          </w:p>
        </w:tc>
        <w:tc>
          <w:tcPr>
            <w:tcW w:w="306" w:type="pct"/>
            <w:shd w:val="clear" w:color="auto" w:fill="FFFFFF"/>
          </w:tcPr>
          <w:p w14:paraId="7DEB5B1A" w14:textId="452E4F61"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912F253" w14:textId="1CA80811"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E739FC" w14:textId="77777777" w:rsidR="008C6BE0" w:rsidRPr="00B80B62" w:rsidRDefault="008C6BE0" w:rsidP="008C6BE0">
            <w:pPr>
              <w:spacing w:line="192" w:lineRule="auto"/>
              <w:jc w:val="center"/>
              <w:rPr>
                <w:lang w:val="ru-RU"/>
              </w:rPr>
            </w:pPr>
          </w:p>
        </w:tc>
      </w:tr>
      <w:tr w:rsidR="008C6BE0" w:rsidRPr="00B80B62" w14:paraId="69391559" w14:textId="77777777" w:rsidTr="008C6BE0">
        <w:trPr>
          <w:trHeight w:val="975"/>
        </w:trPr>
        <w:tc>
          <w:tcPr>
            <w:tcW w:w="174" w:type="pct"/>
            <w:shd w:val="clear" w:color="auto" w:fill="FFFFFF"/>
            <w:vAlign w:val="center"/>
          </w:tcPr>
          <w:p w14:paraId="657DB792" w14:textId="5A5877CA" w:rsidR="008C6BE0" w:rsidRPr="00B80B62" w:rsidRDefault="008C6BE0" w:rsidP="008C6BE0">
            <w:pPr>
              <w:spacing w:line="192" w:lineRule="auto"/>
              <w:jc w:val="center"/>
              <w:rPr>
                <w:b/>
                <w:bCs/>
                <w:sz w:val="16"/>
                <w:szCs w:val="16"/>
              </w:rPr>
            </w:pPr>
            <w:r w:rsidRPr="00B80B62">
              <w:rPr>
                <w:b/>
                <w:bCs/>
                <w:sz w:val="16"/>
                <w:szCs w:val="16"/>
              </w:rPr>
              <w:lastRenderedPageBreak/>
              <w:t>369</w:t>
            </w:r>
          </w:p>
        </w:tc>
        <w:tc>
          <w:tcPr>
            <w:tcW w:w="464" w:type="pct"/>
            <w:shd w:val="clear" w:color="auto" w:fill="FFFFFF"/>
            <w:vAlign w:val="center"/>
          </w:tcPr>
          <w:p w14:paraId="22F84BC2" w14:textId="2FC9A225" w:rsidR="008C6BE0" w:rsidRPr="00B80B62" w:rsidRDefault="00B80B62" w:rsidP="008C6BE0">
            <w:pPr>
              <w:spacing w:line="192" w:lineRule="auto"/>
              <w:jc w:val="center"/>
              <w:rPr>
                <w:sz w:val="16"/>
                <w:szCs w:val="16"/>
              </w:rPr>
            </w:pPr>
            <w:r w:rsidRPr="00B80B62">
              <w:rPr>
                <w:sz w:val="16"/>
                <w:szCs w:val="16"/>
              </w:rPr>
              <w:t>Щодо надання субвенції для фахівця із супроводу ветерані війни</w:t>
            </w:r>
          </w:p>
        </w:tc>
        <w:tc>
          <w:tcPr>
            <w:tcW w:w="350" w:type="pct"/>
            <w:shd w:val="clear" w:color="auto" w:fill="FFFFFF"/>
            <w:vAlign w:val="center"/>
          </w:tcPr>
          <w:p w14:paraId="2A7F24A6" w14:textId="79EB98AE" w:rsidR="008C6BE0" w:rsidRPr="00B80B62" w:rsidRDefault="008C6BE0" w:rsidP="008C6BE0">
            <w:pPr>
              <w:spacing w:line="192" w:lineRule="auto"/>
              <w:jc w:val="center"/>
              <w:rPr>
                <w:bCs/>
                <w:sz w:val="16"/>
                <w:szCs w:val="16"/>
                <w:lang w:val="ru-RU"/>
              </w:rPr>
            </w:pPr>
            <w:r w:rsidRPr="00B80B62">
              <w:rPr>
                <w:bCs/>
                <w:sz w:val="16"/>
                <w:szCs w:val="16"/>
                <w:lang w:val="ru-RU"/>
              </w:rPr>
              <w:t>№вх-11</w:t>
            </w:r>
            <w:r w:rsidRPr="00B80B62">
              <w:rPr>
                <w:bCs/>
                <w:sz w:val="16"/>
                <w:szCs w:val="16"/>
                <w:lang w:val="ru-RU"/>
              </w:rPr>
              <w:t>45</w:t>
            </w:r>
            <w:r w:rsidRPr="00B80B62">
              <w:rPr>
                <w:bCs/>
                <w:sz w:val="16"/>
                <w:szCs w:val="16"/>
                <w:lang w:val="ru-RU"/>
              </w:rPr>
              <w:t>/0/25</w:t>
            </w:r>
          </w:p>
        </w:tc>
        <w:tc>
          <w:tcPr>
            <w:tcW w:w="326" w:type="pct"/>
            <w:shd w:val="clear" w:color="auto" w:fill="FFFFFF"/>
            <w:vAlign w:val="center"/>
          </w:tcPr>
          <w:p w14:paraId="6AADBF9B" w14:textId="7967541A" w:rsidR="008C6BE0" w:rsidRPr="00B80B62" w:rsidRDefault="008C6BE0" w:rsidP="008C6BE0">
            <w:pPr>
              <w:spacing w:line="192" w:lineRule="auto"/>
              <w:jc w:val="center"/>
              <w:rPr>
                <w:bCs/>
                <w:sz w:val="16"/>
                <w:szCs w:val="16"/>
                <w:lang w:val="ru-RU"/>
              </w:rPr>
            </w:pPr>
            <w:r w:rsidRPr="00B80B62">
              <w:rPr>
                <w:bCs/>
                <w:sz w:val="16"/>
                <w:szCs w:val="16"/>
                <w:lang w:val="ru-RU"/>
              </w:rPr>
              <w:t>-</w:t>
            </w:r>
          </w:p>
        </w:tc>
        <w:tc>
          <w:tcPr>
            <w:tcW w:w="351" w:type="pct"/>
            <w:shd w:val="clear" w:color="auto" w:fill="FFFFFF"/>
            <w:vAlign w:val="center"/>
          </w:tcPr>
          <w:p w14:paraId="269C8C34" w14:textId="0C125366" w:rsidR="008C6BE0" w:rsidRPr="00B80B62" w:rsidRDefault="008C6BE0" w:rsidP="008C6BE0">
            <w:pPr>
              <w:spacing w:line="192" w:lineRule="auto"/>
              <w:jc w:val="center"/>
              <w:rPr>
                <w:bCs/>
                <w:sz w:val="16"/>
                <w:szCs w:val="16"/>
                <w:lang w:val="ru-RU"/>
              </w:rPr>
            </w:pPr>
            <w:r w:rsidRPr="00B80B62">
              <w:rPr>
                <w:bCs/>
                <w:sz w:val="16"/>
                <w:szCs w:val="16"/>
                <w:lang w:val="ru-RU"/>
              </w:rPr>
              <w:t>31.07.2025</w:t>
            </w:r>
          </w:p>
        </w:tc>
        <w:tc>
          <w:tcPr>
            <w:tcW w:w="307" w:type="pct"/>
            <w:shd w:val="clear" w:color="auto" w:fill="FFFFFF"/>
            <w:vAlign w:val="center"/>
          </w:tcPr>
          <w:p w14:paraId="5EBB7A22" w14:textId="23B9BDBC" w:rsidR="008C6BE0" w:rsidRPr="00B80B62" w:rsidRDefault="00B80B62" w:rsidP="008C6BE0">
            <w:pPr>
              <w:spacing w:after="0" w:line="210" w:lineRule="atLeast"/>
              <w:jc w:val="center"/>
              <w:rPr>
                <w:rFonts w:cs="Arial"/>
                <w:color w:val="363636"/>
                <w:sz w:val="16"/>
                <w:szCs w:val="16"/>
              </w:rPr>
            </w:pPr>
            <w:proofErr w:type="spellStart"/>
            <w:r w:rsidRPr="00B80B62">
              <w:rPr>
                <w:bCs/>
                <w:sz w:val="16"/>
                <w:szCs w:val="16"/>
              </w:rPr>
              <w:t>Деражненська</w:t>
            </w:r>
            <w:proofErr w:type="spellEnd"/>
            <w:r w:rsidRPr="00B80B62">
              <w:rPr>
                <w:bCs/>
                <w:sz w:val="16"/>
                <w:szCs w:val="16"/>
              </w:rPr>
              <w:t xml:space="preserve"> сільська рада</w:t>
            </w:r>
          </w:p>
        </w:tc>
        <w:tc>
          <w:tcPr>
            <w:tcW w:w="231" w:type="pct"/>
            <w:shd w:val="clear" w:color="auto" w:fill="FFFFFF"/>
            <w:vAlign w:val="center"/>
          </w:tcPr>
          <w:p w14:paraId="594962FC" w14:textId="70F16BBD" w:rsidR="008C6BE0" w:rsidRPr="00B80B62" w:rsidRDefault="008C6BE0" w:rsidP="008C6BE0">
            <w:pPr>
              <w:spacing w:line="192" w:lineRule="auto"/>
              <w:jc w:val="center"/>
              <w:rPr>
                <w:iCs/>
                <w:sz w:val="16"/>
                <w:szCs w:val="16"/>
              </w:rPr>
            </w:pPr>
            <w:r w:rsidRPr="00B80B62">
              <w:rPr>
                <w:iCs/>
                <w:sz w:val="16"/>
                <w:szCs w:val="16"/>
              </w:rPr>
              <w:t>-</w:t>
            </w:r>
          </w:p>
        </w:tc>
        <w:tc>
          <w:tcPr>
            <w:tcW w:w="164" w:type="pct"/>
            <w:shd w:val="clear" w:color="auto" w:fill="FFFFFF"/>
            <w:vAlign w:val="center"/>
          </w:tcPr>
          <w:p w14:paraId="6F674851" w14:textId="78BF2845" w:rsidR="008C6BE0" w:rsidRPr="00B80B62" w:rsidRDefault="008C6BE0" w:rsidP="008C6BE0">
            <w:pPr>
              <w:spacing w:line="192" w:lineRule="auto"/>
              <w:jc w:val="center"/>
              <w:rPr>
                <w:iCs/>
                <w:sz w:val="16"/>
                <w:szCs w:val="16"/>
              </w:rPr>
            </w:pPr>
            <w:r w:rsidRPr="00B80B62">
              <w:rPr>
                <w:iCs/>
                <w:sz w:val="16"/>
                <w:szCs w:val="16"/>
              </w:rPr>
              <w:t>-</w:t>
            </w:r>
          </w:p>
        </w:tc>
        <w:tc>
          <w:tcPr>
            <w:tcW w:w="307" w:type="pct"/>
            <w:shd w:val="clear" w:color="auto" w:fill="FFFFFF"/>
            <w:vAlign w:val="center"/>
          </w:tcPr>
          <w:p w14:paraId="684E4568" w14:textId="5878CD96" w:rsidR="008C6BE0" w:rsidRPr="00B80B62" w:rsidRDefault="008C6BE0" w:rsidP="008C6BE0">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1DC99BE6" w14:textId="5B640D23" w:rsidR="008C6BE0" w:rsidRPr="00B80B62" w:rsidRDefault="00B80B62" w:rsidP="008C6BE0">
            <w:pPr>
              <w:spacing w:line="192" w:lineRule="auto"/>
              <w:jc w:val="center"/>
              <w:rPr>
                <w:sz w:val="16"/>
                <w:szCs w:val="16"/>
              </w:rPr>
            </w:pPr>
            <w:r w:rsidRPr="00B80B62">
              <w:rPr>
                <w:sz w:val="16"/>
                <w:szCs w:val="16"/>
              </w:rPr>
              <w:t>Щодо надання субвенції для фахівця із супроводу ветерані війни</w:t>
            </w:r>
          </w:p>
        </w:tc>
        <w:tc>
          <w:tcPr>
            <w:tcW w:w="404" w:type="pct"/>
            <w:shd w:val="clear" w:color="auto" w:fill="FFFFFF"/>
          </w:tcPr>
          <w:p w14:paraId="5A6E765C" w14:textId="64A109F2" w:rsidR="008C6BE0" w:rsidRPr="00B80B62" w:rsidRDefault="008C6BE0" w:rsidP="008C6BE0">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ABF7CEA" w14:textId="1107738A" w:rsidR="008C6BE0" w:rsidRPr="00B80B62" w:rsidRDefault="008C6BE0" w:rsidP="008C6BE0">
            <w:pPr>
              <w:spacing w:line="192" w:lineRule="auto"/>
              <w:jc w:val="center"/>
              <w:rPr>
                <w:sz w:val="16"/>
                <w:szCs w:val="16"/>
              </w:rPr>
            </w:pPr>
            <w:r w:rsidRPr="00B80B62">
              <w:rPr>
                <w:sz w:val="16"/>
                <w:szCs w:val="16"/>
              </w:rPr>
              <w:t>Лист</w:t>
            </w:r>
          </w:p>
        </w:tc>
        <w:tc>
          <w:tcPr>
            <w:tcW w:w="112" w:type="pct"/>
            <w:shd w:val="clear" w:color="auto" w:fill="FFFFFF"/>
            <w:vAlign w:val="center"/>
          </w:tcPr>
          <w:p w14:paraId="7F280082" w14:textId="77777777" w:rsidR="008C6BE0" w:rsidRPr="00B80B62" w:rsidRDefault="008C6BE0" w:rsidP="008C6BE0">
            <w:pPr>
              <w:spacing w:line="192" w:lineRule="auto"/>
              <w:jc w:val="center"/>
              <w:rPr>
                <w:sz w:val="16"/>
                <w:szCs w:val="16"/>
              </w:rPr>
            </w:pPr>
          </w:p>
        </w:tc>
        <w:tc>
          <w:tcPr>
            <w:tcW w:w="306" w:type="pct"/>
            <w:shd w:val="clear" w:color="auto" w:fill="FFFFFF"/>
          </w:tcPr>
          <w:p w14:paraId="3CA883D2" w14:textId="65E83AD0" w:rsidR="008C6BE0" w:rsidRPr="00B80B62" w:rsidRDefault="008C6BE0" w:rsidP="008C6BE0">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27D5EE3A" w14:textId="19253AEC" w:rsidR="008C6BE0" w:rsidRPr="00B80B62" w:rsidRDefault="008C6BE0" w:rsidP="008C6BE0">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20DFDD" w14:textId="77777777" w:rsidR="008C6BE0" w:rsidRPr="00B80B62" w:rsidRDefault="008C6BE0" w:rsidP="008C6BE0">
            <w:pPr>
              <w:spacing w:line="192" w:lineRule="auto"/>
              <w:jc w:val="center"/>
              <w:rPr>
                <w:lang w:val="ru-RU"/>
              </w:rPr>
            </w:pPr>
          </w:p>
        </w:tc>
      </w:tr>
      <w:tr w:rsidR="00B80B62" w:rsidRPr="00B80B62" w14:paraId="0EE9D19A" w14:textId="77777777" w:rsidTr="00B80B62">
        <w:trPr>
          <w:trHeight w:val="2127"/>
        </w:trPr>
        <w:tc>
          <w:tcPr>
            <w:tcW w:w="174" w:type="pct"/>
            <w:shd w:val="clear" w:color="auto" w:fill="FFFFFF"/>
            <w:vAlign w:val="center"/>
          </w:tcPr>
          <w:p w14:paraId="2828363A" w14:textId="17B2C8DF" w:rsidR="00B80B62" w:rsidRPr="00B80B62" w:rsidRDefault="00B80B62" w:rsidP="00B80B62">
            <w:pPr>
              <w:spacing w:line="192" w:lineRule="auto"/>
              <w:jc w:val="center"/>
              <w:rPr>
                <w:b/>
                <w:bCs/>
                <w:sz w:val="16"/>
                <w:szCs w:val="16"/>
              </w:rPr>
            </w:pPr>
            <w:r w:rsidRPr="00B80B62">
              <w:rPr>
                <w:b/>
                <w:bCs/>
                <w:sz w:val="16"/>
                <w:szCs w:val="16"/>
              </w:rPr>
              <w:t>370</w:t>
            </w:r>
          </w:p>
        </w:tc>
        <w:tc>
          <w:tcPr>
            <w:tcW w:w="464" w:type="pct"/>
            <w:shd w:val="clear" w:color="auto" w:fill="FFFFFF"/>
            <w:vAlign w:val="center"/>
          </w:tcPr>
          <w:p w14:paraId="29B510DC" w14:textId="5A3C3DB4" w:rsidR="00B80B62" w:rsidRPr="00B80B62" w:rsidRDefault="00B80B62" w:rsidP="00B80B62">
            <w:pPr>
              <w:spacing w:line="192" w:lineRule="auto"/>
              <w:jc w:val="center"/>
              <w:rPr>
                <w:sz w:val="16"/>
                <w:szCs w:val="16"/>
              </w:rPr>
            </w:pPr>
            <w:r w:rsidRPr="00B80B62">
              <w:rPr>
                <w:sz w:val="16"/>
                <w:szCs w:val="16"/>
              </w:rPr>
              <w:t>Щодо клопотання продовження дії контракту з керівником КЗ "Рівненський обласний центр підготовки громадян до національного спротиву"</w:t>
            </w:r>
          </w:p>
        </w:tc>
        <w:tc>
          <w:tcPr>
            <w:tcW w:w="350" w:type="pct"/>
            <w:shd w:val="clear" w:color="auto" w:fill="FFFFFF"/>
            <w:vAlign w:val="center"/>
          </w:tcPr>
          <w:p w14:paraId="22548DD5" w14:textId="2ACDD2BF" w:rsidR="00B80B62" w:rsidRPr="00B80B62" w:rsidRDefault="00B80B62" w:rsidP="00B80B62">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71</w:t>
            </w:r>
            <w:r w:rsidRPr="00B80B62">
              <w:rPr>
                <w:bCs/>
                <w:sz w:val="16"/>
                <w:szCs w:val="16"/>
                <w:lang w:val="ru-RU"/>
              </w:rPr>
              <w:t>1</w:t>
            </w:r>
            <w:r w:rsidRPr="00B80B62">
              <w:rPr>
                <w:bCs/>
                <w:sz w:val="16"/>
                <w:szCs w:val="16"/>
                <w:lang w:val="ru-RU"/>
              </w:rPr>
              <w:t>/0/25</w:t>
            </w:r>
          </w:p>
        </w:tc>
        <w:tc>
          <w:tcPr>
            <w:tcW w:w="326" w:type="pct"/>
            <w:shd w:val="clear" w:color="auto" w:fill="FFFFFF"/>
            <w:vAlign w:val="center"/>
          </w:tcPr>
          <w:p w14:paraId="20D1E9EA" w14:textId="558C49A1" w:rsidR="00B80B62" w:rsidRPr="00B80B62" w:rsidRDefault="00B80B62" w:rsidP="00B80B62">
            <w:pPr>
              <w:spacing w:line="192" w:lineRule="auto"/>
              <w:jc w:val="center"/>
              <w:rPr>
                <w:bCs/>
                <w:sz w:val="16"/>
                <w:szCs w:val="16"/>
                <w:lang w:val="ru-RU"/>
              </w:rPr>
            </w:pPr>
            <w:r w:rsidRPr="00B80B62">
              <w:rPr>
                <w:sz w:val="16"/>
                <w:szCs w:val="16"/>
              </w:rPr>
              <w:t>3</w:t>
            </w:r>
            <w:r w:rsidRPr="00B80B62">
              <w:rPr>
                <w:sz w:val="16"/>
                <w:szCs w:val="16"/>
              </w:rPr>
              <w:t>1</w:t>
            </w:r>
            <w:r w:rsidRPr="00B80B62">
              <w:rPr>
                <w:sz w:val="16"/>
                <w:szCs w:val="16"/>
              </w:rPr>
              <w:t>.07.2025</w:t>
            </w:r>
          </w:p>
        </w:tc>
        <w:tc>
          <w:tcPr>
            <w:tcW w:w="351" w:type="pct"/>
            <w:shd w:val="clear" w:color="auto" w:fill="FFFFFF"/>
            <w:vAlign w:val="center"/>
          </w:tcPr>
          <w:p w14:paraId="30077F10" w14:textId="383A3A1A" w:rsidR="00B80B62" w:rsidRPr="00B80B62" w:rsidRDefault="00B80B62" w:rsidP="00B80B62">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AA26679" w14:textId="3965A113" w:rsidR="00B80B62" w:rsidRPr="00B80B62" w:rsidRDefault="00B80B62" w:rsidP="00B80B62">
            <w:pPr>
              <w:spacing w:after="0" w:line="210" w:lineRule="atLeast"/>
              <w:jc w:val="center"/>
              <w:rPr>
                <w:rFonts w:cs="Arial"/>
                <w:color w:val="363636"/>
                <w:sz w:val="16"/>
                <w:szCs w:val="16"/>
              </w:rPr>
            </w:pPr>
            <w:r w:rsidRPr="00B80B62">
              <w:rPr>
                <w:rFonts w:cs="Arial"/>
                <w:color w:val="363636"/>
                <w:sz w:val="16"/>
                <w:szCs w:val="16"/>
                <w:shd w:val="clear" w:color="auto" w:fill="CCCCCC"/>
              </w:rPr>
              <w:t>О. КОВАЛЬ Начальник обласної військової адміністрації</w:t>
            </w:r>
          </w:p>
        </w:tc>
        <w:tc>
          <w:tcPr>
            <w:tcW w:w="231" w:type="pct"/>
            <w:shd w:val="clear" w:color="auto" w:fill="FFFFFF"/>
            <w:vAlign w:val="center"/>
          </w:tcPr>
          <w:p w14:paraId="33420BBF" w14:textId="73C44B86" w:rsidR="00B80B62" w:rsidRPr="00B80B62" w:rsidRDefault="00B80B62" w:rsidP="00B80B62">
            <w:pPr>
              <w:spacing w:line="192" w:lineRule="auto"/>
              <w:jc w:val="center"/>
              <w:rPr>
                <w:iCs/>
                <w:sz w:val="16"/>
                <w:szCs w:val="16"/>
              </w:rPr>
            </w:pPr>
            <w:r w:rsidRPr="00B80B62">
              <w:rPr>
                <w:iCs/>
                <w:sz w:val="16"/>
                <w:szCs w:val="16"/>
              </w:rPr>
              <w:t>-</w:t>
            </w:r>
          </w:p>
        </w:tc>
        <w:tc>
          <w:tcPr>
            <w:tcW w:w="164" w:type="pct"/>
            <w:shd w:val="clear" w:color="auto" w:fill="FFFFFF"/>
            <w:vAlign w:val="center"/>
          </w:tcPr>
          <w:p w14:paraId="07C9656C" w14:textId="4C923B88" w:rsidR="00B80B62" w:rsidRPr="00B80B62" w:rsidRDefault="00B80B62" w:rsidP="00B80B62">
            <w:pPr>
              <w:spacing w:line="192" w:lineRule="auto"/>
              <w:jc w:val="center"/>
              <w:rPr>
                <w:iCs/>
                <w:sz w:val="16"/>
                <w:szCs w:val="16"/>
              </w:rPr>
            </w:pPr>
            <w:r w:rsidRPr="00B80B62">
              <w:rPr>
                <w:iCs/>
                <w:sz w:val="16"/>
                <w:szCs w:val="16"/>
              </w:rPr>
              <w:t>-</w:t>
            </w:r>
          </w:p>
        </w:tc>
        <w:tc>
          <w:tcPr>
            <w:tcW w:w="307" w:type="pct"/>
            <w:shd w:val="clear" w:color="auto" w:fill="FFFFFF"/>
            <w:vAlign w:val="center"/>
          </w:tcPr>
          <w:p w14:paraId="54449B34" w14:textId="2102A0F5" w:rsidR="00B80B62" w:rsidRPr="00B80B62" w:rsidRDefault="00B80B62" w:rsidP="00B80B62">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6702F1DB" w14:textId="4B84FD7E" w:rsidR="00B80B62" w:rsidRPr="00B80B62" w:rsidRDefault="00B80B62" w:rsidP="00B80B62">
            <w:pPr>
              <w:spacing w:line="192" w:lineRule="auto"/>
              <w:jc w:val="center"/>
              <w:rPr>
                <w:sz w:val="16"/>
                <w:szCs w:val="16"/>
              </w:rPr>
            </w:pPr>
            <w:r w:rsidRPr="00B80B62">
              <w:rPr>
                <w:sz w:val="16"/>
                <w:szCs w:val="16"/>
              </w:rPr>
              <w:t>Щодо клопотання продовження дії контракту з керівником КЗ "Рівненський обласний центр підготовки громадян до національного спротиву"</w:t>
            </w:r>
          </w:p>
        </w:tc>
        <w:tc>
          <w:tcPr>
            <w:tcW w:w="404" w:type="pct"/>
            <w:shd w:val="clear" w:color="auto" w:fill="FFFFFF"/>
          </w:tcPr>
          <w:p w14:paraId="770541D6" w14:textId="7E3C2502" w:rsidR="00B80B62" w:rsidRPr="00B80B62" w:rsidRDefault="00B80B62" w:rsidP="00B80B62">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FBBA26F" w14:textId="6464CA84" w:rsidR="00B80B62" w:rsidRPr="00B80B62" w:rsidRDefault="00B80B62" w:rsidP="00B80B62">
            <w:pPr>
              <w:spacing w:line="192" w:lineRule="auto"/>
              <w:jc w:val="center"/>
              <w:rPr>
                <w:sz w:val="16"/>
                <w:szCs w:val="16"/>
              </w:rPr>
            </w:pPr>
            <w:r w:rsidRPr="00B80B62">
              <w:rPr>
                <w:sz w:val="16"/>
                <w:szCs w:val="16"/>
              </w:rPr>
              <w:t>Лист</w:t>
            </w:r>
          </w:p>
        </w:tc>
        <w:tc>
          <w:tcPr>
            <w:tcW w:w="112" w:type="pct"/>
            <w:shd w:val="clear" w:color="auto" w:fill="FFFFFF"/>
            <w:vAlign w:val="center"/>
          </w:tcPr>
          <w:p w14:paraId="7C53412E" w14:textId="77777777" w:rsidR="00B80B62" w:rsidRPr="00B80B62" w:rsidRDefault="00B80B62" w:rsidP="00B80B62">
            <w:pPr>
              <w:spacing w:line="192" w:lineRule="auto"/>
              <w:jc w:val="center"/>
              <w:rPr>
                <w:sz w:val="16"/>
                <w:szCs w:val="16"/>
              </w:rPr>
            </w:pPr>
          </w:p>
        </w:tc>
        <w:tc>
          <w:tcPr>
            <w:tcW w:w="306" w:type="pct"/>
            <w:shd w:val="clear" w:color="auto" w:fill="FFFFFF"/>
          </w:tcPr>
          <w:p w14:paraId="20F87F25" w14:textId="09BA0F7C" w:rsidR="00B80B62" w:rsidRPr="00B80B62" w:rsidRDefault="00B80B62" w:rsidP="00B80B62">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7832649D" w14:textId="41F0C03E" w:rsidR="00B80B62" w:rsidRPr="00B80B62" w:rsidRDefault="00B80B62" w:rsidP="00B80B62">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04AC163" w14:textId="77777777" w:rsidR="00B80B62" w:rsidRPr="00B80B62" w:rsidRDefault="00B80B62" w:rsidP="00B80B62">
            <w:pPr>
              <w:spacing w:line="192" w:lineRule="auto"/>
              <w:jc w:val="center"/>
              <w:rPr>
                <w:lang w:val="ru-RU"/>
              </w:rPr>
            </w:pPr>
          </w:p>
        </w:tc>
      </w:tr>
      <w:tr w:rsidR="00B80B62" w:rsidRPr="00B80B62" w14:paraId="3E387E30" w14:textId="77777777" w:rsidTr="008C6BE0">
        <w:trPr>
          <w:trHeight w:val="975"/>
        </w:trPr>
        <w:tc>
          <w:tcPr>
            <w:tcW w:w="174" w:type="pct"/>
            <w:shd w:val="clear" w:color="auto" w:fill="FFFFFF"/>
            <w:vAlign w:val="center"/>
          </w:tcPr>
          <w:p w14:paraId="06859F7C" w14:textId="2EC55A28" w:rsidR="00B80B62" w:rsidRPr="00B80B62" w:rsidRDefault="00B80B62" w:rsidP="00B80B62">
            <w:pPr>
              <w:spacing w:line="192" w:lineRule="auto"/>
              <w:jc w:val="center"/>
              <w:rPr>
                <w:b/>
                <w:bCs/>
                <w:sz w:val="16"/>
                <w:szCs w:val="16"/>
              </w:rPr>
            </w:pPr>
            <w:r w:rsidRPr="00B80B62">
              <w:rPr>
                <w:b/>
                <w:bCs/>
                <w:sz w:val="16"/>
                <w:szCs w:val="16"/>
              </w:rPr>
              <w:t>371</w:t>
            </w:r>
          </w:p>
        </w:tc>
        <w:tc>
          <w:tcPr>
            <w:tcW w:w="464" w:type="pct"/>
            <w:shd w:val="clear" w:color="auto" w:fill="FFFFFF"/>
            <w:vAlign w:val="center"/>
          </w:tcPr>
          <w:p w14:paraId="4F440F58" w14:textId="364D3C40" w:rsidR="00B80B62" w:rsidRPr="00B80B62" w:rsidRDefault="00B80B62" w:rsidP="00B80B62">
            <w:pPr>
              <w:spacing w:line="192" w:lineRule="auto"/>
              <w:jc w:val="center"/>
              <w:rPr>
                <w:sz w:val="16"/>
                <w:szCs w:val="16"/>
              </w:rPr>
            </w:pPr>
            <w:r w:rsidRPr="00B80B62">
              <w:rPr>
                <w:sz w:val="16"/>
                <w:szCs w:val="16"/>
              </w:rPr>
              <w:t>Щодо діяльності фахівців із супроводу ветеранів та демобілізованих осіб у Рівненській області станом на 31.07.2025 року</w:t>
            </w:r>
          </w:p>
        </w:tc>
        <w:tc>
          <w:tcPr>
            <w:tcW w:w="350" w:type="pct"/>
            <w:shd w:val="clear" w:color="auto" w:fill="FFFFFF"/>
            <w:vAlign w:val="center"/>
          </w:tcPr>
          <w:p w14:paraId="010D7EC3" w14:textId="2A4B952A" w:rsidR="00B80B62" w:rsidRPr="00B80B62" w:rsidRDefault="00B80B62" w:rsidP="00B80B62">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71</w:t>
            </w:r>
            <w:r w:rsidRPr="00B80B62">
              <w:rPr>
                <w:bCs/>
                <w:sz w:val="16"/>
                <w:szCs w:val="16"/>
                <w:lang w:val="ru-RU"/>
              </w:rPr>
              <w:t>2</w:t>
            </w:r>
            <w:r w:rsidRPr="00B80B62">
              <w:rPr>
                <w:bCs/>
                <w:sz w:val="16"/>
                <w:szCs w:val="16"/>
                <w:lang w:val="ru-RU"/>
              </w:rPr>
              <w:t>/0/25</w:t>
            </w:r>
          </w:p>
        </w:tc>
        <w:tc>
          <w:tcPr>
            <w:tcW w:w="326" w:type="pct"/>
            <w:shd w:val="clear" w:color="auto" w:fill="FFFFFF"/>
            <w:vAlign w:val="center"/>
          </w:tcPr>
          <w:p w14:paraId="7DC49F81" w14:textId="45A8A796" w:rsidR="00B80B62" w:rsidRPr="00B80B62" w:rsidRDefault="00B80B62" w:rsidP="00B80B62">
            <w:pPr>
              <w:spacing w:line="192" w:lineRule="auto"/>
              <w:jc w:val="center"/>
              <w:rPr>
                <w:bCs/>
                <w:sz w:val="16"/>
                <w:szCs w:val="16"/>
                <w:lang w:val="ru-RU"/>
              </w:rPr>
            </w:pPr>
            <w:r w:rsidRPr="00B80B62">
              <w:rPr>
                <w:sz w:val="16"/>
                <w:szCs w:val="16"/>
              </w:rPr>
              <w:t>31.07.2025</w:t>
            </w:r>
          </w:p>
        </w:tc>
        <w:tc>
          <w:tcPr>
            <w:tcW w:w="351" w:type="pct"/>
            <w:shd w:val="clear" w:color="auto" w:fill="FFFFFF"/>
            <w:vAlign w:val="center"/>
          </w:tcPr>
          <w:p w14:paraId="7B281F8E" w14:textId="72321189" w:rsidR="00B80B62" w:rsidRPr="00B80B62" w:rsidRDefault="00B80B62" w:rsidP="00B80B62">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15EAFB84" w14:textId="77777777" w:rsidR="00B80B62" w:rsidRPr="00B80B62" w:rsidRDefault="00B80B62" w:rsidP="00B80B62">
            <w:pPr>
              <w:spacing w:after="0" w:line="210" w:lineRule="atLeast"/>
              <w:jc w:val="center"/>
              <w:rPr>
                <w:rFonts w:cs="Arial"/>
                <w:color w:val="363636"/>
                <w:kern w:val="0"/>
                <w:sz w:val="16"/>
                <w:szCs w:val="16"/>
                <w:lang w:eastAsia="uk-UA"/>
              </w:rPr>
            </w:pPr>
            <w:r w:rsidRPr="00B80B62">
              <w:rPr>
                <w:rFonts w:cs="Arial"/>
                <w:color w:val="363636"/>
                <w:sz w:val="16"/>
                <w:szCs w:val="16"/>
              </w:rPr>
              <w:br/>
              <w:t>Міністерство у справах ветеранів України</w:t>
            </w:r>
          </w:p>
          <w:p w14:paraId="4D4F9487" w14:textId="77777777" w:rsidR="00B80B62" w:rsidRPr="00B80B62" w:rsidRDefault="00B80B62" w:rsidP="00B80B62">
            <w:pPr>
              <w:spacing w:after="0" w:line="210" w:lineRule="atLeast"/>
              <w:jc w:val="center"/>
              <w:rPr>
                <w:rFonts w:cs="Arial"/>
                <w:b/>
                <w:bCs/>
                <w:color w:val="363636"/>
                <w:sz w:val="16"/>
                <w:szCs w:val="16"/>
              </w:rPr>
            </w:pPr>
          </w:p>
        </w:tc>
        <w:tc>
          <w:tcPr>
            <w:tcW w:w="231" w:type="pct"/>
            <w:shd w:val="clear" w:color="auto" w:fill="FFFFFF"/>
            <w:vAlign w:val="center"/>
          </w:tcPr>
          <w:p w14:paraId="0101E852" w14:textId="7469D6D1" w:rsidR="00B80B62" w:rsidRPr="00B80B62" w:rsidRDefault="00B80B62" w:rsidP="00B80B62">
            <w:pPr>
              <w:spacing w:line="192" w:lineRule="auto"/>
              <w:jc w:val="center"/>
              <w:rPr>
                <w:iCs/>
                <w:sz w:val="16"/>
                <w:szCs w:val="16"/>
              </w:rPr>
            </w:pPr>
            <w:r w:rsidRPr="00B80B62">
              <w:rPr>
                <w:iCs/>
                <w:sz w:val="16"/>
                <w:szCs w:val="16"/>
              </w:rPr>
              <w:t>-</w:t>
            </w:r>
          </w:p>
        </w:tc>
        <w:tc>
          <w:tcPr>
            <w:tcW w:w="164" w:type="pct"/>
            <w:shd w:val="clear" w:color="auto" w:fill="FFFFFF"/>
            <w:vAlign w:val="center"/>
          </w:tcPr>
          <w:p w14:paraId="413A4D22" w14:textId="1B631573" w:rsidR="00B80B62" w:rsidRPr="00B80B62" w:rsidRDefault="00B80B62" w:rsidP="00B80B62">
            <w:pPr>
              <w:spacing w:line="192" w:lineRule="auto"/>
              <w:jc w:val="center"/>
              <w:rPr>
                <w:iCs/>
                <w:sz w:val="16"/>
                <w:szCs w:val="16"/>
              </w:rPr>
            </w:pPr>
            <w:r w:rsidRPr="00B80B62">
              <w:rPr>
                <w:iCs/>
                <w:sz w:val="16"/>
                <w:szCs w:val="16"/>
              </w:rPr>
              <w:t>-</w:t>
            </w:r>
          </w:p>
        </w:tc>
        <w:tc>
          <w:tcPr>
            <w:tcW w:w="307" w:type="pct"/>
            <w:shd w:val="clear" w:color="auto" w:fill="FFFFFF"/>
            <w:vAlign w:val="center"/>
          </w:tcPr>
          <w:p w14:paraId="74ADE5CB" w14:textId="433AAAA1" w:rsidR="00B80B62" w:rsidRPr="00B80B62" w:rsidRDefault="00B80B62" w:rsidP="00B80B62">
            <w:pPr>
              <w:spacing w:line="192" w:lineRule="auto"/>
              <w:ind w:left="-85" w:right="-85"/>
              <w:jc w:val="center"/>
              <w:rPr>
                <w:bCs/>
                <w:sz w:val="16"/>
                <w:szCs w:val="16"/>
              </w:rPr>
            </w:pPr>
            <w:r w:rsidRPr="00B80B62">
              <w:rPr>
                <w:bCs/>
                <w:sz w:val="16"/>
                <w:szCs w:val="16"/>
              </w:rPr>
              <w:t>Організаційні</w:t>
            </w:r>
          </w:p>
        </w:tc>
        <w:tc>
          <w:tcPr>
            <w:tcW w:w="429" w:type="pct"/>
            <w:shd w:val="clear" w:color="auto" w:fill="FFFFFF"/>
            <w:vAlign w:val="center"/>
          </w:tcPr>
          <w:p w14:paraId="4E559D3F" w14:textId="017821ED" w:rsidR="00B80B62" w:rsidRPr="00B80B62" w:rsidRDefault="00B80B62" w:rsidP="00B80B62">
            <w:pPr>
              <w:spacing w:line="192" w:lineRule="auto"/>
              <w:jc w:val="center"/>
              <w:rPr>
                <w:sz w:val="16"/>
                <w:szCs w:val="16"/>
              </w:rPr>
            </w:pPr>
            <w:r w:rsidRPr="00B80B62">
              <w:rPr>
                <w:sz w:val="16"/>
                <w:szCs w:val="16"/>
              </w:rPr>
              <w:t>Щодо діяльності фахівців із супроводу ветеранів та демобілізованих осіб у Рівненській області станом на 31.07.2025 року</w:t>
            </w:r>
          </w:p>
        </w:tc>
        <w:tc>
          <w:tcPr>
            <w:tcW w:w="404" w:type="pct"/>
            <w:shd w:val="clear" w:color="auto" w:fill="FFFFFF"/>
          </w:tcPr>
          <w:p w14:paraId="457E6782" w14:textId="4C0BED34" w:rsidR="00B80B62" w:rsidRPr="00B80B62" w:rsidRDefault="00B80B62" w:rsidP="00B80B62">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1D55B61A" w14:textId="0097C633" w:rsidR="00B80B62" w:rsidRPr="00B80B62" w:rsidRDefault="00B80B62" w:rsidP="00B80B62">
            <w:pPr>
              <w:spacing w:line="192" w:lineRule="auto"/>
              <w:jc w:val="center"/>
              <w:rPr>
                <w:sz w:val="16"/>
                <w:szCs w:val="16"/>
              </w:rPr>
            </w:pPr>
            <w:r w:rsidRPr="00B80B62">
              <w:rPr>
                <w:sz w:val="16"/>
                <w:szCs w:val="16"/>
              </w:rPr>
              <w:t>Лист</w:t>
            </w:r>
          </w:p>
        </w:tc>
        <w:tc>
          <w:tcPr>
            <w:tcW w:w="112" w:type="pct"/>
            <w:shd w:val="clear" w:color="auto" w:fill="FFFFFF"/>
            <w:vAlign w:val="center"/>
          </w:tcPr>
          <w:p w14:paraId="7C37CF0B" w14:textId="77777777" w:rsidR="00B80B62" w:rsidRPr="00B80B62" w:rsidRDefault="00B80B62" w:rsidP="00B80B62">
            <w:pPr>
              <w:spacing w:line="192" w:lineRule="auto"/>
              <w:jc w:val="center"/>
              <w:rPr>
                <w:sz w:val="16"/>
                <w:szCs w:val="16"/>
              </w:rPr>
            </w:pPr>
          </w:p>
        </w:tc>
        <w:tc>
          <w:tcPr>
            <w:tcW w:w="306" w:type="pct"/>
            <w:shd w:val="clear" w:color="auto" w:fill="FFFFFF"/>
          </w:tcPr>
          <w:p w14:paraId="040EE3C4" w14:textId="599B51FE" w:rsidR="00B80B62" w:rsidRPr="00B80B62" w:rsidRDefault="00B80B62" w:rsidP="00B80B62">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4A4498F7" w14:textId="36A55158" w:rsidR="00B80B62" w:rsidRPr="00B80B62" w:rsidRDefault="00B80B62" w:rsidP="00B80B62">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4AD0F80" w14:textId="77777777" w:rsidR="00B80B62" w:rsidRPr="00B80B62" w:rsidRDefault="00B80B62" w:rsidP="00B80B62">
            <w:pPr>
              <w:spacing w:line="192" w:lineRule="auto"/>
              <w:jc w:val="center"/>
              <w:rPr>
                <w:lang w:val="ru-RU"/>
              </w:rPr>
            </w:pPr>
          </w:p>
        </w:tc>
      </w:tr>
      <w:tr w:rsidR="00B80B62" w:rsidRPr="009A5152" w14:paraId="57A677E2" w14:textId="77777777" w:rsidTr="008C6BE0">
        <w:trPr>
          <w:trHeight w:val="975"/>
        </w:trPr>
        <w:tc>
          <w:tcPr>
            <w:tcW w:w="174" w:type="pct"/>
            <w:shd w:val="clear" w:color="auto" w:fill="FFFFFF"/>
            <w:vAlign w:val="center"/>
          </w:tcPr>
          <w:p w14:paraId="713E71FE" w14:textId="19633C0B" w:rsidR="00B80B62" w:rsidRPr="00B80B62" w:rsidRDefault="00B80B62" w:rsidP="00B80B62">
            <w:pPr>
              <w:spacing w:line="192" w:lineRule="auto"/>
              <w:jc w:val="center"/>
              <w:rPr>
                <w:b/>
                <w:bCs/>
                <w:sz w:val="16"/>
                <w:szCs w:val="16"/>
              </w:rPr>
            </w:pPr>
            <w:r w:rsidRPr="00B80B62">
              <w:rPr>
                <w:b/>
                <w:bCs/>
                <w:sz w:val="16"/>
                <w:szCs w:val="16"/>
              </w:rPr>
              <w:t>372</w:t>
            </w:r>
          </w:p>
        </w:tc>
        <w:tc>
          <w:tcPr>
            <w:tcW w:w="464" w:type="pct"/>
            <w:shd w:val="clear" w:color="auto" w:fill="FFFFFF"/>
            <w:vAlign w:val="center"/>
          </w:tcPr>
          <w:p w14:paraId="03A81F0E" w14:textId="6D319F99" w:rsidR="00B80B62" w:rsidRPr="00B80B62" w:rsidRDefault="00B80B62" w:rsidP="00B80B62">
            <w:pPr>
              <w:spacing w:line="192" w:lineRule="auto"/>
              <w:jc w:val="center"/>
              <w:rPr>
                <w:sz w:val="16"/>
                <w:szCs w:val="16"/>
              </w:rPr>
            </w:pPr>
            <w:r w:rsidRPr="00B80B62">
              <w:rPr>
                <w:sz w:val="16"/>
                <w:szCs w:val="16"/>
              </w:rPr>
              <w:t>Щодо повернення без виконання  довідки про надходження в натуральній формі за липень 2025 року</w:t>
            </w:r>
          </w:p>
        </w:tc>
        <w:tc>
          <w:tcPr>
            <w:tcW w:w="350" w:type="pct"/>
            <w:shd w:val="clear" w:color="auto" w:fill="FFFFFF"/>
            <w:vAlign w:val="center"/>
          </w:tcPr>
          <w:p w14:paraId="63BC0046" w14:textId="759CC199" w:rsidR="00B80B62" w:rsidRPr="00B80B62" w:rsidRDefault="00B80B62" w:rsidP="00B80B62">
            <w:pPr>
              <w:spacing w:line="192" w:lineRule="auto"/>
              <w:jc w:val="center"/>
              <w:rPr>
                <w:bCs/>
                <w:sz w:val="16"/>
                <w:szCs w:val="16"/>
                <w:lang w:val="ru-RU"/>
              </w:rPr>
            </w:pPr>
            <w:r w:rsidRPr="00B80B62">
              <w:rPr>
                <w:iCs/>
                <w:sz w:val="16"/>
                <w:szCs w:val="16"/>
              </w:rPr>
              <w:t>№</w:t>
            </w:r>
            <w:proofErr w:type="spellStart"/>
            <w:r w:rsidRPr="00B80B62">
              <w:rPr>
                <w:iCs/>
                <w:sz w:val="16"/>
                <w:szCs w:val="16"/>
              </w:rPr>
              <w:t>вих</w:t>
            </w:r>
            <w:proofErr w:type="spellEnd"/>
            <w:r w:rsidRPr="00B80B62">
              <w:rPr>
                <w:iCs/>
                <w:sz w:val="16"/>
                <w:szCs w:val="16"/>
              </w:rPr>
              <w:t xml:space="preserve">- </w:t>
            </w:r>
            <w:r w:rsidRPr="00B80B62">
              <w:rPr>
                <w:bCs/>
                <w:sz w:val="16"/>
                <w:szCs w:val="16"/>
                <w:lang w:val="ru-RU"/>
              </w:rPr>
              <w:t>71</w:t>
            </w:r>
            <w:r w:rsidRPr="00B80B62">
              <w:rPr>
                <w:bCs/>
                <w:sz w:val="16"/>
                <w:szCs w:val="16"/>
                <w:lang w:val="ru-RU"/>
              </w:rPr>
              <w:t>3</w:t>
            </w:r>
            <w:r w:rsidRPr="00B80B62">
              <w:rPr>
                <w:bCs/>
                <w:sz w:val="16"/>
                <w:szCs w:val="16"/>
                <w:lang w:val="ru-RU"/>
              </w:rPr>
              <w:t>/0/25</w:t>
            </w:r>
          </w:p>
        </w:tc>
        <w:tc>
          <w:tcPr>
            <w:tcW w:w="326" w:type="pct"/>
            <w:shd w:val="clear" w:color="auto" w:fill="FFFFFF"/>
            <w:vAlign w:val="center"/>
          </w:tcPr>
          <w:p w14:paraId="3E63735E" w14:textId="3ED94B1E" w:rsidR="00B80B62" w:rsidRPr="00B80B62" w:rsidRDefault="00B80B62" w:rsidP="00B80B62">
            <w:pPr>
              <w:spacing w:line="192" w:lineRule="auto"/>
              <w:jc w:val="center"/>
              <w:rPr>
                <w:bCs/>
                <w:sz w:val="16"/>
                <w:szCs w:val="16"/>
                <w:lang w:val="ru-RU"/>
              </w:rPr>
            </w:pPr>
            <w:r w:rsidRPr="00B80B62">
              <w:rPr>
                <w:sz w:val="16"/>
                <w:szCs w:val="16"/>
              </w:rPr>
              <w:t>31.07.2025</w:t>
            </w:r>
          </w:p>
        </w:tc>
        <w:tc>
          <w:tcPr>
            <w:tcW w:w="351" w:type="pct"/>
            <w:shd w:val="clear" w:color="auto" w:fill="FFFFFF"/>
            <w:vAlign w:val="center"/>
          </w:tcPr>
          <w:p w14:paraId="084DB33F" w14:textId="3123A168" w:rsidR="00B80B62" w:rsidRPr="00B80B62" w:rsidRDefault="00B80B62" w:rsidP="00B80B62">
            <w:pPr>
              <w:spacing w:line="192" w:lineRule="auto"/>
              <w:jc w:val="center"/>
              <w:rPr>
                <w:bCs/>
                <w:sz w:val="16"/>
                <w:szCs w:val="16"/>
                <w:lang w:val="ru-RU"/>
              </w:rPr>
            </w:pPr>
            <w:r w:rsidRPr="00B80B62">
              <w:rPr>
                <w:iCs/>
                <w:sz w:val="16"/>
                <w:szCs w:val="16"/>
              </w:rPr>
              <w:t>-</w:t>
            </w:r>
          </w:p>
        </w:tc>
        <w:tc>
          <w:tcPr>
            <w:tcW w:w="307" w:type="pct"/>
            <w:shd w:val="clear" w:color="auto" w:fill="FFFFFF"/>
            <w:vAlign w:val="center"/>
          </w:tcPr>
          <w:p w14:paraId="27E2200D" w14:textId="7FBB2BF1" w:rsidR="00B80B62" w:rsidRPr="00B80B62" w:rsidRDefault="00B80B62" w:rsidP="00B80B62">
            <w:pPr>
              <w:spacing w:after="0" w:line="210" w:lineRule="atLeast"/>
              <w:jc w:val="center"/>
              <w:rPr>
                <w:rFonts w:cs="Arial"/>
                <w:color w:val="363636"/>
                <w:sz w:val="16"/>
                <w:szCs w:val="16"/>
              </w:rPr>
            </w:pPr>
            <w:r w:rsidRPr="00B80B62">
              <w:rPr>
                <w:rFonts w:cs="Arial"/>
                <w:color w:val="363636"/>
                <w:sz w:val="16"/>
                <w:szCs w:val="16"/>
                <w:shd w:val="clear" w:color="auto" w:fill="CCCCCC"/>
              </w:rPr>
              <w:t>Головне управління Державної казначейської служби України у Рівненській області</w:t>
            </w:r>
          </w:p>
        </w:tc>
        <w:tc>
          <w:tcPr>
            <w:tcW w:w="231" w:type="pct"/>
            <w:shd w:val="clear" w:color="auto" w:fill="FFFFFF"/>
            <w:vAlign w:val="center"/>
          </w:tcPr>
          <w:p w14:paraId="28F453FD" w14:textId="3CB0B1C3" w:rsidR="00B80B62" w:rsidRPr="00B80B62" w:rsidRDefault="00B80B62" w:rsidP="00B80B62">
            <w:pPr>
              <w:spacing w:line="192" w:lineRule="auto"/>
              <w:jc w:val="center"/>
              <w:rPr>
                <w:iCs/>
                <w:sz w:val="16"/>
                <w:szCs w:val="16"/>
              </w:rPr>
            </w:pPr>
            <w:r w:rsidRPr="00B80B62">
              <w:rPr>
                <w:iCs/>
                <w:sz w:val="16"/>
                <w:szCs w:val="16"/>
              </w:rPr>
              <w:t>-</w:t>
            </w:r>
          </w:p>
        </w:tc>
        <w:tc>
          <w:tcPr>
            <w:tcW w:w="164" w:type="pct"/>
            <w:shd w:val="clear" w:color="auto" w:fill="FFFFFF"/>
            <w:vAlign w:val="center"/>
          </w:tcPr>
          <w:p w14:paraId="4046CC67" w14:textId="61A0666C" w:rsidR="00B80B62" w:rsidRPr="00B80B62" w:rsidRDefault="00B80B62" w:rsidP="00B80B62">
            <w:pPr>
              <w:spacing w:line="192" w:lineRule="auto"/>
              <w:jc w:val="center"/>
              <w:rPr>
                <w:iCs/>
                <w:sz w:val="16"/>
                <w:szCs w:val="16"/>
              </w:rPr>
            </w:pPr>
            <w:r w:rsidRPr="00B80B62">
              <w:rPr>
                <w:iCs/>
                <w:sz w:val="16"/>
                <w:szCs w:val="16"/>
              </w:rPr>
              <w:t>-</w:t>
            </w:r>
          </w:p>
        </w:tc>
        <w:tc>
          <w:tcPr>
            <w:tcW w:w="307" w:type="pct"/>
            <w:shd w:val="clear" w:color="auto" w:fill="FFFFFF"/>
            <w:vAlign w:val="center"/>
          </w:tcPr>
          <w:p w14:paraId="771C6DCC" w14:textId="7F2B7123" w:rsidR="00B80B62" w:rsidRPr="00B80B62" w:rsidRDefault="00B80B62" w:rsidP="00B80B62">
            <w:pPr>
              <w:spacing w:line="192" w:lineRule="auto"/>
              <w:ind w:left="-85" w:right="-85"/>
              <w:jc w:val="center"/>
              <w:rPr>
                <w:bCs/>
                <w:sz w:val="16"/>
                <w:szCs w:val="16"/>
              </w:rPr>
            </w:pPr>
            <w:r w:rsidRPr="00B80B62">
              <w:rPr>
                <w:bCs/>
                <w:sz w:val="16"/>
                <w:szCs w:val="16"/>
              </w:rPr>
              <w:t>бюджет</w:t>
            </w:r>
          </w:p>
        </w:tc>
        <w:tc>
          <w:tcPr>
            <w:tcW w:w="429" w:type="pct"/>
            <w:shd w:val="clear" w:color="auto" w:fill="FFFFFF"/>
            <w:vAlign w:val="center"/>
          </w:tcPr>
          <w:p w14:paraId="18AD17E8" w14:textId="4B176A4D" w:rsidR="00B80B62" w:rsidRPr="00B80B62" w:rsidRDefault="00B80B62" w:rsidP="00B80B62">
            <w:pPr>
              <w:spacing w:line="192" w:lineRule="auto"/>
              <w:jc w:val="center"/>
              <w:rPr>
                <w:sz w:val="16"/>
                <w:szCs w:val="16"/>
              </w:rPr>
            </w:pPr>
            <w:r w:rsidRPr="00B80B62">
              <w:rPr>
                <w:sz w:val="16"/>
                <w:szCs w:val="16"/>
              </w:rPr>
              <w:t>Щодо повернення без виконання  довідки про надходження в натуральній формі за липень 2025 року</w:t>
            </w:r>
            <w:r w:rsidRPr="00B80B62">
              <w:rPr>
                <w:sz w:val="16"/>
                <w:szCs w:val="16"/>
              </w:rPr>
              <w:t xml:space="preserve"> </w:t>
            </w:r>
          </w:p>
        </w:tc>
        <w:tc>
          <w:tcPr>
            <w:tcW w:w="404" w:type="pct"/>
            <w:shd w:val="clear" w:color="auto" w:fill="FFFFFF"/>
          </w:tcPr>
          <w:p w14:paraId="437AEF3B" w14:textId="7F2E7AA0" w:rsidR="00B80B62" w:rsidRPr="00B80B62" w:rsidRDefault="00B80B62" w:rsidP="00B80B62">
            <w:pPr>
              <w:spacing w:line="192" w:lineRule="auto"/>
              <w:jc w:val="center"/>
              <w:rPr>
                <w:sz w:val="16"/>
                <w:szCs w:val="16"/>
              </w:rPr>
            </w:pPr>
            <w:r w:rsidRPr="00B80B62">
              <w:rPr>
                <w:sz w:val="16"/>
                <w:szCs w:val="16"/>
              </w:rPr>
              <w:t>Текстовий документ</w:t>
            </w:r>
          </w:p>
        </w:tc>
        <w:tc>
          <w:tcPr>
            <w:tcW w:w="219" w:type="pct"/>
            <w:shd w:val="clear" w:color="auto" w:fill="FFFFFF"/>
          </w:tcPr>
          <w:p w14:paraId="5E387D01" w14:textId="35234E47" w:rsidR="00B80B62" w:rsidRPr="00B80B62" w:rsidRDefault="00B80B62" w:rsidP="00B80B62">
            <w:pPr>
              <w:spacing w:line="192" w:lineRule="auto"/>
              <w:jc w:val="center"/>
              <w:rPr>
                <w:sz w:val="16"/>
                <w:szCs w:val="16"/>
              </w:rPr>
            </w:pPr>
            <w:r w:rsidRPr="00B80B62">
              <w:rPr>
                <w:sz w:val="16"/>
                <w:szCs w:val="16"/>
              </w:rPr>
              <w:t>Лист</w:t>
            </w:r>
          </w:p>
        </w:tc>
        <w:tc>
          <w:tcPr>
            <w:tcW w:w="112" w:type="pct"/>
            <w:shd w:val="clear" w:color="auto" w:fill="FFFFFF"/>
            <w:vAlign w:val="center"/>
          </w:tcPr>
          <w:p w14:paraId="38206FA6" w14:textId="77777777" w:rsidR="00B80B62" w:rsidRPr="00B80B62" w:rsidRDefault="00B80B62" w:rsidP="00B80B62">
            <w:pPr>
              <w:spacing w:line="192" w:lineRule="auto"/>
              <w:jc w:val="center"/>
              <w:rPr>
                <w:sz w:val="16"/>
                <w:szCs w:val="16"/>
              </w:rPr>
            </w:pPr>
          </w:p>
        </w:tc>
        <w:tc>
          <w:tcPr>
            <w:tcW w:w="306" w:type="pct"/>
            <w:shd w:val="clear" w:color="auto" w:fill="FFFFFF"/>
          </w:tcPr>
          <w:p w14:paraId="4F67F671" w14:textId="267EC0E7" w:rsidR="00B80B62" w:rsidRPr="00B80B62" w:rsidRDefault="00B80B62" w:rsidP="00B80B62">
            <w:pPr>
              <w:spacing w:line="192" w:lineRule="auto"/>
              <w:jc w:val="center"/>
              <w:rPr>
                <w:bCs/>
                <w:sz w:val="16"/>
                <w:szCs w:val="16"/>
              </w:rPr>
            </w:pPr>
            <w:r w:rsidRPr="00B80B62">
              <w:rPr>
                <w:bCs/>
                <w:sz w:val="16"/>
                <w:szCs w:val="16"/>
              </w:rPr>
              <w:t>Паперова, електронна</w:t>
            </w:r>
          </w:p>
        </w:tc>
        <w:tc>
          <w:tcPr>
            <w:tcW w:w="690" w:type="pct"/>
            <w:shd w:val="clear" w:color="auto" w:fill="FFFFFF"/>
          </w:tcPr>
          <w:p w14:paraId="62661D4C" w14:textId="67BB1FDA" w:rsidR="00B80B62" w:rsidRPr="00B80B62" w:rsidRDefault="00B80B62" w:rsidP="00B80B62">
            <w:pPr>
              <w:spacing w:line="192" w:lineRule="auto"/>
              <w:jc w:val="center"/>
              <w:rPr>
                <w:bCs/>
                <w:sz w:val="16"/>
                <w:szCs w:val="16"/>
              </w:rPr>
            </w:pPr>
            <w:r w:rsidRPr="00B80B62">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27EDB0F" w14:textId="77777777" w:rsidR="00B80B62" w:rsidRPr="00C7615A" w:rsidRDefault="00B80B62" w:rsidP="00B80B62">
            <w:pPr>
              <w:spacing w:line="192" w:lineRule="auto"/>
              <w:jc w:val="center"/>
              <w:rPr>
                <w:lang w:val="ru-RU"/>
              </w:rPr>
            </w:pPr>
          </w:p>
        </w:tc>
      </w:tr>
    </w:tbl>
    <w:p w14:paraId="11C05F20" w14:textId="77777777" w:rsidR="00305CAF" w:rsidRDefault="00305CAF" w:rsidP="00A46C6A">
      <w:pPr>
        <w:spacing w:line="192" w:lineRule="auto"/>
        <w:rPr>
          <w:lang w:val="en-US"/>
        </w:rPr>
      </w:pPr>
    </w:p>
    <w:p w14:paraId="1C0E0A0C" w14:textId="77777777" w:rsidR="00305CAF" w:rsidRDefault="00305CAF" w:rsidP="00A46C6A">
      <w:pPr>
        <w:spacing w:line="192" w:lineRule="auto"/>
        <w:rPr>
          <w:lang w:val="en-US"/>
        </w:rPr>
      </w:pPr>
    </w:p>
    <w:p w14:paraId="61A42368" w14:textId="19AD86CB" w:rsidR="00305CAF" w:rsidRDefault="00305CAF" w:rsidP="00A46C6A">
      <w:pPr>
        <w:spacing w:line="192" w:lineRule="auto"/>
        <w:rPr>
          <w:lang w:val="en-US"/>
        </w:rPr>
      </w:pPr>
    </w:p>
    <w:p w14:paraId="7EEEFD36" w14:textId="31750CA9" w:rsidR="002775A7" w:rsidRDefault="002775A7" w:rsidP="00A46C6A">
      <w:pPr>
        <w:spacing w:line="192" w:lineRule="auto"/>
        <w:rPr>
          <w:lang w:val="en-US"/>
        </w:rPr>
      </w:pPr>
    </w:p>
    <w:p w14:paraId="72737599" w14:textId="5273765A" w:rsidR="002775A7" w:rsidRDefault="002775A7" w:rsidP="00A46C6A">
      <w:pPr>
        <w:spacing w:line="192" w:lineRule="auto"/>
        <w:rPr>
          <w:lang w:val="en-US"/>
        </w:rPr>
      </w:pPr>
    </w:p>
    <w:p w14:paraId="329039A1" w14:textId="61FFB4A5" w:rsidR="002775A7" w:rsidRDefault="002775A7" w:rsidP="00A46C6A">
      <w:pPr>
        <w:spacing w:line="192" w:lineRule="auto"/>
        <w:rPr>
          <w:lang w:val="en-US"/>
        </w:rPr>
      </w:pPr>
    </w:p>
    <w:p w14:paraId="29C21202" w14:textId="77777777" w:rsidR="002775A7" w:rsidRDefault="002775A7" w:rsidP="00A46C6A">
      <w:pPr>
        <w:spacing w:line="192" w:lineRule="auto"/>
        <w:rPr>
          <w:lang w:val="en-US"/>
        </w:rPr>
      </w:pPr>
    </w:p>
    <w:p w14:paraId="058157D7" w14:textId="77777777" w:rsidR="00EE6B70" w:rsidRPr="00305CAF" w:rsidRDefault="00EE6B70">
      <w:pPr>
        <w:rPr>
          <w:lang w:val="en-US"/>
        </w:rPr>
      </w:pPr>
    </w:p>
    <w:sectPr w:rsidR="00EE6B70" w:rsidRPr="00305CAF" w:rsidSect="006D7F09">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01A8" w14:textId="77777777" w:rsidR="0029461C" w:rsidRDefault="0029461C">
      <w:pPr>
        <w:spacing w:after="0" w:line="240" w:lineRule="auto"/>
      </w:pPr>
      <w:r>
        <w:separator/>
      </w:r>
    </w:p>
  </w:endnote>
  <w:endnote w:type="continuationSeparator" w:id="0">
    <w:p w14:paraId="4CC19836" w14:textId="77777777" w:rsidR="0029461C" w:rsidRDefault="0029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ans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47C7" w14:textId="77777777" w:rsidR="00A46C6A" w:rsidRDefault="00A46C6A">
    <w:pPr>
      <w:pStyle w:val="aff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1055" w14:textId="77777777" w:rsidR="00A46C6A" w:rsidRDefault="00A46C6A">
    <w:pPr>
      <w:pStyle w:val="af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884" w14:textId="77777777" w:rsidR="00A46C6A" w:rsidRDefault="00A46C6A">
    <w:pPr>
      <w:pStyle w:val="af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CDBF" w14:textId="77777777" w:rsidR="0029461C" w:rsidRDefault="0029461C">
      <w:pPr>
        <w:spacing w:after="0" w:line="240" w:lineRule="auto"/>
      </w:pPr>
      <w:r>
        <w:separator/>
      </w:r>
    </w:p>
  </w:footnote>
  <w:footnote w:type="continuationSeparator" w:id="0">
    <w:p w14:paraId="30D2E1F4" w14:textId="77777777" w:rsidR="0029461C" w:rsidRDefault="00294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BD0A" w14:textId="77777777" w:rsidR="00A46C6A" w:rsidRDefault="00A46C6A">
    <w:pPr>
      <w:pStyle w:val="a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5BAC" w14:textId="77777777" w:rsidR="00A46C6A" w:rsidRDefault="00A46C6A">
    <w:pPr>
      <w:pStyle w:val="aff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3FB5" w14:textId="77777777" w:rsidR="00A46C6A" w:rsidRDefault="00A46C6A">
    <w:pPr>
      <w:pStyle w:val="af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15:restartNumberingAfterBreak="0">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15:restartNumberingAfterBreak="0">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18"/>
    <w:rsid w:val="0000669B"/>
    <w:rsid w:val="00031DF6"/>
    <w:rsid w:val="00045226"/>
    <w:rsid w:val="00046930"/>
    <w:rsid w:val="000D58B8"/>
    <w:rsid w:val="000D6131"/>
    <w:rsid w:val="000E2688"/>
    <w:rsid w:val="000F1711"/>
    <w:rsid w:val="00122027"/>
    <w:rsid w:val="0013636E"/>
    <w:rsid w:val="0014150D"/>
    <w:rsid w:val="001423D2"/>
    <w:rsid w:val="00182D39"/>
    <w:rsid w:val="00194FA9"/>
    <w:rsid w:val="001B087B"/>
    <w:rsid w:val="001B299E"/>
    <w:rsid w:val="001C4A35"/>
    <w:rsid w:val="001E3A80"/>
    <w:rsid w:val="001E55A1"/>
    <w:rsid w:val="001E7E9C"/>
    <w:rsid w:val="001F43C0"/>
    <w:rsid w:val="002009E8"/>
    <w:rsid w:val="002018DA"/>
    <w:rsid w:val="00207760"/>
    <w:rsid w:val="00215F80"/>
    <w:rsid w:val="00224FAF"/>
    <w:rsid w:val="00227218"/>
    <w:rsid w:val="002527ED"/>
    <w:rsid w:val="00255886"/>
    <w:rsid w:val="002775A7"/>
    <w:rsid w:val="002927C4"/>
    <w:rsid w:val="0029461C"/>
    <w:rsid w:val="002A64A7"/>
    <w:rsid w:val="002F0E7F"/>
    <w:rsid w:val="003025A5"/>
    <w:rsid w:val="00305CAF"/>
    <w:rsid w:val="00335B0C"/>
    <w:rsid w:val="00352EDE"/>
    <w:rsid w:val="00355972"/>
    <w:rsid w:val="0038147C"/>
    <w:rsid w:val="00397580"/>
    <w:rsid w:val="003B2F85"/>
    <w:rsid w:val="003B4534"/>
    <w:rsid w:val="003F0915"/>
    <w:rsid w:val="003F3654"/>
    <w:rsid w:val="00400593"/>
    <w:rsid w:val="00431909"/>
    <w:rsid w:val="0043193B"/>
    <w:rsid w:val="00454829"/>
    <w:rsid w:val="004823AE"/>
    <w:rsid w:val="004A6367"/>
    <w:rsid w:val="004B6A15"/>
    <w:rsid w:val="004C5285"/>
    <w:rsid w:val="004E77AD"/>
    <w:rsid w:val="004F6510"/>
    <w:rsid w:val="00502949"/>
    <w:rsid w:val="00515AC6"/>
    <w:rsid w:val="00544AA1"/>
    <w:rsid w:val="005765DD"/>
    <w:rsid w:val="005770DB"/>
    <w:rsid w:val="005829F7"/>
    <w:rsid w:val="005A0446"/>
    <w:rsid w:val="005A1ABB"/>
    <w:rsid w:val="005A3887"/>
    <w:rsid w:val="005B0BED"/>
    <w:rsid w:val="005C6459"/>
    <w:rsid w:val="005E47C3"/>
    <w:rsid w:val="006116F7"/>
    <w:rsid w:val="006158ED"/>
    <w:rsid w:val="00621FFE"/>
    <w:rsid w:val="0066151A"/>
    <w:rsid w:val="00661CBA"/>
    <w:rsid w:val="00693BB6"/>
    <w:rsid w:val="006D7F09"/>
    <w:rsid w:val="00706759"/>
    <w:rsid w:val="00706D47"/>
    <w:rsid w:val="007278AE"/>
    <w:rsid w:val="007916D7"/>
    <w:rsid w:val="007A0DC5"/>
    <w:rsid w:val="007A217B"/>
    <w:rsid w:val="007B3D91"/>
    <w:rsid w:val="007B40A9"/>
    <w:rsid w:val="007C0D74"/>
    <w:rsid w:val="007C5207"/>
    <w:rsid w:val="007D1EEB"/>
    <w:rsid w:val="007D6A9B"/>
    <w:rsid w:val="007F2216"/>
    <w:rsid w:val="007F79E2"/>
    <w:rsid w:val="00801F3B"/>
    <w:rsid w:val="008115BC"/>
    <w:rsid w:val="00814285"/>
    <w:rsid w:val="00864126"/>
    <w:rsid w:val="008646B4"/>
    <w:rsid w:val="00865811"/>
    <w:rsid w:val="00892FCA"/>
    <w:rsid w:val="008B61AE"/>
    <w:rsid w:val="008C6BE0"/>
    <w:rsid w:val="008D621C"/>
    <w:rsid w:val="009144EC"/>
    <w:rsid w:val="00916BB3"/>
    <w:rsid w:val="00924CB6"/>
    <w:rsid w:val="00934B8C"/>
    <w:rsid w:val="00945DD2"/>
    <w:rsid w:val="00962D65"/>
    <w:rsid w:val="00984CAD"/>
    <w:rsid w:val="00991D52"/>
    <w:rsid w:val="009A2D30"/>
    <w:rsid w:val="009A4DF8"/>
    <w:rsid w:val="009B09D8"/>
    <w:rsid w:val="00A054EE"/>
    <w:rsid w:val="00A126FC"/>
    <w:rsid w:val="00A2012B"/>
    <w:rsid w:val="00A2496F"/>
    <w:rsid w:val="00A3605A"/>
    <w:rsid w:val="00A42EFD"/>
    <w:rsid w:val="00A46C6A"/>
    <w:rsid w:val="00A70E72"/>
    <w:rsid w:val="00AB487B"/>
    <w:rsid w:val="00AC2694"/>
    <w:rsid w:val="00AC4860"/>
    <w:rsid w:val="00AD1602"/>
    <w:rsid w:val="00AD7FB4"/>
    <w:rsid w:val="00AE20A4"/>
    <w:rsid w:val="00AE5394"/>
    <w:rsid w:val="00AF02A0"/>
    <w:rsid w:val="00AF3C0E"/>
    <w:rsid w:val="00B57B2D"/>
    <w:rsid w:val="00B72FF2"/>
    <w:rsid w:val="00B74597"/>
    <w:rsid w:val="00B80B62"/>
    <w:rsid w:val="00B82253"/>
    <w:rsid w:val="00B86B02"/>
    <w:rsid w:val="00BA40F4"/>
    <w:rsid w:val="00BE05A2"/>
    <w:rsid w:val="00C26AB6"/>
    <w:rsid w:val="00C3355F"/>
    <w:rsid w:val="00C3739F"/>
    <w:rsid w:val="00C41298"/>
    <w:rsid w:val="00C53855"/>
    <w:rsid w:val="00C92DDD"/>
    <w:rsid w:val="00CC459F"/>
    <w:rsid w:val="00CD4D2F"/>
    <w:rsid w:val="00CD5757"/>
    <w:rsid w:val="00CF4AAD"/>
    <w:rsid w:val="00D004A2"/>
    <w:rsid w:val="00D0095A"/>
    <w:rsid w:val="00D04401"/>
    <w:rsid w:val="00D13D27"/>
    <w:rsid w:val="00D17B92"/>
    <w:rsid w:val="00D51109"/>
    <w:rsid w:val="00DE29A0"/>
    <w:rsid w:val="00DF13D7"/>
    <w:rsid w:val="00DF1DB5"/>
    <w:rsid w:val="00E2767D"/>
    <w:rsid w:val="00E37C9F"/>
    <w:rsid w:val="00E44960"/>
    <w:rsid w:val="00E61207"/>
    <w:rsid w:val="00EA33C3"/>
    <w:rsid w:val="00EA73E7"/>
    <w:rsid w:val="00EB6328"/>
    <w:rsid w:val="00EC2D86"/>
    <w:rsid w:val="00EC3281"/>
    <w:rsid w:val="00EC4CDB"/>
    <w:rsid w:val="00ED500C"/>
    <w:rsid w:val="00EE082D"/>
    <w:rsid w:val="00EE1CAC"/>
    <w:rsid w:val="00EE6B70"/>
    <w:rsid w:val="00EF1A13"/>
    <w:rsid w:val="00EF3182"/>
    <w:rsid w:val="00F02CD4"/>
    <w:rsid w:val="00F147ED"/>
    <w:rsid w:val="00F201E9"/>
    <w:rsid w:val="00F410E7"/>
    <w:rsid w:val="00F579BA"/>
    <w:rsid w:val="00F57B94"/>
    <w:rsid w:val="00F65A20"/>
    <w:rsid w:val="00F6722B"/>
    <w:rsid w:val="00F715E1"/>
    <w:rsid w:val="00FC26CB"/>
    <w:rsid w:val="00FC4614"/>
    <w:rsid w:val="00FF2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7C58"/>
  <w15:docId w15:val="{3C973A6F-78A2-8E44-8A97-DD80475C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val="uk-UA" w:eastAsia="en-US"/>
    </w:rPr>
  </w:style>
  <w:style w:type="paragraph" w:styleId="1">
    <w:name w:val="heading 1"/>
    <w:basedOn w:val="a"/>
    <w:next w:val="a"/>
    <w:link w:val="10"/>
    <w:uiPriority w:val="9"/>
    <w:qFormat/>
    <w:rsid w:val="00227218"/>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link w:val="20"/>
    <w:uiPriority w:val="9"/>
    <w:semiHidden/>
    <w:unhideWhenUsed/>
    <w:qFormat/>
    <w:rsid w:val="00227218"/>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link w:val="30"/>
    <w:uiPriority w:val="9"/>
    <w:semiHidden/>
    <w:unhideWhenUsed/>
    <w:qFormat/>
    <w:rsid w:val="00227218"/>
    <w:pPr>
      <w:keepNext/>
      <w:keepLines/>
      <w:spacing w:before="160" w:after="80"/>
      <w:outlineLvl w:val="2"/>
    </w:pPr>
    <w:rPr>
      <w:rFonts w:eastAsia="Times New Roman"/>
      <w:color w:val="0F4761"/>
      <w:sz w:val="28"/>
      <w:szCs w:val="28"/>
    </w:rPr>
  </w:style>
  <w:style w:type="paragraph" w:styleId="4">
    <w:name w:val="heading 4"/>
    <w:basedOn w:val="a"/>
    <w:next w:val="a"/>
    <w:link w:val="40"/>
    <w:unhideWhenUsed/>
    <w:qFormat/>
    <w:rsid w:val="00227218"/>
    <w:pPr>
      <w:keepNext/>
      <w:keepLines/>
      <w:spacing w:before="80" w:after="40"/>
      <w:outlineLvl w:val="3"/>
    </w:pPr>
    <w:rPr>
      <w:rFonts w:eastAsia="Times New Roman"/>
      <w:i/>
      <w:iCs/>
      <w:color w:val="0F4761"/>
    </w:rPr>
  </w:style>
  <w:style w:type="paragraph" w:styleId="5">
    <w:name w:val="heading 5"/>
    <w:basedOn w:val="a"/>
    <w:next w:val="a"/>
    <w:link w:val="50"/>
    <w:unhideWhenUsed/>
    <w:qFormat/>
    <w:rsid w:val="00227218"/>
    <w:pPr>
      <w:keepNext/>
      <w:keepLines/>
      <w:spacing w:before="80" w:after="40"/>
      <w:outlineLvl w:val="4"/>
    </w:pPr>
    <w:rPr>
      <w:rFonts w:eastAsia="Times New Roman"/>
      <w:color w:val="0F4761"/>
    </w:rPr>
  </w:style>
  <w:style w:type="paragraph" w:styleId="6">
    <w:name w:val="heading 6"/>
    <w:basedOn w:val="a"/>
    <w:next w:val="a"/>
    <w:link w:val="60"/>
    <w:uiPriority w:val="9"/>
    <w:semiHidden/>
    <w:unhideWhenUsed/>
    <w:qFormat/>
    <w:rsid w:val="00227218"/>
    <w:pPr>
      <w:keepNext/>
      <w:keepLines/>
      <w:spacing w:before="40" w:after="0"/>
      <w:outlineLvl w:val="5"/>
    </w:pPr>
    <w:rPr>
      <w:rFonts w:eastAsia="Times New Roman"/>
      <w:i/>
      <w:iCs/>
      <w:color w:val="595959"/>
    </w:rPr>
  </w:style>
  <w:style w:type="paragraph" w:styleId="7">
    <w:name w:val="heading 7"/>
    <w:basedOn w:val="a"/>
    <w:next w:val="a"/>
    <w:link w:val="70"/>
    <w:uiPriority w:val="9"/>
    <w:semiHidden/>
    <w:unhideWhenUsed/>
    <w:qFormat/>
    <w:rsid w:val="00227218"/>
    <w:pPr>
      <w:keepNext/>
      <w:keepLines/>
      <w:spacing w:before="40" w:after="0"/>
      <w:outlineLvl w:val="6"/>
    </w:pPr>
    <w:rPr>
      <w:rFonts w:eastAsia="Times New Roman"/>
      <w:color w:val="595959"/>
    </w:rPr>
  </w:style>
  <w:style w:type="paragraph" w:styleId="8">
    <w:name w:val="heading 8"/>
    <w:basedOn w:val="a"/>
    <w:next w:val="a"/>
    <w:link w:val="80"/>
    <w:uiPriority w:val="9"/>
    <w:semiHidden/>
    <w:unhideWhenUsed/>
    <w:qFormat/>
    <w:rsid w:val="00227218"/>
    <w:pPr>
      <w:keepNext/>
      <w:keepLines/>
      <w:spacing w:after="0"/>
      <w:outlineLvl w:val="7"/>
    </w:pPr>
    <w:rPr>
      <w:rFonts w:eastAsia="Times New Roman"/>
      <w:i/>
      <w:iCs/>
      <w:color w:val="272727"/>
    </w:rPr>
  </w:style>
  <w:style w:type="paragraph" w:styleId="9">
    <w:name w:val="heading 9"/>
    <w:basedOn w:val="a"/>
    <w:next w:val="a"/>
    <w:link w:val="90"/>
    <w:uiPriority w:val="9"/>
    <w:semiHidden/>
    <w:unhideWhenUsed/>
    <w:qFormat/>
    <w:rsid w:val="00227218"/>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7218"/>
    <w:rPr>
      <w:rFonts w:ascii="Aptos Display" w:eastAsia="Times New Roman" w:hAnsi="Aptos Display" w:cs="Times New Roman"/>
      <w:color w:val="0F4761"/>
      <w:sz w:val="40"/>
      <w:szCs w:val="40"/>
    </w:rPr>
  </w:style>
  <w:style w:type="character" w:customStyle="1" w:styleId="20">
    <w:name w:val="Заголовок 2 Знак"/>
    <w:link w:val="2"/>
    <w:uiPriority w:val="9"/>
    <w:semiHidden/>
    <w:rsid w:val="00227218"/>
    <w:rPr>
      <w:rFonts w:ascii="Aptos Display" w:eastAsia="Times New Roman" w:hAnsi="Aptos Display" w:cs="Times New Roman"/>
      <w:color w:val="0F4761"/>
      <w:sz w:val="32"/>
      <w:szCs w:val="32"/>
    </w:rPr>
  </w:style>
  <w:style w:type="character" w:customStyle="1" w:styleId="30">
    <w:name w:val="Заголовок 3 Знак"/>
    <w:link w:val="3"/>
    <w:uiPriority w:val="9"/>
    <w:semiHidden/>
    <w:rsid w:val="00227218"/>
    <w:rPr>
      <w:rFonts w:eastAsia="Times New Roman" w:cs="Times New Roman"/>
      <w:color w:val="0F4761"/>
      <w:sz w:val="28"/>
      <w:szCs w:val="28"/>
    </w:rPr>
  </w:style>
  <w:style w:type="character" w:customStyle="1" w:styleId="40">
    <w:name w:val="Заголовок 4 Знак"/>
    <w:link w:val="4"/>
    <w:rsid w:val="00227218"/>
    <w:rPr>
      <w:rFonts w:eastAsia="Times New Roman" w:cs="Times New Roman"/>
      <w:i/>
      <w:iCs/>
      <w:color w:val="0F4761"/>
    </w:rPr>
  </w:style>
  <w:style w:type="character" w:customStyle="1" w:styleId="50">
    <w:name w:val="Заголовок 5 Знак"/>
    <w:link w:val="5"/>
    <w:rsid w:val="00227218"/>
    <w:rPr>
      <w:rFonts w:eastAsia="Times New Roman" w:cs="Times New Roman"/>
      <w:color w:val="0F4761"/>
    </w:rPr>
  </w:style>
  <w:style w:type="character" w:customStyle="1" w:styleId="60">
    <w:name w:val="Заголовок 6 Знак"/>
    <w:link w:val="6"/>
    <w:uiPriority w:val="9"/>
    <w:semiHidden/>
    <w:rsid w:val="00227218"/>
    <w:rPr>
      <w:rFonts w:eastAsia="Times New Roman" w:cs="Times New Roman"/>
      <w:i/>
      <w:iCs/>
      <w:color w:val="595959"/>
    </w:rPr>
  </w:style>
  <w:style w:type="character" w:customStyle="1" w:styleId="70">
    <w:name w:val="Заголовок 7 Знак"/>
    <w:link w:val="7"/>
    <w:uiPriority w:val="9"/>
    <w:semiHidden/>
    <w:rsid w:val="00227218"/>
    <w:rPr>
      <w:rFonts w:eastAsia="Times New Roman" w:cs="Times New Roman"/>
      <w:color w:val="595959"/>
    </w:rPr>
  </w:style>
  <w:style w:type="character" w:customStyle="1" w:styleId="80">
    <w:name w:val="Заголовок 8 Знак"/>
    <w:link w:val="8"/>
    <w:uiPriority w:val="9"/>
    <w:semiHidden/>
    <w:rsid w:val="00227218"/>
    <w:rPr>
      <w:rFonts w:eastAsia="Times New Roman" w:cs="Times New Roman"/>
      <w:i/>
      <w:iCs/>
      <w:color w:val="272727"/>
    </w:rPr>
  </w:style>
  <w:style w:type="character" w:customStyle="1" w:styleId="90">
    <w:name w:val="Заголовок 9 Знак"/>
    <w:link w:val="9"/>
    <w:uiPriority w:val="9"/>
    <w:semiHidden/>
    <w:rsid w:val="00227218"/>
    <w:rPr>
      <w:rFonts w:eastAsia="Times New Roman" w:cs="Times New Roman"/>
      <w:color w:val="272727"/>
    </w:rPr>
  </w:style>
  <w:style w:type="paragraph" w:styleId="a3">
    <w:name w:val="Title"/>
    <w:basedOn w:val="a"/>
    <w:next w:val="a"/>
    <w:link w:val="a4"/>
    <w:uiPriority w:val="10"/>
    <w:qFormat/>
    <w:rsid w:val="00227218"/>
    <w:pPr>
      <w:spacing w:after="80" w:line="240" w:lineRule="auto"/>
      <w:contextualSpacing/>
    </w:pPr>
    <w:rPr>
      <w:rFonts w:ascii="Aptos Display" w:eastAsia="Times New Roman" w:hAnsi="Aptos Display"/>
      <w:spacing w:val="-10"/>
      <w:kern w:val="28"/>
      <w:sz w:val="56"/>
      <w:szCs w:val="56"/>
    </w:rPr>
  </w:style>
  <w:style w:type="character" w:customStyle="1" w:styleId="a4">
    <w:name w:val="Назва Знак"/>
    <w:link w:val="a3"/>
    <w:uiPriority w:val="10"/>
    <w:rsid w:val="00227218"/>
    <w:rPr>
      <w:rFonts w:ascii="Aptos Display" w:eastAsia="Times New Roman" w:hAnsi="Aptos Display" w:cs="Times New Roman"/>
      <w:spacing w:val="-10"/>
      <w:kern w:val="28"/>
      <w:sz w:val="56"/>
      <w:szCs w:val="56"/>
    </w:rPr>
  </w:style>
  <w:style w:type="paragraph" w:styleId="a5">
    <w:name w:val="Subtitle"/>
    <w:basedOn w:val="a"/>
    <w:next w:val="a"/>
    <w:link w:val="a6"/>
    <w:qFormat/>
    <w:rsid w:val="00227218"/>
    <w:pPr>
      <w:numPr>
        <w:ilvl w:val="1"/>
      </w:numPr>
    </w:pPr>
    <w:rPr>
      <w:rFonts w:eastAsia="Times New Roman"/>
      <w:color w:val="595959"/>
      <w:spacing w:val="15"/>
      <w:sz w:val="28"/>
      <w:szCs w:val="28"/>
    </w:rPr>
  </w:style>
  <w:style w:type="character" w:customStyle="1" w:styleId="a6">
    <w:name w:val="Підзаголовок Знак"/>
    <w:link w:val="a5"/>
    <w:rsid w:val="00227218"/>
    <w:rPr>
      <w:rFonts w:eastAsia="Times New Roman" w:cs="Times New Roman"/>
      <w:color w:val="595959"/>
      <w:spacing w:val="15"/>
      <w:sz w:val="28"/>
      <w:szCs w:val="28"/>
    </w:rPr>
  </w:style>
  <w:style w:type="paragraph" w:styleId="a7">
    <w:name w:val="Quote"/>
    <w:basedOn w:val="a"/>
    <w:next w:val="a"/>
    <w:link w:val="a8"/>
    <w:uiPriority w:val="29"/>
    <w:qFormat/>
    <w:rsid w:val="00227218"/>
    <w:pPr>
      <w:spacing w:before="160"/>
      <w:jc w:val="center"/>
    </w:pPr>
    <w:rPr>
      <w:i/>
      <w:iCs/>
      <w:color w:val="404040"/>
    </w:rPr>
  </w:style>
  <w:style w:type="character" w:customStyle="1" w:styleId="a8">
    <w:name w:val="Цитата Знак"/>
    <w:link w:val="a7"/>
    <w:uiPriority w:val="29"/>
    <w:rsid w:val="00227218"/>
    <w:rPr>
      <w:i/>
      <w:iCs/>
      <w:color w:val="404040"/>
    </w:rPr>
  </w:style>
  <w:style w:type="paragraph" w:styleId="a9">
    <w:name w:val="List Paragraph"/>
    <w:basedOn w:val="a"/>
    <w:uiPriority w:val="34"/>
    <w:qFormat/>
    <w:rsid w:val="00227218"/>
    <w:pPr>
      <w:ind w:left="720"/>
      <w:contextualSpacing/>
    </w:pPr>
  </w:style>
  <w:style w:type="character" w:styleId="aa">
    <w:name w:val="Intense Emphasis"/>
    <w:uiPriority w:val="21"/>
    <w:qFormat/>
    <w:rsid w:val="00227218"/>
    <w:rPr>
      <w:i/>
      <w:iCs/>
      <w:color w:val="0F4761"/>
    </w:rPr>
  </w:style>
  <w:style w:type="paragraph" w:styleId="ab">
    <w:name w:val="Intense Quote"/>
    <w:basedOn w:val="a"/>
    <w:next w:val="a"/>
    <w:link w:val="ac"/>
    <w:uiPriority w:val="30"/>
    <w:qFormat/>
    <w:rsid w:val="00227218"/>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Насичена цитата Знак"/>
    <w:link w:val="ab"/>
    <w:uiPriority w:val="30"/>
    <w:rsid w:val="00227218"/>
    <w:rPr>
      <w:i/>
      <w:iCs/>
      <w:color w:val="0F4761"/>
    </w:rPr>
  </w:style>
  <w:style w:type="character" w:styleId="ad">
    <w:name w:val="Intense Reference"/>
    <w:uiPriority w:val="32"/>
    <w:qFormat/>
    <w:rsid w:val="00227218"/>
    <w:rPr>
      <w:b/>
      <w:bCs/>
      <w:smallCaps/>
      <w:color w:val="0F4761"/>
      <w:spacing w:val="5"/>
    </w:rPr>
  </w:style>
  <w:style w:type="paragraph" w:styleId="ae">
    <w:name w:val="Balloon Text"/>
    <w:basedOn w:val="a"/>
    <w:link w:val="af"/>
    <w:semiHidden/>
    <w:rsid w:val="006D7F09"/>
    <w:pPr>
      <w:autoSpaceDE w:val="0"/>
      <w:autoSpaceDN w:val="0"/>
      <w:spacing w:after="0" w:line="240" w:lineRule="auto"/>
    </w:pPr>
    <w:rPr>
      <w:rFonts w:ascii="Tahoma" w:eastAsia="Times New Roman" w:hAnsi="Tahoma" w:cs="Tahoma"/>
      <w:kern w:val="0"/>
      <w:sz w:val="16"/>
      <w:szCs w:val="16"/>
      <w:lang w:val="en-US" w:eastAsia="ru-RU"/>
    </w:rPr>
  </w:style>
  <w:style w:type="character" w:customStyle="1" w:styleId="af">
    <w:name w:val="Текст у виносці Знак"/>
    <w:link w:val="ae"/>
    <w:semiHidden/>
    <w:rsid w:val="006D7F09"/>
    <w:rPr>
      <w:rFonts w:ascii="Tahoma" w:eastAsia="Times New Roman" w:hAnsi="Tahoma" w:cs="Tahoma"/>
      <w:sz w:val="16"/>
      <w:szCs w:val="16"/>
      <w:lang w:val="en-US" w:eastAsia="ru-RU"/>
    </w:rPr>
  </w:style>
  <w:style w:type="paragraph" w:customStyle="1" w:styleId="af0">
    <w:name w:val="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ListParagraph1">
    <w:name w:val="List Paragraph1"/>
    <w:basedOn w:val="a"/>
    <w:rsid w:val="006D7F09"/>
    <w:pPr>
      <w:spacing w:after="0" w:line="240" w:lineRule="auto"/>
      <w:ind w:left="720"/>
      <w:contextualSpacing/>
    </w:pPr>
    <w:rPr>
      <w:rFonts w:ascii="Times New Roman" w:eastAsia="Calibri" w:hAnsi="Times New Roman"/>
      <w:kern w:val="0"/>
      <w:sz w:val="24"/>
      <w:szCs w:val="24"/>
      <w:lang w:eastAsia="uk-UA"/>
    </w:rPr>
  </w:style>
  <w:style w:type="table" w:styleId="af1">
    <w:name w:val="Table Grid"/>
    <w:basedOn w:val="a1"/>
    <w:rsid w:val="006D7F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6D7F09"/>
    <w:pPr>
      <w:spacing w:after="0" w:line="240" w:lineRule="auto"/>
      <w:jc w:val="center"/>
    </w:pPr>
    <w:rPr>
      <w:rFonts w:ascii="Times New Roman" w:eastAsia="Times New Roman" w:hAnsi="Times New Roman"/>
      <w:b/>
      <w:kern w:val="0"/>
      <w:sz w:val="28"/>
      <w:szCs w:val="24"/>
      <w:lang w:eastAsia="ru-RU"/>
    </w:rPr>
  </w:style>
  <w:style w:type="character" w:customStyle="1" w:styleId="af3">
    <w:name w:val="Основний текст Знак"/>
    <w:link w:val="af2"/>
    <w:rsid w:val="006D7F09"/>
    <w:rPr>
      <w:rFonts w:ascii="Times New Roman" w:eastAsia="Times New Roman" w:hAnsi="Times New Roman"/>
      <w:b/>
      <w:sz w:val="28"/>
      <w:szCs w:val="24"/>
      <w:lang w:eastAsia="ru-RU"/>
    </w:rPr>
  </w:style>
  <w:style w:type="paragraph" w:styleId="af4">
    <w:name w:val="Normal (Web)"/>
    <w:basedOn w:val="a"/>
    <w:rsid w:val="006D7F09"/>
    <w:pPr>
      <w:spacing w:before="100" w:beforeAutospacing="1" w:after="100" w:afterAutospacing="1" w:line="240" w:lineRule="auto"/>
    </w:pPr>
    <w:rPr>
      <w:rFonts w:ascii="Times New Roman" w:eastAsia="Times New Roman" w:hAnsi="Times New Roman"/>
      <w:kern w:val="0"/>
      <w:sz w:val="24"/>
      <w:szCs w:val="24"/>
      <w:lang w:val="ru-RU" w:eastAsia="ru-RU"/>
    </w:rPr>
  </w:style>
  <w:style w:type="character" w:styleId="af5">
    <w:name w:val="Strong"/>
    <w:qFormat/>
    <w:rsid w:val="006D7F09"/>
    <w:rPr>
      <w:b/>
      <w:bCs/>
    </w:rPr>
  </w:style>
  <w:style w:type="paragraph" w:customStyle="1" w:styleId="af6">
    <w:name w:val="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7">
    <w:name w:val="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8">
    <w:name w:val="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9">
    <w:name w:val="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a">
    <w:name w:val="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b">
    <w:name w:val="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c">
    <w:name w:val="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d">
    <w:name w:val="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e">
    <w:name w:val="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11">
    <w:name w:val="Знак Знак Знак1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
    <w:name w:val="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4">
    <w:name w:val="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5">
    <w:name w:val="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c">
    <w:name w:val="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D7F09"/>
    <w:pPr>
      <w:spacing w:after="0" w:line="240" w:lineRule="auto"/>
    </w:pPr>
    <w:rPr>
      <w:rFonts w:ascii="Verdana" w:eastAsia="Times New Roman" w:hAnsi="Verdana" w:cs="Verdana"/>
      <w:kern w:val="0"/>
      <w:sz w:val="20"/>
      <w:szCs w:val="20"/>
      <w:lang w:val="en-US"/>
    </w:rPr>
  </w:style>
  <w:style w:type="paragraph" w:styleId="affe">
    <w:name w:val="footnote text"/>
    <w:basedOn w:val="a"/>
    <w:link w:val="afff"/>
    <w:uiPriority w:val="99"/>
    <w:semiHidden/>
    <w:unhideWhenUsed/>
    <w:rsid w:val="006D7F09"/>
    <w:pPr>
      <w:autoSpaceDE w:val="0"/>
      <w:autoSpaceDN w:val="0"/>
      <w:spacing w:after="0" w:line="240" w:lineRule="auto"/>
    </w:pPr>
    <w:rPr>
      <w:rFonts w:ascii="Times New Roman" w:eastAsia="Times New Roman" w:hAnsi="Times New Roman"/>
      <w:kern w:val="0"/>
      <w:sz w:val="20"/>
      <w:szCs w:val="20"/>
      <w:lang w:val="en-US" w:eastAsia="ru-RU"/>
    </w:rPr>
  </w:style>
  <w:style w:type="character" w:customStyle="1" w:styleId="afff">
    <w:name w:val="Текст виноски Знак"/>
    <w:link w:val="affe"/>
    <w:uiPriority w:val="99"/>
    <w:semiHidden/>
    <w:rsid w:val="006D7F09"/>
    <w:rPr>
      <w:rFonts w:ascii="Times New Roman" w:eastAsia="Times New Roman" w:hAnsi="Times New Roman"/>
      <w:lang w:val="en-US" w:eastAsia="ru-RU"/>
    </w:rPr>
  </w:style>
  <w:style w:type="character" w:styleId="afff0">
    <w:name w:val="footnote reference"/>
    <w:uiPriority w:val="99"/>
    <w:semiHidden/>
    <w:unhideWhenUsed/>
    <w:rsid w:val="006D7F09"/>
    <w:rPr>
      <w:vertAlign w:val="superscript"/>
    </w:rPr>
  </w:style>
  <w:style w:type="paragraph" w:customStyle="1" w:styleId="afff1">
    <w:name w:val="Знак Знак Знак"/>
    <w:basedOn w:val="a"/>
    <w:uiPriority w:val="99"/>
    <w:rsid w:val="006D7F09"/>
    <w:pPr>
      <w:spacing w:after="0" w:line="240" w:lineRule="auto"/>
    </w:pPr>
    <w:rPr>
      <w:rFonts w:ascii="Verdana" w:eastAsia="Times New Roman" w:hAnsi="Verdana" w:cs="Verdana"/>
      <w:kern w:val="0"/>
      <w:sz w:val="20"/>
      <w:szCs w:val="20"/>
      <w:lang w:val="en-US"/>
    </w:rPr>
  </w:style>
  <w:style w:type="character" w:styleId="afff2">
    <w:name w:val="annotation reference"/>
    <w:uiPriority w:val="99"/>
    <w:semiHidden/>
    <w:unhideWhenUsed/>
    <w:rsid w:val="006D7F09"/>
    <w:rPr>
      <w:sz w:val="16"/>
      <w:szCs w:val="16"/>
    </w:rPr>
  </w:style>
  <w:style w:type="paragraph" w:styleId="afff3">
    <w:name w:val="annotation text"/>
    <w:basedOn w:val="a"/>
    <w:link w:val="afff4"/>
    <w:uiPriority w:val="99"/>
    <w:semiHidden/>
    <w:unhideWhenUsed/>
    <w:rsid w:val="006D7F09"/>
    <w:pPr>
      <w:autoSpaceDE w:val="0"/>
      <w:autoSpaceDN w:val="0"/>
      <w:spacing w:after="0" w:line="240" w:lineRule="auto"/>
    </w:pPr>
    <w:rPr>
      <w:rFonts w:ascii="Times New Roman" w:eastAsia="Times New Roman" w:hAnsi="Times New Roman"/>
      <w:kern w:val="0"/>
      <w:sz w:val="20"/>
      <w:szCs w:val="20"/>
      <w:lang w:val="en-US" w:eastAsia="ru-RU"/>
    </w:rPr>
  </w:style>
  <w:style w:type="character" w:customStyle="1" w:styleId="afff4">
    <w:name w:val="Текст примітки Знак"/>
    <w:link w:val="afff3"/>
    <w:uiPriority w:val="99"/>
    <w:semiHidden/>
    <w:rsid w:val="006D7F09"/>
    <w:rPr>
      <w:rFonts w:ascii="Times New Roman" w:eastAsia="Times New Roman" w:hAnsi="Times New Roman"/>
      <w:lang w:val="en-US" w:eastAsia="ru-RU"/>
    </w:rPr>
  </w:style>
  <w:style w:type="character" w:styleId="afff5">
    <w:name w:val="Hyperlink"/>
    <w:uiPriority w:val="99"/>
    <w:unhideWhenUsed/>
    <w:rsid w:val="006D7F09"/>
    <w:rPr>
      <w:color w:val="0000FF"/>
      <w:u w:val="single"/>
    </w:rPr>
  </w:style>
  <w:style w:type="character" w:styleId="afff6">
    <w:name w:val="Emphasis"/>
    <w:uiPriority w:val="20"/>
    <w:qFormat/>
    <w:rsid w:val="006D7F09"/>
    <w:rPr>
      <w:i/>
      <w:iCs/>
    </w:rPr>
  </w:style>
  <w:style w:type="character" w:customStyle="1" w:styleId="z-label">
    <w:name w:val="z-label"/>
    <w:rsid w:val="006D7F09"/>
  </w:style>
  <w:style w:type="paragraph" w:customStyle="1" w:styleId="rowsStyle">
    <w:name w:val="rowsStyle"/>
    <w:qFormat/>
    <w:rsid w:val="006D7F09"/>
    <w:rPr>
      <w:rFonts w:ascii="SansSerif" w:eastAsia="SansSerif" w:hAnsi="SansSerif" w:cs="SansSerif"/>
      <w:color w:val="000000"/>
      <w:lang w:val="uk-UA" w:eastAsia="uk-UA"/>
    </w:rPr>
  </w:style>
  <w:style w:type="paragraph" w:styleId="afff7">
    <w:name w:val="header"/>
    <w:basedOn w:val="a"/>
    <w:link w:val="afff8"/>
    <w:uiPriority w:val="99"/>
    <w:unhideWhenUsed/>
    <w:rsid w:val="00A46C6A"/>
    <w:pPr>
      <w:tabs>
        <w:tab w:val="center" w:pos="4819"/>
        <w:tab w:val="right" w:pos="9639"/>
      </w:tabs>
    </w:pPr>
  </w:style>
  <w:style w:type="character" w:customStyle="1" w:styleId="afff8">
    <w:name w:val="Верхній колонтитул Знак"/>
    <w:link w:val="afff7"/>
    <w:uiPriority w:val="99"/>
    <w:rsid w:val="00A46C6A"/>
    <w:rPr>
      <w:kern w:val="2"/>
      <w:sz w:val="22"/>
      <w:szCs w:val="22"/>
      <w:lang w:eastAsia="en-US"/>
    </w:rPr>
  </w:style>
  <w:style w:type="paragraph" w:styleId="afff9">
    <w:name w:val="footer"/>
    <w:basedOn w:val="a"/>
    <w:link w:val="afffa"/>
    <w:uiPriority w:val="99"/>
    <w:unhideWhenUsed/>
    <w:rsid w:val="00A46C6A"/>
    <w:pPr>
      <w:tabs>
        <w:tab w:val="center" w:pos="4819"/>
        <w:tab w:val="right" w:pos="9639"/>
      </w:tabs>
    </w:pPr>
  </w:style>
  <w:style w:type="character" w:customStyle="1" w:styleId="afffa">
    <w:name w:val="Нижній колонтитул Знак"/>
    <w:link w:val="afff9"/>
    <w:uiPriority w:val="99"/>
    <w:rsid w:val="00A46C6A"/>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162">
      <w:bodyDiv w:val="1"/>
      <w:marLeft w:val="0"/>
      <w:marRight w:val="0"/>
      <w:marTop w:val="0"/>
      <w:marBottom w:val="0"/>
      <w:divBdr>
        <w:top w:val="none" w:sz="0" w:space="0" w:color="auto"/>
        <w:left w:val="none" w:sz="0" w:space="0" w:color="auto"/>
        <w:bottom w:val="none" w:sz="0" w:space="0" w:color="auto"/>
        <w:right w:val="none" w:sz="0" w:space="0" w:color="auto"/>
      </w:divBdr>
      <w:divsChild>
        <w:div w:id="1720007133">
          <w:marLeft w:val="0"/>
          <w:marRight w:val="0"/>
          <w:marTop w:val="0"/>
          <w:marBottom w:val="0"/>
          <w:divBdr>
            <w:top w:val="none" w:sz="0" w:space="0" w:color="auto"/>
            <w:left w:val="none" w:sz="0" w:space="0" w:color="auto"/>
            <w:bottom w:val="none" w:sz="0" w:space="0" w:color="auto"/>
            <w:right w:val="none" w:sz="0" w:space="0" w:color="auto"/>
          </w:divBdr>
        </w:div>
      </w:divsChild>
    </w:div>
    <w:div w:id="24716969">
      <w:bodyDiv w:val="1"/>
      <w:marLeft w:val="0"/>
      <w:marRight w:val="0"/>
      <w:marTop w:val="0"/>
      <w:marBottom w:val="0"/>
      <w:divBdr>
        <w:top w:val="none" w:sz="0" w:space="0" w:color="auto"/>
        <w:left w:val="none" w:sz="0" w:space="0" w:color="auto"/>
        <w:bottom w:val="none" w:sz="0" w:space="0" w:color="auto"/>
        <w:right w:val="none" w:sz="0" w:space="0" w:color="auto"/>
      </w:divBdr>
      <w:divsChild>
        <w:div w:id="955523829">
          <w:marLeft w:val="0"/>
          <w:marRight w:val="0"/>
          <w:marTop w:val="0"/>
          <w:marBottom w:val="0"/>
          <w:divBdr>
            <w:top w:val="none" w:sz="0" w:space="0" w:color="auto"/>
            <w:left w:val="none" w:sz="0" w:space="0" w:color="auto"/>
            <w:bottom w:val="none" w:sz="0" w:space="0" w:color="auto"/>
            <w:right w:val="none" w:sz="0" w:space="0" w:color="auto"/>
          </w:divBdr>
        </w:div>
      </w:divsChild>
    </w:div>
    <w:div w:id="31660773">
      <w:bodyDiv w:val="1"/>
      <w:marLeft w:val="0"/>
      <w:marRight w:val="0"/>
      <w:marTop w:val="0"/>
      <w:marBottom w:val="0"/>
      <w:divBdr>
        <w:top w:val="none" w:sz="0" w:space="0" w:color="auto"/>
        <w:left w:val="none" w:sz="0" w:space="0" w:color="auto"/>
        <w:bottom w:val="none" w:sz="0" w:space="0" w:color="auto"/>
        <w:right w:val="none" w:sz="0" w:space="0" w:color="auto"/>
      </w:divBdr>
      <w:divsChild>
        <w:div w:id="1184245719">
          <w:marLeft w:val="0"/>
          <w:marRight w:val="0"/>
          <w:marTop w:val="0"/>
          <w:marBottom w:val="0"/>
          <w:divBdr>
            <w:top w:val="none" w:sz="0" w:space="0" w:color="auto"/>
            <w:left w:val="none" w:sz="0" w:space="0" w:color="auto"/>
            <w:bottom w:val="none" w:sz="0" w:space="0" w:color="auto"/>
            <w:right w:val="none" w:sz="0" w:space="0" w:color="auto"/>
          </w:divBdr>
        </w:div>
      </w:divsChild>
    </w:div>
    <w:div w:id="174198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9100">
          <w:marLeft w:val="0"/>
          <w:marRight w:val="0"/>
          <w:marTop w:val="0"/>
          <w:marBottom w:val="0"/>
          <w:divBdr>
            <w:top w:val="none" w:sz="0" w:space="0" w:color="auto"/>
            <w:left w:val="none" w:sz="0" w:space="0" w:color="auto"/>
            <w:bottom w:val="none" w:sz="0" w:space="0" w:color="auto"/>
            <w:right w:val="none" w:sz="0" w:space="0" w:color="auto"/>
          </w:divBdr>
        </w:div>
      </w:divsChild>
    </w:div>
    <w:div w:id="210113902">
      <w:bodyDiv w:val="1"/>
      <w:marLeft w:val="0"/>
      <w:marRight w:val="0"/>
      <w:marTop w:val="0"/>
      <w:marBottom w:val="0"/>
      <w:divBdr>
        <w:top w:val="none" w:sz="0" w:space="0" w:color="auto"/>
        <w:left w:val="none" w:sz="0" w:space="0" w:color="auto"/>
        <w:bottom w:val="none" w:sz="0" w:space="0" w:color="auto"/>
        <w:right w:val="none" w:sz="0" w:space="0" w:color="auto"/>
      </w:divBdr>
      <w:divsChild>
        <w:div w:id="1109277622">
          <w:marLeft w:val="0"/>
          <w:marRight w:val="0"/>
          <w:marTop w:val="0"/>
          <w:marBottom w:val="0"/>
          <w:divBdr>
            <w:top w:val="none" w:sz="0" w:space="0" w:color="auto"/>
            <w:left w:val="none" w:sz="0" w:space="0" w:color="auto"/>
            <w:bottom w:val="none" w:sz="0" w:space="0" w:color="auto"/>
            <w:right w:val="none" w:sz="0" w:space="0" w:color="auto"/>
          </w:divBdr>
        </w:div>
      </w:divsChild>
    </w:div>
    <w:div w:id="443891959">
      <w:bodyDiv w:val="1"/>
      <w:marLeft w:val="0"/>
      <w:marRight w:val="0"/>
      <w:marTop w:val="0"/>
      <w:marBottom w:val="0"/>
      <w:divBdr>
        <w:top w:val="none" w:sz="0" w:space="0" w:color="auto"/>
        <w:left w:val="none" w:sz="0" w:space="0" w:color="auto"/>
        <w:bottom w:val="none" w:sz="0" w:space="0" w:color="auto"/>
        <w:right w:val="none" w:sz="0" w:space="0" w:color="auto"/>
      </w:divBdr>
      <w:divsChild>
        <w:div w:id="1346395342">
          <w:marLeft w:val="0"/>
          <w:marRight w:val="0"/>
          <w:marTop w:val="0"/>
          <w:marBottom w:val="0"/>
          <w:divBdr>
            <w:top w:val="none" w:sz="0" w:space="0" w:color="auto"/>
            <w:left w:val="none" w:sz="0" w:space="0" w:color="auto"/>
            <w:bottom w:val="none" w:sz="0" w:space="0" w:color="auto"/>
            <w:right w:val="none" w:sz="0" w:space="0" w:color="auto"/>
          </w:divBdr>
        </w:div>
      </w:divsChild>
    </w:div>
    <w:div w:id="465970607">
      <w:bodyDiv w:val="1"/>
      <w:marLeft w:val="0"/>
      <w:marRight w:val="0"/>
      <w:marTop w:val="0"/>
      <w:marBottom w:val="0"/>
      <w:divBdr>
        <w:top w:val="none" w:sz="0" w:space="0" w:color="auto"/>
        <w:left w:val="none" w:sz="0" w:space="0" w:color="auto"/>
        <w:bottom w:val="none" w:sz="0" w:space="0" w:color="auto"/>
        <w:right w:val="none" w:sz="0" w:space="0" w:color="auto"/>
      </w:divBdr>
      <w:divsChild>
        <w:div w:id="1602911445">
          <w:marLeft w:val="0"/>
          <w:marRight w:val="0"/>
          <w:marTop w:val="0"/>
          <w:marBottom w:val="0"/>
          <w:divBdr>
            <w:top w:val="none" w:sz="0" w:space="0" w:color="auto"/>
            <w:left w:val="none" w:sz="0" w:space="0" w:color="auto"/>
            <w:bottom w:val="none" w:sz="0" w:space="0" w:color="auto"/>
            <w:right w:val="none" w:sz="0" w:space="0" w:color="auto"/>
          </w:divBdr>
        </w:div>
      </w:divsChild>
    </w:div>
    <w:div w:id="487288187">
      <w:bodyDiv w:val="1"/>
      <w:marLeft w:val="0"/>
      <w:marRight w:val="0"/>
      <w:marTop w:val="0"/>
      <w:marBottom w:val="0"/>
      <w:divBdr>
        <w:top w:val="none" w:sz="0" w:space="0" w:color="auto"/>
        <w:left w:val="none" w:sz="0" w:space="0" w:color="auto"/>
        <w:bottom w:val="none" w:sz="0" w:space="0" w:color="auto"/>
        <w:right w:val="none" w:sz="0" w:space="0" w:color="auto"/>
      </w:divBdr>
      <w:divsChild>
        <w:div w:id="2010331137">
          <w:marLeft w:val="0"/>
          <w:marRight w:val="0"/>
          <w:marTop w:val="0"/>
          <w:marBottom w:val="0"/>
          <w:divBdr>
            <w:top w:val="none" w:sz="0" w:space="0" w:color="auto"/>
            <w:left w:val="none" w:sz="0" w:space="0" w:color="auto"/>
            <w:bottom w:val="none" w:sz="0" w:space="0" w:color="auto"/>
            <w:right w:val="none" w:sz="0" w:space="0" w:color="auto"/>
          </w:divBdr>
        </w:div>
      </w:divsChild>
    </w:div>
    <w:div w:id="491214487">
      <w:bodyDiv w:val="1"/>
      <w:marLeft w:val="0"/>
      <w:marRight w:val="0"/>
      <w:marTop w:val="0"/>
      <w:marBottom w:val="0"/>
      <w:divBdr>
        <w:top w:val="none" w:sz="0" w:space="0" w:color="auto"/>
        <w:left w:val="none" w:sz="0" w:space="0" w:color="auto"/>
        <w:bottom w:val="none" w:sz="0" w:space="0" w:color="auto"/>
        <w:right w:val="none" w:sz="0" w:space="0" w:color="auto"/>
      </w:divBdr>
      <w:divsChild>
        <w:div w:id="648941449">
          <w:marLeft w:val="0"/>
          <w:marRight w:val="0"/>
          <w:marTop w:val="0"/>
          <w:marBottom w:val="0"/>
          <w:divBdr>
            <w:top w:val="none" w:sz="0" w:space="0" w:color="auto"/>
            <w:left w:val="none" w:sz="0" w:space="0" w:color="auto"/>
            <w:bottom w:val="none" w:sz="0" w:space="0" w:color="auto"/>
            <w:right w:val="none" w:sz="0" w:space="0" w:color="auto"/>
          </w:divBdr>
        </w:div>
      </w:divsChild>
    </w:div>
    <w:div w:id="512379030">
      <w:bodyDiv w:val="1"/>
      <w:marLeft w:val="0"/>
      <w:marRight w:val="0"/>
      <w:marTop w:val="0"/>
      <w:marBottom w:val="0"/>
      <w:divBdr>
        <w:top w:val="none" w:sz="0" w:space="0" w:color="auto"/>
        <w:left w:val="none" w:sz="0" w:space="0" w:color="auto"/>
        <w:bottom w:val="none" w:sz="0" w:space="0" w:color="auto"/>
        <w:right w:val="none" w:sz="0" w:space="0" w:color="auto"/>
      </w:divBdr>
      <w:divsChild>
        <w:div w:id="609822813">
          <w:marLeft w:val="0"/>
          <w:marRight w:val="0"/>
          <w:marTop w:val="0"/>
          <w:marBottom w:val="0"/>
          <w:divBdr>
            <w:top w:val="none" w:sz="0" w:space="0" w:color="auto"/>
            <w:left w:val="none" w:sz="0" w:space="0" w:color="auto"/>
            <w:bottom w:val="none" w:sz="0" w:space="0" w:color="auto"/>
            <w:right w:val="none" w:sz="0" w:space="0" w:color="auto"/>
          </w:divBdr>
        </w:div>
      </w:divsChild>
    </w:div>
    <w:div w:id="539053367">
      <w:bodyDiv w:val="1"/>
      <w:marLeft w:val="0"/>
      <w:marRight w:val="0"/>
      <w:marTop w:val="0"/>
      <w:marBottom w:val="0"/>
      <w:divBdr>
        <w:top w:val="none" w:sz="0" w:space="0" w:color="auto"/>
        <w:left w:val="none" w:sz="0" w:space="0" w:color="auto"/>
        <w:bottom w:val="none" w:sz="0" w:space="0" w:color="auto"/>
        <w:right w:val="none" w:sz="0" w:space="0" w:color="auto"/>
      </w:divBdr>
      <w:divsChild>
        <w:div w:id="2063408705">
          <w:marLeft w:val="0"/>
          <w:marRight w:val="0"/>
          <w:marTop w:val="0"/>
          <w:marBottom w:val="0"/>
          <w:divBdr>
            <w:top w:val="none" w:sz="0" w:space="0" w:color="auto"/>
            <w:left w:val="none" w:sz="0" w:space="0" w:color="auto"/>
            <w:bottom w:val="none" w:sz="0" w:space="0" w:color="auto"/>
            <w:right w:val="none" w:sz="0" w:space="0" w:color="auto"/>
          </w:divBdr>
        </w:div>
      </w:divsChild>
    </w:div>
    <w:div w:id="589193259">
      <w:bodyDiv w:val="1"/>
      <w:marLeft w:val="0"/>
      <w:marRight w:val="0"/>
      <w:marTop w:val="0"/>
      <w:marBottom w:val="0"/>
      <w:divBdr>
        <w:top w:val="none" w:sz="0" w:space="0" w:color="auto"/>
        <w:left w:val="none" w:sz="0" w:space="0" w:color="auto"/>
        <w:bottom w:val="none" w:sz="0" w:space="0" w:color="auto"/>
        <w:right w:val="none" w:sz="0" w:space="0" w:color="auto"/>
      </w:divBdr>
      <w:divsChild>
        <w:div w:id="911429170">
          <w:marLeft w:val="0"/>
          <w:marRight w:val="0"/>
          <w:marTop w:val="0"/>
          <w:marBottom w:val="0"/>
          <w:divBdr>
            <w:top w:val="none" w:sz="0" w:space="0" w:color="auto"/>
            <w:left w:val="none" w:sz="0" w:space="0" w:color="auto"/>
            <w:bottom w:val="none" w:sz="0" w:space="0" w:color="auto"/>
            <w:right w:val="none" w:sz="0" w:space="0" w:color="auto"/>
          </w:divBdr>
        </w:div>
      </w:divsChild>
    </w:div>
    <w:div w:id="767391076">
      <w:bodyDiv w:val="1"/>
      <w:marLeft w:val="0"/>
      <w:marRight w:val="0"/>
      <w:marTop w:val="0"/>
      <w:marBottom w:val="0"/>
      <w:divBdr>
        <w:top w:val="none" w:sz="0" w:space="0" w:color="auto"/>
        <w:left w:val="none" w:sz="0" w:space="0" w:color="auto"/>
        <w:bottom w:val="none" w:sz="0" w:space="0" w:color="auto"/>
        <w:right w:val="none" w:sz="0" w:space="0" w:color="auto"/>
      </w:divBdr>
      <w:divsChild>
        <w:div w:id="1797941082">
          <w:marLeft w:val="0"/>
          <w:marRight w:val="0"/>
          <w:marTop w:val="0"/>
          <w:marBottom w:val="0"/>
          <w:divBdr>
            <w:top w:val="none" w:sz="0" w:space="0" w:color="auto"/>
            <w:left w:val="none" w:sz="0" w:space="0" w:color="auto"/>
            <w:bottom w:val="none" w:sz="0" w:space="0" w:color="auto"/>
            <w:right w:val="none" w:sz="0" w:space="0" w:color="auto"/>
          </w:divBdr>
        </w:div>
      </w:divsChild>
    </w:div>
    <w:div w:id="787160372">
      <w:bodyDiv w:val="1"/>
      <w:marLeft w:val="0"/>
      <w:marRight w:val="0"/>
      <w:marTop w:val="0"/>
      <w:marBottom w:val="0"/>
      <w:divBdr>
        <w:top w:val="none" w:sz="0" w:space="0" w:color="auto"/>
        <w:left w:val="none" w:sz="0" w:space="0" w:color="auto"/>
        <w:bottom w:val="none" w:sz="0" w:space="0" w:color="auto"/>
        <w:right w:val="none" w:sz="0" w:space="0" w:color="auto"/>
      </w:divBdr>
      <w:divsChild>
        <w:div w:id="626396342">
          <w:marLeft w:val="0"/>
          <w:marRight w:val="0"/>
          <w:marTop w:val="0"/>
          <w:marBottom w:val="0"/>
          <w:divBdr>
            <w:top w:val="none" w:sz="0" w:space="0" w:color="auto"/>
            <w:left w:val="none" w:sz="0" w:space="0" w:color="auto"/>
            <w:bottom w:val="none" w:sz="0" w:space="0" w:color="auto"/>
            <w:right w:val="none" w:sz="0" w:space="0" w:color="auto"/>
          </w:divBdr>
        </w:div>
      </w:divsChild>
    </w:div>
    <w:div w:id="800415677">
      <w:bodyDiv w:val="1"/>
      <w:marLeft w:val="0"/>
      <w:marRight w:val="0"/>
      <w:marTop w:val="0"/>
      <w:marBottom w:val="0"/>
      <w:divBdr>
        <w:top w:val="none" w:sz="0" w:space="0" w:color="auto"/>
        <w:left w:val="none" w:sz="0" w:space="0" w:color="auto"/>
        <w:bottom w:val="none" w:sz="0" w:space="0" w:color="auto"/>
        <w:right w:val="none" w:sz="0" w:space="0" w:color="auto"/>
      </w:divBdr>
      <w:divsChild>
        <w:div w:id="756055868">
          <w:marLeft w:val="0"/>
          <w:marRight w:val="0"/>
          <w:marTop w:val="0"/>
          <w:marBottom w:val="0"/>
          <w:divBdr>
            <w:top w:val="none" w:sz="0" w:space="0" w:color="auto"/>
            <w:left w:val="none" w:sz="0" w:space="0" w:color="auto"/>
            <w:bottom w:val="none" w:sz="0" w:space="0" w:color="auto"/>
            <w:right w:val="none" w:sz="0" w:space="0" w:color="auto"/>
          </w:divBdr>
        </w:div>
      </w:divsChild>
    </w:div>
    <w:div w:id="859318992">
      <w:bodyDiv w:val="1"/>
      <w:marLeft w:val="0"/>
      <w:marRight w:val="0"/>
      <w:marTop w:val="0"/>
      <w:marBottom w:val="0"/>
      <w:divBdr>
        <w:top w:val="none" w:sz="0" w:space="0" w:color="auto"/>
        <w:left w:val="none" w:sz="0" w:space="0" w:color="auto"/>
        <w:bottom w:val="none" w:sz="0" w:space="0" w:color="auto"/>
        <w:right w:val="none" w:sz="0" w:space="0" w:color="auto"/>
      </w:divBdr>
      <w:divsChild>
        <w:div w:id="52705780">
          <w:marLeft w:val="0"/>
          <w:marRight w:val="0"/>
          <w:marTop w:val="0"/>
          <w:marBottom w:val="0"/>
          <w:divBdr>
            <w:top w:val="none" w:sz="0" w:space="0" w:color="auto"/>
            <w:left w:val="none" w:sz="0" w:space="0" w:color="auto"/>
            <w:bottom w:val="none" w:sz="0" w:space="0" w:color="auto"/>
            <w:right w:val="none" w:sz="0" w:space="0" w:color="auto"/>
          </w:divBdr>
        </w:div>
      </w:divsChild>
    </w:div>
    <w:div w:id="940987724">
      <w:bodyDiv w:val="1"/>
      <w:marLeft w:val="0"/>
      <w:marRight w:val="0"/>
      <w:marTop w:val="0"/>
      <w:marBottom w:val="0"/>
      <w:divBdr>
        <w:top w:val="none" w:sz="0" w:space="0" w:color="auto"/>
        <w:left w:val="none" w:sz="0" w:space="0" w:color="auto"/>
        <w:bottom w:val="none" w:sz="0" w:space="0" w:color="auto"/>
        <w:right w:val="none" w:sz="0" w:space="0" w:color="auto"/>
      </w:divBdr>
      <w:divsChild>
        <w:div w:id="1829901620">
          <w:marLeft w:val="0"/>
          <w:marRight w:val="0"/>
          <w:marTop w:val="0"/>
          <w:marBottom w:val="0"/>
          <w:divBdr>
            <w:top w:val="none" w:sz="0" w:space="0" w:color="auto"/>
            <w:left w:val="none" w:sz="0" w:space="0" w:color="auto"/>
            <w:bottom w:val="none" w:sz="0" w:space="0" w:color="auto"/>
            <w:right w:val="none" w:sz="0" w:space="0" w:color="auto"/>
          </w:divBdr>
        </w:div>
      </w:divsChild>
    </w:div>
    <w:div w:id="983319311">
      <w:bodyDiv w:val="1"/>
      <w:marLeft w:val="0"/>
      <w:marRight w:val="0"/>
      <w:marTop w:val="0"/>
      <w:marBottom w:val="0"/>
      <w:divBdr>
        <w:top w:val="none" w:sz="0" w:space="0" w:color="auto"/>
        <w:left w:val="none" w:sz="0" w:space="0" w:color="auto"/>
        <w:bottom w:val="none" w:sz="0" w:space="0" w:color="auto"/>
        <w:right w:val="none" w:sz="0" w:space="0" w:color="auto"/>
      </w:divBdr>
      <w:divsChild>
        <w:div w:id="475416909">
          <w:marLeft w:val="0"/>
          <w:marRight w:val="0"/>
          <w:marTop w:val="0"/>
          <w:marBottom w:val="0"/>
          <w:divBdr>
            <w:top w:val="none" w:sz="0" w:space="0" w:color="auto"/>
            <w:left w:val="none" w:sz="0" w:space="0" w:color="auto"/>
            <w:bottom w:val="none" w:sz="0" w:space="0" w:color="auto"/>
            <w:right w:val="none" w:sz="0" w:space="0" w:color="auto"/>
          </w:divBdr>
        </w:div>
      </w:divsChild>
    </w:div>
    <w:div w:id="1007050688">
      <w:bodyDiv w:val="1"/>
      <w:marLeft w:val="0"/>
      <w:marRight w:val="0"/>
      <w:marTop w:val="0"/>
      <w:marBottom w:val="0"/>
      <w:divBdr>
        <w:top w:val="none" w:sz="0" w:space="0" w:color="auto"/>
        <w:left w:val="none" w:sz="0" w:space="0" w:color="auto"/>
        <w:bottom w:val="none" w:sz="0" w:space="0" w:color="auto"/>
        <w:right w:val="none" w:sz="0" w:space="0" w:color="auto"/>
      </w:divBdr>
      <w:divsChild>
        <w:div w:id="2012180473">
          <w:marLeft w:val="0"/>
          <w:marRight w:val="0"/>
          <w:marTop w:val="0"/>
          <w:marBottom w:val="0"/>
          <w:divBdr>
            <w:top w:val="none" w:sz="0" w:space="0" w:color="auto"/>
            <w:left w:val="none" w:sz="0" w:space="0" w:color="auto"/>
            <w:bottom w:val="none" w:sz="0" w:space="0" w:color="auto"/>
            <w:right w:val="none" w:sz="0" w:space="0" w:color="auto"/>
          </w:divBdr>
        </w:div>
      </w:divsChild>
    </w:div>
    <w:div w:id="1028413729">
      <w:bodyDiv w:val="1"/>
      <w:marLeft w:val="0"/>
      <w:marRight w:val="0"/>
      <w:marTop w:val="0"/>
      <w:marBottom w:val="0"/>
      <w:divBdr>
        <w:top w:val="none" w:sz="0" w:space="0" w:color="auto"/>
        <w:left w:val="none" w:sz="0" w:space="0" w:color="auto"/>
        <w:bottom w:val="none" w:sz="0" w:space="0" w:color="auto"/>
        <w:right w:val="none" w:sz="0" w:space="0" w:color="auto"/>
      </w:divBdr>
      <w:divsChild>
        <w:div w:id="2001081366">
          <w:marLeft w:val="0"/>
          <w:marRight w:val="0"/>
          <w:marTop w:val="0"/>
          <w:marBottom w:val="0"/>
          <w:divBdr>
            <w:top w:val="none" w:sz="0" w:space="0" w:color="auto"/>
            <w:left w:val="none" w:sz="0" w:space="0" w:color="auto"/>
            <w:bottom w:val="none" w:sz="0" w:space="0" w:color="auto"/>
            <w:right w:val="none" w:sz="0" w:space="0" w:color="auto"/>
          </w:divBdr>
        </w:div>
      </w:divsChild>
    </w:div>
    <w:div w:id="1094479597">
      <w:bodyDiv w:val="1"/>
      <w:marLeft w:val="0"/>
      <w:marRight w:val="0"/>
      <w:marTop w:val="0"/>
      <w:marBottom w:val="0"/>
      <w:divBdr>
        <w:top w:val="none" w:sz="0" w:space="0" w:color="auto"/>
        <w:left w:val="none" w:sz="0" w:space="0" w:color="auto"/>
        <w:bottom w:val="none" w:sz="0" w:space="0" w:color="auto"/>
        <w:right w:val="none" w:sz="0" w:space="0" w:color="auto"/>
      </w:divBdr>
      <w:divsChild>
        <w:div w:id="1306469667">
          <w:marLeft w:val="0"/>
          <w:marRight w:val="0"/>
          <w:marTop w:val="0"/>
          <w:marBottom w:val="0"/>
          <w:divBdr>
            <w:top w:val="none" w:sz="0" w:space="0" w:color="auto"/>
            <w:left w:val="none" w:sz="0" w:space="0" w:color="auto"/>
            <w:bottom w:val="none" w:sz="0" w:space="0" w:color="auto"/>
            <w:right w:val="none" w:sz="0" w:space="0" w:color="auto"/>
          </w:divBdr>
        </w:div>
      </w:divsChild>
    </w:div>
    <w:div w:id="1105685091">
      <w:bodyDiv w:val="1"/>
      <w:marLeft w:val="0"/>
      <w:marRight w:val="0"/>
      <w:marTop w:val="0"/>
      <w:marBottom w:val="0"/>
      <w:divBdr>
        <w:top w:val="none" w:sz="0" w:space="0" w:color="auto"/>
        <w:left w:val="none" w:sz="0" w:space="0" w:color="auto"/>
        <w:bottom w:val="none" w:sz="0" w:space="0" w:color="auto"/>
        <w:right w:val="none" w:sz="0" w:space="0" w:color="auto"/>
      </w:divBdr>
      <w:divsChild>
        <w:div w:id="1611618162">
          <w:marLeft w:val="0"/>
          <w:marRight w:val="0"/>
          <w:marTop w:val="0"/>
          <w:marBottom w:val="0"/>
          <w:divBdr>
            <w:top w:val="none" w:sz="0" w:space="0" w:color="auto"/>
            <w:left w:val="none" w:sz="0" w:space="0" w:color="auto"/>
            <w:bottom w:val="none" w:sz="0" w:space="0" w:color="auto"/>
            <w:right w:val="none" w:sz="0" w:space="0" w:color="auto"/>
          </w:divBdr>
        </w:div>
      </w:divsChild>
    </w:div>
    <w:div w:id="1226793484">
      <w:bodyDiv w:val="1"/>
      <w:marLeft w:val="0"/>
      <w:marRight w:val="0"/>
      <w:marTop w:val="0"/>
      <w:marBottom w:val="0"/>
      <w:divBdr>
        <w:top w:val="none" w:sz="0" w:space="0" w:color="auto"/>
        <w:left w:val="none" w:sz="0" w:space="0" w:color="auto"/>
        <w:bottom w:val="none" w:sz="0" w:space="0" w:color="auto"/>
        <w:right w:val="none" w:sz="0" w:space="0" w:color="auto"/>
      </w:divBdr>
      <w:divsChild>
        <w:div w:id="1633944169">
          <w:marLeft w:val="0"/>
          <w:marRight w:val="0"/>
          <w:marTop w:val="0"/>
          <w:marBottom w:val="0"/>
          <w:divBdr>
            <w:top w:val="none" w:sz="0" w:space="0" w:color="auto"/>
            <w:left w:val="none" w:sz="0" w:space="0" w:color="auto"/>
            <w:bottom w:val="none" w:sz="0" w:space="0" w:color="auto"/>
            <w:right w:val="none" w:sz="0" w:space="0" w:color="auto"/>
          </w:divBdr>
        </w:div>
      </w:divsChild>
    </w:div>
    <w:div w:id="1316564031">
      <w:bodyDiv w:val="1"/>
      <w:marLeft w:val="0"/>
      <w:marRight w:val="0"/>
      <w:marTop w:val="0"/>
      <w:marBottom w:val="0"/>
      <w:divBdr>
        <w:top w:val="none" w:sz="0" w:space="0" w:color="auto"/>
        <w:left w:val="none" w:sz="0" w:space="0" w:color="auto"/>
        <w:bottom w:val="none" w:sz="0" w:space="0" w:color="auto"/>
        <w:right w:val="none" w:sz="0" w:space="0" w:color="auto"/>
      </w:divBdr>
      <w:divsChild>
        <w:div w:id="2118980850">
          <w:marLeft w:val="0"/>
          <w:marRight w:val="0"/>
          <w:marTop w:val="0"/>
          <w:marBottom w:val="0"/>
          <w:divBdr>
            <w:top w:val="none" w:sz="0" w:space="0" w:color="auto"/>
            <w:left w:val="none" w:sz="0" w:space="0" w:color="auto"/>
            <w:bottom w:val="none" w:sz="0" w:space="0" w:color="auto"/>
            <w:right w:val="none" w:sz="0" w:space="0" w:color="auto"/>
          </w:divBdr>
        </w:div>
      </w:divsChild>
    </w:div>
    <w:div w:id="1416167910">
      <w:bodyDiv w:val="1"/>
      <w:marLeft w:val="0"/>
      <w:marRight w:val="0"/>
      <w:marTop w:val="0"/>
      <w:marBottom w:val="0"/>
      <w:divBdr>
        <w:top w:val="none" w:sz="0" w:space="0" w:color="auto"/>
        <w:left w:val="none" w:sz="0" w:space="0" w:color="auto"/>
        <w:bottom w:val="none" w:sz="0" w:space="0" w:color="auto"/>
        <w:right w:val="none" w:sz="0" w:space="0" w:color="auto"/>
      </w:divBdr>
      <w:divsChild>
        <w:div w:id="1177623355">
          <w:marLeft w:val="0"/>
          <w:marRight w:val="0"/>
          <w:marTop w:val="0"/>
          <w:marBottom w:val="0"/>
          <w:divBdr>
            <w:top w:val="none" w:sz="0" w:space="0" w:color="auto"/>
            <w:left w:val="none" w:sz="0" w:space="0" w:color="auto"/>
            <w:bottom w:val="none" w:sz="0" w:space="0" w:color="auto"/>
            <w:right w:val="none" w:sz="0" w:space="0" w:color="auto"/>
          </w:divBdr>
        </w:div>
      </w:divsChild>
    </w:div>
    <w:div w:id="1622035746">
      <w:bodyDiv w:val="1"/>
      <w:marLeft w:val="0"/>
      <w:marRight w:val="0"/>
      <w:marTop w:val="0"/>
      <w:marBottom w:val="0"/>
      <w:divBdr>
        <w:top w:val="none" w:sz="0" w:space="0" w:color="auto"/>
        <w:left w:val="none" w:sz="0" w:space="0" w:color="auto"/>
        <w:bottom w:val="none" w:sz="0" w:space="0" w:color="auto"/>
        <w:right w:val="none" w:sz="0" w:space="0" w:color="auto"/>
      </w:divBdr>
      <w:divsChild>
        <w:div w:id="532498324">
          <w:marLeft w:val="0"/>
          <w:marRight w:val="0"/>
          <w:marTop w:val="0"/>
          <w:marBottom w:val="0"/>
          <w:divBdr>
            <w:top w:val="none" w:sz="0" w:space="0" w:color="auto"/>
            <w:left w:val="none" w:sz="0" w:space="0" w:color="auto"/>
            <w:bottom w:val="none" w:sz="0" w:space="0" w:color="auto"/>
            <w:right w:val="none" w:sz="0" w:space="0" w:color="auto"/>
          </w:divBdr>
        </w:div>
      </w:divsChild>
    </w:div>
    <w:div w:id="1718970633">
      <w:bodyDiv w:val="1"/>
      <w:marLeft w:val="0"/>
      <w:marRight w:val="0"/>
      <w:marTop w:val="0"/>
      <w:marBottom w:val="0"/>
      <w:divBdr>
        <w:top w:val="none" w:sz="0" w:space="0" w:color="auto"/>
        <w:left w:val="none" w:sz="0" w:space="0" w:color="auto"/>
        <w:bottom w:val="none" w:sz="0" w:space="0" w:color="auto"/>
        <w:right w:val="none" w:sz="0" w:space="0" w:color="auto"/>
      </w:divBdr>
      <w:divsChild>
        <w:div w:id="281805566">
          <w:marLeft w:val="0"/>
          <w:marRight w:val="0"/>
          <w:marTop w:val="0"/>
          <w:marBottom w:val="0"/>
          <w:divBdr>
            <w:top w:val="none" w:sz="0" w:space="0" w:color="auto"/>
            <w:left w:val="none" w:sz="0" w:space="0" w:color="auto"/>
            <w:bottom w:val="none" w:sz="0" w:space="0" w:color="auto"/>
            <w:right w:val="none" w:sz="0" w:space="0" w:color="auto"/>
          </w:divBdr>
        </w:div>
      </w:divsChild>
    </w:div>
    <w:div w:id="1759398777">
      <w:bodyDiv w:val="1"/>
      <w:marLeft w:val="0"/>
      <w:marRight w:val="0"/>
      <w:marTop w:val="0"/>
      <w:marBottom w:val="0"/>
      <w:divBdr>
        <w:top w:val="none" w:sz="0" w:space="0" w:color="auto"/>
        <w:left w:val="none" w:sz="0" w:space="0" w:color="auto"/>
        <w:bottom w:val="none" w:sz="0" w:space="0" w:color="auto"/>
        <w:right w:val="none" w:sz="0" w:space="0" w:color="auto"/>
      </w:divBdr>
      <w:divsChild>
        <w:div w:id="1422146483">
          <w:marLeft w:val="0"/>
          <w:marRight w:val="0"/>
          <w:marTop w:val="0"/>
          <w:marBottom w:val="0"/>
          <w:divBdr>
            <w:top w:val="none" w:sz="0" w:space="0" w:color="auto"/>
            <w:left w:val="none" w:sz="0" w:space="0" w:color="auto"/>
            <w:bottom w:val="none" w:sz="0" w:space="0" w:color="auto"/>
            <w:right w:val="none" w:sz="0" w:space="0" w:color="auto"/>
          </w:divBdr>
        </w:div>
      </w:divsChild>
    </w:div>
    <w:div w:id="1772120061">
      <w:bodyDiv w:val="1"/>
      <w:marLeft w:val="0"/>
      <w:marRight w:val="0"/>
      <w:marTop w:val="0"/>
      <w:marBottom w:val="0"/>
      <w:divBdr>
        <w:top w:val="none" w:sz="0" w:space="0" w:color="auto"/>
        <w:left w:val="none" w:sz="0" w:space="0" w:color="auto"/>
        <w:bottom w:val="none" w:sz="0" w:space="0" w:color="auto"/>
        <w:right w:val="none" w:sz="0" w:space="0" w:color="auto"/>
      </w:divBdr>
      <w:divsChild>
        <w:div w:id="770048589">
          <w:marLeft w:val="0"/>
          <w:marRight w:val="0"/>
          <w:marTop w:val="0"/>
          <w:marBottom w:val="0"/>
          <w:divBdr>
            <w:top w:val="none" w:sz="0" w:space="0" w:color="auto"/>
            <w:left w:val="none" w:sz="0" w:space="0" w:color="auto"/>
            <w:bottom w:val="none" w:sz="0" w:space="0" w:color="auto"/>
            <w:right w:val="none" w:sz="0" w:space="0" w:color="auto"/>
          </w:divBdr>
        </w:div>
      </w:divsChild>
    </w:div>
    <w:div w:id="1901357552">
      <w:bodyDiv w:val="1"/>
      <w:marLeft w:val="0"/>
      <w:marRight w:val="0"/>
      <w:marTop w:val="0"/>
      <w:marBottom w:val="0"/>
      <w:divBdr>
        <w:top w:val="none" w:sz="0" w:space="0" w:color="auto"/>
        <w:left w:val="none" w:sz="0" w:space="0" w:color="auto"/>
        <w:bottom w:val="none" w:sz="0" w:space="0" w:color="auto"/>
        <w:right w:val="none" w:sz="0" w:space="0" w:color="auto"/>
      </w:divBdr>
      <w:divsChild>
        <w:div w:id="835613648">
          <w:marLeft w:val="0"/>
          <w:marRight w:val="0"/>
          <w:marTop w:val="0"/>
          <w:marBottom w:val="0"/>
          <w:divBdr>
            <w:top w:val="none" w:sz="0" w:space="0" w:color="auto"/>
            <w:left w:val="none" w:sz="0" w:space="0" w:color="auto"/>
            <w:bottom w:val="none" w:sz="0" w:space="0" w:color="auto"/>
            <w:right w:val="none" w:sz="0" w:space="0" w:color="auto"/>
          </w:divBdr>
        </w:div>
      </w:divsChild>
    </w:div>
    <w:div w:id="1949697718">
      <w:bodyDiv w:val="1"/>
      <w:marLeft w:val="0"/>
      <w:marRight w:val="0"/>
      <w:marTop w:val="0"/>
      <w:marBottom w:val="0"/>
      <w:divBdr>
        <w:top w:val="none" w:sz="0" w:space="0" w:color="auto"/>
        <w:left w:val="none" w:sz="0" w:space="0" w:color="auto"/>
        <w:bottom w:val="none" w:sz="0" w:space="0" w:color="auto"/>
        <w:right w:val="none" w:sz="0" w:space="0" w:color="auto"/>
      </w:divBdr>
      <w:divsChild>
        <w:div w:id="444079426">
          <w:marLeft w:val="0"/>
          <w:marRight w:val="0"/>
          <w:marTop w:val="0"/>
          <w:marBottom w:val="0"/>
          <w:divBdr>
            <w:top w:val="none" w:sz="0" w:space="0" w:color="auto"/>
            <w:left w:val="none" w:sz="0" w:space="0" w:color="auto"/>
            <w:bottom w:val="none" w:sz="0" w:space="0" w:color="auto"/>
            <w:right w:val="none" w:sz="0" w:space="0" w:color="auto"/>
          </w:divBdr>
        </w:div>
      </w:divsChild>
    </w:div>
    <w:div w:id="2003315661">
      <w:bodyDiv w:val="1"/>
      <w:marLeft w:val="0"/>
      <w:marRight w:val="0"/>
      <w:marTop w:val="0"/>
      <w:marBottom w:val="0"/>
      <w:divBdr>
        <w:top w:val="none" w:sz="0" w:space="0" w:color="auto"/>
        <w:left w:val="none" w:sz="0" w:space="0" w:color="auto"/>
        <w:bottom w:val="none" w:sz="0" w:space="0" w:color="auto"/>
        <w:right w:val="none" w:sz="0" w:space="0" w:color="auto"/>
      </w:divBdr>
      <w:divsChild>
        <w:div w:id="83917944">
          <w:marLeft w:val="0"/>
          <w:marRight w:val="0"/>
          <w:marTop w:val="0"/>
          <w:marBottom w:val="0"/>
          <w:divBdr>
            <w:top w:val="none" w:sz="0" w:space="0" w:color="auto"/>
            <w:left w:val="none" w:sz="0" w:space="0" w:color="auto"/>
            <w:bottom w:val="none" w:sz="0" w:space="0" w:color="auto"/>
            <w:right w:val="none" w:sz="0" w:space="0" w:color="auto"/>
          </w:divBdr>
        </w:div>
      </w:divsChild>
    </w:div>
    <w:div w:id="2028288081">
      <w:bodyDiv w:val="1"/>
      <w:marLeft w:val="0"/>
      <w:marRight w:val="0"/>
      <w:marTop w:val="0"/>
      <w:marBottom w:val="0"/>
      <w:divBdr>
        <w:top w:val="none" w:sz="0" w:space="0" w:color="auto"/>
        <w:left w:val="none" w:sz="0" w:space="0" w:color="auto"/>
        <w:bottom w:val="none" w:sz="0" w:space="0" w:color="auto"/>
        <w:right w:val="none" w:sz="0" w:space="0" w:color="auto"/>
      </w:divBdr>
      <w:divsChild>
        <w:div w:id="396977986">
          <w:marLeft w:val="0"/>
          <w:marRight w:val="0"/>
          <w:marTop w:val="0"/>
          <w:marBottom w:val="0"/>
          <w:divBdr>
            <w:top w:val="none" w:sz="0" w:space="0" w:color="auto"/>
            <w:left w:val="none" w:sz="0" w:space="0" w:color="auto"/>
            <w:bottom w:val="none" w:sz="0" w:space="0" w:color="auto"/>
            <w:right w:val="none" w:sz="0" w:space="0" w:color="auto"/>
          </w:divBdr>
        </w:div>
      </w:divsChild>
    </w:div>
    <w:div w:id="2071539913">
      <w:bodyDiv w:val="1"/>
      <w:marLeft w:val="0"/>
      <w:marRight w:val="0"/>
      <w:marTop w:val="0"/>
      <w:marBottom w:val="0"/>
      <w:divBdr>
        <w:top w:val="none" w:sz="0" w:space="0" w:color="auto"/>
        <w:left w:val="none" w:sz="0" w:space="0" w:color="auto"/>
        <w:bottom w:val="none" w:sz="0" w:space="0" w:color="auto"/>
        <w:right w:val="none" w:sz="0" w:space="0" w:color="auto"/>
      </w:divBdr>
      <w:divsChild>
        <w:div w:id="939681621">
          <w:marLeft w:val="0"/>
          <w:marRight w:val="0"/>
          <w:marTop w:val="0"/>
          <w:marBottom w:val="0"/>
          <w:divBdr>
            <w:top w:val="none" w:sz="0" w:space="0" w:color="auto"/>
            <w:left w:val="none" w:sz="0" w:space="0" w:color="auto"/>
            <w:bottom w:val="none" w:sz="0" w:space="0" w:color="auto"/>
            <w:right w:val="none" w:sz="0" w:space="0" w:color="auto"/>
          </w:divBdr>
        </w:div>
      </w:divsChild>
    </w:div>
    <w:div w:id="2130472378">
      <w:bodyDiv w:val="1"/>
      <w:marLeft w:val="0"/>
      <w:marRight w:val="0"/>
      <w:marTop w:val="0"/>
      <w:marBottom w:val="0"/>
      <w:divBdr>
        <w:top w:val="none" w:sz="0" w:space="0" w:color="auto"/>
        <w:left w:val="none" w:sz="0" w:space="0" w:color="auto"/>
        <w:bottom w:val="none" w:sz="0" w:space="0" w:color="auto"/>
        <w:right w:val="none" w:sz="0" w:space="0" w:color="auto"/>
      </w:divBdr>
      <w:divsChild>
        <w:div w:id="153145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E475-B384-467E-BF78-1FB1375D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105075</Words>
  <Characters>59893</Characters>
  <Application>Microsoft Office Word</Application>
  <DocSecurity>0</DocSecurity>
  <Lines>499</Lines>
  <Paragraphs>329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Панчук</dc:creator>
  <cp:lastModifiedBy>Lenovo</cp:lastModifiedBy>
  <cp:revision>17</cp:revision>
  <dcterms:created xsi:type="dcterms:W3CDTF">2025-07-04T08:27:00Z</dcterms:created>
  <dcterms:modified xsi:type="dcterms:W3CDTF">2025-08-06T08:34:00Z</dcterms:modified>
</cp:coreProperties>
</file>