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77" w:rsidRPr="00006D64" w:rsidRDefault="00661B95" w:rsidP="00661B95">
      <w:pPr>
        <w:jc w:val="center"/>
        <w:rPr>
          <w:lang w:val="ru-RU"/>
        </w:rPr>
      </w:pPr>
      <w:bookmarkStart w:id="0" w:name="_GoBack"/>
      <w:bookmarkEnd w:id="0"/>
      <w:r>
        <w:rPr>
          <w:lang w:val="ru-RU"/>
        </w:rPr>
        <w:t xml:space="preserve">                                                                                    </w:t>
      </w:r>
      <w:r w:rsidR="002A1187">
        <w:rPr>
          <w:lang w:val="ru-RU"/>
        </w:rPr>
        <w:t xml:space="preserve">               </w:t>
      </w:r>
    </w:p>
    <w:p w:rsidR="001620B1" w:rsidRPr="001752FF" w:rsidRDefault="00675777" w:rsidP="00675777">
      <w:pPr>
        <w:ind w:left="5664"/>
        <w:jc w:val="center"/>
        <w:rPr>
          <w:lang w:val="ru-RU"/>
        </w:rPr>
      </w:pPr>
      <w:r w:rsidRPr="00006D64">
        <w:rPr>
          <w:lang w:val="ru-RU"/>
        </w:rPr>
        <w:t xml:space="preserve">    </w:t>
      </w:r>
      <w:r w:rsidR="00661B95">
        <w:rPr>
          <w:lang w:val="ru-RU"/>
        </w:rPr>
        <w:t>Д</w:t>
      </w:r>
      <w:r w:rsidR="001620B1" w:rsidRPr="001752FF">
        <w:rPr>
          <w:lang w:val="ru-RU"/>
        </w:rPr>
        <w:t>одаток</w:t>
      </w:r>
    </w:p>
    <w:p w:rsidR="00075CE2" w:rsidRDefault="001752FF" w:rsidP="001752FF">
      <w:pPr>
        <w:pStyle w:val="ListParagraph"/>
        <w:spacing w:after="12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620B1">
        <w:rPr>
          <w:sz w:val="20"/>
          <w:szCs w:val="20"/>
        </w:rPr>
        <w:t>д</w:t>
      </w:r>
      <w:r w:rsidR="001620B1" w:rsidRPr="001620B1">
        <w:rPr>
          <w:sz w:val="20"/>
          <w:szCs w:val="20"/>
        </w:rPr>
        <w:t>о листа департаменту фінансів</w:t>
      </w:r>
      <w:r w:rsidR="001620B1">
        <w:rPr>
          <w:sz w:val="20"/>
          <w:szCs w:val="20"/>
        </w:rPr>
        <w:t xml:space="preserve"> </w:t>
      </w:r>
      <w:r>
        <w:rPr>
          <w:sz w:val="20"/>
          <w:szCs w:val="20"/>
        </w:rPr>
        <w:t xml:space="preserve"> </w:t>
      </w:r>
    </w:p>
    <w:p w:rsidR="001620B1" w:rsidRPr="001620B1" w:rsidRDefault="001752FF" w:rsidP="00075CE2">
      <w:pPr>
        <w:pStyle w:val="ListParagraph"/>
        <w:spacing w:after="120"/>
        <w:ind w:left="9216" w:firstLine="696"/>
        <w:rPr>
          <w:sz w:val="20"/>
          <w:szCs w:val="20"/>
        </w:rPr>
      </w:pPr>
      <w:r>
        <w:rPr>
          <w:sz w:val="20"/>
          <w:szCs w:val="20"/>
        </w:rPr>
        <w:t>о</w:t>
      </w:r>
      <w:r w:rsidR="006203F5">
        <w:rPr>
          <w:sz w:val="20"/>
          <w:szCs w:val="20"/>
        </w:rPr>
        <w:t>блд</w:t>
      </w:r>
      <w:r w:rsidR="00DD5570">
        <w:rPr>
          <w:sz w:val="20"/>
          <w:szCs w:val="20"/>
        </w:rPr>
        <w:t>е</w:t>
      </w:r>
      <w:r w:rsidR="001620B1">
        <w:rPr>
          <w:sz w:val="20"/>
          <w:szCs w:val="20"/>
        </w:rPr>
        <w:t>ржадміністрації</w:t>
      </w:r>
    </w:p>
    <w:p w:rsidR="001620B1" w:rsidRPr="009A5152" w:rsidRDefault="001752FF" w:rsidP="00E909DE">
      <w:pPr>
        <w:pStyle w:val="ListParagraph"/>
        <w:spacing w:after="120"/>
        <w:ind w:left="9204" w:firstLine="708"/>
        <w:rPr>
          <w:sz w:val="20"/>
          <w:szCs w:val="20"/>
          <w:lang w:val="ru-RU"/>
        </w:rPr>
      </w:pPr>
      <w:r w:rsidRPr="001752FF">
        <w:rPr>
          <w:sz w:val="20"/>
          <w:szCs w:val="20"/>
        </w:rPr>
        <w:t>від</w:t>
      </w:r>
      <w:r w:rsidR="00310789">
        <w:rPr>
          <w:sz w:val="20"/>
          <w:szCs w:val="20"/>
        </w:rPr>
        <w:t xml:space="preserve"> </w:t>
      </w:r>
      <w:r w:rsidR="00511739">
        <w:rPr>
          <w:sz w:val="20"/>
          <w:szCs w:val="20"/>
          <w:lang w:val="en-US"/>
        </w:rPr>
        <w:t>21</w:t>
      </w:r>
      <w:r w:rsidR="00A440BA">
        <w:rPr>
          <w:sz w:val="20"/>
          <w:szCs w:val="20"/>
        </w:rPr>
        <w:t>.</w:t>
      </w:r>
      <w:r w:rsidR="00EB2DD1">
        <w:rPr>
          <w:sz w:val="20"/>
          <w:szCs w:val="20"/>
          <w:lang w:val="ru-RU"/>
        </w:rPr>
        <w:t>0</w:t>
      </w:r>
      <w:r w:rsidR="002F4819" w:rsidRPr="00C9600B">
        <w:rPr>
          <w:sz w:val="20"/>
          <w:szCs w:val="20"/>
          <w:lang w:val="ru-RU"/>
        </w:rPr>
        <w:t>7</w:t>
      </w:r>
      <w:r w:rsidR="0085029A">
        <w:rPr>
          <w:sz w:val="20"/>
          <w:szCs w:val="20"/>
        </w:rPr>
        <w:t>.</w:t>
      </w:r>
      <w:r w:rsidR="00051C56">
        <w:rPr>
          <w:sz w:val="20"/>
          <w:szCs w:val="20"/>
        </w:rPr>
        <w:t>20</w:t>
      </w:r>
      <w:r w:rsidR="00051C56" w:rsidRPr="00BD6B1B">
        <w:rPr>
          <w:sz w:val="20"/>
          <w:szCs w:val="20"/>
        </w:rPr>
        <w:t>2</w:t>
      </w:r>
      <w:r w:rsidR="002A6172">
        <w:rPr>
          <w:sz w:val="20"/>
          <w:szCs w:val="20"/>
        </w:rPr>
        <w:t>5</w:t>
      </w:r>
      <w:r w:rsidR="00B334D2">
        <w:rPr>
          <w:sz w:val="20"/>
          <w:szCs w:val="20"/>
        </w:rPr>
        <w:t xml:space="preserve"> </w:t>
      </w:r>
      <w:r w:rsidRPr="001752FF">
        <w:rPr>
          <w:sz w:val="20"/>
          <w:szCs w:val="20"/>
        </w:rPr>
        <w:t xml:space="preserve"> №</w:t>
      </w:r>
      <w:r w:rsidR="000708C9">
        <w:rPr>
          <w:sz w:val="20"/>
          <w:szCs w:val="20"/>
        </w:rPr>
        <w:t>вих-</w:t>
      </w:r>
      <w:r w:rsidR="00DD60DE">
        <w:rPr>
          <w:sz w:val="20"/>
          <w:szCs w:val="20"/>
        </w:rPr>
        <w:t xml:space="preserve">     </w:t>
      </w:r>
      <w:r w:rsidR="0040307C">
        <w:rPr>
          <w:sz w:val="20"/>
          <w:szCs w:val="20"/>
        </w:rPr>
        <w:t xml:space="preserve"> </w:t>
      </w:r>
      <w:r w:rsidR="000708C9">
        <w:rPr>
          <w:sz w:val="20"/>
          <w:szCs w:val="20"/>
        </w:rPr>
        <w:t>/</w:t>
      </w:r>
      <w:r w:rsidR="00051C56">
        <w:rPr>
          <w:sz w:val="20"/>
          <w:szCs w:val="20"/>
        </w:rPr>
        <w:t>0</w:t>
      </w:r>
      <w:r w:rsidR="00051C56" w:rsidRPr="00BD6B1B">
        <w:rPr>
          <w:sz w:val="20"/>
          <w:szCs w:val="20"/>
        </w:rPr>
        <w:t>8-18</w:t>
      </w:r>
      <w:r w:rsidR="002A6172">
        <w:rPr>
          <w:sz w:val="20"/>
          <w:szCs w:val="20"/>
          <w:lang w:val="ru-RU"/>
        </w:rPr>
        <w:t>/25</w:t>
      </w:r>
    </w:p>
    <w:p w:rsidR="001752FF" w:rsidRPr="001752FF" w:rsidRDefault="001752FF" w:rsidP="00E909DE">
      <w:pPr>
        <w:pStyle w:val="ListParagraph"/>
        <w:spacing w:after="120"/>
        <w:ind w:left="9204" w:firstLine="708"/>
        <w:jc w:val="center"/>
        <w:rPr>
          <w:sz w:val="20"/>
          <w:szCs w:val="20"/>
        </w:rPr>
      </w:pPr>
    </w:p>
    <w:p w:rsidR="004D6558" w:rsidRPr="001620B1" w:rsidRDefault="004D6558" w:rsidP="00E909DE">
      <w:pPr>
        <w:pStyle w:val="ListParagraph"/>
        <w:spacing w:after="120"/>
        <w:ind w:left="0"/>
        <w:jc w:val="center"/>
        <w:rPr>
          <w:b/>
          <w:bCs/>
          <w:sz w:val="22"/>
          <w:szCs w:val="22"/>
        </w:rPr>
      </w:pPr>
      <w:r w:rsidRPr="001620B1">
        <w:rPr>
          <w:b/>
          <w:bCs/>
          <w:sz w:val="22"/>
          <w:szCs w:val="22"/>
        </w:rPr>
        <w:t>Форма електронної облікової картки (реєстр) документів, як</w:t>
      </w:r>
      <w:r w:rsidR="00FF40D6">
        <w:rPr>
          <w:b/>
          <w:bCs/>
          <w:sz w:val="22"/>
          <w:szCs w:val="22"/>
        </w:rPr>
        <w:t>ий</w:t>
      </w:r>
      <w:r w:rsidRPr="001620B1">
        <w:rPr>
          <w:b/>
          <w:bCs/>
          <w:sz w:val="22"/>
          <w:szCs w:val="22"/>
        </w:rPr>
        <w:t xml:space="preserve"> міст</w:t>
      </w:r>
      <w:r w:rsidR="00FF40D6">
        <w:rPr>
          <w:b/>
          <w:bCs/>
          <w:sz w:val="22"/>
          <w:szCs w:val="22"/>
        </w:rPr>
        <w:t>ить</w:t>
      </w:r>
      <w:r w:rsidRPr="001620B1">
        <w:rPr>
          <w:b/>
          <w:bCs/>
          <w:sz w:val="22"/>
          <w:szCs w:val="22"/>
        </w:rPr>
        <w:t xml:space="preserve"> публічну інформацію</w:t>
      </w:r>
    </w:p>
    <w:p w:rsidR="00B3441F" w:rsidRDefault="00994D37" w:rsidP="00EC2295">
      <w:pPr>
        <w:jc w:val="center"/>
        <w:rPr>
          <w:b/>
          <w:bCs/>
          <w:sz w:val="22"/>
          <w:szCs w:val="22"/>
          <w:u w:val="single"/>
          <w:lang w:val="uk-UA"/>
        </w:rPr>
      </w:pPr>
      <w:r w:rsidRPr="001620B1">
        <w:rPr>
          <w:b/>
          <w:bCs/>
          <w:sz w:val="22"/>
          <w:szCs w:val="22"/>
          <w:u w:val="single"/>
          <w:lang w:val="uk-UA"/>
        </w:rPr>
        <w:t xml:space="preserve">департаменту фінансів Рівненської </w:t>
      </w:r>
      <w:r w:rsidR="00040CDD">
        <w:rPr>
          <w:b/>
          <w:bCs/>
          <w:sz w:val="22"/>
          <w:szCs w:val="22"/>
          <w:u w:val="single"/>
          <w:lang w:val="uk-UA"/>
        </w:rPr>
        <w:t>обласної державної адміністрації</w:t>
      </w:r>
    </w:p>
    <w:p w:rsidR="004848CE" w:rsidRPr="009A5152" w:rsidRDefault="004848CE" w:rsidP="00EC2295">
      <w:pPr>
        <w:jc w:val="center"/>
        <w:rPr>
          <w:bCs/>
          <w:sz w:val="22"/>
          <w:szCs w:val="22"/>
          <w:u w:val="single"/>
          <w:lang w:val="uk-UA"/>
        </w:rPr>
      </w:pPr>
    </w:p>
    <w:tbl>
      <w:tblPr>
        <w:tblpPr w:leftFromText="180" w:rightFromText="180" w:vertAnchor="page" w:horzAnchor="margin" w:tblpX="-792" w:tblpY="2520"/>
        <w:tblW w:w="5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9"/>
        <w:gridCol w:w="1545"/>
        <w:gridCol w:w="1151"/>
        <w:gridCol w:w="974"/>
        <w:gridCol w:w="993"/>
        <w:gridCol w:w="1268"/>
        <w:gridCol w:w="887"/>
        <w:gridCol w:w="535"/>
        <w:gridCol w:w="848"/>
        <w:gridCol w:w="1500"/>
        <w:gridCol w:w="1048"/>
        <w:gridCol w:w="758"/>
        <w:gridCol w:w="523"/>
        <w:gridCol w:w="1000"/>
        <w:gridCol w:w="1980"/>
        <w:gridCol w:w="568"/>
      </w:tblGrid>
      <w:tr w:rsidR="009F783F" w:rsidRPr="009A5152" w:rsidTr="000A7C56">
        <w:trPr>
          <w:cantSplit/>
          <w:trHeight w:val="1424"/>
          <w:tblHeader/>
        </w:trPr>
        <w:tc>
          <w:tcPr>
            <w:tcW w:w="170" w:type="pct"/>
            <w:shd w:val="clear" w:color="auto" w:fill="D9D9D9"/>
            <w:textDirection w:val="btLr"/>
            <w:vAlign w:val="center"/>
          </w:tcPr>
          <w:p w:rsidR="00196EEC" w:rsidRPr="009A5152" w:rsidRDefault="00B05F83" w:rsidP="003163F6">
            <w:pPr>
              <w:ind w:left="113" w:right="113"/>
              <w:jc w:val="center"/>
              <w:rPr>
                <w:sz w:val="18"/>
                <w:szCs w:val="18"/>
                <w:lang w:val="uk-UA"/>
              </w:rPr>
            </w:pPr>
            <w:r w:rsidRPr="009A5152">
              <w:rPr>
                <w:sz w:val="18"/>
                <w:szCs w:val="18"/>
                <w:lang w:val="uk-UA"/>
              </w:rPr>
              <w:t>№ з/п</w:t>
            </w:r>
            <w:r w:rsidR="007B2393" w:rsidRPr="009A5152">
              <w:rPr>
                <w:sz w:val="18"/>
                <w:szCs w:val="18"/>
                <w:lang w:val="uk-UA"/>
              </w:rPr>
              <w:t>-</w:t>
            </w:r>
          </w:p>
        </w:tc>
        <w:tc>
          <w:tcPr>
            <w:tcW w:w="479"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Назва документа</w:t>
            </w:r>
          </w:p>
        </w:tc>
        <w:tc>
          <w:tcPr>
            <w:tcW w:w="357"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Номер документа</w:t>
            </w:r>
          </w:p>
        </w:tc>
        <w:tc>
          <w:tcPr>
            <w:tcW w:w="30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Дата створення документа</w:t>
            </w:r>
          </w:p>
        </w:tc>
        <w:tc>
          <w:tcPr>
            <w:tcW w:w="308" w:type="pct"/>
            <w:shd w:val="clear" w:color="auto" w:fill="D9D9D9"/>
            <w:textDirection w:val="btLr"/>
            <w:vAlign w:val="center"/>
          </w:tcPr>
          <w:p w:rsidR="00196EEC" w:rsidRPr="009A5152" w:rsidRDefault="00196EEC" w:rsidP="003163F6">
            <w:pPr>
              <w:ind w:left="113" w:right="113"/>
              <w:jc w:val="center"/>
              <w:rPr>
                <w:caps/>
                <w:sz w:val="18"/>
                <w:szCs w:val="18"/>
                <w:lang w:val="uk-UA"/>
              </w:rPr>
            </w:pPr>
            <w:r w:rsidRPr="009A5152">
              <w:rPr>
                <w:sz w:val="18"/>
                <w:szCs w:val="18"/>
                <w:lang w:val="uk-UA"/>
              </w:rPr>
              <w:t>Дата надходження  документа</w:t>
            </w:r>
          </w:p>
        </w:tc>
        <w:tc>
          <w:tcPr>
            <w:tcW w:w="393"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rPr>
              <w:t xml:space="preserve">Джерело </w:t>
            </w:r>
            <w:r w:rsidRPr="009A5152">
              <w:rPr>
                <w:sz w:val="18"/>
                <w:szCs w:val="18"/>
                <w:lang w:val="uk-UA"/>
              </w:rPr>
              <w:t>інформації</w:t>
            </w:r>
          </w:p>
        </w:tc>
        <w:tc>
          <w:tcPr>
            <w:tcW w:w="275"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Підстава віднесення інформації до категорії з обмеженим доступом</w:t>
            </w:r>
          </w:p>
        </w:tc>
        <w:tc>
          <w:tcPr>
            <w:tcW w:w="166"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Строк обмеження доступу до інформації</w:t>
            </w:r>
          </w:p>
        </w:tc>
        <w:tc>
          <w:tcPr>
            <w:tcW w:w="263" w:type="pct"/>
            <w:shd w:val="clear" w:color="auto" w:fill="D9D9D9"/>
            <w:textDirection w:val="btLr"/>
            <w:vAlign w:val="center"/>
          </w:tcPr>
          <w:p w:rsidR="00196EEC" w:rsidRPr="009A5152" w:rsidRDefault="00196EEC" w:rsidP="00F15A19">
            <w:pPr>
              <w:ind w:left="-85" w:right="-85"/>
              <w:jc w:val="center"/>
              <w:rPr>
                <w:sz w:val="18"/>
                <w:szCs w:val="18"/>
                <w:lang w:val="uk-UA"/>
              </w:rPr>
            </w:pPr>
            <w:r w:rsidRPr="009A5152">
              <w:rPr>
                <w:sz w:val="18"/>
                <w:szCs w:val="18"/>
                <w:lang w:val="uk-UA"/>
              </w:rPr>
              <w:t>Галузь</w:t>
            </w:r>
          </w:p>
        </w:tc>
        <w:tc>
          <w:tcPr>
            <w:tcW w:w="46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Ключові слова</w:t>
            </w:r>
          </w:p>
        </w:tc>
        <w:tc>
          <w:tcPr>
            <w:tcW w:w="32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Тип, носій</w:t>
            </w:r>
          </w:p>
        </w:tc>
        <w:tc>
          <w:tcPr>
            <w:tcW w:w="23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Вид</w:t>
            </w:r>
          </w:p>
        </w:tc>
        <w:tc>
          <w:tcPr>
            <w:tcW w:w="16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Проекти рішень</w:t>
            </w:r>
          </w:p>
        </w:tc>
        <w:tc>
          <w:tcPr>
            <w:tcW w:w="31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Форма зберігання документа</w:t>
            </w:r>
          </w:p>
        </w:tc>
        <w:tc>
          <w:tcPr>
            <w:tcW w:w="614"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Місце зберігання документа</w:t>
            </w:r>
          </w:p>
        </w:tc>
        <w:tc>
          <w:tcPr>
            <w:tcW w:w="176"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Додаткова інформація</w:t>
            </w:r>
          </w:p>
        </w:tc>
      </w:tr>
      <w:tr w:rsidR="009F783F" w:rsidRPr="009A5152" w:rsidTr="000A7C56">
        <w:trPr>
          <w:trHeight w:val="263"/>
        </w:trPr>
        <w:tc>
          <w:tcPr>
            <w:tcW w:w="17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w:t>
            </w:r>
          </w:p>
        </w:tc>
        <w:tc>
          <w:tcPr>
            <w:tcW w:w="479"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2</w:t>
            </w:r>
          </w:p>
        </w:tc>
        <w:tc>
          <w:tcPr>
            <w:tcW w:w="35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3</w:t>
            </w:r>
          </w:p>
        </w:tc>
        <w:tc>
          <w:tcPr>
            <w:tcW w:w="30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4</w:t>
            </w:r>
          </w:p>
        </w:tc>
        <w:tc>
          <w:tcPr>
            <w:tcW w:w="308"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5</w:t>
            </w:r>
          </w:p>
        </w:tc>
        <w:tc>
          <w:tcPr>
            <w:tcW w:w="393"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6</w:t>
            </w:r>
          </w:p>
        </w:tc>
        <w:tc>
          <w:tcPr>
            <w:tcW w:w="27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7</w:t>
            </w:r>
          </w:p>
        </w:tc>
        <w:tc>
          <w:tcPr>
            <w:tcW w:w="16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8</w:t>
            </w:r>
          </w:p>
        </w:tc>
        <w:tc>
          <w:tcPr>
            <w:tcW w:w="263" w:type="pct"/>
            <w:shd w:val="clear" w:color="auto" w:fill="D9D9D9"/>
            <w:vAlign w:val="center"/>
          </w:tcPr>
          <w:p w:rsidR="00196EEC" w:rsidRPr="009A5152" w:rsidRDefault="00196EEC" w:rsidP="00F15A19">
            <w:pPr>
              <w:ind w:left="-85" w:right="-85"/>
              <w:jc w:val="center"/>
              <w:rPr>
                <w:bCs/>
                <w:i/>
                <w:sz w:val="16"/>
                <w:szCs w:val="16"/>
                <w:lang w:val="uk-UA"/>
              </w:rPr>
            </w:pPr>
            <w:r w:rsidRPr="009A5152">
              <w:rPr>
                <w:bCs/>
                <w:i/>
                <w:sz w:val="16"/>
                <w:szCs w:val="16"/>
                <w:lang w:val="uk-UA"/>
              </w:rPr>
              <w:t>9</w:t>
            </w:r>
          </w:p>
        </w:tc>
        <w:tc>
          <w:tcPr>
            <w:tcW w:w="46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10</w:t>
            </w:r>
          </w:p>
        </w:tc>
        <w:tc>
          <w:tcPr>
            <w:tcW w:w="32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11</w:t>
            </w:r>
          </w:p>
        </w:tc>
        <w:tc>
          <w:tcPr>
            <w:tcW w:w="23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12</w:t>
            </w:r>
          </w:p>
        </w:tc>
        <w:tc>
          <w:tcPr>
            <w:tcW w:w="16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13</w:t>
            </w:r>
          </w:p>
        </w:tc>
        <w:tc>
          <w:tcPr>
            <w:tcW w:w="31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14</w:t>
            </w:r>
          </w:p>
        </w:tc>
        <w:tc>
          <w:tcPr>
            <w:tcW w:w="614"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15</w:t>
            </w:r>
          </w:p>
        </w:tc>
        <w:tc>
          <w:tcPr>
            <w:tcW w:w="17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16</w:t>
            </w:r>
          </w:p>
        </w:tc>
      </w:tr>
      <w:tr w:rsidR="00D51843" w:rsidRPr="00B7371E" w:rsidTr="00072A78">
        <w:trPr>
          <w:trHeight w:val="975"/>
        </w:trPr>
        <w:tc>
          <w:tcPr>
            <w:tcW w:w="170" w:type="pct"/>
            <w:shd w:val="clear" w:color="auto" w:fill="FFFFFF"/>
            <w:vAlign w:val="center"/>
          </w:tcPr>
          <w:p w:rsidR="00D51843" w:rsidRPr="00C9600B" w:rsidRDefault="00D51843" w:rsidP="00D51843">
            <w:pPr>
              <w:jc w:val="center"/>
              <w:rPr>
                <w:b/>
                <w:bCs/>
                <w:sz w:val="16"/>
                <w:szCs w:val="16"/>
                <w:lang w:val="uk-UA"/>
              </w:rPr>
            </w:pPr>
            <w:r>
              <w:rPr>
                <w:b/>
                <w:bCs/>
                <w:sz w:val="16"/>
                <w:szCs w:val="16"/>
                <w:lang w:val="uk-UA"/>
              </w:rPr>
              <w:t>4</w:t>
            </w:r>
            <w:r>
              <w:rPr>
                <w:b/>
                <w:bCs/>
                <w:sz w:val="16"/>
                <w:szCs w:val="16"/>
              </w:rPr>
              <w:t>924</w:t>
            </w:r>
          </w:p>
        </w:tc>
        <w:tc>
          <w:tcPr>
            <w:tcW w:w="479" w:type="pct"/>
            <w:shd w:val="clear" w:color="auto" w:fill="FFFFFF"/>
            <w:vAlign w:val="center"/>
          </w:tcPr>
          <w:p w:rsidR="00D51843" w:rsidRPr="00D51843" w:rsidRDefault="00D51843" w:rsidP="00D51843">
            <w:pPr>
              <w:jc w:val="center"/>
              <w:rPr>
                <w:color w:val="000000"/>
                <w:sz w:val="16"/>
                <w:szCs w:val="16"/>
                <w:lang w:val="ru-RU" w:eastAsia="uk-UA"/>
              </w:rPr>
            </w:pPr>
            <w:r w:rsidRPr="00D51843">
              <w:rPr>
                <w:color w:val="000000"/>
                <w:sz w:val="16"/>
                <w:szCs w:val="16"/>
                <w:lang w:val="ru-RU" w:eastAsia="uk-UA"/>
              </w:rPr>
              <w:t xml:space="preserve">Фінансова та бюджетна звітність за </w:t>
            </w:r>
            <w:r w:rsidRPr="00D51843">
              <w:rPr>
                <w:color w:val="000000"/>
                <w:sz w:val="16"/>
                <w:szCs w:val="16"/>
                <w:lang w:eastAsia="uk-UA"/>
              </w:rPr>
              <w:t>I</w:t>
            </w:r>
            <w:r w:rsidRPr="00D51843">
              <w:rPr>
                <w:color w:val="000000"/>
                <w:sz w:val="16"/>
                <w:szCs w:val="16"/>
                <w:lang w:val="ru-RU" w:eastAsia="uk-UA"/>
              </w:rPr>
              <w:t xml:space="preserve"> півріччя 2025 року</w:t>
            </w:r>
          </w:p>
        </w:tc>
        <w:tc>
          <w:tcPr>
            <w:tcW w:w="357" w:type="pct"/>
            <w:shd w:val="clear" w:color="auto" w:fill="FFFFFF"/>
            <w:vAlign w:val="center"/>
          </w:tcPr>
          <w:p w:rsidR="00D51843" w:rsidRPr="00D51843" w:rsidRDefault="00D51843" w:rsidP="00D51843">
            <w:pPr>
              <w:jc w:val="center"/>
              <w:rPr>
                <w:color w:val="000000"/>
                <w:sz w:val="16"/>
                <w:szCs w:val="16"/>
                <w:lang w:eastAsia="uk-UA"/>
              </w:rPr>
            </w:pPr>
            <w:r w:rsidRPr="00D51843">
              <w:rPr>
                <w:color w:val="000000"/>
                <w:sz w:val="16"/>
                <w:szCs w:val="16"/>
                <w:lang w:eastAsia="uk-UA"/>
              </w:rPr>
              <w:t>№вх-3673/25</w:t>
            </w:r>
          </w:p>
        </w:tc>
        <w:tc>
          <w:tcPr>
            <w:tcW w:w="302" w:type="pct"/>
            <w:shd w:val="clear" w:color="auto" w:fill="FFFFFF"/>
          </w:tcPr>
          <w:p w:rsidR="00D51843" w:rsidRPr="00D51843" w:rsidRDefault="00D51843" w:rsidP="00D51843">
            <w:pPr>
              <w:jc w:val="center"/>
              <w:rPr>
                <w:sz w:val="16"/>
                <w:szCs w:val="16"/>
              </w:rPr>
            </w:pPr>
            <w:r w:rsidRPr="00D51843">
              <w:rPr>
                <w:bCs/>
                <w:sz w:val="16"/>
                <w:szCs w:val="16"/>
                <w:lang w:val="uk-UA"/>
              </w:rPr>
              <w:t>-</w:t>
            </w:r>
          </w:p>
        </w:tc>
        <w:tc>
          <w:tcPr>
            <w:tcW w:w="308" w:type="pct"/>
            <w:shd w:val="clear" w:color="auto" w:fill="FFFFFF"/>
          </w:tcPr>
          <w:p w:rsidR="00D51843" w:rsidRPr="00D51843" w:rsidRDefault="00D51843" w:rsidP="00D51843">
            <w:pPr>
              <w:jc w:val="center"/>
              <w:rPr>
                <w:bCs/>
                <w:sz w:val="16"/>
                <w:szCs w:val="16"/>
              </w:rPr>
            </w:pPr>
          </w:p>
          <w:p w:rsidR="00D51843" w:rsidRPr="00D51843" w:rsidRDefault="00D51843" w:rsidP="00D51843">
            <w:pPr>
              <w:jc w:val="center"/>
              <w:rPr>
                <w:bCs/>
                <w:sz w:val="16"/>
                <w:szCs w:val="16"/>
              </w:rPr>
            </w:pPr>
          </w:p>
          <w:p w:rsidR="00D51843" w:rsidRPr="00D51843" w:rsidRDefault="00D51843" w:rsidP="00D51843">
            <w:pPr>
              <w:jc w:val="center"/>
              <w:rPr>
                <w:sz w:val="16"/>
                <w:szCs w:val="16"/>
              </w:rPr>
            </w:pPr>
            <w:r w:rsidRPr="00D51843">
              <w:rPr>
                <w:bCs/>
                <w:sz w:val="16"/>
                <w:szCs w:val="16"/>
              </w:rPr>
              <w:t>14</w:t>
            </w:r>
            <w:r w:rsidRPr="00D51843">
              <w:rPr>
                <w:bCs/>
                <w:sz w:val="16"/>
                <w:szCs w:val="16"/>
                <w:lang w:val="uk-UA"/>
              </w:rPr>
              <w:t>.07.2025</w:t>
            </w:r>
          </w:p>
        </w:tc>
        <w:tc>
          <w:tcPr>
            <w:tcW w:w="393" w:type="pct"/>
            <w:shd w:val="clear" w:color="auto" w:fill="FFFFFF"/>
            <w:vAlign w:val="center"/>
          </w:tcPr>
          <w:p w:rsidR="00D51843" w:rsidRPr="00D51843" w:rsidRDefault="00D51843" w:rsidP="00D51843">
            <w:pPr>
              <w:jc w:val="center"/>
              <w:rPr>
                <w:color w:val="000000"/>
                <w:sz w:val="16"/>
                <w:szCs w:val="16"/>
                <w:lang w:val="ru-RU" w:eastAsia="uk-UA"/>
              </w:rPr>
            </w:pPr>
            <w:r w:rsidRPr="00D51843">
              <w:rPr>
                <w:color w:val="000000"/>
                <w:sz w:val="16"/>
                <w:szCs w:val="16"/>
                <w:lang w:val="ru-RU" w:eastAsia="uk-UA"/>
              </w:rPr>
              <w:t>Департамент екології та природних ресурсів</w:t>
            </w:r>
          </w:p>
        </w:tc>
        <w:tc>
          <w:tcPr>
            <w:tcW w:w="275" w:type="pct"/>
            <w:shd w:val="clear" w:color="auto" w:fill="FFFFFF"/>
            <w:vAlign w:val="center"/>
          </w:tcPr>
          <w:p w:rsidR="00D51843" w:rsidRPr="003B610A" w:rsidRDefault="00D51843" w:rsidP="00D51843">
            <w:pPr>
              <w:jc w:val="center"/>
              <w:rPr>
                <w:bCs/>
                <w:sz w:val="16"/>
                <w:szCs w:val="16"/>
                <w:lang w:val="uk-UA"/>
              </w:rPr>
            </w:pPr>
            <w:r w:rsidRPr="003B610A">
              <w:rPr>
                <w:bCs/>
                <w:sz w:val="16"/>
                <w:szCs w:val="16"/>
                <w:lang w:val="uk-UA"/>
              </w:rPr>
              <w:t>-</w:t>
            </w:r>
          </w:p>
        </w:tc>
        <w:tc>
          <w:tcPr>
            <w:tcW w:w="166" w:type="pct"/>
            <w:shd w:val="clear" w:color="auto" w:fill="FFFFFF"/>
            <w:vAlign w:val="center"/>
          </w:tcPr>
          <w:p w:rsidR="00D51843" w:rsidRPr="003B610A" w:rsidRDefault="00D51843" w:rsidP="00D51843">
            <w:pPr>
              <w:jc w:val="center"/>
              <w:rPr>
                <w:bCs/>
                <w:sz w:val="16"/>
                <w:szCs w:val="16"/>
                <w:lang w:val="uk-UA"/>
              </w:rPr>
            </w:pPr>
            <w:r w:rsidRPr="003B610A">
              <w:rPr>
                <w:bCs/>
                <w:sz w:val="16"/>
                <w:szCs w:val="16"/>
                <w:lang w:val="uk-UA"/>
              </w:rPr>
              <w:t>-</w:t>
            </w:r>
          </w:p>
        </w:tc>
        <w:tc>
          <w:tcPr>
            <w:tcW w:w="263" w:type="pct"/>
            <w:shd w:val="clear" w:color="auto" w:fill="FFFFFF"/>
          </w:tcPr>
          <w:p w:rsidR="007B38D5" w:rsidRDefault="007B38D5" w:rsidP="00D51843">
            <w:pPr>
              <w:rPr>
                <w:bCs/>
                <w:sz w:val="16"/>
                <w:szCs w:val="16"/>
                <w:lang w:val="uk-UA"/>
              </w:rPr>
            </w:pPr>
          </w:p>
          <w:p w:rsidR="007B38D5" w:rsidRDefault="007B38D5" w:rsidP="00D51843">
            <w:pPr>
              <w:rPr>
                <w:bCs/>
                <w:sz w:val="16"/>
                <w:szCs w:val="16"/>
                <w:lang w:val="uk-UA"/>
              </w:rPr>
            </w:pPr>
          </w:p>
          <w:p w:rsidR="00D51843" w:rsidRDefault="00D51843" w:rsidP="00D51843">
            <w:r w:rsidRPr="004C025C">
              <w:rPr>
                <w:bCs/>
                <w:sz w:val="16"/>
                <w:szCs w:val="16"/>
                <w:lang w:val="uk-UA"/>
              </w:rPr>
              <w:t>Фінанси</w:t>
            </w:r>
          </w:p>
        </w:tc>
        <w:tc>
          <w:tcPr>
            <w:tcW w:w="465" w:type="pct"/>
            <w:shd w:val="clear" w:color="auto" w:fill="FFFFFF"/>
            <w:vAlign w:val="center"/>
          </w:tcPr>
          <w:p w:rsidR="00D51843" w:rsidRPr="00D51843" w:rsidRDefault="00D51843" w:rsidP="00D51843">
            <w:pPr>
              <w:jc w:val="center"/>
              <w:rPr>
                <w:color w:val="000000"/>
                <w:sz w:val="16"/>
                <w:szCs w:val="16"/>
                <w:lang w:val="ru-RU" w:eastAsia="uk-UA"/>
              </w:rPr>
            </w:pPr>
            <w:r w:rsidRPr="00D51843">
              <w:rPr>
                <w:color w:val="000000"/>
                <w:sz w:val="16"/>
                <w:szCs w:val="16"/>
                <w:lang w:val="ru-RU" w:eastAsia="uk-UA"/>
              </w:rPr>
              <w:t xml:space="preserve">Фінансова та бюджетна звітність за </w:t>
            </w:r>
            <w:r w:rsidRPr="00D51843">
              <w:rPr>
                <w:color w:val="000000"/>
                <w:sz w:val="16"/>
                <w:szCs w:val="16"/>
                <w:lang w:eastAsia="uk-UA"/>
              </w:rPr>
              <w:t>I</w:t>
            </w:r>
            <w:r w:rsidRPr="00D51843">
              <w:rPr>
                <w:color w:val="000000"/>
                <w:sz w:val="16"/>
                <w:szCs w:val="16"/>
                <w:lang w:val="ru-RU" w:eastAsia="uk-UA"/>
              </w:rPr>
              <w:t xml:space="preserve"> півріччя 2025 року</w:t>
            </w:r>
          </w:p>
        </w:tc>
        <w:tc>
          <w:tcPr>
            <w:tcW w:w="325" w:type="pct"/>
            <w:shd w:val="clear" w:color="auto" w:fill="FFFFFF"/>
            <w:vAlign w:val="center"/>
          </w:tcPr>
          <w:p w:rsidR="00D51843" w:rsidRPr="003B610A" w:rsidRDefault="00D51843" w:rsidP="00D51843">
            <w:pPr>
              <w:jc w:val="center"/>
              <w:rPr>
                <w:bCs/>
                <w:sz w:val="16"/>
                <w:szCs w:val="16"/>
                <w:lang w:val="uk-UA"/>
              </w:rPr>
            </w:pPr>
            <w:r w:rsidRPr="003B610A">
              <w:rPr>
                <w:bCs/>
                <w:sz w:val="16"/>
                <w:szCs w:val="16"/>
                <w:lang w:val="uk-UA"/>
              </w:rPr>
              <w:t>Текстовий</w:t>
            </w:r>
          </w:p>
          <w:p w:rsidR="00D51843" w:rsidRPr="003B610A" w:rsidRDefault="00D51843" w:rsidP="00D5184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D51843" w:rsidRPr="003B610A" w:rsidRDefault="00D51843" w:rsidP="00D51843">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D51843" w:rsidRPr="003B610A" w:rsidRDefault="00D51843" w:rsidP="00D51843">
            <w:pPr>
              <w:jc w:val="center"/>
              <w:rPr>
                <w:bCs/>
                <w:sz w:val="16"/>
                <w:szCs w:val="16"/>
                <w:lang w:val="uk-UA"/>
              </w:rPr>
            </w:pPr>
            <w:r w:rsidRPr="003B610A">
              <w:rPr>
                <w:bCs/>
                <w:sz w:val="16"/>
                <w:szCs w:val="16"/>
                <w:lang w:val="uk-UA"/>
              </w:rPr>
              <w:t>-</w:t>
            </w:r>
          </w:p>
        </w:tc>
        <w:tc>
          <w:tcPr>
            <w:tcW w:w="310" w:type="pct"/>
            <w:shd w:val="clear" w:color="auto" w:fill="FFFFFF"/>
            <w:vAlign w:val="center"/>
          </w:tcPr>
          <w:p w:rsidR="00D51843" w:rsidRPr="003B610A" w:rsidRDefault="00D51843" w:rsidP="00D51843">
            <w:pPr>
              <w:jc w:val="center"/>
              <w:rPr>
                <w:bCs/>
                <w:sz w:val="16"/>
                <w:szCs w:val="16"/>
                <w:lang w:val="uk-UA"/>
              </w:rPr>
            </w:pPr>
          </w:p>
          <w:p w:rsidR="00D51843" w:rsidRPr="003B610A" w:rsidRDefault="00D51843" w:rsidP="00D51843">
            <w:pPr>
              <w:jc w:val="center"/>
              <w:rPr>
                <w:bCs/>
                <w:sz w:val="16"/>
                <w:szCs w:val="16"/>
                <w:lang w:val="uk-UA"/>
              </w:rPr>
            </w:pPr>
            <w:r w:rsidRPr="003B610A">
              <w:rPr>
                <w:bCs/>
                <w:sz w:val="16"/>
                <w:szCs w:val="16"/>
                <w:lang w:val="uk-UA"/>
              </w:rPr>
              <w:t>Паперова, електронна</w:t>
            </w:r>
          </w:p>
          <w:p w:rsidR="00D51843" w:rsidRPr="003B610A" w:rsidRDefault="00D51843" w:rsidP="00D51843">
            <w:pPr>
              <w:jc w:val="center"/>
              <w:rPr>
                <w:bCs/>
                <w:sz w:val="16"/>
                <w:szCs w:val="16"/>
                <w:lang w:val="uk-UA"/>
              </w:rPr>
            </w:pPr>
          </w:p>
        </w:tc>
        <w:tc>
          <w:tcPr>
            <w:tcW w:w="614" w:type="pct"/>
            <w:shd w:val="clear" w:color="auto" w:fill="FFFFFF"/>
            <w:vAlign w:val="center"/>
          </w:tcPr>
          <w:p w:rsidR="00D51843" w:rsidRPr="003B610A" w:rsidRDefault="00D51843" w:rsidP="00D5184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51843" w:rsidRDefault="00D51843" w:rsidP="00D51843">
            <w:pPr>
              <w:jc w:val="center"/>
              <w:rPr>
                <w:lang w:val="ru-RU"/>
              </w:rPr>
            </w:pPr>
            <w:r>
              <w:rPr>
                <w:lang w:val="ru-RU"/>
              </w:rPr>
              <w:t>-</w:t>
            </w:r>
          </w:p>
        </w:tc>
      </w:tr>
      <w:tr w:rsidR="00D51843" w:rsidRPr="00B7371E" w:rsidTr="00072A78">
        <w:trPr>
          <w:trHeight w:val="975"/>
        </w:trPr>
        <w:tc>
          <w:tcPr>
            <w:tcW w:w="170" w:type="pct"/>
            <w:shd w:val="clear" w:color="auto" w:fill="FFFFFF"/>
            <w:vAlign w:val="center"/>
          </w:tcPr>
          <w:p w:rsidR="00D51843" w:rsidRDefault="004D6711" w:rsidP="00D51843">
            <w:pPr>
              <w:jc w:val="center"/>
              <w:rPr>
                <w:b/>
                <w:bCs/>
                <w:sz w:val="16"/>
                <w:szCs w:val="16"/>
                <w:lang w:val="uk-UA"/>
              </w:rPr>
            </w:pPr>
            <w:r>
              <w:rPr>
                <w:b/>
                <w:bCs/>
                <w:sz w:val="16"/>
                <w:szCs w:val="16"/>
                <w:lang w:val="uk-UA"/>
              </w:rPr>
              <w:t>4925</w:t>
            </w:r>
          </w:p>
        </w:tc>
        <w:tc>
          <w:tcPr>
            <w:tcW w:w="479" w:type="pct"/>
            <w:shd w:val="clear" w:color="auto" w:fill="FFFFFF"/>
            <w:vAlign w:val="center"/>
          </w:tcPr>
          <w:p w:rsidR="00D51843" w:rsidRPr="00D51843" w:rsidRDefault="00D51843" w:rsidP="00D51843">
            <w:pPr>
              <w:jc w:val="center"/>
              <w:rPr>
                <w:color w:val="000000"/>
                <w:sz w:val="16"/>
                <w:szCs w:val="16"/>
                <w:lang w:val="ru-RU" w:eastAsia="uk-UA"/>
              </w:rPr>
            </w:pPr>
            <w:r w:rsidRPr="00D51843">
              <w:rPr>
                <w:color w:val="000000"/>
                <w:sz w:val="16"/>
                <w:szCs w:val="16"/>
                <w:lang w:val="ru-RU" w:eastAsia="uk-UA"/>
              </w:rPr>
              <w:t>Рішення про внесення змін до бюджету Здолбунівської міської територіальної громади на 2025 р.</w:t>
            </w:r>
          </w:p>
        </w:tc>
        <w:tc>
          <w:tcPr>
            <w:tcW w:w="357" w:type="pct"/>
            <w:shd w:val="clear" w:color="auto" w:fill="FFFFFF"/>
            <w:vAlign w:val="center"/>
          </w:tcPr>
          <w:p w:rsidR="00D51843" w:rsidRPr="00D51843" w:rsidRDefault="00D51843" w:rsidP="00D51843">
            <w:pPr>
              <w:jc w:val="center"/>
              <w:rPr>
                <w:color w:val="000000"/>
                <w:sz w:val="16"/>
                <w:szCs w:val="16"/>
                <w:lang w:eastAsia="uk-UA"/>
              </w:rPr>
            </w:pPr>
            <w:r w:rsidRPr="00D51843">
              <w:rPr>
                <w:color w:val="000000"/>
                <w:sz w:val="16"/>
                <w:szCs w:val="16"/>
                <w:lang w:eastAsia="uk-UA"/>
              </w:rPr>
              <w:t>№вх-3674/25</w:t>
            </w:r>
          </w:p>
        </w:tc>
        <w:tc>
          <w:tcPr>
            <w:tcW w:w="302" w:type="pct"/>
            <w:shd w:val="clear" w:color="auto" w:fill="FFFFFF"/>
          </w:tcPr>
          <w:p w:rsidR="00D51843" w:rsidRPr="00D51843" w:rsidRDefault="00F67914" w:rsidP="00D51843">
            <w:pPr>
              <w:jc w:val="center"/>
              <w:rPr>
                <w:bCs/>
                <w:sz w:val="16"/>
                <w:szCs w:val="16"/>
                <w:lang w:val="uk-UA"/>
              </w:rPr>
            </w:pPr>
            <w:r>
              <w:rPr>
                <w:bCs/>
                <w:sz w:val="16"/>
                <w:szCs w:val="16"/>
                <w:lang w:val="uk-UA"/>
              </w:rPr>
              <w:t>-</w:t>
            </w:r>
          </w:p>
        </w:tc>
        <w:tc>
          <w:tcPr>
            <w:tcW w:w="308" w:type="pct"/>
            <w:shd w:val="clear" w:color="auto" w:fill="FFFFFF"/>
          </w:tcPr>
          <w:p w:rsidR="00D51843" w:rsidRPr="00D51843" w:rsidRDefault="00D51843" w:rsidP="00D51843">
            <w:pPr>
              <w:jc w:val="center"/>
              <w:rPr>
                <w:bCs/>
                <w:sz w:val="16"/>
                <w:szCs w:val="16"/>
              </w:rPr>
            </w:pPr>
          </w:p>
          <w:p w:rsidR="00D51843" w:rsidRPr="00D51843" w:rsidRDefault="00D51843" w:rsidP="00D51843">
            <w:pPr>
              <w:jc w:val="center"/>
              <w:rPr>
                <w:bCs/>
                <w:sz w:val="16"/>
                <w:szCs w:val="16"/>
              </w:rPr>
            </w:pPr>
          </w:p>
          <w:p w:rsidR="00D51843" w:rsidRPr="00D51843" w:rsidRDefault="00D51843" w:rsidP="00D51843">
            <w:pPr>
              <w:jc w:val="center"/>
              <w:rPr>
                <w:bCs/>
                <w:sz w:val="16"/>
                <w:szCs w:val="16"/>
              </w:rPr>
            </w:pPr>
            <w:r w:rsidRPr="00D51843">
              <w:rPr>
                <w:bCs/>
                <w:sz w:val="16"/>
                <w:szCs w:val="16"/>
              </w:rPr>
              <w:t>14</w:t>
            </w:r>
            <w:r w:rsidRPr="00D51843">
              <w:rPr>
                <w:bCs/>
                <w:sz w:val="16"/>
                <w:szCs w:val="16"/>
                <w:lang w:val="uk-UA"/>
              </w:rPr>
              <w:t>.07.2025</w:t>
            </w:r>
          </w:p>
          <w:p w:rsidR="00D51843" w:rsidRPr="00D51843" w:rsidRDefault="00D51843" w:rsidP="00D51843">
            <w:pPr>
              <w:jc w:val="center"/>
              <w:rPr>
                <w:bCs/>
                <w:sz w:val="16"/>
                <w:szCs w:val="16"/>
              </w:rPr>
            </w:pPr>
          </w:p>
        </w:tc>
        <w:tc>
          <w:tcPr>
            <w:tcW w:w="393" w:type="pct"/>
            <w:shd w:val="clear" w:color="auto" w:fill="FFFFFF"/>
            <w:vAlign w:val="center"/>
          </w:tcPr>
          <w:p w:rsidR="00D51843" w:rsidRPr="00D51843" w:rsidRDefault="00D51843" w:rsidP="00D51843">
            <w:pPr>
              <w:jc w:val="center"/>
              <w:rPr>
                <w:color w:val="000000"/>
                <w:sz w:val="16"/>
                <w:szCs w:val="16"/>
                <w:lang w:val="ru-RU" w:eastAsia="uk-UA"/>
              </w:rPr>
            </w:pPr>
            <w:r w:rsidRPr="00D51843">
              <w:rPr>
                <w:color w:val="000000"/>
                <w:sz w:val="16"/>
                <w:szCs w:val="16"/>
                <w:lang w:val="ru-RU" w:eastAsia="uk-UA"/>
              </w:rPr>
              <w:t>Здолбунівська міська рада Рівненського району Рівненської області</w:t>
            </w:r>
          </w:p>
        </w:tc>
        <w:tc>
          <w:tcPr>
            <w:tcW w:w="275" w:type="pct"/>
            <w:shd w:val="clear" w:color="auto" w:fill="FFFFFF"/>
            <w:vAlign w:val="center"/>
          </w:tcPr>
          <w:p w:rsidR="00D51843" w:rsidRPr="003B610A" w:rsidRDefault="00D51843" w:rsidP="00D51843">
            <w:pPr>
              <w:jc w:val="center"/>
              <w:rPr>
                <w:bCs/>
                <w:sz w:val="16"/>
                <w:szCs w:val="16"/>
                <w:lang w:val="uk-UA"/>
              </w:rPr>
            </w:pPr>
            <w:r w:rsidRPr="003B610A">
              <w:rPr>
                <w:bCs/>
                <w:sz w:val="16"/>
                <w:szCs w:val="16"/>
                <w:lang w:val="uk-UA"/>
              </w:rPr>
              <w:t>-</w:t>
            </w:r>
          </w:p>
        </w:tc>
        <w:tc>
          <w:tcPr>
            <w:tcW w:w="166" w:type="pct"/>
            <w:shd w:val="clear" w:color="auto" w:fill="FFFFFF"/>
            <w:vAlign w:val="center"/>
          </w:tcPr>
          <w:p w:rsidR="00D51843" w:rsidRPr="003B610A" w:rsidRDefault="00D51843" w:rsidP="00D51843">
            <w:pPr>
              <w:jc w:val="center"/>
              <w:rPr>
                <w:bCs/>
                <w:sz w:val="16"/>
                <w:szCs w:val="16"/>
                <w:lang w:val="uk-UA"/>
              </w:rPr>
            </w:pPr>
            <w:r w:rsidRPr="003B610A">
              <w:rPr>
                <w:bCs/>
                <w:sz w:val="16"/>
                <w:szCs w:val="16"/>
                <w:lang w:val="uk-UA"/>
              </w:rPr>
              <w:t>-</w:t>
            </w:r>
          </w:p>
        </w:tc>
        <w:tc>
          <w:tcPr>
            <w:tcW w:w="263" w:type="pct"/>
            <w:shd w:val="clear" w:color="auto" w:fill="FFFFFF"/>
          </w:tcPr>
          <w:p w:rsidR="007B38D5" w:rsidRDefault="007B38D5" w:rsidP="00D51843">
            <w:pPr>
              <w:rPr>
                <w:bCs/>
                <w:sz w:val="16"/>
                <w:szCs w:val="16"/>
                <w:lang w:val="uk-UA"/>
              </w:rPr>
            </w:pPr>
          </w:p>
          <w:p w:rsidR="007B38D5" w:rsidRDefault="007B38D5" w:rsidP="00D51843">
            <w:pPr>
              <w:rPr>
                <w:bCs/>
                <w:sz w:val="16"/>
                <w:szCs w:val="16"/>
                <w:lang w:val="uk-UA"/>
              </w:rPr>
            </w:pPr>
          </w:p>
          <w:p w:rsidR="00D51843" w:rsidRDefault="00D51843" w:rsidP="00D51843">
            <w:r w:rsidRPr="004C025C">
              <w:rPr>
                <w:bCs/>
                <w:sz w:val="16"/>
                <w:szCs w:val="16"/>
                <w:lang w:val="uk-UA"/>
              </w:rPr>
              <w:t>Фінанси</w:t>
            </w:r>
          </w:p>
        </w:tc>
        <w:tc>
          <w:tcPr>
            <w:tcW w:w="465" w:type="pct"/>
            <w:shd w:val="clear" w:color="auto" w:fill="FFFFFF"/>
            <w:vAlign w:val="center"/>
          </w:tcPr>
          <w:p w:rsidR="00D51843" w:rsidRPr="00D51843" w:rsidRDefault="00D51843" w:rsidP="00D51843">
            <w:pPr>
              <w:jc w:val="center"/>
              <w:rPr>
                <w:color w:val="000000"/>
                <w:sz w:val="16"/>
                <w:szCs w:val="16"/>
                <w:lang w:val="ru-RU" w:eastAsia="uk-UA"/>
              </w:rPr>
            </w:pPr>
            <w:r w:rsidRPr="00D51843">
              <w:rPr>
                <w:color w:val="000000"/>
                <w:sz w:val="16"/>
                <w:szCs w:val="16"/>
                <w:lang w:val="ru-RU" w:eastAsia="uk-UA"/>
              </w:rPr>
              <w:t>Рішення про внесення змін до бюджету Здолбунівської міської територіальної громади на 2025 р.</w:t>
            </w:r>
          </w:p>
        </w:tc>
        <w:tc>
          <w:tcPr>
            <w:tcW w:w="325" w:type="pct"/>
            <w:shd w:val="clear" w:color="auto" w:fill="FFFFFF"/>
            <w:vAlign w:val="center"/>
          </w:tcPr>
          <w:p w:rsidR="00D51843" w:rsidRPr="003B610A" w:rsidRDefault="00D51843" w:rsidP="00D51843">
            <w:pPr>
              <w:jc w:val="center"/>
              <w:rPr>
                <w:bCs/>
                <w:sz w:val="16"/>
                <w:szCs w:val="16"/>
                <w:lang w:val="uk-UA"/>
              </w:rPr>
            </w:pPr>
            <w:r w:rsidRPr="003B610A">
              <w:rPr>
                <w:bCs/>
                <w:sz w:val="16"/>
                <w:szCs w:val="16"/>
                <w:lang w:val="uk-UA"/>
              </w:rPr>
              <w:t>Текстовий</w:t>
            </w:r>
          </w:p>
          <w:p w:rsidR="00D51843" w:rsidRPr="003B610A" w:rsidRDefault="00D51843" w:rsidP="00D51843">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D51843" w:rsidRPr="003B610A" w:rsidRDefault="00B35177" w:rsidP="00D51843">
            <w:pPr>
              <w:jc w:val="center"/>
              <w:rPr>
                <w:bCs/>
                <w:sz w:val="16"/>
                <w:szCs w:val="16"/>
                <w:lang w:val="uk-UA"/>
              </w:rPr>
            </w:pPr>
            <w:r>
              <w:rPr>
                <w:bCs/>
                <w:sz w:val="16"/>
                <w:szCs w:val="16"/>
                <w:lang w:val="uk-UA"/>
              </w:rPr>
              <w:t>Рішення</w:t>
            </w:r>
          </w:p>
        </w:tc>
        <w:tc>
          <w:tcPr>
            <w:tcW w:w="162" w:type="pct"/>
            <w:shd w:val="clear" w:color="auto" w:fill="FFFFFF"/>
            <w:vAlign w:val="center"/>
          </w:tcPr>
          <w:p w:rsidR="00D51843" w:rsidRPr="003B610A" w:rsidRDefault="00D51843" w:rsidP="00D51843">
            <w:pPr>
              <w:jc w:val="center"/>
              <w:rPr>
                <w:bCs/>
                <w:sz w:val="16"/>
                <w:szCs w:val="16"/>
                <w:lang w:val="uk-UA"/>
              </w:rPr>
            </w:pPr>
            <w:r w:rsidRPr="003B610A">
              <w:rPr>
                <w:bCs/>
                <w:sz w:val="16"/>
                <w:szCs w:val="16"/>
                <w:lang w:val="uk-UA"/>
              </w:rPr>
              <w:t>-</w:t>
            </w:r>
          </w:p>
        </w:tc>
        <w:tc>
          <w:tcPr>
            <w:tcW w:w="310" w:type="pct"/>
            <w:shd w:val="clear" w:color="auto" w:fill="FFFFFF"/>
            <w:vAlign w:val="center"/>
          </w:tcPr>
          <w:p w:rsidR="00D51843" w:rsidRPr="003B610A" w:rsidRDefault="00D51843" w:rsidP="00D51843">
            <w:pPr>
              <w:jc w:val="center"/>
              <w:rPr>
                <w:bCs/>
                <w:sz w:val="16"/>
                <w:szCs w:val="16"/>
                <w:lang w:val="uk-UA"/>
              </w:rPr>
            </w:pPr>
          </w:p>
          <w:p w:rsidR="00D51843" w:rsidRPr="003B610A" w:rsidRDefault="00D51843" w:rsidP="00D51843">
            <w:pPr>
              <w:jc w:val="center"/>
              <w:rPr>
                <w:bCs/>
                <w:sz w:val="16"/>
                <w:szCs w:val="16"/>
                <w:lang w:val="uk-UA"/>
              </w:rPr>
            </w:pPr>
            <w:r w:rsidRPr="003B610A">
              <w:rPr>
                <w:bCs/>
                <w:sz w:val="16"/>
                <w:szCs w:val="16"/>
                <w:lang w:val="uk-UA"/>
              </w:rPr>
              <w:t>Паперова, електронна</w:t>
            </w:r>
          </w:p>
          <w:p w:rsidR="00D51843" w:rsidRPr="003B610A" w:rsidRDefault="00D51843" w:rsidP="00D51843">
            <w:pPr>
              <w:jc w:val="center"/>
              <w:rPr>
                <w:bCs/>
                <w:sz w:val="16"/>
                <w:szCs w:val="16"/>
                <w:lang w:val="uk-UA"/>
              </w:rPr>
            </w:pPr>
          </w:p>
        </w:tc>
        <w:tc>
          <w:tcPr>
            <w:tcW w:w="614" w:type="pct"/>
            <w:shd w:val="clear" w:color="auto" w:fill="FFFFFF"/>
            <w:vAlign w:val="center"/>
          </w:tcPr>
          <w:p w:rsidR="00D51843" w:rsidRPr="003B610A" w:rsidRDefault="00D51843" w:rsidP="00D51843">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D51843" w:rsidRDefault="00D51843" w:rsidP="00D51843">
            <w:pPr>
              <w:jc w:val="center"/>
              <w:rPr>
                <w:lang w:val="ru-RU"/>
              </w:rPr>
            </w:pPr>
            <w:r>
              <w:rPr>
                <w:lang w:val="ru-RU"/>
              </w:rPr>
              <w:t>-</w:t>
            </w:r>
          </w:p>
        </w:tc>
      </w:tr>
      <w:tr w:rsidR="00034769" w:rsidRPr="00B7371E" w:rsidTr="004D6711">
        <w:trPr>
          <w:trHeight w:val="975"/>
        </w:trPr>
        <w:tc>
          <w:tcPr>
            <w:tcW w:w="170" w:type="pct"/>
            <w:shd w:val="clear" w:color="auto" w:fill="FFFFFF"/>
            <w:vAlign w:val="center"/>
          </w:tcPr>
          <w:p w:rsidR="00034769" w:rsidRDefault="004D6711" w:rsidP="00034769">
            <w:pPr>
              <w:jc w:val="center"/>
              <w:rPr>
                <w:b/>
                <w:bCs/>
                <w:sz w:val="16"/>
                <w:szCs w:val="16"/>
                <w:lang w:val="uk-UA"/>
              </w:rPr>
            </w:pPr>
            <w:r>
              <w:rPr>
                <w:b/>
                <w:bCs/>
                <w:sz w:val="16"/>
                <w:szCs w:val="16"/>
                <w:lang w:val="uk-UA"/>
              </w:rPr>
              <w:t>4926</w:t>
            </w:r>
          </w:p>
        </w:tc>
        <w:tc>
          <w:tcPr>
            <w:tcW w:w="479" w:type="pct"/>
            <w:shd w:val="clear" w:color="auto" w:fill="FFFFFF"/>
            <w:vAlign w:val="center"/>
          </w:tcPr>
          <w:p w:rsidR="00034769" w:rsidRPr="004E397B" w:rsidRDefault="00034769" w:rsidP="00034769">
            <w:pPr>
              <w:jc w:val="center"/>
              <w:rPr>
                <w:sz w:val="16"/>
                <w:szCs w:val="16"/>
                <w:lang w:val="uk-UA"/>
              </w:rPr>
            </w:pPr>
            <w:r w:rsidRPr="004E397B">
              <w:rPr>
                <w:sz w:val="16"/>
                <w:szCs w:val="16"/>
                <w:lang w:val="uk-UA"/>
              </w:rPr>
              <w:t xml:space="preserve">Про </w:t>
            </w:r>
            <w:r>
              <w:rPr>
                <w:sz w:val="16"/>
                <w:szCs w:val="16"/>
                <w:lang w:val="uk-UA"/>
              </w:rPr>
              <w:t>розгляд листів</w:t>
            </w:r>
          </w:p>
        </w:tc>
        <w:tc>
          <w:tcPr>
            <w:tcW w:w="357" w:type="pct"/>
            <w:shd w:val="clear" w:color="auto" w:fill="FFFFFF"/>
            <w:vAlign w:val="center"/>
          </w:tcPr>
          <w:p w:rsidR="00034769" w:rsidRPr="004E397B" w:rsidRDefault="00034769" w:rsidP="00034769">
            <w:pPr>
              <w:jc w:val="center"/>
              <w:rPr>
                <w:sz w:val="16"/>
                <w:szCs w:val="16"/>
                <w:lang w:val="uk-UA"/>
              </w:rPr>
            </w:pPr>
            <w:r>
              <w:rPr>
                <w:sz w:val="16"/>
                <w:szCs w:val="16"/>
                <w:lang w:val="uk-UA"/>
              </w:rPr>
              <w:t>№ вих -1132</w:t>
            </w:r>
            <w:r w:rsidRPr="004E397B">
              <w:rPr>
                <w:sz w:val="16"/>
                <w:szCs w:val="16"/>
                <w:lang w:val="uk-UA"/>
              </w:rPr>
              <w:t>/06-12/25</w:t>
            </w:r>
          </w:p>
        </w:tc>
        <w:tc>
          <w:tcPr>
            <w:tcW w:w="302" w:type="pct"/>
            <w:shd w:val="clear" w:color="auto" w:fill="FFFFFF"/>
            <w:vAlign w:val="center"/>
          </w:tcPr>
          <w:p w:rsidR="00034769" w:rsidRPr="004E397B" w:rsidRDefault="00034769" w:rsidP="00034769">
            <w:pPr>
              <w:jc w:val="center"/>
              <w:rPr>
                <w:sz w:val="16"/>
                <w:szCs w:val="16"/>
                <w:lang w:val="uk-UA"/>
              </w:rPr>
            </w:pPr>
            <w:r>
              <w:rPr>
                <w:sz w:val="16"/>
                <w:szCs w:val="16"/>
                <w:lang w:val="uk-UA"/>
              </w:rPr>
              <w:t>14</w:t>
            </w:r>
            <w:r w:rsidRPr="004E397B">
              <w:rPr>
                <w:sz w:val="16"/>
                <w:szCs w:val="16"/>
                <w:lang w:val="uk-UA"/>
              </w:rPr>
              <w:t>.07.2025</w:t>
            </w:r>
          </w:p>
        </w:tc>
        <w:tc>
          <w:tcPr>
            <w:tcW w:w="308" w:type="pct"/>
            <w:shd w:val="clear" w:color="auto" w:fill="FFFFFF"/>
            <w:vAlign w:val="center"/>
          </w:tcPr>
          <w:p w:rsidR="00034769" w:rsidRPr="004E397B" w:rsidRDefault="00034769" w:rsidP="00034769">
            <w:pPr>
              <w:jc w:val="center"/>
              <w:rPr>
                <w:sz w:val="16"/>
                <w:szCs w:val="16"/>
                <w:lang w:val="uk-UA"/>
              </w:rPr>
            </w:pPr>
            <w:r w:rsidRPr="004E397B">
              <w:rPr>
                <w:sz w:val="16"/>
                <w:szCs w:val="16"/>
                <w:lang w:val="uk-UA"/>
              </w:rPr>
              <w:t>-</w:t>
            </w:r>
          </w:p>
        </w:tc>
        <w:tc>
          <w:tcPr>
            <w:tcW w:w="393" w:type="pct"/>
            <w:shd w:val="clear" w:color="auto" w:fill="FFFFFF"/>
            <w:vAlign w:val="center"/>
          </w:tcPr>
          <w:p w:rsidR="00034769" w:rsidRPr="004E397B" w:rsidRDefault="00034769" w:rsidP="00034769">
            <w:pPr>
              <w:jc w:val="center"/>
              <w:rPr>
                <w:sz w:val="16"/>
                <w:szCs w:val="16"/>
                <w:lang w:val="uk-UA"/>
              </w:rPr>
            </w:pPr>
            <w:r w:rsidRPr="004E397B">
              <w:rPr>
                <w:sz w:val="16"/>
                <w:szCs w:val="16"/>
                <w:lang w:val="uk-UA"/>
              </w:rPr>
              <w:t>Відділ фінансів галузей виробничої сфери</w:t>
            </w:r>
          </w:p>
        </w:tc>
        <w:tc>
          <w:tcPr>
            <w:tcW w:w="275" w:type="pct"/>
            <w:shd w:val="clear" w:color="auto" w:fill="FFFFFF"/>
            <w:vAlign w:val="center"/>
          </w:tcPr>
          <w:p w:rsidR="00034769" w:rsidRPr="004E397B" w:rsidRDefault="00034769" w:rsidP="00034769">
            <w:pPr>
              <w:jc w:val="center"/>
              <w:rPr>
                <w:sz w:val="16"/>
                <w:szCs w:val="16"/>
                <w:lang w:val="uk-UA"/>
              </w:rPr>
            </w:pPr>
            <w:r w:rsidRPr="004E397B">
              <w:rPr>
                <w:sz w:val="16"/>
                <w:szCs w:val="16"/>
                <w:lang w:val="uk-UA"/>
              </w:rPr>
              <w:t>-</w:t>
            </w:r>
          </w:p>
        </w:tc>
        <w:tc>
          <w:tcPr>
            <w:tcW w:w="166" w:type="pct"/>
            <w:shd w:val="clear" w:color="auto" w:fill="FFFFFF"/>
            <w:vAlign w:val="center"/>
          </w:tcPr>
          <w:p w:rsidR="00034769" w:rsidRPr="004E397B" w:rsidRDefault="00034769" w:rsidP="00034769">
            <w:pPr>
              <w:jc w:val="center"/>
              <w:rPr>
                <w:sz w:val="16"/>
                <w:szCs w:val="16"/>
                <w:lang w:val="uk-UA"/>
              </w:rPr>
            </w:pPr>
            <w:r w:rsidRPr="004E397B">
              <w:rPr>
                <w:sz w:val="16"/>
                <w:szCs w:val="16"/>
                <w:lang w:val="uk-UA"/>
              </w:rPr>
              <w:t>-</w:t>
            </w:r>
          </w:p>
        </w:tc>
        <w:tc>
          <w:tcPr>
            <w:tcW w:w="263" w:type="pct"/>
            <w:shd w:val="clear" w:color="auto" w:fill="FFFFFF"/>
            <w:vAlign w:val="center"/>
          </w:tcPr>
          <w:p w:rsidR="00034769" w:rsidRPr="004E397B" w:rsidRDefault="00034769" w:rsidP="00034769">
            <w:pPr>
              <w:jc w:val="center"/>
              <w:rPr>
                <w:sz w:val="16"/>
                <w:szCs w:val="16"/>
                <w:lang w:val="uk-UA"/>
              </w:rPr>
            </w:pPr>
            <w:r w:rsidRPr="004E397B">
              <w:rPr>
                <w:sz w:val="16"/>
                <w:szCs w:val="16"/>
                <w:lang w:val="uk-UA"/>
              </w:rPr>
              <w:t>Фінанси</w:t>
            </w:r>
          </w:p>
        </w:tc>
        <w:tc>
          <w:tcPr>
            <w:tcW w:w="465" w:type="pct"/>
            <w:shd w:val="clear" w:color="auto" w:fill="FFFFFF"/>
            <w:vAlign w:val="center"/>
          </w:tcPr>
          <w:p w:rsidR="00034769" w:rsidRPr="004E397B" w:rsidRDefault="00034769" w:rsidP="00034769">
            <w:pPr>
              <w:jc w:val="center"/>
              <w:rPr>
                <w:sz w:val="16"/>
                <w:szCs w:val="16"/>
                <w:lang w:val="uk-UA"/>
              </w:rPr>
            </w:pPr>
            <w:r w:rsidRPr="004E397B">
              <w:rPr>
                <w:sz w:val="16"/>
                <w:szCs w:val="16"/>
                <w:lang w:val="uk-UA"/>
              </w:rPr>
              <w:t xml:space="preserve">Щодо </w:t>
            </w:r>
            <w:r>
              <w:rPr>
                <w:sz w:val="16"/>
                <w:szCs w:val="16"/>
                <w:lang w:val="uk-UA"/>
              </w:rPr>
              <w:t>виділення коштів</w:t>
            </w:r>
          </w:p>
          <w:p w:rsidR="00034769" w:rsidRPr="004E397B" w:rsidRDefault="00034769" w:rsidP="00034769">
            <w:pPr>
              <w:jc w:val="center"/>
              <w:rPr>
                <w:sz w:val="16"/>
                <w:szCs w:val="16"/>
                <w:lang w:val="uk-UA"/>
              </w:rPr>
            </w:pPr>
          </w:p>
        </w:tc>
        <w:tc>
          <w:tcPr>
            <w:tcW w:w="325" w:type="pct"/>
            <w:shd w:val="clear" w:color="auto" w:fill="FFFFFF"/>
            <w:vAlign w:val="center"/>
          </w:tcPr>
          <w:p w:rsidR="00034769" w:rsidRPr="004E397B" w:rsidRDefault="00034769" w:rsidP="00034769">
            <w:pPr>
              <w:jc w:val="center"/>
              <w:rPr>
                <w:sz w:val="16"/>
                <w:szCs w:val="16"/>
                <w:lang w:val="uk-UA"/>
              </w:rPr>
            </w:pPr>
            <w:r w:rsidRPr="004E397B">
              <w:rPr>
                <w:sz w:val="16"/>
                <w:szCs w:val="16"/>
                <w:lang w:val="uk-UA"/>
              </w:rPr>
              <w:t>Текстовий  документ</w:t>
            </w:r>
          </w:p>
        </w:tc>
        <w:tc>
          <w:tcPr>
            <w:tcW w:w="235" w:type="pct"/>
            <w:shd w:val="clear" w:color="auto" w:fill="FFFFFF"/>
            <w:vAlign w:val="center"/>
          </w:tcPr>
          <w:p w:rsidR="00034769" w:rsidRPr="004E397B" w:rsidRDefault="00034769" w:rsidP="00034769">
            <w:pPr>
              <w:jc w:val="center"/>
              <w:rPr>
                <w:sz w:val="16"/>
                <w:szCs w:val="16"/>
                <w:lang w:val="uk-UA"/>
              </w:rPr>
            </w:pPr>
            <w:r w:rsidRPr="004E397B">
              <w:rPr>
                <w:sz w:val="16"/>
                <w:szCs w:val="16"/>
                <w:lang w:val="uk-UA"/>
              </w:rPr>
              <w:t>Лист</w:t>
            </w:r>
          </w:p>
        </w:tc>
        <w:tc>
          <w:tcPr>
            <w:tcW w:w="162" w:type="pct"/>
            <w:shd w:val="clear" w:color="auto" w:fill="FFFFFF"/>
            <w:vAlign w:val="center"/>
          </w:tcPr>
          <w:p w:rsidR="00034769" w:rsidRPr="004E397B" w:rsidRDefault="00034769" w:rsidP="00034769">
            <w:pPr>
              <w:jc w:val="center"/>
              <w:rPr>
                <w:sz w:val="16"/>
                <w:szCs w:val="16"/>
                <w:lang w:val="uk-UA"/>
              </w:rPr>
            </w:pPr>
            <w:r w:rsidRPr="004E397B">
              <w:rPr>
                <w:sz w:val="16"/>
                <w:szCs w:val="16"/>
                <w:lang w:val="uk-UA"/>
              </w:rPr>
              <w:t>-</w:t>
            </w:r>
          </w:p>
        </w:tc>
        <w:tc>
          <w:tcPr>
            <w:tcW w:w="310" w:type="pct"/>
            <w:shd w:val="clear" w:color="auto" w:fill="FFFFFF"/>
            <w:vAlign w:val="center"/>
          </w:tcPr>
          <w:p w:rsidR="00034769" w:rsidRPr="004E397B" w:rsidRDefault="00034769" w:rsidP="00034769">
            <w:pPr>
              <w:jc w:val="center"/>
              <w:rPr>
                <w:sz w:val="16"/>
                <w:szCs w:val="16"/>
                <w:lang w:val="uk-UA"/>
              </w:rPr>
            </w:pPr>
            <w:r w:rsidRPr="004E397B">
              <w:rPr>
                <w:sz w:val="16"/>
                <w:szCs w:val="16"/>
                <w:lang w:val="uk-UA"/>
              </w:rPr>
              <w:t>Паперова, електронна</w:t>
            </w:r>
          </w:p>
        </w:tc>
        <w:tc>
          <w:tcPr>
            <w:tcW w:w="614" w:type="pct"/>
            <w:shd w:val="clear" w:color="auto" w:fill="FFFFFF"/>
            <w:vAlign w:val="center"/>
          </w:tcPr>
          <w:p w:rsidR="00034769" w:rsidRPr="004E397B" w:rsidRDefault="00034769" w:rsidP="00034769">
            <w:pPr>
              <w:jc w:val="center"/>
              <w:rPr>
                <w:sz w:val="16"/>
                <w:szCs w:val="16"/>
                <w:lang w:val="uk-UA"/>
              </w:rPr>
            </w:pPr>
            <w:r w:rsidRPr="004E397B">
              <w:rPr>
                <w:sz w:val="16"/>
                <w:szCs w:val="16"/>
                <w:lang w:val="uk-UA"/>
              </w:rPr>
              <w:t>Відділ фінансів галузей виробничої сфери</w:t>
            </w:r>
          </w:p>
        </w:tc>
        <w:tc>
          <w:tcPr>
            <w:tcW w:w="176" w:type="pct"/>
            <w:shd w:val="clear" w:color="auto" w:fill="FFFFFF"/>
            <w:vAlign w:val="center"/>
          </w:tcPr>
          <w:p w:rsidR="00034769" w:rsidRPr="004E397B" w:rsidRDefault="00034769" w:rsidP="00034769">
            <w:pPr>
              <w:jc w:val="center"/>
              <w:rPr>
                <w:sz w:val="16"/>
                <w:szCs w:val="16"/>
                <w:lang w:val="uk-UA"/>
              </w:rPr>
            </w:pPr>
            <w:r w:rsidRPr="004E397B">
              <w:rPr>
                <w:sz w:val="16"/>
                <w:szCs w:val="16"/>
                <w:lang w:val="uk-UA"/>
              </w:rPr>
              <w:t>-</w:t>
            </w:r>
          </w:p>
        </w:tc>
      </w:tr>
      <w:tr w:rsidR="00034769" w:rsidRPr="00B7371E" w:rsidTr="004D6711">
        <w:trPr>
          <w:trHeight w:val="975"/>
        </w:trPr>
        <w:tc>
          <w:tcPr>
            <w:tcW w:w="170" w:type="pct"/>
            <w:shd w:val="clear" w:color="auto" w:fill="FFFFFF"/>
            <w:vAlign w:val="center"/>
          </w:tcPr>
          <w:p w:rsidR="00034769" w:rsidRDefault="004D6711" w:rsidP="00034769">
            <w:pPr>
              <w:jc w:val="center"/>
              <w:rPr>
                <w:b/>
                <w:bCs/>
                <w:sz w:val="16"/>
                <w:szCs w:val="16"/>
                <w:lang w:val="uk-UA"/>
              </w:rPr>
            </w:pPr>
            <w:r>
              <w:rPr>
                <w:b/>
                <w:bCs/>
                <w:sz w:val="16"/>
                <w:szCs w:val="16"/>
                <w:lang w:val="uk-UA"/>
              </w:rPr>
              <w:t>4927</w:t>
            </w:r>
          </w:p>
        </w:tc>
        <w:tc>
          <w:tcPr>
            <w:tcW w:w="479" w:type="pct"/>
            <w:shd w:val="clear" w:color="auto" w:fill="FFFFFF"/>
            <w:vAlign w:val="center"/>
          </w:tcPr>
          <w:p w:rsidR="00034769" w:rsidRPr="00695D4E" w:rsidRDefault="00034769" w:rsidP="00034769">
            <w:pPr>
              <w:jc w:val="center"/>
              <w:rPr>
                <w:bCs/>
                <w:sz w:val="16"/>
                <w:szCs w:val="16"/>
              </w:rPr>
            </w:pPr>
            <w:r w:rsidRPr="00695D4E">
              <w:rPr>
                <w:bCs/>
                <w:sz w:val="16"/>
                <w:szCs w:val="16"/>
                <w:lang w:val="uk-UA"/>
              </w:rPr>
              <w:t xml:space="preserve">Про </w:t>
            </w:r>
            <w:r>
              <w:rPr>
                <w:bCs/>
                <w:sz w:val="16"/>
                <w:szCs w:val="16"/>
                <w:lang w:val="uk-UA"/>
              </w:rPr>
              <w:t>надання інформації</w:t>
            </w:r>
          </w:p>
        </w:tc>
        <w:tc>
          <w:tcPr>
            <w:tcW w:w="357" w:type="pct"/>
            <w:shd w:val="clear" w:color="auto" w:fill="FFFFFF"/>
            <w:vAlign w:val="center"/>
          </w:tcPr>
          <w:p w:rsidR="00034769" w:rsidRPr="00695D4E" w:rsidRDefault="00034769" w:rsidP="00034769">
            <w:pPr>
              <w:jc w:val="center"/>
              <w:rPr>
                <w:bCs/>
                <w:sz w:val="16"/>
                <w:szCs w:val="16"/>
                <w:lang w:val="uk-UA"/>
              </w:rPr>
            </w:pPr>
            <w:r w:rsidRPr="00695D4E">
              <w:rPr>
                <w:bCs/>
                <w:sz w:val="16"/>
                <w:szCs w:val="16"/>
                <w:lang w:val="uk-UA"/>
              </w:rPr>
              <w:t>№ вих-</w:t>
            </w:r>
          </w:p>
          <w:p w:rsidR="00034769" w:rsidRPr="00695D4E" w:rsidRDefault="00034769" w:rsidP="00034769">
            <w:pPr>
              <w:jc w:val="center"/>
              <w:rPr>
                <w:bCs/>
                <w:sz w:val="16"/>
                <w:szCs w:val="16"/>
                <w:lang w:val="uk-UA"/>
              </w:rPr>
            </w:pPr>
            <w:r w:rsidRPr="00695D4E">
              <w:rPr>
                <w:bCs/>
                <w:sz w:val="16"/>
                <w:szCs w:val="16"/>
                <w:lang w:val="uk-UA"/>
              </w:rPr>
              <w:t>11</w:t>
            </w:r>
            <w:r>
              <w:rPr>
                <w:bCs/>
                <w:sz w:val="16"/>
                <w:szCs w:val="16"/>
                <w:lang w:val="uk-UA"/>
              </w:rPr>
              <w:t>25</w:t>
            </w:r>
            <w:r w:rsidRPr="00695D4E">
              <w:rPr>
                <w:bCs/>
                <w:sz w:val="16"/>
                <w:szCs w:val="16"/>
                <w:lang w:val="uk-UA"/>
              </w:rPr>
              <w:t>/04-19/25</w:t>
            </w:r>
          </w:p>
        </w:tc>
        <w:tc>
          <w:tcPr>
            <w:tcW w:w="302" w:type="pct"/>
            <w:shd w:val="clear" w:color="auto" w:fill="FFFFFF"/>
            <w:vAlign w:val="center"/>
          </w:tcPr>
          <w:p w:rsidR="00034769" w:rsidRPr="00695D4E" w:rsidRDefault="00034769" w:rsidP="00034769">
            <w:pPr>
              <w:jc w:val="center"/>
              <w:rPr>
                <w:bCs/>
                <w:sz w:val="16"/>
                <w:szCs w:val="16"/>
                <w:lang w:val="uk-UA"/>
              </w:rPr>
            </w:pPr>
            <w:r>
              <w:rPr>
                <w:bCs/>
                <w:sz w:val="16"/>
                <w:szCs w:val="16"/>
                <w:lang w:val="uk-UA"/>
              </w:rPr>
              <w:t>14</w:t>
            </w:r>
            <w:r w:rsidRPr="00695D4E">
              <w:rPr>
                <w:bCs/>
                <w:sz w:val="16"/>
                <w:szCs w:val="16"/>
                <w:lang w:val="uk-UA"/>
              </w:rPr>
              <w:t>.07.2025</w:t>
            </w:r>
          </w:p>
        </w:tc>
        <w:tc>
          <w:tcPr>
            <w:tcW w:w="308" w:type="pct"/>
            <w:shd w:val="clear" w:color="auto" w:fill="FFFFFF"/>
            <w:vAlign w:val="center"/>
          </w:tcPr>
          <w:p w:rsidR="00034769" w:rsidRPr="00695D4E" w:rsidRDefault="00034769" w:rsidP="00034769">
            <w:pPr>
              <w:jc w:val="center"/>
              <w:rPr>
                <w:bCs/>
                <w:iCs/>
                <w:sz w:val="16"/>
                <w:szCs w:val="16"/>
                <w:lang w:val="uk-UA"/>
              </w:rPr>
            </w:pPr>
            <w:r w:rsidRPr="00695D4E">
              <w:rPr>
                <w:bCs/>
                <w:iCs/>
                <w:sz w:val="16"/>
                <w:szCs w:val="16"/>
                <w:lang w:val="uk-UA"/>
              </w:rPr>
              <w:t>-</w:t>
            </w:r>
          </w:p>
        </w:tc>
        <w:tc>
          <w:tcPr>
            <w:tcW w:w="393" w:type="pct"/>
            <w:shd w:val="clear" w:color="auto" w:fill="FFFFFF"/>
            <w:vAlign w:val="center"/>
          </w:tcPr>
          <w:p w:rsidR="00034769" w:rsidRPr="00695D4E" w:rsidRDefault="00034769" w:rsidP="00034769">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034769" w:rsidRPr="00695D4E" w:rsidRDefault="00034769" w:rsidP="00034769">
            <w:pPr>
              <w:jc w:val="center"/>
              <w:rPr>
                <w:bCs/>
                <w:sz w:val="16"/>
                <w:szCs w:val="16"/>
                <w:lang w:val="uk-UA"/>
              </w:rPr>
            </w:pPr>
            <w:r w:rsidRPr="00695D4E">
              <w:rPr>
                <w:bCs/>
                <w:sz w:val="16"/>
                <w:szCs w:val="16"/>
                <w:lang w:val="uk-UA"/>
              </w:rPr>
              <w:t>-</w:t>
            </w:r>
          </w:p>
        </w:tc>
        <w:tc>
          <w:tcPr>
            <w:tcW w:w="166" w:type="pct"/>
            <w:shd w:val="clear" w:color="auto" w:fill="FFFFFF"/>
            <w:vAlign w:val="center"/>
          </w:tcPr>
          <w:p w:rsidR="00034769" w:rsidRPr="00695D4E" w:rsidRDefault="00034769" w:rsidP="00034769">
            <w:pPr>
              <w:jc w:val="center"/>
              <w:rPr>
                <w:bCs/>
                <w:sz w:val="16"/>
                <w:szCs w:val="16"/>
                <w:lang w:val="uk-UA"/>
              </w:rPr>
            </w:pPr>
            <w:r w:rsidRPr="00695D4E">
              <w:rPr>
                <w:bCs/>
                <w:sz w:val="16"/>
                <w:szCs w:val="16"/>
                <w:lang w:val="uk-UA"/>
              </w:rPr>
              <w:t>-</w:t>
            </w:r>
          </w:p>
        </w:tc>
        <w:tc>
          <w:tcPr>
            <w:tcW w:w="263" w:type="pct"/>
            <w:shd w:val="clear" w:color="auto" w:fill="FFFFFF"/>
            <w:vAlign w:val="center"/>
          </w:tcPr>
          <w:p w:rsidR="00034769" w:rsidRPr="00695D4E" w:rsidRDefault="00034769" w:rsidP="00034769">
            <w:pPr>
              <w:ind w:left="-85" w:right="-85"/>
              <w:jc w:val="center"/>
              <w:rPr>
                <w:bCs/>
                <w:sz w:val="16"/>
                <w:szCs w:val="16"/>
                <w:lang w:val="uk-UA"/>
              </w:rPr>
            </w:pPr>
            <w:r w:rsidRPr="00695D4E">
              <w:rPr>
                <w:bCs/>
                <w:sz w:val="16"/>
                <w:szCs w:val="16"/>
                <w:lang w:val="uk-UA"/>
              </w:rPr>
              <w:t>Фінанси</w:t>
            </w:r>
          </w:p>
        </w:tc>
        <w:tc>
          <w:tcPr>
            <w:tcW w:w="465" w:type="pct"/>
            <w:shd w:val="clear" w:color="auto" w:fill="FFFFFF"/>
            <w:vAlign w:val="center"/>
          </w:tcPr>
          <w:p w:rsidR="00034769" w:rsidRPr="00695D4E" w:rsidRDefault="00034769" w:rsidP="00034769">
            <w:pPr>
              <w:jc w:val="center"/>
              <w:rPr>
                <w:bCs/>
                <w:sz w:val="16"/>
                <w:szCs w:val="16"/>
                <w:lang w:val="uk-UA"/>
              </w:rPr>
            </w:pPr>
            <w:r w:rsidRPr="00695D4E">
              <w:rPr>
                <w:bCs/>
                <w:sz w:val="16"/>
                <w:szCs w:val="16"/>
                <w:lang w:val="uk-UA"/>
              </w:rPr>
              <w:t xml:space="preserve">Про </w:t>
            </w:r>
            <w:r>
              <w:rPr>
                <w:bCs/>
                <w:sz w:val="16"/>
                <w:szCs w:val="16"/>
                <w:lang w:val="uk-UA"/>
              </w:rPr>
              <w:t>надання інформації</w:t>
            </w:r>
          </w:p>
        </w:tc>
        <w:tc>
          <w:tcPr>
            <w:tcW w:w="325" w:type="pct"/>
            <w:shd w:val="clear" w:color="auto" w:fill="FFFFFF"/>
            <w:vAlign w:val="center"/>
          </w:tcPr>
          <w:p w:rsidR="00034769" w:rsidRPr="00695D4E" w:rsidRDefault="00034769" w:rsidP="00034769">
            <w:pPr>
              <w:jc w:val="center"/>
              <w:rPr>
                <w:bCs/>
                <w:sz w:val="16"/>
                <w:szCs w:val="16"/>
                <w:lang w:val="uk-UA"/>
              </w:rPr>
            </w:pPr>
            <w:r w:rsidRPr="00695D4E">
              <w:rPr>
                <w:bCs/>
                <w:sz w:val="16"/>
                <w:szCs w:val="16"/>
                <w:lang w:val="uk-UA"/>
              </w:rPr>
              <w:t>Текстовий документ</w:t>
            </w:r>
          </w:p>
        </w:tc>
        <w:tc>
          <w:tcPr>
            <w:tcW w:w="235" w:type="pct"/>
            <w:shd w:val="clear" w:color="auto" w:fill="FFFFFF"/>
            <w:vAlign w:val="center"/>
          </w:tcPr>
          <w:p w:rsidR="00034769" w:rsidRPr="00695D4E" w:rsidRDefault="00034769" w:rsidP="00034769">
            <w:pPr>
              <w:jc w:val="center"/>
              <w:rPr>
                <w:bCs/>
                <w:sz w:val="16"/>
                <w:szCs w:val="16"/>
                <w:lang w:val="uk-UA"/>
              </w:rPr>
            </w:pPr>
            <w:r w:rsidRPr="00695D4E">
              <w:rPr>
                <w:bCs/>
                <w:sz w:val="16"/>
                <w:szCs w:val="16"/>
                <w:lang w:val="uk-UA"/>
              </w:rPr>
              <w:t>Лист</w:t>
            </w:r>
          </w:p>
        </w:tc>
        <w:tc>
          <w:tcPr>
            <w:tcW w:w="162" w:type="pct"/>
            <w:shd w:val="clear" w:color="auto" w:fill="FFFFFF"/>
            <w:vAlign w:val="center"/>
          </w:tcPr>
          <w:p w:rsidR="00034769" w:rsidRPr="00695D4E" w:rsidRDefault="00034769" w:rsidP="00034769">
            <w:pPr>
              <w:jc w:val="center"/>
              <w:rPr>
                <w:bCs/>
                <w:sz w:val="16"/>
                <w:szCs w:val="16"/>
                <w:lang w:val="uk-UA"/>
              </w:rPr>
            </w:pPr>
            <w:r w:rsidRPr="00695D4E">
              <w:rPr>
                <w:bCs/>
                <w:sz w:val="16"/>
                <w:szCs w:val="16"/>
                <w:lang w:val="uk-UA"/>
              </w:rPr>
              <w:t>-</w:t>
            </w:r>
          </w:p>
        </w:tc>
        <w:tc>
          <w:tcPr>
            <w:tcW w:w="310" w:type="pct"/>
            <w:shd w:val="clear" w:color="auto" w:fill="FFFFFF"/>
            <w:vAlign w:val="center"/>
          </w:tcPr>
          <w:p w:rsidR="00034769" w:rsidRPr="00695D4E" w:rsidRDefault="00034769" w:rsidP="00034769">
            <w:pPr>
              <w:jc w:val="center"/>
              <w:rPr>
                <w:bCs/>
                <w:sz w:val="16"/>
                <w:szCs w:val="16"/>
                <w:lang w:val="uk-UA"/>
              </w:rPr>
            </w:pPr>
            <w:r w:rsidRPr="00695D4E">
              <w:rPr>
                <w:bCs/>
                <w:sz w:val="16"/>
                <w:szCs w:val="16"/>
                <w:lang w:val="uk-UA"/>
              </w:rPr>
              <w:t>Паперова</w:t>
            </w:r>
          </w:p>
        </w:tc>
        <w:tc>
          <w:tcPr>
            <w:tcW w:w="614" w:type="pct"/>
            <w:shd w:val="clear" w:color="auto" w:fill="FFFFFF"/>
            <w:vAlign w:val="center"/>
          </w:tcPr>
          <w:p w:rsidR="00034769" w:rsidRPr="00695D4E" w:rsidRDefault="00034769" w:rsidP="00034769">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034769" w:rsidRDefault="00034769" w:rsidP="00034769">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Default="004D6711" w:rsidP="00756FF7">
            <w:pPr>
              <w:jc w:val="center"/>
              <w:rPr>
                <w:b/>
                <w:bCs/>
                <w:sz w:val="16"/>
                <w:szCs w:val="16"/>
                <w:lang w:val="uk-UA"/>
              </w:rPr>
            </w:pPr>
            <w:r>
              <w:rPr>
                <w:b/>
                <w:bCs/>
                <w:sz w:val="16"/>
                <w:szCs w:val="16"/>
                <w:lang w:val="uk-UA"/>
              </w:rPr>
              <w:t>4928</w:t>
            </w:r>
          </w:p>
        </w:tc>
        <w:tc>
          <w:tcPr>
            <w:tcW w:w="479" w:type="pct"/>
            <w:shd w:val="clear" w:color="auto" w:fill="FFFFFF"/>
            <w:vAlign w:val="center"/>
          </w:tcPr>
          <w:p w:rsidR="00756FF7" w:rsidRPr="0048764D" w:rsidRDefault="00756FF7" w:rsidP="00756FF7">
            <w:pPr>
              <w:jc w:val="center"/>
              <w:rPr>
                <w:i/>
                <w:iCs/>
                <w:sz w:val="16"/>
                <w:szCs w:val="16"/>
                <w:lang w:val="ru-RU"/>
              </w:rPr>
            </w:pPr>
            <w:r w:rsidRPr="0048764D">
              <w:rPr>
                <w:iCs/>
                <w:sz w:val="16"/>
                <w:szCs w:val="16"/>
                <w:lang w:val="uk-UA"/>
              </w:rPr>
              <w:t xml:space="preserve">Про </w:t>
            </w:r>
            <w:r>
              <w:rPr>
                <w:iCs/>
                <w:sz w:val="16"/>
                <w:szCs w:val="16"/>
                <w:lang w:val="uk-UA"/>
              </w:rPr>
              <w:t>повернення коштів</w:t>
            </w:r>
          </w:p>
        </w:tc>
        <w:tc>
          <w:tcPr>
            <w:tcW w:w="357" w:type="pct"/>
            <w:shd w:val="clear" w:color="auto" w:fill="FFFFFF"/>
            <w:vAlign w:val="center"/>
          </w:tcPr>
          <w:p w:rsidR="00756FF7" w:rsidRPr="0048764D" w:rsidRDefault="00756FF7" w:rsidP="00756FF7">
            <w:pPr>
              <w:jc w:val="center"/>
              <w:rPr>
                <w:i/>
                <w:iCs/>
                <w:sz w:val="16"/>
                <w:szCs w:val="16"/>
              </w:rPr>
            </w:pPr>
            <w:r w:rsidRPr="0048764D">
              <w:rPr>
                <w:iCs/>
                <w:sz w:val="16"/>
                <w:szCs w:val="16"/>
                <w:lang w:val="uk-UA"/>
              </w:rPr>
              <w:t>№вих-112</w:t>
            </w:r>
            <w:r>
              <w:rPr>
                <w:iCs/>
                <w:sz w:val="16"/>
                <w:szCs w:val="16"/>
                <w:lang w:val="uk-UA"/>
              </w:rPr>
              <w:t>7</w:t>
            </w:r>
            <w:r w:rsidRPr="0048764D">
              <w:rPr>
                <w:iCs/>
                <w:sz w:val="16"/>
                <w:szCs w:val="16"/>
                <w:lang w:val="uk-UA"/>
              </w:rPr>
              <w:t>/03-2</w:t>
            </w:r>
            <w:r>
              <w:rPr>
                <w:iCs/>
                <w:sz w:val="16"/>
                <w:szCs w:val="16"/>
                <w:lang w:val="uk-UA"/>
              </w:rPr>
              <w:t>0</w:t>
            </w:r>
            <w:r w:rsidRPr="0048764D">
              <w:rPr>
                <w:iCs/>
                <w:sz w:val="16"/>
                <w:szCs w:val="16"/>
                <w:lang w:val="uk-UA"/>
              </w:rPr>
              <w:t>/25</w:t>
            </w:r>
          </w:p>
        </w:tc>
        <w:tc>
          <w:tcPr>
            <w:tcW w:w="302"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Cs/>
                <w:sz w:val="16"/>
                <w:szCs w:val="16"/>
                <w:lang w:val="uk-UA"/>
              </w:rPr>
            </w:pPr>
          </w:p>
          <w:p w:rsidR="00756FF7" w:rsidRPr="0048764D" w:rsidRDefault="00756FF7" w:rsidP="00756FF7">
            <w:pPr>
              <w:jc w:val="center"/>
              <w:rPr>
                <w:iCs/>
                <w:sz w:val="16"/>
                <w:szCs w:val="16"/>
                <w:lang w:val="uk-UA"/>
              </w:rPr>
            </w:pPr>
            <w:r>
              <w:rPr>
                <w:iCs/>
                <w:sz w:val="16"/>
                <w:szCs w:val="16"/>
                <w:lang w:val="uk-UA"/>
              </w:rPr>
              <w:t>14</w:t>
            </w:r>
            <w:r w:rsidRPr="0048764D">
              <w:rPr>
                <w:iCs/>
                <w:sz w:val="16"/>
                <w:szCs w:val="16"/>
                <w:lang w:val="uk-UA"/>
              </w:rPr>
              <w:t>.07.2025</w:t>
            </w:r>
          </w:p>
          <w:p w:rsidR="00756FF7" w:rsidRPr="0048764D" w:rsidRDefault="00756FF7" w:rsidP="00756FF7">
            <w:pPr>
              <w:jc w:val="center"/>
              <w:rPr>
                <w:i/>
                <w:iCs/>
                <w:sz w:val="16"/>
                <w:szCs w:val="16"/>
                <w:lang w:val="ru-RU"/>
              </w:rPr>
            </w:pPr>
          </w:p>
        </w:tc>
        <w:tc>
          <w:tcPr>
            <w:tcW w:w="308"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
                <w:iCs/>
                <w:sz w:val="16"/>
                <w:szCs w:val="16"/>
                <w:lang w:val="ru-RU"/>
              </w:rPr>
            </w:pPr>
            <w:r w:rsidRPr="0048764D">
              <w:rPr>
                <w:iCs/>
                <w:sz w:val="16"/>
                <w:szCs w:val="16"/>
                <w:lang w:val="uk-UA"/>
              </w:rPr>
              <w:t>-</w:t>
            </w:r>
          </w:p>
        </w:tc>
        <w:tc>
          <w:tcPr>
            <w:tcW w:w="393" w:type="pct"/>
            <w:shd w:val="clear" w:color="auto" w:fill="FFFFFF"/>
            <w:vAlign w:val="center"/>
          </w:tcPr>
          <w:p w:rsidR="00756FF7" w:rsidRPr="0048764D" w:rsidRDefault="00756FF7" w:rsidP="00756FF7">
            <w:pPr>
              <w:jc w:val="center"/>
              <w:rPr>
                <w:i/>
                <w:iCs/>
                <w:sz w:val="16"/>
                <w:szCs w:val="16"/>
                <w:lang w:val="uk-UA"/>
              </w:rPr>
            </w:pPr>
            <w:r w:rsidRPr="0048764D">
              <w:rPr>
                <w:iCs/>
                <w:sz w:val="16"/>
                <w:szCs w:val="16"/>
                <w:lang w:val="uk-UA"/>
              </w:rPr>
              <w:t>Відділ зведеного бюджету та міжбюджетних відносин</w:t>
            </w:r>
          </w:p>
        </w:tc>
        <w:tc>
          <w:tcPr>
            <w:tcW w:w="275"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rPr>
                <w:i/>
                <w:iCs/>
                <w:sz w:val="16"/>
                <w:szCs w:val="16"/>
                <w:lang w:val="ru-RU"/>
              </w:rPr>
            </w:pPr>
            <w:r w:rsidRPr="0048764D">
              <w:rPr>
                <w:iCs/>
                <w:sz w:val="16"/>
                <w:szCs w:val="16"/>
                <w:lang w:val="uk-UA"/>
              </w:rPr>
              <w:t>-</w:t>
            </w:r>
          </w:p>
        </w:tc>
        <w:tc>
          <w:tcPr>
            <w:tcW w:w="166"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
                <w:iCs/>
                <w:sz w:val="16"/>
                <w:szCs w:val="16"/>
                <w:lang w:val="ru-RU"/>
              </w:rPr>
            </w:pPr>
            <w:r w:rsidRPr="0048764D">
              <w:rPr>
                <w:iCs/>
                <w:sz w:val="16"/>
                <w:szCs w:val="16"/>
                <w:lang w:val="uk-UA"/>
              </w:rPr>
              <w:t>-</w:t>
            </w:r>
          </w:p>
        </w:tc>
        <w:tc>
          <w:tcPr>
            <w:tcW w:w="263" w:type="pct"/>
            <w:shd w:val="clear" w:color="auto" w:fill="FFFFFF"/>
            <w:vAlign w:val="center"/>
          </w:tcPr>
          <w:p w:rsidR="00756FF7" w:rsidRPr="0048764D" w:rsidRDefault="00756FF7" w:rsidP="00756FF7">
            <w:pPr>
              <w:ind w:right="-96"/>
              <w:jc w:val="center"/>
              <w:rPr>
                <w:iCs/>
                <w:sz w:val="16"/>
                <w:szCs w:val="16"/>
                <w:lang w:val="uk-UA"/>
              </w:rPr>
            </w:pPr>
          </w:p>
          <w:p w:rsidR="00756FF7" w:rsidRPr="0048764D" w:rsidRDefault="00756FF7" w:rsidP="00756FF7">
            <w:pPr>
              <w:jc w:val="center"/>
              <w:rPr>
                <w:i/>
                <w:iCs/>
                <w:sz w:val="16"/>
                <w:szCs w:val="16"/>
                <w:lang w:val="ru-RU"/>
              </w:rPr>
            </w:pPr>
            <w:r w:rsidRPr="0048764D">
              <w:rPr>
                <w:iCs/>
                <w:sz w:val="16"/>
                <w:szCs w:val="16"/>
                <w:lang w:val="uk-UA"/>
              </w:rPr>
              <w:t>фінанси</w:t>
            </w:r>
          </w:p>
        </w:tc>
        <w:tc>
          <w:tcPr>
            <w:tcW w:w="465"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
                <w:iCs/>
                <w:sz w:val="16"/>
                <w:szCs w:val="16"/>
                <w:lang w:val="ru-RU"/>
              </w:rPr>
            </w:pPr>
            <w:r w:rsidRPr="0048764D">
              <w:rPr>
                <w:iCs/>
                <w:sz w:val="16"/>
                <w:szCs w:val="16"/>
                <w:lang w:val="uk-UA"/>
              </w:rPr>
              <w:t xml:space="preserve">Про </w:t>
            </w:r>
            <w:r>
              <w:rPr>
                <w:iCs/>
                <w:sz w:val="16"/>
                <w:szCs w:val="16"/>
                <w:lang w:val="uk-UA"/>
              </w:rPr>
              <w:t>повернення коштів</w:t>
            </w:r>
          </w:p>
        </w:tc>
        <w:tc>
          <w:tcPr>
            <w:tcW w:w="325"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
                <w:iCs/>
                <w:sz w:val="16"/>
                <w:szCs w:val="16"/>
                <w:lang w:val="uk-UA"/>
              </w:rPr>
            </w:pPr>
            <w:r w:rsidRPr="0048764D">
              <w:rPr>
                <w:iCs/>
                <w:sz w:val="16"/>
                <w:szCs w:val="16"/>
                <w:lang w:val="uk-UA"/>
              </w:rPr>
              <w:t>Текстовий документ</w:t>
            </w:r>
          </w:p>
        </w:tc>
        <w:tc>
          <w:tcPr>
            <w:tcW w:w="235"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
                <w:iCs/>
                <w:sz w:val="16"/>
                <w:szCs w:val="16"/>
                <w:lang w:val="uk-UA"/>
              </w:rPr>
            </w:pPr>
            <w:r w:rsidRPr="0048764D">
              <w:rPr>
                <w:iCs/>
                <w:sz w:val="16"/>
                <w:szCs w:val="16"/>
                <w:lang w:val="uk-UA"/>
              </w:rPr>
              <w:t>Лист</w:t>
            </w:r>
          </w:p>
        </w:tc>
        <w:tc>
          <w:tcPr>
            <w:tcW w:w="162"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rPr>
                <w:i/>
                <w:iCs/>
                <w:sz w:val="16"/>
                <w:szCs w:val="16"/>
                <w:lang w:val="ru-RU"/>
              </w:rPr>
            </w:pPr>
            <w:r w:rsidRPr="0048764D">
              <w:rPr>
                <w:iCs/>
                <w:sz w:val="16"/>
                <w:szCs w:val="16"/>
                <w:lang w:val="uk-UA"/>
              </w:rPr>
              <w:t>-</w:t>
            </w:r>
          </w:p>
        </w:tc>
        <w:tc>
          <w:tcPr>
            <w:tcW w:w="310"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Cs/>
                <w:sz w:val="16"/>
                <w:szCs w:val="16"/>
                <w:lang w:val="uk-UA"/>
              </w:rPr>
            </w:pPr>
            <w:r w:rsidRPr="0048764D">
              <w:rPr>
                <w:iCs/>
                <w:sz w:val="16"/>
                <w:szCs w:val="16"/>
                <w:lang w:val="uk-UA"/>
              </w:rPr>
              <w:t>Паперова</w:t>
            </w:r>
          </w:p>
          <w:p w:rsidR="00756FF7" w:rsidRPr="0048764D" w:rsidRDefault="00756FF7" w:rsidP="00756FF7">
            <w:pPr>
              <w:jc w:val="center"/>
              <w:rPr>
                <w:i/>
                <w:iCs/>
                <w:sz w:val="16"/>
                <w:szCs w:val="16"/>
                <w:lang w:val="uk-UA"/>
              </w:rPr>
            </w:pPr>
            <w:r w:rsidRPr="0048764D">
              <w:rPr>
                <w:iCs/>
                <w:sz w:val="16"/>
                <w:szCs w:val="16"/>
                <w:lang w:val="uk-UA"/>
              </w:rPr>
              <w:t>електронна</w:t>
            </w:r>
          </w:p>
        </w:tc>
        <w:tc>
          <w:tcPr>
            <w:tcW w:w="614"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Cs/>
                <w:sz w:val="16"/>
                <w:szCs w:val="16"/>
                <w:lang w:val="uk-UA"/>
              </w:rPr>
            </w:pPr>
            <w:r w:rsidRPr="0048764D">
              <w:rPr>
                <w:iCs/>
                <w:sz w:val="16"/>
                <w:szCs w:val="16"/>
                <w:lang w:val="uk-UA"/>
              </w:rPr>
              <w:t>Відділ зведеного бюджету та міжбюджетних відносин</w:t>
            </w:r>
          </w:p>
          <w:p w:rsidR="00756FF7" w:rsidRPr="0048764D" w:rsidRDefault="00756FF7" w:rsidP="00756FF7">
            <w:pPr>
              <w:jc w:val="center"/>
              <w:rPr>
                <w:i/>
                <w:iCs/>
                <w:sz w:val="16"/>
                <w:szCs w:val="16"/>
                <w:lang w:val="uk-UA"/>
              </w:rPr>
            </w:pP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Default="004D6711" w:rsidP="00756FF7">
            <w:pPr>
              <w:jc w:val="center"/>
              <w:rPr>
                <w:b/>
                <w:bCs/>
                <w:sz w:val="16"/>
                <w:szCs w:val="16"/>
                <w:lang w:val="uk-UA"/>
              </w:rPr>
            </w:pPr>
            <w:r>
              <w:rPr>
                <w:b/>
                <w:bCs/>
                <w:sz w:val="16"/>
                <w:szCs w:val="16"/>
                <w:lang w:val="uk-UA"/>
              </w:rPr>
              <w:t>4929</w:t>
            </w:r>
          </w:p>
        </w:tc>
        <w:tc>
          <w:tcPr>
            <w:tcW w:w="479" w:type="pct"/>
            <w:shd w:val="clear" w:color="auto" w:fill="FFFFFF"/>
            <w:vAlign w:val="center"/>
          </w:tcPr>
          <w:p w:rsidR="00756FF7" w:rsidRPr="00695D4E" w:rsidRDefault="00756FF7" w:rsidP="00756FF7">
            <w:pPr>
              <w:jc w:val="center"/>
              <w:rPr>
                <w:bCs/>
                <w:sz w:val="16"/>
                <w:szCs w:val="16"/>
              </w:rPr>
            </w:pPr>
            <w:r w:rsidRPr="00695D4E">
              <w:rPr>
                <w:bCs/>
                <w:sz w:val="16"/>
                <w:szCs w:val="16"/>
                <w:lang w:val="uk-UA"/>
              </w:rPr>
              <w:t xml:space="preserve">Про </w:t>
            </w:r>
            <w:r>
              <w:rPr>
                <w:bCs/>
                <w:sz w:val="16"/>
                <w:szCs w:val="16"/>
                <w:lang w:val="uk-UA"/>
              </w:rPr>
              <w:t>надання інформації</w:t>
            </w:r>
          </w:p>
        </w:tc>
        <w:tc>
          <w:tcPr>
            <w:tcW w:w="357"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 вих-</w:t>
            </w:r>
          </w:p>
          <w:p w:rsidR="00756FF7" w:rsidRPr="00695D4E" w:rsidRDefault="00756FF7" w:rsidP="00756FF7">
            <w:pPr>
              <w:jc w:val="center"/>
              <w:rPr>
                <w:bCs/>
                <w:sz w:val="16"/>
                <w:szCs w:val="16"/>
                <w:lang w:val="uk-UA"/>
              </w:rPr>
            </w:pPr>
            <w:r w:rsidRPr="00695D4E">
              <w:rPr>
                <w:bCs/>
                <w:sz w:val="16"/>
                <w:szCs w:val="16"/>
                <w:lang w:val="uk-UA"/>
              </w:rPr>
              <w:t>11</w:t>
            </w:r>
            <w:r>
              <w:rPr>
                <w:bCs/>
                <w:sz w:val="16"/>
                <w:szCs w:val="16"/>
                <w:lang w:val="uk-UA"/>
              </w:rPr>
              <w:t>26</w:t>
            </w:r>
            <w:r w:rsidRPr="00695D4E">
              <w:rPr>
                <w:bCs/>
                <w:sz w:val="16"/>
                <w:szCs w:val="16"/>
                <w:lang w:val="uk-UA"/>
              </w:rPr>
              <w:t>/04-19/25</w:t>
            </w:r>
          </w:p>
        </w:tc>
        <w:tc>
          <w:tcPr>
            <w:tcW w:w="302" w:type="pct"/>
            <w:shd w:val="clear" w:color="auto" w:fill="FFFFFF"/>
            <w:vAlign w:val="center"/>
          </w:tcPr>
          <w:p w:rsidR="00756FF7" w:rsidRPr="00695D4E" w:rsidRDefault="00756FF7" w:rsidP="00756FF7">
            <w:pPr>
              <w:jc w:val="center"/>
              <w:rPr>
                <w:bCs/>
                <w:sz w:val="16"/>
                <w:szCs w:val="16"/>
                <w:lang w:val="uk-UA"/>
              </w:rPr>
            </w:pPr>
            <w:r>
              <w:rPr>
                <w:bCs/>
                <w:sz w:val="16"/>
                <w:szCs w:val="16"/>
                <w:lang w:val="uk-UA"/>
              </w:rPr>
              <w:t>14</w:t>
            </w:r>
            <w:r w:rsidRPr="00695D4E">
              <w:rPr>
                <w:bCs/>
                <w:sz w:val="16"/>
                <w:szCs w:val="16"/>
                <w:lang w:val="uk-UA"/>
              </w:rPr>
              <w:t>.07.2025</w:t>
            </w:r>
          </w:p>
        </w:tc>
        <w:tc>
          <w:tcPr>
            <w:tcW w:w="308" w:type="pct"/>
            <w:shd w:val="clear" w:color="auto" w:fill="FFFFFF"/>
            <w:vAlign w:val="center"/>
          </w:tcPr>
          <w:p w:rsidR="00756FF7" w:rsidRPr="00695D4E" w:rsidRDefault="00756FF7" w:rsidP="00756FF7">
            <w:pPr>
              <w:jc w:val="center"/>
              <w:rPr>
                <w:bCs/>
                <w:iCs/>
                <w:sz w:val="16"/>
                <w:szCs w:val="16"/>
                <w:lang w:val="uk-UA"/>
              </w:rPr>
            </w:pPr>
            <w:r w:rsidRPr="00695D4E">
              <w:rPr>
                <w:bCs/>
                <w:iCs/>
                <w:sz w:val="16"/>
                <w:szCs w:val="16"/>
                <w:lang w:val="uk-UA"/>
              </w:rPr>
              <w:t>-</w:t>
            </w:r>
          </w:p>
        </w:tc>
        <w:tc>
          <w:tcPr>
            <w:tcW w:w="393"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166"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263" w:type="pct"/>
            <w:shd w:val="clear" w:color="auto" w:fill="FFFFFF"/>
            <w:vAlign w:val="center"/>
          </w:tcPr>
          <w:p w:rsidR="00756FF7" w:rsidRPr="00695D4E" w:rsidRDefault="00756FF7" w:rsidP="00756FF7">
            <w:pPr>
              <w:ind w:left="-85" w:right="-85"/>
              <w:jc w:val="center"/>
              <w:rPr>
                <w:bCs/>
                <w:sz w:val="16"/>
                <w:szCs w:val="16"/>
                <w:lang w:val="uk-UA"/>
              </w:rPr>
            </w:pPr>
            <w:r w:rsidRPr="00695D4E">
              <w:rPr>
                <w:bCs/>
                <w:sz w:val="16"/>
                <w:szCs w:val="16"/>
                <w:lang w:val="uk-UA"/>
              </w:rPr>
              <w:t>Фінанси</w:t>
            </w:r>
          </w:p>
        </w:tc>
        <w:tc>
          <w:tcPr>
            <w:tcW w:w="46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 xml:space="preserve">Про </w:t>
            </w:r>
            <w:r>
              <w:rPr>
                <w:bCs/>
                <w:sz w:val="16"/>
                <w:szCs w:val="16"/>
                <w:lang w:val="uk-UA"/>
              </w:rPr>
              <w:t>надання інформації</w:t>
            </w:r>
          </w:p>
        </w:tc>
        <w:tc>
          <w:tcPr>
            <w:tcW w:w="32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Текстовий документ</w:t>
            </w:r>
          </w:p>
        </w:tc>
        <w:tc>
          <w:tcPr>
            <w:tcW w:w="23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Лист</w:t>
            </w:r>
          </w:p>
        </w:tc>
        <w:tc>
          <w:tcPr>
            <w:tcW w:w="162"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310"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Паперова</w:t>
            </w:r>
          </w:p>
        </w:tc>
        <w:tc>
          <w:tcPr>
            <w:tcW w:w="614"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072A78">
        <w:trPr>
          <w:trHeight w:val="975"/>
        </w:trPr>
        <w:tc>
          <w:tcPr>
            <w:tcW w:w="170" w:type="pct"/>
            <w:shd w:val="clear" w:color="auto" w:fill="FFFFFF"/>
            <w:vAlign w:val="center"/>
          </w:tcPr>
          <w:p w:rsidR="00756FF7" w:rsidRDefault="004D6711" w:rsidP="00756FF7">
            <w:pPr>
              <w:jc w:val="center"/>
              <w:rPr>
                <w:b/>
                <w:bCs/>
                <w:sz w:val="16"/>
                <w:szCs w:val="16"/>
                <w:lang w:val="uk-UA"/>
              </w:rPr>
            </w:pPr>
            <w:r>
              <w:rPr>
                <w:b/>
                <w:bCs/>
                <w:sz w:val="16"/>
                <w:szCs w:val="16"/>
                <w:lang w:val="uk-UA"/>
              </w:rPr>
              <w:lastRenderedPageBreak/>
              <w:t>4930</w:t>
            </w:r>
          </w:p>
        </w:tc>
        <w:tc>
          <w:tcPr>
            <w:tcW w:w="479" w:type="pct"/>
            <w:shd w:val="clear" w:color="auto" w:fill="FFFFFF"/>
            <w:vAlign w:val="center"/>
          </w:tcPr>
          <w:p w:rsidR="00756FF7" w:rsidRPr="00D51843" w:rsidRDefault="00756FF7" w:rsidP="00756FF7">
            <w:pPr>
              <w:jc w:val="center"/>
              <w:rPr>
                <w:color w:val="000000"/>
                <w:sz w:val="16"/>
                <w:szCs w:val="16"/>
                <w:lang w:eastAsia="uk-UA"/>
              </w:rPr>
            </w:pPr>
            <w:r w:rsidRPr="00D51843">
              <w:rPr>
                <w:color w:val="000000"/>
                <w:sz w:val="16"/>
                <w:szCs w:val="16"/>
                <w:lang w:eastAsia="uk-UA"/>
              </w:rPr>
              <w:t>Про проміжну фінансову звітність</w:t>
            </w:r>
          </w:p>
        </w:tc>
        <w:tc>
          <w:tcPr>
            <w:tcW w:w="357" w:type="pct"/>
            <w:shd w:val="clear" w:color="auto" w:fill="FFFFFF"/>
            <w:vAlign w:val="center"/>
          </w:tcPr>
          <w:p w:rsidR="00756FF7" w:rsidRPr="00D51843" w:rsidRDefault="00756FF7" w:rsidP="00756FF7">
            <w:pPr>
              <w:jc w:val="center"/>
              <w:rPr>
                <w:color w:val="000000"/>
                <w:sz w:val="16"/>
                <w:szCs w:val="16"/>
                <w:lang w:eastAsia="uk-UA"/>
              </w:rPr>
            </w:pPr>
            <w:r w:rsidRPr="00D51843">
              <w:rPr>
                <w:color w:val="000000"/>
                <w:sz w:val="16"/>
                <w:szCs w:val="16"/>
                <w:lang w:eastAsia="uk-UA"/>
              </w:rPr>
              <w:t>№вх-3675/25</w:t>
            </w:r>
          </w:p>
        </w:tc>
        <w:tc>
          <w:tcPr>
            <w:tcW w:w="302" w:type="pct"/>
            <w:shd w:val="clear" w:color="auto" w:fill="FFFFFF"/>
          </w:tcPr>
          <w:p w:rsidR="00756FF7" w:rsidRPr="00D51843" w:rsidRDefault="00756FF7" w:rsidP="00756FF7">
            <w:pPr>
              <w:jc w:val="center"/>
              <w:rPr>
                <w:sz w:val="16"/>
                <w:szCs w:val="16"/>
              </w:rPr>
            </w:pPr>
            <w:r w:rsidRPr="00D51843">
              <w:rPr>
                <w:bCs/>
                <w:sz w:val="16"/>
                <w:szCs w:val="16"/>
                <w:lang w:val="uk-UA"/>
              </w:rPr>
              <w:t>-</w:t>
            </w:r>
          </w:p>
        </w:tc>
        <w:tc>
          <w:tcPr>
            <w:tcW w:w="308" w:type="pct"/>
            <w:shd w:val="clear" w:color="auto" w:fill="FFFFFF"/>
          </w:tcPr>
          <w:p w:rsidR="00756FF7" w:rsidRPr="00D51843" w:rsidRDefault="00756FF7" w:rsidP="00756FF7">
            <w:pPr>
              <w:jc w:val="center"/>
              <w:rPr>
                <w:bCs/>
                <w:sz w:val="16"/>
                <w:szCs w:val="16"/>
              </w:rPr>
            </w:pPr>
          </w:p>
          <w:p w:rsidR="00756FF7" w:rsidRPr="00D51843" w:rsidRDefault="00756FF7" w:rsidP="00756FF7">
            <w:pPr>
              <w:jc w:val="center"/>
              <w:rPr>
                <w:bCs/>
                <w:sz w:val="16"/>
                <w:szCs w:val="16"/>
              </w:rPr>
            </w:pPr>
          </w:p>
          <w:p w:rsidR="00756FF7" w:rsidRPr="00D51843" w:rsidRDefault="00756FF7" w:rsidP="00756FF7">
            <w:pPr>
              <w:jc w:val="center"/>
              <w:rPr>
                <w:sz w:val="16"/>
                <w:szCs w:val="16"/>
              </w:rPr>
            </w:pPr>
            <w:r w:rsidRPr="00D51843">
              <w:rPr>
                <w:bCs/>
                <w:sz w:val="16"/>
                <w:szCs w:val="16"/>
              </w:rPr>
              <w:t>14</w:t>
            </w:r>
            <w:r w:rsidRPr="00D51843">
              <w:rPr>
                <w:bCs/>
                <w:sz w:val="16"/>
                <w:szCs w:val="16"/>
                <w:lang w:val="uk-UA"/>
              </w:rPr>
              <w:t>.07.2025</w:t>
            </w:r>
          </w:p>
        </w:tc>
        <w:tc>
          <w:tcPr>
            <w:tcW w:w="393" w:type="pct"/>
            <w:shd w:val="clear" w:color="auto" w:fill="FFFFFF"/>
            <w:vAlign w:val="center"/>
          </w:tcPr>
          <w:p w:rsidR="00756FF7" w:rsidRPr="00D51843" w:rsidRDefault="00756FF7" w:rsidP="00756FF7">
            <w:pPr>
              <w:jc w:val="center"/>
              <w:rPr>
                <w:color w:val="000000"/>
                <w:sz w:val="16"/>
                <w:szCs w:val="16"/>
                <w:lang w:val="ru-RU" w:eastAsia="uk-UA"/>
              </w:rPr>
            </w:pPr>
            <w:r w:rsidRPr="00D51843">
              <w:rPr>
                <w:color w:val="000000"/>
                <w:sz w:val="16"/>
                <w:szCs w:val="16"/>
                <w:lang w:val="ru-RU" w:eastAsia="uk-UA"/>
              </w:rPr>
              <w:t>Управління у справах молоді та спорту</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4C025C">
              <w:rPr>
                <w:bCs/>
                <w:sz w:val="16"/>
                <w:szCs w:val="16"/>
                <w:lang w:val="uk-UA"/>
              </w:rPr>
              <w:t>Фінанси</w:t>
            </w:r>
          </w:p>
        </w:tc>
        <w:tc>
          <w:tcPr>
            <w:tcW w:w="465" w:type="pct"/>
            <w:shd w:val="clear" w:color="auto" w:fill="FFFFFF"/>
            <w:vAlign w:val="center"/>
          </w:tcPr>
          <w:p w:rsidR="00756FF7" w:rsidRPr="00D51843" w:rsidRDefault="00756FF7" w:rsidP="00756FF7">
            <w:pPr>
              <w:jc w:val="center"/>
              <w:rPr>
                <w:color w:val="000000"/>
                <w:sz w:val="16"/>
                <w:szCs w:val="16"/>
                <w:lang w:eastAsia="uk-UA"/>
              </w:rPr>
            </w:pPr>
            <w:r w:rsidRPr="00D51843">
              <w:rPr>
                <w:color w:val="000000"/>
                <w:sz w:val="16"/>
                <w:szCs w:val="16"/>
                <w:lang w:eastAsia="uk-UA"/>
              </w:rPr>
              <w:t>Про проміжну фінансову звітність</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072A78">
        <w:trPr>
          <w:trHeight w:val="975"/>
        </w:trPr>
        <w:tc>
          <w:tcPr>
            <w:tcW w:w="170" w:type="pct"/>
            <w:shd w:val="clear" w:color="auto" w:fill="FFFFFF"/>
            <w:vAlign w:val="center"/>
          </w:tcPr>
          <w:p w:rsidR="00756FF7" w:rsidRDefault="004D6711" w:rsidP="00756FF7">
            <w:pPr>
              <w:jc w:val="center"/>
              <w:rPr>
                <w:b/>
                <w:bCs/>
                <w:sz w:val="16"/>
                <w:szCs w:val="16"/>
                <w:lang w:val="uk-UA"/>
              </w:rPr>
            </w:pPr>
            <w:r>
              <w:rPr>
                <w:b/>
                <w:bCs/>
                <w:sz w:val="16"/>
                <w:szCs w:val="16"/>
                <w:lang w:val="uk-UA"/>
              </w:rPr>
              <w:t>4931</w:t>
            </w:r>
          </w:p>
        </w:tc>
        <w:tc>
          <w:tcPr>
            <w:tcW w:w="479" w:type="pct"/>
            <w:shd w:val="clear" w:color="auto" w:fill="FFFFFF"/>
            <w:vAlign w:val="center"/>
          </w:tcPr>
          <w:p w:rsidR="00756FF7" w:rsidRPr="00D51843" w:rsidRDefault="00756FF7" w:rsidP="00756FF7">
            <w:pPr>
              <w:jc w:val="center"/>
              <w:rPr>
                <w:color w:val="000000"/>
                <w:sz w:val="16"/>
                <w:szCs w:val="16"/>
                <w:lang w:val="ru-RU" w:eastAsia="uk-UA"/>
              </w:rPr>
            </w:pPr>
            <w:r w:rsidRPr="00D51843">
              <w:rPr>
                <w:color w:val="000000"/>
                <w:sz w:val="16"/>
                <w:szCs w:val="16"/>
                <w:lang w:val="ru-RU" w:eastAsia="uk-UA"/>
              </w:rPr>
              <w:t>Лист щодо виділення коштів для усунення наслідків буревію у Полицькій ВК 76</w:t>
            </w:r>
          </w:p>
        </w:tc>
        <w:tc>
          <w:tcPr>
            <w:tcW w:w="357" w:type="pct"/>
            <w:shd w:val="clear" w:color="auto" w:fill="FFFFFF"/>
            <w:vAlign w:val="center"/>
          </w:tcPr>
          <w:p w:rsidR="00756FF7" w:rsidRPr="00D51843" w:rsidRDefault="00756FF7" w:rsidP="00756FF7">
            <w:pPr>
              <w:jc w:val="center"/>
              <w:rPr>
                <w:color w:val="000000"/>
                <w:sz w:val="16"/>
                <w:szCs w:val="16"/>
                <w:lang w:eastAsia="uk-UA"/>
              </w:rPr>
            </w:pPr>
            <w:r w:rsidRPr="00D51843">
              <w:rPr>
                <w:color w:val="000000"/>
                <w:sz w:val="16"/>
                <w:szCs w:val="16"/>
                <w:lang w:eastAsia="uk-UA"/>
              </w:rPr>
              <w:t>№вх-3676/25</w:t>
            </w:r>
          </w:p>
        </w:tc>
        <w:tc>
          <w:tcPr>
            <w:tcW w:w="302" w:type="pct"/>
            <w:shd w:val="clear" w:color="auto" w:fill="FFFFFF"/>
          </w:tcPr>
          <w:p w:rsidR="00756FF7" w:rsidRPr="00D51843" w:rsidRDefault="00756FF7" w:rsidP="00756FF7">
            <w:pPr>
              <w:jc w:val="center"/>
              <w:rPr>
                <w:sz w:val="16"/>
                <w:szCs w:val="16"/>
              </w:rPr>
            </w:pPr>
            <w:r w:rsidRPr="00D51843">
              <w:rPr>
                <w:bCs/>
                <w:sz w:val="16"/>
                <w:szCs w:val="16"/>
                <w:lang w:val="uk-UA"/>
              </w:rPr>
              <w:t>-</w:t>
            </w:r>
          </w:p>
        </w:tc>
        <w:tc>
          <w:tcPr>
            <w:tcW w:w="308" w:type="pct"/>
            <w:shd w:val="clear" w:color="auto" w:fill="FFFFFF"/>
          </w:tcPr>
          <w:p w:rsidR="00756FF7" w:rsidRPr="00D51843" w:rsidRDefault="00756FF7" w:rsidP="00756FF7">
            <w:pPr>
              <w:jc w:val="center"/>
              <w:rPr>
                <w:bCs/>
                <w:sz w:val="16"/>
                <w:szCs w:val="16"/>
              </w:rPr>
            </w:pPr>
          </w:p>
          <w:p w:rsidR="00756FF7" w:rsidRPr="00D51843" w:rsidRDefault="00756FF7" w:rsidP="00756FF7">
            <w:pPr>
              <w:jc w:val="center"/>
              <w:rPr>
                <w:bCs/>
                <w:sz w:val="16"/>
                <w:szCs w:val="16"/>
              </w:rPr>
            </w:pPr>
          </w:p>
          <w:p w:rsidR="00756FF7" w:rsidRPr="00D51843" w:rsidRDefault="00756FF7" w:rsidP="00756FF7">
            <w:pPr>
              <w:jc w:val="center"/>
              <w:rPr>
                <w:sz w:val="16"/>
                <w:szCs w:val="16"/>
              </w:rPr>
            </w:pPr>
            <w:r w:rsidRPr="00D51843">
              <w:rPr>
                <w:bCs/>
                <w:sz w:val="16"/>
                <w:szCs w:val="16"/>
              </w:rPr>
              <w:t>14</w:t>
            </w:r>
            <w:r w:rsidRPr="00D51843">
              <w:rPr>
                <w:bCs/>
                <w:sz w:val="16"/>
                <w:szCs w:val="16"/>
                <w:lang w:val="uk-UA"/>
              </w:rPr>
              <w:t>.07.2025</w:t>
            </w:r>
          </w:p>
        </w:tc>
        <w:tc>
          <w:tcPr>
            <w:tcW w:w="393" w:type="pct"/>
            <w:shd w:val="clear" w:color="auto" w:fill="FFFFFF"/>
            <w:vAlign w:val="center"/>
          </w:tcPr>
          <w:p w:rsidR="00756FF7" w:rsidRPr="00D51843" w:rsidRDefault="00756FF7" w:rsidP="00756FF7">
            <w:pPr>
              <w:jc w:val="center"/>
              <w:rPr>
                <w:color w:val="000000"/>
                <w:sz w:val="16"/>
                <w:szCs w:val="16"/>
                <w:lang w:val="ru-RU" w:eastAsia="uk-UA"/>
              </w:rPr>
            </w:pPr>
            <w:r w:rsidRPr="000A7917">
              <w:rPr>
                <w:bCs/>
                <w:sz w:val="16"/>
                <w:szCs w:val="16"/>
                <w:lang w:val="uk-UA"/>
              </w:rPr>
              <w:t>Рівненська обласна військова адміністрація</w:t>
            </w:r>
            <w:r w:rsidRPr="00D51843">
              <w:rPr>
                <w:color w:val="000000"/>
                <w:sz w:val="16"/>
                <w:szCs w:val="16"/>
                <w:lang w:val="ru-RU" w:eastAsia="uk-UA"/>
              </w:rPr>
              <w:t xml:space="preserve"> ї</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4C025C">
              <w:rPr>
                <w:bCs/>
                <w:sz w:val="16"/>
                <w:szCs w:val="16"/>
                <w:lang w:val="uk-UA"/>
              </w:rPr>
              <w:t>Фінанси</w:t>
            </w:r>
          </w:p>
        </w:tc>
        <w:tc>
          <w:tcPr>
            <w:tcW w:w="465" w:type="pct"/>
            <w:shd w:val="clear" w:color="auto" w:fill="FFFFFF"/>
            <w:vAlign w:val="center"/>
          </w:tcPr>
          <w:p w:rsidR="00756FF7" w:rsidRPr="00D51843" w:rsidRDefault="00756FF7" w:rsidP="00756FF7">
            <w:pPr>
              <w:jc w:val="center"/>
              <w:rPr>
                <w:color w:val="000000"/>
                <w:sz w:val="16"/>
                <w:szCs w:val="16"/>
                <w:lang w:val="ru-RU" w:eastAsia="uk-UA"/>
              </w:rPr>
            </w:pPr>
            <w:r w:rsidRPr="00D51843">
              <w:rPr>
                <w:color w:val="000000"/>
                <w:sz w:val="16"/>
                <w:szCs w:val="16"/>
                <w:lang w:val="ru-RU" w:eastAsia="uk-UA"/>
              </w:rPr>
              <w:t>Лист щодо виділення коштів для усунення наслідків буревію у Полицькій ВК 76</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Default="004D6711" w:rsidP="00756FF7">
            <w:pPr>
              <w:jc w:val="center"/>
              <w:rPr>
                <w:b/>
                <w:bCs/>
                <w:sz w:val="16"/>
                <w:szCs w:val="16"/>
                <w:lang w:val="uk-UA"/>
              </w:rPr>
            </w:pPr>
            <w:r>
              <w:rPr>
                <w:b/>
                <w:bCs/>
                <w:sz w:val="16"/>
                <w:szCs w:val="16"/>
                <w:lang w:val="uk-UA"/>
              </w:rPr>
              <w:t>4932</w:t>
            </w:r>
          </w:p>
        </w:tc>
        <w:tc>
          <w:tcPr>
            <w:tcW w:w="479" w:type="pct"/>
            <w:shd w:val="clear" w:color="auto" w:fill="FFFFFF"/>
            <w:vAlign w:val="center"/>
          </w:tcPr>
          <w:p w:rsidR="00756FF7" w:rsidRPr="00082CC9" w:rsidRDefault="00756FF7" w:rsidP="00756FF7">
            <w:pPr>
              <w:jc w:val="center"/>
            </w:pPr>
            <w:r w:rsidRPr="00082CC9">
              <w:rPr>
                <w:sz w:val="16"/>
                <w:szCs w:val="16"/>
                <w:lang w:val="uk-UA"/>
              </w:rPr>
              <w:t xml:space="preserve">Про </w:t>
            </w:r>
            <w:r>
              <w:rPr>
                <w:sz w:val="16"/>
                <w:szCs w:val="16"/>
                <w:lang w:val="uk-UA"/>
              </w:rPr>
              <w:t>виконання доручення</w:t>
            </w:r>
          </w:p>
        </w:tc>
        <w:tc>
          <w:tcPr>
            <w:tcW w:w="357"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r>
              <w:rPr>
                <w:sz w:val="16"/>
                <w:szCs w:val="16"/>
                <w:lang w:val="ru-RU"/>
              </w:rPr>
              <w:t xml:space="preserve"> вих-1131/07-21</w:t>
            </w:r>
            <w:r w:rsidRPr="00082CC9">
              <w:rPr>
                <w:sz w:val="16"/>
                <w:szCs w:val="16"/>
                <w:lang w:val="ru-RU"/>
              </w:rPr>
              <w:t>/25</w:t>
            </w:r>
          </w:p>
        </w:tc>
        <w:tc>
          <w:tcPr>
            <w:tcW w:w="302" w:type="pct"/>
            <w:shd w:val="clear" w:color="auto" w:fill="FFFFFF"/>
            <w:vAlign w:val="center"/>
          </w:tcPr>
          <w:p w:rsidR="00756FF7" w:rsidRPr="00082CC9" w:rsidRDefault="00756FF7" w:rsidP="00756FF7">
            <w:pPr>
              <w:jc w:val="center"/>
              <w:rPr>
                <w:sz w:val="16"/>
                <w:szCs w:val="16"/>
                <w:lang w:val="uk-UA"/>
              </w:rPr>
            </w:pPr>
            <w:r w:rsidRPr="00082CC9">
              <w:rPr>
                <w:sz w:val="16"/>
                <w:szCs w:val="16"/>
              </w:rPr>
              <w:t>1</w:t>
            </w:r>
            <w:r>
              <w:rPr>
                <w:sz w:val="16"/>
                <w:szCs w:val="16"/>
                <w:lang w:val="uk-UA"/>
              </w:rPr>
              <w:t>4</w:t>
            </w:r>
            <w:r w:rsidRPr="00082CC9">
              <w:rPr>
                <w:sz w:val="16"/>
                <w:szCs w:val="16"/>
                <w:lang w:val="uk-UA"/>
              </w:rPr>
              <w:t>.07.2025</w:t>
            </w:r>
          </w:p>
        </w:tc>
        <w:tc>
          <w:tcPr>
            <w:tcW w:w="308"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393" w:type="pct"/>
            <w:shd w:val="clear" w:color="auto" w:fill="FFFFFF"/>
            <w:vAlign w:val="center"/>
          </w:tcPr>
          <w:p w:rsidR="00756FF7" w:rsidRPr="00082CC9" w:rsidRDefault="00756FF7" w:rsidP="00756FF7">
            <w:pPr>
              <w:jc w:val="center"/>
              <w:rPr>
                <w:lang w:val="ru-RU"/>
              </w:rPr>
            </w:pPr>
            <w:r w:rsidRPr="00082CC9">
              <w:rPr>
                <w:sz w:val="16"/>
                <w:szCs w:val="16"/>
                <w:lang w:val="ru-RU"/>
              </w:rPr>
              <w:t>Відділ  фінансів місцевих органів влади</w:t>
            </w:r>
          </w:p>
        </w:tc>
        <w:tc>
          <w:tcPr>
            <w:tcW w:w="275"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166"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263" w:type="pct"/>
            <w:shd w:val="clear" w:color="auto" w:fill="FFFFFF"/>
            <w:vAlign w:val="center"/>
          </w:tcPr>
          <w:p w:rsidR="00756FF7" w:rsidRPr="00082CC9" w:rsidRDefault="00756FF7" w:rsidP="00756FF7">
            <w:pPr>
              <w:jc w:val="center"/>
            </w:pPr>
            <w:r w:rsidRPr="00082CC9">
              <w:rPr>
                <w:sz w:val="16"/>
                <w:szCs w:val="16"/>
              </w:rPr>
              <w:t>фінанси</w:t>
            </w:r>
          </w:p>
        </w:tc>
        <w:tc>
          <w:tcPr>
            <w:tcW w:w="465" w:type="pct"/>
            <w:shd w:val="clear" w:color="auto" w:fill="FFFFFF"/>
            <w:vAlign w:val="center"/>
          </w:tcPr>
          <w:p w:rsidR="00756FF7" w:rsidRPr="00082CC9" w:rsidRDefault="00756FF7" w:rsidP="00756FF7">
            <w:pPr>
              <w:jc w:val="center"/>
            </w:pPr>
            <w:r w:rsidRPr="00082CC9">
              <w:rPr>
                <w:sz w:val="16"/>
                <w:szCs w:val="16"/>
                <w:lang w:val="uk-UA"/>
              </w:rPr>
              <w:t xml:space="preserve">Про </w:t>
            </w:r>
            <w:r>
              <w:rPr>
                <w:sz w:val="16"/>
                <w:szCs w:val="16"/>
                <w:lang w:val="uk-UA"/>
              </w:rPr>
              <w:t>виконання доручення</w:t>
            </w:r>
          </w:p>
        </w:tc>
        <w:tc>
          <w:tcPr>
            <w:tcW w:w="325" w:type="pct"/>
            <w:shd w:val="clear" w:color="auto" w:fill="FFFFFF"/>
            <w:vAlign w:val="center"/>
          </w:tcPr>
          <w:p w:rsidR="00756FF7" w:rsidRPr="00082CC9" w:rsidRDefault="00756FF7" w:rsidP="00756FF7">
            <w:pPr>
              <w:jc w:val="center"/>
              <w:rPr>
                <w:sz w:val="16"/>
                <w:szCs w:val="16"/>
              </w:rPr>
            </w:pPr>
            <w:r w:rsidRPr="00082CC9">
              <w:rPr>
                <w:sz w:val="16"/>
                <w:szCs w:val="16"/>
              </w:rPr>
              <w:t>Текстовий документ</w:t>
            </w:r>
          </w:p>
        </w:tc>
        <w:tc>
          <w:tcPr>
            <w:tcW w:w="235" w:type="pct"/>
            <w:shd w:val="clear" w:color="auto" w:fill="FFFFFF"/>
            <w:vAlign w:val="center"/>
          </w:tcPr>
          <w:p w:rsidR="00756FF7" w:rsidRPr="00082CC9" w:rsidRDefault="00756FF7" w:rsidP="00756FF7">
            <w:pPr>
              <w:jc w:val="center"/>
              <w:rPr>
                <w:sz w:val="16"/>
                <w:szCs w:val="16"/>
              </w:rPr>
            </w:pPr>
            <w:r w:rsidRPr="00082CC9">
              <w:rPr>
                <w:sz w:val="16"/>
                <w:szCs w:val="16"/>
              </w:rPr>
              <w:t>Лист</w:t>
            </w:r>
          </w:p>
        </w:tc>
        <w:tc>
          <w:tcPr>
            <w:tcW w:w="162" w:type="pct"/>
            <w:shd w:val="clear" w:color="auto" w:fill="FFFFFF"/>
            <w:vAlign w:val="center"/>
          </w:tcPr>
          <w:p w:rsidR="00756FF7" w:rsidRPr="00082CC9" w:rsidRDefault="00756FF7" w:rsidP="00756FF7">
            <w:pPr>
              <w:jc w:val="center"/>
              <w:rPr>
                <w:sz w:val="16"/>
                <w:szCs w:val="16"/>
              </w:rPr>
            </w:pPr>
            <w:r w:rsidRPr="00082CC9">
              <w:rPr>
                <w:sz w:val="16"/>
                <w:szCs w:val="16"/>
              </w:rPr>
              <w:t>-</w:t>
            </w:r>
          </w:p>
        </w:tc>
        <w:tc>
          <w:tcPr>
            <w:tcW w:w="310" w:type="pct"/>
            <w:shd w:val="clear" w:color="auto" w:fill="FFFFFF"/>
            <w:vAlign w:val="center"/>
          </w:tcPr>
          <w:p w:rsidR="00756FF7" w:rsidRPr="00082CC9" w:rsidRDefault="00756FF7" w:rsidP="00756FF7">
            <w:pPr>
              <w:jc w:val="center"/>
              <w:rPr>
                <w:sz w:val="16"/>
                <w:szCs w:val="16"/>
              </w:rPr>
            </w:pPr>
            <w:r w:rsidRPr="00082CC9">
              <w:rPr>
                <w:sz w:val="16"/>
                <w:szCs w:val="16"/>
              </w:rPr>
              <w:t>Паперова</w:t>
            </w:r>
          </w:p>
        </w:tc>
        <w:tc>
          <w:tcPr>
            <w:tcW w:w="614"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Відділ фінансів місцевих органів влади</w:t>
            </w:r>
          </w:p>
        </w:tc>
        <w:tc>
          <w:tcPr>
            <w:tcW w:w="176" w:type="pct"/>
            <w:shd w:val="clear" w:color="auto" w:fill="FFFFFF"/>
            <w:vAlign w:val="center"/>
          </w:tcPr>
          <w:p w:rsidR="00756FF7" w:rsidRPr="00082CC9" w:rsidRDefault="00756FF7" w:rsidP="00756FF7">
            <w:pPr>
              <w:jc w:val="center"/>
              <w:rPr>
                <w:bCs/>
                <w:sz w:val="16"/>
                <w:szCs w:val="16"/>
                <w:lang w:val="ru-RU"/>
              </w:rPr>
            </w:pPr>
            <w:r w:rsidRPr="00082CC9">
              <w:rPr>
                <w:bCs/>
                <w:sz w:val="16"/>
                <w:szCs w:val="16"/>
                <w:lang w:val="ru-RU"/>
              </w:rPr>
              <w:t>-</w:t>
            </w:r>
          </w:p>
        </w:tc>
      </w:tr>
      <w:tr w:rsidR="00756FF7" w:rsidRPr="00B7371E" w:rsidTr="00072A78">
        <w:trPr>
          <w:trHeight w:val="975"/>
        </w:trPr>
        <w:tc>
          <w:tcPr>
            <w:tcW w:w="170" w:type="pct"/>
            <w:shd w:val="clear" w:color="auto" w:fill="FFFFFF"/>
            <w:vAlign w:val="center"/>
          </w:tcPr>
          <w:p w:rsidR="00756FF7" w:rsidRDefault="004D6711" w:rsidP="00756FF7">
            <w:pPr>
              <w:jc w:val="center"/>
              <w:rPr>
                <w:b/>
                <w:bCs/>
                <w:sz w:val="16"/>
                <w:szCs w:val="16"/>
                <w:lang w:val="uk-UA"/>
              </w:rPr>
            </w:pPr>
            <w:r>
              <w:rPr>
                <w:b/>
                <w:bCs/>
                <w:sz w:val="16"/>
                <w:szCs w:val="16"/>
                <w:lang w:val="uk-UA"/>
              </w:rPr>
              <w:t>4933</w:t>
            </w:r>
          </w:p>
        </w:tc>
        <w:tc>
          <w:tcPr>
            <w:tcW w:w="479" w:type="pct"/>
            <w:shd w:val="clear" w:color="auto" w:fill="FFFFFF"/>
            <w:vAlign w:val="center"/>
          </w:tcPr>
          <w:p w:rsidR="00756FF7" w:rsidRPr="00D51843" w:rsidRDefault="00756FF7" w:rsidP="00756FF7">
            <w:pPr>
              <w:jc w:val="center"/>
              <w:rPr>
                <w:color w:val="000000"/>
                <w:sz w:val="16"/>
                <w:szCs w:val="16"/>
                <w:lang w:eastAsia="uk-UA"/>
              </w:rPr>
            </w:pPr>
            <w:r w:rsidRPr="00D51843">
              <w:rPr>
                <w:color w:val="000000"/>
                <w:sz w:val="16"/>
                <w:szCs w:val="16"/>
                <w:lang w:eastAsia="uk-UA"/>
              </w:rPr>
              <w:t>Щодо фінансування видатків</w:t>
            </w:r>
          </w:p>
        </w:tc>
        <w:tc>
          <w:tcPr>
            <w:tcW w:w="357" w:type="pct"/>
            <w:shd w:val="clear" w:color="auto" w:fill="FFFFFF"/>
            <w:vAlign w:val="center"/>
          </w:tcPr>
          <w:p w:rsidR="00756FF7" w:rsidRPr="00D51843" w:rsidRDefault="00756FF7" w:rsidP="00756FF7">
            <w:pPr>
              <w:jc w:val="center"/>
              <w:rPr>
                <w:color w:val="000000"/>
                <w:sz w:val="16"/>
                <w:szCs w:val="16"/>
                <w:lang w:eastAsia="uk-UA"/>
              </w:rPr>
            </w:pPr>
            <w:r w:rsidRPr="00D51843">
              <w:rPr>
                <w:color w:val="000000"/>
                <w:sz w:val="16"/>
                <w:szCs w:val="16"/>
                <w:lang w:eastAsia="uk-UA"/>
              </w:rPr>
              <w:t>№вх-3677/25</w:t>
            </w:r>
          </w:p>
        </w:tc>
        <w:tc>
          <w:tcPr>
            <w:tcW w:w="302" w:type="pct"/>
            <w:shd w:val="clear" w:color="auto" w:fill="FFFFFF"/>
          </w:tcPr>
          <w:p w:rsidR="00756FF7" w:rsidRPr="00D51843" w:rsidRDefault="00756FF7" w:rsidP="00756FF7">
            <w:pPr>
              <w:jc w:val="center"/>
              <w:rPr>
                <w:sz w:val="16"/>
                <w:szCs w:val="16"/>
              </w:rPr>
            </w:pPr>
            <w:r w:rsidRPr="00D51843">
              <w:rPr>
                <w:bCs/>
                <w:sz w:val="16"/>
                <w:szCs w:val="16"/>
                <w:lang w:val="uk-UA"/>
              </w:rPr>
              <w:t>-</w:t>
            </w:r>
          </w:p>
        </w:tc>
        <w:tc>
          <w:tcPr>
            <w:tcW w:w="308" w:type="pct"/>
            <w:shd w:val="clear" w:color="auto" w:fill="FFFFFF"/>
          </w:tcPr>
          <w:p w:rsidR="00756FF7" w:rsidRPr="00D51843" w:rsidRDefault="00756FF7" w:rsidP="00756FF7">
            <w:pPr>
              <w:jc w:val="center"/>
              <w:rPr>
                <w:bCs/>
                <w:sz w:val="16"/>
                <w:szCs w:val="16"/>
              </w:rPr>
            </w:pPr>
          </w:p>
          <w:p w:rsidR="00756FF7" w:rsidRPr="00D51843" w:rsidRDefault="00756FF7" w:rsidP="00756FF7">
            <w:pPr>
              <w:jc w:val="center"/>
              <w:rPr>
                <w:bCs/>
                <w:sz w:val="16"/>
                <w:szCs w:val="16"/>
              </w:rPr>
            </w:pPr>
          </w:p>
          <w:p w:rsidR="00756FF7" w:rsidRPr="00D51843" w:rsidRDefault="00756FF7" w:rsidP="00756FF7">
            <w:pPr>
              <w:jc w:val="center"/>
              <w:rPr>
                <w:sz w:val="16"/>
                <w:szCs w:val="16"/>
              </w:rPr>
            </w:pPr>
            <w:r w:rsidRPr="00D51843">
              <w:rPr>
                <w:bCs/>
                <w:sz w:val="16"/>
                <w:szCs w:val="16"/>
              </w:rPr>
              <w:t>14</w:t>
            </w:r>
            <w:r w:rsidRPr="00D51843">
              <w:rPr>
                <w:bCs/>
                <w:sz w:val="16"/>
                <w:szCs w:val="16"/>
                <w:lang w:val="uk-UA"/>
              </w:rPr>
              <w:t>.07.2025</w:t>
            </w:r>
          </w:p>
        </w:tc>
        <w:tc>
          <w:tcPr>
            <w:tcW w:w="393" w:type="pct"/>
            <w:shd w:val="clear" w:color="auto" w:fill="FFFFFF"/>
            <w:vAlign w:val="center"/>
          </w:tcPr>
          <w:p w:rsidR="00756FF7" w:rsidRPr="00D51843" w:rsidRDefault="00756FF7" w:rsidP="00756FF7">
            <w:pPr>
              <w:jc w:val="center"/>
              <w:rPr>
                <w:color w:val="000000"/>
                <w:sz w:val="16"/>
                <w:szCs w:val="16"/>
                <w:lang w:eastAsia="uk-UA"/>
              </w:rPr>
            </w:pPr>
            <w:r w:rsidRPr="00D51843">
              <w:rPr>
                <w:color w:val="000000"/>
                <w:sz w:val="16"/>
                <w:szCs w:val="16"/>
                <w:lang w:eastAsia="uk-UA"/>
              </w:rPr>
              <w:t>Управління інфраструктури та промисловості</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4C025C">
              <w:rPr>
                <w:bCs/>
                <w:sz w:val="16"/>
                <w:szCs w:val="16"/>
                <w:lang w:val="uk-UA"/>
              </w:rPr>
              <w:t>Фінанси</w:t>
            </w:r>
          </w:p>
        </w:tc>
        <w:tc>
          <w:tcPr>
            <w:tcW w:w="465" w:type="pct"/>
            <w:shd w:val="clear" w:color="auto" w:fill="FFFFFF"/>
            <w:vAlign w:val="center"/>
          </w:tcPr>
          <w:p w:rsidR="00756FF7" w:rsidRPr="00D51843" w:rsidRDefault="00756FF7" w:rsidP="00756FF7">
            <w:pPr>
              <w:jc w:val="center"/>
              <w:rPr>
                <w:color w:val="000000"/>
                <w:sz w:val="16"/>
                <w:szCs w:val="16"/>
                <w:lang w:eastAsia="uk-UA"/>
              </w:rPr>
            </w:pPr>
            <w:r w:rsidRPr="00D51843">
              <w:rPr>
                <w:color w:val="000000"/>
                <w:sz w:val="16"/>
                <w:szCs w:val="16"/>
                <w:lang w:eastAsia="uk-UA"/>
              </w:rPr>
              <w:t>Щодо фінансування видатків</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072A78">
        <w:trPr>
          <w:trHeight w:val="975"/>
        </w:trPr>
        <w:tc>
          <w:tcPr>
            <w:tcW w:w="170" w:type="pct"/>
            <w:shd w:val="clear" w:color="auto" w:fill="FFFFFF"/>
            <w:vAlign w:val="center"/>
          </w:tcPr>
          <w:p w:rsidR="00756FF7" w:rsidRDefault="004D6711" w:rsidP="00756FF7">
            <w:pPr>
              <w:jc w:val="center"/>
              <w:rPr>
                <w:b/>
                <w:bCs/>
                <w:sz w:val="16"/>
                <w:szCs w:val="16"/>
                <w:lang w:val="uk-UA"/>
              </w:rPr>
            </w:pPr>
            <w:r>
              <w:rPr>
                <w:b/>
                <w:bCs/>
                <w:sz w:val="16"/>
                <w:szCs w:val="16"/>
                <w:lang w:val="uk-UA"/>
              </w:rPr>
              <w:t>4934</w:t>
            </w:r>
          </w:p>
        </w:tc>
        <w:tc>
          <w:tcPr>
            <w:tcW w:w="479" w:type="pct"/>
            <w:shd w:val="clear" w:color="auto" w:fill="FFFFFF"/>
            <w:vAlign w:val="center"/>
          </w:tcPr>
          <w:p w:rsidR="00756FF7" w:rsidRPr="00D51843" w:rsidRDefault="00756FF7" w:rsidP="00756FF7">
            <w:pPr>
              <w:jc w:val="center"/>
              <w:rPr>
                <w:color w:val="000000"/>
                <w:sz w:val="16"/>
                <w:szCs w:val="16"/>
                <w:lang w:val="ru-RU" w:eastAsia="uk-UA"/>
              </w:rPr>
            </w:pPr>
            <w:r w:rsidRPr="00D51843">
              <w:rPr>
                <w:color w:val="000000"/>
                <w:sz w:val="16"/>
                <w:szCs w:val="16"/>
                <w:lang w:val="ru-RU" w:eastAsia="uk-UA"/>
              </w:rPr>
              <w:t>Про внесення змін в межах асигнувань</w:t>
            </w:r>
          </w:p>
        </w:tc>
        <w:tc>
          <w:tcPr>
            <w:tcW w:w="357" w:type="pct"/>
            <w:shd w:val="clear" w:color="auto" w:fill="FFFFFF"/>
            <w:vAlign w:val="center"/>
          </w:tcPr>
          <w:p w:rsidR="00756FF7" w:rsidRPr="00D51843" w:rsidRDefault="00756FF7" w:rsidP="00756FF7">
            <w:pPr>
              <w:rPr>
                <w:color w:val="000000"/>
                <w:sz w:val="16"/>
                <w:szCs w:val="16"/>
                <w:lang w:eastAsia="uk-UA"/>
              </w:rPr>
            </w:pPr>
            <w:r w:rsidRPr="00D51843">
              <w:rPr>
                <w:color w:val="000000"/>
                <w:sz w:val="16"/>
                <w:szCs w:val="16"/>
                <w:lang w:eastAsia="uk-UA"/>
              </w:rPr>
              <w:t>№вх-3678/25</w:t>
            </w:r>
          </w:p>
        </w:tc>
        <w:tc>
          <w:tcPr>
            <w:tcW w:w="302" w:type="pct"/>
            <w:shd w:val="clear" w:color="auto" w:fill="FFFFFF"/>
          </w:tcPr>
          <w:p w:rsidR="00756FF7" w:rsidRPr="00D51843" w:rsidRDefault="00756FF7" w:rsidP="00756FF7">
            <w:pPr>
              <w:jc w:val="center"/>
              <w:rPr>
                <w:sz w:val="16"/>
                <w:szCs w:val="16"/>
              </w:rPr>
            </w:pPr>
            <w:r w:rsidRPr="00D51843">
              <w:rPr>
                <w:bCs/>
                <w:sz w:val="16"/>
                <w:szCs w:val="16"/>
                <w:lang w:val="uk-UA"/>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sz w:val="16"/>
                <w:szCs w:val="16"/>
              </w:rPr>
            </w:pPr>
            <w:r w:rsidRPr="00D51843">
              <w:rPr>
                <w:bCs/>
                <w:sz w:val="16"/>
                <w:szCs w:val="16"/>
              </w:rPr>
              <w:t>14</w:t>
            </w:r>
            <w:r w:rsidRPr="00D51843">
              <w:rPr>
                <w:bCs/>
                <w:sz w:val="16"/>
                <w:szCs w:val="16"/>
                <w:lang w:val="uk-UA"/>
              </w:rPr>
              <w:t>.07.2025</w:t>
            </w:r>
          </w:p>
        </w:tc>
        <w:tc>
          <w:tcPr>
            <w:tcW w:w="393" w:type="pct"/>
            <w:shd w:val="clear" w:color="auto" w:fill="FFFFFF"/>
            <w:vAlign w:val="center"/>
          </w:tcPr>
          <w:p w:rsidR="00756FF7" w:rsidRPr="00D51843" w:rsidRDefault="00756FF7" w:rsidP="00756FF7">
            <w:pPr>
              <w:jc w:val="center"/>
              <w:rPr>
                <w:color w:val="000000"/>
                <w:sz w:val="16"/>
                <w:szCs w:val="16"/>
                <w:lang w:eastAsia="uk-UA"/>
              </w:rPr>
            </w:pPr>
            <w:r w:rsidRPr="00D51843">
              <w:rPr>
                <w:color w:val="000000"/>
                <w:sz w:val="16"/>
                <w:szCs w:val="16"/>
                <w:lang w:eastAsia="uk-UA"/>
              </w:rPr>
              <w:t>Управління культури і туризму</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D51843" w:rsidRDefault="00756FF7" w:rsidP="00756FF7">
            <w:pPr>
              <w:jc w:val="center"/>
              <w:rPr>
                <w:color w:val="000000"/>
                <w:sz w:val="16"/>
                <w:szCs w:val="16"/>
                <w:lang w:val="ru-RU" w:eastAsia="uk-UA"/>
              </w:rPr>
            </w:pPr>
            <w:r w:rsidRPr="00D51843">
              <w:rPr>
                <w:color w:val="000000"/>
                <w:sz w:val="16"/>
                <w:szCs w:val="16"/>
                <w:lang w:val="ru-RU" w:eastAsia="uk-UA"/>
              </w:rPr>
              <w:t>Про внесення змін в межах асигнувань</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216387">
        <w:trPr>
          <w:trHeight w:val="975"/>
        </w:trPr>
        <w:tc>
          <w:tcPr>
            <w:tcW w:w="170" w:type="pct"/>
            <w:shd w:val="clear" w:color="auto" w:fill="FFFFFF"/>
            <w:vAlign w:val="center"/>
          </w:tcPr>
          <w:p w:rsidR="00756FF7" w:rsidRDefault="004D6711" w:rsidP="00756FF7">
            <w:pPr>
              <w:jc w:val="center"/>
              <w:rPr>
                <w:b/>
                <w:bCs/>
                <w:sz w:val="16"/>
                <w:szCs w:val="16"/>
                <w:lang w:val="uk-UA"/>
              </w:rPr>
            </w:pPr>
            <w:r>
              <w:rPr>
                <w:b/>
                <w:bCs/>
                <w:sz w:val="16"/>
                <w:szCs w:val="16"/>
                <w:lang w:val="uk-UA"/>
              </w:rPr>
              <w:t>4935</w:t>
            </w:r>
          </w:p>
        </w:tc>
        <w:tc>
          <w:tcPr>
            <w:tcW w:w="479" w:type="pct"/>
            <w:shd w:val="clear" w:color="auto" w:fill="FFFFFF"/>
            <w:vAlign w:val="center"/>
          </w:tcPr>
          <w:p w:rsidR="00756FF7" w:rsidRPr="00AB714E" w:rsidRDefault="00756FF7" w:rsidP="00756FF7">
            <w:pPr>
              <w:jc w:val="center"/>
              <w:rPr>
                <w:sz w:val="16"/>
                <w:szCs w:val="16"/>
                <w:lang w:val="uk-UA"/>
              </w:rPr>
            </w:pPr>
            <w:r>
              <w:rPr>
                <w:sz w:val="16"/>
                <w:szCs w:val="16"/>
                <w:lang w:val="uk-UA"/>
              </w:rPr>
              <w:t>Виконання зведеного бюджету та обласного</w:t>
            </w:r>
          </w:p>
        </w:tc>
        <w:tc>
          <w:tcPr>
            <w:tcW w:w="357" w:type="pct"/>
            <w:shd w:val="clear" w:color="auto" w:fill="FFFFFF"/>
            <w:vAlign w:val="center"/>
          </w:tcPr>
          <w:p w:rsidR="00756FF7" w:rsidRPr="00AB714E" w:rsidRDefault="00756FF7" w:rsidP="00756FF7">
            <w:pPr>
              <w:jc w:val="center"/>
              <w:rPr>
                <w:sz w:val="16"/>
                <w:szCs w:val="16"/>
                <w:lang w:val="uk-UA"/>
              </w:rPr>
            </w:pPr>
            <w:r>
              <w:rPr>
                <w:sz w:val="16"/>
                <w:szCs w:val="16"/>
                <w:lang w:val="uk-UA"/>
              </w:rPr>
              <w:t>№вих-1124/03-20/25</w:t>
            </w:r>
          </w:p>
        </w:tc>
        <w:tc>
          <w:tcPr>
            <w:tcW w:w="302" w:type="pct"/>
            <w:shd w:val="clear" w:color="auto" w:fill="FFFFFF"/>
            <w:vAlign w:val="center"/>
          </w:tcPr>
          <w:p w:rsidR="00756FF7" w:rsidRPr="00AB714E" w:rsidRDefault="00756FF7" w:rsidP="00756FF7">
            <w:pPr>
              <w:jc w:val="center"/>
              <w:rPr>
                <w:sz w:val="16"/>
                <w:szCs w:val="16"/>
                <w:lang w:val="uk-UA"/>
              </w:rPr>
            </w:pPr>
            <w:r>
              <w:rPr>
                <w:sz w:val="16"/>
                <w:szCs w:val="16"/>
                <w:lang w:val="uk-UA"/>
              </w:rPr>
              <w:t>14.07.2025</w:t>
            </w:r>
          </w:p>
        </w:tc>
        <w:tc>
          <w:tcPr>
            <w:tcW w:w="308" w:type="pct"/>
            <w:shd w:val="clear" w:color="auto" w:fill="FFFFFF"/>
            <w:vAlign w:val="center"/>
          </w:tcPr>
          <w:p w:rsidR="00756FF7" w:rsidRPr="001D6C19" w:rsidRDefault="00756FF7" w:rsidP="00756FF7">
            <w:pPr>
              <w:jc w:val="center"/>
            </w:pPr>
            <w:r w:rsidRPr="001D6C19">
              <w:t>-</w:t>
            </w:r>
          </w:p>
        </w:tc>
        <w:tc>
          <w:tcPr>
            <w:tcW w:w="393" w:type="pct"/>
            <w:shd w:val="clear" w:color="auto" w:fill="FFFFFF"/>
            <w:vAlign w:val="center"/>
          </w:tcPr>
          <w:p w:rsidR="00756FF7" w:rsidRPr="00B3199A" w:rsidRDefault="00756FF7" w:rsidP="00756FF7">
            <w:pPr>
              <w:jc w:val="center"/>
              <w:rPr>
                <w:lang w:val="ru-RU"/>
              </w:rPr>
            </w:pPr>
            <w:r w:rsidRPr="00A34C0F">
              <w:rPr>
                <w:sz w:val="16"/>
                <w:szCs w:val="16"/>
                <w:lang w:val="uk-UA"/>
              </w:rPr>
              <w:t>Відділ зведеного бюджету та міжбюджетних відносин</w:t>
            </w:r>
          </w:p>
        </w:tc>
        <w:tc>
          <w:tcPr>
            <w:tcW w:w="275" w:type="pct"/>
            <w:shd w:val="clear" w:color="auto" w:fill="FFFFFF"/>
            <w:vAlign w:val="center"/>
          </w:tcPr>
          <w:p w:rsidR="00756FF7" w:rsidRPr="00A34C0F" w:rsidRDefault="00756FF7" w:rsidP="00756FF7">
            <w:pPr>
              <w:jc w:val="center"/>
              <w:rPr>
                <w:lang w:val="uk-UA"/>
              </w:rPr>
            </w:pPr>
            <w:r w:rsidRPr="00A34C0F">
              <w:rPr>
                <w:lang w:val="uk-UA"/>
              </w:rPr>
              <w:t>-</w:t>
            </w:r>
          </w:p>
        </w:tc>
        <w:tc>
          <w:tcPr>
            <w:tcW w:w="166" w:type="pct"/>
            <w:shd w:val="clear" w:color="auto" w:fill="FFFFFF"/>
            <w:vAlign w:val="center"/>
          </w:tcPr>
          <w:p w:rsidR="00756FF7" w:rsidRPr="00A34C0F" w:rsidRDefault="00756FF7" w:rsidP="00756FF7">
            <w:pPr>
              <w:jc w:val="center"/>
              <w:rPr>
                <w:lang w:val="uk-UA"/>
              </w:rPr>
            </w:pPr>
            <w:r w:rsidRPr="00A34C0F">
              <w:rPr>
                <w:lang w:val="uk-UA"/>
              </w:rPr>
              <w:t>-</w:t>
            </w:r>
          </w:p>
        </w:tc>
        <w:tc>
          <w:tcPr>
            <w:tcW w:w="263" w:type="pct"/>
            <w:shd w:val="clear" w:color="auto" w:fill="FFFFFF"/>
            <w:vAlign w:val="center"/>
          </w:tcPr>
          <w:p w:rsidR="00756FF7" w:rsidRPr="00A34C0F" w:rsidRDefault="00756FF7" w:rsidP="00756FF7">
            <w:pPr>
              <w:jc w:val="center"/>
            </w:pPr>
            <w:r w:rsidRPr="00A34C0F">
              <w:rPr>
                <w:sz w:val="16"/>
                <w:szCs w:val="16"/>
                <w:lang w:val="ru-RU"/>
              </w:rPr>
              <w:t>фінанси</w:t>
            </w:r>
          </w:p>
        </w:tc>
        <w:tc>
          <w:tcPr>
            <w:tcW w:w="465" w:type="pct"/>
            <w:shd w:val="clear" w:color="auto" w:fill="FFFFFF"/>
            <w:vAlign w:val="center"/>
          </w:tcPr>
          <w:p w:rsidR="00756FF7" w:rsidRPr="00B3199A" w:rsidRDefault="00756FF7" w:rsidP="00756FF7">
            <w:pPr>
              <w:jc w:val="center"/>
              <w:rPr>
                <w:lang w:val="ru-RU"/>
              </w:rPr>
            </w:pPr>
            <w:r w:rsidRPr="00A34C0F">
              <w:rPr>
                <w:sz w:val="16"/>
                <w:szCs w:val="16"/>
                <w:lang w:val="ru-RU"/>
              </w:rPr>
              <w:t>Виконання видатків зведеного бюджету та обласного за січень – червень 2025 року</w:t>
            </w:r>
          </w:p>
        </w:tc>
        <w:tc>
          <w:tcPr>
            <w:tcW w:w="325" w:type="pct"/>
            <w:shd w:val="clear" w:color="auto" w:fill="FFFFFF"/>
            <w:vAlign w:val="center"/>
          </w:tcPr>
          <w:p w:rsidR="00756FF7" w:rsidRPr="00A34C0F" w:rsidRDefault="00756FF7" w:rsidP="00756FF7">
            <w:pPr>
              <w:jc w:val="center"/>
            </w:pPr>
            <w:r w:rsidRPr="00A34C0F">
              <w:rPr>
                <w:iCs/>
                <w:sz w:val="16"/>
                <w:szCs w:val="16"/>
                <w:lang w:val="uk-UA"/>
              </w:rPr>
              <w:t>Текстовий документ</w:t>
            </w:r>
          </w:p>
        </w:tc>
        <w:tc>
          <w:tcPr>
            <w:tcW w:w="235" w:type="pct"/>
            <w:shd w:val="clear" w:color="auto" w:fill="FFFFFF"/>
            <w:vAlign w:val="center"/>
          </w:tcPr>
          <w:p w:rsidR="00756FF7" w:rsidRPr="00A34C0F" w:rsidRDefault="00756FF7" w:rsidP="00756FF7">
            <w:pPr>
              <w:jc w:val="center"/>
            </w:pPr>
            <w:r w:rsidRPr="00A34C0F">
              <w:rPr>
                <w:sz w:val="16"/>
                <w:szCs w:val="16"/>
                <w:lang w:val="uk-UA"/>
              </w:rPr>
              <w:t>Лист, таблиці</w:t>
            </w:r>
          </w:p>
        </w:tc>
        <w:tc>
          <w:tcPr>
            <w:tcW w:w="162" w:type="pct"/>
            <w:shd w:val="clear" w:color="auto" w:fill="FFFFFF"/>
            <w:vAlign w:val="center"/>
          </w:tcPr>
          <w:p w:rsidR="00756FF7" w:rsidRPr="00A34C0F" w:rsidRDefault="00756FF7" w:rsidP="00756FF7">
            <w:pPr>
              <w:jc w:val="center"/>
            </w:pPr>
            <w:r w:rsidRPr="00A34C0F">
              <w:t>-</w:t>
            </w:r>
          </w:p>
        </w:tc>
        <w:tc>
          <w:tcPr>
            <w:tcW w:w="310" w:type="pct"/>
            <w:shd w:val="clear" w:color="auto" w:fill="FFFFFF"/>
            <w:vAlign w:val="center"/>
          </w:tcPr>
          <w:p w:rsidR="00756FF7" w:rsidRPr="00A34C0F" w:rsidRDefault="00756FF7" w:rsidP="00756FF7">
            <w:pPr>
              <w:jc w:val="center"/>
              <w:rPr>
                <w:sz w:val="16"/>
                <w:szCs w:val="16"/>
                <w:lang w:val="uk-UA"/>
              </w:rPr>
            </w:pPr>
            <w:r w:rsidRPr="00A34C0F">
              <w:rPr>
                <w:sz w:val="16"/>
                <w:szCs w:val="16"/>
                <w:lang w:val="uk-UA"/>
              </w:rPr>
              <w:t>Паперова</w:t>
            </w:r>
          </w:p>
          <w:p w:rsidR="00756FF7" w:rsidRPr="00A34C0F" w:rsidRDefault="00756FF7" w:rsidP="00756FF7">
            <w:pPr>
              <w:jc w:val="center"/>
            </w:pPr>
            <w:r w:rsidRPr="00A34C0F">
              <w:rPr>
                <w:sz w:val="16"/>
                <w:szCs w:val="16"/>
                <w:lang w:val="uk-UA"/>
              </w:rPr>
              <w:t>електронна</w:t>
            </w:r>
          </w:p>
        </w:tc>
        <w:tc>
          <w:tcPr>
            <w:tcW w:w="614" w:type="pct"/>
            <w:shd w:val="clear" w:color="auto" w:fill="FFFFFF"/>
            <w:vAlign w:val="center"/>
          </w:tcPr>
          <w:p w:rsidR="00756FF7" w:rsidRPr="00A34C0F" w:rsidRDefault="00756FF7" w:rsidP="00756FF7">
            <w:pPr>
              <w:jc w:val="center"/>
              <w:rPr>
                <w:sz w:val="16"/>
                <w:szCs w:val="16"/>
                <w:lang w:val="ru-RU"/>
              </w:rPr>
            </w:pPr>
            <w:r w:rsidRPr="00A34C0F">
              <w:rPr>
                <w:sz w:val="16"/>
                <w:szCs w:val="16"/>
                <w:lang w:val="uk-UA"/>
              </w:rPr>
              <w:t>Відділ зведеного бюджету та міжбюджетних відносин</w:t>
            </w:r>
          </w:p>
          <w:p w:rsidR="00756FF7" w:rsidRPr="00B3199A" w:rsidRDefault="00756FF7" w:rsidP="00756FF7">
            <w:pPr>
              <w:jc w:val="center"/>
              <w:rPr>
                <w:lang w:val="ru-RU"/>
              </w:rPr>
            </w:pPr>
          </w:p>
        </w:tc>
        <w:tc>
          <w:tcPr>
            <w:tcW w:w="176" w:type="pct"/>
            <w:shd w:val="clear" w:color="auto" w:fill="FFFFFF"/>
            <w:vAlign w:val="center"/>
          </w:tcPr>
          <w:p w:rsidR="00756FF7" w:rsidRPr="00A34C0F" w:rsidRDefault="00756FF7" w:rsidP="00756FF7">
            <w:pPr>
              <w:jc w:val="center"/>
              <w:rPr>
                <w:lang w:val="uk-UA"/>
              </w:rPr>
            </w:pPr>
            <w:r>
              <w:rPr>
                <w:lang w:val="uk-UA"/>
              </w:rPr>
              <w:t>-</w:t>
            </w:r>
          </w:p>
        </w:tc>
      </w:tr>
      <w:tr w:rsidR="00756FF7" w:rsidRPr="00B7371E" w:rsidTr="004D6711">
        <w:trPr>
          <w:trHeight w:val="975"/>
        </w:trPr>
        <w:tc>
          <w:tcPr>
            <w:tcW w:w="170" w:type="pct"/>
            <w:shd w:val="clear" w:color="auto" w:fill="FFFFFF"/>
            <w:vAlign w:val="center"/>
          </w:tcPr>
          <w:p w:rsidR="00756FF7" w:rsidRDefault="004D6711" w:rsidP="00756FF7">
            <w:pPr>
              <w:jc w:val="center"/>
              <w:rPr>
                <w:b/>
                <w:bCs/>
                <w:sz w:val="16"/>
                <w:szCs w:val="16"/>
                <w:lang w:val="uk-UA"/>
              </w:rPr>
            </w:pPr>
            <w:r>
              <w:rPr>
                <w:b/>
                <w:bCs/>
                <w:sz w:val="16"/>
                <w:szCs w:val="16"/>
                <w:lang w:val="uk-UA"/>
              </w:rPr>
              <w:t>4936</w:t>
            </w:r>
          </w:p>
        </w:tc>
        <w:tc>
          <w:tcPr>
            <w:tcW w:w="479" w:type="pct"/>
            <w:shd w:val="clear" w:color="auto" w:fill="FFFFFF"/>
            <w:vAlign w:val="center"/>
          </w:tcPr>
          <w:p w:rsidR="00756FF7" w:rsidRPr="00AB714E" w:rsidRDefault="00756FF7" w:rsidP="00756FF7">
            <w:pPr>
              <w:jc w:val="center"/>
              <w:rPr>
                <w:sz w:val="16"/>
                <w:szCs w:val="16"/>
                <w:lang w:val="uk-UA"/>
              </w:rPr>
            </w:pPr>
            <w:r>
              <w:rPr>
                <w:sz w:val="16"/>
                <w:szCs w:val="16"/>
                <w:lang w:val="uk-UA"/>
              </w:rPr>
              <w:t>Про розміщення інформації</w:t>
            </w:r>
          </w:p>
        </w:tc>
        <w:tc>
          <w:tcPr>
            <w:tcW w:w="357" w:type="pct"/>
            <w:shd w:val="clear" w:color="auto" w:fill="FFFFFF"/>
            <w:vAlign w:val="center"/>
          </w:tcPr>
          <w:p w:rsidR="00756FF7" w:rsidRPr="00AB714E" w:rsidRDefault="00756FF7" w:rsidP="00756FF7">
            <w:pPr>
              <w:jc w:val="center"/>
              <w:rPr>
                <w:sz w:val="16"/>
                <w:szCs w:val="16"/>
                <w:lang w:val="uk-UA"/>
              </w:rPr>
            </w:pPr>
            <w:r>
              <w:rPr>
                <w:sz w:val="16"/>
                <w:szCs w:val="16"/>
                <w:lang w:val="uk-UA"/>
              </w:rPr>
              <w:t>№вих-1130/03-20/25</w:t>
            </w:r>
          </w:p>
        </w:tc>
        <w:tc>
          <w:tcPr>
            <w:tcW w:w="302" w:type="pct"/>
            <w:shd w:val="clear" w:color="auto" w:fill="FFFFFF"/>
            <w:vAlign w:val="center"/>
          </w:tcPr>
          <w:p w:rsidR="00756FF7" w:rsidRPr="00AB714E" w:rsidRDefault="00756FF7" w:rsidP="00756FF7">
            <w:pPr>
              <w:jc w:val="center"/>
              <w:rPr>
                <w:sz w:val="16"/>
                <w:szCs w:val="16"/>
                <w:lang w:val="uk-UA"/>
              </w:rPr>
            </w:pPr>
            <w:r>
              <w:rPr>
                <w:sz w:val="16"/>
                <w:szCs w:val="16"/>
                <w:lang w:val="uk-UA"/>
              </w:rPr>
              <w:t>14.07.2025</w:t>
            </w:r>
          </w:p>
        </w:tc>
        <w:tc>
          <w:tcPr>
            <w:tcW w:w="308" w:type="pct"/>
            <w:shd w:val="clear" w:color="auto" w:fill="FFFFFF"/>
            <w:vAlign w:val="center"/>
          </w:tcPr>
          <w:p w:rsidR="00756FF7" w:rsidRPr="000A7B68" w:rsidRDefault="00756FF7" w:rsidP="00756FF7">
            <w:pPr>
              <w:jc w:val="center"/>
              <w:rPr>
                <w:sz w:val="16"/>
                <w:szCs w:val="16"/>
                <w:lang w:val="ru-RU"/>
              </w:rPr>
            </w:pPr>
            <w:r>
              <w:rPr>
                <w:sz w:val="16"/>
                <w:szCs w:val="16"/>
                <w:lang w:val="ru-RU"/>
              </w:rPr>
              <w:t>-</w:t>
            </w:r>
          </w:p>
        </w:tc>
        <w:tc>
          <w:tcPr>
            <w:tcW w:w="393" w:type="pct"/>
            <w:shd w:val="clear" w:color="auto" w:fill="FFFFFF"/>
            <w:vAlign w:val="center"/>
          </w:tcPr>
          <w:p w:rsidR="00756FF7" w:rsidRPr="00AB714E" w:rsidRDefault="00756FF7" w:rsidP="00756FF7">
            <w:pPr>
              <w:jc w:val="center"/>
              <w:rPr>
                <w:sz w:val="16"/>
                <w:szCs w:val="16"/>
                <w:lang w:val="uk-UA"/>
              </w:rPr>
            </w:pPr>
            <w:r w:rsidRPr="00A34C0F">
              <w:rPr>
                <w:sz w:val="16"/>
                <w:szCs w:val="16"/>
                <w:lang w:val="uk-UA"/>
              </w:rPr>
              <w:t>Відділ зведеного бюджету та міжбюджетних відносин</w:t>
            </w:r>
          </w:p>
        </w:tc>
        <w:tc>
          <w:tcPr>
            <w:tcW w:w="275" w:type="pct"/>
            <w:shd w:val="clear" w:color="auto" w:fill="FFFFFF"/>
            <w:vAlign w:val="center"/>
          </w:tcPr>
          <w:p w:rsidR="00756FF7" w:rsidRPr="000A7B68" w:rsidRDefault="00756FF7" w:rsidP="00756FF7">
            <w:pPr>
              <w:jc w:val="center"/>
              <w:rPr>
                <w:sz w:val="16"/>
                <w:szCs w:val="16"/>
                <w:lang w:val="ru-RU"/>
              </w:rPr>
            </w:pPr>
            <w:r>
              <w:rPr>
                <w:sz w:val="16"/>
                <w:szCs w:val="16"/>
                <w:lang w:val="ru-RU"/>
              </w:rPr>
              <w:t>-</w:t>
            </w:r>
          </w:p>
        </w:tc>
        <w:tc>
          <w:tcPr>
            <w:tcW w:w="166" w:type="pct"/>
            <w:shd w:val="clear" w:color="auto" w:fill="FFFFFF"/>
            <w:vAlign w:val="center"/>
          </w:tcPr>
          <w:p w:rsidR="00756FF7" w:rsidRPr="000A7B68" w:rsidRDefault="00756FF7" w:rsidP="00756FF7">
            <w:pPr>
              <w:jc w:val="center"/>
              <w:rPr>
                <w:sz w:val="16"/>
                <w:szCs w:val="16"/>
                <w:lang w:val="ru-RU"/>
              </w:rPr>
            </w:pPr>
            <w:r>
              <w:rPr>
                <w:sz w:val="16"/>
                <w:szCs w:val="16"/>
                <w:lang w:val="ru-RU"/>
              </w:rPr>
              <w:t>-</w:t>
            </w:r>
          </w:p>
        </w:tc>
        <w:tc>
          <w:tcPr>
            <w:tcW w:w="263" w:type="pct"/>
            <w:shd w:val="clear" w:color="auto" w:fill="FFFFFF"/>
            <w:vAlign w:val="center"/>
          </w:tcPr>
          <w:p w:rsidR="00756FF7" w:rsidRPr="00AB714E" w:rsidRDefault="00756FF7" w:rsidP="00756FF7">
            <w:pPr>
              <w:jc w:val="center"/>
              <w:rPr>
                <w:sz w:val="16"/>
                <w:szCs w:val="16"/>
                <w:lang w:val="uk-UA"/>
              </w:rPr>
            </w:pPr>
            <w:r>
              <w:rPr>
                <w:sz w:val="16"/>
                <w:szCs w:val="16"/>
                <w:lang w:val="uk-UA"/>
              </w:rPr>
              <w:t>фінанси</w:t>
            </w:r>
          </w:p>
        </w:tc>
        <w:tc>
          <w:tcPr>
            <w:tcW w:w="465" w:type="pct"/>
            <w:shd w:val="clear" w:color="auto" w:fill="FFFFFF"/>
            <w:vAlign w:val="center"/>
          </w:tcPr>
          <w:p w:rsidR="00756FF7" w:rsidRPr="001B5A4F" w:rsidRDefault="00756FF7" w:rsidP="00756FF7">
            <w:pPr>
              <w:jc w:val="center"/>
              <w:rPr>
                <w:sz w:val="16"/>
                <w:szCs w:val="16"/>
                <w:lang w:val="ru-RU"/>
              </w:rPr>
            </w:pPr>
            <w:r w:rsidRPr="001B5A4F">
              <w:rPr>
                <w:sz w:val="16"/>
                <w:szCs w:val="16"/>
                <w:lang w:val="uk-UA"/>
              </w:rPr>
              <w:t>Виконання обласного бюджету за січень-червень 2025 року</w:t>
            </w:r>
          </w:p>
        </w:tc>
        <w:tc>
          <w:tcPr>
            <w:tcW w:w="325" w:type="pct"/>
            <w:shd w:val="clear" w:color="auto" w:fill="FFFFFF"/>
            <w:vAlign w:val="center"/>
          </w:tcPr>
          <w:p w:rsidR="00756FF7" w:rsidRPr="00AB714E" w:rsidRDefault="00756FF7" w:rsidP="00756FF7">
            <w:pPr>
              <w:jc w:val="center"/>
              <w:rPr>
                <w:sz w:val="16"/>
                <w:szCs w:val="16"/>
                <w:lang w:val="uk-UA"/>
              </w:rPr>
            </w:pPr>
            <w:r>
              <w:rPr>
                <w:sz w:val="16"/>
                <w:szCs w:val="16"/>
                <w:lang w:val="uk-UA"/>
              </w:rPr>
              <w:t>Текстовий документ</w:t>
            </w:r>
          </w:p>
        </w:tc>
        <w:tc>
          <w:tcPr>
            <w:tcW w:w="235" w:type="pct"/>
            <w:shd w:val="clear" w:color="auto" w:fill="FFFFFF"/>
            <w:vAlign w:val="center"/>
          </w:tcPr>
          <w:p w:rsidR="00756FF7" w:rsidRPr="00AB714E" w:rsidRDefault="00756FF7" w:rsidP="00756FF7">
            <w:pPr>
              <w:jc w:val="center"/>
              <w:rPr>
                <w:sz w:val="16"/>
                <w:szCs w:val="16"/>
                <w:lang w:val="uk-UA"/>
              </w:rPr>
            </w:pPr>
            <w:r>
              <w:rPr>
                <w:sz w:val="16"/>
                <w:szCs w:val="16"/>
                <w:lang w:val="uk-UA"/>
              </w:rPr>
              <w:t>Лист, таблиці</w:t>
            </w:r>
          </w:p>
        </w:tc>
        <w:tc>
          <w:tcPr>
            <w:tcW w:w="162" w:type="pct"/>
            <w:shd w:val="clear" w:color="auto" w:fill="FFFFFF"/>
            <w:vAlign w:val="center"/>
          </w:tcPr>
          <w:p w:rsidR="00756FF7" w:rsidRPr="000A7B68" w:rsidRDefault="00756FF7" w:rsidP="00756FF7">
            <w:pPr>
              <w:jc w:val="center"/>
              <w:rPr>
                <w:sz w:val="16"/>
                <w:szCs w:val="16"/>
                <w:lang w:val="ru-RU"/>
              </w:rPr>
            </w:pPr>
            <w:r>
              <w:rPr>
                <w:sz w:val="16"/>
                <w:szCs w:val="16"/>
                <w:lang w:val="ru-RU"/>
              </w:rPr>
              <w:t>-</w:t>
            </w:r>
          </w:p>
        </w:tc>
        <w:tc>
          <w:tcPr>
            <w:tcW w:w="310" w:type="pct"/>
            <w:shd w:val="clear" w:color="auto" w:fill="FFFFFF"/>
            <w:vAlign w:val="center"/>
          </w:tcPr>
          <w:p w:rsidR="00756FF7" w:rsidRPr="00A34C0F" w:rsidRDefault="00756FF7" w:rsidP="00756FF7">
            <w:pPr>
              <w:jc w:val="center"/>
              <w:rPr>
                <w:sz w:val="16"/>
                <w:szCs w:val="16"/>
                <w:lang w:val="uk-UA"/>
              </w:rPr>
            </w:pPr>
            <w:r w:rsidRPr="00A34C0F">
              <w:rPr>
                <w:sz w:val="16"/>
                <w:szCs w:val="16"/>
                <w:lang w:val="uk-UA"/>
              </w:rPr>
              <w:t>Паперова</w:t>
            </w:r>
          </w:p>
          <w:p w:rsidR="00756FF7" w:rsidRPr="00AB714E" w:rsidRDefault="00756FF7" w:rsidP="00756FF7">
            <w:pPr>
              <w:jc w:val="center"/>
              <w:rPr>
                <w:sz w:val="16"/>
                <w:szCs w:val="16"/>
                <w:lang w:val="uk-UA"/>
              </w:rPr>
            </w:pPr>
            <w:r w:rsidRPr="00A34C0F">
              <w:rPr>
                <w:sz w:val="16"/>
                <w:szCs w:val="16"/>
                <w:lang w:val="uk-UA"/>
              </w:rPr>
              <w:t>електронна</w:t>
            </w:r>
          </w:p>
        </w:tc>
        <w:tc>
          <w:tcPr>
            <w:tcW w:w="614" w:type="pct"/>
            <w:shd w:val="clear" w:color="auto" w:fill="FFFFFF"/>
            <w:vAlign w:val="center"/>
          </w:tcPr>
          <w:p w:rsidR="00756FF7" w:rsidRPr="00A34C0F" w:rsidRDefault="00756FF7" w:rsidP="00756FF7">
            <w:pPr>
              <w:jc w:val="center"/>
              <w:rPr>
                <w:sz w:val="16"/>
                <w:szCs w:val="16"/>
                <w:lang w:val="ru-RU"/>
              </w:rPr>
            </w:pPr>
            <w:r w:rsidRPr="00A34C0F">
              <w:rPr>
                <w:sz w:val="16"/>
                <w:szCs w:val="16"/>
                <w:lang w:val="uk-UA"/>
              </w:rPr>
              <w:t>Відділ зведеного бюджету та міжбюджетних відносин</w:t>
            </w:r>
          </w:p>
          <w:p w:rsidR="00756FF7" w:rsidRPr="00AB714E" w:rsidRDefault="00756FF7" w:rsidP="00756FF7">
            <w:pPr>
              <w:jc w:val="center"/>
              <w:rPr>
                <w:sz w:val="16"/>
                <w:szCs w:val="16"/>
                <w:lang w:val="uk-UA"/>
              </w:rPr>
            </w:pPr>
          </w:p>
        </w:tc>
        <w:tc>
          <w:tcPr>
            <w:tcW w:w="176" w:type="pct"/>
            <w:shd w:val="clear" w:color="auto" w:fill="FFFFFF"/>
            <w:vAlign w:val="center"/>
          </w:tcPr>
          <w:p w:rsidR="00756FF7" w:rsidRPr="000A7B68" w:rsidRDefault="00756FF7" w:rsidP="00756FF7">
            <w:pPr>
              <w:jc w:val="center"/>
              <w:rPr>
                <w:sz w:val="16"/>
                <w:szCs w:val="16"/>
                <w:lang w:val="ru-RU"/>
              </w:rPr>
            </w:pPr>
            <w:r>
              <w:rPr>
                <w:sz w:val="16"/>
                <w:szCs w:val="16"/>
                <w:lang w:val="ru-RU"/>
              </w:rPr>
              <w:t>-</w:t>
            </w:r>
          </w:p>
        </w:tc>
      </w:tr>
      <w:tr w:rsidR="00756FF7" w:rsidRPr="00B7371E" w:rsidTr="00072A78">
        <w:trPr>
          <w:trHeight w:val="975"/>
        </w:trPr>
        <w:tc>
          <w:tcPr>
            <w:tcW w:w="170" w:type="pct"/>
            <w:shd w:val="clear" w:color="auto" w:fill="FFFFFF"/>
            <w:vAlign w:val="center"/>
          </w:tcPr>
          <w:p w:rsidR="00756FF7" w:rsidRDefault="004D6711" w:rsidP="00756FF7">
            <w:pPr>
              <w:jc w:val="center"/>
              <w:rPr>
                <w:b/>
                <w:bCs/>
                <w:sz w:val="16"/>
                <w:szCs w:val="16"/>
                <w:lang w:val="uk-UA"/>
              </w:rPr>
            </w:pPr>
            <w:r>
              <w:rPr>
                <w:b/>
                <w:bCs/>
                <w:sz w:val="16"/>
                <w:szCs w:val="16"/>
                <w:lang w:val="uk-UA"/>
              </w:rPr>
              <w:t>4937</w:t>
            </w:r>
          </w:p>
        </w:tc>
        <w:tc>
          <w:tcPr>
            <w:tcW w:w="479" w:type="pct"/>
            <w:shd w:val="clear" w:color="auto" w:fill="FFFFFF"/>
            <w:vAlign w:val="center"/>
          </w:tcPr>
          <w:p w:rsidR="00756FF7" w:rsidRPr="00D51843" w:rsidRDefault="00756FF7" w:rsidP="00756FF7">
            <w:pPr>
              <w:jc w:val="center"/>
              <w:rPr>
                <w:color w:val="000000"/>
                <w:sz w:val="16"/>
                <w:szCs w:val="16"/>
                <w:lang w:val="ru-RU" w:eastAsia="uk-UA"/>
              </w:rPr>
            </w:pPr>
            <w:r w:rsidRPr="00D51843">
              <w:rPr>
                <w:color w:val="000000"/>
                <w:sz w:val="16"/>
                <w:szCs w:val="16"/>
                <w:lang w:val="uk-UA" w:eastAsia="uk-UA"/>
              </w:rPr>
              <w:t>П</w:t>
            </w:r>
            <w:r w:rsidRPr="00D51843">
              <w:rPr>
                <w:color w:val="000000"/>
                <w:sz w:val="16"/>
                <w:szCs w:val="16"/>
                <w:lang w:val="ru-RU" w:eastAsia="uk-UA"/>
              </w:rPr>
              <w:t>ро виконання плану заходів щодо наповнення місцевих бюджетів</w:t>
            </w:r>
          </w:p>
        </w:tc>
        <w:tc>
          <w:tcPr>
            <w:tcW w:w="357" w:type="pct"/>
            <w:shd w:val="clear" w:color="auto" w:fill="FFFFFF"/>
            <w:vAlign w:val="center"/>
          </w:tcPr>
          <w:p w:rsidR="00756FF7" w:rsidRPr="00D51843" w:rsidRDefault="00756FF7" w:rsidP="00756FF7">
            <w:pPr>
              <w:rPr>
                <w:color w:val="000000"/>
                <w:sz w:val="16"/>
                <w:szCs w:val="16"/>
                <w:lang w:eastAsia="uk-UA"/>
              </w:rPr>
            </w:pPr>
            <w:r w:rsidRPr="00D51843">
              <w:rPr>
                <w:color w:val="000000"/>
                <w:sz w:val="16"/>
                <w:szCs w:val="16"/>
                <w:lang w:eastAsia="uk-UA"/>
              </w:rPr>
              <w:t>№вх-3679/25</w:t>
            </w:r>
          </w:p>
        </w:tc>
        <w:tc>
          <w:tcPr>
            <w:tcW w:w="302" w:type="pct"/>
            <w:shd w:val="clear" w:color="auto" w:fill="FFFFFF"/>
          </w:tcPr>
          <w:p w:rsidR="00756FF7" w:rsidRPr="00D51843" w:rsidRDefault="00756FF7" w:rsidP="00756FF7">
            <w:pPr>
              <w:jc w:val="center"/>
              <w:rPr>
                <w:sz w:val="16"/>
                <w:szCs w:val="16"/>
              </w:rPr>
            </w:pPr>
            <w:r w:rsidRPr="00D51843">
              <w:rPr>
                <w:bCs/>
                <w:sz w:val="16"/>
                <w:szCs w:val="16"/>
                <w:lang w:val="uk-UA"/>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sz w:val="16"/>
                <w:szCs w:val="16"/>
              </w:rPr>
            </w:pPr>
            <w:r w:rsidRPr="00D51843">
              <w:rPr>
                <w:bCs/>
                <w:sz w:val="16"/>
                <w:szCs w:val="16"/>
              </w:rPr>
              <w:t>14</w:t>
            </w:r>
            <w:r w:rsidRPr="00D51843">
              <w:rPr>
                <w:bCs/>
                <w:sz w:val="16"/>
                <w:szCs w:val="16"/>
                <w:lang w:val="uk-UA"/>
              </w:rPr>
              <w:t>.07.2025</w:t>
            </w:r>
          </w:p>
        </w:tc>
        <w:tc>
          <w:tcPr>
            <w:tcW w:w="393" w:type="pct"/>
            <w:shd w:val="clear" w:color="auto" w:fill="FFFFFF"/>
            <w:vAlign w:val="center"/>
          </w:tcPr>
          <w:p w:rsidR="00756FF7" w:rsidRPr="00D51843" w:rsidRDefault="00756FF7" w:rsidP="00756FF7">
            <w:pPr>
              <w:jc w:val="center"/>
              <w:rPr>
                <w:color w:val="000000"/>
                <w:sz w:val="16"/>
                <w:szCs w:val="16"/>
                <w:lang w:eastAsia="uk-UA"/>
              </w:rPr>
            </w:pPr>
            <w:r w:rsidRPr="00D51843">
              <w:rPr>
                <w:color w:val="000000"/>
                <w:sz w:val="16"/>
                <w:szCs w:val="16"/>
                <w:lang w:eastAsia="uk-UA"/>
              </w:rPr>
              <w:t>Рівненська обласна рада</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D51843" w:rsidRDefault="00756FF7" w:rsidP="00756FF7">
            <w:pPr>
              <w:jc w:val="center"/>
              <w:rPr>
                <w:color w:val="000000"/>
                <w:sz w:val="16"/>
                <w:szCs w:val="16"/>
                <w:lang w:val="ru-RU" w:eastAsia="uk-UA"/>
              </w:rPr>
            </w:pPr>
            <w:r w:rsidRPr="00D51843">
              <w:rPr>
                <w:color w:val="000000"/>
                <w:sz w:val="16"/>
                <w:szCs w:val="16"/>
                <w:lang w:val="uk-UA" w:eastAsia="uk-UA"/>
              </w:rPr>
              <w:t>П</w:t>
            </w:r>
            <w:r w:rsidRPr="00D51843">
              <w:rPr>
                <w:color w:val="000000"/>
                <w:sz w:val="16"/>
                <w:szCs w:val="16"/>
                <w:lang w:val="ru-RU" w:eastAsia="uk-UA"/>
              </w:rPr>
              <w:t>ро виконання плану заходів щодо наповнення місцевих бюджетів</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072A78">
        <w:trPr>
          <w:trHeight w:val="975"/>
        </w:trPr>
        <w:tc>
          <w:tcPr>
            <w:tcW w:w="170" w:type="pct"/>
            <w:shd w:val="clear" w:color="auto" w:fill="FFFFFF"/>
            <w:vAlign w:val="center"/>
          </w:tcPr>
          <w:p w:rsidR="00756FF7" w:rsidRDefault="004D6711" w:rsidP="00756FF7">
            <w:pPr>
              <w:jc w:val="center"/>
              <w:rPr>
                <w:b/>
                <w:bCs/>
                <w:sz w:val="16"/>
                <w:szCs w:val="16"/>
                <w:lang w:val="uk-UA"/>
              </w:rPr>
            </w:pPr>
            <w:r>
              <w:rPr>
                <w:b/>
                <w:bCs/>
                <w:sz w:val="16"/>
                <w:szCs w:val="16"/>
                <w:lang w:val="uk-UA"/>
              </w:rPr>
              <w:t>4938</w:t>
            </w:r>
          </w:p>
        </w:tc>
        <w:tc>
          <w:tcPr>
            <w:tcW w:w="479" w:type="pct"/>
            <w:shd w:val="clear" w:color="auto" w:fill="FFFFFF"/>
            <w:vAlign w:val="center"/>
          </w:tcPr>
          <w:p w:rsidR="00756FF7" w:rsidRPr="00D51843" w:rsidRDefault="00756FF7" w:rsidP="00756FF7">
            <w:pPr>
              <w:jc w:val="center"/>
              <w:rPr>
                <w:color w:val="000000"/>
                <w:sz w:val="16"/>
                <w:szCs w:val="16"/>
                <w:lang w:eastAsia="uk-UA"/>
              </w:rPr>
            </w:pPr>
            <w:r w:rsidRPr="00D51843">
              <w:rPr>
                <w:color w:val="000000"/>
                <w:sz w:val="16"/>
                <w:szCs w:val="16"/>
                <w:lang w:eastAsia="uk-UA"/>
              </w:rPr>
              <w:t>Про фінансування коштів</w:t>
            </w:r>
          </w:p>
        </w:tc>
        <w:tc>
          <w:tcPr>
            <w:tcW w:w="357" w:type="pct"/>
            <w:shd w:val="clear" w:color="auto" w:fill="FFFFFF"/>
            <w:vAlign w:val="center"/>
          </w:tcPr>
          <w:p w:rsidR="00756FF7" w:rsidRPr="00D51843" w:rsidRDefault="00756FF7" w:rsidP="00756FF7">
            <w:pPr>
              <w:rPr>
                <w:color w:val="000000"/>
                <w:sz w:val="16"/>
                <w:szCs w:val="16"/>
                <w:lang w:eastAsia="uk-UA"/>
              </w:rPr>
            </w:pPr>
            <w:r w:rsidRPr="00D51843">
              <w:rPr>
                <w:color w:val="000000"/>
                <w:sz w:val="16"/>
                <w:szCs w:val="16"/>
                <w:lang w:eastAsia="uk-UA"/>
              </w:rPr>
              <w:t>№вх-3680/25</w:t>
            </w:r>
          </w:p>
        </w:tc>
        <w:tc>
          <w:tcPr>
            <w:tcW w:w="302" w:type="pct"/>
            <w:shd w:val="clear" w:color="auto" w:fill="FFFFFF"/>
          </w:tcPr>
          <w:p w:rsidR="00756FF7" w:rsidRPr="00D51843" w:rsidRDefault="00756FF7" w:rsidP="00756FF7">
            <w:pPr>
              <w:jc w:val="center"/>
              <w:rPr>
                <w:sz w:val="16"/>
                <w:szCs w:val="16"/>
              </w:rPr>
            </w:pPr>
            <w:r w:rsidRPr="00D51843">
              <w:rPr>
                <w:bCs/>
                <w:sz w:val="16"/>
                <w:szCs w:val="16"/>
                <w:lang w:val="uk-UA"/>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sz w:val="16"/>
                <w:szCs w:val="16"/>
              </w:rPr>
            </w:pPr>
            <w:r w:rsidRPr="00D51843">
              <w:rPr>
                <w:bCs/>
                <w:sz w:val="16"/>
                <w:szCs w:val="16"/>
              </w:rPr>
              <w:t>14</w:t>
            </w:r>
            <w:r w:rsidRPr="00D51843">
              <w:rPr>
                <w:bCs/>
                <w:sz w:val="16"/>
                <w:szCs w:val="16"/>
                <w:lang w:val="uk-UA"/>
              </w:rPr>
              <w:t>.07.2025</w:t>
            </w:r>
          </w:p>
        </w:tc>
        <w:tc>
          <w:tcPr>
            <w:tcW w:w="393" w:type="pct"/>
            <w:shd w:val="clear" w:color="auto" w:fill="FFFFFF"/>
            <w:vAlign w:val="center"/>
          </w:tcPr>
          <w:p w:rsidR="00756FF7" w:rsidRPr="00D51843" w:rsidRDefault="00756FF7" w:rsidP="00756FF7">
            <w:pPr>
              <w:jc w:val="center"/>
              <w:rPr>
                <w:color w:val="000000"/>
                <w:sz w:val="16"/>
                <w:szCs w:val="16"/>
                <w:lang w:eastAsia="uk-UA"/>
              </w:rPr>
            </w:pPr>
            <w:r w:rsidRPr="00D51843">
              <w:rPr>
                <w:color w:val="000000"/>
                <w:sz w:val="16"/>
                <w:szCs w:val="16"/>
                <w:lang w:eastAsia="uk-UA"/>
              </w:rPr>
              <w:t>Рівненська обласна рада</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D51843" w:rsidRDefault="00756FF7" w:rsidP="00756FF7">
            <w:pPr>
              <w:jc w:val="center"/>
              <w:rPr>
                <w:color w:val="000000"/>
                <w:sz w:val="16"/>
                <w:szCs w:val="16"/>
                <w:lang w:eastAsia="uk-UA"/>
              </w:rPr>
            </w:pPr>
            <w:r w:rsidRPr="00D51843">
              <w:rPr>
                <w:color w:val="000000"/>
                <w:sz w:val="16"/>
                <w:szCs w:val="16"/>
                <w:lang w:eastAsia="uk-UA"/>
              </w:rPr>
              <w:t>Про фінансування коштів</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072A78">
        <w:trPr>
          <w:trHeight w:val="975"/>
        </w:trPr>
        <w:tc>
          <w:tcPr>
            <w:tcW w:w="170" w:type="pct"/>
            <w:shd w:val="clear" w:color="auto" w:fill="FFFFFF"/>
            <w:vAlign w:val="center"/>
          </w:tcPr>
          <w:p w:rsidR="00756FF7" w:rsidRDefault="004D6711" w:rsidP="00756FF7">
            <w:pPr>
              <w:jc w:val="center"/>
              <w:rPr>
                <w:b/>
                <w:bCs/>
                <w:sz w:val="16"/>
                <w:szCs w:val="16"/>
                <w:lang w:val="uk-UA"/>
              </w:rPr>
            </w:pPr>
            <w:r>
              <w:rPr>
                <w:b/>
                <w:bCs/>
                <w:sz w:val="16"/>
                <w:szCs w:val="16"/>
                <w:lang w:val="uk-UA"/>
              </w:rPr>
              <w:t>4939</w:t>
            </w:r>
          </w:p>
        </w:tc>
        <w:tc>
          <w:tcPr>
            <w:tcW w:w="479" w:type="pct"/>
            <w:shd w:val="clear" w:color="auto" w:fill="FFFFFF"/>
            <w:vAlign w:val="center"/>
          </w:tcPr>
          <w:p w:rsidR="00756FF7" w:rsidRPr="00D51843" w:rsidRDefault="00756FF7" w:rsidP="00756FF7">
            <w:pPr>
              <w:jc w:val="center"/>
              <w:rPr>
                <w:color w:val="000000"/>
                <w:sz w:val="16"/>
                <w:szCs w:val="16"/>
                <w:lang w:eastAsia="uk-UA"/>
              </w:rPr>
            </w:pPr>
            <w:r w:rsidRPr="00D51843">
              <w:rPr>
                <w:color w:val="000000"/>
                <w:sz w:val="16"/>
                <w:szCs w:val="16"/>
                <w:lang w:eastAsia="uk-UA"/>
              </w:rPr>
              <w:t>Про фінансування коштів</w:t>
            </w:r>
          </w:p>
        </w:tc>
        <w:tc>
          <w:tcPr>
            <w:tcW w:w="357" w:type="pct"/>
            <w:shd w:val="clear" w:color="auto" w:fill="FFFFFF"/>
            <w:vAlign w:val="center"/>
          </w:tcPr>
          <w:p w:rsidR="00756FF7" w:rsidRPr="00D51843" w:rsidRDefault="00756FF7" w:rsidP="00756FF7">
            <w:pPr>
              <w:rPr>
                <w:color w:val="000000"/>
                <w:sz w:val="16"/>
                <w:szCs w:val="16"/>
                <w:lang w:eastAsia="uk-UA"/>
              </w:rPr>
            </w:pPr>
            <w:r w:rsidRPr="00D51843">
              <w:rPr>
                <w:color w:val="000000"/>
                <w:sz w:val="16"/>
                <w:szCs w:val="16"/>
                <w:lang w:eastAsia="uk-UA"/>
              </w:rPr>
              <w:t>№вх-3681/25</w:t>
            </w:r>
          </w:p>
        </w:tc>
        <w:tc>
          <w:tcPr>
            <w:tcW w:w="302" w:type="pct"/>
            <w:shd w:val="clear" w:color="auto" w:fill="FFFFFF"/>
          </w:tcPr>
          <w:p w:rsidR="00756FF7" w:rsidRPr="00D51843" w:rsidRDefault="00756FF7" w:rsidP="00756FF7">
            <w:pPr>
              <w:jc w:val="center"/>
              <w:rPr>
                <w:bCs/>
                <w:sz w:val="16"/>
                <w:szCs w:val="16"/>
              </w:rPr>
            </w:pPr>
          </w:p>
          <w:p w:rsidR="00756FF7" w:rsidRPr="00D51843" w:rsidRDefault="00756FF7" w:rsidP="00756FF7">
            <w:pPr>
              <w:jc w:val="center"/>
              <w:rPr>
                <w:bCs/>
                <w:sz w:val="16"/>
                <w:szCs w:val="16"/>
              </w:rPr>
            </w:pPr>
          </w:p>
          <w:p w:rsidR="00756FF7" w:rsidRPr="00D51843" w:rsidRDefault="00756FF7" w:rsidP="00756FF7">
            <w:pPr>
              <w:jc w:val="center"/>
              <w:rPr>
                <w:bCs/>
                <w:sz w:val="16"/>
                <w:szCs w:val="16"/>
              </w:rPr>
            </w:pPr>
            <w:r w:rsidRPr="00D51843">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14</w:t>
            </w:r>
            <w:r w:rsidRPr="00D51843">
              <w:rPr>
                <w:bCs/>
                <w:sz w:val="16"/>
                <w:szCs w:val="16"/>
                <w:lang w:val="uk-UA"/>
              </w:rPr>
              <w:t>.07.2025</w:t>
            </w:r>
          </w:p>
        </w:tc>
        <w:tc>
          <w:tcPr>
            <w:tcW w:w="393" w:type="pct"/>
            <w:shd w:val="clear" w:color="auto" w:fill="FFFFFF"/>
            <w:vAlign w:val="center"/>
          </w:tcPr>
          <w:p w:rsidR="00756FF7" w:rsidRPr="00D51843" w:rsidRDefault="00756FF7" w:rsidP="00756FF7">
            <w:pPr>
              <w:jc w:val="center"/>
              <w:rPr>
                <w:color w:val="000000"/>
                <w:sz w:val="16"/>
                <w:szCs w:val="16"/>
                <w:lang w:eastAsia="uk-UA"/>
              </w:rPr>
            </w:pPr>
            <w:r w:rsidRPr="00D51843">
              <w:rPr>
                <w:color w:val="000000"/>
                <w:sz w:val="16"/>
                <w:szCs w:val="16"/>
                <w:lang w:eastAsia="uk-UA"/>
              </w:rPr>
              <w:t>Департамент агропромислового розвитку</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D51843" w:rsidRDefault="00756FF7" w:rsidP="00756FF7">
            <w:pPr>
              <w:jc w:val="center"/>
              <w:rPr>
                <w:color w:val="000000"/>
                <w:sz w:val="16"/>
                <w:szCs w:val="16"/>
                <w:lang w:eastAsia="uk-UA"/>
              </w:rPr>
            </w:pPr>
            <w:r w:rsidRPr="00D51843">
              <w:rPr>
                <w:color w:val="000000"/>
                <w:sz w:val="16"/>
                <w:szCs w:val="16"/>
                <w:lang w:eastAsia="uk-UA"/>
              </w:rPr>
              <w:t>Про фінансування коштів</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sidRPr="004D6711">
              <w:rPr>
                <w:b/>
                <w:bCs/>
                <w:sz w:val="16"/>
                <w:szCs w:val="16"/>
                <w:lang w:val="uk-UA"/>
              </w:rPr>
              <w:lastRenderedPageBreak/>
              <w:t>4940</w:t>
            </w:r>
          </w:p>
        </w:tc>
        <w:tc>
          <w:tcPr>
            <w:tcW w:w="479" w:type="pct"/>
            <w:shd w:val="clear" w:color="auto" w:fill="FFFFFF"/>
            <w:vAlign w:val="center"/>
          </w:tcPr>
          <w:p w:rsidR="00756FF7" w:rsidRPr="00565EA7" w:rsidRDefault="00756FF7" w:rsidP="00756FF7">
            <w:pPr>
              <w:jc w:val="center"/>
              <w:rPr>
                <w:color w:val="000000"/>
                <w:sz w:val="16"/>
                <w:szCs w:val="16"/>
                <w:lang w:val="ru-RU" w:eastAsia="uk-UA"/>
              </w:rPr>
            </w:pPr>
            <w:r w:rsidRPr="00565EA7">
              <w:rPr>
                <w:color w:val="000000"/>
                <w:sz w:val="16"/>
                <w:szCs w:val="16"/>
                <w:lang w:val="ru-RU" w:eastAsia="uk-UA"/>
              </w:rPr>
              <w:t>П</w:t>
            </w:r>
            <w:r>
              <w:rPr>
                <w:color w:val="000000"/>
                <w:sz w:val="16"/>
                <w:szCs w:val="16"/>
                <w:lang w:val="ru-RU" w:eastAsia="uk-UA"/>
              </w:rPr>
              <w:t>ро результати ревізії обласного бюджету Рівненської</w:t>
            </w:r>
            <w:r w:rsidRPr="00565EA7">
              <w:rPr>
                <w:color w:val="000000"/>
                <w:sz w:val="16"/>
                <w:szCs w:val="16"/>
                <w:lang w:val="ru-RU" w:eastAsia="uk-UA"/>
              </w:rPr>
              <w:t xml:space="preserve"> обл</w:t>
            </w:r>
            <w:r>
              <w:rPr>
                <w:color w:val="000000"/>
                <w:sz w:val="16"/>
                <w:szCs w:val="16"/>
                <w:lang w:val="ru-RU" w:eastAsia="uk-UA"/>
              </w:rPr>
              <w:t>асті</w:t>
            </w:r>
          </w:p>
        </w:tc>
        <w:tc>
          <w:tcPr>
            <w:tcW w:w="357"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№вх-3682/25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14</w:t>
            </w:r>
            <w:r w:rsidRPr="00D51843">
              <w:rPr>
                <w:bCs/>
                <w:sz w:val="16"/>
                <w:szCs w:val="16"/>
                <w:lang w:val="uk-UA"/>
              </w:rPr>
              <w:t>.07.2025</w:t>
            </w:r>
          </w:p>
        </w:tc>
        <w:tc>
          <w:tcPr>
            <w:tcW w:w="393"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КП "Управління майновим комплексом"</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65EA7" w:rsidRDefault="00756FF7" w:rsidP="00756FF7">
            <w:pPr>
              <w:jc w:val="center"/>
              <w:rPr>
                <w:color w:val="000000"/>
                <w:sz w:val="16"/>
                <w:szCs w:val="16"/>
                <w:lang w:val="ru-RU" w:eastAsia="uk-UA"/>
              </w:rPr>
            </w:pPr>
            <w:r w:rsidRPr="00565EA7">
              <w:rPr>
                <w:color w:val="000000"/>
                <w:sz w:val="16"/>
                <w:szCs w:val="16"/>
                <w:lang w:val="ru-RU" w:eastAsia="uk-UA"/>
              </w:rPr>
              <w:t>П</w:t>
            </w:r>
            <w:r>
              <w:rPr>
                <w:color w:val="000000"/>
                <w:sz w:val="16"/>
                <w:szCs w:val="16"/>
                <w:lang w:val="ru-RU" w:eastAsia="uk-UA"/>
              </w:rPr>
              <w:t>ро результати ревізії обласного бюджету Рівненської</w:t>
            </w:r>
            <w:r w:rsidRPr="00565EA7">
              <w:rPr>
                <w:color w:val="000000"/>
                <w:sz w:val="16"/>
                <w:szCs w:val="16"/>
                <w:lang w:val="ru-RU" w:eastAsia="uk-UA"/>
              </w:rPr>
              <w:t xml:space="preserve"> обл</w:t>
            </w:r>
            <w:r>
              <w:rPr>
                <w:color w:val="000000"/>
                <w:sz w:val="16"/>
                <w:szCs w:val="16"/>
                <w:lang w:val="ru-RU" w:eastAsia="uk-UA"/>
              </w:rPr>
              <w:t>асті</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xml:space="preserve">, табличний </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4941</w:t>
            </w:r>
          </w:p>
        </w:tc>
        <w:tc>
          <w:tcPr>
            <w:tcW w:w="479" w:type="pct"/>
            <w:shd w:val="clear" w:color="auto" w:fill="FFFFFF"/>
            <w:vAlign w:val="center"/>
          </w:tcPr>
          <w:p w:rsidR="00756FF7" w:rsidRPr="00565EA7" w:rsidRDefault="00756FF7" w:rsidP="00756FF7">
            <w:pPr>
              <w:jc w:val="center"/>
              <w:rPr>
                <w:color w:val="000000"/>
                <w:sz w:val="16"/>
                <w:szCs w:val="16"/>
                <w:lang w:val="ru-RU" w:eastAsia="uk-UA"/>
              </w:rPr>
            </w:pPr>
            <w:r w:rsidRPr="00565EA7">
              <w:rPr>
                <w:color w:val="000000"/>
                <w:sz w:val="16"/>
                <w:szCs w:val="16"/>
                <w:lang w:val="ru-RU" w:eastAsia="uk-UA"/>
              </w:rPr>
              <w:t>Рішення про внесення змін до бюджету Острозької міської ТГ на 2025 рік</w:t>
            </w:r>
          </w:p>
        </w:tc>
        <w:tc>
          <w:tcPr>
            <w:tcW w:w="357"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№вх-3683/25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14</w:t>
            </w:r>
            <w:r w:rsidRPr="00D51843">
              <w:rPr>
                <w:bCs/>
                <w:sz w:val="16"/>
                <w:szCs w:val="16"/>
                <w:lang w:val="uk-UA"/>
              </w:rPr>
              <w:t>.07.2025</w:t>
            </w:r>
          </w:p>
        </w:tc>
        <w:tc>
          <w:tcPr>
            <w:tcW w:w="393"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Острозька міська рада</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65EA7" w:rsidRDefault="00756FF7" w:rsidP="00756FF7">
            <w:pPr>
              <w:jc w:val="center"/>
              <w:rPr>
                <w:color w:val="000000"/>
                <w:sz w:val="16"/>
                <w:szCs w:val="16"/>
                <w:lang w:val="ru-RU" w:eastAsia="uk-UA"/>
              </w:rPr>
            </w:pPr>
            <w:r w:rsidRPr="00565EA7">
              <w:rPr>
                <w:color w:val="000000"/>
                <w:sz w:val="16"/>
                <w:szCs w:val="16"/>
                <w:lang w:val="ru-RU" w:eastAsia="uk-UA"/>
              </w:rPr>
              <w:t>Рішення про внесення змін до бюджету Острозької міської ТГ на 2025 рік</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xml:space="preserve">, табличний </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Pr>
                <w:bCs/>
                <w:sz w:val="16"/>
                <w:szCs w:val="16"/>
                <w:lang w:val="uk-UA"/>
              </w:rPr>
              <w:t>Рішення</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4942</w:t>
            </w:r>
          </w:p>
        </w:tc>
        <w:tc>
          <w:tcPr>
            <w:tcW w:w="479" w:type="pct"/>
            <w:shd w:val="clear" w:color="auto" w:fill="FFFFFF"/>
            <w:vAlign w:val="center"/>
          </w:tcPr>
          <w:p w:rsidR="00756FF7" w:rsidRPr="00565EA7" w:rsidRDefault="00756FF7" w:rsidP="00756FF7">
            <w:pPr>
              <w:jc w:val="center"/>
              <w:rPr>
                <w:color w:val="000000"/>
                <w:sz w:val="16"/>
                <w:szCs w:val="16"/>
                <w:lang w:val="ru-RU" w:eastAsia="uk-UA"/>
              </w:rPr>
            </w:pPr>
            <w:r w:rsidRPr="00565EA7">
              <w:rPr>
                <w:color w:val="000000"/>
                <w:sz w:val="16"/>
                <w:szCs w:val="16"/>
                <w:lang w:val="ru-RU" w:eastAsia="uk-UA"/>
              </w:rPr>
              <w:t>Рішення про внесення змін до бюджету селищної ТГ на 2025 рік</w:t>
            </w:r>
          </w:p>
        </w:tc>
        <w:tc>
          <w:tcPr>
            <w:tcW w:w="357"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№вх-3684/25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14</w:t>
            </w:r>
            <w:r w:rsidRPr="00D51843">
              <w:rPr>
                <w:bCs/>
                <w:sz w:val="16"/>
                <w:szCs w:val="16"/>
                <w:lang w:val="uk-UA"/>
              </w:rPr>
              <w:t>.07.2025</w:t>
            </w:r>
          </w:p>
        </w:tc>
        <w:tc>
          <w:tcPr>
            <w:tcW w:w="393" w:type="pct"/>
            <w:shd w:val="clear" w:color="auto" w:fill="FFFFFF"/>
            <w:vAlign w:val="center"/>
          </w:tcPr>
          <w:p w:rsidR="00756FF7" w:rsidRPr="00565EA7" w:rsidRDefault="00756FF7" w:rsidP="00756FF7">
            <w:pPr>
              <w:jc w:val="center"/>
              <w:rPr>
                <w:color w:val="000000"/>
                <w:sz w:val="16"/>
                <w:szCs w:val="16"/>
                <w:lang w:val="ru-RU" w:eastAsia="uk-UA"/>
              </w:rPr>
            </w:pPr>
            <w:r w:rsidRPr="00565EA7">
              <w:rPr>
                <w:color w:val="000000"/>
                <w:sz w:val="16"/>
                <w:szCs w:val="16"/>
                <w:lang w:val="ru-RU" w:eastAsia="uk-UA"/>
              </w:rPr>
              <w:t>Соснівська селищна рада Рівненського району Рівненської області</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65EA7" w:rsidRDefault="00756FF7" w:rsidP="00756FF7">
            <w:pPr>
              <w:jc w:val="center"/>
              <w:rPr>
                <w:color w:val="000000"/>
                <w:sz w:val="16"/>
                <w:szCs w:val="16"/>
                <w:lang w:val="ru-RU" w:eastAsia="uk-UA"/>
              </w:rPr>
            </w:pPr>
            <w:r w:rsidRPr="00565EA7">
              <w:rPr>
                <w:color w:val="000000"/>
                <w:sz w:val="16"/>
                <w:szCs w:val="16"/>
                <w:lang w:val="ru-RU" w:eastAsia="uk-UA"/>
              </w:rPr>
              <w:t>Рішення про внесення змін до бюджету селищної ТГ на 2025 рік</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xml:space="preserve">, табличний </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Pr>
                <w:bCs/>
                <w:sz w:val="16"/>
                <w:szCs w:val="16"/>
                <w:lang w:val="uk-UA"/>
              </w:rPr>
              <w:t>Рішення</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699"/>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4943</w:t>
            </w:r>
          </w:p>
        </w:tc>
        <w:tc>
          <w:tcPr>
            <w:tcW w:w="479"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Щодо організації навчання</w:t>
            </w:r>
          </w:p>
        </w:tc>
        <w:tc>
          <w:tcPr>
            <w:tcW w:w="357"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№вх-3685/25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14</w:t>
            </w:r>
            <w:r w:rsidRPr="00D51843">
              <w:rPr>
                <w:bCs/>
                <w:sz w:val="16"/>
                <w:szCs w:val="16"/>
                <w:lang w:val="uk-UA"/>
              </w:rPr>
              <w:t>.07.2025</w:t>
            </w:r>
          </w:p>
        </w:tc>
        <w:tc>
          <w:tcPr>
            <w:tcW w:w="393" w:type="pct"/>
            <w:shd w:val="clear" w:color="auto" w:fill="FFFFFF"/>
          </w:tcPr>
          <w:p w:rsidR="00756FF7" w:rsidRDefault="00756FF7" w:rsidP="00756FF7">
            <w:pPr>
              <w:jc w:val="center"/>
            </w:pPr>
            <w:r w:rsidRPr="008C66CC">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Щодо організації навчання</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Default="004D6711" w:rsidP="004D6711">
            <w:pPr>
              <w:jc w:val="center"/>
              <w:rPr>
                <w:b/>
                <w:bCs/>
                <w:sz w:val="16"/>
                <w:szCs w:val="16"/>
                <w:lang w:val="uk-UA"/>
              </w:rPr>
            </w:pPr>
            <w:r>
              <w:rPr>
                <w:b/>
                <w:bCs/>
                <w:sz w:val="16"/>
                <w:szCs w:val="16"/>
                <w:lang w:val="uk-UA"/>
              </w:rPr>
              <w:t>4944</w:t>
            </w:r>
          </w:p>
        </w:tc>
        <w:tc>
          <w:tcPr>
            <w:tcW w:w="479" w:type="pct"/>
            <w:shd w:val="clear" w:color="auto" w:fill="FFFFFF"/>
            <w:vAlign w:val="center"/>
          </w:tcPr>
          <w:p w:rsidR="00756FF7" w:rsidRPr="00565EA7" w:rsidRDefault="00756FF7" w:rsidP="00756FF7">
            <w:pPr>
              <w:jc w:val="center"/>
              <w:rPr>
                <w:color w:val="000000"/>
                <w:sz w:val="16"/>
                <w:szCs w:val="16"/>
                <w:lang w:val="ru-RU" w:eastAsia="uk-UA"/>
              </w:rPr>
            </w:pPr>
            <w:r>
              <w:rPr>
                <w:color w:val="000000"/>
                <w:sz w:val="16"/>
                <w:szCs w:val="16"/>
                <w:lang w:val="ru-RU" w:eastAsia="uk-UA"/>
              </w:rPr>
              <w:t>Про розгляд пропозиції</w:t>
            </w:r>
          </w:p>
        </w:tc>
        <w:tc>
          <w:tcPr>
            <w:tcW w:w="357"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№вх-3686/25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14</w:t>
            </w:r>
            <w:r w:rsidRPr="00D51843">
              <w:rPr>
                <w:bCs/>
                <w:sz w:val="16"/>
                <w:szCs w:val="16"/>
                <w:lang w:val="uk-UA"/>
              </w:rPr>
              <w:t>.07.2025</w:t>
            </w:r>
          </w:p>
        </w:tc>
        <w:tc>
          <w:tcPr>
            <w:tcW w:w="393" w:type="pct"/>
            <w:shd w:val="clear" w:color="auto" w:fill="FFFFFF"/>
          </w:tcPr>
          <w:p w:rsidR="00756FF7" w:rsidRDefault="00756FF7" w:rsidP="00756FF7">
            <w:pPr>
              <w:jc w:val="center"/>
            </w:pPr>
            <w:r w:rsidRPr="008C66CC">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65EA7" w:rsidRDefault="00756FF7" w:rsidP="00756FF7">
            <w:pPr>
              <w:jc w:val="center"/>
              <w:rPr>
                <w:color w:val="000000"/>
                <w:sz w:val="16"/>
                <w:szCs w:val="16"/>
                <w:lang w:val="ru-RU" w:eastAsia="uk-UA"/>
              </w:rPr>
            </w:pPr>
            <w:r>
              <w:rPr>
                <w:color w:val="000000"/>
                <w:sz w:val="16"/>
                <w:szCs w:val="16"/>
                <w:lang w:val="ru-RU" w:eastAsia="uk-UA"/>
              </w:rPr>
              <w:t>Про розгляд пропозиції</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4945</w:t>
            </w:r>
          </w:p>
        </w:tc>
        <w:tc>
          <w:tcPr>
            <w:tcW w:w="479"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Щодо виділення коштів</w:t>
            </w:r>
          </w:p>
        </w:tc>
        <w:tc>
          <w:tcPr>
            <w:tcW w:w="357"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№вх-3687/25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14</w:t>
            </w:r>
            <w:r w:rsidRPr="00D51843">
              <w:rPr>
                <w:bCs/>
                <w:sz w:val="16"/>
                <w:szCs w:val="16"/>
                <w:lang w:val="uk-UA"/>
              </w:rPr>
              <w:t>.07.2025</w:t>
            </w:r>
          </w:p>
        </w:tc>
        <w:tc>
          <w:tcPr>
            <w:tcW w:w="393" w:type="pct"/>
            <w:shd w:val="clear" w:color="auto" w:fill="FFFFFF"/>
          </w:tcPr>
          <w:p w:rsidR="00756FF7" w:rsidRDefault="00756FF7" w:rsidP="00756FF7">
            <w:pPr>
              <w:jc w:val="center"/>
            </w:pPr>
            <w:r w:rsidRPr="008C66CC">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Щодо виділення коштів</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4946</w:t>
            </w:r>
          </w:p>
        </w:tc>
        <w:tc>
          <w:tcPr>
            <w:tcW w:w="479" w:type="pct"/>
            <w:shd w:val="clear" w:color="auto" w:fill="FFFFFF"/>
            <w:vAlign w:val="center"/>
          </w:tcPr>
          <w:p w:rsidR="00756FF7" w:rsidRPr="00565EA7" w:rsidRDefault="00756FF7" w:rsidP="00756FF7">
            <w:pPr>
              <w:jc w:val="center"/>
              <w:rPr>
                <w:color w:val="000000"/>
                <w:sz w:val="16"/>
                <w:szCs w:val="16"/>
                <w:lang w:val="ru-RU" w:eastAsia="uk-UA"/>
              </w:rPr>
            </w:pPr>
            <w:r>
              <w:rPr>
                <w:color w:val="000000"/>
                <w:sz w:val="16"/>
                <w:szCs w:val="16"/>
                <w:lang w:val="ru-RU" w:eastAsia="uk-UA"/>
              </w:rPr>
              <w:t>П</w:t>
            </w:r>
            <w:r w:rsidRPr="00565EA7">
              <w:rPr>
                <w:color w:val="000000"/>
                <w:sz w:val="16"/>
                <w:szCs w:val="16"/>
                <w:lang w:val="ru-RU" w:eastAsia="uk-UA"/>
              </w:rPr>
              <w:t>равила складання паспортів бюджетних програм</w:t>
            </w:r>
          </w:p>
        </w:tc>
        <w:tc>
          <w:tcPr>
            <w:tcW w:w="357"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№вх-3688/25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14</w:t>
            </w:r>
            <w:r w:rsidRPr="00D51843">
              <w:rPr>
                <w:bCs/>
                <w:sz w:val="16"/>
                <w:szCs w:val="16"/>
                <w:lang w:val="uk-UA"/>
              </w:rPr>
              <w:t>.07.2025</w:t>
            </w:r>
          </w:p>
        </w:tc>
        <w:tc>
          <w:tcPr>
            <w:tcW w:w="393"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Д</w:t>
            </w:r>
            <w:r>
              <w:rPr>
                <w:color w:val="000000"/>
                <w:sz w:val="16"/>
                <w:szCs w:val="16"/>
                <w:lang w:val="uk-UA" w:eastAsia="uk-UA"/>
              </w:rPr>
              <w:t>епартамент освіти і науки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65EA7" w:rsidRDefault="00756FF7" w:rsidP="00756FF7">
            <w:pPr>
              <w:jc w:val="center"/>
              <w:rPr>
                <w:color w:val="000000"/>
                <w:sz w:val="16"/>
                <w:szCs w:val="16"/>
                <w:lang w:val="ru-RU" w:eastAsia="uk-UA"/>
              </w:rPr>
            </w:pPr>
            <w:r>
              <w:rPr>
                <w:color w:val="000000"/>
                <w:sz w:val="16"/>
                <w:szCs w:val="16"/>
                <w:lang w:val="ru-RU" w:eastAsia="uk-UA"/>
              </w:rPr>
              <w:t>П</w:t>
            </w:r>
            <w:r w:rsidRPr="00565EA7">
              <w:rPr>
                <w:color w:val="000000"/>
                <w:sz w:val="16"/>
                <w:szCs w:val="16"/>
                <w:lang w:val="ru-RU" w:eastAsia="uk-UA"/>
              </w:rPr>
              <w:t>равила складання паспортів бюджетних програм</w:t>
            </w:r>
          </w:p>
        </w:tc>
        <w:tc>
          <w:tcPr>
            <w:tcW w:w="325" w:type="pct"/>
            <w:shd w:val="clear" w:color="auto" w:fill="FFFFFF"/>
            <w:vAlign w:val="center"/>
          </w:tcPr>
          <w:p w:rsidR="00756FF7" w:rsidRPr="009E3538" w:rsidRDefault="00756FF7" w:rsidP="00756FF7">
            <w:pPr>
              <w:jc w:val="center"/>
              <w:rPr>
                <w:sz w:val="16"/>
                <w:szCs w:val="16"/>
              </w:rPr>
            </w:pPr>
            <w:r w:rsidRPr="009E3538">
              <w:rPr>
                <w:sz w:val="16"/>
                <w:szCs w:val="16"/>
              </w:rPr>
              <w:t>Текстовий документ</w:t>
            </w:r>
          </w:p>
        </w:tc>
        <w:tc>
          <w:tcPr>
            <w:tcW w:w="235" w:type="pct"/>
            <w:shd w:val="clear" w:color="auto" w:fill="FFFFFF"/>
            <w:vAlign w:val="center"/>
          </w:tcPr>
          <w:p w:rsidR="00756FF7" w:rsidRPr="009E3538" w:rsidRDefault="00756FF7" w:rsidP="00756FF7">
            <w:pPr>
              <w:jc w:val="center"/>
              <w:rPr>
                <w:sz w:val="16"/>
                <w:szCs w:val="16"/>
              </w:rPr>
            </w:pPr>
            <w:r w:rsidRPr="009E3538">
              <w:rPr>
                <w:sz w:val="16"/>
                <w:szCs w:val="16"/>
              </w:rPr>
              <w:t>Лист</w:t>
            </w:r>
          </w:p>
        </w:tc>
        <w:tc>
          <w:tcPr>
            <w:tcW w:w="162" w:type="pct"/>
            <w:shd w:val="clear" w:color="auto" w:fill="FFFFFF"/>
            <w:vAlign w:val="center"/>
          </w:tcPr>
          <w:p w:rsidR="00756FF7" w:rsidRPr="009E3538" w:rsidRDefault="00756FF7" w:rsidP="00756FF7">
            <w:pPr>
              <w:jc w:val="center"/>
              <w:rPr>
                <w:sz w:val="16"/>
                <w:szCs w:val="16"/>
              </w:rPr>
            </w:pPr>
            <w:r w:rsidRPr="009E3538">
              <w:rPr>
                <w:sz w:val="16"/>
                <w:szCs w:val="16"/>
              </w:rPr>
              <w:t>-</w:t>
            </w:r>
          </w:p>
        </w:tc>
        <w:tc>
          <w:tcPr>
            <w:tcW w:w="310" w:type="pct"/>
            <w:shd w:val="clear" w:color="auto" w:fill="FFFFFF"/>
            <w:vAlign w:val="center"/>
          </w:tcPr>
          <w:p w:rsidR="00756FF7" w:rsidRPr="009E3538" w:rsidRDefault="00756FF7" w:rsidP="00756FF7">
            <w:pPr>
              <w:jc w:val="center"/>
              <w:rPr>
                <w:sz w:val="16"/>
                <w:szCs w:val="16"/>
              </w:rPr>
            </w:pPr>
            <w:r w:rsidRPr="009E3538">
              <w:rPr>
                <w:sz w:val="16"/>
                <w:szCs w:val="16"/>
              </w:rPr>
              <w:t>Паперова</w:t>
            </w:r>
          </w:p>
        </w:tc>
        <w:tc>
          <w:tcPr>
            <w:tcW w:w="614" w:type="pct"/>
            <w:shd w:val="clear" w:color="auto" w:fill="FFFFFF"/>
          </w:tcPr>
          <w:p w:rsidR="00756FF7" w:rsidRDefault="00756FF7" w:rsidP="00756FF7">
            <w:pPr>
              <w:jc w:val="center"/>
            </w:pPr>
            <w:r w:rsidRPr="003B734D">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9E3538" w:rsidRDefault="00756FF7" w:rsidP="00756FF7">
            <w:pPr>
              <w:jc w:val="center"/>
              <w:rPr>
                <w:bCs/>
                <w:sz w:val="16"/>
                <w:szCs w:val="16"/>
                <w:lang w:val="ru-RU"/>
              </w:rPr>
            </w:pPr>
            <w:r w:rsidRPr="009E3538">
              <w:rPr>
                <w:bCs/>
                <w:sz w:val="16"/>
                <w:szCs w:val="16"/>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4947</w:t>
            </w:r>
          </w:p>
        </w:tc>
        <w:tc>
          <w:tcPr>
            <w:tcW w:w="479" w:type="pct"/>
            <w:shd w:val="clear" w:color="auto" w:fill="FFFFFF"/>
            <w:vAlign w:val="center"/>
          </w:tcPr>
          <w:p w:rsidR="00756FF7" w:rsidRPr="00660019" w:rsidRDefault="00756FF7" w:rsidP="00756FF7">
            <w:pPr>
              <w:jc w:val="center"/>
              <w:rPr>
                <w:sz w:val="16"/>
                <w:szCs w:val="16"/>
                <w:lang w:val="uk-UA"/>
              </w:rPr>
            </w:pPr>
            <w:r w:rsidRPr="00660019">
              <w:rPr>
                <w:sz w:val="16"/>
                <w:szCs w:val="16"/>
                <w:lang w:val="uk-UA"/>
              </w:rPr>
              <w:t>Про надання інформації</w:t>
            </w:r>
          </w:p>
        </w:tc>
        <w:tc>
          <w:tcPr>
            <w:tcW w:w="357" w:type="pct"/>
            <w:shd w:val="clear" w:color="auto" w:fill="FFFFFF"/>
            <w:vAlign w:val="center"/>
          </w:tcPr>
          <w:p w:rsidR="00756FF7" w:rsidRPr="00660019" w:rsidRDefault="00756FF7" w:rsidP="00756FF7">
            <w:pPr>
              <w:jc w:val="center"/>
              <w:rPr>
                <w:sz w:val="16"/>
                <w:szCs w:val="16"/>
                <w:lang w:val="uk-UA"/>
              </w:rPr>
            </w:pPr>
            <w:r w:rsidRPr="00660019">
              <w:rPr>
                <w:sz w:val="16"/>
                <w:szCs w:val="16"/>
                <w:lang w:val="uk-UA"/>
              </w:rPr>
              <w:t xml:space="preserve">№ вих- </w:t>
            </w:r>
          </w:p>
          <w:p w:rsidR="00756FF7" w:rsidRPr="00660019" w:rsidRDefault="00756FF7" w:rsidP="00756FF7">
            <w:pPr>
              <w:jc w:val="center"/>
              <w:rPr>
                <w:sz w:val="16"/>
                <w:szCs w:val="16"/>
              </w:rPr>
            </w:pPr>
            <w:r>
              <w:rPr>
                <w:sz w:val="16"/>
                <w:szCs w:val="16"/>
              </w:rPr>
              <w:t>1128</w:t>
            </w:r>
            <w:r w:rsidRPr="00660019">
              <w:rPr>
                <w:sz w:val="16"/>
                <w:szCs w:val="16"/>
                <w:lang w:val="uk-UA"/>
              </w:rPr>
              <w:t>/08-18/25</w:t>
            </w:r>
          </w:p>
        </w:tc>
        <w:tc>
          <w:tcPr>
            <w:tcW w:w="302" w:type="pct"/>
            <w:shd w:val="clear" w:color="auto" w:fill="FFFFFF"/>
            <w:vAlign w:val="center"/>
          </w:tcPr>
          <w:p w:rsidR="00756FF7" w:rsidRPr="00660019" w:rsidRDefault="00756FF7" w:rsidP="00756FF7">
            <w:pPr>
              <w:jc w:val="center"/>
              <w:rPr>
                <w:sz w:val="16"/>
                <w:szCs w:val="16"/>
                <w:lang w:val="uk-UA"/>
              </w:rPr>
            </w:pPr>
            <w:r>
              <w:rPr>
                <w:sz w:val="16"/>
                <w:szCs w:val="16"/>
              </w:rPr>
              <w:t>14</w:t>
            </w:r>
            <w:r w:rsidRPr="00660019">
              <w:rPr>
                <w:sz w:val="16"/>
                <w:szCs w:val="16"/>
                <w:lang w:val="uk-UA"/>
              </w:rPr>
              <w:t>.07.2025</w:t>
            </w:r>
          </w:p>
        </w:tc>
        <w:tc>
          <w:tcPr>
            <w:tcW w:w="308" w:type="pct"/>
            <w:shd w:val="clear" w:color="auto" w:fill="FFFFFF"/>
            <w:vAlign w:val="center"/>
          </w:tcPr>
          <w:p w:rsidR="00756FF7" w:rsidRPr="00660019" w:rsidRDefault="00756FF7" w:rsidP="00756FF7">
            <w:pPr>
              <w:jc w:val="center"/>
              <w:rPr>
                <w:iCs/>
                <w:sz w:val="16"/>
                <w:szCs w:val="16"/>
                <w:lang w:val="uk-UA"/>
              </w:rPr>
            </w:pPr>
            <w:r w:rsidRPr="00660019">
              <w:rPr>
                <w:iCs/>
                <w:sz w:val="16"/>
                <w:szCs w:val="16"/>
                <w:lang w:val="uk-UA"/>
              </w:rPr>
              <w:t>-</w:t>
            </w:r>
          </w:p>
        </w:tc>
        <w:tc>
          <w:tcPr>
            <w:tcW w:w="393" w:type="pct"/>
            <w:shd w:val="clear" w:color="auto" w:fill="FFFFFF"/>
          </w:tcPr>
          <w:p w:rsidR="00756FF7" w:rsidRPr="00660019" w:rsidRDefault="00756FF7" w:rsidP="00756FF7">
            <w:pPr>
              <w:jc w:val="center"/>
              <w:rPr>
                <w:sz w:val="16"/>
                <w:szCs w:val="16"/>
                <w:lang w:val="ru-RU"/>
              </w:rPr>
            </w:pPr>
            <w:r w:rsidRPr="00660019">
              <w:rPr>
                <w:sz w:val="16"/>
                <w:szCs w:val="16"/>
                <w:lang w:val="uk-UA"/>
              </w:rPr>
              <w:t>Відділ управління персоналом і організаційної роботи</w:t>
            </w:r>
          </w:p>
        </w:tc>
        <w:tc>
          <w:tcPr>
            <w:tcW w:w="275" w:type="pct"/>
            <w:shd w:val="clear" w:color="auto" w:fill="FFFFFF"/>
            <w:vAlign w:val="center"/>
          </w:tcPr>
          <w:p w:rsidR="00756FF7" w:rsidRPr="00660019" w:rsidRDefault="00756FF7" w:rsidP="00756FF7">
            <w:pPr>
              <w:jc w:val="center"/>
              <w:rPr>
                <w:sz w:val="16"/>
                <w:szCs w:val="16"/>
                <w:lang w:val="uk-UA"/>
              </w:rPr>
            </w:pPr>
            <w:r w:rsidRPr="00660019">
              <w:rPr>
                <w:sz w:val="16"/>
                <w:szCs w:val="16"/>
                <w:lang w:val="uk-UA"/>
              </w:rPr>
              <w:t>-</w:t>
            </w:r>
          </w:p>
        </w:tc>
        <w:tc>
          <w:tcPr>
            <w:tcW w:w="166" w:type="pct"/>
            <w:shd w:val="clear" w:color="auto" w:fill="FFFFFF"/>
            <w:vAlign w:val="center"/>
          </w:tcPr>
          <w:p w:rsidR="00756FF7" w:rsidRPr="00660019" w:rsidRDefault="00756FF7" w:rsidP="00756FF7">
            <w:pPr>
              <w:jc w:val="center"/>
              <w:rPr>
                <w:sz w:val="16"/>
                <w:szCs w:val="16"/>
                <w:lang w:val="uk-UA"/>
              </w:rPr>
            </w:pPr>
            <w:r w:rsidRPr="00660019">
              <w:rPr>
                <w:sz w:val="16"/>
                <w:szCs w:val="16"/>
                <w:lang w:val="uk-UA"/>
              </w:rPr>
              <w:t>-</w:t>
            </w:r>
          </w:p>
        </w:tc>
        <w:tc>
          <w:tcPr>
            <w:tcW w:w="263" w:type="pct"/>
            <w:shd w:val="clear" w:color="auto" w:fill="FFFFFF"/>
            <w:vAlign w:val="center"/>
          </w:tcPr>
          <w:p w:rsidR="00756FF7" w:rsidRPr="00660019" w:rsidRDefault="00756FF7" w:rsidP="00756FF7">
            <w:pPr>
              <w:ind w:left="-85" w:right="-85"/>
              <w:jc w:val="center"/>
              <w:rPr>
                <w:sz w:val="16"/>
                <w:szCs w:val="16"/>
                <w:lang w:val="uk-UA"/>
              </w:rPr>
            </w:pPr>
            <w:r w:rsidRPr="00660019">
              <w:rPr>
                <w:sz w:val="16"/>
                <w:szCs w:val="16"/>
                <w:lang w:val="uk-UA"/>
              </w:rPr>
              <w:t>Організа-ційні питання</w:t>
            </w:r>
          </w:p>
        </w:tc>
        <w:tc>
          <w:tcPr>
            <w:tcW w:w="465" w:type="pct"/>
            <w:shd w:val="clear" w:color="auto" w:fill="FFFFFF"/>
            <w:vAlign w:val="center"/>
          </w:tcPr>
          <w:p w:rsidR="00756FF7" w:rsidRPr="00660019" w:rsidRDefault="00756FF7" w:rsidP="00756FF7">
            <w:pPr>
              <w:jc w:val="center"/>
              <w:rPr>
                <w:sz w:val="16"/>
                <w:szCs w:val="16"/>
                <w:lang w:val="uk-UA"/>
              </w:rPr>
            </w:pPr>
            <w:r w:rsidRPr="00660019">
              <w:rPr>
                <w:iCs/>
                <w:sz w:val="16"/>
                <w:szCs w:val="16"/>
                <w:lang w:val="uk-UA"/>
              </w:rPr>
              <w:t>Про подання публічної інформації до системи обліку</w:t>
            </w:r>
          </w:p>
        </w:tc>
        <w:tc>
          <w:tcPr>
            <w:tcW w:w="325" w:type="pct"/>
            <w:shd w:val="clear" w:color="auto" w:fill="FFFFFF"/>
            <w:vAlign w:val="center"/>
          </w:tcPr>
          <w:p w:rsidR="00756FF7" w:rsidRPr="00660019" w:rsidRDefault="00756FF7" w:rsidP="00756FF7">
            <w:pPr>
              <w:jc w:val="center"/>
              <w:rPr>
                <w:sz w:val="16"/>
                <w:szCs w:val="16"/>
                <w:lang w:val="uk-UA"/>
              </w:rPr>
            </w:pPr>
            <w:r w:rsidRPr="00660019">
              <w:rPr>
                <w:sz w:val="16"/>
                <w:szCs w:val="16"/>
                <w:lang w:val="uk-UA"/>
              </w:rPr>
              <w:t>Текстовий документ, таблиця</w:t>
            </w:r>
          </w:p>
        </w:tc>
        <w:tc>
          <w:tcPr>
            <w:tcW w:w="235" w:type="pct"/>
            <w:shd w:val="clear" w:color="auto" w:fill="FFFFFF"/>
            <w:vAlign w:val="center"/>
          </w:tcPr>
          <w:p w:rsidR="00756FF7" w:rsidRPr="00660019" w:rsidRDefault="00756FF7" w:rsidP="00756FF7">
            <w:pPr>
              <w:jc w:val="center"/>
              <w:rPr>
                <w:sz w:val="16"/>
                <w:szCs w:val="16"/>
                <w:lang w:val="uk-UA"/>
              </w:rPr>
            </w:pPr>
            <w:r w:rsidRPr="00660019">
              <w:rPr>
                <w:sz w:val="16"/>
                <w:szCs w:val="16"/>
                <w:lang w:val="uk-UA"/>
              </w:rPr>
              <w:t xml:space="preserve">Лист </w:t>
            </w:r>
          </w:p>
        </w:tc>
        <w:tc>
          <w:tcPr>
            <w:tcW w:w="162" w:type="pct"/>
            <w:shd w:val="clear" w:color="auto" w:fill="FFFFFF"/>
            <w:vAlign w:val="center"/>
          </w:tcPr>
          <w:p w:rsidR="00756FF7" w:rsidRPr="00660019" w:rsidRDefault="00756FF7" w:rsidP="00756FF7">
            <w:pPr>
              <w:jc w:val="center"/>
              <w:rPr>
                <w:sz w:val="16"/>
                <w:szCs w:val="16"/>
                <w:lang w:val="uk-UA"/>
              </w:rPr>
            </w:pPr>
            <w:r w:rsidRPr="00660019">
              <w:rPr>
                <w:sz w:val="16"/>
                <w:szCs w:val="16"/>
                <w:lang w:val="uk-UA"/>
              </w:rPr>
              <w:t>-</w:t>
            </w:r>
          </w:p>
        </w:tc>
        <w:tc>
          <w:tcPr>
            <w:tcW w:w="310" w:type="pct"/>
            <w:shd w:val="clear" w:color="auto" w:fill="FFFFFF"/>
            <w:vAlign w:val="center"/>
          </w:tcPr>
          <w:p w:rsidR="00756FF7" w:rsidRPr="00660019" w:rsidRDefault="00756FF7" w:rsidP="00756FF7">
            <w:pPr>
              <w:jc w:val="center"/>
              <w:rPr>
                <w:sz w:val="16"/>
                <w:szCs w:val="16"/>
                <w:lang w:val="uk-UA"/>
              </w:rPr>
            </w:pPr>
            <w:r w:rsidRPr="00660019">
              <w:rPr>
                <w:sz w:val="16"/>
                <w:szCs w:val="16"/>
                <w:lang w:val="uk-UA"/>
              </w:rPr>
              <w:t>Паперова,</w:t>
            </w:r>
          </w:p>
          <w:p w:rsidR="00756FF7" w:rsidRPr="00660019" w:rsidRDefault="00756FF7" w:rsidP="00756FF7">
            <w:pPr>
              <w:jc w:val="center"/>
              <w:rPr>
                <w:sz w:val="16"/>
                <w:szCs w:val="16"/>
                <w:lang w:val="uk-UA"/>
              </w:rPr>
            </w:pPr>
            <w:r w:rsidRPr="00660019">
              <w:rPr>
                <w:sz w:val="16"/>
                <w:szCs w:val="16"/>
                <w:lang w:val="uk-UA"/>
              </w:rPr>
              <w:t>електронна</w:t>
            </w:r>
          </w:p>
        </w:tc>
        <w:tc>
          <w:tcPr>
            <w:tcW w:w="614" w:type="pct"/>
            <w:shd w:val="clear" w:color="auto" w:fill="FFFFFF"/>
            <w:vAlign w:val="center"/>
          </w:tcPr>
          <w:p w:rsidR="00756FF7" w:rsidRPr="00660019" w:rsidRDefault="00756FF7" w:rsidP="00756FF7">
            <w:pPr>
              <w:jc w:val="center"/>
              <w:rPr>
                <w:sz w:val="16"/>
                <w:szCs w:val="16"/>
                <w:lang w:val="uk-UA"/>
              </w:rPr>
            </w:pPr>
            <w:r w:rsidRPr="00660019">
              <w:rPr>
                <w:sz w:val="16"/>
                <w:szCs w:val="16"/>
                <w:lang w:val="uk-UA"/>
              </w:rPr>
              <w:t>Відділ управління персоналом і організаційної роботи</w:t>
            </w:r>
          </w:p>
        </w:tc>
        <w:tc>
          <w:tcPr>
            <w:tcW w:w="176" w:type="pct"/>
            <w:shd w:val="clear" w:color="auto" w:fill="FFFFFF"/>
            <w:vAlign w:val="center"/>
          </w:tcPr>
          <w:p w:rsidR="00756FF7" w:rsidRPr="009E3538" w:rsidRDefault="00756FF7" w:rsidP="00756FF7">
            <w:pPr>
              <w:jc w:val="center"/>
              <w:rPr>
                <w:bCs/>
                <w:sz w:val="16"/>
                <w:szCs w:val="16"/>
                <w:lang w:val="ru-RU"/>
              </w:rPr>
            </w:pPr>
            <w:r>
              <w:rPr>
                <w:bCs/>
                <w:sz w:val="16"/>
                <w:szCs w:val="16"/>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4948</w:t>
            </w:r>
          </w:p>
        </w:tc>
        <w:tc>
          <w:tcPr>
            <w:tcW w:w="479" w:type="pct"/>
            <w:shd w:val="clear" w:color="auto" w:fill="FFFFFF"/>
            <w:vAlign w:val="center"/>
          </w:tcPr>
          <w:p w:rsidR="00756FF7" w:rsidRPr="00DB234B" w:rsidRDefault="00756FF7" w:rsidP="00756FF7">
            <w:pPr>
              <w:jc w:val="center"/>
              <w:rPr>
                <w:sz w:val="16"/>
                <w:szCs w:val="16"/>
                <w:lang w:val="uk-UA"/>
              </w:rPr>
            </w:pPr>
            <w:r w:rsidRPr="00DB234B">
              <w:rPr>
                <w:sz w:val="16"/>
                <w:szCs w:val="16"/>
                <w:lang w:val="uk-UA"/>
              </w:rPr>
              <w:t>Про надання копії документів</w:t>
            </w:r>
          </w:p>
        </w:tc>
        <w:tc>
          <w:tcPr>
            <w:tcW w:w="357" w:type="pct"/>
            <w:shd w:val="clear" w:color="auto" w:fill="FFFFFF"/>
            <w:vAlign w:val="center"/>
          </w:tcPr>
          <w:p w:rsidR="00756FF7" w:rsidRDefault="00756FF7" w:rsidP="00756FF7">
            <w:pPr>
              <w:jc w:val="center"/>
              <w:rPr>
                <w:sz w:val="16"/>
                <w:szCs w:val="16"/>
                <w:lang w:val="uk-UA"/>
              </w:rPr>
            </w:pPr>
            <w:r>
              <w:rPr>
                <w:sz w:val="16"/>
                <w:szCs w:val="16"/>
                <w:lang w:val="uk-UA"/>
              </w:rPr>
              <w:t>№ вих-</w:t>
            </w:r>
          </w:p>
          <w:p w:rsidR="00756FF7" w:rsidRPr="00DB234B" w:rsidRDefault="00756FF7" w:rsidP="00756FF7">
            <w:pPr>
              <w:jc w:val="center"/>
              <w:rPr>
                <w:sz w:val="16"/>
                <w:szCs w:val="16"/>
                <w:lang w:val="uk-UA"/>
              </w:rPr>
            </w:pPr>
            <w:r>
              <w:rPr>
                <w:sz w:val="16"/>
                <w:szCs w:val="16"/>
              </w:rPr>
              <w:t>1129</w:t>
            </w:r>
            <w:r>
              <w:rPr>
                <w:sz w:val="16"/>
                <w:szCs w:val="16"/>
                <w:lang w:val="uk-UA"/>
              </w:rPr>
              <w:t>/08-18/25</w:t>
            </w:r>
          </w:p>
        </w:tc>
        <w:tc>
          <w:tcPr>
            <w:tcW w:w="302" w:type="pct"/>
            <w:shd w:val="clear" w:color="auto" w:fill="FFFFFF"/>
            <w:vAlign w:val="center"/>
          </w:tcPr>
          <w:p w:rsidR="00756FF7" w:rsidRPr="00DB234B" w:rsidRDefault="00756FF7" w:rsidP="00756FF7">
            <w:pPr>
              <w:jc w:val="center"/>
              <w:rPr>
                <w:sz w:val="16"/>
                <w:szCs w:val="16"/>
                <w:lang w:val="uk-UA"/>
              </w:rPr>
            </w:pPr>
            <w:r w:rsidRPr="0099018B">
              <w:rPr>
                <w:sz w:val="16"/>
                <w:szCs w:val="16"/>
              </w:rPr>
              <w:t>1</w:t>
            </w:r>
            <w:r>
              <w:rPr>
                <w:sz w:val="16"/>
                <w:szCs w:val="16"/>
              </w:rPr>
              <w:t>4</w:t>
            </w:r>
            <w:r w:rsidRPr="0099018B">
              <w:rPr>
                <w:sz w:val="16"/>
                <w:szCs w:val="16"/>
                <w:lang w:val="uk-UA"/>
              </w:rPr>
              <w:t>.07.2025</w:t>
            </w:r>
          </w:p>
        </w:tc>
        <w:tc>
          <w:tcPr>
            <w:tcW w:w="308" w:type="pct"/>
            <w:shd w:val="clear" w:color="auto" w:fill="FFFFFF"/>
            <w:vAlign w:val="center"/>
          </w:tcPr>
          <w:p w:rsidR="00756FF7" w:rsidRPr="00DB234B" w:rsidRDefault="00756FF7" w:rsidP="00756FF7">
            <w:pPr>
              <w:jc w:val="center"/>
              <w:rPr>
                <w:iCs/>
                <w:sz w:val="16"/>
                <w:szCs w:val="16"/>
                <w:lang w:val="uk-UA"/>
              </w:rPr>
            </w:pPr>
            <w:r w:rsidRPr="00DB234B">
              <w:rPr>
                <w:iCs/>
                <w:sz w:val="16"/>
                <w:szCs w:val="16"/>
                <w:lang w:val="uk-UA"/>
              </w:rPr>
              <w:t>-</w:t>
            </w:r>
          </w:p>
        </w:tc>
        <w:tc>
          <w:tcPr>
            <w:tcW w:w="393" w:type="pct"/>
            <w:shd w:val="clear" w:color="auto" w:fill="FFFFFF"/>
          </w:tcPr>
          <w:p w:rsidR="00756FF7" w:rsidRPr="00DB234B" w:rsidRDefault="00756FF7" w:rsidP="00756FF7">
            <w:pPr>
              <w:jc w:val="center"/>
              <w:rPr>
                <w:sz w:val="16"/>
                <w:szCs w:val="16"/>
                <w:lang w:val="uk-UA"/>
              </w:rPr>
            </w:pPr>
            <w:r w:rsidRPr="00DB234B">
              <w:rPr>
                <w:sz w:val="16"/>
                <w:szCs w:val="16"/>
                <w:lang w:val="uk-UA"/>
              </w:rPr>
              <w:t>Відділ управління персоналом і організаційної роботи</w:t>
            </w:r>
          </w:p>
        </w:tc>
        <w:tc>
          <w:tcPr>
            <w:tcW w:w="275" w:type="pct"/>
            <w:shd w:val="clear" w:color="auto" w:fill="FFFFFF"/>
            <w:vAlign w:val="center"/>
          </w:tcPr>
          <w:p w:rsidR="00756FF7" w:rsidRPr="00DB234B" w:rsidRDefault="00756FF7" w:rsidP="00756FF7">
            <w:pPr>
              <w:jc w:val="center"/>
              <w:rPr>
                <w:sz w:val="16"/>
                <w:szCs w:val="16"/>
                <w:lang w:val="uk-UA"/>
              </w:rPr>
            </w:pPr>
            <w:r w:rsidRPr="00DB234B">
              <w:rPr>
                <w:sz w:val="16"/>
                <w:szCs w:val="16"/>
                <w:lang w:val="uk-UA"/>
              </w:rPr>
              <w:t>-</w:t>
            </w:r>
          </w:p>
        </w:tc>
        <w:tc>
          <w:tcPr>
            <w:tcW w:w="166" w:type="pct"/>
            <w:shd w:val="clear" w:color="auto" w:fill="FFFFFF"/>
            <w:vAlign w:val="center"/>
          </w:tcPr>
          <w:p w:rsidR="00756FF7" w:rsidRPr="00DB234B" w:rsidRDefault="00756FF7" w:rsidP="00756FF7">
            <w:pPr>
              <w:jc w:val="center"/>
              <w:rPr>
                <w:sz w:val="16"/>
                <w:szCs w:val="16"/>
                <w:lang w:val="uk-UA"/>
              </w:rPr>
            </w:pPr>
            <w:r w:rsidRPr="00DB234B">
              <w:rPr>
                <w:sz w:val="16"/>
                <w:szCs w:val="16"/>
                <w:lang w:val="uk-UA"/>
              </w:rPr>
              <w:t>-</w:t>
            </w:r>
          </w:p>
        </w:tc>
        <w:tc>
          <w:tcPr>
            <w:tcW w:w="263" w:type="pct"/>
            <w:shd w:val="clear" w:color="auto" w:fill="FFFFFF"/>
            <w:vAlign w:val="center"/>
          </w:tcPr>
          <w:p w:rsidR="00756FF7" w:rsidRPr="00DB234B" w:rsidRDefault="00756FF7" w:rsidP="00756FF7">
            <w:pPr>
              <w:ind w:left="-85" w:right="-85"/>
              <w:jc w:val="center"/>
              <w:rPr>
                <w:sz w:val="16"/>
                <w:szCs w:val="16"/>
                <w:lang w:val="uk-UA"/>
              </w:rPr>
            </w:pPr>
            <w:r w:rsidRPr="00DB234B">
              <w:rPr>
                <w:sz w:val="16"/>
                <w:szCs w:val="16"/>
                <w:lang w:val="uk-UA"/>
              </w:rPr>
              <w:t>Організа-ційні питання</w:t>
            </w:r>
          </w:p>
        </w:tc>
        <w:tc>
          <w:tcPr>
            <w:tcW w:w="465" w:type="pct"/>
            <w:shd w:val="clear" w:color="auto" w:fill="FFFFFF"/>
            <w:vAlign w:val="center"/>
          </w:tcPr>
          <w:p w:rsidR="00756FF7" w:rsidRPr="00DB234B" w:rsidRDefault="00756FF7" w:rsidP="00756FF7">
            <w:pPr>
              <w:jc w:val="center"/>
              <w:rPr>
                <w:sz w:val="16"/>
                <w:szCs w:val="16"/>
                <w:lang w:val="uk-UA"/>
              </w:rPr>
            </w:pPr>
            <w:r w:rsidRPr="00DB234B">
              <w:rPr>
                <w:iCs/>
                <w:sz w:val="16"/>
                <w:szCs w:val="16"/>
                <w:lang w:val="uk-UA"/>
              </w:rPr>
              <w:t>Перелік змін до штатного розпису</w:t>
            </w:r>
          </w:p>
        </w:tc>
        <w:tc>
          <w:tcPr>
            <w:tcW w:w="325" w:type="pct"/>
            <w:shd w:val="clear" w:color="auto" w:fill="FFFFFF"/>
            <w:vAlign w:val="center"/>
          </w:tcPr>
          <w:p w:rsidR="00756FF7" w:rsidRPr="00DB234B" w:rsidRDefault="00756FF7" w:rsidP="00756FF7">
            <w:pPr>
              <w:jc w:val="center"/>
              <w:rPr>
                <w:sz w:val="16"/>
                <w:szCs w:val="16"/>
                <w:lang w:val="uk-UA"/>
              </w:rPr>
            </w:pPr>
            <w:r w:rsidRPr="00DB234B">
              <w:rPr>
                <w:sz w:val="16"/>
                <w:szCs w:val="16"/>
                <w:lang w:val="uk-UA"/>
              </w:rPr>
              <w:t>Текстовий, табличний документ</w:t>
            </w:r>
          </w:p>
        </w:tc>
        <w:tc>
          <w:tcPr>
            <w:tcW w:w="235" w:type="pct"/>
            <w:shd w:val="clear" w:color="auto" w:fill="FFFFFF"/>
            <w:vAlign w:val="center"/>
          </w:tcPr>
          <w:p w:rsidR="00756FF7" w:rsidRPr="00DB234B" w:rsidRDefault="00756FF7" w:rsidP="00756FF7">
            <w:pPr>
              <w:jc w:val="center"/>
              <w:rPr>
                <w:sz w:val="16"/>
                <w:szCs w:val="16"/>
                <w:lang w:val="uk-UA"/>
              </w:rPr>
            </w:pPr>
            <w:r w:rsidRPr="00DB234B">
              <w:rPr>
                <w:sz w:val="16"/>
                <w:szCs w:val="16"/>
                <w:lang w:val="uk-UA"/>
              </w:rPr>
              <w:t>Лист, перелік змін</w:t>
            </w:r>
          </w:p>
        </w:tc>
        <w:tc>
          <w:tcPr>
            <w:tcW w:w="162" w:type="pct"/>
            <w:shd w:val="clear" w:color="auto" w:fill="FFFFFF"/>
            <w:vAlign w:val="center"/>
          </w:tcPr>
          <w:p w:rsidR="00756FF7" w:rsidRPr="00DB234B" w:rsidRDefault="00756FF7" w:rsidP="00756FF7">
            <w:pPr>
              <w:jc w:val="center"/>
              <w:rPr>
                <w:sz w:val="16"/>
                <w:szCs w:val="16"/>
                <w:lang w:val="uk-UA"/>
              </w:rPr>
            </w:pPr>
            <w:r w:rsidRPr="00DB234B">
              <w:rPr>
                <w:sz w:val="16"/>
                <w:szCs w:val="16"/>
                <w:lang w:val="uk-UA"/>
              </w:rPr>
              <w:t>-</w:t>
            </w:r>
          </w:p>
        </w:tc>
        <w:tc>
          <w:tcPr>
            <w:tcW w:w="310" w:type="pct"/>
            <w:shd w:val="clear" w:color="auto" w:fill="FFFFFF"/>
            <w:vAlign w:val="center"/>
          </w:tcPr>
          <w:p w:rsidR="00756FF7" w:rsidRPr="00DB234B" w:rsidRDefault="00756FF7" w:rsidP="00756FF7">
            <w:pPr>
              <w:jc w:val="center"/>
              <w:rPr>
                <w:sz w:val="16"/>
                <w:szCs w:val="16"/>
                <w:lang w:val="uk-UA"/>
              </w:rPr>
            </w:pPr>
            <w:r w:rsidRPr="00DB234B">
              <w:rPr>
                <w:sz w:val="16"/>
                <w:szCs w:val="16"/>
                <w:lang w:val="uk-UA"/>
              </w:rPr>
              <w:t xml:space="preserve">Паперова </w:t>
            </w:r>
          </w:p>
          <w:p w:rsidR="00756FF7" w:rsidRPr="00DB234B" w:rsidRDefault="00756FF7" w:rsidP="00756FF7">
            <w:pPr>
              <w:jc w:val="center"/>
              <w:rPr>
                <w:sz w:val="16"/>
                <w:szCs w:val="16"/>
                <w:lang w:val="uk-UA"/>
              </w:rPr>
            </w:pPr>
          </w:p>
        </w:tc>
        <w:tc>
          <w:tcPr>
            <w:tcW w:w="614" w:type="pct"/>
            <w:shd w:val="clear" w:color="auto" w:fill="FFFFFF"/>
            <w:vAlign w:val="center"/>
          </w:tcPr>
          <w:p w:rsidR="00756FF7" w:rsidRPr="00DB234B" w:rsidRDefault="00756FF7" w:rsidP="00756FF7">
            <w:pPr>
              <w:jc w:val="center"/>
              <w:rPr>
                <w:sz w:val="16"/>
                <w:szCs w:val="16"/>
                <w:lang w:val="uk-UA"/>
              </w:rPr>
            </w:pPr>
            <w:r w:rsidRPr="00DB234B">
              <w:rPr>
                <w:sz w:val="16"/>
                <w:szCs w:val="16"/>
                <w:lang w:val="uk-UA"/>
              </w:rPr>
              <w:t>Відділ управління персоналом і організаційної роботи</w:t>
            </w:r>
          </w:p>
        </w:tc>
        <w:tc>
          <w:tcPr>
            <w:tcW w:w="176" w:type="pct"/>
            <w:shd w:val="clear" w:color="auto" w:fill="FFFFFF"/>
            <w:vAlign w:val="center"/>
          </w:tcPr>
          <w:p w:rsidR="00756FF7" w:rsidRPr="009E3538" w:rsidRDefault="00756FF7" w:rsidP="00756FF7">
            <w:pPr>
              <w:jc w:val="center"/>
              <w:rPr>
                <w:bCs/>
                <w:sz w:val="16"/>
                <w:szCs w:val="16"/>
                <w:lang w:val="ru-RU"/>
              </w:rPr>
            </w:pPr>
            <w:r>
              <w:rPr>
                <w:bCs/>
                <w:sz w:val="16"/>
                <w:szCs w:val="16"/>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4949</w:t>
            </w:r>
          </w:p>
        </w:tc>
        <w:tc>
          <w:tcPr>
            <w:tcW w:w="479"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Про внесення змін</w:t>
            </w:r>
          </w:p>
        </w:tc>
        <w:tc>
          <w:tcPr>
            <w:tcW w:w="357"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№вх-3689/25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14</w:t>
            </w:r>
            <w:r w:rsidRPr="00D51843">
              <w:rPr>
                <w:bCs/>
                <w:sz w:val="16"/>
                <w:szCs w:val="16"/>
                <w:lang w:val="uk-UA"/>
              </w:rPr>
              <w:t>.07.2025</w:t>
            </w:r>
          </w:p>
        </w:tc>
        <w:tc>
          <w:tcPr>
            <w:tcW w:w="393"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Департамент соціальної політики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Про внесення змін</w:t>
            </w:r>
          </w:p>
        </w:tc>
        <w:tc>
          <w:tcPr>
            <w:tcW w:w="325" w:type="pct"/>
            <w:shd w:val="clear" w:color="auto" w:fill="FFFFFF"/>
            <w:vAlign w:val="center"/>
          </w:tcPr>
          <w:p w:rsidR="00756FF7" w:rsidRPr="00810202" w:rsidRDefault="00756FF7" w:rsidP="00756FF7">
            <w:pPr>
              <w:jc w:val="center"/>
              <w:rPr>
                <w:bCs/>
                <w:sz w:val="16"/>
                <w:szCs w:val="16"/>
                <w:lang w:val="uk-UA"/>
              </w:rPr>
            </w:pPr>
            <w:r w:rsidRPr="00810202">
              <w:rPr>
                <w:bCs/>
                <w:sz w:val="16"/>
                <w:szCs w:val="16"/>
                <w:lang w:val="uk-UA"/>
              </w:rPr>
              <w:t>Текстовий документ</w:t>
            </w:r>
          </w:p>
        </w:tc>
        <w:tc>
          <w:tcPr>
            <w:tcW w:w="235" w:type="pct"/>
            <w:shd w:val="clear" w:color="auto" w:fill="FFFFFF"/>
            <w:vAlign w:val="center"/>
          </w:tcPr>
          <w:p w:rsidR="00756FF7" w:rsidRPr="00810202" w:rsidRDefault="00756FF7" w:rsidP="00756FF7">
            <w:pPr>
              <w:jc w:val="center"/>
              <w:rPr>
                <w:bCs/>
                <w:sz w:val="16"/>
                <w:szCs w:val="16"/>
                <w:lang w:val="uk-UA"/>
              </w:rPr>
            </w:pPr>
            <w:r w:rsidRPr="00810202">
              <w:rPr>
                <w:bCs/>
                <w:sz w:val="16"/>
                <w:szCs w:val="16"/>
                <w:lang w:val="uk-UA"/>
              </w:rPr>
              <w:t>Лист</w:t>
            </w:r>
          </w:p>
        </w:tc>
        <w:tc>
          <w:tcPr>
            <w:tcW w:w="162" w:type="pct"/>
            <w:shd w:val="clear" w:color="auto" w:fill="FFFFFF"/>
            <w:vAlign w:val="center"/>
          </w:tcPr>
          <w:p w:rsidR="00756FF7" w:rsidRPr="00810202" w:rsidRDefault="00756FF7" w:rsidP="00756FF7">
            <w:pPr>
              <w:jc w:val="center"/>
              <w:rPr>
                <w:bCs/>
                <w:sz w:val="16"/>
                <w:szCs w:val="16"/>
                <w:lang w:val="uk-UA"/>
              </w:rPr>
            </w:pPr>
            <w:r w:rsidRPr="00810202">
              <w:rPr>
                <w:bCs/>
                <w:sz w:val="16"/>
                <w:szCs w:val="16"/>
                <w:lang w:val="uk-UA"/>
              </w:rPr>
              <w:t>-</w:t>
            </w:r>
          </w:p>
        </w:tc>
        <w:tc>
          <w:tcPr>
            <w:tcW w:w="310" w:type="pct"/>
            <w:shd w:val="clear" w:color="auto" w:fill="FFFFFF"/>
            <w:vAlign w:val="center"/>
          </w:tcPr>
          <w:p w:rsidR="00756FF7" w:rsidRPr="00810202" w:rsidRDefault="00756FF7" w:rsidP="00756FF7">
            <w:pPr>
              <w:jc w:val="center"/>
              <w:rPr>
                <w:bCs/>
                <w:sz w:val="16"/>
                <w:szCs w:val="16"/>
                <w:lang w:val="uk-UA"/>
              </w:rPr>
            </w:pPr>
            <w:r w:rsidRPr="00810202">
              <w:rPr>
                <w:bCs/>
                <w:sz w:val="16"/>
                <w:szCs w:val="16"/>
                <w:lang w:val="uk-UA"/>
              </w:rPr>
              <w:t>Паперова</w:t>
            </w:r>
          </w:p>
        </w:tc>
        <w:tc>
          <w:tcPr>
            <w:tcW w:w="614" w:type="pct"/>
            <w:shd w:val="clear" w:color="auto" w:fill="FFFFFF"/>
          </w:tcPr>
          <w:p w:rsidR="00756FF7" w:rsidRDefault="00756FF7" w:rsidP="00756FF7">
            <w:pPr>
              <w:jc w:val="center"/>
            </w:pPr>
            <w:r w:rsidRPr="003B734D">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810202" w:rsidRDefault="00756FF7" w:rsidP="00756FF7">
            <w:pPr>
              <w:jc w:val="center"/>
              <w:rPr>
                <w:bCs/>
                <w:sz w:val="16"/>
                <w:szCs w:val="16"/>
                <w:lang w:val="uk-UA"/>
              </w:rPr>
            </w:pPr>
            <w:r>
              <w:rPr>
                <w:bCs/>
                <w:sz w:val="16"/>
                <w:szCs w:val="16"/>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4950</w:t>
            </w:r>
          </w:p>
        </w:tc>
        <w:tc>
          <w:tcPr>
            <w:tcW w:w="479" w:type="pct"/>
            <w:shd w:val="clear" w:color="auto" w:fill="FFFFFF"/>
            <w:vAlign w:val="center"/>
          </w:tcPr>
          <w:p w:rsidR="00756FF7" w:rsidRPr="00565EA7" w:rsidRDefault="00756FF7" w:rsidP="00756FF7">
            <w:pPr>
              <w:jc w:val="center"/>
              <w:rPr>
                <w:color w:val="000000"/>
                <w:sz w:val="16"/>
                <w:szCs w:val="16"/>
                <w:lang w:val="ru-RU" w:eastAsia="uk-UA"/>
              </w:rPr>
            </w:pPr>
            <w:r w:rsidRPr="00565EA7">
              <w:rPr>
                <w:color w:val="000000"/>
                <w:sz w:val="16"/>
                <w:szCs w:val="16"/>
                <w:lang w:val="ru-RU" w:eastAsia="uk-UA"/>
              </w:rPr>
              <w:t>Рішення про внесення змін до бюджету Смизької селищної територіальної громади на 2025 р.</w:t>
            </w:r>
          </w:p>
        </w:tc>
        <w:tc>
          <w:tcPr>
            <w:tcW w:w="357"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№вх-3690/25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14</w:t>
            </w:r>
            <w:r w:rsidRPr="00D51843">
              <w:rPr>
                <w:bCs/>
                <w:sz w:val="16"/>
                <w:szCs w:val="16"/>
                <w:lang w:val="uk-UA"/>
              </w:rPr>
              <w:t>.07.2025</w:t>
            </w:r>
          </w:p>
        </w:tc>
        <w:tc>
          <w:tcPr>
            <w:tcW w:w="393" w:type="pct"/>
            <w:shd w:val="clear" w:color="auto" w:fill="FFFFFF"/>
            <w:vAlign w:val="center"/>
          </w:tcPr>
          <w:p w:rsidR="00756FF7" w:rsidRPr="00565EA7" w:rsidRDefault="00756FF7" w:rsidP="00756FF7">
            <w:pPr>
              <w:jc w:val="center"/>
              <w:rPr>
                <w:color w:val="000000"/>
                <w:sz w:val="16"/>
                <w:szCs w:val="16"/>
                <w:lang w:val="ru-RU" w:eastAsia="uk-UA"/>
              </w:rPr>
            </w:pPr>
            <w:r w:rsidRPr="00565EA7">
              <w:rPr>
                <w:color w:val="000000"/>
                <w:sz w:val="16"/>
                <w:szCs w:val="16"/>
                <w:lang w:val="ru-RU" w:eastAsia="uk-UA"/>
              </w:rPr>
              <w:t>Смизька селищна рада Дубенського району Рівненської області</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65EA7" w:rsidRDefault="00756FF7" w:rsidP="00756FF7">
            <w:pPr>
              <w:jc w:val="center"/>
              <w:rPr>
                <w:color w:val="000000"/>
                <w:sz w:val="16"/>
                <w:szCs w:val="16"/>
                <w:lang w:val="ru-RU" w:eastAsia="uk-UA"/>
              </w:rPr>
            </w:pPr>
            <w:r w:rsidRPr="00565EA7">
              <w:rPr>
                <w:color w:val="000000"/>
                <w:sz w:val="16"/>
                <w:szCs w:val="16"/>
                <w:lang w:val="ru-RU" w:eastAsia="uk-UA"/>
              </w:rPr>
              <w:t>Рішення про внесення змін до бюджету Смизької селищної територіальної громади на 2025 р.</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xml:space="preserve">, табличний </w:t>
            </w:r>
          </w:p>
          <w:p w:rsidR="00756FF7" w:rsidRPr="00810202"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810202" w:rsidRDefault="00756FF7" w:rsidP="00756FF7">
            <w:pPr>
              <w:jc w:val="center"/>
              <w:rPr>
                <w:bCs/>
                <w:sz w:val="16"/>
                <w:szCs w:val="16"/>
                <w:lang w:val="uk-UA"/>
              </w:rPr>
            </w:pPr>
            <w:r>
              <w:rPr>
                <w:bCs/>
                <w:sz w:val="16"/>
                <w:szCs w:val="16"/>
                <w:lang w:val="uk-UA"/>
              </w:rPr>
              <w:t>Рішення</w:t>
            </w:r>
          </w:p>
        </w:tc>
        <w:tc>
          <w:tcPr>
            <w:tcW w:w="162" w:type="pct"/>
            <w:shd w:val="clear" w:color="auto" w:fill="FFFFFF"/>
            <w:vAlign w:val="center"/>
          </w:tcPr>
          <w:p w:rsidR="00756FF7" w:rsidRPr="00810202" w:rsidRDefault="00756FF7" w:rsidP="00756FF7">
            <w:pPr>
              <w:jc w:val="center"/>
              <w:rPr>
                <w:bCs/>
                <w:sz w:val="16"/>
                <w:szCs w:val="16"/>
                <w:lang w:val="uk-UA"/>
              </w:rPr>
            </w:pPr>
            <w:r w:rsidRPr="00810202">
              <w:rPr>
                <w:bCs/>
                <w:sz w:val="16"/>
                <w:szCs w:val="16"/>
                <w:lang w:val="uk-UA"/>
              </w:rPr>
              <w:t>-</w:t>
            </w:r>
          </w:p>
        </w:tc>
        <w:tc>
          <w:tcPr>
            <w:tcW w:w="310" w:type="pct"/>
            <w:shd w:val="clear" w:color="auto" w:fill="FFFFFF"/>
            <w:vAlign w:val="center"/>
          </w:tcPr>
          <w:p w:rsidR="00756FF7" w:rsidRPr="00810202" w:rsidRDefault="00756FF7" w:rsidP="00756FF7">
            <w:pPr>
              <w:jc w:val="center"/>
              <w:rPr>
                <w:bCs/>
                <w:sz w:val="16"/>
                <w:szCs w:val="16"/>
                <w:lang w:val="uk-UA"/>
              </w:rPr>
            </w:pPr>
            <w:r w:rsidRPr="00810202">
              <w:rPr>
                <w:bCs/>
                <w:sz w:val="16"/>
                <w:szCs w:val="16"/>
                <w:lang w:val="uk-UA"/>
              </w:rPr>
              <w:t>Паперова</w:t>
            </w:r>
          </w:p>
        </w:tc>
        <w:tc>
          <w:tcPr>
            <w:tcW w:w="614" w:type="pct"/>
            <w:shd w:val="clear" w:color="auto" w:fill="FFFFFF"/>
            <w:vAlign w:val="center"/>
          </w:tcPr>
          <w:p w:rsidR="00756FF7" w:rsidRPr="00810202"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810202" w:rsidRDefault="00756FF7" w:rsidP="00756FF7">
            <w:pPr>
              <w:jc w:val="center"/>
              <w:rPr>
                <w:bCs/>
                <w:sz w:val="16"/>
                <w:szCs w:val="16"/>
                <w:lang w:val="uk-UA"/>
              </w:rPr>
            </w:pPr>
            <w:r>
              <w:rPr>
                <w:bCs/>
                <w:sz w:val="16"/>
                <w:szCs w:val="16"/>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lastRenderedPageBreak/>
              <w:t>4951</w:t>
            </w:r>
          </w:p>
        </w:tc>
        <w:tc>
          <w:tcPr>
            <w:tcW w:w="479"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Паспорт 8420 7</w:t>
            </w:r>
          </w:p>
        </w:tc>
        <w:tc>
          <w:tcPr>
            <w:tcW w:w="357"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№вх-3691/25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14</w:t>
            </w:r>
            <w:r w:rsidRPr="00D51843">
              <w:rPr>
                <w:bCs/>
                <w:sz w:val="16"/>
                <w:szCs w:val="16"/>
                <w:lang w:val="uk-UA"/>
              </w:rPr>
              <w:t>.07.2025</w:t>
            </w:r>
          </w:p>
        </w:tc>
        <w:tc>
          <w:tcPr>
            <w:tcW w:w="393" w:type="pct"/>
            <w:shd w:val="clear" w:color="auto" w:fill="FFFFFF"/>
            <w:vAlign w:val="center"/>
          </w:tcPr>
          <w:p w:rsidR="00756FF7" w:rsidRPr="00565EA7" w:rsidRDefault="00756FF7" w:rsidP="00756FF7">
            <w:pPr>
              <w:jc w:val="center"/>
              <w:rPr>
                <w:color w:val="000000"/>
                <w:sz w:val="16"/>
                <w:szCs w:val="16"/>
                <w:lang w:val="ru-RU" w:eastAsia="uk-UA"/>
              </w:rPr>
            </w:pPr>
            <w:r w:rsidRPr="00565EA7">
              <w:rPr>
                <w:color w:val="000000"/>
                <w:sz w:val="16"/>
                <w:szCs w:val="16"/>
                <w:lang w:val="ru-RU" w:eastAsia="uk-UA"/>
              </w:rPr>
              <w:t>Департамент цифрової трансформації та суспільних комунікацій</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65EA7" w:rsidRDefault="00756FF7" w:rsidP="00756FF7">
            <w:pPr>
              <w:jc w:val="center"/>
              <w:rPr>
                <w:color w:val="000000"/>
                <w:sz w:val="16"/>
                <w:szCs w:val="16"/>
                <w:lang w:eastAsia="uk-UA"/>
              </w:rPr>
            </w:pPr>
            <w:r w:rsidRPr="00565EA7">
              <w:rPr>
                <w:color w:val="000000"/>
                <w:sz w:val="16"/>
                <w:szCs w:val="16"/>
                <w:lang w:eastAsia="uk-UA"/>
              </w:rPr>
              <w:t>Паспорт 8420 7</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xml:space="preserve">, табличний </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810202">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4952</w:t>
            </w:r>
          </w:p>
        </w:tc>
        <w:tc>
          <w:tcPr>
            <w:tcW w:w="479" w:type="pct"/>
            <w:shd w:val="clear" w:color="auto" w:fill="FFFFFF"/>
            <w:vAlign w:val="center"/>
          </w:tcPr>
          <w:p w:rsidR="00756FF7" w:rsidRPr="00522B75" w:rsidRDefault="00756FF7" w:rsidP="00756FF7">
            <w:pPr>
              <w:jc w:val="center"/>
              <w:rPr>
                <w:color w:val="000000"/>
                <w:sz w:val="16"/>
                <w:szCs w:val="16"/>
                <w:lang w:eastAsia="uk-UA"/>
              </w:rPr>
            </w:pPr>
            <w:r w:rsidRPr="00522B75">
              <w:rPr>
                <w:color w:val="000000"/>
                <w:sz w:val="16"/>
                <w:szCs w:val="16"/>
                <w:lang w:eastAsia="uk-UA"/>
              </w:rPr>
              <w:t>Паспорт копії 8420</w:t>
            </w:r>
          </w:p>
        </w:tc>
        <w:tc>
          <w:tcPr>
            <w:tcW w:w="357" w:type="pct"/>
            <w:shd w:val="clear" w:color="auto" w:fill="FFFFFF"/>
            <w:vAlign w:val="center"/>
          </w:tcPr>
          <w:p w:rsidR="00756FF7" w:rsidRPr="00522B75" w:rsidRDefault="00756FF7" w:rsidP="00756FF7">
            <w:pPr>
              <w:jc w:val="center"/>
              <w:rPr>
                <w:color w:val="000000"/>
                <w:sz w:val="16"/>
                <w:szCs w:val="16"/>
                <w:lang w:eastAsia="uk-UA"/>
              </w:rPr>
            </w:pPr>
            <w:r w:rsidRPr="00522B75">
              <w:rPr>
                <w:color w:val="000000"/>
                <w:sz w:val="16"/>
                <w:szCs w:val="16"/>
                <w:lang w:eastAsia="uk-UA"/>
              </w:rPr>
              <w:t>№вх-3692/25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522B75" w:rsidRDefault="00756FF7" w:rsidP="00756FF7">
            <w:pPr>
              <w:jc w:val="center"/>
              <w:rPr>
                <w:color w:val="000000"/>
                <w:sz w:val="16"/>
                <w:szCs w:val="16"/>
                <w:lang w:val="ru-RU" w:eastAsia="uk-UA"/>
              </w:rPr>
            </w:pPr>
            <w:r w:rsidRPr="00522B75">
              <w:rPr>
                <w:color w:val="000000"/>
                <w:sz w:val="16"/>
                <w:szCs w:val="16"/>
                <w:lang w:val="ru-RU" w:eastAsia="uk-UA"/>
              </w:rPr>
              <w:t>Департамент цифрової трансформації та суспільних комунікацій</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22B75" w:rsidRDefault="00756FF7" w:rsidP="00756FF7">
            <w:pPr>
              <w:jc w:val="center"/>
              <w:rPr>
                <w:color w:val="000000"/>
                <w:sz w:val="16"/>
                <w:szCs w:val="16"/>
                <w:lang w:eastAsia="uk-UA"/>
              </w:rPr>
            </w:pPr>
            <w:r w:rsidRPr="00522B75">
              <w:rPr>
                <w:color w:val="000000"/>
                <w:sz w:val="16"/>
                <w:szCs w:val="16"/>
                <w:lang w:eastAsia="uk-UA"/>
              </w:rPr>
              <w:t>Паспорт копії 8420</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xml:space="preserve">, табличний </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810202">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C40DD4" w:rsidRDefault="00756FF7" w:rsidP="00756FF7">
            <w:pPr>
              <w:jc w:val="center"/>
              <w:rPr>
                <w:sz w:val="16"/>
                <w:szCs w:val="16"/>
                <w:lang w:val="uk-UA"/>
              </w:rPr>
            </w:pPr>
            <w:r w:rsidRPr="00C40DD4">
              <w:rPr>
                <w:sz w:val="16"/>
                <w:szCs w:val="16"/>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4953</w:t>
            </w:r>
          </w:p>
        </w:tc>
        <w:tc>
          <w:tcPr>
            <w:tcW w:w="479" w:type="pct"/>
            <w:shd w:val="clear" w:color="auto" w:fill="FFFFFF"/>
            <w:vAlign w:val="center"/>
          </w:tcPr>
          <w:p w:rsidR="00756FF7" w:rsidRPr="00522B75" w:rsidRDefault="00756FF7" w:rsidP="00756FF7">
            <w:pPr>
              <w:jc w:val="center"/>
              <w:rPr>
                <w:color w:val="000000"/>
                <w:sz w:val="16"/>
                <w:szCs w:val="16"/>
                <w:lang w:eastAsia="uk-UA"/>
              </w:rPr>
            </w:pPr>
            <w:r w:rsidRPr="00522B75">
              <w:rPr>
                <w:color w:val="000000"/>
                <w:sz w:val="16"/>
                <w:szCs w:val="16"/>
                <w:lang w:eastAsia="uk-UA"/>
              </w:rPr>
              <w:t>Звіт</w:t>
            </w:r>
            <w:r w:rsidRPr="00522B75">
              <w:rPr>
                <w:color w:val="000000"/>
                <w:sz w:val="16"/>
                <w:szCs w:val="16"/>
                <w:lang w:val="uk-UA" w:eastAsia="uk-UA"/>
              </w:rPr>
              <w:t>н</w:t>
            </w:r>
            <w:r w:rsidRPr="00522B75">
              <w:rPr>
                <w:color w:val="000000"/>
                <w:sz w:val="16"/>
                <w:szCs w:val="16"/>
                <w:lang w:eastAsia="uk-UA"/>
              </w:rPr>
              <w:t>ість ДБ</w:t>
            </w:r>
          </w:p>
        </w:tc>
        <w:tc>
          <w:tcPr>
            <w:tcW w:w="357" w:type="pct"/>
            <w:shd w:val="clear" w:color="auto" w:fill="FFFFFF"/>
            <w:vAlign w:val="center"/>
          </w:tcPr>
          <w:p w:rsidR="00756FF7" w:rsidRPr="00522B75" w:rsidRDefault="00756FF7" w:rsidP="00756FF7">
            <w:pPr>
              <w:jc w:val="center"/>
              <w:rPr>
                <w:color w:val="000000"/>
                <w:sz w:val="16"/>
                <w:szCs w:val="16"/>
                <w:lang w:eastAsia="uk-UA"/>
              </w:rPr>
            </w:pPr>
            <w:r w:rsidRPr="00522B75">
              <w:rPr>
                <w:color w:val="000000"/>
                <w:sz w:val="16"/>
                <w:szCs w:val="16"/>
                <w:lang w:eastAsia="uk-UA"/>
              </w:rPr>
              <w:t>№вх-3693/25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522B75" w:rsidRDefault="00756FF7" w:rsidP="00756FF7">
            <w:pPr>
              <w:jc w:val="center"/>
              <w:rPr>
                <w:color w:val="000000"/>
                <w:sz w:val="16"/>
                <w:szCs w:val="16"/>
                <w:lang w:val="ru-RU" w:eastAsia="uk-UA"/>
              </w:rPr>
            </w:pPr>
            <w:r w:rsidRPr="00522B75">
              <w:rPr>
                <w:color w:val="000000"/>
                <w:sz w:val="16"/>
                <w:szCs w:val="16"/>
                <w:lang w:val="ru-RU" w:eastAsia="uk-UA"/>
              </w:rPr>
              <w:t>Департамент цифрової трансформації та суспільних комунікацій</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22B75" w:rsidRDefault="00756FF7" w:rsidP="00756FF7">
            <w:pPr>
              <w:jc w:val="center"/>
              <w:rPr>
                <w:color w:val="000000"/>
                <w:sz w:val="16"/>
                <w:szCs w:val="16"/>
                <w:lang w:eastAsia="uk-UA"/>
              </w:rPr>
            </w:pPr>
            <w:r w:rsidRPr="00522B75">
              <w:rPr>
                <w:color w:val="000000"/>
                <w:sz w:val="16"/>
                <w:szCs w:val="16"/>
                <w:lang w:eastAsia="uk-UA"/>
              </w:rPr>
              <w:t>Звіт</w:t>
            </w:r>
            <w:r w:rsidRPr="00522B75">
              <w:rPr>
                <w:color w:val="000000"/>
                <w:sz w:val="16"/>
                <w:szCs w:val="16"/>
                <w:lang w:val="uk-UA" w:eastAsia="uk-UA"/>
              </w:rPr>
              <w:t>н</w:t>
            </w:r>
            <w:r w:rsidRPr="00522B75">
              <w:rPr>
                <w:color w:val="000000"/>
                <w:sz w:val="16"/>
                <w:szCs w:val="16"/>
                <w:lang w:eastAsia="uk-UA"/>
              </w:rPr>
              <w:t>ість ДБ</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4954</w:t>
            </w:r>
          </w:p>
        </w:tc>
        <w:tc>
          <w:tcPr>
            <w:tcW w:w="479" w:type="pct"/>
            <w:shd w:val="clear" w:color="auto" w:fill="FFFFFF"/>
            <w:vAlign w:val="center"/>
          </w:tcPr>
          <w:p w:rsidR="00756FF7" w:rsidRPr="00522B75" w:rsidRDefault="00756FF7" w:rsidP="00756FF7">
            <w:pPr>
              <w:jc w:val="center"/>
              <w:rPr>
                <w:color w:val="000000"/>
                <w:sz w:val="16"/>
                <w:szCs w:val="16"/>
                <w:lang w:val="ru-RU" w:eastAsia="uk-UA"/>
              </w:rPr>
            </w:pPr>
            <w:r w:rsidRPr="00522B75">
              <w:rPr>
                <w:color w:val="000000"/>
                <w:sz w:val="16"/>
                <w:szCs w:val="16"/>
                <w:lang w:val="ru-RU" w:eastAsia="uk-UA"/>
              </w:rPr>
              <w:t xml:space="preserve">Інформація на лист щодо надходжень та витрат спеціального фонду Державного бюджету України з розподілом за видатками надходжень за </w:t>
            </w:r>
            <w:r w:rsidRPr="00522B75">
              <w:rPr>
                <w:color w:val="000000"/>
                <w:sz w:val="16"/>
                <w:szCs w:val="16"/>
                <w:lang w:eastAsia="uk-UA"/>
              </w:rPr>
              <w:t>I</w:t>
            </w:r>
            <w:r w:rsidRPr="00522B75">
              <w:rPr>
                <w:color w:val="000000"/>
                <w:sz w:val="16"/>
                <w:szCs w:val="16"/>
                <w:lang w:val="ru-RU" w:eastAsia="uk-UA"/>
              </w:rPr>
              <w:t xml:space="preserve"> півріччя 2025 року станом на 01.07.2025 року</w:t>
            </w:r>
          </w:p>
        </w:tc>
        <w:tc>
          <w:tcPr>
            <w:tcW w:w="357" w:type="pct"/>
            <w:shd w:val="clear" w:color="auto" w:fill="FFFFFF"/>
            <w:vAlign w:val="center"/>
          </w:tcPr>
          <w:p w:rsidR="00756FF7" w:rsidRPr="00522B75" w:rsidRDefault="00756FF7" w:rsidP="00756FF7">
            <w:pPr>
              <w:jc w:val="center"/>
              <w:rPr>
                <w:color w:val="000000"/>
                <w:sz w:val="16"/>
                <w:szCs w:val="16"/>
                <w:lang w:eastAsia="uk-UA"/>
              </w:rPr>
            </w:pPr>
            <w:r w:rsidRPr="00522B75">
              <w:rPr>
                <w:color w:val="000000"/>
                <w:sz w:val="16"/>
                <w:szCs w:val="16"/>
                <w:lang w:eastAsia="uk-UA"/>
              </w:rPr>
              <w:t>№вх-3694/25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522B75" w:rsidRDefault="00756FF7" w:rsidP="00756FF7">
            <w:pPr>
              <w:jc w:val="center"/>
              <w:rPr>
                <w:color w:val="000000"/>
                <w:sz w:val="16"/>
                <w:szCs w:val="16"/>
                <w:lang w:val="ru-RU" w:eastAsia="uk-UA"/>
              </w:rPr>
            </w:pPr>
            <w:r w:rsidRPr="00522B75">
              <w:rPr>
                <w:color w:val="000000"/>
                <w:sz w:val="16"/>
                <w:szCs w:val="16"/>
                <w:lang w:val="ru-RU" w:eastAsia="uk-UA"/>
              </w:rPr>
              <w:t>Департамент екології та природних ресурсів</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22B75" w:rsidRDefault="00756FF7" w:rsidP="00756FF7">
            <w:pPr>
              <w:jc w:val="center"/>
              <w:rPr>
                <w:color w:val="000000"/>
                <w:sz w:val="16"/>
                <w:szCs w:val="16"/>
                <w:lang w:val="ru-RU" w:eastAsia="uk-UA"/>
              </w:rPr>
            </w:pPr>
            <w:r w:rsidRPr="00522B75">
              <w:rPr>
                <w:color w:val="000000"/>
                <w:sz w:val="16"/>
                <w:szCs w:val="16"/>
                <w:lang w:val="ru-RU" w:eastAsia="uk-UA"/>
              </w:rPr>
              <w:t xml:space="preserve">Інформація на лист щодо надходжень та витрат спеціального фонду Державного бюджету України з розподілом за видатками надходжень за </w:t>
            </w:r>
            <w:r w:rsidRPr="00522B75">
              <w:rPr>
                <w:color w:val="000000"/>
                <w:sz w:val="16"/>
                <w:szCs w:val="16"/>
                <w:lang w:eastAsia="uk-UA"/>
              </w:rPr>
              <w:t>I</w:t>
            </w:r>
            <w:r w:rsidRPr="00522B75">
              <w:rPr>
                <w:color w:val="000000"/>
                <w:sz w:val="16"/>
                <w:szCs w:val="16"/>
                <w:lang w:val="ru-RU" w:eastAsia="uk-UA"/>
              </w:rPr>
              <w:t xml:space="preserve"> півріччя 2025 року станом на 01.07.2025 року</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4955</w:t>
            </w:r>
          </w:p>
        </w:tc>
        <w:tc>
          <w:tcPr>
            <w:tcW w:w="479" w:type="pct"/>
            <w:shd w:val="clear" w:color="auto" w:fill="FFFFFF"/>
            <w:vAlign w:val="center"/>
          </w:tcPr>
          <w:p w:rsidR="00756FF7" w:rsidRPr="00522B75" w:rsidRDefault="00756FF7" w:rsidP="00756FF7">
            <w:pPr>
              <w:jc w:val="center"/>
              <w:rPr>
                <w:color w:val="000000"/>
                <w:sz w:val="16"/>
                <w:szCs w:val="16"/>
                <w:lang w:val="ru-RU" w:eastAsia="uk-UA"/>
              </w:rPr>
            </w:pPr>
            <w:r w:rsidRPr="00522B75">
              <w:rPr>
                <w:color w:val="000000"/>
                <w:sz w:val="16"/>
                <w:szCs w:val="16"/>
                <w:lang w:val="ru-RU" w:eastAsia="uk-UA"/>
              </w:rPr>
              <w:t>Щодо відкриття рахунку за кодом КПКВК 5119246</w:t>
            </w:r>
          </w:p>
        </w:tc>
        <w:tc>
          <w:tcPr>
            <w:tcW w:w="357" w:type="pct"/>
            <w:shd w:val="clear" w:color="auto" w:fill="FFFFFF"/>
            <w:vAlign w:val="center"/>
          </w:tcPr>
          <w:p w:rsidR="00756FF7" w:rsidRPr="00522B75" w:rsidRDefault="00756FF7" w:rsidP="00756FF7">
            <w:pPr>
              <w:jc w:val="center"/>
              <w:rPr>
                <w:color w:val="000000"/>
                <w:sz w:val="16"/>
                <w:szCs w:val="16"/>
                <w:lang w:eastAsia="uk-UA"/>
              </w:rPr>
            </w:pPr>
            <w:r w:rsidRPr="00522B75">
              <w:rPr>
                <w:color w:val="000000"/>
                <w:sz w:val="16"/>
                <w:szCs w:val="16"/>
                <w:lang w:eastAsia="uk-UA"/>
              </w:rPr>
              <w:t>№вх-3695/25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522B75" w:rsidRDefault="00756FF7" w:rsidP="00756FF7">
            <w:pPr>
              <w:jc w:val="center"/>
              <w:rPr>
                <w:color w:val="000000"/>
                <w:sz w:val="16"/>
                <w:szCs w:val="16"/>
                <w:lang w:val="ru-RU" w:eastAsia="uk-UA"/>
              </w:rPr>
            </w:pPr>
            <w:r w:rsidRPr="00522B75">
              <w:rPr>
                <w:color w:val="000000"/>
                <w:sz w:val="16"/>
                <w:szCs w:val="16"/>
                <w:lang w:val="ru-RU" w:eastAsia="uk-UA"/>
              </w:rPr>
              <w:t>Управління з питань ветеранської політики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22B75" w:rsidRDefault="00756FF7" w:rsidP="00756FF7">
            <w:pPr>
              <w:jc w:val="center"/>
              <w:rPr>
                <w:color w:val="000000"/>
                <w:sz w:val="16"/>
                <w:szCs w:val="16"/>
                <w:lang w:val="ru-RU" w:eastAsia="uk-UA"/>
              </w:rPr>
            </w:pPr>
            <w:r w:rsidRPr="00522B75">
              <w:rPr>
                <w:color w:val="000000"/>
                <w:sz w:val="16"/>
                <w:szCs w:val="16"/>
                <w:lang w:val="ru-RU" w:eastAsia="uk-UA"/>
              </w:rPr>
              <w:t>Щодо відкриття рахунку за кодом КПКВК 5119246</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558"/>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4956</w:t>
            </w:r>
          </w:p>
        </w:tc>
        <w:tc>
          <w:tcPr>
            <w:tcW w:w="479" w:type="pct"/>
            <w:shd w:val="clear" w:color="auto" w:fill="FFFFFF"/>
            <w:vAlign w:val="center"/>
          </w:tcPr>
          <w:p w:rsidR="00756FF7" w:rsidRPr="00522B75" w:rsidRDefault="00756FF7" w:rsidP="00756FF7">
            <w:pPr>
              <w:jc w:val="center"/>
              <w:rPr>
                <w:color w:val="000000"/>
                <w:sz w:val="16"/>
                <w:szCs w:val="16"/>
                <w:lang w:val="ru-RU" w:eastAsia="uk-UA"/>
              </w:rPr>
            </w:pPr>
            <w:r w:rsidRPr="00522B75">
              <w:rPr>
                <w:color w:val="000000"/>
                <w:sz w:val="16"/>
                <w:szCs w:val="16"/>
                <w:lang w:val="ru-RU" w:eastAsia="uk-UA"/>
              </w:rPr>
              <w:t>Про погодження паспорта бюдж</w:t>
            </w:r>
            <w:r>
              <w:rPr>
                <w:color w:val="000000"/>
                <w:sz w:val="16"/>
                <w:szCs w:val="16"/>
                <w:lang w:val="ru-RU" w:eastAsia="uk-UA"/>
              </w:rPr>
              <w:t>етної</w:t>
            </w:r>
            <w:r w:rsidRPr="00522B75">
              <w:rPr>
                <w:color w:val="000000"/>
                <w:sz w:val="16"/>
                <w:szCs w:val="16"/>
                <w:lang w:val="ru-RU" w:eastAsia="uk-UA"/>
              </w:rPr>
              <w:t xml:space="preserve"> програми на </w:t>
            </w:r>
            <w:r>
              <w:rPr>
                <w:color w:val="000000"/>
                <w:sz w:val="16"/>
                <w:szCs w:val="16"/>
                <w:lang w:val="ru-RU" w:eastAsia="uk-UA"/>
              </w:rPr>
              <w:t xml:space="preserve">    </w:t>
            </w:r>
            <w:r w:rsidRPr="00522B75">
              <w:rPr>
                <w:color w:val="000000"/>
                <w:sz w:val="16"/>
                <w:szCs w:val="16"/>
                <w:lang w:val="ru-RU" w:eastAsia="uk-UA"/>
              </w:rPr>
              <w:t>2025 рік</w:t>
            </w:r>
          </w:p>
        </w:tc>
        <w:tc>
          <w:tcPr>
            <w:tcW w:w="357" w:type="pct"/>
            <w:shd w:val="clear" w:color="auto" w:fill="FFFFFF"/>
            <w:vAlign w:val="center"/>
          </w:tcPr>
          <w:p w:rsidR="00756FF7" w:rsidRPr="00522B75" w:rsidRDefault="00756FF7" w:rsidP="00756FF7">
            <w:pPr>
              <w:jc w:val="center"/>
              <w:rPr>
                <w:color w:val="000000"/>
                <w:sz w:val="16"/>
                <w:szCs w:val="16"/>
                <w:lang w:eastAsia="uk-UA"/>
              </w:rPr>
            </w:pPr>
            <w:r w:rsidRPr="00522B75">
              <w:rPr>
                <w:color w:val="000000"/>
                <w:sz w:val="16"/>
                <w:szCs w:val="16"/>
                <w:lang w:eastAsia="uk-UA"/>
              </w:rPr>
              <w:t>№вх-3696/25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522B75" w:rsidRDefault="00756FF7" w:rsidP="00756FF7">
            <w:pPr>
              <w:jc w:val="center"/>
              <w:rPr>
                <w:color w:val="000000"/>
                <w:sz w:val="16"/>
                <w:szCs w:val="16"/>
                <w:lang w:val="ru-RU" w:eastAsia="uk-UA"/>
              </w:rPr>
            </w:pPr>
            <w:r w:rsidRPr="008C66CC">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22B75" w:rsidRDefault="00756FF7" w:rsidP="00756FF7">
            <w:pPr>
              <w:jc w:val="center"/>
              <w:rPr>
                <w:color w:val="000000"/>
                <w:sz w:val="16"/>
                <w:szCs w:val="16"/>
                <w:lang w:val="ru-RU" w:eastAsia="uk-UA"/>
              </w:rPr>
            </w:pPr>
            <w:r w:rsidRPr="00522B75">
              <w:rPr>
                <w:color w:val="000000"/>
                <w:sz w:val="16"/>
                <w:szCs w:val="16"/>
                <w:lang w:val="ru-RU" w:eastAsia="uk-UA"/>
              </w:rPr>
              <w:t xml:space="preserve">Про погодження паспорта </w:t>
            </w:r>
            <w:r>
              <w:rPr>
                <w:color w:val="000000"/>
                <w:sz w:val="16"/>
                <w:szCs w:val="16"/>
                <w:lang w:val="ru-RU" w:eastAsia="uk-UA"/>
              </w:rPr>
              <w:t>бюдетної</w:t>
            </w:r>
            <w:r w:rsidRPr="00522B75">
              <w:rPr>
                <w:color w:val="000000"/>
                <w:sz w:val="16"/>
                <w:szCs w:val="16"/>
                <w:lang w:val="ru-RU" w:eastAsia="uk-UA"/>
              </w:rPr>
              <w:t xml:space="preserve">. програми </w:t>
            </w:r>
            <w:r>
              <w:rPr>
                <w:color w:val="000000"/>
                <w:sz w:val="16"/>
                <w:szCs w:val="16"/>
                <w:lang w:val="ru-RU" w:eastAsia="uk-UA"/>
              </w:rPr>
              <w:t xml:space="preserve"> </w:t>
            </w:r>
            <w:r w:rsidRPr="00522B75">
              <w:rPr>
                <w:color w:val="000000"/>
                <w:sz w:val="16"/>
                <w:szCs w:val="16"/>
                <w:lang w:val="ru-RU" w:eastAsia="uk-UA"/>
              </w:rPr>
              <w:t xml:space="preserve">на </w:t>
            </w:r>
            <w:r>
              <w:rPr>
                <w:color w:val="000000"/>
                <w:sz w:val="16"/>
                <w:szCs w:val="16"/>
                <w:lang w:val="ru-RU" w:eastAsia="uk-UA"/>
              </w:rPr>
              <w:t xml:space="preserve"> </w:t>
            </w:r>
            <w:r w:rsidRPr="00522B75">
              <w:rPr>
                <w:color w:val="000000"/>
                <w:sz w:val="16"/>
                <w:szCs w:val="16"/>
                <w:lang w:val="ru-RU" w:eastAsia="uk-UA"/>
              </w:rPr>
              <w:t>2025 рік</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4957</w:t>
            </w:r>
          </w:p>
        </w:tc>
        <w:tc>
          <w:tcPr>
            <w:tcW w:w="479" w:type="pct"/>
            <w:shd w:val="clear" w:color="auto" w:fill="FFFFFF"/>
            <w:vAlign w:val="center"/>
          </w:tcPr>
          <w:p w:rsidR="00756FF7" w:rsidRPr="00522B75" w:rsidRDefault="00756FF7" w:rsidP="00756FF7">
            <w:pPr>
              <w:jc w:val="center"/>
              <w:rPr>
                <w:color w:val="000000"/>
                <w:sz w:val="16"/>
                <w:szCs w:val="16"/>
                <w:lang w:val="ru-RU" w:eastAsia="uk-UA"/>
              </w:rPr>
            </w:pPr>
            <w:r w:rsidRPr="00522B75">
              <w:rPr>
                <w:color w:val="000000"/>
                <w:sz w:val="16"/>
                <w:szCs w:val="16"/>
                <w:lang w:val="ru-RU" w:eastAsia="uk-UA"/>
              </w:rPr>
              <w:t>Попередження про негалежне виконання бюджетного законодавства</w:t>
            </w:r>
          </w:p>
        </w:tc>
        <w:tc>
          <w:tcPr>
            <w:tcW w:w="357" w:type="pct"/>
            <w:shd w:val="clear" w:color="auto" w:fill="FFFFFF"/>
            <w:vAlign w:val="center"/>
          </w:tcPr>
          <w:p w:rsidR="00756FF7" w:rsidRPr="00522B75" w:rsidRDefault="00756FF7" w:rsidP="00756FF7">
            <w:pPr>
              <w:jc w:val="center"/>
              <w:rPr>
                <w:color w:val="000000"/>
                <w:sz w:val="16"/>
                <w:szCs w:val="16"/>
                <w:lang w:eastAsia="uk-UA"/>
              </w:rPr>
            </w:pPr>
            <w:r w:rsidRPr="00522B75">
              <w:rPr>
                <w:color w:val="000000"/>
                <w:sz w:val="16"/>
                <w:szCs w:val="16"/>
                <w:lang w:eastAsia="uk-UA"/>
              </w:rPr>
              <w:t>№вх-3697/25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522B75" w:rsidRDefault="00756FF7" w:rsidP="00756FF7">
            <w:pPr>
              <w:jc w:val="center"/>
              <w:rPr>
                <w:color w:val="000000"/>
                <w:sz w:val="16"/>
                <w:szCs w:val="16"/>
                <w:lang w:val="ru-RU" w:eastAsia="uk-UA"/>
              </w:rPr>
            </w:pPr>
            <w:r w:rsidRPr="00522B75">
              <w:rPr>
                <w:color w:val="000000"/>
                <w:sz w:val="16"/>
                <w:szCs w:val="16"/>
                <w:lang w:val="ru-RU" w:eastAsia="uk-UA"/>
              </w:rPr>
              <w:t>Головне управління Державної казначейської служби України у Рівненській області</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22B75" w:rsidRDefault="00756FF7" w:rsidP="00756FF7">
            <w:pPr>
              <w:jc w:val="center"/>
              <w:rPr>
                <w:color w:val="000000"/>
                <w:sz w:val="16"/>
                <w:szCs w:val="16"/>
                <w:lang w:val="ru-RU" w:eastAsia="uk-UA"/>
              </w:rPr>
            </w:pPr>
            <w:r w:rsidRPr="00522B75">
              <w:rPr>
                <w:color w:val="000000"/>
                <w:sz w:val="16"/>
                <w:szCs w:val="16"/>
                <w:lang w:val="ru-RU" w:eastAsia="uk-UA"/>
              </w:rPr>
              <w:t>Попередження про негалежне виконання бюджетного законодавства</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4958</w:t>
            </w:r>
          </w:p>
        </w:tc>
        <w:tc>
          <w:tcPr>
            <w:tcW w:w="479" w:type="pct"/>
            <w:shd w:val="clear" w:color="auto" w:fill="FFFFFF"/>
            <w:vAlign w:val="center"/>
          </w:tcPr>
          <w:p w:rsidR="00756FF7" w:rsidRPr="00695D4E" w:rsidRDefault="00756FF7" w:rsidP="00756FF7">
            <w:pPr>
              <w:jc w:val="center"/>
              <w:rPr>
                <w:bCs/>
                <w:sz w:val="16"/>
                <w:szCs w:val="16"/>
              </w:rPr>
            </w:pPr>
            <w:r w:rsidRPr="00695D4E">
              <w:rPr>
                <w:bCs/>
                <w:sz w:val="16"/>
                <w:szCs w:val="16"/>
                <w:lang w:val="uk-UA"/>
              </w:rPr>
              <w:t xml:space="preserve">Про розгляд </w:t>
            </w:r>
            <w:r>
              <w:rPr>
                <w:bCs/>
                <w:sz w:val="16"/>
                <w:szCs w:val="16"/>
                <w:lang w:val="uk-UA"/>
              </w:rPr>
              <w:t>звернення</w:t>
            </w:r>
          </w:p>
        </w:tc>
        <w:tc>
          <w:tcPr>
            <w:tcW w:w="357"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 вих-</w:t>
            </w:r>
          </w:p>
          <w:p w:rsidR="00756FF7" w:rsidRPr="00695D4E" w:rsidRDefault="00756FF7" w:rsidP="00756FF7">
            <w:pPr>
              <w:jc w:val="center"/>
              <w:rPr>
                <w:bCs/>
                <w:sz w:val="16"/>
                <w:szCs w:val="16"/>
                <w:lang w:val="uk-UA"/>
              </w:rPr>
            </w:pPr>
            <w:r w:rsidRPr="00695D4E">
              <w:rPr>
                <w:bCs/>
                <w:sz w:val="16"/>
                <w:szCs w:val="16"/>
                <w:lang w:val="uk-UA"/>
              </w:rPr>
              <w:t>11</w:t>
            </w:r>
            <w:r>
              <w:rPr>
                <w:bCs/>
                <w:sz w:val="16"/>
                <w:szCs w:val="16"/>
                <w:lang w:val="uk-UA"/>
              </w:rPr>
              <w:t>40</w:t>
            </w:r>
            <w:r w:rsidRPr="00695D4E">
              <w:rPr>
                <w:bCs/>
                <w:sz w:val="16"/>
                <w:szCs w:val="16"/>
                <w:lang w:val="uk-UA"/>
              </w:rPr>
              <w:t>/04-19/25</w:t>
            </w:r>
          </w:p>
        </w:tc>
        <w:tc>
          <w:tcPr>
            <w:tcW w:w="302" w:type="pct"/>
            <w:shd w:val="clear" w:color="auto" w:fill="FFFFFF"/>
            <w:vAlign w:val="center"/>
          </w:tcPr>
          <w:p w:rsidR="00756FF7" w:rsidRPr="00695D4E" w:rsidRDefault="00756FF7" w:rsidP="00756FF7">
            <w:pPr>
              <w:jc w:val="center"/>
              <w:rPr>
                <w:bCs/>
                <w:sz w:val="16"/>
                <w:szCs w:val="16"/>
                <w:lang w:val="uk-UA"/>
              </w:rPr>
            </w:pPr>
            <w:r>
              <w:rPr>
                <w:bCs/>
                <w:sz w:val="16"/>
                <w:szCs w:val="16"/>
                <w:lang w:val="uk-UA"/>
              </w:rPr>
              <w:t>15</w:t>
            </w:r>
            <w:r w:rsidRPr="00695D4E">
              <w:rPr>
                <w:bCs/>
                <w:sz w:val="16"/>
                <w:szCs w:val="16"/>
                <w:lang w:val="uk-UA"/>
              </w:rPr>
              <w:t>.07.2025</w:t>
            </w:r>
          </w:p>
        </w:tc>
        <w:tc>
          <w:tcPr>
            <w:tcW w:w="308" w:type="pct"/>
            <w:shd w:val="clear" w:color="auto" w:fill="FFFFFF"/>
            <w:vAlign w:val="center"/>
          </w:tcPr>
          <w:p w:rsidR="00756FF7" w:rsidRPr="00695D4E" w:rsidRDefault="00756FF7" w:rsidP="00756FF7">
            <w:pPr>
              <w:jc w:val="center"/>
              <w:rPr>
                <w:bCs/>
                <w:iCs/>
                <w:sz w:val="16"/>
                <w:szCs w:val="16"/>
                <w:lang w:val="uk-UA"/>
              </w:rPr>
            </w:pPr>
            <w:r w:rsidRPr="00695D4E">
              <w:rPr>
                <w:bCs/>
                <w:iCs/>
                <w:sz w:val="16"/>
                <w:szCs w:val="16"/>
                <w:lang w:val="uk-UA"/>
              </w:rPr>
              <w:t>-</w:t>
            </w:r>
          </w:p>
        </w:tc>
        <w:tc>
          <w:tcPr>
            <w:tcW w:w="393"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166"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263" w:type="pct"/>
            <w:shd w:val="clear" w:color="auto" w:fill="FFFFFF"/>
            <w:vAlign w:val="center"/>
          </w:tcPr>
          <w:p w:rsidR="00756FF7" w:rsidRPr="00695D4E" w:rsidRDefault="00756FF7" w:rsidP="00756FF7">
            <w:pPr>
              <w:ind w:left="-85" w:right="-85"/>
              <w:jc w:val="center"/>
              <w:rPr>
                <w:bCs/>
                <w:sz w:val="16"/>
                <w:szCs w:val="16"/>
                <w:lang w:val="uk-UA"/>
              </w:rPr>
            </w:pPr>
            <w:r w:rsidRPr="00695D4E">
              <w:rPr>
                <w:bCs/>
                <w:sz w:val="16"/>
                <w:szCs w:val="16"/>
                <w:lang w:val="uk-UA"/>
              </w:rPr>
              <w:t>Фінанси</w:t>
            </w:r>
          </w:p>
        </w:tc>
        <w:tc>
          <w:tcPr>
            <w:tcW w:w="46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 xml:space="preserve">Щодо виділення коштів </w:t>
            </w:r>
          </w:p>
        </w:tc>
        <w:tc>
          <w:tcPr>
            <w:tcW w:w="32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Текстовий документ</w:t>
            </w:r>
          </w:p>
        </w:tc>
        <w:tc>
          <w:tcPr>
            <w:tcW w:w="23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Лист</w:t>
            </w:r>
          </w:p>
        </w:tc>
        <w:tc>
          <w:tcPr>
            <w:tcW w:w="162"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310"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Паперова</w:t>
            </w:r>
          </w:p>
        </w:tc>
        <w:tc>
          <w:tcPr>
            <w:tcW w:w="614"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756FF7" w:rsidRPr="00E73CAB" w:rsidRDefault="00756FF7" w:rsidP="00756FF7">
            <w:pPr>
              <w:jc w:val="center"/>
              <w:rPr>
                <w:bCs/>
                <w:lang w:val="uk-UA"/>
              </w:rPr>
            </w:pPr>
            <w:r w:rsidRPr="00E73CAB">
              <w:rPr>
                <w:bCs/>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4959</w:t>
            </w:r>
          </w:p>
        </w:tc>
        <w:tc>
          <w:tcPr>
            <w:tcW w:w="479" w:type="pct"/>
            <w:shd w:val="clear" w:color="auto" w:fill="FFFFFF"/>
            <w:vAlign w:val="center"/>
          </w:tcPr>
          <w:p w:rsidR="00756FF7" w:rsidRPr="00C40DD4" w:rsidRDefault="00756FF7" w:rsidP="00756FF7">
            <w:pPr>
              <w:tabs>
                <w:tab w:val="left" w:pos="1483"/>
              </w:tabs>
              <w:jc w:val="center"/>
              <w:rPr>
                <w:sz w:val="16"/>
                <w:szCs w:val="16"/>
                <w:lang w:val="uk-UA"/>
              </w:rPr>
            </w:pPr>
            <w:r>
              <w:rPr>
                <w:sz w:val="16"/>
                <w:szCs w:val="16"/>
                <w:lang w:val="uk-UA"/>
              </w:rPr>
              <w:t>Про окремі показники</w:t>
            </w:r>
          </w:p>
        </w:tc>
        <w:tc>
          <w:tcPr>
            <w:tcW w:w="357" w:type="pct"/>
            <w:shd w:val="clear" w:color="auto" w:fill="FFFFFF"/>
            <w:vAlign w:val="center"/>
          </w:tcPr>
          <w:p w:rsidR="00756FF7" w:rsidRPr="00C40DD4" w:rsidRDefault="00756FF7" w:rsidP="00756FF7">
            <w:pPr>
              <w:jc w:val="center"/>
              <w:rPr>
                <w:sz w:val="16"/>
                <w:szCs w:val="16"/>
                <w:lang w:val="uk-UA"/>
              </w:rPr>
            </w:pPr>
            <w:r>
              <w:rPr>
                <w:sz w:val="16"/>
                <w:szCs w:val="16"/>
                <w:lang w:val="uk-UA"/>
              </w:rPr>
              <w:t>№вих-1133/05-11/25</w:t>
            </w:r>
          </w:p>
        </w:tc>
        <w:tc>
          <w:tcPr>
            <w:tcW w:w="302" w:type="pct"/>
            <w:shd w:val="clear" w:color="auto" w:fill="FFFFFF"/>
            <w:vAlign w:val="center"/>
          </w:tcPr>
          <w:p w:rsidR="00756FF7" w:rsidRPr="00C40DD4" w:rsidRDefault="00756FF7" w:rsidP="00756FF7">
            <w:pPr>
              <w:jc w:val="center"/>
              <w:rPr>
                <w:sz w:val="16"/>
                <w:szCs w:val="16"/>
                <w:lang w:val="uk-UA"/>
              </w:rPr>
            </w:pPr>
            <w:r>
              <w:rPr>
                <w:sz w:val="16"/>
                <w:szCs w:val="16"/>
                <w:lang w:val="uk-UA"/>
              </w:rPr>
              <w:t>15.07.2025</w:t>
            </w:r>
          </w:p>
        </w:tc>
        <w:tc>
          <w:tcPr>
            <w:tcW w:w="308" w:type="pct"/>
            <w:shd w:val="clear" w:color="auto" w:fill="FFFFFF"/>
            <w:vAlign w:val="center"/>
          </w:tcPr>
          <w:p w:rsidR="00756FF7" w:rsidRPr="00730C25" w:rsidRDefault="00756FF7" w:rsidP="00756FF7">
            <w:pPr>
              <w:jc w:val="center"/>
              <w:rPr>
                <w:bCs/>
                <w:color w:val="000000"/>
                <w:sz w:val="16"/>
                <w:szCs w:val="16"/>
                <w:lang w:val="ru-RU"/>
              </w:rPr>
            </w:pPr>
            <w:r w:rsidRPr="00730C25">
              <w:rPr>
                <w:bCs/>
                <w:color w:val="000000"/>
                <w:sz w:val="16"/>
                <w:szCs w:val="16"/>
                <w:lang w:val="ru-RU"/>
              </w:rPr>
              <w:t>-</w:t>
            </w:r>
          </w:p>
          <w:p w:rsidR="00756FF7" w:rsidRPr="00730C25" w:rsidRDefault="00756FF7" w:rsidP="00756FF7">
            <w:pPr>
              <w:jc w:val="center"/>
              <w:rPr>
                <w:lang w:val="ru-RU"/>
              </w:rPr>
            </w:pPr>
          </w:p>
        </w:tc>
        <w:tc>
          <w:tcPr>
            <w:tcW w:w="393" w:type="pct"/>
            <w:shd w:val="clear" w:color="auto" w:fill="FFFFFF"/>
            <w:vAlign w:val="center"/>
          </w:tcPr>
          <w:p w:rsidR="00756FF7" w:rsidRPr="00730C25" w:rsidRDefault="00756FF7" w:rsidP="00756FF7">
            <w:pPr>
              <w:jc w:val="center"/>
              <w:rPr>
                <w:sz w:val="16"/>
                <w:szCs w:val="16"/>
                <w:lang w:val="uk-UA"/>
              </w:rPr>
            </w:pPr>
            <w:r w:rsidRPr="00730C25">
              <w:rPr>
                <w:sz w:val="16"/>
                <w:szCs w:val="16"/>
                <w:lang w:val="uk-UA"/>
              </w:rPr>
              <w:t>Відділ доходів та економічного аналізу</w:t>
            </w:r>
          </w:p>
        </w:tc>
        <w:tc>
          <w:tcPr>
            <w:tcW w:w="275" w:type="pct"/>
            <w:shd w:val="clear" w:color="auto" w:fill="FFFFFF"/>
            <w:vAlign w:val="center"/>
          </w:tcPr>
          <w:p w:rsidR="00756FF7" w:rsidRPr="00730C25" w:rsidRDefault="00756FF7" w:rsidP="00756FF7">
            <w:pPr>
              <w:jc w:val="center"/>
              <w:rPr>
                <w:sz w:val="16"/>
                <w:szCs w:val="16"/>
                <w:lang w:val="uk-UA"/>
              </w:rPr>
            </w:pPr>
            <w:r w:rsidRPr="00730C25">
              <w:rPr>
                <w:sz w:val="16"/>
                <w:szCs w:val="16"/>
                <w:lang w:val="uk-UA"/>
              </w:rPr>
              <w:t>-</w:t>
            </w:r>
          </w:p>
        </w:tc>
        <w:tc>
          <w:tcPr>
            <w:tcW w:w="166" w:type="pct"/>
            <w:shd w:val="clear" w:color="auto" w:fill="FFFFFF"/>
            <w:vAlign w:val="center"/>
          </w:tcPr>
          <w:p w:rsidR="00756FF7" w:rsidRPr="00730C25" w:rsidRDefault="00756FF7" w:rsidP="00756FF7">
            <w:pPr>
              <w:jc w:val="center"/>
              <w:rPr>
                <w:sz w:val="16"/>
                <w:szCs w:val="16"/>
                <w:lang w:val="uk-UA"/>
              </w:rPr>
            </w:pPr>
            <w:r w:rsidRPr="00730C25">
              <w:rPr>
                <w:sz w:val="16"/>
                <w:szCs w:val="16"/>
                <w:lang w:val="uk-UA"/>
              </w:rPr>
              <w:t>-</w:t>
            </w:r>
          </w:p>
        </w:tc>
        <w:tc>
          <w:tcPr>
            <w:tcW w:w="263" w:type="pct"/>
            <w:shd w:val="clear" w:color="auto" w:fill="FFFFFF"/>
            <w:vAlign w:val="center"/>
          </w:tcPr>
          <w:p w:rsidR="00756FF7" w:rsidRPr="00730C25" w:rsidRDefault="00756FF7" w:rsidP="00756FF7">
            <w:pPr>
              <w:jc w:val="center"/>
              <w:rPr>
                <w:sz w:val="16"/>
                <w:szCs w:val="16"/>
                <w:lang w:val="uk-UA"/>
              </w:rPr>
            </w:pPr>
            <w:r w:rsidRPr="00730C25">
              <w:rPr>
                <w:sz w:val="16"/>
                <w:szCs w:val="16"/>
                <w:lang w:val="uk-UA"/>
              </w:rPr>
              <w:t>фінанси</w:t>
            </w:r>
          </w:p>
        </w:tc>
        <w:tc>
          <w:tcPr>
            <w:tcW w:w="465" w:type="pct"/>
            <w:shd w:val="clear" w:color="auto" w:fill="FFFFFF"/>
            <w:vAlign w:val="center"/>
          </w:tcPr>
          <w:p w:rsidR="00756FF7" w:rsidRPr="00730C25" w:rsidRDefault="00756FF7" w:rsidP="00756FF7">
            <w:pPr>
              <w:jc w:val="center"/>
              <w:rPr>
                <w:sz w:val="16"/>
                <w:szCs w:val="16"/>
                <w:lang w:val="uk-UA"/>
              </w:rPr>
            </w:pPr>
            <w:r w:rsidRPr="00730C25">
              <w:rPr>
                <w:sz w:val="16"/>
                <w:szCs w:val="16"/>
                <w:lang w:val="uk-UA"/>
              </w:rPr>
              <w:t xml:space="preserve">Щодо </w:t>
            </w:r>
            <w:r>
              <w:rPr>
                <w:sz w:val="16"/>
                <w:szCs w:val="16"/>
                <w:lang w:val="uk-UA"/>
              </w:rPr>
              <w:t>показників виконання місцевих бюджетів області станом на 01.07.2025</w:t>
            </w:r>
          </w:p>
        </w:tc>
        <w:tc>
          <w:tcPr>
            <w:tcW w:w="325" w:type="pct"/>
            <w:shd w:val="clear" w:color="auto" w:fill="FFFFFF"/>
            <w:vAlign w:val="center"/>
          </w:tcPr>
          <w:p w:rsidR="00756FF7" w:rsidRPr="00730C25" w:rsidRDefault="00756FF7" w:rsidP="00756FF7">
            <w:pPr>
              <w:jc w:val="center"/>
              <w:rPr>
                <w:sz w:val="16"/>
                <w:szCs w:val="16"/>
                <w:lang w:val="uk-UA"/>
              </w:rPr>
            </w:pPr>
            <w:r w:rsidRPr="00730C25">
              <w:rPr>
                <w:sz w:val="16"/>
                <w:szCs w:val="16"/>
                <w:lang w:val="uk-UA"/>
              </w:rPr>
              <w:t>Текстовий документ</w:t>
            </w:r>
            <w:r>
              <w:rPr>
                <w:sz w:val="16"/>
                <w:szCs w:val="16"/>
                <w:lang w:val="uk-UA"/>
              </w:rPr>
              <w:t>, табличний матеріал</w:t>
            </w:r>
          </w:p>
        </w:tc>
        <w:tc>
          <w:tcPr>
            <w:tcW w:w="235" w:type="pct"/>
            <w:shd w:val="clear" w:color="auto" w:fill="FFFFFF"/>
            <w:vAlign w:val="center"/>
          </w:tcPr>
          <w:p w:rsidR="00756FF7" w:rsidRPr="00730C25" w:rsidRDefault="00756FF7" w:rsidP="00756FF7">
            <w:pPr>
              <w:jc w:val="center"/>
              <w:rPr>
                <w:sz w:val="16"/>
                <w:szCs w:val="16"/>
                <w:lang w:val="uk-UA"/>
              </w:rPr>
            </w:pPr>
            <w:r w:rsidRPr="00730C25">
              <w:rPr>
                <w:sz w:val="16"/>
                <w:szCs w:val="16"/>
                <w:lang w:val="uk-UA"/>
              </w:rPr>
              <w:t>Лист</w:t>
            </w:r>
          </w:p>
        </w:tc>
        <w:tc>
          <w:tcPr>
            <w:tcW w:w="162" w:type="pct"/>
            <w:shd w:val="clear" w:color="auto" w:fill="FFFFFF"/>
            <w:vAlign w:val="center"/>
          </w:tcPr>
          <w:p w:rsidR="00756FF7" w:rsidRPr="00730C25" w:rsidRDefault="00756FF7" w:rsidP="00756FF7">
            <w:pPr>
              <w:jc w:val="center"/>
              <w:rPr>
                <w:sz w:val="16"/>
                <w:szCs w:val="16"/>
                <w:lang w:val="uk-UA"/>
              </w:rPr>
            </w:pPr>
            <w:r w:rsidRPr="00730C25">
              <w:rPr>
                <w:sz w:val="16"/>
                <w:szCs w:val="16"/>
                <w:lang w:val="uk-UA"/>
              </w:rPr>
              <w:t>-</w:t>
            </w:r>
          </w:p>
        </w:tc>
        <w:tc>
          <w:tcPr>
            <w:tcW w:w="310" w:type="pct"/>
            <w:shd w:val="clear" w:color="auto" w:fill="FFFFFF"/>
            <w:vAlign w:val="center"/>
          </w:tcPr>
          <w:p w:rsidR="00756FF7" w:rsidRPr="00730C25" w:rsidRDefault="00756FF7" w:rsidP="00756FF7">
            <w:pPr>
              <w:jc w:val="center"/>
              <w:rPr>
                <w:sz w:val="16"/>
                <w:szCs w:val="16"/>
                <w:lang w:val="uk-UA"/>
              </w:rPr>
            </w:pPr>
            <w:r w:rsidRPr="00730C25">
              <w:rPr>
                <w:sz w:val="16"/>
                <w:szCs w:val="16"/>
                <w:lang w:val="uk-UA"/>
              </w:rPr>
              <w:t>Паперова</w:t>
            </w:r>
            <w:r>
              <w:rPr>
                <w:sz w:val="16"/>
                <w:szCs w:val="16"/>
                <w:lang w:val="uk-UA"/>
              </w:rPr>
              <w:t>, електронна</w:t>
            </w:r>
          </w:p>
        </w:tc>
        <w:tc>
          <w:tcPr>
            <w:tcW w:w="614" w:type="pct"/>
            <w:shd w:val="clear" w:color="auto" w:fill="FFFFFF"/>
            <w:vAlign w:val="center"/>
          </w:tcPr>
          <w:p w:rsidR="00756FF7" w:rsidRPr="00730C25" w:rsidRDefault="00756FF7" w:rsidP="00756FF7">
            <w:pPr>
              <w:jc w:val="center"/>
              <w:rPr>
                <w:sz w:val="16"/>
                <w:szCs w:val="16"/>
                <w:lang w:val="uk-UA"/>
              </w:rPr>
            </w:pPr>
            <w:r w:rsidRPr="00730C25">
              <w:rPr>
                <w:sz w:val="16"/>
                <w:szCs w:val="16"/>
                <w:lang w:val="uk-UA"/>
              </w:rPr>
              <w:t>Відділ доходів та економічного аналізу департаменту фінансів</w:t>
            </w:r>
          </w:p>
        </w:tc>
        <w:tc>
          <w:tcPr>
            <w:tcW w:w="176" w:type="pct"/>
            <w:shd w:val="clear" w:color="auto" w:fill="FFFFFF"/>
            <w:vAlign w:val="center"/>
          </w:tcPr>
          <w:p w:rsidR="00756FF7" w:rsidRPr="00730C25" w:rsidRDefault="00756FF7" w:rsidP="00756FF7">
            <w:pPr>
              <w:jc w:val="center"/>
              <w:rPr>
                <w:sz w:val="16"/>
                <w:szCs w:val="16"/>
                <w:lang w:val="uk-UA"/>
              </w:rPr>
            </w:pPr>
            <w:r w:rsidRPr="00730C25">
              <w:rPr>
                <w:sz w:val="16"/>
                <w:szCs w:val="16"/>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4960</w:t>
            </w:r>
          </w:p>
        </w:tc>
        <w:tc>
          <w:tcPr>
            <w:tcW w:w="479" w:type="pct"/>
            <w:shd w:val="clear" w:color="auto" w:fill="FFFFFF"/>
            <w:vAlign w:val="center"/>
          </w:tcPr>
          <w:p w:rsidR="00756FF7" w:rsidRPr="009509C2" w:rsidRDefault="00756FF7" w:rsidP="00756FF7">
            <w:pPr>
              <w:tabs>
                <w:tab w:val="left" w:pos="1483"/>
              </w:tabs>
              <w:jc w:val="center"/>
              <w:rPr>
                <w:sz w:val="16"/>
                <w:szCs w:val="16"/>
                <w:lang w:val="uk-UA"/>
              </w:rPr>
            </w:pPr>
            <w:r w:rsidRPr="009509C2">
              <w:rPr>
                <w:sz w:val="16"/>
                <w:szCs w:val="16"/>
                <w:lang w:val="uk-UA"/>
              </w:rPr>
              <w:t>Щодо надання інформації</w:t>
            </w:r>
          </w:p>
        </w:tc>
        <w:tc>
          <w:tcPr>
            <w:tcW w:w="357" w:type="pct"/>
            <w:shd w:val="clear" w:color="auto" w:fill="FFFFFF"/>
            <w:vAlign w:val="center"/>
          </w:tcPr>
          <w:p w:rsidR="00756FF7" w:rsidRPr="009509C2" w:rsidRDefault="00756FF7" w:rsidP="00756FF7">
            <w:pPr>
              <w:jc w:val="center"/>
              <w:rPr>
                <w:sz w:val="16"/>
                <w:szCs w:val="16"/>
                <w:lang w:val="uk-UA"/>
              </w:rPr>
            </w:pPr>
            <w:r w:rsidRPr="009509C2">
              <w:rPr>
                <w:sz w:val="16"/>
                <w:szCs w:val="16"/>
                <w:lang w:val="uk-UA"/>
              </w:rPr>
              <w:t>№вих-1134/05-11/25</w:t>
            </w:r>
          </w:p>
        </w:tc>
        <w:tc>
          <w:tcPr>
            <w:tcW w:w="302" w:type="pct"/>
            <w:shd w:val="clear" w:color="auto" w:fill="FFFFFF"/>
            <w:vAlign w:val="center"/>
          </w:tcPr>
          <w:p w:rsidR="00756FF7" w:rsidRPr="009509C2" w:rsidRDefault="00756FF7" w:rsidP="00756FF7">
            <w:pPr>
              <w:jc w:val="center"/>
              <w:rPr>
                <w:sz w:val="16"/>
                <w:szCs w:val="16"/>
                <w:lang w:val="uk-UA"/>
              </w:rPr>
            </w:pPr>
            <w:r w:rsidRPr="009509C2">
              <w:rPr>
                <w:sz w:val="16"/>
                <w:szCs w:val="16"/>
                <w:lang w:val="uk-UA"/>
              </w:rPr>
              <w:t>15.07.2025</w:t>
            </w:r>
          </w:p>
        </w:tc>
        <w:tc>
          <w:tcPr>
            <w:tcW w:w="308" w:type="pct"/>
            <w:shd w:val="clear" w:color="auto" w:fill="FFFFFF"/>
            <w:vAlign w:val="center"/>
          </w:tcPr>
          <w:p w:rsidR="00756FF7" w:rsidRPr="009509C2" w:rsidRDefault="00756FF7" w:rsidP="00756FF7">
            <w:pPr>
              <w:jc w:val="center"/>
              <w:rPr>
                <w:bCs/>
                <w:color w:val="000000"/>
                <w:sz w:val="16"/>
                <w:szCs w:val="16"/>
                <w:lang w:val="ru-RU"/>
              </w:rPr>
            </w:pPr>
            <w:r w:rsidRPr="009509C2">
              <w:rPr>
                <w:bCs/>
                <w:color w:val="000000"/>
                <w:sz w:val="16"/>
                <w:szCs w:val="16"/>
                <w:lang w:val="ru-RU"/>
              </w:rPr>
              <w:t>-</w:t>
            </w:r>
          </w:p>
          <w:p w:rsidR="00756FF7" w:rsidRPr="009509C2" w:rsidRDefault="00756FF7" w:rsidP="00756FF7">
            <w:pPr>
              <w:jc w:val="center"/>
              <w:rPr>
                <w:lang w:val="ru-RU"/>
              </w:rPr>
            </w:pPr>
          </w:p>
        </w:tc>
        <w:tc>
          <w:tcPr>
            <w:tcW w:w="393" w:type="pct"/>
            <w:shd w:val="clear" w:color="auto" w:fill="FFFFFF"/>
            <w:vAlign w:val="center"/>
          </w:tcPr>
          <w:p w:rsidR="00756FF7" w:rsidRPr="009509C2" w:rsidRDefault="00756FF7" w:rsidP="00756FF7">
            <w:pPr>
              <w:jc w:val="center"/>
              <w:rPr>
                <w:sz w:val="16"/>
                <w:szCs w:val="16"/>
                <w:lang w:val="uk-UA"/>
              </w:rPr>
            </w:pPr>
            <w:r w:rsidRPr="009509C2">
              <w:rPr>
                <w:sz w:val="16"/>
                <w:szCs w:val="16"/>
                <w:lang w:val="uk-UA"/>
              </w:rPr>
              <w:t>Відділ доходів та економічного аналізу</w:t>
            </w:r>
          </w:p>
        </w:tc>
        <w:tc>
          <w:tcPr>
            <w:tcW w:w="275" w:type="pct"/>
            <w:shd w:val="clear" w:color="auto" w:fill="FFFFFF"/>
            <w:vAlign w:val="center"/>
          </w:tcPr>
          <w:p w:rsidR="00756FF7" w:rsidRPr="009509C2" w:rsidRDefault="00756FF7" w:rsidP="00756FF7">
            <w:pPr>
              <w:jc w:val="center"/>
              <w:rPr>
                <w:sz w:val="16"/>
                <w:szCs w:val="16"/>
                <w:lang w:val="uk-UA"/>
              </w:rPr>
            </w:pPr>
            <w:r w:rsidRPr="009509C2">
              <w:rPr>
                <w:sz w:val="16"/>
                <w:szCs w:val="16"/>
                <w:lang w:val="uk-UA"/>
              </w:rPr>
              <w:t>-</w:t>
            </w:r>
          </w:p>
        </w:tc>
        <w:tc>
          <w:tcPr>
            <w:tcW w:w="166" w:type="pct"/>
            <w:shd w:val="clear" w:color="auto" w:fill="FFFFFF"/>
            <w:vAlign w:val="center"/>
          </w:tcPr>
          <w:p w:rsidR="00756FF7" w:rsidRPr="009509C2" w:rsidRDefault="00756FF7" w:rsidP="00756FF7">
            <w:pPr>
              <w:jc w:val="center"/>
              <w:rPr>
                <w:sz w:val="16"/>
                <w:szCs w:val="16"/>
                <w:lang w:val="uk-UA"/>
              </w:rPr>
            </w:pPr>
            <w:r w:rsidRPr="009509C2">
              <w:rPr>
                <w:sz w:val="16"/>
                <w:szCs w:val="16"/>
                <w:lang w:val="uk-UA"/>
              </w:rPr>
              <w:t>-</w:t>
            </w:r>
          </w:p>
        </w:tc>
        <w:tc>
          <w:tcPr>
            <w:tcW w:w="263" w:type="pct"/>
            <w:shd w:val="clear" w:color="auto" w:fill="FFFFFF"/>
            <w:vAlign w:val="center"/>
          </w:tcPr>
          <w:p w:rsidR="00756FF7" w:rsidRPr="009509C2" w:rsidRDefault="00756FF7" w:rsidP="00756FF7">
            <w:pPr>
              <w:jc w:val="center"/>
              <w:rPr>
                <w:sz w:val="16"/>
                <w:szCs w:val="16"/>
                <w:lang w:val="uk-UA"/>
              </w:rPr>
            </w:pPr>
            <w:r w:rsidRPr="009509C2">
              <w:rPr>
                <w:sz w:val="16"/>
                <w:szCs w:val="16"/>
                <w:lang w:val="uk-UA"/>
              </w:rPr>
              <w:t>фінанси</w:t>
            </w:r>
          </w:p>
        </w:tc>
        <w:tc>
          <w:tcPr>
            <w:tcW w:w="465" w:type="pct"/>
            <w:shd w:val="clear" w:color="auto" w:fill="FFFFFF"/>
            <w:vAlign w:val="center"/>
          </w:tcPr>
          <w:p w:rsidR="00756FF7" w:rsidRPr="009509C2" w:rsidRDefault="00756FF7" w:rsidP="00756FF7">
            <w:pPr>
              <w:jc w:val="center"/>
              <w:rPr>
                <w:sz w:val="16"/>
                <w:szCs w:val="16"/>
                <w:lang w:val="uk-UA"/>
              </w:rPr>
            </w:pPr>
            <w:r w:rsidRPr="009509C2">
              <w:rPr>
                <w:sz w:val="16"/>
                <w:szCs w:val="16"/>
                <w:lang w:val="uk-UA"/>
              </w:rPr>
              <w:t>Щодо середньострокового бюджетного планування</w:t>
            </w:r>
          </w:p>
        </w:tc>
        <w:tc>
          <w:tcPr>
            <w:tcW w:w="325" w:type="pct"/>
            <w:shd w:val="clear" w:color="auto" w:fill="FFFFFF"/>
            <w:vAlign w:val="center"/>
          </w:tcPr>
          <w:p w:rsidR="00756FF7" w:rsidRPr="009509C2" w:rsidRDefault="00756FF7" w:rsidP="00756FF7">
            <w:pPr>
              <w:jc w:val="center"/>
              <w:rPr>
                <w:sz w:val="16"/>
                <w:szCs w:val="16"/>
                <w:lang w:val="uk-UA"/>
              </w:rPr>
            </w:pPr>
            <w:r w:rsidRPr="009509C2">
              <w:rPr>
                <w:sz w:val="16"/>
                <w:szCs w:val="16"/>
                <w:lang w:val="uk-UA"/>
              </w:rPr>
              <w:t>Текстовий документ</w:t>
            </w:r>
          </w:p>
        </w:tc>
        <w:tc>
          <w:tcPr>
            <w:tcW w:w="235" w:type="pct"/>
            <w:shd w:val="clear" w:color="auto" w:fill="FFFFFF"/>
            <w:vAlign w:val="center"/>
          </w:tcPr>
          <w:p w:rsidR="00756FF7" w:rsidRPr="009509C2" w:rsidRDefault="00756FF7" w:rsidP="00756FF7">
            <w:pPr>
              <w:jc w:val="center"/>
              <w:rPr>
                <w:sz w:val="16"/>
                <w:szCs w:val="16"/>
                <w:lang w:val="uk-UA"/>
              </w:rPr>
            </w:pPr>
            <w:r w:rsidRPr="009509C2">
              <w:rPr>
                <w:sz w:val="16"/>
                <w:szCs w:val="16"/>
                <w:lang w:val="uk-UA"/>
              </w:rPr>
              <w:t>Лист</w:t>
            </w:r>
          </w:p>
        </w:tc>
        <w:tc>
          <w:tcPr>
            <w:tcW w:w="162" w:type="pct"/>
            <w:shd w:val="clear" w:color="auto" w:fill="FFFFFF"/>
            <w:vAlign w:val="center"/>
          </w:tcPr>
          <w:p w:rsidR="00756FF7" w:rsidRPr="009509C2" w:rsidRDefault="00756FF7" w:rsidP="00756FF7">
            <w:pPr>
              <w:jc w:val="center"/>
              <w:rPr>
                <w:sz w:val="16"/>
                <w:szCs w:val="16"/>
                <w:lang w:val="uk-UA"/>
              </w:rPr>
            </w:pPr>
            <w:r w:rsidRPr="009509C2">
              <w:rPr>
                <w:sz w:val="16"/>
                <w:szCs w:val="16"/>
                <w:lang w:val="uk-UA"/>
              </w:rPr>
              <w:t>-</w:t>
            </w:r>
          </w:p>
        </w:tc>
        <w:tc>
          <w:tcPr>
            <w:tcW w:w="310" w:type="pct"/>
            <w:shd w:val="clear" w:color="auto" w:fill="FFFFFF"/>
            <w:vAlign w:val="center"/>
          </w:tcPr>
          <w:p w:rsidR="00756FF7" w:rsidRPr="009509C2" w:rsidRDefault="00756FF7" w:rsidP="00756FF7">
            <w:pPr>
              <w:jc w:val="center"/>
              <w:rPr>
                <w:sz w:val="16"/>
                <w:szCs w:val="16"/>
                <w:lang w:val="uk-UA"/>
              </w:rPr>
            </w:pPr>
            <w:r w:rsidRPr="009509C2">
              <w:rPr>
                <w:sz w:val="16"/>
                <w:szCs w:val="16"/>
                <w:lang w:val="uk-UA"/>
              </w:rPr>
              <w:t>Паперова</w:t>
            </w:r>
          </w:p>
        </w:tc>
        <w:tc>
          <w:tcPr>
            <w:tcW w:w="614" w:type="pct"/>
            <w:shd w:val="clear" w:color="auto" w:fill="FFFFFF"/>
            <w:vAlign w:val="center"/>
          </w:tcPr>
          <w:p w:rsidR="00756FF7" w:rsidRPr="009509C2" w:rsidRDefault="00756FF7" w:rsidP="00756FF7">
            <w:pPr>
              <w:jc w:val="center"/>
              <w:rPr>
                <w:sz w:val="16"/>
                <w:szCs w:val="16"/>
                <w:lang w:val="uk-UA"/>
              </w:rPr>
            </w:pPr>
            <w:r w:rsidRPr="009509C2">
              <w:rPr>
                <w:sz w:val="16"/>
                <w:szCs w:val="16"/>
                <w:lang w:val="uk-UA"/>
              </w:rPr>
              <w:t>Відділ доходів та економічного аналізу департаменту фінансів</w:t>
            </w:r>
          </w:p>
        </w:tc>
        <w:tc>
          <w:tcPr>
            <w:tcW w:w="176" w:type="pct"/>
            <w:shd w:val="clear" w:color="auto" w:fill="FFFFFF"/>
            <w:vAlign w:val="center"/>
          </w:tcPr>
          <w:p w:rsidR="00756FF7" w:rsidRPr="00730C25" w:rsidRDefault="00756FF7" w:rsidP="00756FF7">
            <w:pPr>
              <w:jc w:val="center"/>
              <w:rPr>
                <w:sz w:val="16"/>
                <w:szCs w:val="16"/>
                <w:lang w:val="uk-UA"/>
              </w:rPr>
            </w:pPr>
            <w:r>
              <w:rPr>
                <w:sz w:val="16"/>
                <w:szCs w:val="16"/>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4961</w:t>
            </w:r>
          </w:p>
        </w:tc>
        <w:tc>
          <w:tcPr>
            <w:tcW w:w="479" w:type="pct"/>
            <w:shd w:val="clear" w:color="auto" w:fill="FFFFFF"/>
            <w:vAlign w:val="center"/>
          </w:tcPr>
          <w:p w:rsidR="00756FF7" w:rsidRPr="00695D4E" w:rsidRDefault="00756FF7" w:rsidP="00756FF7">
            <w:pPr>
              <w:jc w:val="center"/>
              <w:rPr>
                <w:bCs/>
                <w:sz w:val="16"/>
                <w:szCs w:val="16"/>
              </w:rPr>
            </w:pPr>
            <w:r w:rsidRPr="00695D4E">
              <w:rPr>
                <w:bCs/>
                <w:sz w:val="16"/>
                <w:szCs w:val="16"/>
                <w:lang w:val="uk-UA"/>
              </w:rPr>
              <w:t xml:space="preserve">Про розгляд </w:t>
            </w:r>
            <w:r>
              <w:rPr>
                <w:bCs/>
                <w:sz w:val="16"/>
                <w:szCs w:val="16"/>
                <w:lang w:val="uk-UA"/>
              </w:rPr>
              <w:t>звернення</w:t>
            </w:r>
          </w:p>
        </w:tc>
        <w:tc>
          <w:tcPr>
            <w:tcW w:w="357"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 вих-</w:t>
            </w:r>
          </w:p>
          <w:p w:rsidR="00756FF7" w:rsidRPr="00695D4E" w:rsidRDefault="00756FF7" w:rsidP="00756FF7">
            <w:pPr>
              <w:jc w:val="center"/>
              <w:rPr>
                <w:bCs/>
                <w:sz w:val="16"/>
                <w:szCs w:val="16"/>
                <w:lang w:val="uk-UA"/>
              </w:rPr>
            </w:pPr>
            <w:r w:rsidRPr="00695D4E">
              <w:rPr>
                <w:bCs/>
                <w:sz w:val="16"/>
                <w:szCs w:val="16"/>
                <w:lang w:val="uk-UA"/>
              </w:rPr>
              <w:t>11</w:t>
            </w:r>
            <w:r>
              <w:rPr>
                <w:bCs/>
                <w:sz w:val="16"/>
                <w:szCs w:val="16"/>
                <w:lang w:val="uk-UA"/>
              </w:rPr>
              <w:t>41</w:t>
            </w:r>
            <w:r w:rsidRPr="00695D4E">
              <w:rPr>
                <w:bCs/>
                <w:sz w:val="16"/>
                <w:szCs w:val="16"/>
                <w:lang w:val="uk-UA"/>
              </w:rPr>
              <w:t>/04-19/25</w:t>
            </w:r>
          </w:p>
        </w:tc>
        <w:tc>
          <w:tcPr>
            <w:tcW w:w="302"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1</w:t>
            </w:r>
            <w:r>
              <w:rPr>
                <w:bCs/>
                <w:sz w:val="16"/>
                <w:szCs w:val="16"/>
                <w:lang w:val="uk-UA"/>
              </w:rPr>
              <w:t>5</w:t>
            </w:r>
            <w:r w:rsidRPr="00695D4E">
              <w:rPr>
                <w:bCs/>
                <w:sz w:val="16"/>
                <w:szCs w:val="16"/>
                <w:lang w:val="uk-UA"/>
              </w:rPr>
              <w:t>.07.2025</w:t>
            </w:r>
          </w:p>
        </w:tc>
        <w:tc>
          <w:tcPr>
            <w:tcW w:w="308" w:type="pct"/>
            <w:shd w:val="clear" w:color="auto" w:fill="FFFFFF"/>
            <w:vAlign w:val="center"/>
          </w:tcPr>
          <w:p w:rsidR="00756FF7" w:rsidRPr="00695D4E" w:rsidRDefault="00756FF7" w:rsidP="00756FF7">
            <w:pPr>
              <w:jc w:val="center"/>
              <w:rPr>
                <w:bCs/>
                <w:iCs/>
                <w:sz w:val="16"/>
                <w:szCs w:val="16"/>
                <w:lang w:val="uk-UA"/>
              </w:rPr>
            </w:pPr>
            <w:r w:rsidRPr="00695D4E">
              <w:rPr>
                <w:bCs/>
                <w:iCs/>
                <w:sz w:val="16"/>
                <w:szCs w:val="16"/>
                <w:lang w:val="uk-UA"/>
              </w:rPr>
              <w:t>-</w:t>
            </w:r>
          </w:p>
        </w:tc>
        <w:tc>
          <w:tcPr>
            <w:tcW w:w="393"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166"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263" w:type="pct"/>
            <w:shd w:val="clear" w:color="auto" w:fill="FFFFFF"/>
            <w:vAlign w:val="center"/>
          </w:tcPr>
          <w:p w:rsidR="00756FF7" w:rsidRPr="00695D4E" w:rsidRDefault="00756FF7" w:rsidP="00756FF7">
            <w:pPr>
              <w:ind w:left="-85" w:right="-85"/>
              <w:jc w:val="center"/>
              <w:rPr>
                <w:bCs/>
                <w:sz w:val="16"/>
                <w:szCs w:val="16"/>
                <w:lang w:val="uk-UA"/>
              </w:rPr>
            </w:pPr>
            <w:r w:rsidRPr="00695D4E">
              <w:rPr>
                <w:bCs/>
                <w:sz w:val="16"/>
                <w:szCs w:val="16"/>
                <w:lang w:val="uk-UA"/>
              </w:rPr>
              <w:t>Фінанси</w:t>
            </w:r>
          </w:p>
        </w:tc>
        <w:tc>
          <w:tcPr>
            <w:tcW w:w="46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 xml:space="preserve">Щодо виділення коштів </w:t>
            </w:r>
          </w:p>
        </w:tc>
        <w:tc>
          <w:tcPr>
            <w:tcW w:w="32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Текстовий документ</w:t>
            </w:r>
          </w:p>
        </w:tc>
        <w:tc>
          <w:tcPr>
            <w:tcW w:w="23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Лист</w:t>
            </w:r>
          </w:p>
        </w:tc>
        <w:tc>
          <w:tcPr>
            <w:tcW w:w="162"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310"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Паперова</w:t>
            </w:r>
          </w:p>
        </w:tc>
        <w:tc>
          <w:tcPr>
            <w:tcW w:w="614"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756FF7" w:rsidRPr="00E73CAB" w:rsidRDefault="00756FF7" w:rsidP="00756FF7">
            <w:pPr>
              <w:jc w:val="center"/>
              <w:rPr>
                <w:bCs/>
                <w:lang w:val="uk-UA"/>
              </w:rPr>
            </w:pPr>
            <w:r w:rsidRPr="00E73CAB">
              <w:rPr>
                <w:bCs/>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4962</w:t>
            </w:r>
          </w:p>
        </w:tc>
        <w:tc>
          <w:tcPr>
            <w:tcW w:w="479"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 xml:space="preserve">Про розгляд </w:t>
            </w:r>
            <w:r>
              <w:rPr>
                <w:bCs/>
                <w:sz w:val="16"/>
                <w:szCs w:val="16"/>
                <w:lang w:val="uk-UA"/>
              </w:rPr>
              <w:t>звернення</w:t>
            </w:r>
          </w:p>
        </w:tc>
        <w:tc>
          <w:tcPr>
            <w:tcW w:w="357"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 вих-</w:t>
            </w:r>
          </w:p>
          <w:p w:rsidR="00756FF7" w:rsidRPr="00E73CAB" w:rsidRDefault="00756FF7" w:rsidP="00756FF7">
            <w:pPr>
              <w:jc w:val="center"/>
              <w:rPr>
                <w:bCs/>
                <w:sz w:val="16"/>
                <w:szCs w:val="16"/>
                <w:lang w:val="uk-UA"/>
              </w:rPr>
            </w:pPr>
            <w:r w:rsidRPr="00695D4E">
              <w:rPr>
                <w:bCs/>
                <w:sz w:val="16"/>
                <w:szCs w:val="16"/>
                <w:lang w:val="uk-UA"/>
              </w:rPr>
              <w:t>11</w:t>
            </w:r>
            <w:r>
              <w:rPr>
                <w:bCs/>
                <w:sz w:val="16"/>
                <w:szCs w:val="16"/>
                <w:lang w:val="uk-UA"/>
              </w:rPr>
              <w:t>35</w:t>
            </w:r>
            <w:r w:rsidRPr="00695D4E">
              <w:rPr>
                <w:bCs/>
                <w:sz w:val="16"/>
                <w:szCs w:val="16"/>
                <w:lang w:val="uk-UA"/>
              </w:rPr>
              <w:t>/04-19/25</w:t>
            </w:r>
          </w:p>
        </w:tc>
        <w:tc>
          <w:tcPr>
            <w:tcW w:w="302" w:type="pct"/>
            <w:shd w:val="clear" w:color="auto" w:fill="FFFFFF"/>
            <w:vAlign w:val="center"/>
          </w:tcPr>
          <w:p w:rsidR="00756FF7" w:rsidRPr="00E73CAB" w:rsidRDefault="00756FF7" w:rsidP="00756FF7">
            <w:pPr>
              <w:jc w:val="center"/>
              <w:rPr>
                <w:bCs/>
                <w:sz w:val="16"/>
                <w:szCs w:val="16"/>
                <w:lang w:val="uk-UA"/>
              </w:rPr>
            </w:pPr>
            <w:r>
              <w:rPr>
                <w:bCs/>
                <w:sz w:val="16"/>
                <w:szCs w:val="16"/>
                <w:lang w:val="uk-UA"/>
              </w:rPr>
              <w:t>15</w:t>
            </w:r>
            <w:r w:rsidRPr="00695D4E">
              <w:rPr>
                <w:bCs/>
                <w:sz w:val="16"/>
                <w:szCs w:val="16"/>
                <w:lang w:val="uk-UA"/>
              </w:rPr>
              <w:t>.07.2025</w:t>
            </w:r>
          </w:p>
        </w:tc>
        <w:tc>
          <w:tcPr>
            <w:tcW w:w="308" w:type="pct"/>
            <w:shd w:val="clear" w:color="auto" w:fill="FFFFFF"/>
            <w:vAlign w:val="center"/>
          </w:tcPr>
          <w:p w:rsidR="00756FF7" w:rsidRPr="00E73CAB" w:rsidRDefault="00756FF7" w:rsidP="00756FF7">
            <w:pPr>
              <w:jc w:val="center"/>
              <w:rPr>
                <w:bCs/>
                <w:iCs/>
                <w:sz w:val="16"/>
                <w:szCs w:val="16"/>
                <w:lang w:val="uk-UA"/>
              </w:rPr>
            </w:pPr>
            <w:r w:rsidRPr="00695D4E">
              <w:rPr>
                <w:bCs/>
                <w:iCs/>
                <w:sz w:val="16"/>
                <w:szCs w:val="16"/>
                <w:lang w:val="uk-UA"/>
              </w:rPr>
              <w:t>-</w:t>
            </w:r>
          </w:p>
        </w:tc>
        <w:tc>
          <w:tcPr>
            <w:tcW w:w="393"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w:t>
            </w:r>
          </w:p>
        </w:tc>
        <w:tc>
          <w:tcPr>
            <w:tcW w:w="166"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w:t>
            </w:r>
          </w:p>
        </w:tc>
        <w:tc>
          <w:tcPr>
            <w:tcW w:w="263" w:type="pct"/>
            <w:shd w:val="clear" w:color="auto" w:fill="FFFFFF"/>
            <w:vAlign w:val="center"/>
          </w:tcPr>
          <w:p w:rsidR="00756FF7" w:rsidRPr="00E73CAB" w:rsidRDefault="00756FF7" w:rsidP="00756FF7">
            <w:pPr>
              <w:ind w:left="-85" w:right="-85"/>
              <w:jc w:val="center"/>
              <w:rPr>
                <w:bCs/>
                <w:sz w:val="16"/>
                <w:szCs w:val="16"/>
                <w:lang w:val="uk-UA"/>
              </w:rPr>
            </w:pPr>
            <w:r w:rsidRPr="00695D4E">
              <w:rPr>
                <w:bCs/>
                <w:sz w:val="16"/>
                <w:szCs w:val="16"/>
                <w:lang w:val="uk-UA"/>
              </w:rPr>
              <w:t>Фінанси</w:t>
            </w:r>
          </w:p>
        </w:tc>
        <w:tc>
          <w:tcPr>
            <w:tcW w:w="46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 xml:space="preserve">Щодо виділення коштів </w:t>
            </w:r>
          </w:p>
        </w:tc>
        <w:tc>
          <w:tcPr>
            <w:tcW w:w="32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Текстовий документ</w:t>
            </w:r>
          </w:p>
        </w:tc>
        <w:tc>
          <w:tcPr>
            <w:tcW w:w="23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Лист</w:t>
            </w:r>
          </w:p>
        </w:tc>
        <w:tc>
          <w:tcPr>
            <w:tcW w:w="162"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w:t>
            </w:r>
          </w:p>
        </w:tc>
        <w:tc>
          <w:tcPr>
            <w:tcW w:w="310"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Паперова</w:t>
            </w:r>
          </w:p>
        </w:tc>
        <w:tc>
          <w:tcPr>
            <w:tcW w:w="614"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756FF7" w:rsidRPr="00E73CAB" w:rsidRDefault="00756FF7" w:rsidP="00756FF7">
            <w:pPr>
              <w:jc w:val="center"/>
              <w:rPr>
                <w:bCs/>
                <w:lang w:val="uk-UA"/>
              </w:rPr>
            </w:pPr>
            <w:r w:rsidRPr="00E73CAB">
              <w:rPr>
                <w:bCs/>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4963</w:t>
            </w:r>
          </w:p>
        </w:tc>
        <w:tc>
          <w:tcPr>
            <w:tcW w:w="479"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 xml:space="preserve">Про розгляд </w:t>
            </w:r>
            <w:r>
              <w:rPr>
                <w:bCs/>
                <w:sz w:val="16"/>
                <w:szCs w:val="16"/>
                <w:lang w:val="uk-UA"/>
              </w:rPr>
              <w:t>звернення</w:t>
            </w:r>
          </w:p>
        </w:tc>
        <w:tc>
          <w:tcPr>
            <w:tcW w:w="357"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 вих-</w:t>
            </w:r>
          </w:p>
          <w:p w:rsidR="00756FF7" w:rsidRPr="00E73CAB" w:rsidRDefault="00756FF7" w:rsidP="00756FF7">
            <w:pPr>
              <w:jc w:val="center"/>
              <w:rPr>
                <w:bCs/>
                <w:sz w:val="16"/>
                <w:szCs w:val="16"/>
                <w:lang w:val="uk-UA"/>
              </w:rPr>
            </w:pPr>
            <w:r w:rsidRPr="00695D4E">
              <w:rPr>
                <w:bCs/>
                <w:sz w:val="16"/>
                <w:szCs w:val="16"/>
                <w:lang w:val="uk-UA"/>
              </w:rPr>
              <w:t>11</w:t>
            </w:r>
            <w:r>
              <w:rPr>
                <w:bCs/>
                <w:sz w:val="16"/>
                <w:szCs w:val="16"/>
                <w:lang w:val="uk-UA"/>
              </w:rPr>
              <w:t>36</w:t>
            </w:r>
            <w:r w:rsidRPr="00695D4E">
              <w:rPr>
                <w:bCs/>
                <w:sz w:val="16"/>
                <w:szCs w:val="16"/>
                <w:lang w:val="uk-UA"/>
              </w:rPr>
              <w:t>/04-19/25</w:t>
            </w:r>
          </w:p>
        </w:tc>
        <w:tc>
          <w:tcPr>
            <w:tcW w:w="302" w:type="pct"/>
            <w:shd w:val="clear" w:color="auto" w:fill="FFFFFF"/>
            <w:vAlign w:val="center"/>
          </w:tcPr>
          <w:p w:rsidR="00756FF7" w:rsidRPr="00E73CAB" w:rsidRDefault="00756FF7" w:rsidP="00756FF7">
            <w:pPr>
              <w:jc w:val="center"/>
              <w:rPr>
                <w:bCs/>
                <w:sz w:val="16"/>
                <w:szCs w:val="16"/>
                <w:lang w:val="uk-UA"/>
              </w:rPr>
            </w:pPr>
            <w:r>
              <w:rPr>
                <w:bCs/>
                <w:sz w:val="16"/>
                <w:szCs w:val="16"/>
                <w:lang w:val="uk-UA"/>
              </w:rPr>
              <w:t>15</w:t>
            </w:r>
            <w:r w:rsidRPr="00695D4E">
              <w:rPr>
                <w:bCs/>
                <w:sz w:val="16"/>
                <w:szCs w:val="16"/>
                <w:lang w:val="uk-UA"/>
              </w:rPr>
              <w:t>.07.2025</w:t>
            </w:r>
          </w:p>
        </w:tc>
        <w:tc>
          <w:tcPr>
            <w:tcW w:w="308" w:type="pct"/>
            <w:shd w:val="clear" w:color="auto" w:fill="FFFFFF"/>
            <w:vAlign w:val="center"/>
          </w:tcPr>
          <w:p w:rsidR="00756FF7" w:rsidRPr="00E73CAB" w:rsidRDefault="00756FF7" w:rsidP="00756FF7">
            <w:pPr>
              <w:jc w:val="center"/>
              <w:rPr>
                <w:bCs/>
                <w:iCs/>
                <w:sz w:val="16"/>
                <w:szCs w:val="16"/>
                <w:lang w:val="uk-UA"/>
              </w:rPr>
            </w:pPr>
            <w:r w:rsidRPr="00695D4E">
              <w:rPr>
                <w:bCs/>
                <w:iCs/>
                <w:sz w:val="16"/>
                <w:szCs w:val="16"/>
                <w:lang w:val="uk-UA"/>
              </w:rPr>
              <w:t>-</w:t>
            </w:r>
          </w:p>
        </w:tc>
        <w:tc>
          <w:tcPr>
            <w:tcW w:w="393"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w:t>
            </w:r>
          </w:p>
        </w:tc>
        <w:tc>
          <w:tcPr>
            <w:tcW w:w="166"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w:t>
            </w:r>
          </w:p>
        </w:tc>
        <w:tc>
          <w:tcPr>
            <w:tcW w:w="263" w:type="pct"/>
            <w:shd w:val="clear" w:color="auto" w:fill="FFFFFF"/>
            <w:vAlign w:val="center"/>
          </w:tcPr>
          <w:p w:rsidR="00756FF7" w:rsidRPr="00E73CAB" w:rsidRDefault="00756FF7" w:rsidP="00756FF7">
            <w:pPr>
              <w:ind w:left="-85" w:right="-85"/>
              <w:jc w:val="center"/>
              <w:rPr>
                <w:bCs/>
                <w:sz w:val="16"/>
                <w:szCs w:val="16"/>
                <w:lang w:val="uk-UA"/>
              </w:rPr>
            </w:pPr>
            <w:r w:rsidRPr="00695D4E">
              <w:rPr>
                <w:bCs/>
                <w:sz w:val="16"/>
                <w:szCs w:val="16"/>
                <w:lang w:val="uk-UA"/>
              </w:rPr>
              <w:t>Фінанси</w:t>
            </w:r>
          </w:p>
        </w:tc>
        <w:tc>
          <w:tcPr>
            <w:tcW w:w="46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 xml:space="preserve">Щодо </w:t>
            </w:r>
            <w:r>
              <w:rPr>
                <w:bCs/>
                <w:sz w:val="16"/>
                <w:szCs w:val="16"/>
                <w:lang w:val="uk-UA"/>
              </w:rPr>
              <w:t>внесення змін</w:t>
            </w:r>
            <w:r w:rsidRPr="00695D4E">
              <w:rPr>
                <w:bCs/>
                <w:sz w:val="16"/>
                <w:szCs w:val="16"/>
                <w:lang w:val="uk-UA"/>
              </w:rPr>
              <w:t xml:space="preserve"> </w:t>
            </w:r>
          </w:p>
        </w:tc>
        <w:tc>
          <w:tcPr>
            <w:tcW w:w="32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Текстовий документ</w:t>
            </w:r>
          </w:p>
        </w:tc>
        <w:tc>
          <w:tcPr>
            <w:tcW w:w="23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Лист</w:t>
            </w:r>
          </w:p>
        </w:tc>
        <w:tc>
          <w:tcPr>
            <w:tcW w:w="162"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w:t>
            </w:r>
          </w:p>
        </w:tc>
        <w:tc>
          <w:tcPr>
            <w:tcW w:w="310"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Паперова</w:t>
            </w:r>
          </w:p>
        </w:tc>
        <w:tc>
          <w:tcPr>
            <w:tcW w:w="614"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756FF7" w:rsidRPr="00E73CAB" w:rsidRDefault="00756FF7" w:rsidP="00756FF7">
            <w:pPr>
              <w:jc w:val="center"/>
              <w:rPr>
                <w:bCs/>
                <w:lang w:val="uk-UA"/>
              </w:rPr>
            </w:pPr>
            <w:r w:rsidRPr="00E73CAB">
              <w:rPr>
                <w:bCs/>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4964</w:t>
            </w:r>
          </w:p>
        </w:tc>
        <w:tc>
          <w:tcPr>
            <w:tcW w:w="479"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 xml:space="preserve">Про розгляд </w:t>
            </w:r>
            <w:r>
              <w:rPr>
                <w:bCs/>
                <w:sz w:val="16"/>
                <w:szCs w:val="16"/>
                <w:lang w:val="uk-UA"/>
              </w:rPr>
              <w:t>звернення</w:t>
            </w:r>
          </w:p>
        </w:tc>
        <w:tc>
          <w:tcPr>
            <w:tcW w:w="357"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 вих-</w:t>
            </w:r>
          </w:p>
          <w:p w:rsidR="00756FF7" w:rsidRPr="00E73CAB" w:rsidRDefault="00756FF7" w:rsidP="00756FF7">
            <w:pPr>
              <w:jc w:val="center"/>
              <w:rPr>
                <w:bCs/>
                <w:sz w:val="16"/>
                <w:szCs w:val="16"/>
                <w:lang w:val="uk-UA"/>
              </w:rPr>
            </w:pPr>
            <w:r w:rsidRPr="00695D4E">
              <w:rPr>
                <w:bCs/>
                <w:sz w:val="16"/>
                <w:szCs w:val="16"/>
                <w:lang w:val="uk-UA"/>
              </w:rPr>
              <w:t>11</w:t>
            </w:r>
            <w:r>
              <w:rPr>
                <w:bCs/>
                <w:sz w:val="16"/>
                <w:szCs w:val="16"/>
                <w:lang w:val="uk-UA"/>
              </w:rPr>
              <w:t>37</w:t>
            </w:r>
            <w:r w:rsidRPr="00695D4E">
              <w:rPr>
                <w:bCs/>
                <w:sz w:val="16"/>
                <w:szCs w:val="16"/>
                <w:lang w:val="uk-UA"/>
              </w:rPr>
              <w:t>/04-19/25</w:t>
            </w:r>
          </w:p>
        </w:tc>
        <w:tc>
          <w:tcPr>
            <w:tcW w:w="302" w:type="pct"/>
            <w:shd w:val="clear" w:color="auto" w:fill="FFFFFF"/>
            <w:vAlign w:val="center"/>
          </w:tcPr>
          <w:p w:rsidR="00756FF7" w:rsidRPr="00E73CAB" w:rsidRDefault="00756FF7" w:rsidP="00756FF7">
            <w:pPr>
              <w:jc w:val="center"/>
              <w:rPr>
                <w:bCs/>
                <w:sz w:val="16"/>
                <w:szCs w:val="16"/>
                <w:lang w:val="uk-UA"/>
              </w:rPr>
            </w:pPr>
            <w:r>
              <w:rPr>
                <w:bCs/>
                <w:sz w:val="16"/>
                <w:szCs w:val="16"/>
                <w:lang w:val="uk-UA"/>
              </w:rPr>
              <w:t>15</w:t>
            </w:r>
            <w:r w:rsidRPr="00695D4E">
              <w:rPr>
                <w:bCs/>
                <w:sz w:val="16"/>
                <w:szCs w:val="16"/>
                <w:lang w:val="uk-UA"/>
              </w:rPr>
              <w:t>.07.2025</w:t>
            </w:r>
          </w:p>
        </w:tc>
        <w:tc>
          <w:tcPr>
            <w:tcW w:w="308" w:type="pct"/>
            <w:shd w:val="clear" w:color="auto" w:fill="FFFFFF"/>
            <w:vAlign w:val="center"/>
          </w:tcPr>
          <w:p w:rsidR="00756FF7" w:rsidRPr="00E73CAB" w:rsidRDefault="00756FF7" w:rsidP="00756FF7">
            <w:pPr>
              <w:jc w:val="center"/>
              <w:rPr>
                <w:bCs/>
                <w:iCs/>
                <w:sz w:val="16"/>
                <w:szCs w:val="16"/>
                <w:lang w:val="uk-UA"/>
              </w:rPr>
            </w:pPr>
            <w:r w:rsidRPr="00695D4E">
              <w:rPr>
                <w:bCs/>
                <w:iCs/>
                <w:sz w:val="16"/>
                <w:szCs w:val="16"/>
                <w:lang w:val="uk-UA"/>
              </w:rPr>
              <w:t>-</w:t>
            </w:r>
          </w:p>
        </w:tc>
        <w:tc>
          <w:tcPr>
            <w:tcW w:w="393"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w:t>
            </w:r>
          </w:p>
        </w:tc>
        <w:tc>
          <w:tcPr>
            <w:tcW w:w="166"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w:t>
            </w:r>
          </w:p>
        </w:tc>
        <w:tc>
          <w:tcPr>
            <w:tcW w:w="263" w:type="pct"/>
            <w:shd w:val="clear" w:color="auto" w:fill="FFFFFF"/>
            <w:vAlign w:val="center"/>
          </w:tcPr>
          <w:p w:rsidR="00756FF7" w:rsidRPr="00E73CAB" w:rsidRDefault="00756FF7" w:rsidP="00756FF7">
            <w:pPr>
              <w:ind w:left="-85" w:right="-85"/>
              <w:jc w:val="center"/>
              <w:rPr>
                <w:bCs/>
                <w:sz w:val="16"/>
                <w:szCs w:val="16"/>
                <w:lang w:val="uk-UA"/>
              </w:rPr>
            </w:pPr>
            <w:r w:rsidRPr="00695D4E">
              <w:rPr>
                <w:bCs/>
                <w:sz w:val="16"/>
                <w:szCs w:val="16"/>
                <w:lang w:val="uk-UA"/>
              </w:rPr>
              <w:t>Фінанси</w:t>
            </w:r>
          </w:p>
        </w:tc>
        <w:tc>
          <w:tcPr>
            <w:tcW w:w="46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 xml:space="preserve">Щодо виділення коштів </w:t>
            </w:r>
          </w:p>
        </w:tc>
        <w:tc>
          <w:tcPr>
            <w:tcW w:w="32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Текстовий документ</w:t>
            </w:r>
          </w:p>
        </w:tc>
        <w:tc>
          <w:tcPr>
            <w:tcW w:w="23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Лист</w:t>
            </w:r>
          </w:p>
        </w:tc>
        <w:tc>
          <w:tcPr>
            <w:tcW w:w="162"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w:t>
            </w:r>
          </w:p>
        </w:tc>
        <w:tc>
          <w:tcPr>
            <w:tcW w:w="310"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Паперова</w:t>
            </w:r>
          </w:p>
        </w:tc>
        <w:tc>
          <w:tcPr>
            <w:tcW w:w="614"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756FF7" w:rsidRPr="00E73CAB" w:rsidRDefault="00756FF7" w:rsidP="00756FF7">
            <w:pPr>
              <w:jc w:val="center"/>
              <w:rPr>
                <w:bCs/>
                <w:lang w:val="uk-UA"/>
              </w:rPr>
            </w:pPr>
            <w:r w:rsidRPr="00E73CAB">
              <w:rPr>
                <w:bCs/>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4965</w:t>
            </w:r>
          </w:p>
        </w:tc>
        <w:tc>
          <w:tcPr>
            <w:tcW w:w="479"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 xml:space="preserve">Про розгляд </w:t>
            </w:r>
            <w:r>
              <w:rPr>
                <w:bCs/>
                <w:sz w:val="16"/>
                <w:szCs w:val="16"/>
                <w:lang w:val="uk-UA"/>
              </w:rPr>
              <w:t>звернення</w:t>
            </w:r>
          </w:p>
        </w:tc>
        <w:tc>
          <w:tcPr>
            <w:tcW w:w="357"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 вих-</w:t>
            </w:r>
          </w:p>
          <w:p w:rsidR="00756FF7" w:rsidRPr="00E73CAB" w:rsidRDefault="00756FF7" w:rsidP="00756FF7">
            <w:pPr>
              <w:jc w:val="center"/>
              <w:rPr>
                <w:bCs/>
                <w:sz w:val="16"/>
                <w:szCs w:val="16"/>
                <w:lang w:val="uk-UA"/>
              </w:rPr>
            </w:pPr>
            <w:r w:rsidRPr="00695D4E">
              <w:rPr>
                <w:bCs/>
                <w:sz w:val="16"/>
                <w:szCs w:val="16"/>
                <w:lang w:val="uk-UA"/>
              </w:rPr>
              <w:t>11</w:t>
            </w:r>
            <w:r>
              <w:rPr>
                <w:bCs/>
                <w:sz w:val="16"/>
                <w:szCs w:val="16"/>
                <w:lang w:val="uk-UA"/>
              </w:rPr>
              <w:t>38</w:t>
            </w:r>
            <w:r w:rsidRPr="00695D4E">
              <w:rPr>
                <w:bCs/>
                <w:sz w:val="16"/>
                <w:szCs w:val="16"/>
                <w:lang w:val="uk-UA"/>
              </w:rPr>
              <w:t>/04-19/25</w:t>
            </w:r>
          </w:p>
        </w:tc>
        <w:tc>
          <w:tcPr>
            <w:tcW w:w="302" w:type="pct"/>
            <w:shd w:val="clear" w:color="auto" w:fill="FFFFFF"/>
            <w:vAlign w:val="center"/>
          </w:tcPr>
          <w:p w:rsidR="00756FF7" w:rsidRPr="00E73CAB" w:rsidRDefault="00756FF7" w:rsidP="00756FF7">
            <w:pPr>
              <w:jc w:val="center"/>
              <w:rPr>
                <w:bCs/>
                <w:sz w:val="16"/>
                <w:szCs w:val="16"/>
                <w:lang w:val="uk-UA"/>
              </w:rPr>
            </w:pPr>
            <w:r>
              <w:rPr>
                <w:bCs/>
                <w:sz w:val="16"/>
                <w:szCs w:val="16"/>
                <w:lang w:val="uk-UA"/>
              </w:rPr>
              <w:t>15</w:t>
            </w:r>
            <w:r w:rsidRPr="00695D4E">
              <w:rPr>
                <w:bCs/>
                <w:sz w:val="16"/>
                <w:szCs w:val="16"/>
                <w:lang w:val="uk-UA"/>
              </w:rPr>
              <w:t>.07.2025</w:t>
            </w:r>
          </w:p>
        </w:tc>
        <w:tc>
          <w:tcPr>
            <w:tcW w:w="308" w:type="pct"/>
            <w:shd w:val="clear" w:color="auto" w:fill="FFFFFF"/>
            <w:vAlign w:val="center"/>
          </w:tcPr>
          <w:p w:rsidR="00756FF7" w:rsidRPr="00E73CAB" w:rsidRDefault="00756FF7" w:rsidP="00756FF7">
            <w:pPr>
              <w:jc w:val="center"/>
              <w:rPr>
                <w:bCs/>
                <w:iCs/>
                <w:sz w:val="16"/>
                <w:szCs w:val="16"/>
                <w:lang w:val="uk-UA"/>
              </w:rPr>
            </w:pPr>
            <w:r w:rsidRPr="00695D4E">
              <w:rPr>
                <w:bCs/>
                <w:iCs/>
                <w:sz w:val="16"/>
                <w:szCs w:val="16"/>
                <w:lang w:val="uk-UA"/>
              </w:rPr>
              <w:t>-</w:t>
            </w:r>
          </w:p>
        </w:tc>
        <w:tc>
          <w:tcPr>
            <w:tcW w:w="393"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w:t>
            </w:r>
          </w:p>
        </w:tc>
        <w:tc>
          <w:tcPr>
            <w:tcW w:w="166"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w:t>
            </w:r>
          </w:p>
        </w:tc>
        <w:tc>
          <w:tcPr>
            <w:tcW w:w="263" w:type="pct"/>
            <w:shd w:val="clear" w:color="auto" w:fill="FFFFFF"/>
            <w:vAlign w:val="center"/>
          </w:tcPr>
          <w:p w:rsidR="00756FF7" w:rsidRPr="00E73CAB" w:rsidRDefault="00756FF7" w:rsidP="00756FF7">
            <w:pPr>
              <w:ind w:left="-85" w:right="-85"/>
              <w:jc w:val="center"/>
              <w:rPr>
                <w:bCs/>
                <w:sz w:val="16"/>
                <w:szCs w:val="16"/>
                <w:lang w:val="uk-UA"/>
              </w:rPr>
            </w:pPr>
            <w:r w:rsidRPr="00695D4E">
              <w:rPr>
                <w:bCs/>
                <w:sz w:val="16"/>
                <w:szCs w:val="16"/>
                <w:lang w:val="uk-UA"/>
              </w:rPr>
              <w:t>Фінанси</w:t>
            </w:r>
          </w:p>
        </w:tc>
        <w:tc>
          <w:tcPr>
            <w:tcW w:w="46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 xml:space="preserve">Щодо виділення коштів </w:t>
            </w:r>
          </w:p>
        </w:tc>
        <w:tc>
          <w:tcPr>
            <w:tcW w:w="32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Текстовий документ</w:t>
            </w:r>
          </w:p>
        </w:tc>
        <w:tc>
          <w:tcPr>
            <w:tcW w:w="23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Лист</w:t>
            </w:r>
          </w:p>
        </w:tc>
        <w:tc>
          <w:tcPr>
            <w:tcW w:w="162"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w:t>
            </w:r>
          </w:p>
        </w:tc>
        <w:tc>
          <w:tcPr>
            <w:tcW w:w="310"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Паперова</w:t>
            </w:r>
          </w:p>
        </w:tc>
        <w:tc>
          <w:tcPr>
            <w:tcW w:w="614"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756FF7" w:rsidRPr="00E73CAB" w:rsidRDefault="00756FF7" w:rsidP="00756FF7">
            <w:pPr>
              <w:jc w:val="center"/>
              <w:rPr>
                <w:bCs/>
                <w:lang w:val="uk-UA"/>
              </w:rPr>
            </w:pPr>
            <w:r w:rsidRPr="00E73CAB">
              <w:rPr>
                <w:bCs/>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4966</w:t>
            </w:r>
          </w:p>
        </w:tc>
        <w:tc>
          <w:tcPr>
            <w:tcW w:w="479" w:type="pct"/>
            <w:shd w:val="clear" w:color="auto" w:fill="FFFFFF"/>
            <w:vAlign w:val="center"/>
          </w:tcPr>
          <w:p w:rsidR="00756FF7" w:rsidRPr="00522B75" w:rsidRDefault="00756FF7" w:rsidP="00756FF7">
            <w:pPr>
              <w:jc w:val="center"/>
              <w:rPr>
                <w:color w:val="000000"/>
                <w:sz w:val="16"/>
                <w:szCs w:val="16"/>
                <w:lang w:val="ru-RU" w:eastAsia="uk-UA"/>
              </w:rPr>
            </w:pPr>
            <w:r w:rsidRPr="00522B75">
              <w:rPr>
                <w:color w:val="000000"/>
                <w:sz w:val="16"/>
                <w:szCs w:val="16"/>
                <w:lang w:val="ru-RU" w:eastAsia="uk-UA"/>
              </w:rPr>
              <w:t>Інформація щодо надходжень податків та зборів</w:t>
            </w:r>
          </w:p>
        </w:tc>
        <w:tc>
          <w:tcPr>
            <w:tcW w:w="357" w:type="pct"/>
            <w:shd w:val="clear" w:color="auto" w:fill="FFFFFF"/>
            <w:vAlign w:val="center"/>
          </w:tcPr>
          <w:p w:rsidR="00756FF7" w:rsidRPr="00522B75" w:rsidRDefault="00756FF7" w:rsidP="00756FF7">
            <w:pPr>
              <w:jc w:val="center"/>
              <w:rPr>
                <w:color w:val="000000"/>
                <w:sz w:val="16"/>
                <w:szCs w:val="16"/>
                <w:lang w:eastAsia="uk-UA"/>
              </w:rPr>
            </w:pPr>
            <w:r w:rsidRPr="00522B75">
              <w:rPr>
                <w:color w:val="000000"/>
                <w:sz w:val="16"/>
                <w:szCs w:val="16"/>
                <w:lang w:eastAsia="uk-UA"/>
              </w:rPr>
              <w:t>№вх-3698/25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522B75" w:rsidRDefault="00756FF7" w:rsidP="00756FF7">
            <w:pPr>
              <w:jc w:val="center"/>
              <w:rPr>
                <w:color w:val="000000"/>
                <w:sz w:val="16"/>
                <w:szCs w:val="16"/>
                <w:lang w:val="ru-RU" w:eastAsia="uk-UA"/>
              </w:rPr>
            </w:pPr>
            <w:r w:rsidRPr="00522B75">
              <w:rPr>
                <w:color w:val="000000"/>
                <w:sz w:val="16"/>
                <w:szCs w:val="16"/>
                <w:lang w:val="ru-RU" w:eastAsia="uk-UA"/>
              </w:rPr>
              <w:t>Головне управління ДПС в Рівненській області</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22B75" w:rsidRDefault="00756FF7" w:rsidP="00756FF7">
            <w:pPr>
              <w:jc w:val="center"/>
              <w:rPr>
                <w:color w:val="000000"/>
                <w:sz w:val="16"/>
                <w:szCs w:val="16"/>
                <w:lang w:val="ru-RU" w:eastAsia="uk-UA"/>
              </w:rPr>
            </w:pPr>
            <w:r w:rsidRPr="00522B75">
              <w:rPr>
                <w:color w:val="000000"/>
                <w:sz w:val="16"/>
                <w:szCs w:val="16"/>
                <w:lang w:val="ru-RU" w:eastAsia="uk-UA"/>
              </w:rPr>
              <w:t>Інформація щодо надходжень податків та зборів</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4967</w:t>
            </w:r>
          </w:p>
        </w:tc>
        <w:tc>
          <w:tcPr>
            <w:tcW w:w="479" w:type="pct"/>
            <w:shd w:val="clear" w:color="auto" w:fill="FFFFFF"/>
            <w:vAlign w:val="center"/>
          </w:tcPr>
          <w:p w:rsidR="00756FF7" w:rsidRPr="006557DC" w:rsidRDefault="00756FF7" w:rsidP="00756FF7">
            <w:pPr>
              <w:jc w:val="center"/>
              <w:rPr>
                <w:color w:val="000000"/>
                <w:sz w:val="16"/>
                <w:szCs w:val="16"/>
                <w:lang w:eastAsia="uk-UA"/>
              </w:rPr>
            </w:pPr>
            <w:r w:rsidRPr="006557DC">
              <w:rPr>
                <w:color w:val="000000"/>
                <w:sz w:val="16"/>
                <w:szCs w:val="16"/>
                <w:lang w:eastAsia="uk-UA"/>
              </w:rPr>
              <w:t>Реєстр міжбюджетних трансфертів з бюджету Дубенської міської ТГ обласному бюджету Рівненської області</w:t>
            </w:r>
          </w:p>
        </w:tc>
        <w:tc>
          <w:tcPr>
            <w:tcW w:w="357" w:type="pct"/>
            <w:shd w:val="clear" w:color="auto" w:fill="FFFFFF"/>
            <w:vAlign w:val="center"/>
          </w:tcPr>
          <w:p w:rsidR="00756FF7" w:rsidRPr="006557DC" w:rsidRDefault="00756FF7" w:rsidP="00756FF7">
            <w:pPr>
              <w:jc w:val="center"/>
              <w:rPr>
                <w:color w:val="000000"/>
                <w:sz w:val="16"/>
                <w:szCs w:val="16"/>
                <w:lang w:eastAsia="uk-UA"/>
              </w:rPr>
            </w:pPr>
            <w:r w:rsidRPr="006557DC">
              <w:rPr>
                <w:color w:val="000000"/>
                <w:sz w:val="16"/>
                <w:szCs w:val="16"/>
                <w:lang w:eastAsia="uk-UA"/>
              </w:rPr>
              <w:t>№вх-3699/25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F57A53" w:rsidRDefault="00756FF7" w:rsidP="00756FF7">
            <w:pPr>
              <w:jc w:val="center"/>
              <w:rPr>
                <w:color w:val="000000"/>
                <w:sz w:val="16"/>
                <w:szCs w:val="16"/>
                <w:lang w:eastAsia="uk-UA"/>
              </w:rPr>
            </w:pPr>
            <w:r w:rsidRPr="00F57A53">
              <w:rPr>
                <w:color w:val="000000"/>
                <w:sz w:val="16"/>
                <w:szCs w:val="16"/>
                <w:lang w:eastAsia="uk-UA"/>
              </w:rPr>
              <w:t>Дубенська територіальна громада</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6557DC" w:rsidRDefault="00756FF7" w:rsidP="00756FF7">
            <w:pPr>
              <w:jc w:val="center"/>
              <w:rPr>
                <w:color w:val="000000"/>
                <w:sz w:val="16"/>
                <w:szCs w:val="16"/>
                <w:lang w:val="uk-UA" w:eastAsia="uk-UA"/>
              </w:rPr>
            </w:pPr>
            <w:r w:rsidRPr="006557DC">
              <w:rPr>
                <w:color w:val="000000"/>
                <w:sz w:val="16"/>
                <w:szCs w:val="16"/>
                <w:lang w:val="uk-UA" w:eastAsia="uk-UA"/>
              </w:rPr>
              <w:t>Реєстр міжбюджетних трансфертів з бюджету Дубенської міської ТГ обласному бюджету Рівненської області</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562DA7" w:rsidRDefault="00756FF7" w:rsidP="00756FF7">
            <w:pPr>
              <w:jc w:val="center"/>
              <w:rPr>
                <w:i/>
                <w:iCs/>
                <w:lang w:val="ru-RU"/>
              </w:rPr>
            </w:pPr>
          </w:p>
          <w:p w:rsidR="00756FF7" w:rsidRPr="00562DA7" w:rsidRDefault="00756FF7" w:rsidP="00756FF7">
            <w:pPr>
              <w:jc w:val="center"/>
              <w:rPr>
                <w:i/>
                <w:iCs/>
                <w:lang w:val="ru-RU"/>
              </w:rPr>
            </w:pPr>
            <w:r w:rsidRPr="00562DA7">
              <w:rPr>
                <w:i/>
                <w:iCs/>
                <w:lang w:val="ru-RU"/>
              </w:rPr>
              <w:t>-</w:t>
            </w:r>
          </w:p>
          <w:p w:rsidR="00756FF7" w:rsidRPr="00562DA7" w:rsidRDefault="00756FF7" w:rsidP="00756FF7">
            <w:pPr>
              <w:jc w:val="center"/>
              <w:rPr>
                <w:i/>
                <w:iCs/>
                <w:lang w:val="ru-RU"/>
              </w:rPr>
            </w:pP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4968</w:t>
            </w:r>
          </w:p>
        </w:tc>
        <w:tc>
          <w:tcPr>
            <w:tcW w:w="479" w:type="pct"/>
            <w:shd w:val="clear" w:color="auto" w:fill="FFFFFF"/>
            <w:vAlign w:val="center"/>
          </w:tcPr>
          <w:p w:rsidR="00756FF7" w:rsidRPr="006557DC" w:rsidRDefault="00756FF7" w:rsidP="00756FF7">
            <w:pPr>
              <w:jc w:val="center"/>
              <w:rPr>
                <w:color w:val="000000"/>
                <w:sz w:val="16"/>
                <w:szCs w:val="16"/>
                <w:lang w:val="ru-RU" w:eastAsia="uk-UA"/>
              </w:rPr>
            </w:pPr>
            <w:r w:rsidRPr="006557DC">
              <w:rPr>
                <w:color w:val="000000"/>
                <w:sz w:val="16"/>
                <w:szCs w:val="16"/>
                <w:lang w:val="ru-RU" w:eastAsia="uk-UA"/>
              </w:rPr>
              <w:t>Про надання інформації щодо чисельності працівників</w:t>
            </w:r>
          </w:p>
        </w:tc>
        <w:tc>
          <w:tcPr>
            <w:tcW w:w="357" w:type="pct"/>
            <w:shd w:val="clear" w:color="auto" w:fill="FFFFFF"/>
            <w:vAlign w:val="center"/>
          </w:tcPr>
          <w:p w:rsidR="00756FF7" w:rsidRPr="006557DC" w:rsidRDefault="00756FF7" w:rsidP="00756FF7">
            <w:pPr>
              <w:jc w:val="center"/>
              <w:rPr>
                <w:color w:val="000000"/>
                <w:sz w:val="16"/>
                <w:szCs w:val="16"/>
                <w:lang w:eastAsia="uk-UA"/>
              </w:rPr>
            </w:pPr>
            <w:r w:rsidRPr="006557DC">
              <w:rPr>
                <w:color w:val="000000"/>
                <w:sz w:val="16"/>
                <w:szCs w:val="16"/>
                <w:lang w:eastAsia="uk-UA"/>
              </w:rPr>
              <w:t>№вх-3700/25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F57A53" w:rsidRDefault="00756FF7" w:rsidP="00756FF7">
            <w:pPr>
              <w:jc w:val="center"/>
              <w:rPr>
                <w:color w:val="000000"/>
                <w:sz w:val="16"/>
                <w:szCs w:val="16"/>
                <w:lang w:val="ru-RU" w:eastAsia="uk-UA"/>
              </w:rPr>
            </w:pPr>
            <w:r w:rsidRPr="00F57A53">
              <w:rPr>
                <w:color w:val="000000"/>
                <w:sz w:val="16"/>
                <w:szCs w:val="16"/>
                <w:lang w:val="ru-RU" w:eastAsia="uk-UA"/>
              </w:rPr>
              <w:t>Рівненська обласна аварійно-рятувальна служба на водних об''єтах</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6557DC" w:rsidRDefault="00756FF7" w:rsidP="00756FF7">
            <w:pPr>
              <w:jc w:val="center"/>
              <w:rPr>
                <w:color w:val="000000"/>
                <w:sz w:val="16"/>
                <w:szCs w:val="16"/>
                <w:lang w:val="ru-RU" w:eastAsia="uk-UA"/>
              </w:rPr>
            </w:pPr>
            <w:r w:rsidRPr="006557DC">
              <w:rPr>
                <w:color w:val="000000"/>
                <w:sz w:val="16"/>
                <w:szCs w:val="16"/>
                <w:lang w:val="ru-RU" w:eastAsia="uk-UA"/>
              </w:rPr>
              <w:t>Про надання інформації щодо чисельності працівників</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4969</w:t>
            </w:r>
          </w:p>
        </w:tc>
        <w:tc>
          <w:tcPr>
            <w:tcW w:w="479"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Наказ департаменту фінансів</w:t>
            </w:r>
          </w:p>
        </w:tc>
        <w:tc>
          <w:tcPr>
            <w:tcW w:w="357"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90-в</w:t>
            </w:r>
          </w:p>
        </w:tc>
        <w:tc>
          <w:tcPr>
            <w:tcW w:w="302"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15</w:t>
            </w:r>
            <w:r w:rsidRPr="00473948">
              <w:rPr>
                <w:sz w:val="16"/>
                <w:szCs w:val="16"/>
              </w:rPr>
              <w:t>.</w:t>
            </w:r>
            <w:r w:rsidRPr="00473948">
              <w:rPr>
                <w:sz w:val="16"/>
                <w:szCs w:val="16"/>
                <w:lang w:val="uk-UA"/>
              </w:rPr>
              <w:t>07.2025</w:t>
            </w:r>
          </w:p>
        </w:tc>
        <w:tc>
          <w:tcPr>
            <w:tcW w:w="308" w:type="pct"/>
            <w:shd w:val="clear" w:color="auto" w:fill="FFFFFF"/>
            <w:vAlign w:val="center"/>
          </w:tcPr>
          <w:p w:rsidR="00756FF7" w:rsidRPr="00473948" w:rsidRDefault="00756FF7" w:rsidP="00756FF7">
            <w:pPr>
              <w:jc w:val="center"/>
              <w:rPr>
                <w:iCs/>
                <w:sz w:val="16"/>
                <w:szCs w:val="16"/>
                <w:lang w:val="uk-UA"/>
              </w:rPr>
            </w:pPr>
            <w:r w:rsidRPr="00473948">
              <w:rPr>
                <w:iCs/>
                <w:sz w:val="16"/>
                <w:szCs w:val="16"/>
                <w:lang w:val="uk-UA"/>
              </w:rPr>
              <w:t>-</w:t>
            </w:r>
          </w:p>
        </w:tc>
        <w:tc>
          <w:tcPr>
            <w:tcW w:w="393" w:type="pct"/>
            <w:shd w:val="clear" w:color="auto" w:fill="FFFFFF"/>
          </w:tcPr>
          <w:p w:rsidR="00756FF7" w:rsidRPr="00473948" w:rsidRDefault="00756FF7" w:rsidP="00756FF7">
            <w:pPr>
              <w:jc w:val="center"/>
              <w:rPr>
                <w:sz w:val="16"/>
                <w:szCs w:val="16"/>
                <w:lang w:val="uk-UA"/>
              </w:rPr>
            </w:pPr>
            <w:r w:rsidRPr="00473948">
              <w:rPr>
                <w:sz w:val="16"/>
                <w:szCs w:val="16"/>
                <w:lang w:val="uk-UA"/>
              </w:rPr>
              <w:t>Відділ управління персоналом і організаційної роботи</w:t>
            </w:r>
          </w:p>
        </w:tc>
        <w:tc>
          <w:tcPr>
            <w:tcW w:w="275"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w:t>
            </w:r>
          </w:p>
        </w:tc>
        <w:tc>
          <w:tcPr>
            <w:tcW w:w="166"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w:t>
            </w:r>
          </w:p>
        </w:tc>
        <w:tc>
          <w:tcPr>
            <w:tcW w:w="263" w:type="pct"/>
            <w:shd w:val="clear" w:color="auto" w:fill="FFFFFF"/>
            <w:vAlign w:val="center"/>
          </w:tcPr>
          <w:p w:rsidR="00756FF7" w:rsidRPr="00473948" w:rsidRDefault="00756FF7" w:rsidP="00756FF7">
            <w:pPr>
              <w:ind w:left="-85" w:right="-85"/>
              <w:jc w:val="center"/>
              <w:rPr>
                <w:sz w:val="16"/>
                <w:szCs w:val="16"/>
                <w:lang w:val="uk-UA"/>
              </w:rPr>
            </w:pPr>
            <w:r w:rsidRPr="00473948">
              <w:rPr>
                <w:sz w:val="16"/>
                <w:szCs w:val="16"/>
                <w:lang w:val="uk-UA"/>
              </w:rPr>
              <w:t>Управління персона-лом</w:t>
            </w:r>
          </w:p>
        </w:tc>
        <w:tc>
          <w:tcPr>
            <w:tcW w:w="465"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Про надання відпустки</w:t>
            </w:r>
          </w:p>
        </w:tc>
        <w:tc>
          <w:tcPr>
            <w:tcW w:w="325"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Текстовий документ</w:t>
            </w:r>
          </w:p>
        </w:tc>
        <w:tc>
          <w:tcPr>
            <w:tcW w:w="235"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Наказ</w:t>
            </w:r>
          </w:p>
        </w:tc>
        <w:tc>
          <w:tcPr>
            <w:tcW w:w="162"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w:t>
            </w:r>
          </w:p>
        </w:tc>
        <w:tc>
          <w:tcPr>
            <w:tcW w:w="310"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Паперова</w:t>
            </w:r>
          </w:p>
        </w:tc>
        <w:tc>
          <w:tcPr>
            <w:tcW w:w="614"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Відділ управління персоналом і організаційної роботи</w:t>
            </w:r>
          </w:p>
        </w:tc>
        <w:tc>
          <w:tcPr>
            <w:tcW w:w="176" w:type="pct"/>
            <w:shd w:val="clear" w:color="auto" w:fill="FFFFFF"/>
            <w:vAlign w:val="center"/>
          </w:tcPr>
          <w:p w:rsidR="00756FF7" w:rsidRPr="00473948" w:rsidRDefault="00756FF7" w:rsidP="00756FF7">
            <w:pPr>
              <w:jc w:val="center"/>
              <w:rPr>
                <w:lang w:val="uk-UA"/>
              </w:rPr>
            </w:pPr>
            <w:r w:rsidRPr="00473948">
              <w:rPr>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4970</w:t>
            </w:r>
          </w:p>
        </w:tc>
        <w:tc>
          <w:tcPr>
            <w:tcW w:w="479" w:type="pct"/>
            <w:shd w:val="clear" w:color="auto" w:fill="FFFFFF"/>
            <w:vAlign w:val="center"/>
          </w:tcPr>
          <w:p w:rsidR="00756FF7" w:rsidRPr="00F7358F" w:rsidRDefault="00756FF7" w:rsidP="00756FF7">
            <w:pPr>
              <w:jc w:val="center"/>
              <w:rPr>
                <w:sz w:val="16"/>
                <w:szCs w:val="16"/>
                <w:lang w:val="uk-UA"/>
              </w:rPr>
            </w:pPr>
            <w:r w:rsidRPr="00F7358F">
              <w:rPr>
                <w:sz w:val="16"/>
                <w:szCs w:val="16"/>
                <w:lang w:val="uk-UA"/>
              </w:rPr>
              <w:t>Про подання інформації</w:t>
            </w:r>
          </w:p>
        </w:tc>
        <w:tc>
          <w:tcPr>
            <w:tcW w:w="357" w:type="pct"/>
            <w:shd w:val="clear" w:color="auto" w:fill="FFFFFF"/>
            <w:vAlign w:val="center"/>
          </w:tcPr>
          <w:p w:rsidR="00756FF7" w:rsidRPr="00F7358F" w:rsidRDefault="00756FF7" w:rsidP="00756FF7">
            <w:pPr>
              <w:jc w:val="center"/>
              <w:rPr>
                <w:iCs/>
                <w:sz w:val="16"/>
                <w:szCs w:val="16"/>
                <w:lang w:val="uk-UA"/>
              </w:rPr>
            </w:pPr>
            <w:r w:rsidRPr="00F7358F">
              <w:rPr>
                <w:iCs/>
                <w:sz w:val="16"/>
                <w:szCs w:val="16"/>
                <w:lang w:val="uk-UA"/>
              </w:rPr>
              <w:t xml:space="preserve">№вих- </w:t>
            </w:r>
          </w:p>
          <w:p w:rsidR="00756FF7" w:rsidRPr="00F7358F" w:rsidRDefault="00756FF7" w:rsidP="00756FF7">
            <w:pPr>
              <w:jc w:val="center"/>
              <w:rPr>
                <w:sz w:val="16"/>
                <w:szCs w:val="16"/>
              </w:rPr>
            </w:pPr>
            <w:r>
              <w:rPr>
                <w:iCs/>
                <w:sz w:val="16"/>
                <w:szCs w:val="16"/>
                <w:lang w:val="uk-UA"/>
              </w:rPr>
              <w:t>1139</w:t>
            </w:r>
            <w:r w:rsidRPr="00F7358F">
              <w:rPr>
                <w:iCs/>
                <w:sz w:val="16"/>
                <w:szCs w:val="16"/>
                <w:lang w:val="uk-UA"/>
              </w:rPr>
              <w:t>/0</w:t>
            </w:r>
            <w:r w:rsidRPr="00F7358F">
              <w:rPr>
                <w:iCs/>
                <w:sz w:val="16"/>
                <w:szCs w:val="16"/>
              </w:rPr>
              <w:t>8</w:t>
            </w:r>
            <w:r w:rsidRPr="00F7358F">
              <w:rPr>
                <w:iCs/>
                <w:sz w:val="16"/>
                <w:szCs w:val="16"/>
                <w:lang w:val="uk-UA"/>
              </w:rPr>
              <w:t>-</w:t>
            </w:r>
            <w:r w:rsidRPr="00F7358F">
              <w:rPr>
                <w:iCs/>
                <w:sz w:val="16"/>
                <w:szCs w:val="16"/>
              </w:rPr>
              <w:t>1</w:t>
            </w:r>
            <w:r>
              <w:rPr>
                <w:iCs/>
                <w:sz w:val="16"/>
                <w:szCs w:val="16"/>
                <w:lang w:val="uk-UA"/>
              </w:rPr>
              <w:t>1</w:t>
            </w:r>
            <w:r w:rsidRPr="00F7358F">
              <w:rPr>
                <w:iCs/>
                <w:sz w:val="16"/>
                <w:szCs w:val="16"/>
                <w:lang w:val="uk-UA"/>
              </w:rPr>
              <w:t>/</w:t>
            </w:r>
            <w:r w:rsidRPr="00F7358F">
              <w:rPr>
                <w:iCs/>
                <w:sz w:val="16"/>
                <w:szCs w:val="16"/>
              </w:rPr>
              <w:t>2</w:t>
            </w:r>
            <w:r w:rsidRPr="00F7358F">
              <w:rPr>
                <w:iCs/>
                <w:sz w:val="16"/>
                <w:szCs w:val="16"/>
                <w:lang w:val="uk-UA"/>
              </w:rPr>
              <w:t>5</w:t>
            </w:r>
          </w:p>
        </w:tc>
        <w:tc>
          <w:tcPr>
            <w:tcW w:w="302" w:type="pct"/>
            <w:shd w:val="clear" w:color="auto" w:fill="FFFFFF"/>
          </w:tcPr>
          <w:p w:rsidR="00756FF7" w:rsidRPr="00F7358F" w:rsidRDefault="00756FF7" w:rsidP="00756FF7">
            <w:pPr>
              <w:rPr>
                <w:sz w:val="16"/>
                <w:szCs w:val="16"/>
                <w:lang w:val="uk-UA"/>
              </w:rPr>
            </w:pPr>
          </w:p>
          <w:p w:rsidR="00756FF7" w:rsidRPr="00F7358F" w:rsidRDefault="00756FF7" w:rsidP="00756FF7">
            <w:pPr>
              <w:rPr>
                <w:sz w:val="16"/>
                <w:szCs w:val="16"/>
                <w:lang w:val="uk-UA"/>
              </w:rPr>
            </w:pPr>
          </w:p>
          <w:p w:rsidR="00756FF7" w:rsidRPr="00F7358F" w:rsidRDefault="00756FF7" w:rsidP="00756FF7">
            <w:r>
              <w:rPr>
                <w:sz w:val="16"/>
                <w:szCs w:val="16"/>
                <w:lang w:val="uk-UA"/>
              </w:rPr>
              <w:t>15</w:t>
            </w:r>
            <w:r w:rsidRPr="00F7358F">
              <w:rPr>
                <w:sz w:val="16"/>
                <w:szCs w:val="16"/>
                <w:lang w:val="uk-UA"/>
              </w:rPr>
              <w:t>.</w:t>
            </w:r>
            <w:r w:rsidRPr="00F7358F">
              <w:rPr>
                <w:sz w:val="16"/>
                <w:szCs w:val="16"/>
              </w:rPr>
              <w:t>0</w:t>
            </w:r>
            <w:r w:rsidRPr="00F7358F">
              <w:rPr>
                <w:sz w:val="16"/>
                <w:szCs w:val="16"/>
                <w:lang w:val="uk-UA"/>
              </w:rPr>
              <w:t>7.2025</w:t>
            </w:r>
          </w:p>
        </w:tc>
        <w:tc>
          <w:tcPr>
            <w:tcW w:w="308" w:type="pct"/>
            <w:shd w:val="clear" w:color="auto" w:fill="FFFFFF"/>
            <w:vAlign w:val="center"/>
          </w:tcPr>
          <w:p w:rsidR="00756FF7" w:rsidRPr="00F7358F" w:rsidRDefault="00756FF7" w:rsidP="00756FF7">
            <w:pPr>
              <w:jc w:val="center"/>
              <w:rPr>
                <w:iCs/>
                <w:sz w:val="16"/>
                <w:szCs w:val="16"/>
                <w:lang w:val="uk-UA"/>
              </w:rPr>
            </w:pPr>
            <w:r w:rsidRPr="00F7358F">
              <w:rPr>
                <w:iCs/>
                <w:sz w:val="16"/>
                <w:szCs w:val="16"/>
                <w:lang w:val="uk-UA"/>
              </w:rPr>
              <w:t>-</w:t>
            </w:r>
          </w:p>
        </w:tc>
        <w:tc>
          <w:tcPr>
            <w:tcW w:w="393" w:type="pct"/>
            <w:shd w:val="clear" w:color="auto" w:fill="FFFFFF"/>
          </w:tcPr>
          <w:p w:rsidR="00756FF7" w:rsidRPr="00F7358F" w:rsidRDefault="00756FF7" w:rsidP="00756FF7">
            <w:pPr>
              <w:jc w:val="center"/>
              <w:rPr>
                <w:sz w:val="16"/>
                <w:szCs w:val="16"/>
                <w:lang w:val="uk-UA"/>
              </w:rPr>
            </w:pPr>
            <w:r w:rsidRPr="00F7358F">
              <w:rPr>
                <w:sz w:val="16"/>
                <w:szCs w:val="16"/>
                <w:lang w:val="uk-UA"/>
              </w:rPr>
              <w:t>Відділ управління персоналом і організаційної роботи</w:t>
            </w:r>
          </w:p>
        </w:tc>
        <w:tc>
          <w:tcPr>
            <w:tcW w:w="275" w:type="pct"/>
            <w:shd w:val="clear" w:color="auto" w:fill="FFFFFF"/>
            <w:vAlign w:val="center"/>
          </w:tcPr>
          <w:p w:rsidR="00756FF7" w:rsidRPr="00F7358F" w:rsidRDefault="00756FF7" w:rsidP="00756FF7">
            <w:pPr>
              <w:jc w:val="center"/>
              <w:rPr>
                <w:sz w:val="16"/>
                <w:szCs w:val="16"/>
                <w:lang w:val="uk-UA"/>
              </w:rPr>
            </w:pPr>
            <w:r w:rsidRPr="00F7358F">
              <w:rPr>
                <w:sz w:val="16"/>
                <w:szCs w:val="16"/>
                <w:lang w:val="uk-UA"/>
              </w:rPr>
              <w:t>-</w:t>
            </w:r>
          </w:p>
        </w:tc>
        <w:tc>
          <w:tcPr>
            <w:tcW w:w="166" w:type="pct"/>
            <w:shd w:val="clear" w:color="auto" w:fill="FFFFFF"/>
            <w:vAlign w:val="center"/>
          </w:tcPr>
          <w:p w:rsidR="00756FF7" w:rsidRPr="00F7358F" w:rsidRDefault="00756FF7" w:rsidP="00756FF7">
            <w:pPr>
              <w:jc w:val="center"/>
              <w:rPr>
                <w:sz w:val="16"/>
                <w:szCs w:val="16"/>
                <w:lang w:val="uk-UA"/>
              </w:rPr>
            </w:pPr>
            <w:r w:rsidRPr="00F7358F">
              <w:rPr>
                <w:sz w:val="16"/>
                <w:szCs w:val="16"/>
                <w:lang w:val="uk-UA"/>
              </w:rPr>
              <w:t>-</w:t>
            </w:r>
          </w:p>
        </w:tc>
        <w:tc>
          <w:tcPr>
            <w:tcW w:w="263" w:type="pct"/>
            <w:shd w:val="clear" w:color="auto" w:fill="FFFFFF"/>
            <w:vAlign w:val="center"/>
          </w:tcPr>
          <w:p w:rsidR="00756FF7" w:rsidRPr="00F7358F" w:rsidRDefault="00756FF7" w:rsidP="00756FF7">
            <w:pPr>
              <w:ind w:left="-85" w:right="-85"/>
              <w:jc w:val="center"/>
              <w:rPr>
                <w:sz w:val="16"/>
                <w:szCs w:val="16"/>
                <w:lang w:val="uk-UA"/>
              </w:rPr>
            </w:pPr>
            <w:r w:rsidRPr="00F7358F">
              <w:rPr>
                <w:sz w:val="16"/>
                <w:szCs w:val="16"/>
                <w:lang w:val="uk-UA"/>
              </w:rPr>
              <w:t>Управління персона-лом</w:t>
            </w:r>
          </w:p>
        </w:tc>
        <w:tc>
          <w:tcPr>
            <w:tcW w:w="465" w:type="pct"/>
            <w:shd w:val="clear" w:color="auto" w:fill="FFFFFF"/>
            <w:vAlign w:val="center"/>
          </w:tcPr>
          <w:p w:rsidR="00756FF7" w:rsidRPr="00F7358F" w:rsidRDefault="00756FF7" w:rsidP="00756FF7">
            <w:pPr>
              <w:jc w:val="center"/>
              <w:rPr>
                <w:sz w:val="16"/>
                <w:szCs w:val="16"/>
                <w:lang w:val="uk-UA"/>
              </w:rPr>
            </w:pPr>
            <w:r w:rsidRPr="00F7358F">
              <w:rPr>
                <w:sz w:val="16"/>
                <w:szCs w:val="16"/>
                <w:lang w:val="uk-UA"/>
              </w:rPr>
              <w:t xml:space="preserve">Про участь у </w:t>
            </w:r>
            <w:r>
              <w:rPr>
                <w:sz w:val="16"/>
                <w:szCs w:val="16"/>
                <w:lang w:val="uk-UA"/>
              </w:rPr>
              <w:t>навчанні</w:t>
            </w:r>
          </w:p>
        </w:tc>
        <w:tc>
          <w:tcPr>
            <w:tcW w:w="325" w:type="pct"/>
            <w:shd w:val="clear" w:color="auto" w:fill="FFFFFF"/>
            <w:vAlign w:val="center"/>
          </w:tcPr>
          <w:p w:rsidR="00756FF7" w:rsidRPr="00F7358F" w:rsidRDefault="00756FF7" w:rsidP="00756FF7">
            <w:pPr>
              <w:jc w:val="center"/>
              <w:rPr>
                <w:sz w:val="16"/>
                <w:szCs w:val="16"/>
                <w:lang w:val="uk-UA"/>
              </w:rPr>
            </w:pPr>
            <w:r w:rsidRPr="00F7358F">
              <w:rPr>
                <w:sz w:val="16"/>
                <w:szCs w:val="16"/>
                <w:lang w:val="uk-UA"/>
              </w:rPr>
              <w:t>Текстовий документ</w:t>
            </w:r>
          </w:p>
        </w:tc>
        <w:tc>
          <w:tcPr>
            <w:tcW w:w="235" w:type="pct"/>
            <w:shd w:val="clear" w:color="auto" w:fill="FFFFFF"/>
            <w:vAlign w:val="center"/>
          </w:tcPr>
          <w:p w:rsidR="00756FF7" w:rsidRPr="00F7358F" w:rsidRDefault="00756FF7" w:rsidP="00756FF7">
            <w:pPr>
              <w:jc w:val="center"/>
              <w:rPr>
                <w:sz w:val="16"/>
                <w:szCs w:val="16"/>
                <w:lang w:val="uk-UA"/>
              </w:rPr>
            </w:pPr>
            <w:r w:rsidRPr="00F7358F">
              <w:rPr>
                <w:sz w:val="16"/>
                <w:szCs w:val="16"/>
                <w:lang w:val="uk-UA"/>
              </w:rPr>
              <w:t>Лист</w:t>
            </w:r>
          </w:p>
        </w:tc>
        <w:tc>
          <w:tcPr>
            <w:tcW w:w="162" w:type="pct"/>
            <w:shd w:val="clear" w:color="auto" w:fill="FFFFFF"/>
            <w:vAlign w:val="center"/>
          </w:tcPr>
          <w:p w:rsidR="00756FF7" w:rsidRPr="00F7358F" w:rsidRDefault="00756FF7" w:rsidP="00756FF7">
            <w:pPr>
              <w:jc w:val="center"/>
              <w:rPr>
                <w:sz w:val="16"/>
                <w:szCs w:val="16"/>
                <w:lang w:val="uk-UA"/>
              </w:rPr>
            </w:pPr>
            <w:r w:rsidRPr="00F7358F">
              <w:rPr>
                <w:sz w:val="16"/>
                <w:szCs w:val="16"/>
                <w:lang w:val="uk-UA"/>
              </w:rPr>
              <w:t>-</w:t>
            </w:r>
          </w:p>
        </w:tc>
        <w:tc>
          <w:tcPr>
            <w:tcW w:w="310" w:type="pct"/>
            <w:shd w:val="clear" w:color="auto" w:fill="FFFFFF"/>
            <w:vAlign w:val="center"/>
          </w:tcPr>
          <w:p w:rsidR="00756FF7" w:rsidRPr="00F7358F" w:rsidRDefault="00756FF7" w:rsidP="00756FF7">
            <w:pPr>
              <w:jc w:val="center"/>
              <w:rPr>
                <w:sz w:val="16"/>
                <w:szCs w:val="16"/>
                <w:lang w:val="uk-UA"/>
              </w:rPr>
            </w:pPr>
            <w:r w:rsidRPr="00F7358F">
              <w:rPr>
                <w:sz w:val="16"/>
                <w:szCs w:val="16"/>
                <w:lang w:val="uk-UA"/>
              </w:rPr>
              <w:t xml:space="preserve">Паперова </w:t>
            </w:r>
          </w:p>
          <w:p w:rsidR="00756FF7" w:rsidRPr="00F7358F" w:rsidRDefault="00756FF7" w:rsidP="00756FF7">
            <w:pPr>
              <w:jc w:val="center"/>
              <w:rPr>
                <w:sz w:val="16"/>
                <w:szCs w:val="16"/>
                <w:lang w:val="uk-UA"/>
              </w:rPr>
            </w:pPr>
          </w:p>
        </w:tc>
        <w:tc>
          <w:tcPr>
            <w:tcW w:w="614" w:type="pct"/>
            <w:shd w:val="clear" w:color="auto" w:fill="FFFFFF"/>
            <w:vAlign w:val="center"/>
          </w:tcPr>
          <w:p w:rsidR="00756FF7" w:rsidRPr="00F7358F" w:rsidRDefault="00756FF7" w:rsidP="00756FF7">
            <w:pPr>
              <w:jc w:val="center"/>
              <w:rPr>
                <w:sz w:val="16"/>
                <w:szCs w:val="16"/>
                <w:lang w:val="uk-UA"/>
              </w:rPr>
            </w:pPr>
            <w:r w:rsidRPr="00F7358F">
              <w:rPr>
                <w:sz w:val="16"/>
                <w:szCs w:val="16"/>
                <w:lang w:val="uk-UA"/>
              </w:rPr>
              <w:t>Відділ управління персоналом і організаційної роботи</w:t>
            </w:r>
          </w:p>
        </w:tc>
        <w:tc>
          <w:tcPr>
            <w:tcW w:w="176" w:type="pct"/>
            <w:shd w:val="clear" w:color="auto" w:fill="FFFFFF"/>
            <w:vAlign w:val="center"/>
          </w:tcPr>
          <w:p w:rsidR="00756FF7" w:rsidRPr="00473948" w:rsidRDefault="00756FF7" w:rsidP="00756FF7">
            <w:pPr>
              <w:jc w:val="center"/>
              <w:rPr>
                <w:lang w:val="uk-UA"/>
              </w:rPr>
            </w:pPr>
            <w:r>
              <w:rPr>
                <w:lang w:val="uk-UA"/>
              </w:rPr>
              <w:t>-</w:t>
            </w:r>
          </w:p>
        </w:tc>
      </w:tr>
      <w:tr w:rsidR="00756FF7" w:rsidRPr="00B7371E" w:rsidTr="004D6711">
        <w:trPr>
          <w:trHeight w:val="421"/>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4971</w:t>
            </w:r>
          </w:p>
        </w:tc>
        <w:tc>
          <w:tcPr>
            <w:tcW w:w="479" w:type="pct"/>
            <w:shd w:val="clear" w:color="auto" w:fill="FFFFFF"/>
            <w:vAlign w:val="center"/>
          </w:tcPr>
          <w:p w:rsidR="00756FF7" w:rsidRPr="006557DC" w:rsidRDefault="00756FF7" w:rsidP="00756FF7">
            <w:pPr>
              <w:jc w:val="center"/>
              <w:rPr>
                <w:color w:val="000000"/>
                <w:sz w:val="16"/>
                <w:szCs w:val="16"/>
                <w:lang w:eastAsia="uk-UA"/>
              </w:rPr>
            </w:pPr>
            <w:r w:rsidRPr="006557DC">
              <w:rPr>
                <w:color w:val="000000"/>
                <w:sz w:val="16"/>
                <w:szCs w:val="16"/>
                <w:lang w:eastAsia="uk-UA"/>
              </w:rPr>
              <w:t>Про виділення коштів</w:t>
            </w:r>
          </w:p>
        </w:tc>
        <w:tc>
          <w:tcPr>
            <w:tcW w:w="357" w:type="pct"/>
            <w:shd w:val="clear" w:color="auto" w:fill="FFFFFF"/>
            <w:vAlign w:val="center"/>
          </w:tcPr>
          <w:p w:rsidR="00756FF7" w:rsidRPr="006557DC" w:rsidRDefault="00756FF7" w:rsidP="00756FF7">
            <w:pPr>
              <w:jc w:val="center"/>
              <w:rPr>
                <w:color w:val="000000"/>
                <w:sz w:val="16"/>
                <w:szCs w:val="16"/>
                <w:lang w:eastAsia="uk-UA"/>
              </w:rPr>
            </w:pPr>
            <w:r w:rsidRPr="006557DC">
              <w:rPr>
                <w:color w:val="000000"/>
                <w:sz w:val="16"/>
                <w:szCs w:val="16"/>
                <w:lang w:eastAsia="uk-UA"/>
              </w:rPr>
              <w:t>№вх-3701/25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F57A53" w:rsidRDefault="00756FF7" w:rsidP="00756FF7">
            <w:pPr>
              <w:jc w:val="center"/>
              <w:rPr>
                <w:color w:val="000000"/>
                <w:sz w:val="16"/>
                <w:szCs w:val="16"/>
                <w:lang w:eastAsia="uk-UA"/>
              </w:rPr>
            </w:pPr>
            <w:r w:rsidRPr="00F57A53">
              <w:rPr>
                <w:color w:val="000000"/>
                <w:sz w:val="16"/>
                <w:szCs w:val="16"/>
                <w:lang w:eastAsia="uk-UA"/>
              </w:rPr>
              <w:t>Управління культури і туризму</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6557DC" w:rsidRDefault="00756FF7" w:rsidP="00756FF7">
            <w:pPr>
              <w:jc w:val="center"/>
              <w:rPr>
                <w:color w:val="000000"/>
                <w:sz w:val="16"/>
                <w:szCs w:val="16"/>
                <w:lang w:eastAsia="uk-UA"/>
              </w:rPr>
            </w:pPr>
            <w:r w:rsidRPr="006557DC">
              <w:rPr>
                <w:color w:val="000000"/>
                <w:sz w:val="16"/>
                <w:szCs w:val="16"/>
                <w:lang w:eastAsia="uk-UA"/>
              </w:rPr>
              <w:t>Про виділення коштів</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4972</w:t>
            </w:r>
          </w:p>
        </w:tc>
        <w:tc>
          <w:tcPr>
            <w:tcW w:w="479" w:type="pct"/>
            <w:shd w:val="clear" w:color="auto" w:fill="FFFFFF"/>
            <w:vAlign w:val="center"/>
          </w:tcPr>
          <w:p w:rsidR="00756FF7" w:rsidRPr="006557DC" w:rsidRDefault="00756FF7" w:rsidP="00756FF7">
            <w:pPr>
              <w:jc w:val="center"/>
              <w:rPr>
                <w:color w:val="000000"/>
                <w:sz w:val="16"/>
                <w:szCs w:val="16"/>
                <w:lang w:val="ru-RU" w:eastAsia="uk-UA"/>
              </w:rPr>
            </w:pPr>
            <w:r w:rsidRPr="006557DC">
              <w:rPr>
                <w:color w:val="000000"/>
                <w:sz w:val="16"/>
                <w:szCs w:val="16"/>
                <w:lang w:val="ru-RU" w:eastAsia="uk-UA"/>
              </w:rPr>
              <w:t>Про окремі питання організації бюджетного процесу у Рівнен. обл в умовах воєнного стану</w:t>
            </w:r>
          </w:p>
        </w:tc>
        <w:tc>
          <w:tcPr>
            <w:tcW w:w="357" w:type="pct"/>
            <w:shd w:val="clear" w:color="auto" w:fill="FFFFFF"/>
            <w:vAlign w:val="center"/>
          </w:tcPr>
          <w:p w:rsidR="00756FF7" w:rsidRPr="006557DC" w:rsidRDefault="00756FF7" w:rsidP="00756FF7">
            <w:pPr>
              <w:jc w:val="center"/>
              <w:rPr>
                <w:color w:val="000000"/>
                <w:sz w:val="16"/>
                <w:szCs w:val="16"/>
                <w:lang w:eastAsia="uk-UA"/>
              </w:rPr>
            </w:pPr>
            <w:r w:rsidRPr="006557DC">
              <w:rPr>
                <w:color w:val="000000"/>
                <w:sz w:val="16"/>
                <w:szCs w:val="16"/>
                <w:lang w:eastAsia="uk-UA"/>
              </w:rPr>
              <w:t>№вх-3702/25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F57A53" w:rsidRDefault="00756FF7" w:rsidP="00756FF7">
            <w:pPr>
              <w:jc w:val="center"/>
              <w:rPr>
                <w:color w:val="000000"/>
                <w:sz w:val="16"/>
                <w:szCs w:val="16"/>
                <w:lang w:eastAsia="uk-UA"/>
              </w:rPr>
            </w:pPr>
            <w:r w:rsidRPr="00F57A53">
              <w:rPr>
                <w:color w:val="000000"/>
                <w:sz w:val="16"/>
                <w:szCs w:val="16"/>
                <w:lang w:eastAsia="uk-UA"/>
              </w:rPr>
              <w:t>Рівненська районна державна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6557DC" w:rsidRDefault="00756FF7" w:rsidP="00756FF7">
            <w:pPr>
              <w:jc w:val="center"/>
              <w:rPr>
                <w:color w:val="000000"/>
                <w:sz w:val="16"/>
                <w:szCs w:val="16"/>
                <w:lang w:val="ru-RU" w:eastAsia="uk-UA"/>
              </w:rPr>
            </w:pPr>
            <w:r w:rsidRPr="006557DC">
              <w:rPr>
                <w:color w:val="000000"/>
                <w:sz w:val="16"/>
                <w:szCs w:val="16"/>
                <w:lang w:val="ru-RU" w:eastAsia="uk-UA"/>
              </w:rPr>
              <w:t>Про окремі питання організації бюджетного процесу у Рівнен. обл в умовах воєнного стану</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4973</w:t>
            </w:r>
          </w:p>
        </w:tc>
        <w:tc>
          <w:tcPr>
            <w:tcW w:w="479" w:type="pct"/>
            <w:shd w:val="clear" w:color="auto" w:fill="FFFFFF"/>
            <w:vAlign w:val="center"/>
          </w:tcPr>
          <w:p w:rsidR="00756FF7" w:rsidRPr="006557DC" w:rsidRDefault="00756FF7" w:rsidP="00756FF7">
            <w:pPr>
              <w:jc w:val="center"/>
              <w:rPr>
                <w:color w:val="000000"/>
                <w:sz w:val="16"/>
                <w:szCs w:val="16"/>
                <w:lang w:val="ru-RU" w:eastAsia="uk-UA"/>
              </w:rPr>
            </w:pPr>
            <w:r w:rsidRPr="006557DC">
              <w:rPr>
                <w:color w:val="000000"/>
                <w:sz w:val="16"/>
                <w:szCs w:val="16"/>
                <w:lang w:val="ru-RU" w:eastAsia="uk-UA"/>
              </w:rPr>
              <w:t xml:space="preserve">Щодо започаткування навчальної програми </w:t>
            </w:r>
            <w:r w:rsidRPr="006557DC">
              <w:rPr>
                <w:color w:val="000000"/>
                <w:sz w:val="16"/>
                <w:szCs w:val="16"/>
                <w:lang w:eastAsia="uk-UA"/>
              </w:rPr>
              <w:t>JICA</w:t>
            </w:r>
          </w:p>
        </w:tc>
        <w:tc>
          <w:tcPr>
            <w:tcW w:w="357" w:type="pct"/>
            <w:shd w:val="clear" w:color="auto" w:fill="FFFFFF"/>
            <w:vAlign w:val="center"/>
          </w:tcPr>
          <w:p w:rsidR="00756FF7" w:rsidRPr="006557DC" w:rsidRDefault="00756FF7" w:rsidP="00756FF7">
            <w:pPr>
              <w:jc w:val="center"/>
              <w:rPr>
                <w:color w:val="000000"/>
                <w:sz w:val="16"/>
                <w:szCs w:val="16"/>
                <w:lang w:eastAsia="uk-UA"/>
              </w:rPr>
            </w:pPr>
            <w:r w:rsidRPr="006557DC">
              <w:rPr>
                <w:color w:val="000000"/>
                <w:sz w:val="16"/>
                <w:szCs w:val="16"/>
                <w:lang w:eastAsia="uk-UA"/>
              </w:rPr>
              <w:t>№вх-3703/25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F57A53" w:rsidRDefault="00756FF7" w:rsidP="00756FF7">
            <w:pPr>
              <w:jc w:val="center"/>
              <w:rPr>
                <w:color w:val="000000"/>
                <w:sz w:val="16"/>
                <w:szCs w:val="16"/>
                <w:lang w:val="ru-RU" w:eastAsia="uk-UA"/>
              </w:rPr>
            </w:pPr>
            <w:r w:rsidRPr="00F57A53">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6557DC" w:rsidRDefault="00756FF7" w:rsidP="00756FF7">
            <w:pPr>
              <w:jc w:val="center"/>
              <w:rPr>
                <w:color w:val="000000"/>
                <w:sz w:val="16"/>
                <w:szCs w:val="16"/>
                <w:lang w:val="ru-RU" w:eastAsia="uk-UA"/>
              </w:rPr>
            </w:pPr>
            <w:r w:rsidRPr="006557DC">
              <w:rPr>
                <w:color w:val="000000"/>
                <w:sz w:val="16"/>
                <w:szCs w:val="16"/>
                <w:lang w:val="ru-RU" w:eastAsia="uk-UA"/>
              </w:rPr>
              <w:t xml:space="preserve">Щодо започаткування навчальної програми </w:t>
            </w:r>
            <w:r w:rsidRPr="006557DC">
              <w:rPr>
                <w:color w:val="000000"/>
                <w:sz w:val="16"/>
                <w:szCs w:val="16"/>
                <w:lang w:eastAsia="uk-UA"/>
              </w:rPr>
              <w:t>JICA</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4974</w:t>
            </w:r>
          </w:p>
        </w:tc>
        <w:tc>
          <w:tcPr>
            <w:tcW w:w="479" w:type="pct"/>
            <w:shd w:val="clear" w:color="auto" w:fill="FFFFFF"/>
            <w:vAlign w:val="center"/>
          </w:tcPr>
          <w:p w:rsidR="00756FF7" w:rsidRPr="006557DC" w:rsidRDefault="00756FF7" w:rsidP="00756FF7">
            <w:pPr>
              <w:jc w:val="center"/>
              <w:rPr>
                <w:color w:val="000000"/>
                <w:sz w:val="16"/>
                <w:szCs w:val="16"/>
                <w:lang w:eastAsia="uk-UA"/>
              </w:rPr>
            </w:pPr>
            <w:r w:rsidRPr="006557DC">
              <w:rPr>
                <w:color w:val="000000"/>
                <w:sz w:val="16"/>
                <w:szCs w:val="16"/>
                <w:lang w:eastAsia="uk-UA"/>
              </w:rPr>
              <w:t>Про енергоносії</w:t>
            </w:r>
          </w:p>
        </w:tc>
        <w:tc>
          <w:tcPr>
            <w:tcW w:w="357" w:type="pct"/>
            <w:shd w:val="clear" w:color="auto" w:fill="FFFFFF"/>
            <w:vAlign w:val="center"/>
          </w:tcPr>
          <w:p w:rsidR="00756FF7" w:rsidRPr="006557DC" w:rsidRDefault="00756FF7" w:rsidP="00756FF7">
            <w:pPr>
              <w:jc w:val="center"/>
              <w:rPr>
                <w:color w:val="000000"/>
                <w:sz w:val="16"/>
                <w:szCs w:val="16"/>
                <w:lang w:eastAsia="uk-UA"/>
              </w:rPr>
            </w:pPr>
            <w:r w:rsidRPr="006557DC">
              <w:rPr>
                <w:color w:val="000000"/>
                <w:sz w:val="16"/>
                <w:szCs w:val="16"/>
                <w:lang w:eastAsia="uk-UA"/>
              </w:rPr>
              <w:t>№вх-3704/25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F57A53" w:rsidRDefault="00756FF7" w:rsidP="00756FF7">
            <w:pPr>
              <w:jc w:val="center"/>
              <w:rPr>
                <w:color w:val="000000"/>
                <w:sz w:val="16"/>
                <w:szCs w:val="16"/>
                <w:lang w:val="ru-RU" w:eastAsia="uk-UA"/>
              </w:rPr>
            </w:pPr>
            <w:r w:rsidRPr="00F57A53">
              <w:rPr>
                <w:color w:val="000000"/>
                <w:sz w:val="16"/>
                <w:szCs w:val="16"/>
                <w:lang w:val="ru-RU" w:eastAsia="uk-UA"/>
              </w:rPr>
              <w:t>Управління у справах молоді та спорту</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6557DC" w:rsidRDefault="00756FF7" w:rsidP="00756FF7">
            <w:pPr>
              <w:jc w:val="center"/>
              <w:rPr>
                <w:color w:val="000000"/>
                <w:sz w:val="16"/>
                <w:szCs w:val="16"/>
                <w:lang w:eastAsia="uk-UA"/>
              </w:rPr>
            </w:pPr>
            <w:r w:rsidRPr="006557DC">
              <w:rPr>
                <w:color w:val="000000"/>
                <w:sz w:val="16"/>
                <w:szCs w:val="16"/>
                <w:lang w:eastAsia="uk-UA"/>
              </w:rPr>
              <w:t>Про енергоносії</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4975</w:t>
            </w:r>
          </w:p>
        </w:tc>
        <w:tc>
          <w:tcPr>
            <w:tcW w:w="479" w:type="pct"/>
            <w:shd w:val="clear" w:color="auto" w:fill="FFFFFF"/>
            <w:vAlign w:val="center"/>
          </w:tcPr>
          <w:p w:rsidR="00756FF7" w:rsidRPr="006557DC" w:rsidRDefault="00756FF7" w:rsidP="00756FF7">
            <w:pPr>
              <w:jc w:val="center"/>
              <w:rPr>
                <w:color w:val="000000"/>
                <w:sz w:val="16"/>
                <w:szCs w:val="16"/>
                <w:lang w:eastAsia="uk-UA"/>
              </w:rPr>
            </w:pPr>
            <w:r w:rsidRPr="006557DC">
              <w:rPr>
                <w:color w:val="000000"/>
                <w:sz w:val="16"/>
                <w:szCs w:val="16"/>
                <w:lang w:eastAsia="uk-UA"/>
              </w:rPr>
              <w:t>Про внесення змін</w:t>
            </w:r>
          </w:p>
        </w:tc>
        <w:tc>
          <w:tcPr>
            <w:tcW w:w="357" w:type="pct"/>
            <w:shd w:val="clear" w:color="auto" w:fill="FFFFFF"/>
            <w:vAlign w:val="center"/>
          </w:tcPr>
          <w:p w:rsidR="00756FF7" w:rsidRPr="006557DC" w:rsidRDefault="00756FF7" w:rsidP="00756FF7">
            <w:pPr>
              <w:jc w:val="center"/>
              <w:rPr>
                <w:color w:val="000000"/>
                <w:sz w:val="16"/>
                <w:szCs w:val="16"/>
                <w:lang w:eastAsia="uk-UA"/>
              </w:rPr>
            </w:pPr>
            <w:r w:rsidRPr="006557DC">
              <w:rPr>
                <w:color w:val="000000"/>
                <w:sz w:val="16"/>
                <w:szCs w:val="16"/>
                <w:lang w:eastAsia="uk-UA"/>
              </w:rPr>
              <w:t>№вх-3705/25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F57A53" w:rsidRDefault="00756FF7" w:rsidP="00756FF7">
            <w:pPr>
              <w:jc w:val="center"/>
              <w:rPr>
                <w:color w:val="000000"/>
                <w:sz w:val="16"/>
                <w:szCs w:val="16"/>
                <w:lang w:eastAsia="uk-UA"/>
              </w:rPr>
            </w:pPr>
            <w:r w:rsidRPr="00F57A53">
              <w:rPr>
                <w:color w:val="000000"/>
                <w:sz w:val="16"/>
                <w:szCs w:val="16"/>
                <w:lang w:eastAsia="uk-UA"/>
              </w:rPr>
              <w:t>Департамент соціальної політики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6557DC" w:rsidRDefault="00756FF7" w:rsidP="00756FF7">
            <w:pPr>
              <w:jc w:val="center"/>
              <w:rPr>
                <w:color w:val="000000"/>
                <w:sz w:val="16"/>
                <w:szCs w:val="16"/>
                <w:lang w:eastAsia="uk-UA"/>
              </w:rPr>
            </w:pPr>
            <w:r w:rsidRPr="006557DC">
              <w:rPr>
                <w:color w:val="000000"/>
                <w:sz w:val="16"/>
                <w:szCs w:val="16"/>
                <w:lang w:eastAsia="uk-UA"/>
              </w:rPr>
              <w:t>Про внесення змін</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4976</w:t>
            </w:r>
          </w:p>
        </w:tc>
        <w:tc>
          <w:tcPr>
            <w:tcW w:w="479" w:type="pct"/>
            <w:shd w:val="clear" w:color="auto" w:fill="FFFFFF"/>
            <w:vAlign w:val="center"/>
          </w:tcPr>
          <w:p w:rsidR="00756FF7" w:rsidRPr="006557DC" w:rsidRDefault="00756FF7" w:rsidP="00756FF7">
            <w:pPr>
              <w:jc w:val="center"/>
              <w:rPr>
                <w:color w:val="000000"/>
                <w:sz w:val="16"/>
                <w:szCs w:val="16"/>
                <w:lang w:val="ru-RU" w:eastAsia="uk-UA"/>
              </w:rPr>
            </w:pPr>
            <w:r w:rsidRPr="006557DC">
              <w:rPr>
                <w:color w:val="000000"/>
                <w:sz w:val="16"/>
                <w:szCs w:val="16"/>
                <w:lang w:val="ru-RU" w:eastAsia="uk-UA"/>
              </w:rPr>
              <w:t>Щодо участі в опитуванні державних службовців</w:t>
            </w:r>
          </w:p>
        </w:tc>
        <w:tc>
          <w:tcPr>
            <w:tcW w:w="357" w:type="pct"/>
            <w:shd w:val="clear" w:color="auto" w:fill="FFFFFF"/>
            <w:vAlign w:val="center"/>
          </w:tcPr>
          <w:p w:rsidR="00756FF7" w:rsidRPr="006557DC" w:rsidRDefault="00756FF7" w:rsidP="00756FF7">
            <w:pPr>
              <w:jc w:val="center"/>
              <w:rPr>
                <w:color w:val="000000"/>
                <w:sz w:val="16"/>
                <w:szCs w:val="16"/>
                <w:lang w:eastAsia="uk-UA"/>
              </w:rPr>
            </w:pPr>
            <w:r w:rsidRPr="006557DC">
              <w:rPr>
                <w:color w:val="000000"/>
                <w:sz w:val="16"/>
                <w:szCs w:val="16"/>
                <w:lang w:eastAsia="uk-UA"/>
              </w:rPr>
              <w:t>№вх-3706/25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F57A53" w:rsidRDefault="00756FF7" w:rsidP="00756FF7">
            <w:pPr>
              <w:jc w:val="center"/>
              <w:rPr>
                <w:rFonts w:ascii="Arial" w:hAnsi="Arial" w:cs="Arial"/>
                <w:color w:val="000000"/>
                <w:sz w:val="18"/>
                <w:szCs w:val="18"/>
                <w:lang w:val="ru-RU" w:eastAsia="uk-UA"/>
              </w:rPr>
            </w:pPr>
            <w:r w:rsidRPr="008C66CC">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Pr="00E61E5A" w:rsidRDefault="00756FF7" w:rsidP="00756FF7">
            <w:pPr>
              <w:jc w:val="center"/>
              <w:rPr>
                <w:sz w:val="16"/>
                <w:szCs w:val="16"/>
                <w:lang w:val="uk-UA"/>
              </w:rPr>
            </w:pPr>
            <w:r w:rsidRPr="00E61E5A">
              <w:rPr>
                <w:sz w:val="16"/>
                <w:szCs w:val="16"/>
                <w:lang w:val="uk-UA"/>
              </w:rPr>
              <w:t>Організаційні питання</w:t>
            </w:r>
          </w:p>
        </w:tc>
        <w:tc>
          <w:tcPr>
            <w:tcW w:w="465" w:type="pct"/>
            <w:shd w:val="clear" w:color="auto" w:fill="FFFFFF"/>
            <w:vAlign w:val="center"/>
          </w:tcPr>
          <w:p w:rsidR="00756FF7" w:rsidRPr="006557DC" w:rsidRDefault="00756FF7" w:rsidP="00756FF7">
            <w:pPr>
              <w:jc w:val="center"/>
              <w:rPr>
                <w:color w:val="000000"/>
                <w:sz w:val="16"/>
                <w:szCs w:val="16"/>
                <w:lang w:val="ru-RU" w:eastAsia="uk-UA"/>
              </w:rPr>
            </w:pPr>
            <w:r w:rsidRPr="006557DC">
              <w:rPr>
                <w:color w:val="000000"/>
                <w:sz w:val="16"/>
                <w:szCs w:val="16"/>
                <w:lang w:val="ru-RU" w:eastAsia="uk-UA"/>
              </w:rPr>
              <w:t>Щодо участі в опитуванні державних службовців</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4977</w:t>
            </w:r>
          </w:p>
        </w:tc>
        <w:tc>
          <w:tcPr>
            <w:tcW w:w="479" w:type="pct"/>
            <w:shd w:val="clear" w:color="auto" w:fill="FFFFFF"/>
            <w:vAlign w:val="center"/>
          </w:tcPr>
          <w:p w:rsidR="00756FF7" w:rsidRPr="00584D03" w:rsidRDefault="00756FF7" w:rsidP="00756FF7">
            <w:pPr>
              <w:jc w:val="center"/>
              <w:rPr>
                <w:color w:val="000000"/>
                <w:sz w:val="16"/>
                <w:szCs w:val="16"/>
                <w:lang w:val="ru-RU" w:eastAsia="uk-UA"/>
              </w:rPr>
            </w:pPr>
            <w:r w:rsidRPr="00584D03">
              <w:rPr>
                <w:color w:val="000000"/>
                <w:sz w:val="16"/>
                <w:szCs w:val="16"/>
                <w:lang w:val="uk-UA" w:eastAsia="uk-UA"/>
              </w:rPr>
              <w:t>Щ</w:t>
            </w:r>
            <w:r w:rsidRPr="00584D03">
              <w:rPr>
                <w:color w:val="000000"/>
                <w:sz w:val="16"/>
                <w:szCs w:val="16"/>
                <w:lang w:val="ru-RU" w:eastAsia="uk-UA"/>
              </w:rPr>
              <w:t>одо виконання операційного плану заходів з реалізації у 2025 – 2026 роках Стратегії комунікації з питань європейської інтеграції України на період до 2026 року</w:t>
            </w:r>
          </w:p>
        </w:tc>
        <w:tc>
          <w:tcPr>
            <w:tcW w:w="357"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№вх-3707/25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584D03" w:rsidRDefault="00756FF7" w:rsidP="00756FF7">
            <w:pPr>
              <w:jc w:val="center"/>
              <w:rPr>
                <w:color w:val="000000"/>
                <w:sz w:val="16"/>
                <w:szCs w:val="16"/>
                <w:lang w:val="ru-RU" w:eastAsia="uk-UA"/>
              </w:rPr>
            </w:pPr>
            <w:r w:rsidRPr="008C66CC">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84D03" w:rsidRDefault="00756FF7" w:rsidP="00756FF7">
            <w:pPr>
              <w:jc w:val="center"/>
              <w:rPr>
                <w:color w:val="000000"/>
                <w:sz w:val="16"/>
                <w:szCs w:val="16"/>
                <w:lang w:val="ru-RU" w:eastAsia="uk-UA"/>
              </w:rPr>
            </w:pPr>
            <w:r w:rsidRPr="00584D03">
              <w:rPr>
                <w:color w:val="000000"/>
                <w:sz w:val="16"/>
                <w:szCs w:val="16"/>
                <w:lang w:val="uk-UA" w:eastAsia="uk-UA"/>
              </w:rPr>
              <w:t>Щ</w:t>
            </w:r>
            <w:r w:rsidRPr="00584D03">
              <w:rPr>
                <w:color w:val="000000"/>
                <w:sz w:val="16"/>
                <w:szCs w:val="16"/>
                <w:lang w:val="ru-RU" w:eastAsia="uk-UA"/>
              </w:rPr>
              <w:t>одо виконання операційного плану заходів з реалізації у 2025 – 2026 роках Стратегії комунікації з питань європейської інтеграції України на період до 2026 року</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4978</w:t>
            </w:r>
          </w:p>
        </w:tc>
        <w:tc>
          <w:tcPr>
            <w:tcW w:w="479"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Щодо проведення спільної наради</w:t>
            </w:r>
          </w:p>
        </w:tc>
        <w:tc>
          <w:tcPr>
            <w:tcW w:w="357"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№вх-3708/25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584D03" w:rsidRDefault="00756FF7" w:rsidP="00756FF7">
            <w:pPr>
              <w:jc w:val="center"/>
              <w:rPr>
                <w:color w:val="000000"/>
                <w:sz w:val="16"/>
                <w:szCs w:val="16"/>
                <w:lang w:val="ru-RU" w:eastAsia="uk-UA"/>
              </w:rPr>
            </w:pPr>
            <w:r w:rsidRPr="008C66CC">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Щодо проведення спільної наради</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4979</w:t>
            </w:r>
          </w:p>
        </w:tc>
        <w:tc>
          <w:tcPr>
            <w:tcW w:w="479"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Щодо фінансування</w:t>
            </w:r>
          </w:p>
        </w:tc>
        <w:tc>
          <w:tcPr>
            <w:tcW w:w="357"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№вх-3709/25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Департамент соціальної політики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Щодо фінансування</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4980</w:t>
            </w:r>
          </w:p>
        </w:tc>
        <w:tc>
          <w:tcPr>
            <w:tcW w:w="479"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Щодо фінансування</w:t>
            </w:r>
          </w:p>
        </w:tc>
        <w:tc>
          <w:tcPr>
            <w:tcW w:w="357"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№вх-3710/25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Департамент соціальної політики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Щодо фінансування</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Default="004D6711" w:rsidP="004D6711">
            <w:pPr>
              <w:jc w:val="center"/>
              <w:rPr>
                <w:b/>
                <w:bCs/>
                <w:sz w:val="16"/>
                <w:szCs w:val="16"/>
                <w:lang w:val="uk-UA"/>
              </w:rPr>
            </w:pPr>
            <w:r>
              <w:rPr>
                <w:b/>
                <w:bCs/>
                <w:sz w:val="16"/>
                <w:szCs w:val="16"/>
                <w:lang w:val="uk-UA"/>
              </w:rPr>
              <w:t>4981</w:t>
            </w:r>
          </w:p>
        </w:tc>
        <w:tc>
          <w:tcPr>
            <w:tcW w:w="479"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Щодо фінансування</w:t>
            </w:r>
          </w:p>
        </w:tc>
        <w:tc>
          <w:tcPr>
            <w:tcW w:w="357"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№вх-3711/25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Департамент соціальної політики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Щодо фінансування</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4982</w:t>
            </w:r>
          </w:p>
        </w:tc>
        <w:tc>
          <w:tcPr>
            <w:tcW w:w="479"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Щодо фінансування</w:t>
            </w:r>
          </w:p>
        </w:tc>
        <w:tc>
          <w:tcPr>
            <w:tcW w:w="357"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№вх-3712/25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Департамент соціальної політики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Щодо фінансування</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4983</w:t>
            </w:r>
          </w:p>
        </w:tc>
        <w:tc>
          <w:tcPr>
            <w:tcW w:w="479" w:type="pct"/>
            <w:shd w:val="clear" w:color="auto" w:fill="FFFFFF"/>
            <w:vAlign w:val="center"/>
          </w:tcPr>
          <w:p w:rsidR="00756FF7" w:rsidRPr="00584D03" w:rsidRDefault="00756FF7" w:rsidP="00756FF7">
            <w:pPr>
              <w:jc w:val="center"/>
              <w:rPr>
                <w:color w:val="000000"/>
                <w:sz w:val="16"/>
                <w:szCs w:val="16"/>
                <w:lang w:val="ru-RU" w:eastAsia="uk-UA"/>
              </w:rPr>
            </w:pPr>
            <w:r w:rsidRPr="00584D03">
              <w:rPr>
                <w:color w:val="000000"/>
                <w:sz w:val="16"/>
                <w:szCs w:val="16"/>
                <w:lang w:val="ru-RU" w:eastAsia="uk-UA"/>
              </w:rPr>
              <w:t>Узагальнена інформація щодо видатків на оплату комун. послуг комун. закладів охорони здоров"я</w:t>
            </w:r>
          </w:p>
        </w:tc>
        <w:tc>
          <w:tcPr>
            <w:tcW w:w="357"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№вх-3713/25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584D03" w:rsidRDefault="00756FF7" w:rsidP="00756FF7">
            <w:pPr>
              <w:jc w:val="center"/>
              <w:rPr>
                <w:color w:val="000000"/>
                <w:sz w:val="16"/>
                <w:szCs w:val="16"/>
                <w:lang w:eastAsia="uk-UA"/>
              </w:rPr>
            </w:pPr>
            <w:r w:rsidRPr="00584D03">
              <w:rPr>
                <w:color w:val="000000"/>
                <w:sz w:val="16"/>
                <w:szCs w:val="16"/>
                <w:lang w:eastAsia="uk-UA"/>
              </w:rPr>
              <w:t>Департамент фінансів Черкаської ОДА</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84D03" w:rsidRDefault="00756FF7" w:rsidP="00756FF7">
            <w:pPr>
              <w:jc w:val="center"/>
              <w:rPr>
                <w:color w:val="000000"/>
                <w:sz w:val="16"/>
                <w:szCs w:val="16"/>
                <w:lang w:val="ru-RU" w:eastAsia="uk-UA"/>
              </w:rPr>
            </w:pPr>
            <w:r w:rsidRPr="00584D03">
              <w:rPr>
                <w:color w:val="000000"/>
                <w:sz w:val="16"/>
                <w:szCs w:val="16"/>
                <w:lang w:val="ru-RU" w:eastAsia="uk-UA"/>
              </w:rPr>
              <w:t>Узагальнена інформація щодо видатків на оплату комун. послуг комун. закладів охорони здоров"я</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4984</w:t>
            </w:r>
          </w:p>
        </w:tc>
        <w:tc>
          <w:tcPr>
            <w:tcW w:w="479"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val="uk-UA" w:eastAsia="uk-UA"/>
              </w:rPr>
              <w:t xml:space="preserve">Щодо </w:t>
            </w:r>
            <w:r w:rsidRPr="00226FD5">
              <w:rPr>
                <w:color w:val="000000"/>
                <w:sz w:val="16"/>
                <w:szCs w:val="16"/>
                <w:lang w:eastAsia="uk-UA"/>
              </w:rPr>
              <w:t>фінансування</w:t>
            </w:r>
          </w:p>
        </w:tc>
        <w:tc>
          <w:tcPr>
            <w:tcW w:w="357"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№вх-3714/25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226FD5" w:rsidRDefault="00756FF7" w:rsidP="00756FF7">
            <w:pPr>
              <w:jc w:val="center"/>
              <w:rPr>
                <w:color w:val="000000"/>
                <w:sz w:val="16"/>
                <w:szCs w:val="16"/>
                <w:lang w:val="ru-RU" w:eastAsia="uk-UA"/>
              </w:rPr>
            </w:pPr>
            <w:r w:rsidRPr="00226FD5">
              <w:rPr>
                <w:color w:val="000000"/>
                <w:sz w:val="16"/>
                <w:szCs w:val="16"/>
                <w:lang w:val="ru-RU" w:eastAsia="uk-UA"/>
              </w:rPr>
              <w:t>Департамент цифрової трансформації та суспільних комунікацій</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val="uk-UA" w:eastAsia="uk-UA"/>
              </w:rPr>
              <w:t xml:space="preserve">Щодо </w:t>
            </w:r>
            <w:r w:rsidRPr="00226FD5">
              <w:rPr>
                <w:color w:val="000000"/>
                <w:sz w:val="16"/>
                <w:szCs w:val="16"/>
                <w:lang w:eastAsia="uk-UA"/>
              </w:rPr>
              <w:t>фінансування</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58468C" w:rsidRDefault="00756FF7" w:rsidP="00756FF7">
            <w:pPr>
              <w:jc w:val="center"/>
              <w:rPr>
                <w:bCs/>
                <w:sz w:val="16"/>
                <w:szCs w:val="16"/>
                <w:lang w:val="ru-RU"/>
              </w:rPr>
            </w:pPr>
            <w:r w:rsidRPr="0058468C">
              <w:rPr>
                <w:bCs/>
                <w:sz w:val="16"/>
                <w:szCs w:val="16"/>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4985</w:t>
            </w:r>
          </w:p>
        </w:tc>
        <w:tc>
          <w:tcPr>
            <w:tcW w:w="479"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Щодо субвенції</w:t>
            </w:r>
          </w:p>
        </w:tc>
        <w:tc>
          <w:tcPr>
            <w:tcW w:w="357"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№вх-3715/25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Департамент освіти і науки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Щодо субвенції</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4986</w:t>
            </w:r>
          </w:p>
        </w:tc>
        <w:tc>
          <w:tcPr>
            <w:tcW w:w="479"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Щодо субвенції</w:t>
            </w:r>
          </w:p>
        </w:tc>
        <w:tc>
          <w:tcPr>
            <w:tcW w:w="357"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№вх-3716/25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Департамент освіти і науки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Щодо субвенції</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4987</w:t>
            </w:r>
          </w:p>
        </w:tc>
        <w:tc>
          <w:tcPr>
            <w:tcW w:w="479"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Щодо виділення додаткових коштів</w:t>
            </w:r>
          </w:p>
        </w:tc>
        <w:tc>
          <w:tcPr>
            <w:tcW w:w="357"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№вх-3717/25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tcPr>
          <w:p w:rsidR="00756FF7" w:rsidRDefault="00756FF7" w:rsidP="00756FF7">
            <w:pPr>
              <w:jc w:val="center"/>
            </w:pPr>
            <w:r w:rsidRPr="00C24379">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Щодо виділення додаткових коштів</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4988</w:t>
            </w:r>
          </w:p>
        </w:tc>
        <w:tc>
          <w:tcPr>
            <w:tcW w:w="479" w:type="pct"/>
            <w:shd w:val="clear" w:color="auto" w:fill="FFFFFF"/>
            <w:vAlign w:val="center"/>
          </w:tcPr>
          <w:p w:rsidR="00756FF7" w:rsidRPr="00226FD5" w:rsidRDefault="00756FF7" w:rsidP="00756FF7">
            <w:pPr>
              <w:jc w:val="center"/>
              <w:rPr>
                <w:color w:val="000000"/>
                <w:sz w:val="16"/>
                <w:szCs w:val="16"/>
                <w:lang w:val="ru-RU" w:eastAsia="uk-UA"/>
              </w:rPr>
            </w:pPr>
            <w:r w:rsidRPr="00226FD5">
              <w:rPr>
                <w:color w:val="000000"/>
                <w:sz w:val="16"/>
                <w:szCs w:val="16"/>
                <w:lang w:val="ru-RU" w:eastAsia="uk-UA"/>
              </w:rPr>
              <w:t>Щодо внесення змін до обласного бюджету</w:t>
            </w:r>
          </w:p>
        </w:tc>
        <w:tc>
          <w:tcPr>
            <w:tcW w:w="357"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№вх-3718/25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tcPr>
          <w:p w:rsidR="00756FF7" w:rsidRDefault="00756FF7" w:rsidP="00756FF7">
            <w:pPr>
              <w:jc w:val="center"/>
            </w:pPr>
            <w:r w:rsidRPr="00C24379">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226FD5" w:rsidRDefault="00756FF7" w:rsidP="00756FF7">
            <w:pPr>
              <w:jc w:val="center"/>
              <w:rPr>
                <w:color w:val="000000"/>
                <w:sz w:val="16"/>
                <w:szCs w:val="16"/>
                <w:lang w:val="ru-RU" w:eastAsia="uk-UA"/>
              </w:rPr>
            </w:pPr>
            <w:r w:rsidRPr="00226FD5">
              <w:rPr>
                <w:color w:val="000000"/>
                <w:sz w:val="16"/>
                <w:szCs w:val="16"/>
                <w:lang w:val="ru-RU" w:eastAsia="uk-UA"/>
              </w:rPr>
              <w:t>Щодо внесення змін до обласного бюджету</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4989</w:t>
            </w:r>
          </w:p>
        </w:tc>
        <w:tc>
          <w:tcPr>
            <w:tcW w:w="479"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Щодо виділення додаткових коштів</w:t>
            </w:r>
          </w:p>
        </w:tc>
        <w:tc>
          <w:tcPr>
            <w:tcW w:w="357"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№вх-3719/25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tcPr>
          <w:p w:rsidR="00756FF7" w:rsidRDefault="00756FF7" w:rsidP="00756FF7">
            <w:pPr>
              <w:jc w:val="center"/>
            </w:pPr>
            <w:r w:rsidRPr="00C24379">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Щодо виділення додаткових коштів</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4990</w:t>
            </w:r>
          </w:p>
        </w:tc>
        <w:tc>
          <w:tcPr>
            <w:tcW w:w="479" w:type="pct"/>
            <w:shd w:val="clear" w:color="auto" w:fill="FFFFFF"/>
            <w:vAlign w:val="center"/>
          </w:tcPr>
          <w:p w:rsidR="00756FF7" w:rsidRPr="00226FD5" w:rsidRDefault="00756FF7" w:rsidP="00756FF7">
            <w:pPr>
              <w:jc w:val="center"/>
              <w:rPr>
                <w:color w:val="000000"/>
                <w:sz w:val="16"/>
                <w:szCs w:val="16"/>
                <w:lang w:val="ru-RU" w:eastAsia="uk-UA"/>
              </w:rPr>
            </w:pPr>
            <w:r w:rsidRPr="00226FD5">
              <w:rPr>
                <w:color w:val="000000"/>
                <w:sz w:val="16"/>
                <w:szCs w:val="16"/>
                <w:lang w:val="ru-RU" w:eastAsia="uk-UA"/>
              </w:rPr>
              <w:t>Про розгляд пропозиції</w:t>
            </w:r>
          </w:p>
        </w:tc>
        <w:tc>
          <w:tcPr>
            <w:tcW w:w="357"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№вх-3720/25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5</w:t>
            </w:r>
            <w:r w:rsidRPr="00D51843">
              <w:rPr>
                <w:bCs/>
                <w:sz w:val="16"/>
                <w:szCs w:val="16"/>
                <w:lang w:val="uk-UA"/>
              </w:rPr>
              <w:t>.07.2025</w:t>
            </w:r>
          </w:p>
        </w:tc>
        <w:tc>
          <w:tcPr>
            <w:tcW w:w="393" w:type="pct"/>
            <w:shd w:val="clear" w:color="auto" w:fill="FFFFFF"/>
          </w:tcPr>
          <w:p w:rsidR="00756FF7" w:rsidRDefault="00756FF7" w:rsidP="00756FF7">
            <w:pPr>
              <w:jc w:val="center"/>
            </w:pPr>
            <w:r w:rsidRPr="00C24379">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226FD5" w:rsidRDefault="00756FF7" w:rsidP="00756FF7">
            <w:pPr>
              <w:jc w:val="center"/>
              <w:rPr>
                <w:color w:val="000000"/>
                <w:sz w:val="16"/>
                <w:szCs w:val="16"/>
                <w:lang w:val="ru-RU" w:eastAsia="uk-UA"/>
              </w:rPr>
            </w:pPr>
            <w:r w:rsidRPr="00226FD5">
              <w:rPr>
                <w:color w:val="000000"/>
                <w:sz w:val="16"/>
                <w:szCs w:val="16"/>
                <w:lang w:val="ru-RU" w:eastAsia="uk-UA"/>
              </w:rPr>
              <w:t>Про розгляд пропозиції</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2E3A19" w:rsidRDefault="00756FF7" w:rsidP="00756FF7">
            <w:pPr>
              <w:jc w:val="center"/>
              <w:rPr>
                <w:sz w:val="16"/>
                <w:szCs w:val="16"/>
                <w:lang w:val="uk-UA"/>
              </w:rPr>
            </w:pPr>
            <w:r w:rsidRPr="002E3A19">
              <w:rPr>
                <w:sz w:val="16"/>
                <w:szCs w:val="16"/>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4991</w:t>
            </w:r>
          </w:p>
        </w:tc>
        <w:tc>
          <w:tcPr>
            <w:tcW w:w="479" w:type="pct"/>
            <w:shd w:val="clear" w:color="auto" w:fill="FFFFFF"/>
            <w:vAlign w:val="center"/>
          </w:tcPr>
          <w:p w:rsidR="00756FF7" w:rsidRPr="00226FD5" w:rsidRDefault="00756FF7" w:rsidP="00756FF7">
            <w:pPr>
              <w:jc w:val="center"/>
              <w:rPr>
                <w:color w:val="000000"/>
                <w:sz w:val="16"/>
                <w:szCs w:val="16"/>
                <w:lang w:val="ru-RU" w:eastAsia="uk-UA"/>
              </w:rPr>
            </w:pPr>
            <w:r w:rsidRPr="00226FD5">
              <w:rPr>
                <w:color w:val="000000"/>
                <w:sz w:val="16"/>
                <w:szCs w:val="16"/>
                <w:lang w:val="ru-RU" w:eastAsia="uk-UA"/>
              </w:rPr>
              <w:t>Рішення про внесення змін до бюджету Шпанівськоїсільської ТГ на 2025 рік</w:t>
            </w:r>
          </w:p>
        </w:tc>
        <w:tc>
          <w:tcPr>
            <w:tcW w:w="357"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№вх-3721/25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6</w:t>
            </w:r>
            <w:r w:rsidRPr="00D51843">
              <w:rPr>
                <w:bCs/>
                <w:sz w:val="16"/>
                <w:szCs w:val="16"/>
                <w:lang w:val="uk-UA"/>
              </w:rPr>
              <w:t>.07.2025</w:t>
            </w:r>
          </w:p>
        </w:tc>
        <w:tc>
          <w:tcPr>
            <w:tcW w:w="393"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Шпанівська сільська рада</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226FD5" w:rsidRDefault="00756FF7" w:rsidP="00756FF7">
            <w:pPr>
              <w:jc w:val="center"/>
              <w:rPr>
                <w:color w:val="000000"/>
                <w:sz w:val="16"/>
                <w:szCs w:val="16"/>
                <w:lang w:val="ru-RU" w:eastAsia="uk-UA"/>
              </w:rPr>
            </w:pPr>
            <w:r w:rsidRPr="00226FD5">
              <w:rPr>
                <w:color w:val="000000"/>
                <w:sz w:val="16"/>
                <w:szCs w:val="16"/>
                <w:lang w:val="ru-RU" w:eastAsia="uk-UA"/>
              </w:rPr>
              <w:t>Рішення про внесення змін до бюджету Шпанівськоїсільської ТГ на 2025 рік</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xml:space="preserve">, табличний </w:t>
            </w:r>
          </w:p>
          <w:p w:rsidR="00756FF7" w:rsidRPr="00810202"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810202" w:rsidRDefault="00756FF7" w:rsidP="00756FF7">
            <w:pPr>
              <w:jc w:val="center"/>
              <w:rPr>
                <w:bCs/>
                <w:sz w:val="16"/>
                <w:szCs w:val="16"/>
                <w:lang w:val="uk-UA"/>
              </w:rPr>
            </w:pPr>
            <w:r>
              <w:rPr>
                <w:bCs/>
                <w:sz w:val="16"/>
                <w:szCs w:val="16"/>
                <w:lang w:val="uk-UA"/>
              </w:rPr>
              <w:t>Рішення</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2E3A19" w:rsidRDefault="00756FF7" w:rsidP="00756FF7">
            <w:pPr>
              <w:jc w:val="center"/>
              <w:rPr>
                <w:sz w:val="16"/>
                <w:szCs w:val="16"/>
                <w:lang w:val="uk-UA"/>
              </w:rPr>
            </w:pPr>
            <w:r w:rsidRPr="002E3A19">
              <w:rPr>
                <w:sz w:val="16"/>
                <w:szCs w:val="16"/>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4992</w:t>
            </w:r>
          </w:p>
        </w:tc>
        <w:tc>
          <w:tcPr>
            <w:tcW w:w="479" w:type="pct"/>
            <w:shd w:val="clear" w:color="auto" w:fill="FFFFFF"/>
            <w:vAlign w:val="center"/>
          </w:tcPr>
          <w:p w:rsidR="00756FF7" w:rsidRPr="00695D4E" w:rsidRDefault="00756FF7" w:rsidP="00756FF7">
            <w:pPr>
              <w:jc w:val="center"/>
              <w:rPr>
                <w:bCs/>
                <w:sz w:val="16"/>
                <w:szCs w:val="16"/>
              </w:rPr>
            </w:pPr>
            <w:r w:rsidRPr="00695D4E">
              <w:rPr>
                <w:bCs/>
                <w:sz w:val="16"/>
                <w:szCs w:val="16"/>
                <w:lang w:val="uk-UA"/>
              </w:rPr>
              <w:t xml:space="preserve">Про </w:t>
            </w:r>
            <w:r>
              <w:rPr>
                <w:bCs/>
                <w:sz w:val="16"/>
                <w:szCs w:val="16"/>
                <w:lang w:val="uk-UA"/>
              </w:rPr>
              <w:t>надання інформації</w:t>
            </w:r>
          </w:p>
        </w:tc>
        <w:tc>
          <w:tcPr>
            <w:tcW w:w="357"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 вих-</w:t>
            </w:r>
          </w:p>
          <w:p w:rsidR="00756FF7" w:rsidRPr="00695D4E" w:rsidRDefault="00756FF7" w:rsidP="00756FF7">
            <w:pPr>
              <w:jc w:val="center"/>
              <w:rPr>
                <w:bCs/>
                <w:sz w:val="16"/>
                <w:szCs w:val="16"/>
                <w:lang w:val="uk-UA"/>
              </w:rPr>
            </w:pPr>
            <w:r w:rsidRPr="00695D4E">
              <w:rPr>
                <w:bCs/>
                <w:sz w:val="16"/>
                <w:szCs w:val="16"/>
                <w:lang w:val="uk-UA"/>
              </w:rPr>
              <w:t>11</w:t>
            </w:r>
            <w:r>
              <w:rPr>
                <w:bCs/>
                <w:sz w:val="16"/>
                <w:szCs w:val="16"/>
                <w:lang w:val="uk-UA"/>
              </w:rPr>
              <w:t>45</w:t>
            </w:r>
            <w:r w:rsidRPr="00695D4E">
              <w:rPr>
                <w:bCs/>
                <w:sz w:val="16"/>
                <w:szCs w:val="16"/>
                <w:lang w:val="uk-UA"/>
              </w:rPr>
              <w:t>/04-19/25</w:t>
            </w:r>
          </w:p>
        </w:tc>
        <w:tc>
          <w:tcPr>
            <w:tcW w:w="302" w:type="pct"/>
            <w:shd w:val="clear" w:color="auto" w:fill="FFFFFF"/>
            <w:vAlign w:val="center"/>
          </w:tcPr>
          <w:p w:rsidR="00756FF7" w:rsidRPr="00695D4E" w:rsidRDefault="00756FF7" w:rsidP="00756FF7">
            <w:pPr>
              <w:jc w:val="center"/>
              <w:rPr>
                <w:bCs/>
                <w:sz w:val="16"/>
                <w:szCs w:val="16"/>
                <w:lang w:val="uk-UA"/>
              </w:rPr>
            </w:pPr>
            <w:r>
              <w:rPr>
                <w:bCs/>
                <w:sz w:val="16"/>
                <w:szCs w:val="16"/>
                <w:lang w:val="uk-UA"/>
              </w:rPr>
              <w:t>16</w:t>
            </w:r>
            <w:r w:rsidRPr="00695D4E">
              <w:rPr>
                <w:bCs/>
                <w:sz w:val="16"/>
                <w:szCs w:val="16"/>
                <w:lang w:val="uk-UA"/>
              </w:rPr>
              <w:t>.07.2025</w:t>
            </w:r>
          </w:p>
        </w:tc>
        <w:tc>
          <w:tcPr>
            <w:tcW w:w="308" w:type="pct"/>
            <w:shd w:val="clear" w:color="auto" w:fill="FFFFFF"/>
            <w:vAlign w:val="center"/>
          </w:tcPr>
          <w:p w:rsidR="00756FF7" w:rsidRPr="00695D4E" w:rsidRDefault="00756FF7" w:rsidP="00756FF7">
            <w:pPr>
              <w:jc w:val="center"/>
              <w:rPr>
                <w:bCs/>
                <w:iCs/>
                <w:sz w:val="16"/>
                <w:szCs w:val="16"/>
                <w:lang w:val="uk-UA"/>
              </w:rPr>
            </w:pPr>
            <w:r w:rsidRPr="00695D4E">
              <w:rPr>
                <w:bCs/>
                <w:iCs/>
                <w:sz w:val="16"/>
                <w:szCs w:val="16"/>
                <w:lang w:val="uk-UA"/>
              </w:rPr>
              <w:t>-</w:t>
            </w:r>
          </w:p>
        </w:tc>
        <w:tc>
          <w:tcPr>
            <w:tcW w:w="393"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166"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263" w:type="pct"/>
            <w:shd w:val="clear" w:color="auto" w:fill="FFFFFF"/>
            <w:vAlign w:val="center"/>
          </w:tcPr>
          <w:p w:rsidR="00756FF7" w:rsidRPr="00695D4E" w:rsidRDefault="00756FF7" w:rsidP="00756FF7">
            <w:pPr>
              <w:ind w:left="-85" w:right="-85"/>
              <w:jc w:val="center"/>
              <w:rPr>
                <w:bCs/>
                <w:sz w:val="16"/>
                <w:szCs w:val="16"/>
                <w:lang w:val="uk-UA"/>
              </w:rPr>
            </w:pPr>
            <w:r w:rsidRPr="00695D4E">
              <w:rPr>
                <w:bCs/>
                <w:sz w:val="16"/>
                <w:szCs w:val="16"/>
                <w:lang w:val="uk-UA"/>
              </w:rPr>
              <w:t>Фінанси</w:t>
            </w:r>
          </w:p>
        </w:tc>
        <w:tc>
          <w:tcPr>
            <w:tcW w:w="465" w:type="pct"/>
            <w:shd w:val="clear" w:color="auto" w:fill="FFFFFF"/>
            <w:vAlign w:val="center"/>
          </w:tcPr>
          <w:p w:rsidR="00756FF7" w:rsidRPr="00695D4E" w:rsidRDefault="00756FF7" w:rsidP="00756FF7">
            <w:pPr>
              <w:ind w:left="-85" w:right="-85"/>
              <w:jc w:val="center"/>
              <w:rPr>
                <w:bCs/>
                <w:sz w:val="16"/>
                <w:szCs w:val="16"/>
                <w:lang w:val="uk-UA"/>
              </w:rPr>
            </w:pPr>
            <w:r w:rsidRPr="00855F1F">
              <w:rPr>
                <w:bCs/>
                <w:sz w:val="16"/>
                <w:szCs w:val="16"/>
                <w:lang w:val="uk-UA"/>
              </w:rPr>
              <w:t>Інформація щодо окремих показників функціонування установ</w:t>
            </w:r>
          </w:p>
        </w:tc>
        <w:tc>
          <w:tcPr>
            <w:tcW w:w="325" w:type="pct"/>
            <w:shd w:val="clear" w:color="auto" w:fill="FFFFFF"/>
            <w:vAlign w:val="center"/>
          </w:tcPr>
          <w:p w:rsidR="00756FF7" w:rsidRPr="00695D4E" w:rsidRDefault="00756FF7" w:rsidP="00756FF7">
            <w:pPr>
              <w:ind w:left="-85" w:right="-85"/>
              <w:jc w:val="center"/>
              <w:rPr>
                <w:bCs/>
                <w:sz w:val="16"/>
                <w:szCs w:val="16"/>
                <w:lang w:val="uk-UA"/>
              </w:rPr>
            </w:pPr>
            <w:r w:rsidRPr="00695D4E">
              <w:rPr>
                <w:bCs/>
                <w:sz w:val="16"/>
                <w:szCs w:val="16"/>
                <w:lang w:val="uk-UA"/>
              </w:rPr>
              <w:t>Текстовий документ</w:t>
            </w:r>
          </w:p>
        </w:tc>
        <w:tc>
          <w:tcPr>
            <w:tcW w:w="23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Лист</w:t>
            </w:r>
          </w:p>
        </w:tc>
        <w:tc>
          <w:tcPr>
            <w:tcW w:w="162"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310"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Паперова</w:t>
            </w:r>
          </w:p>
        </w:tc>
        <w:tc>
          <w:tcPr>
            <w:tcW w:w="614"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756FF7" w:rsidRPr="00E73CAB" w:rsidRDefault="00756FF7" w:rsidP="00756FF7">
            <w:pPr>
              <w:jc w:val="center"/>
              <w:rPr>
                <w:bCs/>
                <w:lang w:val="uk-UA"/>
              </w:rPr>
            </w:pPr>
            <w:r>
              <w:rPr>
                <w:bCs/>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4993</w:t>
            </w:r>
          </w:p>
        </w:tc>
        <w:tc>
          <w:tcPr>
            <w:tcW w:w="479"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Наказ департаменту фінансів</w:t>
            </w:r>
          </w:p>
        </w:tc>
        <w:tc>
          <w:tcPr>
            <w:tcW w:w="357"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91-в</w:t>
            </w:r>
          </w:p>
        </w:tc>
        <w:tc>
          <w:tcPr>
            <w:tcW w:w="302"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16</w:t>
            </w:r>
            <w:r w:rsidRPr="00473948">
              <w:rPr>
                <w:sz w:val="16"/>
                <w:szCs w:val="16"/>
              </w:rPr>
              <w:t>.</w:t>
            </w:r>
            <w:r w:rsidRPr="00473948">
              <w:rPr>
                <w:sz w:val="16"/>
                <w:szCs w:val="16"/>
                <w:lang w:val="uk-UA"/>
              </w:rPr>
              <w:t>07.2025</w:t>
            </w:r>
          </w:p>
        </w:tc>
        <w:tc>
          <w:tcPr>
            <w:tcW w:w="308" w:type="pct"/>
            <w:shd w:val="clear" w:color="auto" w:fill="FFFFFF"/>
            <w:vAlign w:val="center"/>
          </w:tcPr>
          <w:p w:rsidR="00756FF7" w:rsidRPr="00473948" w:rsidRDefault="00756FF7" w:rsidP="00756FF7">
            <w:pPr>
              <w:jc w:val="center"/>
              <w:rPr>
                <w:iCs/>
                <w:sz w:val="16"/>
                <w:szCs w:val="16"/>
                <w:lang w:val="uk-UA"/>
              </w:rPr>
            </w:pPr>
            <w:r w:rsidRPr="00473948">
              <w:rPr>
                <w:iCs/>
                <w:sz w:val="16"/>
                <w:szCs w:val="16"/>
                <w:lang w:val="uk-UA"/>
              </w:rPr>
              <w:t>-</w:t>
            </w:r>
          </w:p>
        </w:tc>
        <w:tc>
          <w:tcPr>
            <w:tcW w:w="393" w:type="pct"/>
            <w:shd w:val="clear" w:color="auto" w:fill="FFFFFF"/>
          </w:tcPr>
          <w:p w:rsidR="00756FF7" w:rsidRPr="00473948" w:rsidRDefault="00756FF7" w:rsidP="00756FF7">
            <w:pPr>
              <w:jc w:val="center"/>
              <w:rPr>
                <w:sz w:val="16"/>
                <w:szCs w:val="16"/>
                <w:lang w:val="uk-UA"/>
              </w:rPr>
            </w:pPr>
            <w:r w:rsidRPr="00473948">
              <w:rPr>
                <w:sz w:val="16"/>
                <w:szCs w:val="16"/>
                <w:lang w:val="uk-UA"/>
              </w:rPr>
              <w:t>Відділ управління персоналом і організаційної роботи</w:t>
            </w:r>
          </w:p>
        </w:tc>
        <w:tc>
          <w:tcPr>
            <w:tcW w:w="275"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w:t>
            </w:r>
          </w:p>
        </w:tc>
        <w:tc>
          <w:tcPr>
            <w:tcW w:w="166"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w:t>
            </w:r>
          </w:p>
        </w:tc>
        <w:tc>
          <w:tcPr>
            <w:tcW w:w="263" w:type="pct"/>
            <w:shd w:val="clear" w:color="auto" w:fill="FFFFFF"/>
            <w:vAlign w:val="center"/>
          </w:tcPr>
          <w:p w:rsidR="00756FF7" w:rsidRPr="00473948" w:rsidRDefault="00756FF7" w:rsidP="00756FF7">
            <w:pPr>
              <w:ind w:left="-85" w:right="-85"/>
              <w:jc w:val="center"/>
              <w:rPr>
                <w:sz w:val="16"/>
                <w:szCs w:val="16"/>
                <w:lang w:val="uk-UA"/>
              </w:rPr>
            </w:pPr>
            <w:r w:rsidRPr="00473948">
              <w:rPr>
                <w:sz w:val="16"/>
                <w:szCs w:val="16"/>
                <w:lang w:val="uk-UA"/>
              </w:rPr>
              <w:t>Управління персона-лом</w:t>
            </w:r>
          </w:p>
        </w:tc>
        <w:tc>
          <w:tcPr>
            <w:tcW w:w="465"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Про надання відпустки</w:t>
            </w:r>
          </w:p>
        </w:tc>
        <w:tc>
          <w:tcPr>
            <w:tcW w:w="325"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Текстовий документ</w:t>
            </w:r>
          </w:p>
        </w:tc>
        <w:tc>
          <w:tcPr>
            <w:tcW w:w="235"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Наказ</w:t>
            </w:r>
          </w:p>
        </w:tc>
        <w:tc>
          <w:tcPr>
            <w:tcW w:w="162"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w:t>
            </w:r>
          </w:p>
        </w:tc>
        <w:tc>
          <w:tcPr>
            <w:tcW w:w="310"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Паперова</w:t>
            </w:r>
          </w:p>
        </w:tc>
        <w:tc>
          <w:tcPr>
            <w:tcW w:w="614"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Відділ управління персоналом і організаційної роботи</w:t>
            </w:r>
          </w:p>
        </w:tc>
        <w:tc>
          <w:tcPr>
            <w:tcW w:w="176" w:type="pct"/>
            <w:shd w:val="clear" w:color="auto" w:fill="FFFFFF"/>
            <w:vAlign w:val="center"/>
          </w:tcPr>
          <w:p w:rsidR="00756FF7" w:rsidRPr="00473948" w:rsidRDefault="00756FF7" w:rsidP="00756FF7">
            <w:pPr>
              <w:jc w:val="center"/>
              <w:rPr>
                <w:lang w:val="uk-UA"/>
              </w:rPr>
            </w:pPr>
            <w:r w:rsidRPr="00473948">
              <w:rPr>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4994</w:t>
            </w:r>
          </w:p>
        </w:tc>
        <w:tc>
          <w:tcPr>
            <w:tcW w:w="479"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val="uk-UA" w:eastAsia="uk-UA"/>
              </w:rPr>
              <w:t>Щ</w:t>
            </w:r>
            <w:r w:rsidRPr="00226FD5">
              <w:rPr>
                <w:color w:val="000000"/>
                <w:sz w:val="16"/>
                <w:szCs w:val="16"/>
                <w:lang w:eastAsia="uk-UA"/>
              </w:rPr>
              <w:t>одо видатки загального фонду</w:t>
            </w:r>
          </w:p>
        </w:tc>
        <w:tc>
          <w:tcPr>
            <w:tcW w:w="357"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№вх-3722/25</w:t>
            </w:r>
          </w:p>
        </w:tc>
        <w:tc>
          <w:tcPr>
            <w:tcW w:w="302" w:type="pct"/>
            <w:shd w:val="clear" w:color="auto" w:fill="FFFFFF"/>
          </w:tcPr>
          <w:p w:rsidR="00756FF7" w:rsidRPr="00565EA7" w:rsidRDefault="00756FF7" w:rsidP="00756FF7">
            <w:pPr>
              <w:jc w:val="center"/>
              <w:rPr>
                <w:bCs/>
                <w:sz w:val="16"/>
                <w:szCs w:val="16"/>
              </w:rPr>
            </w:pPr>
          </w:p>
          <w:p w:rsidR="00756FF7" w:rsidRPr="00565EA7" w:rsidRDefault="00756FF7" w:rsidP="00756FF7">
            <w:pPr>
              <w:jc w:val="center"/>
              <w:rPr>
                <w:bCs/>
                <w:sz w:val="16"/>
                <w:szCs w:val="16"/>
              </w:rPr>
            </w:pPr>
          </w:p>
          <w:p w:rsidR="00756FF7" w:rsidRPr="00565EA7" w:rsidRDefault="00756FF7" w:rsidP="00756FF7">
            <w:pPr>
              <w:jc w:val="center"/>
              <w:rPr>
                <w:bCs/>
                <w:sz w:val="16"/>
                <w:szCs w:val="16"/>
              </w:rPr>
            </w:pPr>
            <w:r w:rsidRPr="00565EA7">
              <w:rPr>
                <w:bCs/>
                <w:sz w:val="16"/>
                <w:szCs w:val="16"/>
              </w:rPr>
              <w:t>-</w:t>
            </w:r>
          </w:p>
        </w:tc>
        <w:tc>
          <w:tcPr>
            <w:tcW w:w="308" w:type="pct"/>
            <w:shd w:val="clear" w:color="auto" w:fill="FFFFFF"/>
          </w:tcPr>
          <w:p w:rsidR="00756FF7" w:rsidRPr="00D51843" w:rsidRDefault="00756FF7" w:rsidP="00756FF7">
            <w:pPr>
              <w:rPr>
                <w:bCs/>
                <w:sz w:val="16"/>
                <w:szCs w:val="16"/>
              </w:rPr>
            </w:pPr>
          </w:p>
          <w:p w:rsidR="00756FF7" w:rsidRPr="00D51843" w:rsidRDefault="00756FF7" w:rsidP="00756FF7">
            <w:pPr>
              <w:rPr>
                <w:bCs/>
                <w:sz w:val="16"/>
                <w:szCs w:val="16"/>
              </w:rPr>
            </w:pPr>
          </w:p>
          <w:p w:rsidR="00756FF7" w:rsidRPr="00D51843" w:rsidRDefault="00756FF7" w:rsidP="00756FF7">
            <w:pPr>
              <w:rPr>
                <w:bCs/>
                <w:sz w:val="16"/>
                <w:szCs w:val="16"/>
              </w:rPr>
            </w:pPr>
            <w:r w:rsidRPr="00D51843">
              <w:rPr>
                <w:bCs/>
                <w:sz w:val="16"/>
                <w:szCs w:val="16"/>
              </w:rPr>
              <w:t>1</w:t>
            </w:r>
            <w:r>
              <w:rPr>
                <w:bCs/>
                <w:sz w:val="16"/>
                <w:szCs w:val="16"/>
                <w:lang w:val="uk-UA"/>
              </w:rPr>
              <w:t>6</w:t>
            </w:r>
            <w:r w:rsidRPr="00D51843">
              <w:rPr>
                <w:bCs/>
                <w:sz w:val="16"/>
                <w:szCs w:val="16"/>
                <w:lang w:val="uk-UA"/>
              </w:rPr>
              <w:t>.07.2025</w:t>
            </w:r>
          </w:p>
        </w:tc>
        <w:tc>
          <w:tcPr>
            <w:tcW w:w="393"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eastAsia="uk-UA"/>
              </w:rPr>
              <w:t>Департамент освіти і науки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226FD5" w:rsidRDefault="00756FF7" w:rsidP="00756FF7">
            <w:pPr>
              <w:jc w:val="center"/>
              <w:rPr>
                <w:color w:val="000000"/>
                <w:sz w:val="16"/>
                <w:szCs w:val="16"/>
                <w:lang w:eastAsia="uk-UA"/>
              </w:rPr>
            </w:pPr>
            <w:r w:rsidRPr="00226FD5">
              <w:rPr>
                <w:color w:val="000000"/>
                <w:sz w:val="16"/>
                <w:szCs w:val="16"/>
                <w:lang w:val="uk-UA" w:eastAsia="uk-UA"/>
              </w:rPr>
              <w:t>Щ</w:t>
            </w:r>
            <w:r w:rsidRPr="00226FD5">
              <w:rPr>
                <w:color w:val="000000"/>
                <w:sz w:val="16"/>
                <w:szCs w:val="16"/>
                <w:lang w:eastAsia="uk-UA"/>
              </w:rPr>
              <w:t>одо видатки загального фонду</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4995</w:t>
            </w:r>
          </w:p>
        </w:tc>
        <w:tc>
          <w:tcPr>
            <w:tcW w:w="479" w:type="pct"/>
            <w:shd w:val="clear" w:color="auto" w:fill="FFFFFF"/>
            <w:vAlign w:val="center"/>
          </w:tcPr>
          <w:p w:rsidR="00756FF7" w:rsidRPr="00082CC9" w:rsidRDefault="00756FF7" w:rsidP="00756FF7">
            <w:pPr>
              <w:jc w:val="center"/>
            </w:pPr>
            <w:r w:rsidRPr="00082CC9">
              <w:rPr>
                <w:sz w:val="16"/>
                <w:szCs w:val="16"/>
                <w:lang w:val="uk-UA"/>
              </w:rPr>
              <w:t xml:space="preserve">Про </w:t>
            </w:r>
            <w:r>
              <w:rPr>
                <w:sz w:val="16"/>
                <w:szCs w:val="16"/>
                <w:lang w:val="uk-UA"/>
              </w:rPr>
              <w:t>надання інформації</w:t>
            </w:r>
          </w:p>
        </w:tc>
        <w:tc>
          <w:tcPr>
            <w:tcW w:w="357"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r>
              <w:rPr>
                <w:sz w:val="16"/>
                <w:szCs w:val="16"/>
                <w:lang w:val="ru-RU"/>
              </w:rPr>
              <w:t xml:space="preserve"> вих-1142/07-21</w:t>
            </w:r>
            <w:r w:rsidRPr="00082CC9">
              <w:rPr>
                <w:sz w:val="16"/>
                <w:szCs w:val="16"/>
                <w:lang w:val="ru-RU"/>
              </w:rPr>
              <w:t>/25</w:t>
            </w:r>
          </w:p>
        </w:tc>
        <w:tc>
          <w:tcPr>
            <w:tcW w:w="302" w:type="pct"/>
            <w:shd w:val="clear" w:color="auto" w:fill="FFFFFF"/>
            <w:vAlign w:val="center"/>
          </w:tcPr>
          <w:p w:rsidR="00756FF7" w:rsidRPr="00082CC9" w:rsidRDefault="00756FF7" w:rsidP="00756FF7">
            <w:pPr>
              <w:jc w:val="center"/>
              <w:rPr>
                <w:sz w:val="16"/>
                <w:szCs w:val="16"/>
                <w:lang w:val="uk-UA"/>
              </w:rPr>
            </w:pPr>
            <w:r w:rsidRPr="00082CC9">
              <w:rPr>
                <w:sz w:val="16"/>
                <w:szCs w:val="16"/>
              </w:rPr>
              <w:t>1</w:t>
            </w:r>
            <w:r>
              <w:rPr>
                <w:sz w:val="16"/>
                <w:szCs w:val="16"/>
                <w:lang w:val="uk-UA"/>
              </w:rPr>
              <w:t>6</w:t>
            </w:r>
            <w:r w:rsidRPr="00082CC9">
              <w:rPr>
                <w:sz w:val="16"/>
                <w:szCs w:val="16"/>
                <w:lang w:val="uk-UA"/>
              </w:rPr>
              <w:t>.07.2025</w:t>
            </w:r>
          </w:p>
        </w:tc>
        <w:tc>
          <w:tcPr>
            <w:tcW w:w="308"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393" w:type="pct"/>
            <w:shd w:val="clear" w:color="auto" w:fill="FFFFFF"/>
            <w:vAlign w:val="center"/>
          </w:tcPr>
          <w:p w:rsidR="00756FF7" w:rsidRPr="00082CC9" w:rsidRDefault="00756FF7" w:rsidP="00756FF7">
            <w:pPr>
              <w:jc w:val="center"/>
              <w:rPr>
                <w:lang w:val="ru-RU"/>
              </w:rPr>
            </w:pPr>
            <w:r w:rsidRPr="00082CC9">
              <w:rPr>
                <w:sz w:val="16"/>
                <w:szCs w:val="16"/>
                <w:lang w:val="ru-RU"/>
              </w:rPr>
              <w:t>Відділ  фінансів місцевих органів влади</w:t>
            </w:r>
          </w:p>
        </w:tc>
        <w:tc>
          <w:tcPr>
            <w:tcW w:w="275"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166"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263" w:type="pct"/>
            <w:shd w:val="clear" w:color="auto" w:fill="FFFFFF"/>
            <w:vAlign w:val="center"/>
          </w:tcPr>
          <w:p w:rsidR="00756FF7" w:rsidRPr="00082CC9" w:rsidRDefault="00756FF7" w:rsidP="00756FF7">
            <w:pPr>
              <w:jc w:val="center"/>
            </w:pPr>
            <w:r w:rsidRPr="00082CC9">
              <w:rPr>
                <w:sz w:val="16"/>
                <w:szCs w:val="16"/>
              </w:rPr>
              <w:t>фінанси</w:t>
            </w:r>
          </w:p>
        </w:tc>
        <w:tc>
          <w:tcPr>
            <w:tcW w:w="465" w:type="pct"/>
            <w:shd w:val="clear" w:color="auto" w:fill="FFFFFF"/>
            <w:vAlign w:val="center"/>
          </w:tcPr>
          <w:p w:rsidR="00756FF7" w:rsidRPr="00082CC9" w:rsidRDefault="00756FF7" w:rsidP="00756FF7">
            <w:pPr>
              <w:jc w:val="center"/>
            </w:pPr>
            <w:r w:rsidRPr="00082CC9">
              <w:rPr>
                <w:sz w:val="16"/>
                <w:szCs w:val="16"/>
                <w:lang w:val="uk-UA"/>
              </w:rPr>
              <w:t xml:space="preserve">Про </w:t>
            </w:r>
            <w:r>
              <w:rPr>
                <w:sz w:val="16"/>
                <w:szCs w:val="16"/>
                <w:lang w:val="uk-UA"/>
              </w:rPr>
              <w:t>скеровані видатки</w:t>
            </w:r>
          </w:p>
        </w:tc>
        <w:tc>
          <w:tcPr>
            <w:tcW w:w="325" w:type="pct"/>
            <w:shd w:val="clear" w:color="auto" w:fill="FFFFFF"/>
            <w:vAlign w:val="center"/>
          </w:tcPr>
          <w:p w:rsidR="00756FF7" w:rsidRPr="00082CC9" w:rsidRDefault="00756FF7" w:rsidP="00756FF7">
            <w:pPr>
              <w:jc w:val="center"/>
              <w:rPr>
                <w:sz w:val="16"/>
                <w:szCs w:val="16"/>
              </w:rPr>
            </w:pPr>
            <w:r w:rsidRPr="00082CC9">
              <w:rPr>
                <w:sz w:val="16"/>
                <w:szCs w:val="16"/>
              </w:rPr>
              <w:t>Текстовий документ</w:t>
            </w:r>
          </w:p>
        </w:tc>
        <w:tc>
          <w:tcPr>
            <w:tcW w:w="235" w:type="pct"/>
            <w:shd w:val="clear" w:color="auto" w:fill="FFFFFF"/>
            <w:vAlign w:val="center"/>
          </w:tcPr>
          <w:p w:rsidR="00756FF7" w:rsidRPr="00082CC9" w:rsidRDefault="00756FF7" w:rsidP="00756FF7">
            <w:pPr>
              <w:jc w:val="center"/>
              <w:rPr>
                <w:sz w:val="16"/>
                <w:szCs w:val="16"/>
              </w:rPr>
            </w:pPr>
            <w:r w:rsidRPr="00082CC9">
              <w:rPr>
                <w:sz w:val="16"/>
                <w:szCs w:val="16"/>
              </w:rPr>
              <w:t>Лист</w:t>
            </w:r>
          </w:p>
        </w:tc>
        <w:tc>
          <w:tcPr>
            <w:tcW w:w="162" w:type="pct"/>
            <w:shd w:val="clear" w:color="auto" w:fill="FFFFFF"/>
            <w:vAlign w:val="center"/>
          </w:tcPr>
          <w:p w:rsidR="00756FF7" w:rsidRPr="00082CC9" w:rsidRDefault="00756FF7" w:rsidP="00756FF7">
            <w:pPr>
              <w:jc w:val="center"/>
              <w:rPr>
                <w:sz w:val="16"/>
                <w:szCs w:val="16"/>
              </w:rPr>
            </w:pPr>
            <w:r w:rsidRPr="00082CC9">
              <w:rPr>
                <w:sz w:val="16"/>
                <w:szCs w:val="16"/>
              </w:rPr>
              <w:t>-</w:t>
            </w:r>
          </w:p>
        </w:tc>
        <w:tc>
          <w:tcPr>
            <w:tcW w:w="310" w:type="pct"/>
            <w:shd w:val="clear" w:color="auto" w:fill="FFFFFF"/>
            <w:vAlign w:val="center"/>
          </w:tcPr>
          <w:p w:rsidR="00756FF7" w:rsidRPr="00082CC9" w:rsidRDefault="00756FF7" w:rsidP="00756FF7">
            <w:pPr>
              <w:jc w:val="center"/>
              <w:rPr>
                <w:sz w:val="16"/>
                <w:szCs w:val="16"/>
              </w:rPr>
            </w:pPr>
            <w:r w:rsidRPr="00082CC9">
              <w:rPr>
                <w:sz w:val="16"/>
                <w:szCs w:val="16"/>
              </w:rPr>
              <w:t>Паперова</w:t>
            </w:r>
          </w:p>
        </w:tc>
        <w:tc>
          <w:tcPr>
            <w:tcW w:w="614"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Відділ фінансів місцевих органів влади</w:t>
            </w:r>
          </w:p>
        </w:tc>
        <w:tc>
          <w:tcPr>
            <w:tcW w:w="176" w:type="pct"/>
            <w:shd w:val="clear" w:color="auto" w:fill="FFFFFF"/>
            <w:vAlign w:val="center"/>
          </w:tcPr>
          <w:p w:rsidR="00756FF7" w:rsidRPr="00082CC9" w:rsidRDefault="00756FF7" w:rsidP="00756FF7">
            <w:pPr>
              <w:jc w:val="center"/>
              <w:rPr>
                <w:bCs/>
                <w:sz w:val="16"/>
                <w:szCs w:val="16"/>
                <w:lang w:val="ru-RU"/>
              </w:rPr>
            </w:pPr>
            <w:r>
              <w:rPr>
                <w:bCs/>
                <w:sz w:val="16"/>
                <w:szCs w:val="16"/>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4996</w:t>
            </w:r>
          </w:p>
        </w:tc>
        <w:tc>
          <w:tcPr>
            <w:tcW w:w="479" w:type="pct"/>
            <w:shd w:val="clear" w:color="auto" w:fill="FFFFFF"/>
            <w:vAlign w:val="center"/>
          </w:tcPr>
          <w:p w:rsidR="00756FF7" w:rsidRPr="00082CC9" w:rsidRDefault="00756FF7" w:rsidP="00756FF7">
            <w:pPr>
              <w:jc w:val="center"/>
            </w:pPr>
            <w:r w:rsidRPr="00082CC9">
              <w:rPr>
                <w:sz w:val="16"/>
                <w:szCs w:val="16"/>
                <w:lang w:val="uk-UA"/>
              </w:rPr>
              <w:t xml:space="preserve">Про </w:t>
            </w:r>
            <w:r>
              <w:rPr>
                <w:sz w:val="16"/>
                <w:szCs w:val="16"/>
                <w:lang w:val="uk-UA"/>
              </w:rPr>
              <w:t>надання інформації</w:t>
            </w:r>
          </w:p>
        </w:tc>
        <w:tc>
          <w:tcPr>
            <w:tcW w:w="357"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r>
              <w:rPr>
                <w:sz w:val="16"/>
                <w:szCs w:val="16"/>
                <w:lang w:val="ru-RU"/>
              </w:rPr>
              <w:t xml:space="preserve"> вих-1143/07-21</w:t>
            </w:r>
            <w:r w:rsidRPr="00082CC9">
              <w:rPr>
                <w:sz w:val="16"/>
                <w:szCs w:val="16"/>
                <w:lang w:val="ru-RU"/>
              </w:rPr>
              <w:t>/25</w:t>
            </w:r>
          </w:p>
        </w:tc>
        <w:tc>
          <w:tcPr>
            <w:tcW w:w="302" w:type="pct"/>
            <w:shd w:val="clear" w:color="auto" w:fill="FFFFFF"/>
            <w:vAlign w:val="center"/>
          </w:tcPr>
          <w:p w:rsidR="00756FF7" w:rsidRPr="00082CC9" w:rsidRDefault="00756FF7" w:rsidP="00756FF7">
            <w:pPr>
              <w:jc w:val="center"/>
              <w:rPr>
                <w:sz w:val="16"/>
                <w:szCs w:val="16"/>
                <w:lang w:val="uk-UA"/>
              </w:rPr>
            </w:pPr>
            <w:r w:rsidRPr="00082CC9">
              <w:rPr>
                <w:sz w:val="16"/>
                <w:szCs w:val="16"/>
              </w:rPr>
              <w:t>1</w:t>
            </w:r>
            <w:r>
              <w:rPr>
                <w:sz w:val="16"/>
                <w:szCs w:val="16"/>
                <w:lang w:val="uk-UA"/>
              </w:rPr>
              <w:t>6</w:t>
            </w:r>
            <w:r w:rsidRPr="00082CC9">
              <w:rPr>
                <w:sz w:val="16"/>
                <w:szCs w:val="16"/>
                <w:lang w:val="uk-UA"/>
              </w:rPr>
              <w:t>.07.2025</w:t>
            </w:r>
          </w:p>
        </w:tc>
        <w:tc>
          <w:tcPr>
            <w:tcW w:w="308"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393" w:type="pct"/>
            <w:shd w:val="clear" w:color="auto" w:fill="FFFFFF"/>
            <w:vAlign w:val="center"/>
          </w:tcPr>
          <w:p w:rsidR="00756FF7" w:rsidRPr="00082CC9" w:rsidRDefault="00756FF7" w:rsidP="00756FF7">
            <w:pPr>
              <w:jc w:val="center"/>
              <w:rPr>
                <w:lang w:val="ru-RU"/>
              </w:rPr>
            </w:pPr>
            <w:r w:rsidRPr="00082CC9">
              <w:rPr>
                <w:sz w:val="16"/>
                <w:szCs w:val="16"/>
                <w:lang w:val="ru-RU"/>
              </w:rPr>
              <w:t>Відділ  фінансів місцевих органів влади</w:t>
            </w:r>
          </w:p>
        </w:tc>
        <w:tc>
          <w:tcPr>
            <w:tcW w:w="275"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166"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263" w:type="pct"/>
            <w:shd w:val="clear" w:color="auto" w:fill="FFFFFF"/>
            <w:vAlign w:val="center"/>
          </w:tcPr>
          <w:p w:rsidR="00756FF7" w:rsidRPr="00082CC9" w:rsidRDefault="00756FF7" w:rsidP="00756FF7">
            <w:pPr>
              <w:jc w:val="center"/>
            </w:pPr>
            <w:r w:rsidRPr="00082CC9">
              <w:rPr>
                <w:sz w:val="16"/>
                <w:szCs w:val="16"/>
              </w:rPr>
              <w:t>фінанси</w:t>
            </w:r>
          </w:p>
        </w:tc>
        <w:tc>
          <w:tcPr>
            <w:tcW w:w="465" w:type="pct"/>
            <w:shd w:val="clear" w:color="auto" w:fill="FFFFFF"/>
            <w:vAlign w:val="center"/>
          </w:tcPr>
          <w:p w:rsidR="00756FF7" w:rsidRPr="00082CC9" w:rsidRDefault="00756FF7" w:rsidP="00756FF7">
            <w:pPr>
              <w:jc w:val="center"/>
            </w:pPr>
            <w:r w:rsidRPr="00082CC9">
              <w:rPr>
                <w:sz w:val="16"/>
                <w:szCs w:val="16"/>
                <w:lang w:val="uk-UA"/>
              </w:rPr>
              <w:t xml:space="preserve">Про </w:t>
            </w:r>
            <w:r>
              <w:rPr>
                <w:sz w:val="16"/>
                <w:szCs w:val="16"/>
                <w:lang w:val="uk-UA"/>
              </w:rPr>
              <w:t>використання коштів</w:t>
            </w:r>
          </w:p>
        </w:tc>
        <w:tc>
          <w:tcPr>
            <w:tcW w:w="325" w:type="pct"/>
            <w:shd w:val="clear" w:color="auto" w:fill="FFFFFF"/>
            <w:vAlign w:val="center"/>
          </w:tcPr>
          <w:p w:rsidR="00756FF7" w:rsidRPr="00082CC9" w:rsidRDefault="00756FF7" w:rsidP="00756FF7">
            <w:pPr>
              <w:jc w:val="center"/>
              <w:rPr>
                <w:sz w:val="16"/>
                <w:szCs w:val="16"/>
              </w:rPr>
            </w:pPr>
            <w:r w:rsidRPr="00082CC9">
              <w:rPr>
                <w:sz w:val="16"/>
                <w:szCs w:val="16"/>
              </w:rPr>
              <w:t>Текстовий документ</w:t>
            </w:r>
          </w:p>
        </w:tc>
        <w:tc>
          <w:tcPr>
            <w:tcW w:w="235" w:type="pct"/>
            <w:shd w:val="clear" w:color="auto" w:fill="FFFFFF"/>
            <w:vAlign w:val="center"/>
          </w:tcPr>
          <w:p w:rsidR="00756FF7" w:rsidRPr="00082CC9" w:rsidRDefault="00756FF7" w:rsidP="00756FF7">
            <w:pPr>
              <w:jc w:val="center"/>
              <w:rPr>
                <w:sz w:val="16"/>
                <w:szCs w:val="16"/>
              </w:rPr>
            </w:pPr>
            <w:r w:rsidRPr="00082CC9">
              <w:rPr>
                <w:sz w:val="16"/>
                <w:szCs w:val="16"/>
              </w:rPr>
              <w:t>Лист</w:t>
            </w:r>
          </w:p>
        </w:tc>
        <w:tc>
          <w:tcPr>
            <w:tcW w:w="162" w:type="pct"/>
            <w:shd w:val="clear" w:color="auto" w:fill="FFFFFF"/>
            <w:vAlign w:val="center"/>
          </w:tcPr>
          <w:p w:rsidR="00756FF7" w:rsidRPr="00082CC9" w:rsidRDefault="00756FF7" w:rsidP="00756FF7">
            <w:pPr>
              <w:jc w:val="center"/>
              <w:rPr>
                <w:sz w:val="16"/>
                <w:szCs w:val="16"/>
              </w:rPr>
            </w:pPr>
            <w:r w:rsidRPr="00082CC9">
              <w:rPr>
                <w:sz w:val="16"/>
                <w:szCs w:val="16"/>
              </w:rPr>
              <w:t>-</w:t>
            </w:r>
          </w:p>
        </w:tc>
        <w:tc>
          <w:tcPr>
            <w:tcW w:w="310" w:type="pct"/>
            <w:shd w:val="clear" w:color="auto" w:fill="FFFFFF"/>
            <w:vAlign w:val="center"/>
          </w:tcPr>
          <w:p w:rsidR="00756FF7" w:rsidRPr="00082CC9" w:rsidRDefault="00756FF7" w:rsidP="00756FF7">
            <w:pPr>
              <w:jc w:val="center"/>
              <w:rPr>
                <w:sz w:val="16"/>
                <w:szCs w:val="16"/>
              </w:rPr>
            </w:pPr>
            <w:r w:rsidRPr="00082CC9">
              <w:rPr>
                <w:sz w:val="16"/>
                <w:szCs w:val="16"/>
              </w:rPr>
              <w:t>Паперова</w:t>
            </w:r>
          </w:p>
        </w:tc>
        <w:tc>
          <w:tcPr>
            <w:tcW w:w="614"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Відділ фінансів місцевих органів влади</w:t>
            </w:r>
          </w:p>
        </w:tc>
        <w:tc>
          <w:tcPr>
            <w:tcW w:w="176" w:type="pct"/>
            <w:shd w:val="clear" w:color="auto" w:fill="FFFFFF"/>
            <w:vAlign w:val="center"/>
          </w:tcPr>
          <w:p w:rsidR="00756FF7" w:rsidRDefault="00756FF7" w:rsidP="00756FF7">
            <w:pPr>
              <w:jc w:val="center"/>
              <w:rPr>
                <w:bCs/>
                <w:sz w:val="16"/>
                <w:szCs w:val="16"/>
                <w:lang w:val="ru-RU"/>
              </w:rPr>
            </w:pPr>
            <w:r>
              <w:rPr>
                <w:bCs/>
                <w:sz w:val="16"/>
                <w:szCs w:val="16"/>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4997</w:t>
            </w:r>
          </w:p>
        </w:tc>
        <w:tc>
          <w:tcPr>
            <w:tcW w:w="479" w:type="pct"/>
            <w:shd w:val="clear" w:color="auto" w:fill="FFFFFF"/>
          </w:tcPr>
          <w:p w:rsidR="00756FF7" w:rsidRPr="0087597D" w:rsidRDefault="00756FF7" w:rsidP="00756FF7">
            <w:pPr>
              <w:jc w:val="center"/>
              <w:rPr>
                <w:sz w:val="16"/>
                <w:szCs w:val="16"/>
              </w:rPr>
            </w:pPr>
            <w:r w:rsidRPr="0087597D">
              <w:rPr>
                <w:color w:val="000000"/>
                <w:sz w:val="16"/>
                <w:szCs w:val="16"/>
                <w:lang w:val="ru-RU" w:eastAsia="uk-UA"/>
              </w:rPr>
              <w:t>Про розгляд пропозиції</w:t>
            </w:r>
          </w:p>
        </w:tc>
        <w:tc>
          <w:tcPr>
            <w:tcW w:w="357" w:type="pct"/>
            <w:shd w:val="clear" w:color="auto" w:fill="FFFFFF"/>
            <w:vAlign w:val="center"/>
          </w:tcPr>
          <w:p w:rsidR="00756FF7" w:rsidRPr="0087597D" w:rsidRDefault="00756FF7" w:rsidP="00756FF7">
            <w:pPr>
              <w:jc w:val="center"/>
              <w:rPr>
                <w:color w:val="000000"/>
                <w:sz w:val="16"/>
                <w:szCs w:val="16"/>
                <w:lang w:eastAsia="uk-UA"/>
              </w:rPr>
            </w:pPr>
            <w:r w:rsidRPr="0087597D">
              <w:rPr>
                <w:color w:val="000000"/>
                <w:sz w:val="16"/>
                <w:szCs w:val="16"/>
                <w:lang w:eastAsia="uk-UA"/>
              </w:rPr>
              <w:t>№вх-3723/25</w:t>
            </w:r>
          </w:p>
        </w:tc>
        <w:tc>
          <w:tcPr>
            <w:tcW w:w="302" w:type="pct"/>
            <w:shd w:val="clear" w:color="auto" w:fill="FFFFFF"/>
          </w:tcPr>
          <w:p w:rsidR="00756FF7" w:rsidRPr="0087597D" w:rsidRDefault="00756FF7" w:rsidP="00756FF7">
            <w:pPr>
              <w:jc w:val="center"/>
              <w:rPr>
                <w:bCs/>
                <w:sz w:val="16"/>
                <w:szCs w:val="16"/>
              </w:rPr>
            </w:pPr>
          </w:p>
          <w:p w:rsidR="00756FF7" w:rsidRPr="0087597D" w:rsidRDefault="00756FF7" w:rsidP="00756FF7">
            <w:pPr>
              <w:jc w:val="center"/>
              <w:rPr>
                <w:bCs/>
                <w:sz w:val="16"/>
                <w:szCs w:val="16"/>
              </w:rPr>
            </w:pPr>
          </w:p>
          <w:p w:rsidR="00756FF7" w:rsidRPr="0087597D" w:rsidRDefault="00756FF7" w:rsidP="00756FF7">
            <w:pPr>
              <w:jc w:val="center"/>
              <w:rPr>
                <w:bCs/>
                <w:sz w:val="16"/>
                <w:szCs w:val="16"/>
              </w:rPr>
            </w:pPr>
            <w:r w:rsidRPr="0087597D">
              <w:rPr>
                <w:bCs/>
                <w:sz w:val="16"/>
                <w:szCs w:val="16"/>
              </w:rPr>
              <w:t>-</w:t>
            </w:r>
          </w:p>
        </w:tc>
        <w:tc>
          <w:tcPr>
            <w:tcW w:w="308" w:type="pct"/>
            <w:shd w:val="clear" w:color="auto" w:fill="FFFFFF"/>
          </w:tcPr>
          <w:p w:rsidR="00756FF7" w:rsidRPr="0087597D" w:rsidRDefault="00756FF7" w:rsidP="00756FF7">
            <w:pPr>
              <w:jc w:val="center"/>
              <w:rPr>
                <w:bCs/>
                <w:sz w:val="16"/>
                <w:szCs w:val="16"/>
              </w:rPr>
            </w:pPr>
          </w:p>
          <w:p w:rsidR="00756FF7" w:rsidRPr="0087597D" w:rsidRDefault="00756FF7" w:rsidP="00756FF7">
            <w:pPr>
              <w:jc w:val="center"/>
              <w:rPr>
                <w:bCs/>
                <w:sz w:val="16"/>
                <w:szCs w:val="16"/>
              </w:rPr>
            </w:pPr>
          </w:p>
          <w:p w:rsidR="00756FF7" w:rsidRPr="0087597D" w:rsidRDefault="00756FF7" w:rsidP="00756FF7">
            <w:pPr>
              <w:jc w:val="center"/>
              <w:rPr>
                <w:bCs/>
                <w:sz w:val="16"/>
                <w:szCs w:val="16"/>
              </w:rPr>
            </w:pPr>
            <w:r w:rsidRPr="0087597D">
              <w:rPr>
                <w:bCs/>
                <w:sz w:val="16"/>
                <w:szCs w:val="16"/>
              </w:rPr>
              <w:t>1</w:t>
            </w:r>
            <w:r w:rsidRPr="0087597D">
              <w:rPr>
                <w:bCs/>
                <w:sz w:val="16"/>
                <w:szCs w:val="16"/>
                <w:lang w:val="uk-UA"/>
              </w:rPr>
              <w:t>6.07.2025</w:t>
            </w:r>
          </w:p>
        </w:tc>
        <w:tc>
          <w:tcPr>
            <w:tcW w:w="393" w:type="pct"/>
            <w:shd w:val="clear" w:color="auto" w:fill="FFFFFF"/>
          </w:tcPr>
          <w:p w:rsidR="00756FF7" w:rsidRDefault="00756FF7" w:rsidP="00756FF7">
            <w:pPr>
              <w:jc w:val="center"/>
            </w:pPr>
            <w:r w:rsidRPr="003D3AD1">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tcPr>
          <w:p w:rsidR="00756FF7" w:rsidRPr="0087597D" w:rsidRDefault="00756FF7" w:rsidP="00756FF7">
            <w:pPr>
              <w:jc w:val="center"/>
              <w:rPr>
                <w:sz w:val="16"/>
                <w:szCs w:val="16"/>
              </w:rPr>
            </w:pPr>
            <w:r w:rsidRPr="0087597D">
              <w:rPr>
                <w:color w:val="000000"/>
                <w:sz w:val="16"/>
                <w:szCs w:val="16"/>
                <w:lang w:val="ru-RU" w:eastAsia="uk-UA"/>
              </w:rPr>
              <w:t>Про розгляд пропозиції</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4998</w:t>
            </w:r>
          </w:p>
        </w:tc>
        <w:tc>
          <w:tcPr>
            <w:tcW w:w="479" w:type="pct"/>
            <w:shd w:val="clear" w:color="auto" w:fill="FFFFFF"/>
          </w:tcPr>
          <w:p w:rsidR="00756FF7" w:rsidRPr="0087597D" w:rsidRDefault="00756FF7" w:rsidP="00756FF7">
            <w:pPr>
              <w:jc w:val="center"/>
              <w:rPr>
                <w:sz w:val="16"/>
                <w:szCs w:val="16"/>
              </w:rPr>
            </w:pPr>
            <w:r w:rsidRPr="0087597D">
              <w:rPr>
                <w:color w:val="000000"/>
                <w:sz w:val="16"/>
                <w:szCs w:val="16"/>
                <w:lang w:val="ru-RU" w:eastAsia="uk-UA"/>
              </w:rPr>
              <w:t>Про розгляд пропозиції</w:t>
            </w:r>
          </w:p>
        </w:tc>
        <w:tc>
          <w:tcPr>
            <w:tcW w:w="357" w:type="pct"/>
            <w:shd w:val="clear" w:color="auto" w:fill="FFFFFF"/>
            <w:vAlign w:val="center"/>
          </w:tcPr>
          <w:p w:rsidR="00756FF7" w:rsidRPr="0087597D" w:rsidRDefault="00756FF7" w:rsidP="00756FF7">
            <w:pPr>
              <w:jc w:val="center"/>
              <w:rPr>
                <w:color w:val="000000"/>
                <w:sz w:val="16"/>
                <w:szCs w:val="16"/>
                <w:lang w:eastAsia="uk-UA"/>
              </w:rPr>
            </w:pPr>
            <w:r w:rsidRPr="0087597D">
              <w:rPr>
                <w:color w:val="000000"/>
                <w:sz w:val="16"/>
                <w:szCs w:val="16"/>
                <w:lang w:eastAsia="uk-UA"/>
              </w:rPr>
              <w:t>№вх-3724/25</w:t>
            </w:r>
          </w:p>
        </w:tc>
        <w:tc>
          <w:tcPr>
            <w:tcW w:w="302" w:type="pct"/>
            <w:shd w:val="clear" w:color="auto" w:fill="FFFFFF"/>
          </w:tcPr>
          <w:p w:rsidR="00756FF7" w:rsidRPr="0087597D" w:rsidRDefault="00756FF7" w:rsidP="00756FF7">
            <w:pPr>
              <w:jc w:val="center"/>
              <w:rPr>
                <w:bCs/>
                <w:sz w:val="16"/>
                <w:szCs w:val="16"/>
              </w:rPr>
            </w:pPr>
          </w:p>
          <w:p w:rsidR="00756FF7" w:rsidRPr="0087597D" w:rsidRDefault="00756FF7" w:rsidP="00756FF7">
            <w:pPr>
              <w:jc w:val="center"/>
              <w:rPr>
                <w:bCs/>
                <w:sz w:val="16"/>
                <w:szCs w:val="16"/>
              </w:rPr>
            </w:pPr>
          </w:p>
          <w:p w:rsidR="00756FF7" w:rsidRPr="0087597D" w:rsidRDefault="00756FF7" w:rsidP="00756FF7">
            <w:pPr>
              <w:jc w:val="center"/>
              <w:rPr>
                <w:bCs/>
                <w:sz w:val="16"/>
                <w:szCs w:val="16"/>
              </w:rPr>
            </w:pPr>
            <w:r w:rsidRPr="0087597D">
              <w:rPr>
                <w:bCs/>
                <w:sz w:val="16"/>
                <w:szCs w:val="16"/>
              </w:rPr>
              <w:t>-</w:t>
            </w:r>
          </w:p>
        </w:tc>
        <w:tc>
          <w:tcPr>
            <w:tcW w:w="308" w:type="pct"/>
            <w:shd w:val="clear" w:color="auto" w:fill="FFFFFF"/>
          </w:tcPr>
          <w:p w:rsidR="00756FF7" w:rsidRPr="0087597D" w:rsidRDefault="00756FF7" w:rsidP="00756FF7">
            <w:pPr>
              <w:jc w:val="center"/>
              <w:rPr>
                <w:bCs/>
                <w:sz w:val="16"/>
                <w:szCs w:val="16"/>
              </w:rPr>
            </w:pPr>
          </w:p>
          <w:p w:rsidR="00756FF7" w:rsidRPr="0087597D" w:rsidRDefault="00756FF7" w:rsidP="00756FF7">
            <w:pPr>
              <w:jc w:val="center"/>
              <w:rPr>
                <w:bCs/>
                <w:sz w:val="16"/>
                <w:szCs w:val="16"/>
              </w:rPr>
            </w:pPr>
          </w:p>
          <w:p w:rsidR="00756FF7" w:rsidRPr="0087597D" w:rsidRDefault="00756FF7" w:rsidP="00756FF7">
            <w:pPr>
              <w:jc w:val="center"/>
              <w:rPr>
                <w:bCs/>
                <w:sz w:val="16"/>
                <w:szCs w:val="16"/>
              </w:rPr>
            </w:pPr>
            <w:r w:rsidRPr="0087597D">
              <w:rPr>
                <w:bCs/>
                <w:sz w:val="16"/>
                <w:szCs w:val="16"/>
              </w:rPr>
              <w:t>1</w:t>
            </w:r>
            <w:r w:rsidRPr="0087597D">
              <w:rPr>
                <w:bCs/>
                <w:sz w:val="16"/>
                <w:szCs w:val="16"/>
                <w:lang w:val="uk-UA"/>
              </w:rPr>
              <w:t>6.07.2025</w:t>
            </w:r>
          </w:p>
        </w:tc>
        <w:tc>
          <w:tcPr>
            <w:tcW w:w="393" w:type="pct"/>
            <w:shd w:val="clear" w:color="auto" w:fill="FFFFFF"/>
          </w:tcPr>
          <w:p w:rsidR="00756FF7" w:rsidRDefault="00756FF7" w:rsidP="00756FF7">
            <w:pPr>
              <w:jc w:val="center"/>
            </w:pPr>
            <w:r w:rsidRPr="003D3AD1">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tcPr>
          <w:p w:rsidR="00756FF7" w:rsidRPr="0087597D" w:rsidRDefault="00756FF7" w:rsidP="00756FF7">
            <w:pPr>
              <w:jc w:val="center"/>
              <w:rPr>
                <w:sz w:val="16"/>
                <w:szCs w:val="16"/>
              </w:rPr>
            </w:pPr>
            <w:r w:rsidRPr="0087597D">
              <w:rPr>
                <w:color w:val="000000"/>
                <w:sz w:val="16"/>
                <w:szCs w:val="16"/>
                <w:lang w:val="ru-RU" w:eastAsia="uk-UA"/>
              </w:rPr>
              <w:t>Про розгляд пропозиції</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4999</w:t>
            </w:r>
          </w:p>
        </w:tc>
        <w:tc>
          <w:tcPr>
            <w:tcW w:w="479" w:type="pct"/>
            <w:shd w:val="clear" w:color="auto" w:fill="FFFFFF"/>
            <w:vAlign w:val="center"/>
          </w:tcPr>
          <w:p w:rsidR="00756FF7" w:rsidRPr="0087597D" w:rsidRDefault="00756FF7" w:rsidP="00756FF7">
            <w:pPr>
              <w:jc w:val="center"/>
              <w:rPr>
                <w:color w:val="000000"/>
                <w:sz w:val="16"/>
                <w:szCs w:val="16"/>
                <w:lang w:val="ru-RU" w:eastAsia="uk-UA"/>
              </w:rPr>
            </w:pPr>
            <w:r w:rsidRPr="0087597D">
              <w:rPr>
                <w:color w:val="000000"/>
                <w:sz w:val="16"/>
                <w:szCs w:val="16"/>
                <w:lang w:val="ru-RU" w:eastAsia="uk-UA"/>
              </w:rPr>
              <w:t>Про розгляд пропозиції</w:t>
            </w:r>
          </w:p>
        </w:tc>
        <w:tc>
          <w:tcPr>
            <w:tcW w:w="357" w:type="pct"/>
            <w:shd w:val="clear" w:color="auto" w:fill="FFFFFF"/>
            <w:vAlign w:val="center"/>
          </w:tcPr>
          <w:p w:rsidR="00756FF7" w:rsidRPr="0087597D" w:rsidRDefault="00756FF7" w:rsidP="00756FF7">
            <w:pPr>
              <w:jc w:val="center"/>
              <w:rPr>
                <w:color w:val="000000"/>
                <w:sz w:val="16"/>
                <w:szCs w:val="16"/>
                <w:lang w:eastAsia="uk-UA"/>
              </w:rPr>
            </w:pPr>
            <w:r w:rsidRPr="0087597D">
              <w:rPr>
                <w:color w:val="000000"/>
                <w:sz w:val="16"/>
                <w:szCs w:val="16"/>
                <w:lang w:eastAsia="uk-UA"/>
              </w:rPr>
              <w:t>№вх-3725/25</w:t>
            </w:r>
          </w:p>
        </w:tc>
        <w:tc>
          <w:tcPr>
            <w:tcW w:w="302" w:type="pct"/>
            <w:shd w:val="clear" w:color="auto" w:fill="FFFFFF"/>
          </w:tcPr>
          <w:p w:rsidR="00756FF7" w:rsidRPr="0087597D" w:rsidRDefault="00756FF7" w:rsidP="00756FF7">
            <w:pPr>
              <w:jc w:val="center"/>
              <w:rPr>
                <w:bCs/>
                <w:sz w:val="16"/>
                <w:szCs w:val="16"/>
              </w:rPr>
            </w:pPr>
          </w:p>
          <w:p w:rsidR="00756FF7" w:rsidRPr="0087597D" w:rsidRDefault="00756FF7" w:rsidP="00756FF7">
            <w:pPr>
              <w:jc w:val="center"/>
              <w:rPr>
                <w:bCs/>
                <w:sz w:val="16"/>
                <w:szCs w:val="16"/>
              </w:rPr>
            </w:pPr>
          </w:p>
          <w:p w:rsidR="00756FF7" w:rsidRPr="0087597D" w:rsidRDefault="00756FF7" w:rsidP="00756FF7">
            <w:pPr>
              <w:jc w:val="center"/>
              <w:rPr>
                <w:bCs/>
                <w:sz w:val="16"/>
                <w:szCs w:val="16"/>
              </w:rPr>
            </w:pPr>
            <w:r w:rsidRPr="0087597D">
              <w:rPr>
                <w:bCs/>
                <w:sz w:val="16"/>
                <w:szCs w:val="16"/>
              </w:rPr>
              <w:t>-</w:t>
            </w:r>
          </w:p>
        </w:tc>
        <w:tc>
          <w:tcPr>
            <w:tcW w:w="308" w:type="pct"/>
            <w:shd w:val="clear" w:color="auto" w:fill="FFFFFF"/>
          </w:tcPr>
          <w:p w:rsidR="00756FF7" w:rsidRPr="0087597D" w:rsidRDefault="00756FF7" w:rsidP="00756FF7">
            <w:pPr>
              <w:jc w:val="center"/>
              <w:rPr>
                <w:bCs/>
                <w:sz w:val="16"/>
                <w:szCs w:val="16"/>
              </w:rPr>
            </w:pPr>
          </w:p>
          <w:p w:rsidR="00756FF7" w:rsidRPr="0087597D" w:rsidRDefault="00756FF7" w:rsidP="00756FF7">
            <w:pPr>
              <w:jc w:val="center"/>
              <w:rPr>
                <w:bCs/>
                <w:sz w:val="16"/>
                <w:szCs w:val="16"/>
              </w:rPr>
            </w:pPr>
          </w:p>
          <w:p w:rsidR="00756FF7" w:rsidRPr="0087597D" w:rsidRDefault="00756FF7" w:rsidP="00756FF7">
            <w:pPr>
              <w:jc w:val="center"/>
              <w:rPr>
                <w:bCs/>
                <w:sz w:val="16"/>
                <w:szCs w:val="16"/>
              </w:rPr>
            </w:pPr>
            <w:r w:rsidRPr="0087597D">
              <w:rPr>
                <w:bCs/>
                <w:sz w:val="16"/>
                <w:szCs w:val="16"/>
              </w:rPr>
              <w:t>1</w:t>
            </w:r>
            <w:r w:rsidRPr="0087597D">
              <w:rPr>
                <w:bCs/>
                <w:sz w:val="16"/>
                <w:szCs w:val="16"/>
                <w:lang w:val="uk-UA"/>
              </w:rPr>
              <w:t>6.07.2025</w:t>
            </w:r>
          </w:p>
        </w:tc>
        <w:tc>
          <w:tcPr>
            <w:tcW w:w="393" w:type="pct"/>
            <w:shd w:val="clear" w:color="auto" w:fill="FFFFFF"/>
          </w:tcPr>
          <w:p w:rsidR="00756FF7" w:rsidRDefault="00756FF7" w:rsidP="00756FF7">
            <w:pPr>
              <w:jc w:val="center"/>
            </w:pPr>
            <w:r w:rsidRPr="003D3AD1">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87597D" w:rsidRDefault="00756FF7" w:rsidP="00756FF7">
            <w:pPr>
              <w:jc w:val="center"/>
              <w:rPr>
                <w:color w:val="000000"/>
                <w:sz w:val="16"/>
                <w:szCs w:val="16"/>
                <w:lang w:val="ru-RU" w:eastAsia="uk-UA"/>
              </w:rPr>
            </w:pPr>
            <w:r w:rsidRPr="0087597D">
              <w:rPr>
                <w:color w:val="000000"/>
                <w:sz w:val="16"/>
                <w:szCs w:val="16"/>
                <w:lang w:val="ru-RU" w:eastAsia="uk-UA"/>
              </w:rPr>
              <w:t>Про розгляд пропозиції</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5000</w:t>
            </w:r>
          </w:p>
        </w:tc>
        <w:tc>
          <w:tcPr>
            <w:tcW w:w="479" w:type="pct"/>
            <w:shd w:val="clear" w:color="auto" w:fill="FFFFFF"/>
            <w:vAlign w:val="center"/>
          </w:tcPr>
          <w:p w:rsidR="00756FF7" w:rsidRPr="0087597D" w:rsidRDefault="00756FF7" w:rsidP="00756FF7">
            <w:pPr>
              <w:jc w:val="center"/>
              <w:rPr>
                <w:color w:val="000000"/>
                <w:sz w:val="16"/>
                <w:szCs w:val="16"/>
                <w:lang w:eastAsia="uk-UA"/>
              </w:rPr>
            </w:pPr>
            <w:r w:rsidRPr="0087597D">
              <w:rPr>
                <w:color w:val="000000"/>
                <w:sz w:val="16"/>
                <w:szCs w:val="16"/>
                <w:lang w:eastAsia="uk-UA"/>
              </w:rPr>
              <w:t>Закон України № 4496-ІХ "Про внесення змін до Кодексу України про адміністративні правопорушення, Кримінального кодексу України, Кримінального процесуального кодексу України та інших законодавчих актів України щодо підвищення відповідальності за корупційні або пов’язані з корупцією правопорушення"</w:t>
            </w:r>
          </w:p>
        </w:tc>
        <w:tc>
          <w:tcPr>
            <w:tcW w:w="357" w:type="pct"/>
            <w:shd w:val="clear" w:color="auto" w:fill="FFFFFF"/>
            <w:vAlign w:val="center"/>
          </w:tcPr>
          <w:p w:rsidR="00756FF7" w:rsidRPr="0087597D" w:rsidRDefault="00756FF7" w:rsidP="00756FF7">
            <w:pPr>
              <w:jc w:val="center"/>
              <w:rPr>
                <w:color w:val="000000"/>
                <w:sz w:val="16"/>
                <w:szCs w:val="16"/>
                <w:lang w:eastAsia="uk-UA"/>
              </w:rPr>
            </w:pPr>
            <w:r w:rsidRPr="0087597D">
              <w:rPr>
                <w:color w:val="000000"/>
                <w:sz w:val="16"/>
                <w:szCs w:val="16"/>
                <w:lang w:eastAsia="uk-UA"/>
              </w:rPr>
              <w:t>№вх-3726/25</w:t>
            </w:r>
          </w:p>
        </w:tc>
        <w:tc>
          <w:tcPr>
            <w:tcW w:w="302" w:type="pct"/>
            <w:shd w:val="clear" w:color="auto" w:fill="FFFFFF"/>
          </w:tcPr>
          <w:p w:rsidR="00756FF7" w:rsidRPr="0087597D" w:rsidRDefault="00756FF7" w:rsidP="00756FF7">
            <w:pPr>
              <w:jc w:val="center"/>
              <w:rPr>
                <w:bCs/>
                <w:sz w:val="16"/>
                <w:szCs w:val="16"/>
              </w:rPr>
            </w:pPr>
          </w:p>
          <w:p w:rsidR="00756FF7" w:rsidRPr="0087597D" w:rsidRDefault="00756FF7" w:rsidP="00756FF7">
            <w:pPr>
              <w:jc w:val="center"/>
              <w:rPr>
                <w:bCs/>
                <w:sz w:val="16"/>
                <w:szCs w:val="16"/>
              </w:rPr>
            </w:pPr>
          </w:p>
          <w:p w:rsidR="00756FF7" w:rsidRPr="0087597D" w:rsidRDefault="00756FF7" w:rsidP="00756FF7">
            <w:pPr>
              <w:jc w:val="center"/>
              <w:rPr>
                <w:bCs/>
                <w:sz w:val="16"/>
                <w:szCs w:val="16"/>
              </w:rPr>
            </w:pPr>
            <w:r w:rsidRPr="0087597D">
              <w:rPr>
                <w:bCs/>
                <w:sz w:val="16"/>
                <w:szCs w:val="16"/>
              </w:rPr>
              <w:t>-</w:t>
            </w:r>
          </w:p>
        </w:tc>
        <w:tc>
          <w:tcPr>
            <w:tcW w:w="308" w:type="pct"/>
            <w:shd w:val="clear" w:color="auto" w:fill="FFFFFF"/>
          </w:tcPr>
          <w:p w:rsidR="00756FF7" w:rsidRPr="0087597D" w:rsidRDefault="00756FF7" w:rsidP="00756FF7">
            <w:pPr>
              <w:jc w:val="center"/>
              <w:rPr>
                <w:bCs/>
                <w:sz w:val="16"/>
                <w:szCs w:val="16"/>
              </w:rPr>
            </w:pPr>
          </w:p>
          <w:p w:rsidR="00756FF7" w:rsidRPr="0087597D" w:rsidRDefault="00756FF7" w:rsidP="00756FF7">
            <w:pPr>
              <w:jc w:val="center"/>
              <w:rPr>
                <w:bCs/>
                <w:sz w:val="16"/>
                <w:szCs w:val="16"/>
              </w:rPr>
            </w:pPr>
          </w:p>
          <w:p w:rsidR="00756FF7" w:rsidRPr="0087597D" w:rsidRDefault="00756FF7" w:rsidP="00756FF7">
            <w:pPr>
              <w:jc w:val="center"/>
              <w:rPr>
                <w:bCs/>
                <w:sz w:val="16"/>
                <w:szCs w:val="16"/>
              </w:rPr>
            </w:pPr>
            <w:r w:rsidRPr="0087597D">
              <w:rPr>
                <w:bCs/>
                <w:sz w:val="16"/>
                <w:szCs w:val="16"/>
              </w:rPr>
              <w:t>1</w:t>
            </w:r>
            <w:r w:rsidRPr="0087597D">
              <w:rPr>
                <w:bCs/>
                <w:sz w:val="16"/>
                <w:szCs w:val="16"/>
                <w:lang w:val="uk-UA"/>
              </w:rPr>
              <w:t>6.07.2025</w:t>
            </w:r>
          </w:p>
        </w:tc>
        <w:tc>
          <w:tcPr>
            <w:tcW w:w="393" w:type="pct"/>
            <w:shd w:val="clear" w:color="auto" w:fill="FFFFFF"/>
          </w:tcPr>
          <w:p w:rsidR="00756FF7" w:rsidRDefault="00756FF7" w:rsidP="00756FF7">
            <w:pPr>
              <w:jc w:val="center"/>
            </w:pPr>
            <w:r w:rsidRPr="003D3AD1">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87597D" w:rsidRDefault="00756FF7" w:rsidP="00756FF7">
            <w:pPr>
              <w:jc w:val="center"/>
              <w:rPr>
                <w:color w:val="000000"/>
                <w:sz w:val="16"/>
                <w:szCs w:val="16"/>
                <w:lang w:eastAsia="uk-UA"/>
              </w:rPr>
            </w:pPr>
            <w:r w:rsidRPr="0087597D">
              <w:rPr>
                <w:color w:val="000000"/>
                <w:sz w:val="16"/>
                <w:szCs w:val="16"/>
                <w:lang w:eastAsia="uk-UA"/>
              </w:rPr>
              <w:t>Закон України № 4496-ІХ "Про внесення змін до Кодексу України про адміністративні правопорушення, Кримінального кодексу України, Кримінального процесуального кодексу України та інших законодавчих актів України щодо підвищення відповідальності за корупційні або пов’язані з корупцією правопорушення"</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5001</w:t>
            </w:r>
          </w:p>
        </w:tc>
        <w:tc>
          <w:tcPr>
            <w:tcW w:w="479" w:type="pct"/>
            <w:shd w:val="clear" w:color="auto" w:fill="FFFFFF"/>
            <w:vAlign w:val="center"/>
          </w:tcPr>
          <w:p w:rsidR="00756FF7" w:rsidRPr="0087597D" w:rsidRDefault="00756FF7" w:rsidP="00756FF7">
            <w:pPr>
              <w:jc w:val="center"/>
              <w:rPr>
                <w:color w:val="000000"/>
                <w:sz w:val="16"/>
                <w:szCs w:val="16"/>
                <w:lang w:val="ru-RU" w:eastAsia="uk-UA"/>
              </w:rPr>
            </w:pPr>
            <w:r w:rsidRPr="0087597D">
              <w:rPr>
                <w:color w:val="000000"/>
                <w:sz w:val="16"/>
                <w:szCs w:val="16"/>
                <w:lang w:val="ru-RU" w:eastAsia="uk-UA"/>
              </w:rPr>
              <w:t>Про подання проміжної фінансової та бюджетної звітності</w:t>
            </w:r>
          </w:p>
        </w:tc>
        <w:tc>
          <w:tcPr>
            <w:tcW w:w="357" w:type="pct"/>
            <w:shd w:val="clear" w:color="auto" w:fill="FFFFFF"/>
            <w:vAlign w:val="center"/>
          </w:tcPr>
          <w:p w:rsidR="00756FF7" w:rsidRPr="0087597D" w:rsidRDefault="00756FF7" w:rsidP="00756FF7">
            <w:pPr>
              <w:jc w:val="center"/>
              <w:rPr>
                <w:color w:val="000000"/>
                <w:sz w:val="16"/>
                <w:szCs w:val="16"/>
                <w:lang w:eastAsia="uk-UA"/>
              </w:rPr>
            </w:pPr>
            <w:r w:rsidRPr="0087597D">
              <w:rPr>
                <w:color w:val="000000"/>
                <w:sz w:val="16"/>
                <w:szCs w:val="16"/>
                <w:lang w:eastAsia="uk-UA"/>
              </w:rPr>
              <w:t>№вх-3727/25</w:t>
            </w:r>
          </w:p>
        </w:tc>
        <w:tc>
          <w:tcPr>
            <w:tcW w:w="302" w:type="pct"/>
            <w:shd w:val="clear" w:color="auto" w:fill="FFFFFF"/>
          </w:tcPr>
          <w:p w:rsidR="00756FF7" w:rsidRPr="0087597D" w:rsidRDefault="00756FF7" w:rsidP="00756FF7">
            <w:pPr>
              <w:jc w:val="center"/>
              <w:rPr>
                <w:bCs/>
                <w:sz w:val="16"/>
                <w:szCs w:val="16"/>
              </w:rPr>
            </w:pPr>
          </w:p>
          <w:p w:rsidR="00756FF7" w:rsidRPr="0087597D" w:rsidRDefault="00756FF7" w:rsidP="00756FF7">
            <w:pPr>
              <w:jc w:val="center"/>
              <w:rPr>
                <w:bCs/>
                <w:sz w:val="16"/>
                <w:szCs w:val="16"/>
              </w:rPr>
            </w:pPr>
          </w:p>
          <w:p w:rsidR="00756FF7" w:rsidRPr="0087597D" w:rsidRDefault="00756FF7" w:rsidP="00756FF7">
            <w:pPr>
              <w:jc w:val="center"/>
              <w:rPr>
                <w:bCs/>
                <w:sz w:val="16"/>
                <w:szCs w:val="16"/>
              </w:rPr>
            </w:pPr>
            <w:r w:rsidRPr="0087597D">
              <w:rPr>
                <w:bCs/>
                <w:sz w:val="16"/>
                <w:szCs w:val="16"/>
              </w:rPr>
              <w:t>-</w:t>
            </w:r>
          </w:p>
        </w:tc>
        <w:tc>
          <w:tcPr>
            <w:tcW w:w="308" w:type="pct"/>
            <w:shd w:val="clear" w:color="auto" w:fill="FFFFFF"/>
          </w:tcPr>
          <w:p w:rsidR="00756FF7" w:rsidRPr="0087597D" w:rsidRDefault="00756FF7" w:rsidP="00756FF7">
            <w:pPr>
              <w:jc w:val="center"/>
              <w:rPr>
                <w:bCs/>
                <w:sz w:val="16"/>
                <w:szCs w:val="16"/>
              </w:rPr>
            </w:pPr>
          </w:p>
          <w:p w:rsidR="00756FF7" w:rsidRPr="0087597D" w:rsidRDefault="00756FF7" w:rsidP="00756FF7">
            <w:pPr>
              <w:jc w:val="center"/>
              <w:rPr>
                <w:bCs/>
                <w:sz w:val="16"/>
                <w:szCs w:val="16"/>
              </w:rPr>
            </w:pPr>
          </w:p>
          <w:p w:rsidR="00756FF7" w:rsidRPr="0087597D" w:rsidRDefault="00756FF7" w:rsidP="00756FF7">
            <w:pPr>
              <w:jc w:val="center"/>
              <w:rPr>
                <w:bCs/>
                <w:sz w:val="16"/>
                <w:szCs w:val="16"/>
              </w:rPr>
            </w:pPr>
            <w:r w:rsidRPr="0087597D">
              <w:rPr>
                <w:bCs/>
                <w:sz w:val="16"/>
                <w:szCs w:val="16"/>
              </w:rPr>
              <w:t>1</w:t>
            </w:r>
            <w:r w:rsidRPr="0087597D">
              <w:rPr>
                <w:bCs/>
                <w:sz w:val="16"/>
                <w:szCs w:val="16"/>
                <w:lang w:val="uk-UA"/>
              </w:rPr>
              <w:t>6.07.2025</w:t>
            </w:r>
          </w:p>
        </w:tc>
        <w:tc>
          <w:tcPr>
            <w:tcW w:w="393" w:type="pct"/>
            <w:shd w:val="clear" w:color="auto" w:fill="FFFFFF"/>
            <w:vAlign w:val="center"/>
          </w:tcPr>
          <w:p w:rsidR="00756FF7" w:rsidRPr="0087597D" w:rsidRDefault="00756FF7" w:rsidP="00756FF7">
            <w:pPr>
              <w:jc w:val="center"/>
              <w:rPr>
                <w:color w:val="000000"/>
                <w:sz w:val="16"/>
                <w:szCs w:val="16"/>
                <w:lang w:eastAsia="uk-UA"/>
              </w:rPr>
            </w:pPr>
            <w:r w:rsidRPr="0087597D">
              <w:rPr>
                <w:color w:val="000000"/>
                <w:sz w:val="16"/>
                <w:szCs w:val="16"/>
                <w:lang w:eastAsia="uk-UA"/>
              </w:rPr>
              <w:t>Рівненська районна державна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87597D" w:rsidRDefault="00756FF7" w:rsidP="00756FF7">
            <w:pPr>
              <w:jc w:val="center"/>
              <w:rPr>
                <w:color w:val="000000"/>
                <w:sz w:val="16"/>
                <w:szCs w:val="16"/>
                <w:lang w:val="ru-RU" w:eastAsia="uk-UA"/>
              </w:rPr>
            </w:pPr>
            <w:r w:rsidRPr="0087597D">
              <w:rPr>
                <w:color w:val="000000"/>
                <w:sz w:val="16"/>
                <w:szCs w:val="16"/>
                <w:lang w:val="ru-RU" w:eastAsia="uk-UA"/>
              </w:rPr>
              <w:t>Про подання проміжної фінансової та бюджетної звітності</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563"/>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5002</w:t>
            </w:r>
          </w:p>
        </w:tc>
        <w:tc>
          <w:tcPr>
            <w:tcW w:w="479" w:type="pct"/>
            <w:shd w:val="clear" w:color="auto" w:fill="FFFFFF"/>
            <w:vAlign w:val="center"/>
          </w:tcPr>
          <w:p w:rsidR="00756FF7" w:rsidRPr="005255A9" w:rsidRDefault="00756FF7" w:rsidP="00756FF7">
            <w:pPr>
              <w:jc w:val="center"/>
              <w:rPr>
                <w:color w:val="000000"/>
                <w:sz w:val="16"/>
                <w:szCs w:val="16"/>
                <w:lang w:val="ru-RU" w:eastAsia="uk-UA"/>
              </w:rPr>
            </w:pPr>
            <w:r w:rsidRPr="005255A9">
              <w:rPr>
                <w:color w:val="000000"/>
                <w:sz w:val="16"/>
                <w:szCs w:val="16"/>
                <w:lang w:val="ru-RU" w:eastAsia="uk-UA"/>
              </w:rPr>
              <w:t>Про внесення змін в межах асигнувань</w:t>
            </w:r>
          </w:p>
        </w:tc>
        <w:tc>
          <w:tcPr>
            <w:tcW w:w="357"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№вх-3728/25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sidRPr="005255A9">
              <w:rPr>
                <w:bCs/>
                <w:sz w:val="16"/>
                <w:szCs w:val="16"/>
                <w:lang w:val="uk-UA"/>
              </w:rPr>
              <w:t>6.07.2025</w:t>
            </w:r>
          </w:p>
        </w:tc>
        <w:tc>
          <w:tcPr>
            <w:tcW w:w="393"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Управління культури і туризму</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255A9" w:rsidRDefault="00756FF7" w:rsidP="00756FF7">
            <w:pPr>
              <w:jc w:val="center"/>
              <w:rPr>
                <w:color w:val="000000"/>
                <w:sz w:val="16"/>
                <w:szCs w:val="16"/>
                <w:lang w:val="ru-RU" w:eastAsia="uk-UA"/>
              </w:rPr>
            </w:pPr>
            <w:r w:rsidRPr="005255A9">
              <w:rPr>
                <w:color w:val="000000"/>
                <w:sz w:val="16"/>
                <w:szCs w:val="16"/>
                <w:lang w:val="ru-RU" w:eastAsia="uk-UA"/>
              </w:rPr>
              <w:t>Про внесення змін в межах асигнувань</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5003</w:t>
            </w:r>
          </w:p>
        </w:tc>
        <w:tc>
          <w:tcPr>
            <w:tcW w:w="479" w:type="pct"/>
            <w:shd w:val="clear" w:color="auto" w:fill="FFFFFF"/>
            <w:vAlign w:val="center"/>
          </w:tcPr>
          <w:p w:rsidR="00756FF7" w:rsidRPr="005255A9" w:rsidRDefault="00756FF7" w:rsidP="00756FF7">
            <w:pPr>
              <w:jc w:val="center"/>
              <w:rPr>
                <w:color w:val="000000"/>
                <w:sz w:val="16"/>
                <w:szCs w:val="16"/>
                <w:lang w:val="ru-RU" w:eastAsia="uk-UA"/>
              </w:rPr>
            </w:pPr>
            <w:r w:rsidRPr="005255A9">
              <w:rPr>
                <w:color w:val="000000"/>
                <w:sz w:val="16"/>
                <w:szCs w:val="16"/>
                <w:lang w:val="ru-RU" w:eastAsia="uk-UA"/>
              </w:rPr>
              <w:t>Квартальна бюджетна та фінансова звітність</w:t>
            </w:r>
          </w:p>
        </w:tc>
        <w:tc>
          <w:tcPr>
            <w:tcW w:w="357"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№вх-3729/25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sidRPr="005255A9">
              <w:rPr>
                <w:bCs/>
                <w:sz w:val="16"/>
                <w:szCs w:val="16"/>
                <w:lang w:val="uk-UA"/>
              </w:rPr>
              <w:t>6.07.2025</w:t>
            </w:r>
          </w:p>
        </w:tc>
        <w:tc>
          <w:tcPr>
            <w:tcW w:w="393" w:type="pct"/>
            <w:shd w:val="clear" w:color="auto" w:fill="FFFFFF"/>
            <w:vAlign w:val="center"/>
          </w:tcPr>
          <w:p w:rsidR="00756FF7" w:rsidRPr="005255A9" w:rsidRDefault="00756FF7" w:rsidP="00756FF7">
            <w:pPr>
              <w:jc w:val="center"/>
              <w:rPr>
                <w:color w:val="000000"/>
                <w:sz w:val="16"/>
                <w:szCs w:val="16"/>
                <w:lang w:val="ru-RU" w:eastAsia="uk-UA"/>
              </w:rPr>
            </w:pPr>
            <w:r w:rsidRPr="005255A9">
              <w:rPr>
                <w:color w:val="000000"/>
                <w:sz w:val="16"/>
                <w:szCs w:val="16"/>
                <w:lang w:val="ru-RU" w:eastAsia="uk-UA"/>
              </w:rPr>
              <w:t>Департамент з питань будівництва та архітектури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255A9" w:rsidRDefault="00756FF7" w:rsidP="00756FF7">
            <w:pPr>
              <w:jc w:val="center"/>
              <w:rPr>
                <w:color w:val="000000"/>
                <w:sz w:val="16"/>
                <w:szCs w:val="16"/>
                <w:lang w:val="ru-RU" w:eastAsia="uk-UA"/>
              </w:rPr>
            </w:pPr>
            <w:r w:rsidRPr="005255A9">
              <w:rPr>
                <w:color w:val="000000"/>
                <w:sz w:val="16"/>
                <w:szCs w:val="16"/>
                <w:lang w:val="ru-RU" w:eastAsia="uk-UA"/>
              </w:rPr>
              <w:t>Квартальна бюджетна та фінансова звітність</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5004</w:t>
            </w:r>
          </w:p>
        </w:tc>
        <w:tc>
          <w:tcPr>
            <w:tcW w:w="479"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Про надання іншої субвенції</w:t>
            </w:r>
          </w:p>
        </w:tc>
        <w:tc>
          <w:tcPr>
            <w:tcW w:w="357"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№вх-3730/25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sidRPr="005255A9">
              <w:rPr>
                <w:bCs/>
                <w:sz w:val="16"/>
                <w:szCs w:val="16"/>
                <w:lang w:val="uk-UA"/>
              </w:rPr>
              <w:t>6.07.2025</w:t>
            </w:r>
          </w:p>
        </w:tc>
        <w:tc>
          <w:tcPr>
            <w:tcW w:w="393"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Рівненська районна державна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Про надання іншої субвенції</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871EE7" w:rsidRDefault="00756FF7" w:rsidP="00756FF7">
            <w:pPr>
              <w:jc w:val="center"/>
              <w:rPr>
                <w:sz w:val="16"/>
                <w:szCs w:val="16"/>
                <w:lang w:val="ru-RU"/>
              </w:rPr>
            </w:pPr>
          </w:p>
          <w:p w:rsidR="00756FF7" w:rsidRPr="00871EE7" w:rsidRDefault="00756FF7" w:rsidP="00756FF7">
            <w:pPr>
              <w:jc w:val="center"/>
              <w:rPr>
                <w:sz w:val="16"/>
                <w:szCs w:val="16"/>
                <w:lang w:val="ru-RU"/>
              </w:rPr>
            </w:pPr>
          </w:p>
          <w:p w:rsidR="00756FF7" w:rsidRPr="00871EE7" w:rsidRDefault="00756FF7" w:rsidP="00756FF7">
            <w:pPr>
              <w:jc w:val="center"/>
              <w:rPr>
                <w:sz w:val="16"/>
                <w:szCs w:val="16"/>
                <w:lang w:val="ru-RU"/>
              </w:rPr>
            </w:pPr>
            <w:r w:rsidRPr="00871EE7">
              <w:rPr>
                <w:sz w:val="16"/>
                <w:szCs w:val="16"/>
                <w:lang w:val="ru-RU"/>
              </w:rPr>
              <w:t>-</w:t>
            </w:r>
          </w:p>
          <w:p w:rsidR="00756FF7" w:rsidRPr="00871EE7" w:rsidRDefault="00756FF7" w:rsidP="00756FF7">
            <w:pPr>
              <w:jc w:val="center"/>
              <w:rPr>
                <w:sz w:val="16"/>
                <w:szCs w:val="16"/>
                <w:lang w:val="ru-RU"/>
              </w:rPr>
            </w:pP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5005</w:t>
            </w:r>
          </w:p>
        </w:tc>
        <w:tc>
          <w:tcPr>
            <w:tcW w:w="479"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Реєстр міжбюджетних трансфертів з бюджету Великоомелянської сільської ТГ обласному бюджету Рівненської області</w:t>
            </w:r>
          </w:p>
        </w:tc>
        <w:tc>
          <w:tcPr>
            <w:tcW w:w="357"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№вх-3731/25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sidRPr="005255A9">
              <w:rPr>
                <w:bCs/>
                <w:sz w:val="16"/>
                <w:szCs w:val="16"/>
                <w:lang w:val="uk-UA"/>
              </w:rPr>
              <w:t>6.07.2025</w:t>
            </w:r>
          </w:p>
        </w:tc>
        <w:tc>
          <w:tcPr>
            <w:tcW w:w="393"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Великоомелянська сільська рада</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Реєстр міжбюджетних трансфертів з бюджету Великоомелянської сільської ТГ обласному бюджету Рівненської області</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табличний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Pr>
                <w:bCs/>
                <w:sz w:val="16"/>
                <w:szCs w:val="16"/>
                <w:lang w:val="uk-UA"/>
              </w:rPr>
              <w:t>Реєстр</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0A7B68" w:rsidRDefault="00756FF7" w:rsidP="00756FF7">
            <w:pPr>
              <w:jc w:val="center"/>
              <w:rPr>
                <w:sz w:val="16"/>
                <w:szCs w:val="16"/>
                <w:lang w:val="ru-RU"/>
              </w:rPr>
            </w:pPr>
            <w:r w:rsidRPr="004B5AC0">
              <w:rPr>
                <w:sz w:val="16"/>
                <w:szCs w:val="16"/>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5006</w:t>
            </w:r>
          </w:p>
        </w:tc>
        <w:tc>
          <w:tcPr>
            <w:tcW w:w="479"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Реєстр міжбюджетних трансфертів з бюджету Бабинської ТГ обласному бюджету Рівненської області</w:t>
            </w:r>
          </w:p>
        </w:tc>
        <w:tc>
          <w:tcPr>
            <w:tcW w:w="357"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№вх-3732/25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sidRPr="005255A9">
              <w:rPr>
                <w:bCs/>
                <w:sz w:val="16"/>
                <w:szCs w:val="16"/>
                <w:lang w:val="uk-UA"/>
              </w:rPr>
              <w:t>6.07.2025</w:t>
            </w:r>
          </w:p>
        </w:tc>
        <w:tc>
          <w:tcPr>
            <w:tcW w:w="393"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Бабинська ОТГ</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jc w:val="center"/>
              <w:rPr>
                <w:bCs/>
                <w:sz w:val="16"/>
                <w:szCs w:val="16"/>
                <w:lang w:val="uk-UA"/>
              </w:rPr>
            </w:pPr>
          </w:p>
          <w:p w:rsidR="00756FF7" w:rsidRDefault="00756FF7" w:rsidP="00756FF7">
            <w:pPr>
              <w:jc w:val="center"/>
              <w:rPr>
                <w:bCs/>
                <w:sz w:val="16"/>
                <w:szCs w:val="16"/>
                <w:lang w:val="uk-UA"/>
              </w:rPr>
            </w:pPr>
          </w:p>
          <w:p w:rsidR="00756FF7" w:rsidRDefault="00756FF7" w:rsidP="00756FF7">
            <w:pPr>
              <w:jc w:val="center"/>
            </w:pPr>
            <w:r w:rsidRPr="00FF2D3E">
              <w:rPr>
                <w:bCs/>
                <w:sz w:val="16"/>
                <w:szCs w:val="16"/>
                <w:lang w:val="uk-UA"/>
              </w:rPr>
              <w:t>Фінанси</w:t>
            </w:r>
          </w:p>
        </w:tc>
        <w:tc>
          <w:tcPr>
            <w:tcW w:w="465"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Реєстр міжбюджетних трансфертів з бюджету Бабинської ТГ обласному бюджету Рівненської області</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табличний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Pr>
                <w:bCs/>
                <w:sz w:val="16"/>
                <w:szCs w:val="16"/>
                <w:lang w:val="uk-UA"/>
              </w:rPr>
              <w:t>Реєстр</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0A7B68" w:rsidRDefault="00756FF7" w:rsidP="00756FF7">
            <w:pPr>
              <w:jc w:val="center"/>
              <w:rPr>
                <w:sz w:val="16"/>
                <w:szCs w:val="16"/>
                <w:lang w:val="ru-RU"/>
              </w:rPr>
            </w:pPr>
            <w:r w:rsidRPr="00964517">
              <w:rPr>
                <w:sz w:val="16"/>
                <w:szCs w:val="16"/>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5007</w:t>
            </w:r>
          </w:p>
        </w:tc>
        <w:tc>
          <w:tcPr>
            <w:tcW w:w="479" w:type="pct"/>
            <w:shd w:val="clear" w:color="auto" w:fill="FFFFFF"/>
            <w:vAlign w:val="center"/>
          </w:tcPr>
          <w:p w:rsidR="00756FF7" w:rsidRPr="005255A9" w:rsidRDefault="00756FF7" w:rsidP="00756FF7">
            <w:pPr>
              <w:jc w:val="center"/>
              <w:rPr>
                <w:color w:val="000000"/>
                <w:sz w:val="16"/>
                <w:szCs w:val="16"/>
                <w:lang w:val="ru-RU" w:eastAsia="uk-UA"/>
              </w:rPr>
            </w:pPr>
            <w:r w:rsidRPr="005255A9">
              <w:rPr>
                <w:color w:val="000000"/>
                <w:sz w:val="16"/>
                <w:szCs w:val="16"/>
                <w:lang w:val="ru-RU" w:eastAsia="uk-UA"/>
              </w:rPr>
              <w:t>Щодо навчання з антикорупційної тематики</w:t>
            </w:r>
          </w:p>
        </w:tc>
        <w:tc>
          <w:tcPr>
            <w:tcW w:w="357"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№вх-3733/25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sidRPr="005255A9">
              <w:rPr>
                <w:bCs/>
                <w:sz w:val="16"/>
                <w:szCs w:val="16"/>
                <w:lang w:val="uk-UA"/>
              </w:rPr>
              <w:t>6.07.2025</w:t>
            </w:r>
          </w:p>
        </w:tc>
        <w:tc>
          <w:tcPr>
            <w:tcW w:w="393" w:type="pct"/>
            <w:shd w:val="clear" w:color="auto" w:fill="FFFFFF"/>
            <w:vAlign w:val="center"/>
          </w:tcPr>
          <w:p w:rsidR="00756FF7" w:rsidRPr="005255A9" w:rsidRDefault="00756FF7" w:rsidP="00756FF7">
            <w:pPr>
              <w:jc w:val="center"/>
              <w:rPr>
                <w:color w:val="000000"/>
                <w:sz w:val="16"/>
                <w:szCs w:val="16"/>
                <w:lang w:val="ru-RU" w:eastAsia="uk-UA"/>
              </w:rPr>
            </w:pPr>
            <w:r w:rsidRPr="003D3AD1">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jc w:val="center"/>
              <w:rPr>
                <w:bCs/>
                <w:sz w:val="16"/>
                <w:szCs w:val="16"/>
                <w:lang w:val="uk-UA"/>
              </w:rPr>
            </w:pPr>
          </w:p>
          <w:p w:rsidR="00756FF7" w:rsidRDefault="00756FF7" w:rsidP="00756FF7">
            <w:pPr>
              <w:jc w:val="center"/>
            </w:pPr>
            <w:r>
              <w:rPr>
                <w:bCs/>
                <w:sz w:val="16"/>
                <w:szCs w:val="16"/>
                <w:lang w:val="uk-UA"/>
              </w:rPr>
              <w:t>Організаційні питання</w:t>
            </w:r>
          </w:p>
        </w:tc>
        <w:tc>
          <w:tcPr>
            <w:tcW w:w="465" w:type="pct"/>
            <w:shd w:val="clear" w:color="auto" w:fill="FFFFFF"/>
            <w:vAlign w:val="center"/>
          </w:tcPr>
          <w:p w:rsidR="00756FF7" w:rsidRPr="005255A9" w:rsidRDefault="00756FF7" w:rsidP="00756FF7">
            <w:pPr>
              <w:jc w:val="center"/>
              <w:rPr>
                <w:color w:val="000000"/>
                <w:sz w:val="16"/>
                <w:szCs w:val="16"/>
                <w:lang w:val="ru-RU" w:eastAsia="uk-UA"/>
              </w:rPr>
            </w:pPr>
            <w:r w:rsidRPr="005255A9">
              <w:rPr>
                <w:color w:val="000000"/>
                <w:sz w:val="16"/>
                <w:szCs w:val="16"/>
                <w:lang w:val="ru-RU" w:eastAsia="uk-UA"/>
              </w:rPr>
              <w:t>Щодо навчання з антикорупційної тематики</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9B246B" w:rsidRDefault="00756FF7" w:rsidP="00756FF7">
            <w:pPr>
              <w:jc w:val="center"/>
              <w:rPr>
                <w:sz w:val="16"/>
                <w:szCs w:val="16"/>
                <w:lang w:val="ru-RU"/>
              </w:rPr>
            </w:pPr>
          </w:p>
          <w:p w:rsidR="00756FF7" w:rsidRPr="009B246B" w:rsidRDefault="00756FF7" w:rsidP="00756FF7">
            <w:pPr>
              <w:jc w:val="center"/>
              <w:rPr>
                <w:sz w:val="16"/>
                <w:szCs w:val="16"/>
                <w:lang w:val="ru-RU"/>
              </w:rPr>
            </w:pPr>
            <w:r w:rsidRPr="009B246B">
              <w:rPr>
                <w:sz w:val="16"/>
                <w:szCs w:val="16"/>
                <w:lang w:val="ru-RU"/>
              </w:rPr>
              <w:t>-</w:t>
            </w:r>
          </w:p>
          <w:p w:rsidR="00756FF7" w:rsidRPr="000A7B68" w:rsidRDefault="00756FF7" w:rsidP="00756FF7">
            <w:pPr>
              <w:jc w:val="center"/>
              <w:rPr>
                <w:sz w:val="16"/>
                <w:szCs w:val="16"/>
                <w:lang w:val="ru-RU"/>
              </w:rPr>
            </w:pP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5008</w:t>
            </w:r>
          </w:p>
        </w:tc>
        <w:tc>
          <w:tcPr>
            <w:tcW w:w="479" w:type="pct"/>
            <w:shd w:val="clear" w:color="auto" w:fill="FFFFFF"/>
            <w:vAlign w:val="center"/>
          </w:tcPr>
          <w:p w:rsidR="00756FF7" w:rsidRPr="005255A9" w:rsidRDefault="00756FF7" w:rsidP="00756FF7">
            <w:pPr>
              <w:jc w:val="center"/>
              <w:rPr>
                <w:color w:val="000000"/>
                <w:sz w:val="16"/>
                <w:szCs w:val="16"/>
                <w:lang w:val="ru-RU" w:eastAsia="uk-UA"/>
              </w:rPr>
            </w:pPr>
            <w:r w:rsidRPr="005255A9">
              <w:rPr>
                <w:color w:val="000000"/>
                <w:sz w:val="16"/>
                <w:szCs w:val="16"/>
                <w:lang w:val="ru-RU" w:eastAsia="uk-UA"/>
              </w:rPr>
              <w:t>Про внесення змін до обласного бюджету</w:t>
            </w:r>
          </w:p>
        </w:tc>
        <w:tc>
          <w:tcPr>
            <w:tcW w:w="357"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№вх-3734/25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sidRPr="005255A9">
              <w:rPr>
                <w:bCs/>
                <w:sz w:val="16"/>
                <w:szCs w:val="16"/>
                <w:lang w:val="uk-UA"/>
              </w:rPr>
              <w:t>6.07.2025</w:t>
            </w:r>
          </w:p>
        </w:tc>
        <w:tc>
          <w:tcPr>
            <w:tcW w:w="393" w:type="pct"/>
            <w:shd w:val="clear" w:color="auto" w:fill="FFFFFF"/>
            <w:vAlign w:val="center"/>
          </w:tcPr>
          <w:p w:rsidR="00756FF7" w:rsidRPr="005255A9" w:rsidRDefault="00756FF7" w:rsidP="00756FF7">
            <w:pPr>
              <w:jc w:val="center"/>
              <w:rPr>
                <w:color w:val="000000"/>
                <w:sz w:val="16"/>
                <w:szCs w:val="16"/>
                <w:lang w:val="ru-RU" w:eastAsia="uk-UA"/>
              </w:rPr>
            </w:pPr>
            <w:r w:rsidRPr="005255A9">
              <w:rPr>
                <w:color w:val="000000"/>
                <w:sz w:val="16"/>
                <w:szCs w:val="16"/>
                <w:lang w:val="ru-RU" w:eastAsia="uk-UA"/>
              </w:rPr>
              <w:t>Департамент з питань будівництва та архітектури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255A9" w:rsidRDefault="00756FF7" w:rsidP="00756FF7">
            <w:pPr>
              <w:jc w:val="center"/>
              <w:rPr>
                <w:color w:val="000000"/>
                <w:sz w:val="16"/>
                <w:szCs w:val="16"/>
                <w:lang w:val="ru-RU" w:eastAsia="uk-UA"/>
              </w:rPr>
            </w:pPr>
            <w:r w:rsidRPr="005255A9">
              <w:rPr>
                <w:color w:val="000000"/>
                <w:sz w:val="16"/>
                <w:szCs w:val="16"/>
                <w:lang w:val="ru-RU" w:eastAsia="uk-UA"/>
              </w:rPr>
              <w:t>Про внесення змін до обласного бюджету</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871EE7" w:rsidRDefault="00756FF7" w:rsidP="00756FF7">
            <w:pPr>
              <w:jc w:val="center"/>
              <w:rPr>
                <w:sz w:val="16"/>
                <w:szCs w:val="16"/>
                <w:lang w:val="ru-RU"/>
              </w:rPr>
            </w:pPr>
            <w:r w:rsidRPr="00871EE7">
              <w:rPr>
                <w:sz w:val="16"/>
                <w:szCs w:val="16"/>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5009</w:t>
            </w:r>
          </w:p>
        </w:tc>
        <w:tc>
          <w:tcPr>
            <w:tcW w:w="479" w:type="pct"/>
            <w:shd w:val="clear" w:color="auto" w:fill="FFFFFF"/>
            <w:vAlign w:val="center"/>
          </w:tcPr>
          <w:p w:rsidR="00756FF7" w:rsidRPr="00C40DD4" w:rsidRDefault="00756FF7" w:rsidP="00756FF7">
            <w:pPr>
              <w:tabs>
                <w:tab w:val="left" w:pos="1483"/>
              </w:tabs>
              <w:jc w:val="center"/>
              <w:rPr>
                <w:sz w:val="16"/>
                <w:szCs w:val="16"/>
                <w:lang w:val="uk-UA"/>
              </w:rPr>
            </w:pPr>
            <w:r>
              <w:rPr>
                <w:sz w:val="16"/>
                <w:szCs w:val="16"/>
                <w:lang w:val="uk-UA"/>
              </w:rPr>
              <w:t>Про розгляд звернення</w:t>
            </w:r>
          </w:p>
        </w:tc>
        <w:tc>
          <w:tcPr>
            <w:tcW w:w="357" w:type="pct"/>
            <w:shd w:val="clear" w:color="auto" w:fill="FFFFFF"/>
            <w:vAlign w:val="center"/>
          </w:tcPr>
          <w:p w:rsidR="00756FF7" w:rsidRPr="00C40DD4" w:rsidRDefault="00756FF7" w:rsidP="00756FF7">
            <w:pPr>
              <w:jc w:val="center"/>
              <w:rPr>
                <w:sz w:val="16"/>
                <w:szCs w:val="16"/>
                <w:lang w:val="uk-UA"/>
              </w:rPr>
            </w:pPr>
            <w:r>
              <w:rPr>
                <w:sz w:val="16"/>
                <w:szCs w:val="16"/>
                <w:lang w:val="uk-UA"/>
              </w:rPr>
              <w:t>№вих-1144/05-11/25</w:t>
            </w:r>
          </w:p>
        </w:tc>
        <w:tc>
          <w:tcPr>
            <w:tcW w:w="302" w:type="pct"/>
            <w:shd w:val="clear" w:color="auto" w:fill="FFFFFF"/>
            <w:vAlign w:val="center"/>
          </w:tcPr>
          <w:p w:rsidR="00756FF7" w:rsidRPr="00C40DD4" w:rsidRDefault="00756FF7" w:rsidP="00756FF7">
            <w:pPr>
              <w:jc w:val="center"/>
              <w:rPr>
                <w:sz w:val="16"/>
                <w:szCs w:val="16"/>
                <w:lang w:val="uk-UA"/>
              </w:rPr>
            </w:pPr>
            <w:r>
              <w:rPr>
                <w:sz w:val="16"/>
                <w:szCs w:val="16"/>
                <w:lang w:val="uk-UA"/>
              </w:rPr>
              <w:t>16.07.2025</w:t>
            </w:r>
          </w:p>
        </w:tc>
        <w:tc>
          <w:tcPr>
            <w:tcW w:w="308" w:type="pct"/>
            <w:shd w:val="clear" w:color="auto" w:fill="FFFFFF"/>
            <w:vAlign w:val="center"/>
          </w:tcPr>
          <w:p w:rsidR="00756FF7" w:rsidRPr="00730C25" w:rsidRDefault="00756FF7" w:rsidP="00756FF7">
            <w:pPr>
              <w:jc w:val="center"/>
              <w:rPr>
                <w:bCs/>
                <w:color w:val="000000"/>
                <w:sz w:val="16"/>
                <w:szCs w:val="16"/>
                <w:lang w:val="ru-RU"/>
              </w:rPr>
            </w:pPr>
            <w:r w:rsidRPr="00730C25">
              <w:rPr>
                <w:bCs/>
                <w:color w:val="000000"/>
                <w:sz w:val="16"/>
                <w:szCs w:val="16"/>
                <w:lang w:val="ru-RU"/>
              </w:rPr>
              <w:t>-</w:t>
            </w:r>
          </w:p>
          <w:p w:rsidR="00756FF7" w:rsidRPr="00C40DD4" w:rsidRDefault="00756FF7" w:rsidP="00756FF7">
            <w:pPr>
              <w:jc w:val="center"/>
              <w:rPr>
                <w:lang w:val="ru-RU"/>
              </w:rPr>
            </w:pPr>
          </w:p>
        </w:tc>
        <w:tc>
          <w:tcPr>
            <w:tcW w:w="393" w:type="pct"/>
            <w:shd w:val="clear" w:color="auto" w:fill="FFFFFF"/>
            <w:vAlign w:val="center"/>
          </w:tcPr>
          <w:p w:rsidR="00756FF7" w:rsidRPr="00C40DD4" w:rsidRDefault="00756FF7" w:rsidP="00756FF7">
            <w:pPr>
              <w:jc w:val="center"/>
              <w:rPr>
                <w:sz w:val="16"/>
                <w:szCs w:val="16"/>
                <w:lang w:val="uk-UA"/>
              </w:rPr>
            </w:pPr>
            <w:r w:rsidRPr="00730C25">
              <w:rPr>
                <w:sz w:val="16"/>
                <w:szCs w:val="16"/>
                <w:lang w:val="uk-UA"/>
              </w:rPr>
              <w:t>Відділ доходів та економічного аналізу</w:t>
            </w:r>
          </w:p>
        </w:tc>
        <w:tc>
          <w:tcPr>
            <w:tcW w:w="275" w:type="pct"/>
            <w:shd w:val="clear" w:color="auto" w:fill="FFFFFF"/>
            <w:vAlign w:val="center"/>
          </w:tcPr>
          <w:p w:rsidR="00756FF7" w:rsidRPr="00C40DD4" w:rsidRDefault="00756FF7" w:rsidP="00756FF7">
            <w:pPr>
              <w:jc w:val="center"/>
              <w:rPr>
                <w:sz w:val="16"/>
                <w:szCs w:val="16"/>
                <w:lang w:val="uk-UA"/>
              </w:rPr>
            </w:pPr>
            <w:r w:rsidRPr="00730C25">
              <w:rPr>
                <w:sz w:val="16"/>
                <w:szCs w:val="16"/>
                <w:lang w:val="uk-UA"/>
              </w:rPr>
              <w:t>-</w:t>
            </w:r>
          </w:p>
        </w:tc>
        <w:tc>
          <w:tcPr>
            <w:tcW w:w="166" w:type="pct"/>
            <w:shd w:val="clear" w:color="auto" w:fill="FFFFFF"/>
            <w:vAlign w:val="center"/>
          </w:tcPr>
          <w:p w:rsidR="00756FF7" w:rsidRPr="00C40DD4" w:rsidRDefault="00756FF7" w:rsidP="00756FF7">
            <w:pPr>
              <w:jc w:val="center"/>
              <w:rPr>
                <w:sz w:val="16"/>
                <w:szCs w:val="16"/>
                <w:lang w:val="uk-UA"/>
              </w:rPr>
            </w:pPr>
            <w:r w:rsidRPr="00730C25">
              <w:rPr>
                <w:sz w:val="16"/>
                <w:szCs w:val="16"/>
                <w:lang w:val="uk-UA"/>
              </w:rPr>
              <w:t>-</w:t>
            </w:r>
          </w:p>
        </w:tc>
        <w:tc>
          <w:tcPr>
            <w:tcW w:w="263" w:type="pct"/>
            <w:shd w:val="clear" w:color="auto" w:fill="FFFFFF"/>
            <w:vAlign w:val="center"/>
          </w:tcPr>
          <w:p w:rsidR="00756FF7" w:rsidRPr="00C40DD4" w:rsidRDefault="00756FF7" w:rsidP="00756FF7">
            <w:pPr>
              <w:jc w:val="center"/>
              <w:rPr>
                <w:sz w:val="16"/>
                <w:szCs w:val="16"/>
                <w:lang w:val="uk-UA"/>
              </w:rPr>
            </w:pPr>
            <w:r w:rsidRPr="00730C25">
              <w:rPr>
                <w:sz w:val="16"/>
                <w:szCs w:val="16"/>
                <w:lang w:val="uk-UA"/>
              </w:rPr>
              <w:t>фінанси</w:t>
            </w:r>
          </w:p>
        </w:tc>
        <w:tc>
          <w:tcPr>
            <w:tcW w:w="465" w:type="pct"/>
            <w:shd w:val="clear" w:color="auto" w:fill="FFFFFF"/>
            <w:vAlign w:val="center"/>
          </w:tcPr>
          <w:p w:rsidR="00756FF7" w:rsidRPr="00C40DD4" w:rsidRDefault="00756FF7" w:rsidP="00756FF7">
            <w:pPr>
              <w:jc w:val="center"/>
              <w:rPr>
                <w:sz w:val="16"/>
                <w:szCs w:val="16"/>
                <w:lang w:val="uk-UA"/>
              </w:rPr>
            </w:pPr>
            <w:r w:rsidRPr="00730C25">
              <w:rPr>
                <w:sz w:val="16"/>
                <w:szCs w:val="16"/>
                <w:lang w:val="uk-UA"/>
              </w:rPr>
              <w:t xml:space="preserve">Щодо </w:t>
            </w:r>
            <w:r>
              <w:rPr>
                <w:sz w:val="16"/>
                <w:szCs w:val="16"/>
                <w:lang w:val="uk-UA"/>
              </w:rPr>
              <w:t>подання інформації для проведення наради з питань забезпечення протидії кримінальним правопорушенням в бюджетній сфері</w:t>
            </w:r>
          </w:p>
        </w:tc>
        <w:tc>
          <w:tcPr>
            <w:tcW w:w="325" w:type="pct"/>
            <w:shd w:val="clear" w:color="auto" w:fill="FFFFFF"/>
            <w:vAlign w:val="center"/>
          </w:tcPr>
          <w:p w:rsidR="00756FF7" w:rsidRPr="00C40DD4" w:rsidRDefault="00756FF7" w:rsidP="00756FF7">
            <w:pPr>
              <w:jc w:val="center"/>
              <w:rPr>
                <w:sz w:val="16"/>
                <w:szCs w:val="16"/>
                <w:lang w:val="uk-UA"/>
              </w:rPr>
            </w:pPr>
            <w:r w:rsidRPr="00730C25">
              <w:rPr>
                <w:sz w:val="16"/>
                <w:szCs w:val="16"/>
                <w:lang w:val="uk-UA"/>
              </w:rPr>
              <w:t>Текстовий документ</w:t>
            </w:r>
          </w:p>
        </w:tc>
        <w:tc>
          <w:tcPr>
            <w:tcW w:w="235" w:type="pct"/>
            <w:shd w:val="clear" w:color="auto" w:fill="FFFFFF"/>
            <w:vAlign w:val="center"/>
          </w:tcPr>
          <w:p w:rsidR="00756FF7" w:rsidRPr="00C40DD4" w:rsidRDefault="00756FF7" w:rsidP="00756FF7">
            <w:pPr>
              <w:jc w:val="center"/>
              <w:rPr>
                <w:sz w:val="16"/>
                <w:szCs w:val="16"/>
                <w:lang w:val="uk-UA"/>
              </w:rPr>
            </w:pPr>
            <w:r w:rsidRPr="00730C25">
              <w:rPr>
                <w:sz w:val="16"/>
                <w:szCs w:val="16"/>
                <w:lang w:val="uk-UA"/>
              </w:rPr>
              <w:t>Лист</w:t>
            </w:r>
          </w:p>
        </w:tc>
        <w:tc>
          <w:tcPr>
            <w:tcW w:w="162" w:type="pct"/>
            <w:shd w:val="clear" w:color="auto" w:fill="FFFFFF"/>
            <w:vAlign w:val="center"/>
          </w:tcPr>
          <w:p w:rsidR="00756FF7" w:rsidRPr="00C40DD4" w:rsidRDefault="00756FF7" w:rsidP="00756FF7">
            <w:pPr>
              <w:jc w:val="center"/>
              <w:rPr>
                <w:sz w:val="16"/>
                <w:szCs w:val="16"/>
                <w:lang w:val="uk-UA"/>
              </w:rPr>
            </w:pPr>
            <w:r w:rsidRPr="00730C25">
              <w:rPr>
                <w:sz w:val="16"/>
                <w:szCs w:val="16"/>
                <w:lang w:val="uk-UA"/>
              </w:rPr>
              <w:t>-</w:t>
            </w:r>
          </w:p>
        </w:tc>
        <w:tc>
          <w:tcPr>
            <w:tcW w:w="310" w:type="pct"/>
            <w:shd w:val="clear" w:color="auto" w:fill="FFFFFF"/>
            <w:vAlign w:val="center"/>
          </w:tcPr>
          <w:p w:rsidR="00756FF7" w:rsidRPr="00C40DD4" w:rsidRDefault="00756FF7" w:rsidP="00756FF7">
            <w:pPr>
              <w:jc w:val="center"/>
              <w:rPr>
                <w:sz w:val="16"/>
                <w:szCs w:val="16"/>
                <w:lang w:val="uk-UA"/>
              </w:rPr>
            </w:pPr>
            <w:r w:rsidRPr="00730C25">
              <w:rPr>
                <w:sz w:val="16"/>
                <w:szCs w:val="16"/>
                <w:lang w:val="uk-UA"/>
              </w:rPr>
              <w:t>Паперова</w:t>
            </w:r>
            <w:r>
              <w:rPr>
                <w:sz w:val="16"/>
                <w:szCs w:val="16"/>
                <w:lang w:val="uk-UA"/>
              </w:rPr>
              <w:t>, електронна</w:t>
            </w:r>
          </w:p>
        </w:tc>
        <w:tc>
          <w:tcPr>
            <w:tcW w:w="614" w:type="pct"/>
            <w:shd w:val="clear" w:color="auto" w:fill="FFFFFF"/>
            <w:vAlign w:val="center"/>
          </w:tcPr>
          <w:p w:rsidR="00756FF7" w:rsidRPr="00C40DD4" w:rsidRDefault="00756FF7" w:rsidP="00756FF7">
            <w:pPr>
              <w:jc w:val="center"/>
              <w:rPr>
                <w:sz w:val="16"/>
                <w:szCs w:val="16"/>
                <w:lang w:val="uk-UA"/>
              </w:rPr>
            </w:pPr>
            <w:r w:rsidRPr="00730C25">
              <w:rPr>
                <w:sz w:val="16"/>
                <w:szCs w:val="16"/>
                <w:lang w:val="uk-UA"/>
              </w:rPr>
              <w:t>Відділ доходів та економічного аналізу департаменту фінансів</w:t>
            </w:r>
          </w:p>
        </w:tc>
        <w:tc>
          <w:tcPr>
            <w:tcW w:w="176" w:type="pct"/>
            <w:shd w:val="clear" w:color="auto" w:fill="FFFFFF"/>
            <w:vAlign w:val="center"/>
          </w:tcPr>
          <w:p w:rsidR="00756FF7" w:rsidRPr="00871EE7" w:rsidRDefault="00756FF7" w:rsidP="00756FF7">
            <w:pPr>
              <w:jc w:val="center"/>
              <w:rPr>
                <w:sz w:val="16"/>
                <w:szCs w:val="16"/>
                <w:lang w:val="ru-RU"/>
              </w:rPr>
            </w:pPr>
            <w:r>
              <w:rPr>
                <w:sz w:val="16"/>
                <w:szCs w:val="16"/>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5010</w:t>
            </w:r>
          </w:p>
        </w:tc>
        <w:tc>
          <w:tcPr>
            <w:tcW w:w="479"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Про внесення змін</w:t>
            </w:r>
          </w:p>
        </w:tc>
        <w:tc>
          <w:tcPr>
            <w:tcW w:w="357"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№вх-3735/25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sidRPr="005255A9">
              <w:rPr>
                <w:bCs/>
                <w:sz w:val="16"/>
                <w:szCs w:val="16"/>
                <w:lang w:val="uk-UA"/>
              </w:rPr>
              <w:t>6.07.2025</w:t>
            </w:r>
          </w:p>
        </w:tc>
        <w:tc>
          <w:tcPr>
            <w:tcW w:w="393" w:type="pct"/>
            <w:shd w:val="clear" w:color="auto" w:fill="FFFFFF"/>
            <w:vAlign w:val="center"/>
          </w:tcPr>
          <w:p w:rsidR="00756FF7" w:rsidRPr="005255A9" w:rsidRDefault="00756FF7" w:rsidP="00756FF7">
            <w:pPr>
              <w:jc w:val="center"/>
              <w:rPr>
                <w:color w:val="000000"/>
                <w:sz w:val="16"/>
                <w:szCs w:val="16"/>
                <w:lang w:val="ru-RU" w:eastAsia="uk-UA"/>
              </w:rPr>
            </w:pPr>
            <w:r w:rsidRPr="005255A9">
              <w:rPr>
                <w:color w:val="000000"/>
                <w:sz w:val="16"/>
                <w:szCs w:val="16"/>
                <w:lang w:val="ru-RU" w:eastAsia="uk-UA"/>
              </w:rPr>
              <w:t>Департамент з питань будівництва та архітектури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Про внесення змін</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0A7B68" w:rsidRDefault="00756FF7" w:rsidP="00756FF7">
            <w:pPr>
              <w:jc w:val="center"/>
              <w:rPr>
                <w:sz w:val="16"/>
                <w:szCs w:val="16"/>
                <w:lang w:val="ru-RU"/>
              </w:rPr>
            </w:pPr>
            <w:r w:rsidRPr="000A27F3">
              <w:rPr>
                <w:sz w:val="16"/>
                <w:szCs w:val="16"/>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5011</w:t>
            </w:r>
          </w:p>
        </w:tc>
        <w:tc>
          <w:tcPr>
            <w:tcW w:w="479" w:type="pct"/>
            <w:shd w:val="clear" w:color="auto" w:fill="FFFFFF"/>
            <w:vAlign w:val="center"/>
          </w:tcPr>
          <w:p w:rsidR="00756FF7" w:rsidRPr="005255A9" w:rsidRDefault="00756FF7" w:rsidP="00756FF7">
            <w:pPr>
              <w:jc w:val="center"/>
              <w:rPr>
                <w:color w:val="000000"/>
                <w:sz w:val="16"/>
                <w:szCs w:val="16"/>
                <w:lang w:val="ru-RU" w:eastAsia="uk-UA"/>
              </w:rPr>
            </w:pPr>
            <w:r w:rsidRPr="005255A9">
              <w:rPr>
                <w:color w:val="000000"/>
                <w:sz w:val="16"/>
                <w:szCs w:val="16"/>
                <w:lang w:val="ru-RU" w:eastAsia="uk-UA"/>
              </w:rPr>
              <w:t>Щодо виконання розпорядження голови ОДА від 25.11.2021 №847</w:t>
            </w:r>
          </w:p>
        </w:tc>
        <w:tc>
          <w:tcPr>
            <w:tcW w:w="357"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№вх-3736/25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sidRPr="005255A9">
              <w:rPr>
                <w:bCs/>
                <w:sz w:val="16"/>
                <w:szCs w:val="16"/>
                <w:lang w:val="uk-UA"/>
              </w:rPr>
              <w:t>6.07.2025</w:t>
            </w:r>
          </w:p>
        </w:tc>
        <w:tc>
          <w:tcPr>
            <w:tcW w:w="393" w:type="pct"/>
            <w:shd w:val="clear" w:color="auto" w:fill="FFFFFF"/>
            <w:vAlign w:val="center"/>
          </w:tcPr>
          <w:p w:rsidR="00756FF7" w:rsidRPr="005255A9" w:rsidRDefault="00756FF7" w:rsidP="00756FF7">
            <w:pPr>
              <w:jc w:val="center"/>
              <w:rPr>
                <w:color w:val="000000"/>
                <w:sz w:val="16"/>
                <w:szCs w:val="16"/>
                <w:lang w:eastAsia="uk-UA"/>
              </w:rPr>
            </w:pPr>
            <w:r w:rsidRPr="005255A9">
              <w:rPr>
                <w:color w:val="000000"/>
                <w:sz w:val="16"/>
                <w:szCs w:val="16"/>
                <w:lang w:eastAsia="uk-UA"/>
              </w:rPr>
              <w:t>Управління інфраструктури та промисловості</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5255A9" w:rsidRDefault="00756FF7" w:rsidP="00756FF7">
            <w:pPr>
              <w:jc w:val="center"/>
              <w:rPr>
                <w:color w:val="000000"/>
                <w:sz w:val="16"/>
                <w:szCs w:val="16"/>
                <w:lang w:val="ru-RU" w:eastAsia="uk-UA"/>
              </w:rPr>
            </w:pPr>
            <w:r w:rsidRPr="005255A9">
              <w:rPr>
                <w:color w:val="000000"/>
                <w:sz w:val="16"/>
                <w:szCs w:val="16"/>
                <w:lang w:val="ru-RU" w:eastAsia="uk-UA"/>
              </w:rPr>
              <w:t>Щодо виконання розпорядження голови ОДА від 25.11.2021 №847</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5012</w:t>
            </w:r>
          </w:p>
        </w:tc>
        <w:tc>
          <w:tcPr>
            <w:tcW w:w="479"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Щодо недопущення кредиторської заборгованості</w:t>
            </w:r>
          </w:p>
        </w:tc>
        <w:tc>
          <w:tcPr>
            <w:tcW w:w="357"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№вх-3737/25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sidRPr="005255A9">
              <w:rPr>
                <w:bCs/>
                <w:sz w:val="16"/>
                <w:szCs w:val="16"/>
                <w:lang w:val="uk-UA"/>
              </w:rPr>
              <w:t>6.07.2025</w:t>
            </w:r>
          </w:p>
        </w:tc>
        <w:tc>
          <w:tcPr>
            <w:tcW w:w="393" w:type="pct"/>
            <w:shd w:val="clear" w:color="auto" w:fill="FFFFFF"/>
          </w:tcPr>
          <w:p w:rsidR="00756FF7" w:rsidRDefault="00756FF7" w:rsidP="00756FF7">
            <w:pPr>
              <w:jc w:val="center"/>
            </w:pPr>
            <w:r w:rsidRPr="00872700">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Щодо недопущення кредиторської заборгованості</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AC6A98" w:rsidRDefault="00756FF7" w:rsidP="00756FF7">
            <w:pPr>
              <w:jc w:val="center"/>
              <w:rPr>
                <w:sz w:val="16"/>
                <w:szCs w:val="16"/>
                <w:lang w:val="ru-RU"/>
              </w:rPr>
            </w:pPr>
          </w:p>
          <w:p w:rsidR="00756FF7" w:rsidRPr="00AC6A98" w:rsidRDefault="00756FF7" w:rsidP="00756FF7">
            <w:pPr>
              <w:jc w:val="center"/>
              <w:rPr>
                <w:sz w:val="16"/>
                <w:szCs w:val="16"/>
                <w:lang w:val="ru-RU"/>
              </w:rPr>
            </w:pPr>
            <w:r w:rsidRPr="00AC6A98">
              <w:rPr>
                <w:sz w:val="16"/>
                <w:szCs w:val="16"/>
                <w:lang w:val="ru-RU"/>
              </w:rPr>
              <w:t>-</w:t>
            </w:r>
          </w:p>
          <w:p w:rsidR="00756FF7" w:rsidRPr="000A7B68" w:rsidRDefault="00756FF7" w:rsidP="00756FF7">
            <w:pPr>
              <w:jc w:val="center"/>
              <w:rPr>
                <w:sz w:val="16"/>
                <w:szCs w:val="16"/>
                <w:lang w:val="ru-RU"/>
              </w:rPr>
            </w:pP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5013</w:t>
            </w:r>
          </w:p>
        </w:tc>
        <w:tc>
          <w:tcPr>
            <w:tcW w:w="479" w:type="pct"/>
            <w:shd w:val="clear" w:color="auto" w:fill="FFFFFF"/>
            <w:vAlign w:val="center"/>
          </w:tcPr>
          <w:p w:rsidR="00756FF7" w:rsidRPr="00B25AE8" w:rsidRDefault="00756FF7" w:rsidP="00756FF7">
            <w:pPr>
              <w:jc w:val="center"/>
              <w:rPr>
                <w:color w:val="000000"/>
                <w:sz w:val="16"/>
                <w:szCs w:val="16"/>
                <w:lang w:val="ru-RU" w:eastAsia="uk-UA"/>
              </w:rPr>
            </w:pPr>
            <w:r w:rsidRPr="00B25AE8">
              <w:rPr>
                <w:color w:val="000000"/>
                <w:sz w:val="16"/>
                <w:szCs w:val="16"/>
                <w:lang w:val="ru-RU" w:eastAsia="uk-UA"/>
              </w:rPr>
              <w:t>Про розгляд пропозиції</w:t>
            </w:r>
          </w:p>
        </w:tc>
        <w:tc>
          <w:tcPr>
            <w:tcW w:w="357"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№вх-3738/25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sidRPr="005255A9">
              <w:rPr>
                <w:bCs/>
                <w:sz w:val="16"/>
                <w:szCs w:val="16"/>
                <w:lang w:val="uk-UA"/>
              </w:rPr>
              <w:t>6.07.2025</w:t>
            </w:r>
          </w:p>
        </w:tc>
        <w:tc>
          <w:tcPr>
            <w:tcW w:w="393" w:type="pct"/>
            <w:shd w:val="clear" w:color="auto" w:fill="FFFFFF"/>
          </w:tcPr>
          <w:p w:rsidR="00756FF7" w:rsidRDefault="00756FF7" w:rsidP="00756FF7">
            <w:pPr>
              <w:jc w:val="center"/>
            </w:pPr>
            <w:r w:rsidRPr="00872700">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B25AE8" w:rsidRDefault="00756FF7" w:rsidP="00756FF7">
            <w:pPr>
              <w:jc w:val="center"/>
              <w:rPr>
                <w:color w:val="000000"/>
                <w:sz w:val="16"/>
                <w:szCs w:val="16"/>
                <w:lang w:val="ru-RU" w:eastAsia="uk-UA"/>
              </w:rPr>
            </w:pPr>
            <w:r w:rsidRPr="00B25AE8">
              <w:rPr>
                <w:color w:val="000000"/>
                <w:sz w:val="16"/>
                <w:szCs w:val="16"/>
                <w:lang w:val="ru-RU" w:eastAsia="uk-UA"/>
              </w:rPr>
              <w:t>Про розгляд пропозиції</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5014</w:t>
            </w:r>
          </w:p>
        </w:tc>
        <w:tc>
          <w:tcPr>
            <w:tcW w:w="479" w:type="pct"/>
            <w:shd w:val="clear" w:color="auto" w:fill="FFFFFF"/>
            <w:vAlign w:val="center"/>
          </w:tcPr>
          <w:p w:rsidR="00756FF7" w:rsidRPr="00B25AE8" w:rsidRDefault="00756FF7" w:rsidP="00756FF7">
            <w:pPr>
              <w:jc w:val="center"/>
              <w:rPr>
                <w:color w:val="000000"/>
                <w:sz w:val="16"/>
                <w:szCs w:val="16"/>
                <w:lang w:val="ru-RU" w:eastAsia="uk-UA"/>
              </w:rPr>
            </w:pPr>
            <w:r w:rsidRPr="00B25AE8">
              <w:rPr>
                <w:color w:val="000000"/>
                <w:sz w:val="16"/>
                <w:szCs w:val="16"/>
                <w:lang w:val="ru-RU" w:eastAsia="uk-UA"/>
              </w:rPr>
              <w:t>Про внесення змін до кошторису управління</w:t>
            </w:r>
          </w:p>
        </w:tc>
        <w:tc>
          <w:tcPr>
            <w:tcW w:w="357"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№вх-3739/25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sidRPr="005255A9">
              <w:rPr>
                <w:bCs/>
                <w:sz w:val="16"/>
                <w:szCs w:val="16"/>
                <w:lang w:val="uk-UA"/>
              </w:rPr>
              <w:t>6.07.2025</w:t>
            </w:r>
          </w:p>
        </w:tc>
        <w:tc>
          <w:tcPr>
            <w:tcW w:w="393" w:type="pct"/>
            <w:shd w:val="clear" w:color="auto" w:fill="FFFFFF"/>
            <w:vAlign w:val="center"/>
          </w:tcPr>
          <w:p w:rsidR="00756FF7" w:rsidRPr="00B25AE8" w:rsidRDefault="00756FF7" w:rsidP="00756FF7">
            <w:pPr>
              <w:jc w:val="center"/>
              <w:rPr>
                <w:color w:val="000000"/>
                <w:sz w:val="16"/>
                <w:szCs w:val="16"/>
                <w:lang w:val="ru-RU" w:eastAsia="uk-UA"/>
              </w:rPr>
            </w:pPr>
            <w:r w:rsidRPr="00B25AE8">
              <w:rPr>
                <w:color w:val="000000"/>
                <w:sz w:val="16"/>
                <w:szCs w:val="16"/>
                <w:lang w:val="ru-RU" w:eastAsia="uk-UA"/>
              </w:rPr>
              <w:t>Управління міжнародного співробітництва та європейської інтеграції</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B25AE8" w:rsidRDefault="00756FF7" w:rsidP="00756FF7">
            <w:pPr>
              <w:jc w:val="center"/>
              <w:rPr>
                <w:color w:val="000000"/>
                <w:sz w:val="16"/>
                <w:szCs w:val="16"/>
                <w:lang w:val="ru-RU" w:eastAsia="uk-UA"/>
              </w:rPr>
            </w:pPr>
            <w:r w:rsidRPr="00B25AE8">
              <w:rPr>
                <w:color w:val="000000"/>
                <w:sz w:val="16"/>
                <w:szCs w:val="16"/>
                <w:lang w:val="ru-RU" w:eastAsia="uk-UA"/>
              </w:rPr>
              <w:t>Про внесення змін до кошторису управління</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5015</w:t>
            </w:r>
          </w:p>
        </w:tc>
        <w:tc>
          <w:tcPr>
            <w:tcW w:w="479" w:type="pct"/>
            <w:shd w:val="clear" w:color="auto" w:fill="FFFFFF"/>
            <w:vAlign w:val="center"/>
          </w:tcPr>
          <w:p w:rsidR="00756FF7" w:rsidRPr="00B25AE8" w:rsidRDefault="00756FF7" w:rsidP="00756FF7">
            <w:pPr>
              <w:jc w:val="center"/>
              <w:rPr>
                <w:color w:val="000000"/>
                <w:sz w:val="16"/>
                <w:szCs w:val="16"/>
                <w:lang w:val="ru-RU" w:eastAsia="uk-UA"/>
              </w:rPr>
            </w:pPr>
            <w:r w:rsidRPr="00B25AE8">
              <w:rPr>
                <w:color w:val="000000"/>
                <w:sz w:val="16"/>
                <w:szCs w:val="16"/>
                <w:lang w:val="ru-RU" w:eastAsia="uk-UA"/>
              </w:rPr>
              <w:t>Депутатське звернення Юрова В В Щодо встановлення дитячого ігрового майданчика</w:t>
            </w:r>
          </w:p>
        </w:tc>
        <w:tc>
          <w:tcPr>
            <w:tcW w:w="357"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№вх-3740/25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sidRPr="005255A9">
              <w:rPr>
                <w:bCs/>
                <w:sz w:val="16"/>
                <w:szCs w:val="16"/>
                <w:lang w:val="uk-UA"/>
              </w:rPr>
              <w:t>6.07.2025</w:t>
            </w:r>
          </w:p>
        </w:tc>
        <w:tc>
          <w:tcPr>
            <w:tcW w:w="393" w:type="pct"/>
            <w:shd w:val="clear" w:color="auto" w:fill="FFFFFF"/>
            <w:vAlign w:val="center"/>
          </w:tcPr>
          <w:p w:rsidR="00756FF7" w:rsidRPr="00B25AE8" w:rsidRDefault="00756FF7" w:rsidP="00756FF7">
            <w:pPr>
              <w:jc w:val="center"/>
              <w:rPr>
                <w:color w:val="000000"/>
                <w:sz w:val="16"/>
                <w:szCs w:val="16"/>
                <w:lang w:val="ru-RU" w:eastAsia="uk-UA"/>
              </w:rPr>
            </w:pPr>
            <w:r w:rsidRPr="003D3AD1">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B25AE8" w:rsidRDefault="00756FF7" w:rsidP="00756FF7">
            <w:pPr>
              <w:jc w:val="center"/>
              <w:rPr>
                <w:color w:val="000000"/>
                <w:sz w:val="16"/>
                <w:szCs w:val="16"/>
                <w:lang w:val="ru-RU" w:eastAsia="uk-UA"/>
              </w:rPr>
            </w:pPr>
            <w:r w:rsidRPr="00B25AE8">
              <w:rPr>
                <w:color w:val="000000"/>
                <w:sz w:val="16"/>
                <w:szCs w:val="16"/>
                <w:lang w:val="ru-RU" w:eastAsia="uk-UA"/>
              </w:rPr>
              <w:t>Депутатське звернення Юрова В В Щодо встановлення дитячого ігрового майданчика</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5016</w:t>
            </w:r>
          </w:p>
        </w:tc>
        <w:tc>
          <w:tcPr>
            <w:tcW w:w="479"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Реєстр міжбюджетних трансфертів з бюджету Сарненської ТГ обласному бюджету Рівненської області</w:t>
            </w:r>
          </w:p>
        </w:tc>
        <w:tc>
          <w:tcPr>
            <w:tcW w:w="357"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№вх-3741/25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Сарненська міська рада</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Реєстр міжбюджетних трансфертів з бюджету Сарненської ТГ обласному бюджету Рівненської області</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табличний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Pr>
                <w:bCs/>
                <w:sz w:val="16"/>
                <w:szCs w:val="16"/>
                <w:lang w:val="uk-UA"/>
              </w:rPr>
              <w:t>Реєстр</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5017</w:t>
            </w:r>
          </w:p>
        </w:tc>
        <w:tc>
          <w:tcPr>
            <w:tcW w:w="479"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Про виділення коштів</w:t>
            </w:r>
          </w:p>
        </w:tc>
        <w:tc>
          <w:tcPr>
            <w:tcW w:w="357"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№вх-3742/25</w:t>
            </w:r>
          </w:p>
        </w:tc>
        <w:tc>
          <w:tcPr>
            <w:tcW w:w="302" w:type="pct"/>
            <w:shd w:val="clear" w:color="auto" w:fill="FFFFFF"/>
            <w:vAlign w:val="center"/>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vAlign w:val="center"/>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Департамент соціальної політики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vAlign w:val="center"/>
          </w:tcPr>
          <w:p w:rsidR="00756FF7" w:rsidRDefault="00756FF7" w:rsidP="00756FF7">
            <w:pPr>
              <w:jc w:val="center"/>
              <w:rPr>
                <w:bCs/>
                <w:sz w:val="16"/>
                <w:szCs w:val="16"/>
                <w:lang w:val="uk-UA"/>
              </w:rPr>
            </w:pPr>
          </w:p>
          <w:p w:rsidR="00756FF7" w:rsidRDefault="00756FF7" w:rsidP="00756FF7">
            <w:pPr>
              <w:jc w:val="center"/>
              <w:rPr>
                <w:bCs/>
                <w:sz w:val="16"/>
                <w:szCs w:val="16"/>
                <w:lang w:val="uk-UA"/>
              </w:rPr>
            </w:pPr>
          </w:p>
          <w:p w:rsidR="00756FF7" w:rsidRDefault="00756FF7" w:rsidP="00756FF7">
            <w:pPr>
              <w:jc w:val="center"/>
            </w:pPr>
            <w:r w:rsidRPr="00FF2D3E">
              <w:rPr>
                <w:bCs/>
                <w:sz w:val="16"/>
                <w:szCs w:val="16"/>
                <w:lang w:val="uk-UA"/>
              </w:rPr>
              <w:t>Фінанси</w:t>
            </w:r>
          </w:p>
        </w:tc>
        <w:tc>
          <w:tcPr>
            <w:tcW w:w="465"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Про виділення коштів</w:t>
            </w:r>
          </w:p>
        </w:tc>
        <w:tc>
          <w:tcPr>
            <w:tcW w:w="325" w:type="pct"/>
            <w:shd w:val="clear" w:color="auto" w:fill="FFFFFF"/>
            <w:vAlign w:val="center"/>
          </w:tcPr>
          <w:p w:rsidR="00756FF7" w:rsidRPr="009D55E1" w:rsidRDefault="00756FF7" w:rsidP="00756FF7">
            <w:pPr>
              <w:jc w:val="center"/>
              <w:rPr>
                <w:sz w:val="16"/>
                <w:szCs w:val="16"/>
                <w:lang w:val="uk-UA"/>
              </w:rPr>
            </w:pPr>
            <w:r w:rsidRPr="009D55E1">
              <w:rPr>
                <w:sz w:val="16"/>
                <w:szCs w:val="16"/>
                <w:lang w:val="uk-UA"/>
              </w:rPr>
              <w:t>Текстовий документ, таблиця</w:t>
            </w:r>
          </w:p>
        </w:tc>
        <w:tc>
          <w:tcPr>
            <w:tcW w:w="235" w:type="pct"/>
            <w:shd w:val="clear" w:color="auto" w:fill="FFFFFF"/>
            <w:vAlign w:val="center"/>
          </w:tcPr>
          <w:p w:rsidR="00756FF7" w:rsidRPr="009D55E1" w:rsidRDefault="00756FF7" w:rsidP="00756FF7">
            <w:pPr>
              <w:jc w:val="center"/>
              <w:rPr>
                <w:sz w:val="16"/>
                <w:szCs w:val="16"/>
                <w:lang w:val="uk-UA"/>
              </w:rPr>
            </w:pPr>
            <w:r w:rsidRPr="009D55E1">
              <w:rPr>
                <w:sz w:val="16"/>
                <w:szCs w:val="16"/>
                <w:lang w:val="uk-UA"/>
              </w:rPr>
              <w:t>Лист</w:t>
            </w:r>
          </w:p>
        </w:tc>
        <w:tc>
          <w:tcPr>
            <w:tcW w:w="162" w:type="pct"/>
            <w:shd w:val="clear" w:color="auto" w:fill="FFFFFF"/>
            <w:vAlign w:val="center"/>
          </w:tcPr>
          <w:p w:rsidR="00756FF7" w:rsidRPr="009D55E1" w:rsidRDefault="00756FF7" w:rsidP="00756FF7">
            <w:pPr>
              <w:jc w:val="center"/>
              <w:rPr>
                <w:sz w:val="16"/>
                <w:szCs w:val="16"/>
                <w:lang w:val="uk-UA"/>
              </w:rPr>
            </w:pPr>
            <w:r w:rsidRPr="009D55E1">
              <w:rPr>
                <w:sz w:val="16"/>
                <w:szCs w:val="16"/>
                <w:lang w:val="uk-UA"/>
              </w:rPr>
              <w:t>-</w:t>
            </w:r>
          </w:p>
        </w:tc>
        <w:tc>
          <w:tcPr>
            <w:tcW w:w="310" w:type="pct"/>
            <w:shd w:val="clear" w:color="auto" w:fill="FFFFFF"/>
            <w:vAlign w:val="center"/>
          </w:tcPr>
          <w:p w:rsidR="00756FF7" w:rsidRPr="009D55E1" w:rsidRDefault="00756FF7" w:rsidP="00756FF7">
            <w:pPr>
              <w:jc w:val="center"/>
              <w:rPr>
                <w:sz w:val="16"/>
                <w:szCs w:val="16"/>
                <w:lang w:val="uk-UA"/>
              </w:rPr>
            </w:pPr>
            <w:r w:rsidRPr="009D55E1">
              <w:rPr>
                <w:sz w:val="16"/>
                <w:szCs w:val="16"/>
                <w:lang w:val="uk-UA"/>
              </w:rPr>
              <w:t>Паперова,</w:t>
            </w:r>
          </w:p>
          <w:p w:rsidR="00756FF7" w:rsidRPr="009D55E1" w:rsidRDefault="00756FF7" w:rsidP="00756FF7">
            <w:pPr>
              <w:jc w:val="center"/>
              <w:rPr>
                <w:sz w:val="16"/>
                <w:szCs w:val="16"/>
                <w:lang w:val="uk-UA"/>
              </w:rPr>
            </w:pPr>
            <w:r w:rsidRPr="009D55E1">
              <w:rPr>
                <w:sz w:val="16"/>
                <w:szCs w:val="16"/>
                <w:lang w:val="uk-UA"/>
              </w:rPr>
              <w:t>електронна</w:t>
            </w:r>
          </w:p>
        </w:tc>
        <w:tc>
          <w:tcPr>
            <w:tcW w:w="614" w:type="pct"/>
            <w:shd w:val="clear" w:color="auto" w:fill="FFFFFF"/>
            <w:vAlign w:val="center"/>
          </w:tcPr>
          <w:p w:rsidR="00756FF7" w:rsidRDefault="00756FF7" w:rsidP="00756FF7">
            <w:pPr>
              <w:jc w:val="center"/>
            </w:pPr>
            <w:r w:rsidRPr="00022469">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FA1DC6" w:rsidRDefault="00756FF7" w:rsidP="00756FF7">
            <w:pPr>
              <w:jc w:val="center"/>
              <w:rPr>
                <w:lang w:val="uk-UA"/>
              </w:rPr>
            </w:pPr>
            <w:r w:rsidRPr="00FA1DC6">
              <w:rPr>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5018</w:t>
            </w:r>
          </w:p>
        </w:tc>
        <w:tc>
          <w:tcPr>
            <w:tcW w:w="479"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Про виділення коштів</w:t>
            </w:r>
          </w:p>
        </w:tc>
        <w:tc>
          <w:tcPr>
            <w:tcW w:w="357"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№вх-3743/25</w:t>
            </w:r>
          </w:p>
        </w:tc>
        <w:tc>
          <w:tcPr>
            <w:tcW w:w="302" w:type="pct"/>
            <w:shd w:val="clear" w:color="auto" w:fill="FFFFFF"/>
            <w:vAlign w:val="center"/>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vAlign w:val="center"/>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Департамент соціальної політики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vAlign w:val="center"/>
          </w:tcPr>
          <w:p w:rsidR="00756FF7" w:rsidRDefault="00756FF7" w:rsidP="00756FF7">
            <w:pPr>
              <w:jc w:val="center"/>
              <w:rPr>
                <w:bCs/>
                <w:sz w:val="16"/>
                <w:szCs w:val="16"/>
                <w:lang w:val="uk-UA"/>
              </w:rPr>
            </w:pPr>
          </w:p>
          <w:p w:rsidR="00756FF7" w:rsidRDefault="00756FF7" w:rsidP="00756FF7">
            <w:pPr>
              <w:jc w:val="center"/>
            </w:pPr>
            <w:r w:rsidRPr="00FF2D3E">
              <w:rPr>
                <w:bCs/>
                <w:sz w:val="16"/>
                <w:szCs w:val="16"/>
                <w:lang w:val="uk-UA"/>
              </w:rPr>
              <w:t>Фінанси</w:t>
            </w:r>
          </w:p>
        </w:tc>
        <w:tc>
          <w:tcPr>
            <w:tcW w:w="465" w:type="pct"/>
            <w:shd w:val="clear" w:color="auto" w:fill="FFFFFF"/>
            <w:vAlign w:val="center"/>
          </w:tcPr>
          <w:p w:rsidR="00756FF7" w:rsidRPr="00B25AE8" w:rsidRDefault="00756FF7" w:rsidP="00756FF7">
            <w:pPr>
              <w:jc w:val="center"/>
              <w:rPr>
                <w:color w:val="000000"/>
                <w:sz w:val="16"/>
                <w:szCs w:val="16"/>
                <w:lang w:eastAsia="uk-UA"/>
              </w:rPr>
            </w:pPr>
            <w:r w:rsidRPr="00B25AE8">
              <w:rPr>
                <w:color w:val="000000"/>
                <w:sz w:val="16"/>
                <w:szCs w:val="16"/>
                <w:lang w:eastAsia="uk-UA"/>
              </w:rPr>
              <w:t>Про виділення коштів</w:t>
            </w:r>
          </w:p>
        </w:tc>
        <w:tc>
          <w:tcPr>
            <w:tcW w:w="325" w:type="pct"/>
            <w:shd w:val="clear" w:color="auto" w:fill="FFFFFF"/>
            <w:vAlign w:val="center"/>
          </w:tcPr>
          <w:p w:rsidR="00756FF7" w:rsidRPr="00D7506D" w:rsidRDefault="00756FF7" w:rsidP="00756FF7">
            <w:pPr>
              <w:jc w:val="center"/>
              <w:rPr>
                <w:sz w:val="16"/>
                <w:szCs w:val="16"/>
                <w:lang w:val="uk-UA"/>
              </w:rPr>
            </w:pPr>
            <w:r w:rsidRPr="00D7506D">
              <w:rPr>
                <w:sz w:val="16"/>
                <w:szCs w:val="16"/>
                <w:lang w:val="uk-UA"/>
              </w:rPr>
              <w:t>Текстовий документ</w:t>
            </w:r>
          </w:p>
        </w:tc>
        <w:tc>
          <w:tcPr>
            <w:tcW w:w="235" w:type="pct"/>
            <w:shd w:val="clear" w:color="auto" w:fill="FFFFFF"/>
            <w:vAlign w:val="center"/>
          </w:tcPr>
          <w:p w:rsidR="00756FF7" w:rsidRPr="00D7506D" w:rsidRDefault="00756FF7" w:rsidP="00756FF7">
            <w:pPr>
              <w:jc w:val="center"/>
              <w:rPr>
                <w:sz w:val="16"/>
                <w:szCs w:val="16"/>
                <w:lang w:val="uk-UA"/>
              </w:rPr>
            </w:pPr>
            <w:r w:rsidRPr="009D55E1">
              <w:rPr>
                <w:sz w:val="16"/>
                <w:szCs w:val="16"/>
                <w:lang w:val="uk-UA"/>
              </w:rPr>
              <w:t>Лист</w:t>
            </w:r>
          </w:p>
        </w:tc>
        <w:tc>
          <w:tcPr>
            <w:tcW w:w="162" w:type="pct"/>
            <w:shd w:val="clear" w:color="auto" w:fill="FFFFFF"/>
            <w:vAlign w:val="center"/>
          </w:tcPr>
          <w:p w:rsidR="00756FF7" w:rsidRPr="00D7506D" w:rsidRDefault="00756FF7" w:rsidP="00756FF7">
            <w:pPr>
              <w:jc w:val="center"/>
              <w:rPr>
                <w:sz w:val="16"/>
                <w:szCs w:val="16"/>
                <w:lang w:val="uk-UA"/>
              </w:rPr>
            </w:pPr>
            <w:r w:rsidRPr="00D7506D">
              <w:rPr>
                <w:sz w:val="16"/>
                <w:szCs w:val="16"/>
                <w:lang w:val="uk-UA"/>
              </w:rPr>
              <w:t>-</w:t>
            </w:r>
          </w:p>
        </w:tc>
        <w:tc>
          <w:tcPr>
            <w:tcW w:w="310" w:type="pct"/>
            <w:shd w:val="clear" w:color="auto" w:fill="FFFFFF"/>
            <w:vAlign w:val="center"/>
          </w:tcPr>
          <w:p w:rsidR="00756FF7" w:rsidRPr="00D7506D" w:rsidRDefault="00756FF7" w:rsidP="00756FF7">
            <w:pPr>
              <w:jc w:val="center"/>
              <w:rPr>
                <w:sz w:val="16"/>
                <w:szCs w:val="16"/>
                <w:lang w:val="uk-UA"/>
              </w:rPr>
            </w:pPr>
            <w:r w:rsidRPr="00D7506D">
              <w:rPr>
                <w:sz w:val="16"/>
                <w:szCs w:val="16"/>
                <w:lang w:val="uk-UA"/>
              </w:rPr>
              <w:t>Паперова</w:t>
            </w:r>
          </w:p>
        </w:tc>
        <w:tc>
          <w:tcPr>
            <w:tcW w:w="614" w:type="pct"/>
            <w:shd w:val="clear" w:color="auto" w:fill="FFFFFF"/>
            <w:vAlign w:val="center"/>
          </w:tcPr>
          <w:p w:rsidR="00756FF7" w:rsidRDefault="00756FF7" w:rsidP="00756FF7">
            <w:pPr>
              <w:jc w:val="center"/>
            </w:pPr>
            <w:r w:rsidRPr="00022469">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FA1DC6" w:rsidRDefault="00756FF7" w:rsidP="00756FF7">
            <w:pPr>
              <w:jc w:val="center"/>
            </w:pPr>
            <w:r w:rsidRPr="00FA1DC6">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5019</w:t>
            </w:r>
          </w:p>
        </w:tc>
        <w:tc>
          <w:tcPr>
            <w:tcW w:w="479" w:type="pct"/>
            <w:shd w:val="clear" w:color="auto" w:fill="FFFFFF"/>
            <w:vAlign w:val="center"/>
          </w:tcPr>
          <w:p w:rsidR="00756FF7" w:rsidRPr="00695D4E" w:rsidRDefault="00756FF7" w:rsidP="00756FF7">
            <w:pPr>
              <w:jc w:val="center"/>
              <w:rPr>
                <w:bCs/>
                <w:sz w:val="16"/>
                <w:szCs w:val="16"/>
              </w:rPr>
            </w:pPr>
            <w:r w:rsidRPr="00695D4E">
              <w:rPr>
                <w:bCs/>
                <w:sz w:val="16"/>
                <w:szCs w:val="16"/>
                <w:lang w:val="uk-UA"/>
              </w:rPr>
              <w:t xml:space="preserve">Про </w:t>
            </w:r>
            <w:r>
              <w:rPr>
                <w:bCs/>
                <w:sz w:val="16"/>
                <w:szCs w:val="16"/>
                <w:lang w:val="uk-UA"/>
              </w:rPr>
              <w:t>надання інформації</w:t>
            </w:r>
          </w:p>
        </w:tc>
        <w:tc>
          <w:tcPr>
            <w:tcW w:w="357"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 вих-</w:t>
            </w:r>
          </w:p>
          <w:p w:rsidR="00756FF7" w:rsidRPr="00695D4E" w:rsidRDefault="00756FF7" w:rsidP="00756FF7">
            <w:pPr>
              <w:jc w:val="center"/>
              <w:rPr>
                <w:bCs/>
                <w:sz w:val="16"/>
                <w:szCs w:val="16"/>
                <w:lang w:val="uk-UA"/>
              </w:rPr>
            </w:pPr>
            <w:r w:rsidRPr="00695D4E">
              <w:rPr>
                <w:bCs/>
                <w:sz w:val="16"/>
                <w:szCs w:val="16"/>
                <w:lang w:val="uk-UA"/>
              </w:rPr>
              <w:t>11</w:t>
            </w:r>
            <w:r>
              <w:rPr>
                <w:bCs/>
                <w:sz w:val="16"/>
                <w:szCs w:val="16"/>
                <w:lang w:val="uk-UA"/>
              </w:rPr>
              <w:t>46/04-20</w:t>
            </w:r>
            <w:r w:rsidRPr="00695D4E">
              <w:rPr>
                <w:bCs/>
                <w:sz w:val="16"/>
                <w:szCs w:val="16"/>
                <w:lang w:val="uk-UA"/>
              </w:rPr>
              <w:t>/25</w:t>
            </w:r>
          </w:p>
        </w:tc>
        <w:tc>
          <w:tcPr>
            <w:tcW w:w="302" w:type="pct"/>
            <w:shd w:val="clear" w:color="auto" w:fill="FFFFFF"/>
            <w:vAlign w:val="center"/>
          </w:tcPr>
          <w:p w:rsidR="00756FF7" w:rsidRPr="00695D4E" w:rsidRDefault="00756FF7" w:rsidP="00756FF7">
            <w:pPr>
              <w:jc w:val="center"/>
              <w:rPr>
                <w:bCs/>
                <w:sz w:val="16"/>
                <w:szCs w:val="16"/>
                <w:lang w:val="uk-UA"/>
              </w:rPr>
            </w:pPr>
            <w:r>
              <w:rPr>
                <w:bCs/>
                <w:sz w:val="16"/>
                <w:szCs w:val="16"/>
                <w:lang w:val="uk-UA"/>
              </w:rPr>
              <w:t>17</w:t>
            </w:r>
            <w:r w:rsidRPr="00695D4E">
              <w:rPr>
                <w:bCs/>
                <w:sz w:val="16"/>
                <w:szCs w:val="16"/>
                <w:lang w:val="uk-UA"/>
              </w:rPr>
              <w:t>.07.2025</w:t>
            </w:r>
          </w:p>
        </w:tc>
        <w:tc>
          <w:tcPr>
            <w:tcW w:w="308" w:type="pct"/>
            <w:shd w:val="clear" w:color="auto" w:fill="FFFFFF"/>
            <w:vAlign w:val="center"/>
          </w:tcPr>
          <w:p w:rsidR="00756FF7" w:rsidRPr="00695D4E" w:rsidRDefault="00756FF7" w:rsidP="00756FF7">
            <w:pPr>
              <w:jc w:val="center"/>
              <w:rPr>
                <w:bCs/>
                <w:iCs/>
                <w:sz w:val="16"/>
                <w:szCs w:val="16"/>
                <w:lang w:val="uk-UA"/>
              </w:rPr>
            </w:pPr>
            <w:r w:rsidRPr="00695D4E">
              <w:rPr>
                <w:bCs/>
                <w:iCs/>
                <w:sz w:val="16"/>
                <w:szCs w:val="16"/>
                <w:lang w:val="uk-UA"/>
              </w:rPr>
              <w:t>-</w:t>
            </w:r>
          </w:p>
        </w:tc>
        <w:tc>
          <w:tcPr>
            <w:tcW w:w="393"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166"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263" w:type="pct"/>
            <w:shd w:val="clear" w:color="auto" w:fill="FFFFFF"/>
            <w:vAlign w:val="center"/>
          </w:tcPr>
          <w:p w:rsidR="00756FF7" w:rsidRPr="00695D4E" w:rsidRDefault="00756FF7" w:rsidP="00756FF7">
            <w:pPr>
              <w:ind w:left="-85" w:right="-85"/>
              <w:jc w:val="center"/>
              <w:rPr>
                <w:bCs/>
                <w:sz w:val="16"/>
                <w:szCs w:val="16"/>
                <w:lang w:val="uk-UA"/>
              </w:rPr>
            </w:pPr>
            <w:r w:rsidRPr="00695D4E">
              <w:rPr>
                <w:bCs/>
                <w:sz w:val="16"/>
                <w:szCs w:val="16"/>
                <w:lang w:val="uk-UA"/>
              </w:rPr>
              <w:t>Фінанси</w:t>
            </w:r>
          </w:p>
        </w:tc>
        <w:tc>
          <w:tcPr>
            <w:tcW w:w="465" w:type="pct"/>
            <w:shd w:val="clear" w:color="auto" w:fill="FFFFFF"/>
            <w:vAlign w:val="center"/>
          </w:tcPr>
          <w:p w:rsidR="00756FF7" w:rsidRPr="00695D4E" w:rsidRDefault="00756FF7" w:rsidP="00756FF7">
            <w:pPr>
              <w:ind w:left="-85" w:right="-85"/>
              <w:jc w:val="center"/>
              <w:rPr>
                <w:bCs/>
                <w:sz w:val="16"/>
                <w:szCs w:val="16"/>
                <w:lang w:val="uk-UA"/>
              </w:rPr>
            </w:pPr>
            <w:r w:rsidRPr="00855F1F">
              <w:rPr>
                <w:bCs/>
                <w:sz w:val="16"/>
                <w:szCs w:val="16"/>
                <w:lang w:val="uk-UA"/>
              </w:rPr>
              <w:t>Інформація щодо видатків у 2025 році на виплату пільгових пенсій</w:t>
            </w:r>
          </w:p>
        </w:tc>
        <w:tc>
          <w:tcPr>
            <w:tcW w:w="325" w:type="pct"/>
            <w:shd w:val="clear" w:color="auto" w:fill="FFFFFF"/>
            <w:vAlign w:val="center"/>
          </w:tcPr>
          <w:p w:rsidR="00756FF7" w:rsidRPr="00695D4E" w:rsidRDefault="00756FF7" w:rsidP="00756FF7">
            <w:pPr>
              <w:ind w:left="-85" w:right="-85"/>
              <w:jc w:val="center"/>
              <w:rPr>
                <w:bCs/>
                <w:sz w:val="16"/>
                <w:szCs w:val="16"/>
                <w:lang w:val="uk-UA"/>
              </w:rPr>
            </w:pPr>
            <w:r w:rsidRPr="00695D4E">
              <w:rPr>
                <w:bCs/>
                <w:sz w:val="16"/>
                <w:szCs w:val="16"/>
                <w:lang w:val="uk-UA"/>
              </w:rPr>
              <w:t>Текстовий документ</w:t>
            </w:r>
          </w:p>
        </w:tc>
        <w:tc>
          <w:tcPr>
            <w:tcW w:w="23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Лист</w:t>
            </w:r>
          </w:p>
        </w:tc>
        <w:tc>
          <w:tcPr>
            <w:tcW w:w="162"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310"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Паперова</w:t>
            </w:r>
          </w:p>
        </w:tc>
        <w:tc>
          <w:tcPr>
            <w:tcW w:w="614"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756FF7" w:rsidRDefault="00756FF7" w:rsidP="00756FF7">
            <w:pPr>
              <w:jc w:val="center"/>
              <w:rPr>
                <w:bCs/>
                <w:lang w:val="uk-UA"/>
              </w:rPr>
            </w:pPr>
            <w:r>
              <w:rPr>
                <w:bCs/>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5020</w:t>
            </w:r>
          </w:p>
        </w:tc>
        <w:tc>
          <w:tcPr>
            <w:tcW w:w="479"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 xml:space="preserve">Про розгляд </w:t>
            </w:r>
            <w:r>
              <w:rPr>
                <w:bCs/>
                <w:sz w:val="16"/>
                <w:szCs w:val="16"/>
                <w:lang w:val="uk-UA"/>
              </w:rPr>
              <w:t>звернення</w:t>
            </w:r>
          </w:p>
        </w:tc>
        <w:tc>
          <w:tcPr>
            <w:tcW w:w="357"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 вих-</w:t>
            </w:r>
          </w:p>
          <w:p w:rsidR="00756FF7" w:rsidRPr="00E73CAB" w:rsidRDefault="00756FF7" w:rsidP="00756FF7">
            <w:pPr>
              <w:jc w:val="center"/>
              <w:rPr>
                <w:bCs/>
                <w:sz w:val="16"/>
                <w:szCs w:val="16"/>
                <w:lang w:val="uk-UA"/>
              </w:rPr>
            </w:pPr>
            <w:r w:rsidRPr="00695D4E">
              <w:rPr>
                <w:bCs/>
                <w:sz w:val="16"/>
                <w:szCs w:val="16"/>
                <w:lang w:val="uk-UA"/>
              </w:rPr>
              <w:t>11</w:t>
            </w:r>
            <w:r>
              <w:rPr>
                <w:bCs/>
                <w:sz w:val="16"/>
                <w:szCs w:val="16"/>
                <w:lang w:val="uk-UA"/>
              </w:rPr>
              <w:t>47/04-20</w:t>
            </w:r>
            <w:r w:rsidRPr="00695D4E">
              <w:rPr>
                <w:bCs/>
                <w:sz w:val="16"/>
                <w:szCs w:val="16"/>
                <w:lang w:val="uk-UA"/>
              </w:rPr>
              <w:t>/25</w:t>
            </w:r>
          </w:p>
        </w:tc>
        <w:tc>
          <w:tcPr>
            <w:tcW w:w="302" w:type="pct"/>
            <w:shd w:val="clear" w:color="auto" w:fill="FFFFFF"/>
            <w:vAlign w:val="center"/>
          </w:tcPr>
          <w:p w:rsidR="00756FF7" w:rsidRPr="00E73CAB" w:rsidRDefault="00756FF7" w:rsidP="00756FF7">
            <w:pPr>
              <w:jc w:val="center"/>
              <w:rPr>
                <w:bCs/>
                <w:sz w:val="16"/>
                <w:szCs w:val="16"/>
                <w:lang w:val="uk-UA"/>
              </w:rPr>
            </w:pPr>
            <w:r>
              <w:rPr>
                <w:bCs/>
                <w:sz w:val="16"/>
                <w:szCs w:val="16"/>
                <w:lang w:val="uk-UA"/>
              </w:rPr>
              <w:t>17</w:t>
            </w:r>
            <w:r w:rsidRPr="00695D4E">
              <w:rPr>
                <w:bCs/>
                <w:sz w:val="16"/>
                <w:szCs w:val="16"/>
                <w:lang w:val="uk-UA"/>
              </w:rPr>
              <w:t>.07.2025</w:t>
            </w:r>
          </w:p>
        </w:tc>
        <w:tc>
          <w:tcPr>
            <w:tcW w:w="308" w:type="pct"/>
            <w:shd w:val="clear" w:color="auto" w:fill="FFFFFF"/>
            <w:vAlign w:val="center"/>
          </w:tcPr>
          <w:p w:rsidR="00756FF7" w:rsidRPr="00E73CAB" w:rsidRDefault="00756FF7" w:rsidP="00756FF7">
            <w:pPr>
              <w:jc w:val="center"/>
              <w:rPr>
                <w:bCs/>
                <w:iCs/>
                <w:sz w:val="16"/>
                <w:szCs w:val="16"/>
                <w:lang w:val="uk-UA"/>
              </w:rPr>
            </w:pPr>
            <w:r w:rsidRPr="00695D4E">
              <w:rPr>
                <w:bCs/>
                <w:iCs/>
                <w:sz w:val="16"/>
                <w:szCs w:val="16"/>
                <w:lang w:val="uk-UA"/>
              </w:rPr>
              <w:t>-</w:t>
            </w:r>
          </w:p>
        </w:tc>
        <w:tc>
          <w:tcPr>
            <w:tcW w:w="393"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w:t>
            </w:r>
          </w:p>
        </w:tc>
        <w:tc>
          <w:tcPr>
            <w:tcW w:w="166"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w:t>
            </w:r>
          </w:p>
        </w:tc>
        <w:tc>
          <w:tcPr>
            <w:tcW w:w="263" w:type="pct"/>
            <w:shd w:val="clear" w:color="auto" w:fill="FFFFFF"/>
            <w:vAlign w:val="center"/>
          </w:tcPr>
          <w:p w:rsidR="00756FF7" w:rsidRPr="00E73CAB" w:rsidRDefault="00756FF7" w:rsidP="00756FF7">
            <w:pPr>
              <w:ind w:left="-85" w:right="-85"/>
              <w:jc w:val="center"/>
              <w:rPr>
                <w:bCs/>
                <w:sz w:val="16"/>
                <w:szCs w:val="16"/>
                <w:lang w:val="uk-UA"/>
              </w:rPr>
            </w:pPr>
            <w:r w:rsidRPr="00695D4E">
              <w:rPr>
                <w:bCs/>
                <w:sz w:val="16"/>
                <w:szCs w:val="16"/>
                <w:lang w:val="uk-UA"/>
              </w:rPr>
              <w:t>Фінанси</w:t>
            </w:r>
          </w:p>
        </w:tc>
        <w:tc>
          <w:tcPr>
            <w:tcW w:w="46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 xml:space="preserve">Щодо </w:t>
            </w:r>
            <w:r>
              <w:rPr>
                <w:bCs/>
                <w:sz w:val="16"/>
                <w:szCs w:val="16"/>
                <w:lang w:val="uk-UA"/>
              </w:rPr>
              <w:t>клопотання перед НСЗУ з метою збільшення суми договору</w:t>
            </w:r>
            <w:r w:rsidRPr="00695D4E">
              <w:rPr>
                <w:bCs/>
                <w:sz w:val="16"/>
                <w:szCs w:val="16"/>
                <w:lang w:val="uk-UA"/>
              </w:rPr>
              <w:t xml:space="preserve"> </w:t>
            </w:r>
          </w:p>
        </w:tc>
        <w:tc>
          <w:tcPr>
            <w:tcW w:w="32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Текстовий документ</w:t>
            </w:r>
          </w:p>
        </w:tc>
        <w:tc>
          <w:tcPr>
            <w:tcW w:w="23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Лист</w:t>
            </w:r>
          </w:p>
        </w:tc>
        <w:tc>
          <w:tcPr>
            <w:tcW w:w="162"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w:t>
            </w:r>
          </w:p>
        </w:tc>
        <w:tc>
          <w:tcPr>
            <w:tcW w:w="310"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Паперова</w:t>
            </w:r>
          </w:p>
        </w:tc>
        <w:tc>
          <w:tcPr>
            <w:tcW w:w="614"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756FF7" w:rsidRPr="00E73CAB" w:rsidRDefault="00756FF7" w:rsidP="00756FF7">
            <w:pPr>
              <w:jc w:val="center"/>
              <w:rPr>
                <w:bCs/>
                <w:lang w:val="uk-UA"/>
              </w:rPr>
            </w:pPr>
            <w:r w:rsidRPr="00E73CAB">
              <w:rPr>
                <w:bCs/>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5021</w:t>
            </w:r>
          </w:p>
        </w:tc>
        <w:tc>
          <w:tcPr>
            <w:tcW w:w="479" w:type="pct"/>
            <w:shd w:val="clear" w:color="auto" w:fill="FFFFFF"/>
            <w:vAlign w:val="center"/>
          </w:tcPr>
          <w:p w:rsidR="00756FF7" w:rsidRPr="00C728CC" w:rsidRDefault="00756FF7" w:rsidP="00756FF7">
            <w:pPr>
              <w:jc w:val="center"/>
              <w:rPr>
                <w:sz w:val="16"/>
                <w:szCs w:val="16"/>
                <w:lang w:val="uk-UA"/>
              </w:rPr>
            </w:pPr>
            <w:r w:rsidRPr="00C728CC">
              <w:rPr>
                <w:sz w:val="16"/>
                <w:szCs w:val="16"/>
                <w:lang w:val="uk-UA"/>
              </w:rPr>
              <w:t>Про подання інформації</w:t>
            </w:r>
          </w:p>
        </w:tc>
        <w:tc>
          <w:tcPr>
            <w:tcW w:w="357" w:type="pct"/>
            <w:shd w:val="clear" w:color="auto" w:fill="FFFFFF"/>
            <w:vAlign w:val="center"/>
          </w:tcPr>
          <w:p w:rsidR="00756FF7" w:rsidRPr="00C728CC" w:rsidRDefault="00756FF7" w:rsidP="00756FF7">
            <w:pPr>
              <w:jc w:val="center"/>
              <w:rPr>
                <w:sz w:val="16"/>
                <w:szCs w:val="16"/>
              </w:rPr>
            </w:pPr>
            <w:r w:rsidRPr="00C728CC">
              <w:rPr>
                <w:sz w:val="16"/>
                <w:szCs w:val="16"/>
                <w:lang w:val="uk-UA"/>
              </w:rPr>
              <w:t>№ вих-</w:t>
            </w:r>
          </w:p>
          <w:p w:rsidR="00756FF7" w:rsidRPr="00C728CC" w:rsidRDefault="00756FF7" w:rsidP="00756FF7">
            <w:pPr>
              <w:jc w:val="center"/>
              <w:rPr>
                <w:sz w:val="16"/>
                <w:szCs w:val="16"/>
                <w:lang w:val="uk-UA"/>
              </w:rPr>
            </w:pPr>
            <w:r w:rsidRPr="00C728CC">
              <w:rPr>
                <w:sz w:val="16"/>
                <w:szCs w:val="16"/>
                <w:lang w:val="uk-UA"/>
              </w:rPr>
              <w:t>11</w:t>
            </w:r>
            <w:r>
              <w:rPr>
                <w:sz w:val="16"/>
                <w:szCs w:val="16"/>
                <w:lang w:val="uk-UA"/>
              </w:rPr>
              <w:t>48</w:t>
            </w:r>
            <w:r w:rsidRPr="00C728CC">
              <w:rPr>
                <w:sz w:val="16"/>
                <w:szCs w:val="16"/>
                <w:lang w:val="uk-UA"/>
              </w:rPr>
              <w:t>/08-18/25</w:t>
            </w:r>
          </w:p>
        </w:tc>
        <w:tc>
          <w:tcPr>
            <w:tcW w:w="302" w:type="pct"/>
            <w:shd w:val="clear" w:color="auto" w:fill="FFFFFF"/>
            <w:vAlign w:val="center"/>
          </w:tcPr>
          <w:p w:rsidR="00756FF7" w:rsidRPr="00C728CC" w:rsidRDefault="00756FF7" w:rsidP="00756FF7">
            <w:pPr>
              <w:jc w:val="center"/>
              <w:rPr>
                <w:sz w:val="16"/>
                <w:szCs w:val="16"/>
                <w:lang w:val="uk-UA"/>
              </w:rPr>
            </w:pPr>
            <w:r>
              <w:rPr>
                <w:sz w:val="16"/>
                <w:szCs w:val="16"/>
                <w:lang w:val="uk-UA"/>
              </w:rPr>
              <w:t>17</w:t>
            </w:r>
            <w:r w:rsidRPr="00C728CC">
              <w:rPr>
                <w:sz w:val="16"/>
                <w:szCs w:val="16"/>
                <w:lang w:val="uk-UA"/>
              </w:rPr>
              <w:t>.07.2025</w:t>
            </w:r>
          </w:p>
        </w:tc>
        <w:tc>
          <w:tcPr>
            <w:tcW w:w="308" w:type="pct"/>
            <w:shd w:val="clear" w:color="auto" w:fill="FFFFFF"/>
            <w:vAlign w:val="center"/>
          </w:tcPr>
          <w:p w:rsidR="00756FF7" w:rsidRPr="00C728CC" w:rsidRDefault="00756FF7" w:rsidP="00756FF7">
            <w:pPr>
              <w:jc w:val="center"/>
              <w:rPr>
                <w:iCs/>
                <w:sz w:val="16"/>
                <w:szCs w:val="16"/>
                <w:lang w:val="uk-UA"/>
              </w:rPr>
            </w:pPr>
            <w:r w:rsidRPr="00C728CC">
              <w:rPr>
                <w:iCs/>
                <w:sz w:val="16"/>
                <w:szCs w:val="16"/>
                <w:lang w:val="uk-UA"/>
              </w:rPr>
              <w:t>-</w:t>
            </w:r>
          </w:p>
        </w:tc>
        <w:tc>
          <w:tcPr>
            <w:tcW w:w="393" w:type="pct"/>
            <w:shd w:val="clear" w:color="auto" w:fill="FFFFFF"/>
            <w:vAlign w:val="center"/>
          </w:tcPr>
          <w:p w:rsidR="00756FF7" w:rsidRPr="00C728CC" w:rsidRDefault="00756FF7" w:rsidP="00756FF7">
            <w:pPr>
              <w:jc w:val="center"/>
              <w:rPr>
                <w:sz w:val="16"/>
                <w:szCs w:val="16"/>
                <w:lang w:val="uk-UA"/>
              </w:rPr>
            </w:pPr>
            <w:r w:rsidRPr="00C728CC">
              <w:rPr>
                <w:sz w:val="16"/>
                <w:szCs w:val="16"/>
                <w:lang w:val="uk-UA"/>
              </w:rPr>
              <w:t>Відділ управління персоналом і  організаційної роботи</w:t>
            </w:r>
          </w:p>
        </w:tc>
        <w:tc>
          <w:tcPr>
            <w:tcW w:w="275" w:type="pct"/>
            <w:shd w:val="clear" w:color="auto" w:fill="FFFFFF"/>
            <w:vAlign w:val="center"/>
          </w:tcPr>
          <w:p w:rsidR="00756FF7" w:rsidRPr="00C728CC" w:rsidRDefault="00756FF7" w:rsidP="00756FF7">
            <w:pPr>
              <w:jc w:val="center"/>
              <w:rPr>
                <w:sz w:val="16"/>
                <w:szCs w:val="16"/>
                <w:lang w:val="uk-UA"/>
              </w:rPr>
            </w:pPr>
            <w:r w:rsidRPr="00C728CC">
              <w:rPr>
                <w:sz w:val="16"/>
                <w:szCs w:val="16"/>
                <w:lang w:val="uk-UA"/>
              </w:rPr>
              <w:t>-</w:t>
            </w:r>
          </w:p>
        </w:tc>
        <w:tc>
          <w:tcPr>
            <w:tcW w:w="166" w:type="pct"/>
            <w:shd w:val="clear" w:color="auto" w:fill="FFFFFF"/>
            <w:vAlign w:val="center"/>
          </w:tcPr>
          <w:p w:rsidR="00756FF7" w:rsidRPr="00C728CC" w:rsidRDefault="00756FF7" w:rsidP="00756FF7">
            <w:pPr>
              <w:jc w:val="center"/>
              <w:rPr>
                <w:sz w:val="16"/>
                <w:szCs w:val="16"/>
                <w:lang w:val="uk-UA"/>
              </w:rPr>
            </w:pPr>
            <w:r w:rsidRPr="00C728CC">
              <w:rPr>
                <w:sz w:val="16"/>
                <w:szCs w:val="16"/>
                <w:lang w:val="uk-UA"/>
              </w:rPr>
              <w:t>-</w:t>
            </w:r>
          </w:p>
        </w:tc>
        <w:tc>
          <w:tcPr>
            <w:tcW w:w="263" w:type="pct"/>
            <w:shd w:val="clear" w:color="auto" w:fill="FFFFFF"/>
            <w:vAlign w:val="center"/>
          </w:tcPr>
          <w:p w:rsidR="00756FF7" w:rsidRPr="00C728CC" w:rsidRDefault="00756FF7" w:rsidP="00756FF7">
            <w:pPr>
              <w:ind w:left="-85" w:right="-85"/>
              <w:jc w:val="center"/>
              <w:rPr>
                <w:sz w:val="16"/>
                <w:szCs w:val="16"/>
                <w:lang w:val="uk-UA"/>
              </w:rPr>
            </w:pPr>
            <w:r w:rsidRPr="00C728CC">
              <w:rPr>
                <w:sz w:val="16"/>
                <w:szCs w:val="16"/>
                <w:lang w:val="uk-UA"/>
              </w:rPr>
              <w:t>Організа-ційні питання</w:t>
            </w:r>
          </w:p>
        </w:tc>
        <w:tc>
          <w:tcPr>
            <w:tcW w:w="465" w:type="pct"/>
            <w:shd w:val="clear" w:color="auto" w:fill="FFFFFF"/>
            <w:vAlign w:val="center"/>
          </w:tcPr>
          <w:p w:rsidR="00756FF7" w:rsidRPr="00C728CC" w:rsidRDefault="00756FF7" w:rsidP="00756FF7">
            <w:pPr>
              <w:jc w:val="center"/>
              <w:rPr>
                <w:sz w:val="16"/>
                <w:szCs w:val="16"/>
                <w:lang w:val="uk-UA"/>
              </w:rPr>
            </w:pPr>
            <w:r w:rsidRPr="00C728CC">
              <w:rPr>
                <w:sz w:val="16"/>
                <w:szCs w:val="16"/>
                <w:lang w:val="uk-UA"/>
              </w:rPr>
              <w:t>Про заплановані та прогнозовані події на наступний тиждень</w:t>
            </w:r>
          </w:p>
        </w:tc>
        <w:tc>
          <w:tcPr>
            <w:tcW w:w="325" w:type="pct"/>
            <w:shd w:val="clear" w:color="auto" w:fill="FFFFFF"/>
            <w:vAlign w:val="center"/>
          </w:tcPr>
          <w:p w:rsidR="00756FF7" w:rsidRPr="00C728CC" w:rsidRDefault="00756FF7" w:rsidP="00756FF7">
            <w:pPr>
              <w:jc w:val="center"/>
              <w:rPr>
                <w:sz w:val="16"/>
                <w:szCs w:val="16"/>
                <w:lang w:val="uk-UA"/>
              </w:rPr>
            </w:pPr>
            <w:r w:rsidRPr="00C728CC">
              <w:rPr>
                <w:sz w:val="16"/>
                <w:szCs w:val="16"/>
                <w:lang w:val="uk-UA"/>
              </w:rPr>
              <w:t>Текстовий документ</w:t>
            </w:r>
          </w:p>
        </w:tc>
        <w:tc>
          <w:tcPr>
            <w:tcW w:w="235" w:type="pct"/>
            <w:shd w:val="clear" w:color="auto" w:fill="FFFFFF"/>
            <w:vAlign w:val="center"/>
          </w:tcPr>
          <w:p w:rsidR="00756FF7" w:rsidRPr="00C728CC" w:rsidRDefault="00756FF7" w:rsidP="00756FF7">
            <w:pPr>
              <w:jc w:val="center"/>
              <w:rPr>
                <w:sz w:val="16"/>
                <w:szCs w:val="16"/>
                <w:lang w:val="uk-UA"/>
              </w:rPr>
            </w:pPr>
            <w:r w:rsidRPr="00C728CC">
              <w:rPr>
                <w:sz w:val="16"/>
                <w:szCs w:val="16"/>
                <w:lang w:val="uk-UA"/>
              </w:rPr>
              <w:t>Лист</w:t>
            </w:r>
          </w:p>
        </w:tc>
        <w:tc>
          <w:tcPr>
            <w:tcW w:w="162" w:type="pct"/>
            <w:shd w:val="clear" w:color="auto" w:fill="FFFFFF"/>
            <w:vAlign w:val="center"/>
          </w:tcPr>
          <w:p w:rsidR="00756FF7" w:rsidRPr="00C728CC" w:rsidRDefault="00756FF7" w:rsidP="00756FF7">
            <w:pPr>
              <w:jc w:val="center"/>
              <w:rPr>
                <w:sz w:val="16"/>
                <w:szCs w:val="16"/>
                <w:lang w:val="uk-UA"/>
              </w:rPr>
            </w:pPr>
            <w:r w:rsidRPr="00C728CC">
              <w:rPr>
                <w:sz w:val="16"/>
                <w:szCs w:val="16"/>
                <w:lang w:val="uk-UA"/>
              </w:rPr>
              <w:t>-</w:t>
            </w:r>
          </w:p>
        </w:tc>
        <w:tc>
          <w:tcPr>
            <w:tcW w:w="310" w:type="pct"/>
            <w:shd w:val="clear" w:color="auto" w:fill="FFFFFF"/>
            <w:vAlign w:val="center"/>
          </w:tcPr>
          <w:p w:rsidR="00756FF7" w:rsidRPr="00C728CC" w:rsidRDefault="00756FF7" w:rsidP="00756FF7">
            <w:pPr>
              <w:jc w:val="center"/>
              <w:rPr>
                <w:sz w:val="16"/>
                <w:szCs w:val="16"/>
                <w:lang w:val="uk-UA"/>
              </w:rPr>
            </w:pPr>
            <w:r w:rsidRPr="00C728CC">
              <w:rPr>
                <w:sz w:val="16"/>
                <w:szCs w:val="16"/>
                <w:lang w:val="uk-UA"/>
              </w:rPr>
              <w:t>Паперова, електронна</w:t>
            </w:r>
          </w:p>
        </w:tc>
        <w:tc>
          <w:tcPr>
            <w:tcW w:w="614" w:type="pct"/>
            <w:shd w:val="clear" w:color="auto" w:fill="FFFFFF"/>
            <w:vAlign w:val="center"/>
          </w:tcPr>
          <w:p w:rsidR="00756FF7" w:rsidRPr="00C728CC" w:rsidRDefault="00756FF7" w:rsidP="00756FF7">
            <w:pPr>
              <w:jc w:val="center"/>
              <w:rPr>
                <w:sz w:val="16"/>
                <w:szCs w:val="16"/>
                <w:lang w:val="uk-UA"/>
              </w:rPr>
            </w:pPr>
            <w:r w:rsidRPr="00C728CC">
              <w:rPr>
                <w:sz w:val="16"/>
                <w:szCs w:val="16"/>
                <w:lang w:val="uk-UA"/>
              </w:rPr>
              <w:t>Відділ управління персоналом і  організаційної роботи</w:t>
            </w:r>
          </w:p>
        </w:tc>
        <w:tc>
          <w:tcPr>
            <w:tcW w:w="176" w:type="pct"/>
            <w:shd w:val="clear" w:color="auto" w:fill="FFFFFF"/>
            <w:vAlign w:val="center"/>
          </w:tcPr>
          <w:p w:rsidR="00756FF7" w:rsidRPr="00C728CC" w:rsidRDefault="00756FF7" w:rsidP="00756FF7">
            <w:pPr>
              <w:jc w:val="center"/>
              <w:rPr>
                <w:lang w:val="uk-UA"/>
              </w:rPr>
            </w:pPr>
            <w:r w:rsidRPr="00C728CC">
              <w:rPr>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522</w:t>
            </w:r>
          </w:p>
        </w:tc>
        <w:tc>
          <w:tcPr>
            <w:tcW w:w="479" w:type="pct"/>
            <w:shd w:val="clear" w:color="auto" w:fill="FFFFFF"/>
            <w:vAlign w:val="center"/>
          </w:tcPr>
          <w:p w:rsidR="00756FF7" w:rsidRPr="00B958B5" w:rsidRDefault="00756FF7" w:rsidP="00756FF7">
            <w:pPr>
              <w:jc w:val="center"/>
              <w:rPr>
                <w:color w:val="000000"/>
                <w:sz w:val="16"/>
                <w:szCs w:val="16"/>
                <w:lang w:eastAsia="uk-UA"/>
              </w:rPr>
            </w:pPr>
            <w:r w:rsidRPr="00B25AE8">
              <w:rPr>
                <w:color w:val="000000"/>
                <w:sz w:val="16"/>
                <w:szCs w:val="16"/>
                <w:lang w:val="ru-RU" w:eastAsia="uk-UA"/>
              </w:rPr>
              <w:t>Про розгляд пропозиції</w:t>
            </w:r>
          </w:p>
        </w:tc>
        <w:tc>
          <w:tcPr>
            <w:tcW w:w="357" w:type="pct"/>
            <w:shd w:val="clear" w:color="auto" w:fill="FFFFFF"/>
            <w:vAlign w:val="center"/>
          </w:tcPr>
          <w:p w:rsidR="00756FF7" w:rsidRPr="00B958B5" w:rsidRDefault="00756FF7" w:rsidP="00756FF7">
            <w:pPr>
              <w:jc w:val="center"/>
              <w:rPr>
                <w:color w:val="000000"/>
                <w:sz w:val="16"/>
                <w:szCs w:val="16"/>
                <w:lang w:eastAsia="uk-UA"/>
              </w:rPr>
            </w:pPr>
            <w:r w:rsidRPr="00B958B5">
              <w:rPr>
                <w:color w:val="000000"/>
                <w:sz w:val="16"/>
                <w:szCs w:val="16"/>
                <w:lang w:eastAsia="uk-UA"/>
              </w:rPr>
              <w:t>№вх-3744/25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B958B5" w:rsidRDefault="00756FF7" w:rsidP="00756FF7">
            <w:pPr>
              <w:jc w:val="center"/>
              <w:rPr>
                <w:color w:val="000000"/>
                <w:sz w:val="16"/>
                <w:szCs w:val="16"/>
                <w:lang w:val="ru-RU" w:eastAsia="uk-UA"/>
              </w:rPr>
            </w:pPr>
            <w:r w:rsidRPr="003D3AD1">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B958B5" w:rsidRDefault="00756FF7" w:rsidP="00756FF7">
            <w:pPr>
              <w:jc w:val="center"/>
              <w:rPr>
                <w:color w:val="000000"/>
                <w:sz w:val="16"/>
                <w:szCs w:val="16"/>
                <w:lang w:eastAsia="uk-UA"/>
              </w:rPr>
            </w:pPr>
            <w:r w:rsidRPr="00B25AE8">
              <w:rPr>
                <w:color w:val="000000"/>
                <w:sz w:val="16"/>
                <w:szCs w:val="16"/>
                <w:lang w:val="ru-RU" w:eastAsia="uk-UA"/>
              </w:rPr>
              <w:t>Про розгляд пропозиції</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5023</w:t>
            </w:r>
          </w:p>
        </w:tc>
        <w:tc>
          <w:tcPr>
            <w:tcW w:w="479" w:type="pct"/>
            <w:shd w:val="clear" w:color="auto" w:fill="FFFFFF"/>
            <w:vAlign w:val="center"/>
          </w:tcPr>
          <w:p w:rsidR="00756FF7" w:rsidRPr="00B958B5" w:rsidRDefault="00756FF7" w:rsidP="00756FF7">
            <w:pPr>
              <w:jc w:val="center"/>
              <w:rPr>
                <w:color w:val="000000"/>
                <w:sz w:val="16"/>
                <w:szCs w:val="16"/>
                <w:lang w:eastAsia="uk-UA"/>
              </w:rPr>
            </w:pPr>
            <w:r>
              <w:rPr>
                <w:color w:val="000000"/>
                <w:sz w:val="16"/>
                <w:szCs w:val="16"/>
                <w:lang w:eastAsia="uk-UA"/>
              </w:rPr>
              <w:t>Розпорядження КМУ</w:t>
            </w:r>
            <w:r>
              <w:rPr>
                <w:color w:val="000000"/>
                <w:sz w:val="16"/>
                <w:szCs w:val="16"/>
                <w:lang w:val="uk-UA" w:eastAsia="uk-UA"/>
              </w:rPr>
              <w:t xml:space="preserve"> п</w:t>
            </w:r>
            <w:r w:rsidRPr="00B958B5">
              <w:rPr>
                <w:color w:val="000000"/>
                <w:sz w:val="16"/>
                <w:szCs w:val="16"/>
                <w:lang w:eastAsia="uk-UA"/>
              </w:rPr>
              <w:t>ро розподіл у 2025 році обсягу субвенції з державного бюджету місцевим бюджетам</w:t>
            </w:r>
          </w:p>
        </w:tc>
        <w:tc>
          <w:tcPr>
            <w:tcW w:w="357" w:type="pct"/>
            <w:shd w:val="clear" w:color="auto" w:fill="FFFFFF"/>
            <w:vAlign w:val="center"/>
          </w:tcPr>
          <w:p w:rsidR="00756FF7" w:rsidRPr="00B958B5" w:rsidRDefault="00756FF7" w:rsidP="00756FF7">
            <w:pPr>
              <w:jc w:val="center"/>
              <w:rPr>
                <w:color w:val="000000"/>
                <w:sz w:val="16"/>
                <w:szCs w:val="16"/>
                <w:lang w:eastAsia="uk-UA"/>
              </w:rPr>
            </w:pPr>
            <w:r w:rsidRPr="00B958B5">
              <w:rPr>
                <w:color w:val="000000"/>
                <w:sz w:val="16"/>
                <w:szCs w:val="16"/>
                <w:lang w:eastAsia="uk-UA"/>
              </w:rPr>
              <w:t>№вх-3745/25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B958B5" w:rsidRDefault="00756FF7" w:rsidP="00756FF7">
            <w:pPr>
              <w:jc w:val="center"/>
              <w:rPr>
                <w:color w:val="000000"/>
                <w:sz w:val="16"/>
                <w:szCs w:val="16"/>
                <w:lang w:val="ru-RU" w:eastAsia="uk-UA"/>
              </w:rPr>
            </w:pPr>
            <w:r w:rsidRPr="003D3AD1">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B958B5" w:rsidRDefault="00756FF7" w:rsidP="00756FF7">
            <w:pPr>
              <w:jc w:val="center"/>
              <w:rPr>
                <w:color w:val="000000"/>
                <w:sz w:val="16"/>
                <w:szCs w:val="16"/>
                <w:lang w:eastAsia="uk-UA"/>
              </w:rPr>
            </w:pPr>
            <w:r w:rsidRPr="00B958B5">
              <w:rPr>
                <w:color w:val="000000"/>
                <w:sz w:val="16"/>
                <w:szCs w:val="16"/>
                <w:lang w:eastAsia="uk-UA"/>
              </w:rPr>
              <w:t>Розпорядження КМУ. Про розподіл у 2025 році обсягу субвенції з державного бюджету місцевим бюджетам</w:t>
            </w:r>
          </w:p>
        </w:tc>
        <w:tc>
          <w:tcPr>
            <w:tcW w:w="325" w:type="pct"/>
            <w:shd w:val="clear" w:color="auto" w:fill="FFFFFF"/>
            <w:vAlign w:val="center"/>
          </w:tcPr>
          <w:p w:rsidR="00756FF7" w:rsidRPr="00CD78D8" w:rsidRDefault="00756FF7" w:rsidP="00756FF7">
            <w:pPr>
              <w:jc w:val="center"/>
              <w:rPr>
                <w:bCs/>
                <w:sz w:val="16"/>
                <w:szCs w:val="16"/>
                <w:lang w:val="uk-UA"/>
              </w:rPr>
            </w:pPr>
            <w:r w:rsidRPr="00CD78D8">
              <w:rPr>
                <w:bCs/>
                <w:sz w:val="16"/>
                <w:szCs w:val="16"/>
                <w:lang w:val="uk-UA"/>
              </w:rPr>
              <w:t>Текстовий документ</w:t>
            </w:r>
          </w:p>
        </w:tc>
        <w:tc>
          <w:tcPr>
            <w:tcW w:w="235" w:type="pct"/>
            <w:shd w:val="clear" w:color="auto" w:fill="FFFFFF"/>
            <w:vAlign w:val="center"/>
          </w:tcPr>
          <w:p w:rsidR="00756FF7" w:rsidRPr="00CD78D8" w:rsidRDefault="00756FF7" w:rsidP="00756FF7">
            <w:pPr>
              <w:jc w:val="center"/>
              <w:rPr>
                <w:bCs/>
                <w:sz w:val="16"/>
                <w:szCs w:val="16"/>
                <w:lang w:val="uk-UA"/>
              </w:rPr>
            </w:pPr>
            <w:r w:rsidRPr="00CD78D8">
              <w:rPr>
                <w:bCs/>
                <w:sz w:val="16"/>
                <w:szCs w:val="16"/>
                <w:lang w:val="uk-UA"/>
              </w:rPr>
              <w:t>Лист</w:t>
            </w:r>
          </w:p>
        </w:tc>
        <w:tc>
          <w:tcPr>
            <w:tcW w:w="162" w:type="pct"/>
            <w:shd w:val="clear" w:color="auto" w:fill="FFFFFF"/>
            <w:vAlign w:val="center"/>
          </w:tcPr>
          <w:p w:rsidR="00756FF7" w:rsidRPr="00CD78D8" w:rsidRDefault="00756FF7" w:rsidP="00756FF7">
            <w:pPr>
              <w:jc w:val="center"/>
              <w:rPr>
                <w:bCs/>
                <w:sz w:val="16"/>
                <w:szCs w:val="16"/>
                <w:lang w:val="uk-UA"/>
              </w:rPr>
            </w:pPr>
            <w:r w:rsidRPr="00CD78D8">
              <w:rPr>
                <w:bCs/>
                <w:sz w:val="16"/>
                <w:szCs w:val="16"/>
                <w:lang w:val="uk-UA"/>
              </w:rPr>
              <w:t>-</w:t>
            </w:r>
          </w:p>
        </w:tc>
        <w:tc>
          <w:tcPr>
            <w:tcW w:w="310" w:type="pct"/>
            <w:shd w:val="clear" w:color="auto" w:fill="FFFFFF"/>
            <w:vAlign w:val="center"/>
          </w:tcPr>
          <w:p w:rsidR="00756FF7" w:rsidRPr="00CD78D8" w:rsidRDefault="00756FF7" w:rsidP="00756FF7">
            <w:pPr>
              <w:jc w:val="center"/>
              <w:rPr>
                <w:bCs/>
                <w:sz w:val="16"/>
                <w:szCs w:val="16"/>
                <w:lang w:val="uk-UA"/>
              </w:rPr>
            </w:pPr>
            <w:r w:rsidRPr="00CD78D8">
              <w:rPr>
                <w:bCs/>
                <w:sz w:val="16"/>
                <w:szCs w:val="16"/>
                <w:lang w:val="uk-UA"/>
              </w:rPr>
              <w:t>Паперова</w:t>
            </w:r>
          </w:p>
        </w:tc>
        <w:tc>
          <w:tcPr>
            <w:tcW w:w="614" w:type="pct"/>
            <w:shd w:val="clear" w:color="auto" w:fill="FFFFFF"/>
          </w:tcPr>
          <w:p w:rsidR="00756FF7" w:rsidRDefault="00756FF7" w:rsidP="00756FF7">
            <w:pPr>
              <w:jc w:val="center"/>
            </w:pPr>
            <w:r w:rsidRPr="004E463D">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E73CAB" w:rsidRDefault="00756FF7" w:rsidP="00756FF7">
            <w:pPr>
              <w:jc w:val="center"/>
              <w:rPr>
                <w:bCs/>
                <w:lang w:val="uk-UA"/>
              </w:rPr>
            </w:pPr>
            <w:r w:rsidRPr="00E73CAB">
              <w:rPr>
                <w:bCs/>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5024</w:t>
            </w:r>
          </w:p>
        </w:tc>
        <w:tc>
          <w:tcPr>
            <w:tcW w:w="479" w:type="pct"/>
            <w:shd w:val="clear" w:color="auto" w:fill="FFFFFF"/>
            <w:vAlign w:val="center"/>
          </w:tcPr>
          <w:p w:rsidR="00756FF7" w:rsidRPr="00BC2DC8" w:rsidRDefault="00756FF7" w:rsidP="00756FF7">
            <w:pPr>
              <w:jc w:val="center"/>
              <w:rPr>
                <w:color w:val="000000"/>
                <w:sz w:val="16"/>
                <w:szCs w:val="16"/>
                <w:lang w:eastAsia="uk-UA"/>
              </w:rPr>
            </w:pPr>
            <w:r w:rsidRPr="00BC2DC8">
              <w:rPr>
                <w:color w:val="000000"/>
                <w:sz w:val="16"/>
                <w:szCs w:val="16"/>
                <w:lang w:eastAsia="uk-UA"/>
              </w:rPr>
              <w:t>Витяг з протоколу КМУ № 71 засідання Кабінету Міністрів України (п. 7.4)</w:t>
            </w:r>
          </w:p>
        </w:tc>
        <w:tc>
          <w:tcPr>
            <w:tcW w:w="357" w:type="pct"/>
            <w:shd w:val="clear" w:color="auto" w:fill="FFFFFF"/>
            <w:vAlign w:val="center"/>
          </w:tcPr>
          <w:p w:rsidR="00756FF7" w:rsidRPr="00BC2DC8" w:rsidRDefault="00756FF7" w:rsidP="00756FF7">
            <w:pPr>
              <w:jc w:val="center"/>
              <w:rPr>
                <w:color w:val="000000"/>
                <w:sz w:val="16"/>
                <w:szCs w:val="16"/>
                <w:lang w:eastAsia="uk-UA"/>
              </w:rPr>
            </w:pPr>
            <w:r w:rsidRPr="00BC2DC8">
              <w:rPr>
                <w:color w:val="000000"/>
                <w:sz w:val="16"/>
                <w:szCs w:val="16"/>
                <w:lang w:eastAsia="uk-UA"/>
              </w:rPr>
              <w:t>№вх-3746/25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tcPr>
          <w:p w:rsidR="00756FF7" w:rsidRDefault="00756FF7" w:rsidP="00756FF7">
            <w:r w:rsidRPr="007E783A">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BC2DC8" w:rsidRDefault="00756FF7" w:rsidP="00756FF7">
            <w:pPr>
              <w:jc w:val="center"/>
              <w:rPr>
                <w:color w:val="000000"/>
                <w:sz w:val="16"/>
                <w:szCs w:val="16"/>
                <w:lang w:eastAsia="uk-UA"/>
              </w:rPr>
            </w:pPr>
            <w:r w:rsidRPr="00BC2DC8">
              <w:rPr>
                <w:color w:val="000000"/>
                <w:sz w:val="16"/>
                <w:szCs w:val="16"/>
                <w:lang w:eastAsia="uk-UA"/>
              </w:rPr>
              <w:t>Витяг з протоколу КМУ № 71 засідання Кабінету Міністрів України (п. 7.4)</w:t>
            </w:r>
          </w:p>
        </w:tc>
        <w:tc>
          <w:tcPr>
            <w:tcW w:w="325" w:type="pct"/>
            <w:shd w:val="clear" w:color="auto" w:fill="FFFFFF"/>
            <w:vAlign w:val="center"/>
          </w:tcPr>
          <w:p w:rsidR="00756FF7" w:rsidRPr="00CD78D8" w:rsidRDefault="00756FF7" w:rsidP="00756FF7">
            <w:pPr>
              <w:jc w:val="center"/>
              <w:rPr>
                <w:bCs/>
                <w:sz w:val="16"/>
                <w:szCs w:val="16"/>
                <w:lang w:val="uk-UA"/>
              </w:rPr>
            </w:pPr>
            <w:r w:rsidRPr="00CD78D8">
              <w:rPr>
                <w:bCs/>
                <w:sz w:val="16"/>
                <w:szCs w:val="16"/>
                <w:lang w:val="uk-UA"/>
              </w:rPr>
              <w:t>Текстовий документ</w:t>
            </w:r>
          </w:p>
        </w:tc>
        <w:tc>
          <w:tcPr>
            <w:tcW w:w="235" w:type="pct"/>
            <w:shd w:val="clear" w:color="auto" w:fill="FFFFFF"/>
            <w:vAlign w:val="center"/>
          </w:tcPr>
          <w:p w:rsidR="00756FF7" w:rsidRPr="00CD78D8" w:rsidRDefault="00756FF7" w:rsidP="00756FF7">
            <w:pPr>
              <w:jc w:val="center"/>
              <w:rPr>
                <w:bCs/>
                <w:sz w:val="16"/>
                <w:szCs w:val="16"/>
                <w:lang w:val="uk-UA"/>
              </w:rPr>
            </w:pPr>
            <w:r w:rsidRPr="00CD78D8">
              <w:rPr>
                <w:bCs/>
                <w:sz w:val="16"/>
                <w:szCs w:val="16"/>
                <w:lang w:val="uk-UA"/>
              </w:rPr>
              <w:t>Лист</w:t>
            </w:r>
          </w:p>
        </w:tc>
        <w:tc>
          <w:tcPr>
            <w:tcW w:w="162" w:type="pct"/>
            <w:shd w:val="clear" w:color="auto" w:fill="FFFFFF"/>
            <w:vAlign w:val="center"/>
          </w:tcPr>
          <w:p w:rsidR="00756FF7" w:rsidRPr="00CD78D8" w:rsidRDefault="00756FF7" w:rsidP="00756FF7">
            <w:pPr>
              <w:jc w:val="center"/>
              <w:rPr>
                <w:bCs/>
                <w:sz w:val="16"/>
                <w:szCs w:val="16"/>
                <w:lang w:val="uk-UA"/>
              </w:rPr>
            </w:pPr>
            <w:r w:rsidRPr="00CD78D8">
              <w:rPr>
                <w:bCs/>
                <w:sz w:val="16"/>
                <w:szCs w:val="16"/>
                <w:lang w:val="uk-UA"/>
              </w:rPr>
              <w:t>-</w:t>
            </w:r>
          </w:p>
        </w:tc>
        <w:tc>
          <w:tcPr>
            <w:tcW w:w="310" w:type="pct"/>
            <w:shd w:val="clear" w:color="auto" w:fill="FFFFFF"/>
            <w:vAlign w:val="center"/>
          </w:tcPr>
          <w:p w:rsidR="00756FF7" w:rsidRPr="00CD78D8" w:rsidRDefault="00756FF7" w:rsidP="00756FF7">
            <w:pPr>
              <w:jc w:val="center"/>
              <w:rPr>
                <w:bCs/>
                <w:sz w:val="16"/>
                <w:szCs w:val="16"/>
                <w:lang w:val="uk-UA"/>
              </w:rPr>
            </w:pPr>
            <w:r w:rsidRPr="00CD78D8">
              <w:rPr>
                <w:bCs/>
                <w:sz w:val="16"/>
                <w:szCs w:val="16"/>
                <w:lang w:val="uk-UA"/>
              </w:rPr>
              <w:t>Паперова</w:t>
            </w:r>
          </w:p>
        </w:tc>
        <w:tc>
          <w:tcPr>
            <w:tcW w:w="614" w:type="pct"/>
            <w:shd w:val="clear" w:color="auto" w:fill="FFFFFF"/>
          </w:tcPr>
          <w:p w:rsidR="00756FF7" w:rsidRDefault="00756FF7" w:rsidP="00756FF7">
            <w:pPr>
              <w:jc w:val="center"/>
            </w:pPr>
            <w:r w:rsidRPr="004E463D">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E73CAB" w:rsidRDefault="00756FF7" w:rsidP="00756FF7">
            <w:pPr>
              <w:jc w:val="center"/>
              <w:rPr>
                <w:bCs/>
                <w:lang w:val="uk-UA"/>
              </w:rPr>
            </w:pPr>
            <w:r w:rsidRPr="00E73CAB">
              <w:rPr>
                <w:bCs/>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5025</w:t>
            </w:r>
          </w:p>
        </w:tc>
        <w:tc>
          <w:tcPr>
            <w:tcW w:w="479" w:type="pct"/>
            <w:shd w:val="clear" w:color="auto" w:fill="FFFFFF"/>
            <w:vAlign w:val="center"/>
          </w:tcPr>
          <w:p w:rsidR="00756FF7" w:rsidRPr="00B52B68" w:rsidRDefault="00756FF7" w:rsidP="00756FF7">
            <w:pPr>
              <w:jc w:val="center"/>
              <w:rPr>
                <w:color w:val="000000"/>
                <w:sz w:val="16"/>
                <w:szCs w:val="16"/>
                <w:lang w:eastAsia="uk-UA"/>
              </w:rPr>
            </w:pPr>
            <w:r w:rsidRPr="00B52B68">
              <w:rPr>
                <w:color w:val="000000"/>
                <w:sz w:val="16"/>
                <w:szCs w:val="16"/>
                <w:lang w:val="ru-RU" w:eastAsia="uk-UA"/>
              </w:rPr>
              <w:t>Про розгляд пропозиції</w:t>
            </w:r>
          </w:p>
        </w:tc>
        <w:tc>
          <w:tcPr>
            <w:tcW w:w="357" w:type="pct"/>
            <w:shd w:val="clear" w:color="auto" w:fill="FFFFFF"/>
            <w:vAlign w:val="center"/>
          </w:tcPr>
          <w:p w:rsidR="00756FF7" w:rsidRPr="00B52B68" w:rsidRDefault="00756FF7" w:rsidP="00756FF7">
            <w:pPr>
              <w:jc w:val="center"/>
              <w:rPr>
                <w:color w:val="000000"/>
                <w:sz w:val="16"/>
                <w:szCs w:val="16"/>
                <w:lang w:eastAsia="uk-UA"/>
              </w:rPr>
            </w:pPr>
            <w:r w:rsidRPr="00B52B68">
              <w:rPr>
                <w:color w:val="000000"/>
                <w:sz w:val="16"/>
                <w:szCs w:val="16"/>
                <w:lang w:eastAsia="uk-UA"/>
              </w:rPr>
              <w:t>№вх-3747/25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tcPr>
          <w:p w:rsidR="00756FF7" w:rsidRDefault="00756FF7" w:rsidP="00756FF7">
            <w:r w:rsidRPr="007E783A">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B52B68" w:rsidRDefault="00756FF7" w:rsidP="00756FF7">
            <w:pPr>
              <w:jc w:val="center"/>
              <w:rPr>
                <w:color w:val="000000"/>
                <w:sz w:val="16"/>
                <w:szCs w:val="16"/>
                <w:lang w:eastAsia="uk-UA"/>
              </w:rPr>
            </w:pPr>
            <w:r w:rsidRPr="00B52B68">
              <w:rPr>
                <w:color w:val="000000"/>
                <w:sz w:val="16"/>
                <w:szCs w:val="16"/>
                <w:lang w:val="ru-RU" w:eastAsia="uk-UA"/>
              </w:rPr>
              <w:t>Про розгляд пропозиції</w:t>
            </w:r>
          </w:p>
        </w:tc>
        <w:tc>
          <w:tcPr>
            <w:tcW w:w="325" w:type="pct"/>
            <w:shd w:val="clear" w:color="auto" w:fill="FFFFFF"/>
            <w:vAlign w:val="center"/>
          </w:tcPr>
          <w:p w:rsidR="00756FF7" w:rsidRPr="009C2F91" w:rsidRDefault="00756FF7" w:rsidP="00756FF7">
            <w:pPr>
              <w:jc w:val="center"/>
              <w:rPr>
                <w:sz w:val="16"/>
                <w:szCs w:val="16"/>
                <w:lang w:val="uk-UA"/>
              </w:rPr>
            </w:pPr>
            <w:r w:rsidRPr="002E2CC4">
              <w:rPr>
                <w:sz w:val="16"/>
                <w:szCs w:val="16"/>
                <w:lang w:val="uk-UA"/>
              </w:rPr>
              <w:t>Текстовий</w:t>
            </w:r>
            <w:r>
              <w:rPr>
                <w:sz w:val="16"/>
                <w:szCs w:val="16"/>
                <w:lang w:val="uk-UA"/>
              </w:rPr>
              <w:t xml:space="preserve">, табличний </w:t>
            </w:r>
            <w:r w:rsidRPr="002E2CC4">
              <w:rPr>
                <w:sz w:val="16"/>
                <w:szCs w:val="16"/>
                <w:lang w:val="uk-UA"/>
              </w:rPr>
              <w:t xml:space="preserve"> документ</w:t>
            </w:r>
          </w:p>
        </w:tc>
        <w:tc>
          <w:tcPr>
            <w:tcW w:w="235" w:type="pct"/>
            <w:shd w:val="clear" w:color="auto" w:fill="FFFFFF"/>
            <w:vAlign w:val="center"/>
          </w:tcPr>
          <w:p w:rsidR="00756FF7" w:rsidRPr="009C2F91" w:rsidRDefault="00756FF7" w:rsidP="00756FF7">
            <w:pPr>
              <w:jc w:val="center"/>
              <w:rPr>
                <w:sz w:val="16"/>
                <w:szCs w:val="16"/>
                <w:lang w:val="uk-UA"/>
              </w:rPr>
            </w:pPr>
            <w:r w:rsidRPr="00295025">
              <w:rPr>
                <w:iCs/>
                <w:sz w:val="16"/>
                <w:szCs w:val="16"/>
                <w:lang w:val="uk-UA"/>
              </w:rPr>
              <w:t>Лист</w:t>
            </w:r>
          </w:p>
        </w:tc>
        <w:tc>
          <w:tcPr>
            <w:tcW w:w="162" w:type="pct"/>
            <w:shd w:val="clear" w:color="auto" w:fill="FFFFFF"/>
            <w:vAlign w:val="center"/>
          </w:tcPr>
          <w:p w:rsidR="00756FF7" w:rsidRPr="009C2F91" w:rsidRDefault="00756FF7" w:rsidP="00756FF7">
            <w:pPr>
              <w:jc w:val="center"/>
              <w:rPr>
                <w:sz w:val="16"/>
                <w:szCs w:val="16"/>
                <w:lang w:val="uk-UA"/>
              </w:rPr>
            </w:pPr>
            <w:r>
              <w:rPr>
                <w:sz w:val="16"/>
                <w:szCs w:val="16"/>
                <w:lang w:val="uk-UA"/>
              </w:rPr>
              <w:t>-</w:t>
            </w:r>
          </w:p>
        </w:tc>
        <w:tc>
          <w:tcPr>
            <w:tcW w:w="310" w:type="pct"/>
            <w:shd w:val="clear" w:color="auto" w:fill="FFFFFF"/>
            <w:vAlign w:val="center"/>
          </w:tcPr>
          <w:p w:rsidR="00756FF7" w:rsidRPr="009C2F91" w:rsidRDefault="00756FF7" w:rsidP="00756FF7">
            <w:pPr>
              <w:jc w:val="center"/>
              <w:rPr>
                <w:sz w:val="16"/>
                <w:szCs w:val="16"/>
                <w:lang w:val="uk-UA"/>
              </w:rPr>
            </w:pPr>
            <w:r w:rsidRPr="002E2CC4">
              <w:rPr>
                <w:sz w:val="16"/>
                <w:szCs w:val="16"/>
                <w:lang w:val="uk-UA"/>
              </w:rPr>
              <w:t>Паперова</w:t>
            </w:r>
          </w:p>
        </w:tc>
        <w:tc>
          <w:tcPr>
            <w:tcW w:w="614" w:type="pct"/>
            <w:shd w:val="clear" w:color="auto" w:fill="FFFFFF"/>
          </w:tcPr>
          <w:p w:rsidR="00756FF7" w:rsidRDefault="00756FF7" w:rsidP="00756FF7">
            <w:pPr>
              <w:jc w:val="center"/>
            </w:pPr>
            <w:r w:rsidRPr="004E463D">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sz w:val="16"/>
                <w:szCs w:val="16"/>
                <w:lang w:val="uk-UA"/>
              </w:rPr>
            </w:pPr>
            <w:r>
              <w:rPr>
                <w:sz w:val="16"/>
                <w:szCs w:val="16"/>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5026</w:t>
            </w:r>
          </w:p>
        </w:tc>
        <w:tc>
          <w:tcPr>
            <w:tcW w:w="479" w:type="pct"/>
            <w:shd w:val="clear" w:color="auto" w:fill="FFFFFF"/>
            <w:vAlign w:val="center"/>
          </w:tcPr>
          <w:p w:rsidR="00756FF7" w:rsidRPr="00B52B68" w:rsidRDefault="00756FF7" w:rsidP="00756FF7">
            <w:pPr>
              <w:jc w:val="center"/>
              <w:rPr>
                <w:color w:val="000000"/>
                <w:sz w:val="16"/>
                <w:szCs w:val="16"/>
                <w:lang w:eastAsia="uk-UA"/>
              </w:rPr>
            </w:pPr>
            <w:r w:rsidRPr="00B52B68">
              <w:rPr>
                <w:color w:val="000000"/>
                <w:sz w:val="16"/>
                <w:szCs w:val="16"/>
                <w:lang w:eastAsia="uk-UA"/>
              </w:rPr>
              <w:t>Про надання інформації</w:t>
            </w:r>
          </w:p>
        </w:tc>
        <w:tc>
          <w:tcPr>
            <w:tcW w:w="357" w:type="pct"/>
            <w:shd w:val="clear" w:color="auto" w:fill="FFFFFF"/>
            <w:vAlign w:val="center"/>
          </w:tcPr>
          <w:p w:rsidR="00756FF7" w:rsidRPr="00B52B68" w:rsidRDefault="00756FF7" w:rsidP="00756FF7">
            <w:pPr>
              <w:jc w:val="center"/>
              <w:rPr>
                <w:color w:val="000000"/>
                <w:sz w:val="16"/>
                <w:szCs w:val="16"/>
                <w:lang w:eastAsia="uk-UA"/>
              </w:rPr>
            </w:pPr>
            <w:r w:rsidRPr="00B52B68">
              <w:rPr>
                <w:color w:val="000000"/>
                <w:sz w:val="16"/>
                <w:szCs w:val="16"/>
                <w:lang w:eastAsia="uk-UA"/>
              </w:rPr>
              <w:t>№вх-3748/25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C3082C" w:rsidRDefault="00756FF7" w:rsidP="00756FF7">
            <w:pPr>
              <w:jc w:val="center"/>
              <w:rPr>
                <w:color w:val="000000"/>
                <w:sz w:val="16"/>
                <w:szCs w:val="16"/>
                <w:lang w:val="ru-RU" w:eastAsia="uk-UA"/>
              </w:rPr>
            </w:pPr>
            <w:r w:rsidRPr="00C3082C">
              <w:rPr>
                <w:color w:val="000000"/>
                <w:sz w:val="16"/>
                <w:szCs w:val="16"/>
                <w:lang w:val="ru-RU" w:eastAsia="uk-UA"/>
              </w:rPr>
              <w:t>Департамент цивільного захисту та охорони здоров’я населення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B52B68" w:rsidRDefault="00756FF7" w:rsidP="00756FF7">
            <w:pPr>
              <w:jc w:val="center"/>
              <w:rPr>
                <w:color w:val="000000"/>
                <w:sz w:val="16"/>
                <w:szCs w:val="16"/>
                <w:lang w:eastAsia="uk-UA"/>
              </w:rPr>
            </w:pPr>
            <w:r w:rsidRPr="00B52B68">
              <w:rPr>
                <w:color w:val="000000"/>
                <w:sz w:val="16"/>
                <w:szCs w:val="16"/>
                <w:lang w:eastAsia="uk-UA"/>
              </w:rPr>
              <w:t>Про надання інформації</w:t>
            </w:r>
          </w:p>
        </w:tc>
        <w:tc>
          <w:tcPr>
            <w:tcW w:w="325" w:type="pct"/>
            <w:shd w:val="clear" w:color="auto" w:fill="FFFFFF"/>
            <w:vAlign w:val="center"/>
          </w:tcPr>
          <w:p w:rsidR="00756FF7" w:rsidRPr="00295025" w:rsidRDefault="00756FF7" w:rsidP="00756FF7">
            <w:pPr>
              <w:jc w:val="center"/>
              <w:rPr>
                <w:iCs/>
                <w:sz w:val="16"/>
                <w:szCs w:val="16"/>
                <w:lang w:val="uk-UA"/>
              </w:rPr>
            </w:pPr>
          </w:p>
          <w:p w:rsidR="00756FF7" w:rsidRPr="00295025" w:rsidRDefault="00756FF7" w:rsidP="00756FF7">
            <w:pPr>
              <w:jc w:val="center"/>
              <w:rPr>
                <w:i/>
                <w:iCs/>
                <w:sz w:val="16"/>
                <w:szCs w:val="16"/>
                <w:lang w:val="uk-UA"/>
              </w:rPr>
            </w:pPr>
            <w:r w:rsidRPr="00295025">
              <w:rPr>
                <w:iCs/>
                <w:sz w:val="16"/>
                <w:szCs w:val="16"/>
                <w:lang w:val="uk-UA"/>
              </w:rPr>
              <w:t>Текстовий документ</w:t>
            </w:r>
          </w:p>
        </w:tc>
        <w:tc>
          <w:tcPr>
            <w:tcW w:w="235" w:type="pct"/>
            <w:shd w:val="clear" w:color="auto" w:fill="FFFFFF"/>
            <w:vAlign w:val="center"/>
          </w:tcPr>
          <w:p w:rsidR="00756FF7" w:rsidRPr="00295025" w:rsidRDefault="00756FF7" w:rsidP="00756FF7">
            <w:pPr>
              <w:jc w:val="center"/>
              <w:rPr>
                <w:iCs/>
                <w:sz w:val="16"/>
                <w:szCs w:val="16"/>
                <w:lang w:val="uk-UA"/>
              </w:rPr>
            </w:pPr>
          </w:p>
          <w:p w:rsidR="00756FF7" w:rsidRPr="00295025" w:rsidRDefault="00756FF7" w:rsidP="00756FF7">
            <w:pPr>
              <w:jc w:val="center"/>
              <w:rPr>
                <w:i/>
                <w:iCs/>
                <w:sz w:val="16"/>
                <w:szCs w:val="16"/>
                <w:lang w:val="uk-UA"/>
              </w:rPr>
            </w:pPr>
            <w:r w:rsidRPr="00295025">
              <w:rPr>
                <w:iCs/>
                <w:sz w:val="16"/>
                <w:szCs w:val="16"/>
                <w:lang w:val="uk-UA"/>
              </w:rPr>
              <w:t>Лист</w:t>
            </w:r>
          </w:p>
        </w:tc>
        <w:tc>
          <w:tcPr>
            <w:tcW w:w="162" w:type="pct"/>
            <w:shd w:val="clear" w:color="auto" w:fill="FFFFFF"/>
            <w:vAlign w:val="center"/>
          </w:tcPr>
          <w:p w:rsidR="00756FF7" w:rsidRPr="00295025" w:rsidRDefault="00756FF7" w:rsidP="00756FF7">
            <w:pPr>
              <w:jc w:val="center"/>
              <w:rPr>
                <w:iCs/>
                <w:sz w:val="16"/>
                <w:szCs w:val="16"/>
                <w:lang w:val="uk-UA"/>
              </w:rPr>
            </w:pPr>
          </w:p>
          <w:p w:rsidR="00756FF7" w:rsidRPr="00295025" w:rsidRDefault="00756FF7" w:rsidP="00756FF7">
            <w:pPr>
              <w:rPr>
                <w:i/>
                <w:iCs/>
                <w:sz w:val="16"/>
                <w:szCs w:val="16"/>
                <w:lang w:val="ru-RU"/>
              </w:rPr>
            </w:pPr>
            <w:r w:rsidRPr="00295025">
              <w:rPr>
                <w:iCs/>
                <w:sz w:val="16"/>
                <w:szCs w:val="16"/>
                <w:lang w:val="uk-UA"/>
              </w:rPr>
              <w:t>-</w:t>
            </w:r>
          </w:p>
        </w:tc>
        <w:tc>
          <w:tcPr>
            <w:tcW w:w="310" w:type="pct"/>
            <w:shd w:val="clear" w:color="auto" w:fill="FFFFFF"/>
            <w:vAlign w:val="center"/>
          </w:tcPr>
          <w:p w:rsidR="00756FF7" w:rsidRPr="00295025" w:rsidRDefault="00756FF7" w:rsidP="00756FF7">
            <w:pPr>
              <w:jc w:val="center"/>
              <w:rPr>
                <w:iCs/>
                <w:sz w:val="16"/>
                <w:szCs w:val="16"/>
                <w:lang w:val="uk-UA"/>
              </w:rPr>
            </w:pPr>
          </w:p>
          <w:p w:rsidR="00756FF7" w:rsidRPr="00295025" w:rsidRDefault="00756FF7" w:rsidP="00756FF7">
            <w:pPr>
              <w:jc w:val="center"/>
              <w:rPr>
                <w:iCs/>
                <w:sz w:val="16"/>
                <w:szCs w:val="16"/>
                <w:lang w:val="uk-UA"/>
              </w:rPr>
            </w:pPr>
            <w:r w:rsidRPr="00295025">
              <w:rPr>
                <w:iCs/>
                <w:sz w:val="16"/>
                <w:szCs w:val="16"/>
                <w:lang w:val="uk-UA"/>
              </w:rPr>
              <w:t>Паперова</w:t>
            </w:r>
          </w:p>
          <w:p w:rsidR="00756FF7" w:rsidRPr="00295025" w:rsidRDefault="00756FF7" w:rsidP="00756FF7">
            <w:pPr>
              <w:jc w:val="center"/>
              <w:rPr>
                <w:i/>
                <w:iCs/>
                <w:sz w:val="16"/>
                <w:szCs w:val="16"/>
                <w:lang w:val="uk-UA"/>
              </w:rPr>
            </w:pPr>
            <w:r w:rsidRPr="00295025">
              <w:rPr>
                <w:iCs/>
                <w:sz w:val="16"/>
                <w:szCs w:val="16"/>
                <w:lang w:val="uk-UA"/>
              </w:rPr>
              <w:t>електронна</w:t>
            </w:r>
          </w:p>
        </w:tc>
        <w:tc>
          <w:tcPr>
            <w:tcW w:w="614" w:type="pct"/>
            <w:shd w:val="clear" w:color="auto" w:fill="FFFFFF"/>
          </w:tcPr>
          <w:p w:rsidR="00756FF7" w:rsidRDefault="00756FF7" w:rsidP="00756FF7">
            <w:pPr>
              <w:jc w:val="center"/>
            </w:pPr>
            <w:r w:rsidRPr="004E463D">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295025" w:rsidRDefault="00756FF7" w:rsidP="00756FF7">
            <w:pPr>
              <w:jc w:val="center"/>
              <w:rPr>
                <w:i/>
                <w:iCs/>
                <w:lang w:val="ru-RU"/>
              </w:rPr>
            </w:pPr>
            <w:r w:rsidRPr="00295025">
              <w:rPr>
                <w:i/>
                <w:iCs/>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5027</w:t>
            </w:r>
          </w:p>
        </w:tc>
        <w:tc>
          <w:tcPr>
            <w:tcW w:w="479" w:type="pct"/>
            <w:shd w:val="clear" w:color="auto" w:fill="FFFFFF"/>
            <w:vAlign w:val="center"/>
          </w:tcPr>
          <w:p w:rsidR="00756FF7" w:rsidRPr="00B52B68" w:rsidRDefault="00756FF7" w:rsidP="00756FF7">
            <w:pPr>
              <w:jc w:val="center"/>
              <w:rPr>
                <w:color w:val="000000"/>
                <w:sz w:val="16"/>
                <w:szCs w:val="16"/>
                <w:lang w:val="ru-RU" w:eastAsia="uk-UA"/>
              </w:rPr>
            </w:pPr>
            <w:r w:rsidRPr="00B52B68">
              <w:rPr>
                <w:color w:val="000000"/>
                <w:sz w:val="16"/>
                <w:szCs w:val="16"/>
                <w:lang w:val="ru-RU" w:eastAsia="uk-UA"/>
              </w:rPr>
              <w:t>Про затвердження плану заходів на 2025 - 2026 роки з реалізації в Рівненській області Національної стратегії із створення безбар'єрного простору в Україні на період до 2030 року</w:t>
            </w:r>
          </w:p>
        </w:tc>
        <w:tc>
          <w:tcPr>
            <w:tcW w:w="357" w:type="pct"/>
            <w:shd w:val="clear" w:color="auto" w:fill="FFFFFF"/>
            <w:vAlign w:val="center"/>
          </w:tcPr>
          <w:p w:rsidR="00756FF7" w:rsidRPr="00B52B68" w:rsidRDefault="00756FF7" w:rsidP="00756FF7">
            <w:pPr>
              <w:jc w:val="center"/>
              <w:rPr>
                <w:color w:val="000000"/>
                <w:sz w:val="16"/>
                <w:szCs w:val="16"/>
                <w:lang w:eastAsia="uk-UA"/>
              </w:rPr>
            </w:pPr>
            <w:r w:rsidRPr="00B52B68">
              <w:rPr>
                <w:color w:val="000000"/>
                <w:sz w:val="16"/>
                <w:szCs w:val="16"/>
                <w:lang w:eastAsia="uk-UA"/>
              </w:rPr>
              <w:t>№вх-3749/25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C3082C" w:rsidRDefault="00756FF7" w:rsidP="00756FF7">
            <w:pPr>
              <w:jc w:val="center"/>
              <w:rPr>
                <w:color w:val="000000"/>
                <w:sz w:val="16"/>
                <w:szCs w:val="16"/>
                <w:lang w:val="ru-RU" w:eastAsia="uk-UA"/>
              </w:rPr>
            </w:pPr>
            <w:r w:rsidRPr="00C3082C">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B52B68" w:rsidRDefault="00756FF7" w:rsidP="00756FF7">
            <w:pPr>
              <w:jc w:val="center"/>
              <w:rPr>
                <w:color w:val="000000"/>
                <w:sz w:val="16"/>
                <w:szCs w:val="16"/>
                <w:lang w:val="ru-RU" w:eastAsia="uk-UA"/>
              </w:rPr>
            </w:pPr>
            <w:r w:rsidRPr="00B52B68">
              <w:rPr>
                <w:color w:val="000000"/>
                <w:sz w:val="16"/>
                <w:szCs w:val="16"/>
                <w:lang w:val="ru-RU" w:eastAsia="uk-UA"/>
              </w:rPr>
              <w:t>Про затвердження плану заходів на 2025 - 2026 роки з реалізації в Рівненській області Національної стратегії із створення безбар'єрного простору в Україні на період до 2030 року</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5028</w:t>
            </w:r>
          </w:p>
        </w:tc>
        <w:tc>
          <w:tcPr>
            <w:tcW w:w="479" w:type="pct"/>
            <w:shd w:val="clear" w:color="auto" w:fill="FFFFFF"/>
            <w:vAlign w:val="center"/>
          </w:tcPr>
          <w:p w:rsidR="00756FF7" w:rsidRPr="00B52B68" w:rsidRDefault="00756FF7" w:rsidP="00756FF7">
            <w:pPr>
              <w:jc w:val="center"/>
              <w:rPr>
                <w:color w:val="000000"/>
                <w:sz w:val="16"/>
                <w:szCs w:val="16"/>
                <w:lang w:val="ru-RU" w:eastAsia="uk-UA"/>
              </w:rPr>
            </w:pPr>
            <w:r w:rsidRPr="00B52B68">
              <w:rPr>
                <w:color w:val="000000"/>
                <w:sz w:val="16"/>
                <w:szCs w:val="16"/>
                <w:lang w:val="ru-RU" w:eastAsia="uk-UA"/>
              </w:rPr>
              <w:t>Рішення про внесення змін до бюджету Бугринської сільської ТГ на 2025 рік</w:t>
            </w:r>
          </w:p>
        </w:tc>
        <w:tc>
          <w:tcPr>
            <w:tcW w:w="357" w:type="pct"/>
            <w:shd w:val="clear" w:color="auto" w:fill="FFFFFF"/>
            <w:vAlign w:val="center"/>
          </w:tcPr>
          <w:p w:rsidR="00756FF7" w:rsidRPr="00B52B68" w:rsidRDefault="00756FF7" w:rsidP="00756FF7">
            <w:pPr>
              <w:jc w:val="center"/>
              <w:rPr>
                <w:color w:val="000000"/>
                <w:sz w:val="16"/>
                <w:szCs w:val="16"/>
                <w:lang w:eastAsia="uk-UA"/>
              </w:rPr>
            </w:pPr>
            <w:r w:rsidRPr="00B52B68">
              <w:rPr>
                <w:color w:val="000000"/>
                <w:sz w:val="16"/>
                <w:szCs w:val="16"/>
                <w:lang w:eastAsia="uk-UA"/>
              </w:rPr>
              <w:t>№вх-3750/25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C3082C" w:rsidRDefault="00756FF7" w:rsidP="00756FF7">
            <w:pPr>
              <w:jc w:val="center"/>
              <w:rPr>
                <w:color w:val="000000"/>
                <w:sz w:val="16"/>
                <w:szCs w:val="16"/>
                <w:lang w:eastAsia="uk-UA"/>
              </w:rPr>
            </w:pPr>
            <w:r w:rsidRPr="00C3082C">
              <w:rPr>
                <w:color w:val="000000"/>
                <w:sz w:val="16"/>
                <w:szCs w:val="16"/>
                <w:lang w:eastAsia="uk-UA"/>
              </w:rPr>
              <w:t>Бугринська сільська рада</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B52B68" w:rsidRDefault="00756FF7" w:rsidP="00756FF7">
            <w:pPr>
              <w:jc w:val="center"/>
              <w:rPr>
                <w:color w:val="000000"/>
                <w:sz w:val="16"/>
                <w:szCs w:val="16"/>
                <w:lang w:val="ru-RU" w:eastAsia="uk-UA"/>
              </w:rPr>
            </w:pPr>
            <w:r w:rsidRPr="00B52B68">
              <w:rPr>
                <w:color w:val="000000"/>
                <w:sz w:val="16"/>
                <w:szCs w:val="16"/>
                <w:lang w:val="ru-RU" w:eastAsia="uk-UA"/>
              </w:rPr>
              <w:t>Рішення про внесення змін до бюджету Бугринської сільської ТГ на 2025 рік</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xml:space="preserve">, табличний </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Pr>
                <w:bCs/>
                <w:sz w:val="16"/>
                <w:szCs w:val="16"/>
                <w:lang w:val="uk-UA"/>
              </w:rPr>
              <w:t>Рішення</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5029</w:t>
            </w:r>
          </w:p>
        </w:tc>
        <w:tc>
          <w:tcPr>
            <w:tcW w:w="479" w:type="pct"/>
            <w:shd w:val="clear" w:color="auto" w:fill="FFFFFF"/>
            <w:vAlign w:val="center"/>
          </w:tcPr>
          <w:p w:rsidR="00756FF7" w:rsidRPr="00B52B68" w:rsidRDefault="00756FF7" w:rsidP="00756FF7">
            <w:pPr>
              <w:jc w:val="center"/>
              <w:rPr>
                <w:color w:val="000000"/>
                <w:sz w:val="16"/>
                <w:szCs w:val="16"/>
                <w:lang w:val="ru-RU" w:eastAsia="uk-UA"/>
              </w:rPr>
            </w:pPr>
            <w:r w:rsidRPr="00B52B68">
              <w:rPr>
                <w:color w:val="000000"/>
                <w:sz w:val="16"/>
                <w:szCs w:val="16"/>
                <w:lang w:val="ru-RU" w:eastAsia="uk-UA"/>
              </w:rPr>
              <w:t>Про затвердження довідки про зміни до кошторису</w:t>
            </w:r>
          </w:p>
        </w:tc>
        <w:tc>
          <w:tcPr>
            <w:tcW w:w="357" w:type="pct"/>
            <w:shd w:val="clear" w:color="auto" w:fill="FFFFFF"/>
            <w:vAlign w:val="center"/>
          </w:tcPr>
          <w:p w:rsidR="00756FF7" w:rsidRPr="00B52B68" w:rsidRDefault="00756FF7" w:rsidP="00756FF7">
            <w:pPr>
              <w:jc w:val="center"/>
              <w:rPr>
                <w:color w:val="000000"/>
                <w:sz w:val="16"/>
                <w:szCs w:val="16"/>
                <w:lang w:eastAsia="uk-UA"/>
              </w:rPr>
            </w:pPr>
            <w:r w:rsidRPr="00B52B68">
              <w:rPr>
                <w:color w:val="000000"/>
                <w:sz w:val="16"/>
                <w:szCs w:val="16"/>
                <w:lang w:eastAsia="uk-UA"/>
              </w:rPr>
              <w:t>№вх-3751/25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C3082C" w:rsidRDefault="00756FF7" w:rsidP="00756FF7">
            <w:pPr>
              <w:jc w:val="center"/>
              <w:rPr>
                <w:color w:val="000000"/>
                <w:sz w:val="16"/>
                <w:szCs w:val="16"/>
                <w:lang w:eastAsia="uk-UA"/>
              </w:rPr>
            </w:pPr>
            <w:r w:rsidRPr="00C3082C">
              <w:rPr>
                <w:color w:val="000000"/>
                <w:sz w:val="16"/>
                <w:szCs w:val="16"/>
                <w:lang w:eastAsia="uk-UA"/>
              </w:rPr>
              <w:t>Департамент соціальної політики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B52B68" w:rsidRDefault="00756FF7" w:rsidP="00756FF7">
            <w:pPr>
              <w:jc w:val="center"/>
              <w:rPr>
                <w:color w:val="000000"/>
                <w:sz w:val="16"/>
                <w:szCs w:val="16"/>
                <w:lang w:val="ru-RU" w:eastAsia="uk-UA"/>
              </w:rPr>
            </w:pPr>
            <w:r w:rsidRPr="00B52B68">
              <w:rPr>
                <w:color w:val="000000"/>
                <w:sz w:val="16"/>
                <w:szCs w:val="16"/>
                <w:lang w:val="ru-RU" w:eastAsia="uk-UA"/>
              </w:rPr>
              <w:t>Про затвердження довідки про зміни до кошторису</w:t>
            </w:r>
          </w:p>
        </w:tc>
        <w:tc>
          <w:tcPr>
            <w:tcW w:w="325" w:type="pct"/>
            <w:shd w:val="clear" w:color="auto" w:fill="FFFFFF"/>
            <w:vAlign w:val="center"/>
          </w:tcPr>
          <w:p w:rsidR="00756FF7" w:rsidRPr="009C2F91" w:rsidRDefault="00756FF7" w:rsidP="00756FF7">
            <w:pPr>
              <w:jc w:val="center"/>
              <w:rPr>
                <w:sz w:val="16"/>
                <w:szCs w:val="16"/>
                <w:lang w:val="uk-UA"/>
              </w:rPr>
            </w:pPr>
            <w:r w:rsidRPr="002E2CC4">
              <w:rPr>
                <w:sz w:val="16"/>
                <w:szCs w:val="16"/>
                <w:lang w:val="uk-UA"/>
              </w:rPr>
              <w:t>Текстовий</w:t>
            </w:r>
            <w:r>
              <w:rPr>
                <w:sz w:val="16"/>
                <w:szCs w:val="16"/>
                <w:lang w:val="uk-UA"/>
              </w:rPr>
              <w:t xml:space="preserve">, табличний </w:t>
            </w:r>
            <w:r w:rsidRPr="002E2CC4">
              <w:rPr>
                <w:sz w:val="16"/>
                <w:szCs w:val="16"/>
                <w:lang w:val="uk-UA"/>
              </w:rPr>
              <w:t xml:space="preserve"> документ</w:t>
            </w:r>
          </w:p>
        </w:tc>
        <w:tc>
          <w:tcPr>
            <w:tcW w:w="235" w:type="pct"/>
            <w:shd w:val="clear" w:color="auto" w:fill="FFFFFF"/>
            <w:vAlign w:val="center"/>
          </w:tcPr>
          <w:p w:rsidR="00756FF7" w:rsidRPr="009C2F91" w:rsidRDefault="00756FF7" w:rsidP="00756FF7">
            <w:pPr>
              <w:jc w:val="center"/>
              <w:rPr>
                <w:sz w:val="16"/>
                <w:szCs w:val="16"/>
                <w:lang w:val="uk-UA"/>
              </w:rPr>
            </w:pPr>
            <w:r w:rsidRPr="003B610A">
              <w:rPr>
                <w:bCs/>
                <w:sz w:val="16"/>
                <w:szCs w:val="16"/>
                <w:lang w:val="uk-UA"/>
              </w:rPr>
              <w:t>Лист</w:t>
            </w:r>
          </w:p>
        </w:tc>
        <w:tc>
          <w:tcPr>
            <w:tcW w:w="162" w:type="pct"/>
            <w:shd w:val="clear" w:color="auto" w:fill="FFFFFF"/>
            <w:vAlign w:val="center"/>
          </w:tcPr>
          <w:p w:rsidR="00756FF7" w:rsidRPr="009C2F91" w:rsidRDefault="00756FF7" w:rsidP="00756FF7">
            <w:pPr>
              <w:jc w:val="center"/>
              <w:rPr>
                <w:sz w:val="16"/>
                <w:szCs w:val="16"/>
                <w:lang w:val="uk-UA"/>
              </w:rPr>
            </w:pPr>
            <w:r>
              <w:rPr>
                <w:sz w:val="16"/>
                <w:szCs w:val="16"/>
                <w:lang w:val="uk-UA"/>
              </w:rPr>
              <w:t>-</w:t>
            </w:r>
          </w:p>
        </w:tc>
        <w:tc>
          <w:tcPr>
            <w:tcW w:w="310" w:type="pct"/>
            <w:shd w:val="clear" w:color="auto" w:fill="FFFFFF"/>
            <w:vAlign w:val="center"/>
          </w:tcPr>
          <w:p w:rsidR="00756FF7" w:rsidRPr="009C2F91" w:rsidRDefault="00756FF7" w:rsidP="00756FF7">
            <w:pPr>
              <w:jc w:val="center"/>
              <w:rPr>
                <w:sz w:val="16"/>
                <w:szCs w:val="16"/>
                <w:lang w:val="uk-UA"/>
              </w:rPr>
            </w:pPr>
            <w:r w:rsidRPr="002E2CC4">
              <w:rPr>
                <w:sz w:val="16"/>
                <w:szCs w:val="16"/>
                <w:lang w:val="uk-UA"/>
              </w:rPr>
              <w:t>Паперова</w:t>
            </w:r>
          </w:p>
        </w:tc>
        <w:tc>
          <w:tcPr>
            <w:tcW w:w="614" w:type="pct"/>
            <w:shd w:val="clear" w:color="auto" w:fill="FFFFFF"/>
            <w:vAlign w:val="center"/>
          </w:tcPr>
          <w:p w:rsidR="00756FF7" w:rsidRDefault="00756FF7" w:rsidP="00756FF7">
            <w:pPr>
              <w:jc w:val="center"/>
              <w:rPr>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sz w:val="16"/>
                <w:szCs w:val="16"/>
                <w:lang w:val="uk-UA"/>
              </w:rPr>
            </w:pPr>
            <w:r>
              <w:rPr>
                <w:sz w:val="16"/>
                <w:szCs w:val="16"/>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5030</w:t>
            </w:r>
          </w:p>
        </w:tc>
        <w:tc>
          <w:tcPr>
            <w:tcW w:w="479" w:type="pct"/>
            <w:shd w:val="clear" w:color="auto" w:fill="FFFFFF"/>
            <w:vAlign w:val="center"/>
          </w:tcPr>
          <w:p w:rsidR="00756FF7" w:rsidRPr="00B52B68" w:rsidRDefault="00756FF7" w:rsidP="00756FF7">
            <w:pPr>
              <w:jc w:val="center"/>
              <w:rPr>
                <w:color w:val="000000"/>
                <w:sz w:val="16"/>
                <w:szCs w:val="16"/>
                <w:lang w:eastAsia="uk-UA"/>
              </w:rPr>
            </w:pPr>
            <w:r w:rsidRPr="00B52B68">
              <w:rPr>
                <w:color w:val="000000"/>
                <w:sz w:val="16"/>
                <w:szCs w:val="16"/>
                <w:lang w:eastAsia="uk-UA"/>
              </w:rPr>
              <w:t>Про виділення коштів</w:t>
            </w:r>
          </w:p>
        </w:tc>
        <w:tc>
          <w:tcPr>
            <w:tcW w:w="357" w:type="pct"/>
            <w:shd w:val="clear" w:color="auto" w:fill="FFFFFF"/>
            <w:vAlign w:val="center"/>
          </w:tcPr>
          <w:p w:rsidR="00756FF7" w:rsidRPr="00B52B68" w:rsidRDefault="00756FF7" w:rsidP="00756FF7">
            <w:pPr>
              <w:jc w:val="center"/>
              <w:rPr>
                <w:color w:val="000000"/>
                <w:sz w:val="16"/>
                <w:szCs w:val="16"/>
                <w:lang w:eastAsia="uk-UA"/>
              </w:rPr>
            </w:pPr>
            <w:r w:rsidRPr="00B52B68">
              <w:rPr>
                <w:color w:val="000000"/>
                <w:sz w:val="16"/>
                <w:szCs w:val="16"/>
                <w:lang w:eastAsia="uk-UA"/>
              </w:rPr>
              <w:t>№вх-3752/25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C3082C" w:rsidRDefault="00756FF7" w:rsidP="00756FF7">
            <w:pPr>
              <w:jc w:val="center"/>
              <w:rPr>
                <w:color w:val="000000"/>
                <w:sz w:val="16"/>
                <w:szCs w:val="16"/>
                <w:lang w:eastAsia="uk-UA"/>
              </w:rPr>
            </w:pPr>
            <w:r w:rsidRPr="00C3082C">
              <w:rPr>
                <w:color w:val="000000"/>
                <w:sz w:val="16"/>
                <w:szCs w:val="16"/>
                <w:lang w:eastAsia="uk-UA"/>
              </w:rPr>
              <w:t>Управління культури і туризму</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B52B68" w:rsidRDefault="00756FF7" w:rsidP="00756FF7">
            <w:pPr>
              <w:jc w:val="center"/>
              <w:rPr>
                <w:color w:val="000000"/>
                <w:sz w:val="16"/>
                <w:szCs w:val="16"/>
                <w:lang w:eastAsia="uk-UA"/>
              </w:rPr>
            </w:pPr>
            <w:r w:rsidRPr="00B52B68">
              <w:rPr>
                <w:color w:val="000000"/>
                <w:sz w:val="16"/>
                <w:szCs w:val="16"/>
                <w:lang w:eastAsia="uk-UA"/>
              </w:rPr>
              <w:t>Про виділення коштів</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5031</w:t>
            </w:r>
          </w:p>
        </w:tc>
        <w:tc>
          <w:tcPr>
            <w:tcW w:w="479" w:type="pct"/>
            <w:shd w:val="clear" w:color="auto" w:fill="FFFFFF"/>
            <w:vAlign w:val="center"/>
          </w:tcPr>
          <w:p w:rsidR="00756FF7" w:rsidRPr="00B52B68" w:rsidRDefault="00756FF7" w:rsidP="00756FF7">
            <w:pPr>
              <w:jc w:val="center"/>
              <w:rPr>
                <w:color w:val="000000"/>
                <w:sz w:val="16"/>
                <w:szCs w:val="16"/>
                <w:lang w:val="ru-RU" w:eastAsia="uk-UA"/>
              </w:rPr>
            </w:pPr>
            <w:r w:rsidRPr="00B52B68">
              <w:rPr>
                <w:color w:val="000000"/>
                <w:sz w:val="16"/>
                <w:szCs w:val="16"/>
                <w:lang w:val="ru-RU" w:eastAsia="uk-UA"/>
              </w:rPr>
              <w:t>Рішення про внесення змін до бюджету Березнівської міської ТГ на 2025 рік</w:t>
            </w:r>
          </w:p>
        </w:tc>
        <w:tc>
          <w:tcPr>
            <w:tcW w:w="357" w:type="pct"/>
            <w:shd w:val="clear" w:color="auto" w:fill="FFFFFF"/>
            <w:vAlign w:val="center"/>
          </w:tcPr>
          <w:p w:rsidR="00756FF7" w:rsidRPr="00B52B68" w:rsidRDefault="00756FF7" w:rsidP="00756FF7">
            <w:pPr>
              <w:jc w:val="center"/>
              <w:rPr>
                <w:color w:val="000000"/>
                <w:sz w:val="16"/>
                <w:szCs w:val="16"/>
                <w:lang w:eastAsia="uk-UA"/>
              </w:rPr>
            </w:pPr>
            <w:r w:rsidRPr="00B52B68">
              <w:rPr>
                <w:color w:val="000000"/>
                <w:sz w:val="16"/>
                <w:szCs w:val="16"/>
                <w:lang w:eastAsia="uk-UA"/>
              </w:rPr>
              <w:t>№вх-3753/25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C3082C" w:rsidRDefault="00756FF7" w:rsidP="00756FF7">
            <w:pPr>
              <w:jc w:val="center"/>
              <w:rPr>
                <w:color w:val="000000"/>
                <w:sz w:val="16"/>
                <w:szCs w:val="16"/>
                <w:lang w:eastAsia="uk-UA"/>
              </w:rPr>
            </w:pPr>
            <w:r w:rsidRPr="00C3082C">
              <w:rPr>
                <w:color w:val="000000"/>
                <w:sz w:val="16"/>
                <w:szCs w:val="16"/>
                <w:lang w:eastAsia="uk-UA"/>
              </w:rPr>
              <w:t>Березнівська міська рада</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B52B68" w:rsidRDefault="00756FF7" w:rsidP="00756FF7">
            <w:pPr>
              <w:jc w:val="center"/>
              <w:rPr>
                <w:color w:val="000000"/>
                <w:sz w:val="16"/>
                <w:szCs w:val="16"/>
                <w:lang w:val="ru-RU" w:eastAsia="uk-UA"/>
              </w:rPr>
            </w:pPr>
            <w:r w:rsidRPr="00B52B68">
              <w:rPr>
                <w:color w:val="000000"/>
                <w:sz w:val="16"/>
                <w:szCs w:val="16"/>
                <w:lang w:val="ru-RU" w:eastAsia="uk-UA"/>
              </w:rPr>
              <w:t>Рішення про внесення змін до бюджету Березнівської міської ТГ на 2025 рік</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xml:space="preserve">, табличний </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Pr>
                <w:bCs/>
                <w:sz w:val="16"/>
                <w:szCs w:val="16"/>
                <w:lang w:val="uk-UA"/>
              </w:rPr>
              <w:t>Рішення</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tc>
        <w:tc>
          <w:tcPr>
            <w:tcW w:w="614" w:type="pct"/>
            <w:shd w:val="clear" w:color="auto" w:fill="FFFFFF"/>
          </w:tcPr>
          <w:p w:rsidR="00756FF7" w:rsidRDefault="00756FF7" w:rsidP="00756FF7">
            <w:pPr>
              <w:jc w:val="center"/>
            </w:pPr>
            <w:r w:rsidRPr="007F42C0">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5032</w:t>
            </w:r>
          </w:p>
        </w:tc>
        <w:tc>
          <w:tcPr>
            <w:tcW w:w="479" w:type="pct"/>
            <w:shd w:val="clear" w:color="auto" w:fill="FFFFFF"/>
            <w:vAlign w:val="center"/>
          </w:tcPr>
          <w:p w:rsidR="00756FF7" w:rsidRPr="00EB5C87" w:rsidRDefault="00756FF7" w:rsidP="00756FF7">
            <w:pPr>
              <w:jc w:val="center"/>
              <w:rPr>
                <w:color w:val="000000"/>
                <w:sz w:val="16"/>
                <w:szCs w:val="16"/>
                <w:lang w:val="ru-RU" w:eastAsia="uk-UA"/>
              </w:rPr>
            </w:pPr>
            <w:r w:rsidRPr="00EB5C87">
              <w:rPr>
                <w:color w:val="000000"/>
                <w:sz w:val="16"/>
                <w:szCs w:val="16"/>
                <w:lang w:val="ru-RU" w:eastAsia="uk-UA"/>
              </w:rPr>
              <w:t>Рішення про внесення змін до бюджету Березнівської міської ТГ на 2025 рік</w:t>
            </w:r>
          </w:p>
        </w:tc>
        <w:tc>
          <w:tcPr>
            <w:tcW w:w="357" w:type="pct"/>
            <w:shd w:val="clear" w:color="auto" w:fill="FFFFFF"/>
            <w:vAlign w:val="center"/>
          </w:tcPr>
          <w:p w:rsidR="00756FF7" w:rsidRPr="00EB5C87" w:rsidRDefault="00756FF7" w:rsidP="00756FF7">
            <w:pPr>
              <w:jc w:val="center"/>
              <w:rPr>
                <w:color w:val="000000"/>
                <w:sz w:val="16"/>
                <w:szCs w:val="16"/>
                <w:lang w:eastAsia="uk-UA"/>
              </w:rPr>
            </w:pPr>
            <w:r w:rsidRPr="00EB5C87">
              <w:rPr>
                <w:color w:val="000000"/>
                <w:sz w:val="16"/>
                <w:szCs w:val="16"/>
                <w:lang w:eastAsia="uk-UA"/>
              </w:rPr>
              <w:t>№вх-3754/25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CB37C6" w:rsidRDefault="00756FF7" w:rsidP="00756FF7">
            <w:pPr>
              <w:jc w:val="center"/>
              <w:rPr>
                <w:color w:val="000000"/>
                <w:sz w:val="16"/>
                <w:szCs w:val="16"/>
                <w:lang w:eastAsia="uk-UA"/>
              </w:rPr>
            </w:pPr>
            <w:r w:rsidRPr="00CB37C6">
              <w:rPr>
                <w:color w:val="000000"/>
                <w:sz w:val="16"/>
                <w:szCs w:val="16"/>
                <w:lang w:eastAsia="uk-UA"/>
              </w:rPr>
              <w:t>Березнівська міська рада</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EB5C87" w:rsidRDefault="00756FF7" w:rsidP="00756FF7">
            <w:pPr>
              <w:jc w:val="center"/>
              <w:rPr>
                <w:color w:val="000000"/>
                <w:sz w:val="16"/>
                <w:szCs w:val="16"/>
                <w:lang w:val="ru-RU" w:eastAsia="uk-UA"/>
              </w:rPr>
            </w:pPr>
            <w:r w:rsidRPr="00EB5C87">
              <w:rPr>
                <w:color w:val="000000"/>
                <w:sz w:val="16"/>
                <w:szCs w:val="16"/>
                <w:lang w:val="ru-RU" w:eastAsia="uk-UA"/>
              </w:rPr>
              <w:t>Рішення про внесення змін до бюджету Березнівської міської ТГ на 2025 рік</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xml:space="preserve">, табличний </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Pr>
                <w:bCs/>
                <w:sz w:val="16"/>
                <w:szCs w:val="16"/>
                <w:lang w:val="uk-UA"/>
              </w:rPr>
              <w:t>Рішення</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tc>
        <w:tc>
          <w:tcPr>
            <w:tcW w:w="614" w:type="pct"/>
            <w:shd w:val="clear" w:color="auto" w:fill="FFFFFF"/>
          </w:tcPr>
          <w:p w:rsidR="00756FF7" w:rsidRDefault="00756FF7" w:rsidP="00756FF7">
            <w:pPr>
              <w:jc w:val="center"/>
            </w:pPr>
            <w:r w:rsidRPr="007F42C0">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9E2C5C" w:rsidRDefault="00756FF7" w:rsidP="00756FF7">
            <w:pPr>
              <w:jc w:val="center"/>
              <w:rPr>
                <w:sz w:val="16"/>
                <w:szCs w:val="16"/>
                <w:lang w:val="uk-UA"/>
              </w:rPr>
            </w:pPr>
            <w:r w:rsidRPr="009E2C5C">
              <w:rPr>
                <w:sz w:val="16"/>
                <w:szCs w:val="16"/>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5033</w:t>
            </w:r>
          </w:p>
        </w:tc>
        <w:tc>
          <w:tcPr>
            <w:tcW w:w="479" w:type="pct"/>
            <w:shd w:val="clear" w:color="auto" w:fill="FFFFFF"/>
            <w:vAlign w:val="center"/>
          </w:tcPr>
          <w:p w:rsidR="00756FF7" w:rsidRPr="00EB5C87" w:rsidRDefault="00756FF7" w:rsidP="00756FF7">
            <w:pPr>
              <w:jc w:val="center"/>
              <w:rPr>
                <w:color w:val="000000"/>
                <w:sz w:val="16"/>
                <w:szCs w:val="16"/>
                <w:lang w:eastAsia="uk-UA"/>
              </w:rPr>
            </w:pPr>
            <w:r w:rsidRPr="00EB5C87">
              <w:rPr>
                <w:color w:val="000000"/>
                <w:sz w:val="16"/>
                <w:szCs w:val="16"/>
                <w:lang w:eastAsia="uk-UA"/>
              </w:rPr>
              <w:t>Про фінансування коштів</w:t>
            </w:r>
          </w:p>
        </w:tc>
        <w:tc>
          <w:tcPr>
            <w:tcW w:w="357" w:type="pct"/>
            <w:shd w:val="clear" w:color="auto" w:fill="FFFFFF"/>
            <w:vAlign w:val="center"/>
          </w:tcPr>
          <w:p w:rsidR="00756FF7" w:rsidRPr="00EB5C87" w:rsidRDefault="00756FF7" w:rsidP="00756FF7">
            <w:pPr>
              <w:jc w:val="center"/>
              <w:rPr>
                <w:color w:val="000000"/>
                <w:sz w:val="16"/>
                <w:szCs w:val="16"/>
                <w:lang w:eastAsia="uk-UA"/>
              </w:rPr>
            </w:pPr>
            <w:r w:rsidRPr="00EB5C87">
              <w:rPr>
                <w:color w:val="000000"/>
                <w:sz w:val="16"/>
                <w:szCs w:val="16"/>
                <w:lang w:eastAsia="uk-UA"/>
              </w:rPr>
              <w:t>№вх-3755/25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CB37C6" w:rsidRDefault="00756FF7" w:rsidP="00756FF7">
            <w:pPr>
              <w:jc w:val="center"/>
              <w:rPr>
                <w:color w:val="000000"/>
                <w:sz w:val="16"/>
                <w:szCs w:val="16"/>
                <w:lang w:eastAsia="uk-UA"/>
              </w:rPr>
            </w:pPr>
            <w:r w:rsidRPr="00CB37C6">
              <w:rPr>
                <w:color w:val="000000"/>
                <w:sz w:val="16"/>
                <w:szCs w:val="16"/>
                <w:lang w:eastAsia="uk-UA"/>
              </w:rPr>
              <w:t>Рівненська обласна рада</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EB5C87" w:rsidRDefault="00756FF7" w:rsidP="00756FF7">
            <w:pPr>
              <w:jc w:val="center"/>
              <w:rPr>
                <w:color w:val="000000"/>
                <w:sz w:val="16"/>
                <w:szCs w:val="16"/>
                <w:lang w:eastAsia="uk-UA"/>
              </w:rPr>
            </w:pPr>
            <w:r w:rsidRPr="00EB5C87">
              <w:rPr>
                <w:color w:val="000000"/>
                <w:sz w:val="16"/>
                <w:szCs w:val="16"/>
                <w:lang w:eastAsia="uk-UA"/>
              </w:rPr>
              <w:t>Про фінансування коштів</w:t>
            </w:r>
          </w:p>
        </w:tc>
        <w:tc>
          <w:tcPr>
            <w:tcW w:w="325" w:type="pct"/>
            <w:shd w:val="clear" w:color="auto" w:fill="FFFFFF"/>
            <w:vAlign w:val="center"/>
          </w:tcPr>
          <w:p w:rsidR="00756FF7" w:rsidRPr="00CD78D8" w:rsidRDefault="00756FF7" w:rsidP="00756FF7">
            <w:pPr>
              <w:jc w:val="center"/>
              <w:rPr>
                <w:bCs/>
                <w:sz w:val="16"/>
                <w:szCs w:val="16"/>
                <w:lang w:val="uk-UA"/>
              </w:rPr>
            </w:pPr>
            <w:r w:rsidRPr="00CD78D8">
              <w:rPr>
                <w:bCs/>
                <w:sz w:val="16"/>
                <w:szCs w:val="16"/>
                <w:lang w:val="uk-UA"/>
              </w:rPr>
              <w:t>Текстовий документ</w:t>
            </w:r>
          </w:p>
        </w:tc>
        <w:tc>
          <w:tcPr>
            <w:tcW w:w="235" w:type="pct"/>
            <w:shd w:val="clear" w:color="auto" w:fill="FFFFFF"/>
            <w:vAlign w:val="center"/>
          </w:tcPr>
          <w:p w:rsidR="00756FF7" w:rsidRPr="00CD78D8" w:rsidRDefault="00756FF7" w:rsidP="00756FF7">
            <w:pPr>
              <w:jc w:val="center"/>
              <w:rPr>
                <w:bCs/>
                <w:sz w:val="16"/>
                <w:szCs w:val="16"/>
                <w:lang w:val="uk-UA"/>
              </w:rPr>
            </w:pPr>
            <w:r w:rsidRPr="00CD78D8">
              <w:rPr>
                <w:bCs/>
                <w:sz w:val="16"/>
                <w:szCs w:val="16"/>
                <w:lang w:val="uk-UA"/>
              </w:rPr>
              <w:t>Лист</w:t>
            </w:r>
          </w:p>
        </w:tc>
        <w:tc>
          <w:tcPr>
            <w:tcW w:w="162" w:type="pct"/>
            <w:shd w:val="clear" w:color="auto" w:fill="FFFFFF"/>
            <w:vAlign w:val="center"/>
          </w:tcPr>
          <w:p w:rsidR="00756FF7" w:rsidRPr="00CD78D8" w:rsidRDefault="00756FF7" w:rsidP="00756FF7">
            <w:pPr>
              <w:jc w:val="center"/>
              <w:rPr>
                <w:bCs/>
                <w:sz w:val="16"/>
                <w:szCs w:val="16"/>
                <w:lang w:val="uk-UA"/>
              </w:rPr>
            </w:pPr>
            <w:r w:rsidRPr="00CD78D8">
              <w:rPr>
                <w:bCs/>
                <w:sz w:val="16"/>
                <w:szCs w:val="16"/>
                <w:lang w:val="uk-UA"/>
              </w:rPr>
              <w:t>-</w:t>
            </w:r>
          </w:p>
        </w:tc>
        <w:tc>
          <w:tcPr>
            <w:tcW w:w="310" w:type="pct"/>
            <w:shd w:val="clear" w:color="auto" w:fill="FFFFFF"/>
            <w:vAlign w:val="center"/>
          </w:tcPr>
          <w:p w:rsidR="00756FF7" w:rsidRPr="00CD78D8" w:rsidRDefault="00756FF7" w:rsidP="00756FF7">
            <w:pPr>
              <w:jc w:val="center"/>
              <w:rPr>
                <w:bCs/>
                <w:sz w:val="16"/>
                <w:szCs w:val="16"/>
                <w:lang w:val="uk-UA"/>
              </w:rPr>
            </w:pPr>
            <w:r w:rsidRPr="00CD78D8">
              <w:rPr>
                <w:bCs/>
                <w:sz w:val="16"/>
                <w:szCs w:val="16"/>
                <w:lang w:val="uk-UA"/>
              </w:rPr>
              <w:t>Паперова</w:t>
            </w:r>
          </w:p>
        </w:tc>
        <w:tc>
          <w:tcPr>
            <w:tcW w:w="614" w:type="pct"/>
            <w:shd w:val="clear" w:color="auto" w:fill="FFFFFF"/>
          </w:tcPr>
          <w:p w:rsidR="00756FF7" w:rsidRDefault="00756FF7" w:rsidP="00756FF7">
            <w:pPr>
              <w:jc w:val="center"/>
            </w:pPr>
            <w:r w:rsidRPr="007F42C0">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E73CAB" w:rsidRDefault="00756FF7" w:rsidP="00756FF7">
            <w:pPr>
              <w:jc w:val="center"/>
              <w:rPr>
                <w:bCs/>
                <w:lang w:val="uk-UA"/>
              </w:rPr>
            </w:pPr>
            <w:r w:rsidRPr="00E73CAB">
              <w:rPr>
                <w:bCs/>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5034</w:t>
            </w:r>
          </w:p>
        </w:tc>
        <w:tc>
          <w:tcPr>
            <w:tcW w:w="479" w:type="pct"/>
            <w:shd w:val="clear" w:color="auto" w:fill="FFFFFF"/>
            <w:vAlign w:val="center"/>
          </w:tcPr>
          <w:p w:rsidR="00756FF7" w:rsidRPr="00EB5C87" w:rsidRDefault="00756FF7" w:rsidP="00756FF7">
            <w:pPr>
              <w:jc w:val="center"/>
              <w:rPr>
                <w:color w:val="000000"/>
                <w:sz w:val="16"/>
                <w:szCs w:val="16"/>
                <w:lang w:val="ru-RU" w:eastAsia="uk-UA"/>
              </w:rPr>
            </w:pPr>
            <w:r w:rsidRPr="00EB5C87">
              <w:rPr>
                <w:color w:val="000000"/>
                <w:sz w:val="16"/>
                <w:szCs w:val="16"/>
                <w:lang w:val="ru-RU" w:eastAsia="uk-UA"/>
              </w:rPr>
              <w:t>Рішення про внесення змін до бюджету Немовицької сільської територіальної громади на 2025 р.</w:t>
            </w:r>
          </w:p>
        </w:tc>
        <w:tc>
          <w:tcPr>
            <w:tcW w:w="357" w:type="pct"/>
            <w:shd w:val="clear" w:color="auto" w:fill="FFFFFF"/>
            <w:vAlign w:val="center"/>
          </w:tcPr>
          <w:p w:rsidR="00756FF7" w:rsidRPr="00EB5C87" w:rsidRDefault="00756FF7" w:rsidP="00756FF7">
            <w:pPr>
              <w:jc w:val="center"/>
              <w:rPr>
                <w:color w:val="000000"/>
                <w:sz w:val="16"/>
                <w:szCs w:val="16"/>
                <w:lang w:eastAsia="uk-UA"/>
              </w:rPr>
            </w:pPr>
            <w:r w:rsidRPr="00EB5C87">
              <w:rPr>
                <w:color w:val="000000"/>
                <w:sz w:val="16"/>
                <w:szCs w:val="16"/>
                <w:lang w:eastAsia="uk-UA"/>
              </w:rPr>
              <w:t>№вх-3756/25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CB37C6" w:rsidRDefault="00756FF7" w:rsidP="00756FF7">
            <w:pPr>
              <w:jc w:val="center"/>
              <w:rPr>
                <w:color w:val="000000"/>
                <w:sz w:val="16"/>
                <w:szCs w:val="16"/>
                <w:lang w:eastAsia="uk-UA"/>
              </w:rPr>
            </w:pPr>
            <w:r w:rsidRPr="00CB37C6">
              <w:rPr>
                <w:color w:val="000000"/>
                <w:sz w:val="16"/>
                <w:szCs w:val="16"/>
                <w:lang w:eastAsia="uk-UA"/>
              </w:rPr>
              <w:t>Немовицька сільська рада</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EB5C87" w:rsidRDefault="00756FF7" w:rsidP="00756FF7">
            <w:pPr>
              <w:jc w:val="center"/>
              <w:rPr>
                <w:color w:val="000000"/>
                <w:sz w:val="16"/>
                <w:szCs w:val="16"/>
                <w:lang w:val="ru-RU" w:eastAsia="uk-UA"/>
              </w:rPr>
            </w:pPr>
            <w:r w:rsidRPr="00EB5C87">
              <w:rPr>
                <w:color w:val="000000"/>
                <w:sz w:val="16"/>
                <w:szCs w:val="16"/>
                <w:lang w:val="ru-RU" w:eastAsia="uk-UA"/>
              </w:rPr>
              <w:t>Рішення про внесення змін до бюджету Немовицької сільської територіальної громади на 2025 р.</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xml:space="preserve">, табличний </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Pr>
                <w:bCs/>
                <w:sz w:val="16"/>
                <w:szCs w:val="16"/>
                <w:lang w:val="uk-UA"/>
              </w:rPr>
              <w:t>Рішення</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C40DD4" w:rsidRDefault="00756FF7" w:rsidP="00756FF7">
            <w:pPr>
              <w:jc w:val="center"/>
              <w:rPr>
                <w:sz w:val="16"/>
                <w:szCs w:val="16"/>
                <w:lang w:val="uk-UA"/>
              </w:rPr>
            </w:pPr>
            <w:r w:rsidRPr="00C40DD4">
              <w:rPr>
                <w:sz w:val="16"/>
                <w:szCs w:val="16"/>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5035</w:t>
            </w:r>
          </w:p>
        </w:tc>
        <w:tc>
          <w:tcPr>
            <w:tcW w:w="479" w:type="pct"/>
            <w:shd w:val="clear" w:color="auto" w:fill="FFFFFF"/>
            <w:vAlign w:val="center"/>
          </w:tcPr>
          <w:p w:rsidR="00756FF7" w:rsidRPr="00EB5C87" w:rsidRDefault="00756FF7" w:rsidP="00756FF7">
            <w:pPr>
              <w:jc w:val="center"/>
              <w:rPr>
                <w:color w:val="000000"/>
                <w:sz w:val="16"/>
                <w:szCs w:val="16"/>
                <w:lang w:val="ru-RU" w:eastAsia="uk-UA"/>
              </w:rPr>
            </w:pPr>
            <w:r w:rsidRPr="00EB5C87">
              <w:rPr>
                <w:color w:val="000000"/>
                <w:sz w:val="16"/>
                <w:szCs w:val="16"/>
                <w:lang w:val="ru-RU" w:eastAsia="uk-UA"/>
              </w:rPr>
              <w:t>Рішення про внесення змін до бюджету Здовбицької сільської територіальної громади на 2025 р.</w:t>
            </w:r>
          </w:p>
        </w:tc>
        <w:tc>
          <w:tcPr>
            <w:tcW w:w="357" w:type="pct"/>
            <w:shd w:val="clear" w:color="auto" w:fill="FFFFFF"/>
            <w:vAlign w:val="center"/>
          </w:tcPr>
          <w:p w:rsidR="00756FF7" w:rsidRPr="00EB5C87" w:rsidRDefault="00756FF7" w:rsidP="00756FF7">
            <w:pPr>
              <w:jc w:val="center"/>
              <w:rPr>
                <w:color w:val="000000"/>
                <w:sz w:val="16"/>
                <w:szCs w:val="16"/>
                <w:lang w:eastAsia="uk-UA"/>
              </w:rPr>
            </w:pPr>
            <w:r w:rsidRPr="00EB5C87">
              <w:rPr>
                <w:color w:val="000000"/>
                <w:sz w:val="16"/>
                <w:szCs w:val="16"/>
                <w:lang w:eastAsia="uk-UA"/>
              </w:rPr>
              <w:t>№вх-3757/25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CB37C6" w:rsidRDefault="00756FF7" w:rsidP="00756FF7">
            <w:pPr>
              <w:jc w:val="center"/>
              <w:rPr>
                <w:color w:val="000000"/>
                <w:sz w:val="16"/>
                <w:szCs w:val="16"/>
                <w:lang w:eastAsia="uk-UA"/>
              </w:rPr>
            </w:pPr>
            <w:r w:rsidRPr="00CB37C6">
              <w:rPr>
                <w:color w:val="000000"/>
                <w:sz w:val="16"/>
                <w:szCs w:val="16"/>
                <w:lang w:eastAsia="uk-UA"/>
              </w:rPr>
              <w:t>Здовбицька сільська рада</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EB5C87" w:rsidRDefault="00756FF7" w:rsidP="00756FF7">
            <w:pPr>
              <w:jc w:val="center"/>
              <w:rPr>
                <w:color w:val="000000"/>
                <w:sz w:val="16"/>
                <w:szCs w:val="16"/>
                <w:lang w:val="ru-RU" w:eastAsia="uk-UA"/>
              </w:rPr>
            </w:pPr>
            <w:r w:rsidRPr="00EB5C87">
              <w:rPr>
                <w:color w:val="000000"/>
                <w:sz w:val="16"/>
                <w:szCs w:val="16"/>
                <w:lang w:val="ru-RU" w:eastAsia="uk-UA"/>
              </w:rPr>
              <w:t>Рішення про внесення змін до бюджету Здовбицької сільської територіальної громади на 2025 р.</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xml:space="preserve">, табличний </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Pr>
                <w:bCs/>
                <w:sz w:val="16"/>
                <w:szCs w:val="16"/>
                <w:lang w:val="uk-UA"/>
              </w:rPr>
              <w:t>Рішення</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tc>
        <w:tc>
          <w:tcPr>
            <w:tcW w:w="614" w:type="pct"/>
            <w:shd w:val="clear" w:color="auto" w:fill="FFFFFF"/>
          </w:tcPr>
          <w:p w:rsidR="00756FF7" w:rsidRDefault="00756FF7" w:rsidP="00756FF7">
            <w:pPr>
              <w:jc w:val="center"/>
            </w:pPr>
            <w:r w:rsidRPr="004F656F">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FA1DC6" w:rsidRDefault="00756FF7" w:rsidP="00756FF7">
            <w:pPr>
              <w:jc w:val="center"/>
              <w:rPr>
                <w:lang w:val="uk-UA"/>
              </w:rPr>
            </w:pPr>
            <w:r w:rsidRPr="00FA1DC6">
              <w:rPr>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5036</w:t>
            </w:r>
          </w:p>
        </w:tc>
        <w:tc>
          <w:tcPr>
            <w:tcW w:w="479" w:type="pct"/>
            <w:shd w:val="clear" w:color="auto" w:fill="FFFFFF"/>
            <w:vAlign w:val="center"/>
          </w:tcPr>
          <w:p w:rsidR="00756FF7" w:rsidRPr="00EB5C87" w:rsidRDefault="00756FF7" w:rsidP="00756FF7">
            <w:pPr>
              <w:jc w:val="center"/>
              <w:rPr>
                <w:color w:val="000000"/>
                <w:sz w:val="16"/>
                <w:szCs w:val="16"/>
                <w:lang w:val="ru-RU" w:eastAsia="uk-UA"/>
              </w:rPr>
            </w:pPr>
            <w:r w:rsidRPr="00EB5C87">
              <w:rPr>
                <w:color w:val="000000"/>
                <w:sz w:val="16"/>
                <w:szCs w:val="16"/>
                <w:lang w:val="ru-RU" w:eastAsia="uk-UA"/>
              </w:rPr>
              <w:t>Рішення про внесення змін до бюджету Клесівської сільської територіальної громади на 2025 р.</w:t>
            </w:r>
          </w:p>
        </w:tc>
        <w:tc>
          <w:tcPr>
            <w:tcW w:w="357" w:type="pct"/>
            <w:shd w:val="clear" w:color="auto" w:fill="FFFFFF"/>
            <w:vAlign w:val="center"/>
          </w:tcPr>
          <w:p w:rsidR="00756FF7" w:rsidRPr="00EB5C87" w:rsidRDefault="00756FF7" w:rsidP="00756FF7">
            <w:pPr>
              <w:jc w:val="center"/>
              <w:rPr>
                <w:color w:val="000000"/>
                <w:sz w:val="16"/>
                <w:szCs w:val="16"/>
                <w:lang w:eastAsia="uk-UA"/>
              </w:rPr>
            </w:pPr>
            <w:r w:rsidRPr="00EB5C87">
              <w:rPr>
                <w:color w:val="000000"/>
                <w:sz w:val="16"/>
                <w:szCs w:val="16"/>
                <w:lang w:eastAsia="uk-UA"/>
              </w:rPr>
              <w:t>№вх-3758/25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CB37C6" w:rsidRDefault="00756FF7" w:rsidP="00756FF7">
            <w:pPr>
              <w:jc w:val="center"/>
              <w:rPr>
                <w:color w:val="000000"/>
                <w:sz w:val="16"/>
                <w:szCs w:val="16"/>
                <w:lang w:val="ru-RU" w:eastAsia="uk-UA"/>
              </w:rPr>
            </w:pPr>
            <w:r w:rsidRPr="00CB37C6">
              <w:rPr>
                <w:color w:val="000000"/>
                <w:sz w:val="16"/>
                <w:szCs w:val="16"/>
                <w:lang w:val="ru-RU" w:eastAsia="uk-UA"/>
              </w:rPr>
              <w:t>Клесівська селищна рада Сарненського району Рівненської області</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EB5C87" w:rsidRDefault="00756FF7" w:rsidP="00756FF7">
            <w:pPr>
              <w:jc w:val="center"/>
              <w:rPr>
                <w:color w:val="000000"/>
                <w:sz w:val="16"/>
                <w:szCs w:val="16"/>
                <w:lang w:val="ru-RU" w:eastAsia="uk-UA"/>
              </w:rPr>
            </w:pPr>
            <w:r w:rsidRPr="00EB5C87">
              <w:rPr>
                <w:color w:val="000000"/>
                <w:sz w:val="16"/>
                <w:szCs w:val="16"/>
                <w:lang w:val="ru-RU" w:eastAsia="uk-UA"/>
              </w:rPr>
              <w:t>Рішення про внесення змін до бюджету Клесівської сільської територіальної громади на 2025 р.</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xml:space="preserve">, табличний </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Pr>
                <w:bCs/>
                <w:sz w:val="16"/>
                <w:szCs w:val="16"/>
                <w:lang w:val="uk-UA"/>
              </w:rPr>
              <w:t>Рішення</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Pr>
                <w:bCs/>
                <w:sz w:val="16"/>
                <w:szCs w:val="16"/>
                <w:lang w:val="uk-UA"/>
              </w:rPr>
              <w:t>Паперова</w:t>
            </w:r>
          </w:p>
          <w:p w:rsidR="00756FF7" w:rsidRPr="003B610A" w:rsidRDefault="00756FF7" w:rsidP="00756FF7">
            <w:pPr>
              <w:jc w:val="center"/>
              <w:rPr>
                <w:bCs/>
                <w:sz w:val="16"/>
                <w:szCs w:val="16"/>
                <w:lang w:val="uk-UA"/>
              </w:rPr>
            </w:pPr>
          </w:p>
        </w:tc>
        <w:tc>
          <w:tcPr>
            <w:tcW w:w="614" w:type="pct"/>
            <w:shd w:val="clear" w:color="auto" w:fill="FFFFFF"/>
          </w:tcPr>
          <w:p w:rsidR="00756FF7" w:rsidRDefault="00756FF7" w:rsidP="00756FF7">
            <w:pPr>
              <w:jc w:val="center"/>
            </w:pPr>
            <w:r w:rsidRPr="004F656F">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B21734" w:rsidRDefault="00756FF7" w:rsidP="00756FF7">
            <w:pPr>
              <w:jc w:val="center"/>
              <w:rPr>
                <w:lang w:val="uk-UA"/>
              </w:rPr>
            </w:pPr>
            <w:r w:rsidRPr="00B21734">
              <w:rPr>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5037</w:t>
            </w:r>
          </w:p>
        </w:tc>
        <w:tc>
          <w:tcPr>
            <w:tcW w:w="479" w:type="pct"/>
            <w:shd w:val="clear" w:color="auto" w:fill="FFFFFF"/>
            <w:vAlign w:val="center"/>
          </w:tcPr>
          <w:p w:rsidR="00756FF7" w:rsidRPr="00EB5C87" w:rsidRDefault="00756FF7" w:rsidP="00756FF7">
            <w:pPr>
              <w:jc w:val="center"/>
              <w:rPr>
                <w:color w:val="000000"/>
                <w:sz w:val="16"/>
                <w:szCs w:val="16"/>
                <w:lang w:eastAsia="uk-UA"/>
              </w:rPr>
            </w:pPr>
            <w:r w:rsidRPr="00EB5C87">
              <w:rPr>
                <w:color w:val="000000"/>
                <w:sz w:val="16"/>
                <w:szCs w:val="16"/>
                <w:lang w:eastAsia="uk-UA"/>
              </w:rPr>
              <w:t>Щодо розподілу обсягу субвенції місцевого бюджету на забезпечення діяльності фахівців із супроводу</w:t>
            </w:r>
          </w:p>
        </w:tc>
        <w:tc>
          <w:tcPr>
            <w:tcW w:w="357" w:type="pct"/>
            <w:shd w:val="clear" w:color="auto" w:fill="FFFFFF"/>
            <w:vAlign w:val="center"/>
          </w:tcPr>
          <w:p w:rsidR="00756FF7" w:rsidRPr="00EB5C87" w:rsidRDefault="00756FF7" w:rsidP="00756FF7">
            <w:pPr>
              <w:jc w:val="center"/>
              <w:rPr>
                <w:color w:val="000000"/>
                <w:sz w:val="16"/>
                <w:szCs w:val="16"/>
                <w:lang w:eastAsia="uk-UA"/>
              </w:rPr>
            </w:pPr>
            <w:r w:rsidRPr="00EB5C87">
              <w:rPr>
                <w:color w:val="000000"/>
                <w:sz w:val="16"/>
                <w:szCs w:val="16"/>
                <w:lang w:eastAsia="uk-UA"/>
              </w:rPr>
              <w:t>№вх-3759/25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CB37C6" w:rsidRDefault="00756FF7" w:rsidP="00756FF7">
            <w:pPr>
              <w:jc w:val="center"/>
              <w:rPr>
                <w:color w:val="000000"/>
                <w:sz w:val="16"/>
                <w:szCs w:val="16"/>
                <w:lang w:val="ru-RU" w:eastAsia="uk-UA"/>
              </w:rPr>
            </w:pPr>
            <w:r w:rsidRPr="00CB37C6">
              <w:rPr>
                <w:color w:val="000000"/>
                <w:sz w:val="16"/>
                <w:szCs w:val="16"/>
                <w:lang w:val="ru-RU" w:eastAsia="uk-UA"/>
              </w:rPr>
              <w:t>Управління з питань ветеранської політики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EB5C87" w:rsidRDefault="00756FF7" w:rsidP="00756FF7">
            <w:pPr>
              <w:jc w:val="center"/>
              <w:rPr>
                <w:color w:val="000000"/>
                <w:sz w:val="16"/>
                <w:szCs w:val="16"/>
                <w:lang w:eastAsia="uk-UA"/>
              </w:rPr>
            </w:pPr>
            <w:r w:rsidRPr="00EB5C87">
              <w:rPr>
                <w:color w:val="000000"/>
                <w:sz w:val="16"/>
                <w:szCs w:val="16"/>
                <w:lang w:eastAsia="uk-UA"/>
              </w:rPr>
              <w:t>Щодо розподілу обсягу субвенції місцевого бюджету на забезпечення діяльності фахівців із супроводу</w:t>
            </w:r>
          </w:p>
        </w:tc>
        <w:tc>
          <w:tcPr>
            <w:tcW w:w="325" w:type="pct"/>
            <w:shd w:val="clear" w:color="auto" w:fill="FFFFFF"/>
            <w:vAlign w:val="center"/>
          </w:tcPr>
          <w:p w:rsidR="00756FF7" w:rsidRPr="00DB234B" w:rsidRDefault="00756FF7" w:rsidP="00756FF7">
            <w:pPr>
              <w:ind w:left="-57" w:right="-57"/>
              <w:jc w:val="center"/>
              <w:rPr>
                <w:iCs/>
                <w:sz w:val="16"/>
                <w:szCs w:val="16"/>
                <w:lang w:val="uk-UA"/>
              </w:rPr>
            </w:pPr>
            <w:r w:rsidRPr="00DB234B">
              <w:rPr>
                <w:iCs/>
                <w:sz w:val="16"/>
                <w:szCs w:val="16"/>
                <w:lang w:val="uk-UA"/>
              </w:rPr>
              <w:t>Текстовий документ, таблиця</w:t>
            </w:r>
          </w:p>
        </w:tc>
        <w:tc>
          <w:tcPr>
            <w:tcW w:w="235" w:type="pct"/>
            <w:shd w:val="clear" w:color="auto" w:fill="FFFFFF"/>
            <w:vAlign w:val="center"/>
          </w:tcPr>
          <w:p w:rsidR="00756FF7" w:rsidRPr="00C0073D" w:rsidRDefault="00756FF7" w:rsidP="00756FF7">
            <w:pPr>
              <w:jc w:val="center"/>
              <w:rPr>
                <w:iCs/>
                <w:sz w:val="16"/>
                <w:szCs w:val="16"/>
              </w:rPr>
            </w:pPr>
            <w:r w:rsidRPr="00DB234B">
              <w:rPr>
                <w:iCs/>
                <w:sz w:val="16"/>
                <w:szCs w:val="16"/>
                <w:lang w:val="uk-UA"/>
              </w:rPr>
              <w:t>Лист</w:t>
            </w:r>
          </w:p>
        </w:tc>
        <w:tc>
          <w:tcPr>
            <w:tcW w:w="162" w:type="pct"/>
            <w:shd w:val="clear" w:color="auto" w:fill="FFFFFF"/>
            <w:vAlign w:val="center"/>
          </w:tcPr>
          <w:p w:rsidR="00756FF7" w:rsidRPr="00DB234B" w:rsidRDefault="00756FF7" w:rsidP="00756FF7">
            <w:pPr>
              <w:jc w:val="center"/>
              <w:rPr>
                <w:iCs/>
                <w:sz w:val="16"/>
                <w:szCs w:val="16"/>
                <w:lang w:val="uk-UA"/>
              </w:rPr>
            </w:pPr>
            <w:r w:rsidRPr="00DB234B">
              <w:rPr>
                <w:iCs/>
                <w:sz w:val="16"/>
                <w:szCs w:val="16"/>
                <w:lang w:val="uk-UA"/>
              </w:rPr>
              <w:t>-</w:t>
            </w:r>
          </w:p>
        </w:tc>
        <w:tc>
          <w:tcPr>
            <w:tcW w:w="310" w:type="pct"/>
            <w:shd w:val="clear" w:color="auto" w:fill="FFFFFF"/>
            <w:vAlign w:val="center"/>
          </w:tcPr>
          <w:p w:rsidR="00756FF7" w:rsidRPr="00DB234B" w:rsidRDefault="00756FF7" w:rsidP="00756FF7">
            <w:pPr>
              <w:ind w:left="-57" w:right="-57"/>
              <w:jc w:val="center"/>
              <w:rPr>
                <w:iCs/>
                <w:sz w:val="16"/>
                <w:szCs w:val="16"/>
                <w:lang w:val="uk-UA"/>
              </w:rPr>
            </w:pPr>
          </w:p>
          <w:p w:rsidR="00756FF7" w:rsidRPr="00DB234B" w:rsidRDefault="00756FF7" w:rsidP="00756FF7">
            <w:pPr>
              <w:ind w:left="-57" w:right="-57"/>
              <w:jc w:val="center"/>
              <w:rPr>
                <w:iCs/>
                <w:sz w:val="16"/>
                <w:szCs w:val="16"/>
                <w:lang w:val="uk-UA"/>
              </w:rPr>
            </w:pPr>
            <w:r w:rsidRPr="00DB234B">
              <w:rPr>
                <w:iCs/>
                <w:sz w:val="16"/>
                <w:szCs w:val="16"/>
                <w:lang w:val="uk-UA"/>
              </w:rPr>
              <w:t>Паперова, електронна</w:t>
            </w:r>
          </w:p>
        </w:tc>
        <w:tc>
          <w:tcPr>
            <w:tcW w:w="614" w:type="pct"/>
            <w:shd w:val="clear" w:color="auto" w:fill="FFFFFF"/>
          </w:tcPr>
          <w:p w:rsidR="00756FF7" w:rsidRDefault="00756FF7" w:rsidP="00756FF7">
            <w:pPr>
              <w:jc w:val="center"/>
            </w:pPr>
            <w:r w:rsidRPr="004F656F">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B21734" w:rsidRDefault="00756FF7" w:rsidP="00756FF7">
            <w:pPr>
              <w:jc w:val="center"/>
              <w:rPr>
                <w:lang w:val="uk-UA"/>
              </w:rPr>
            </w:pPr>
            <w:r w:rsidRPr="00B21734">
              <w:rPr>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5038</w:t>
            </w:r>
          </w:p>
        </w:tc>
        <w:tc>
          <w:tcPr>
            <w:tcW w:w="479" w:type="pct"/>
            <w:shd w:val="clear" w:color="auto" w:fill="FFFFFF"/>
            <w:vAlign w:val="center"/>
          </w:tcPr>
          <w:p w:rsidR="00756FF7" w:rsidRPr="00C0073D" w:rsidRDefault="00756FF7" w:rsidP="00756FF7">
            <w:pPr>
              <w:jc w:val="center"/>
              <w:rPr>
                <w:color w:val="000000"/>
                <w:sz w:val="16"/>
                <w:szCs w:val="16"/>
                <w:lang w:val="ru-RU" w:eastAsia="uk-UA"/>
              </w:rPr>
            </w:pPr>
            <w:r w:rsidRPr="00C0073D">
              <w:rPr>
                <w:color w:val="000000"/>
                <w:sz w:val="16"/>
                <w:szCs w:val="16"/>
                <w:lang w:val="ru-RU" w:eastAsia="uk-UA"/>
              </w:rPr>
              <w:t>Аналіз стану розрахунків за спожиті енергоносії</w:t>
            </w:r>
          </w:p>
        </w:tc>
        <w:tc>
          <w:tcPr>
            <w:tcW w:w="357" w:type="pct"/>
            <w:shd w:val="clear" w:color="auto" w:fill="FFFFFF"/>
            <w:vAlign w:val="center"/>
          </w:tcPr>
          <w:p w:rsidR="00756FF7" w:rsidRPr="00C0073D" w:rsidRDefault="00756FF7" w:rsidP="00756FF7">
            <w:pPr>
              <w:jc w:val="center"/>
              <w:rPr>
                <w:color w:val="000000"/>
                <w:sz w:val="16"/>
                <w:szCs w:val="16"/>
                <w:lang w:eastAsia="uk-UA"/>
              </w:rPr>
            </w:pPr>
            <w:r w:rsidRPr="00C0073D">
              <w:rPr>
                <w:color w:val="000000"/>
                <w:sz w:val="16"/>
                <w:szCs w:val="16"/>
                <w:lang w:eastAsia="uk-UA"/>
              </w:rPr>
              <w:t>№вх-3760/25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C0073D" w:rsidRDefault="00756FF7" w:rsidP="00756FF7">
            <w:pPr>
              <w:jc w:val="center"/>
              <w:rPr>
                <w:color w:val="000000"/>
                <w:sz w:val="16"/>
                <w:szCs w:val="16"/>
                <w:lang w:val="ru-RU" w:eastAsia="uk-UA"/>
              </w:rPr>
            </w:pPr>
            <w:r w:rsidRPr="00C0073D">
              <w:rPr>
                <w:color w:val="000000"/>
                <w:sz w:val="16"/>
                <w:szCs w:val="16"/>
                <w:lang w:val="ru-RU" w:eastAsia="uk-UA"/>
              </w:rPr>
              <w:t>Департамент цивільного захисту та охорони здоров’я населення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C0073D" w:rsidRDefault="00756FF7" w:rsidP="00756FF7">
            <w:pPr>
              <w:jc w:val="center"/>
              <w:rPr>
                <w:color w:val="000000"/>
                <w:sz w:val="16"/>
                <w:szCs w:val="16"/>
                <w:lang w:val="ru-RU" w:eastAsia="uk-UA"/>
              </w:rPr>
            </w:pPr>
            <w:r w:rsidRPr="00C0073D">
              <w:rPr>
                <w:color w:val="000000"/>
                <w:sz w:val="16"/>
                <w:szCs w:val="16"/>
                <w:lang w:val="ru-RU" w:eastAsia="uk-UA"/>
              </w:rPr>
              <w:t>Аналіз стану розрахунків за спожиті енергоносії</w:t>
            </w:r>
          </w:p>
        </w:tc>
        <w:tc>
          <w:tcPr>
            <w:tcW w:w="325" w:type="pct"/>
            <w:shd w:val="clear" w:color="auto" w:fill="FFFFFF"/>
            <w:vAlign w:val="center"/>
          </w:tcPr>
          <w:p w:rsidR="00756FF7" w:rsidRPr="00DB234B" w:rsidRDefault="00756FF7" w:rsidP="00756FF7">
            <w:pPr>
              <w:jc w:val="center"/>
              <w:rPr>
                <w:sz w:val="16"/>
                <w:szCs w:val="16"/>
                <w:lang w:val="uk-UA"/>
              </w:rPr>
            </w:pPr>
            <w:r w:rsidRPr="00DB234B">
              <w:rPr>
                <w:sz w:val="16"/>
                <w:szCs w:val="16"/>
                <w:lang w:val="uk-UA"/>
              </w:rPr>
              <w:t>Текстовий і табличний документ</w:t>
            </w:r>
          </w:p>
        </w:tc>
        <w:tc>
          <w:tcPr>
            <w:tcW w:w="235" w:type="pct"/>
            <w:shd w:val="clear" w:color="auto" w:fill="FFFFFF"/>
            <w:vAlign w:val="center"/>
          </w:tcPr>
          <w:p w:rsidR="00756FF7" w:rsidRPr="00DB234B" w:rsidRDefault="00756FF7" w:rsidP="00756FF7">
            <w:pPr>
              <w:jc w:val="center"/>
              <w:rPr>
                <w:sz w:val="16"/>
                <w:szCs w:val="16"/>
                <w:lang w:val="uk-UA"/>
              </w:rPr>
            </w:pPr>
            <w:r w:rsidRPr="00DB234B">
              <w:rPr>
                <w:sz w:val="16"/>
                <w:szCs w:val="16"/>
                <w:lang w:val="uk-UA"/>
              </w:rPr>
              <w:t>Лист</w:t>
            </w:r>
          </w:p>
        </w:tc>
        <w:tc>
          <w:tcPr>
            <w:tcW w:w="162" w:type="pct"/>
            <w:shd w:val="clear" w:color="auto" w:fill="FFFFFF"/>
            <w:vAlign w:val="center"/>
          </w:tcPr>
          <w:p w:rsidR="00756FF7" w:rsidRPr="00DB234B" w:rsidRDefault="00756FF7" w:rsidP="00756FF7">
            <w:pPr>
              <w:jc w:val="center"/>
              <w:rPr>
                <w:sz w:val="16"/>
                <w:szCs w:val="16"/>
                <w:lang w:val="uk-UA"/>
              </w:rPr>
            </w:pPr>
            <w:r w:rsidRPr="00DB234B">
              <w:rPr>
                <w:sz w:val="16"/>
                <w:szCs w:val="16"/>
                <w:lang w:val="uk-UA"/>
              </w:rPr>
              <w:t>-</w:t>
            </w:r>
          </w:p>
        </w:tc>
        <w:tc>
          <w:tcPr>
            <w:tcW w:w="310" w:type="pct"/>
            <w:shd w:val="clear" w:color="auto" w:fill="FFFFFF"/>
          </w:tcPr>
          <w:p w:rsidR="00756FF7" w:rsidRDefault="00756FF7" w:rsidP="00756FF7">
            <w:r w:rsidRPr="00BD04C5">
              <w:rPr>
                <w:bCs/>
                <w:sz w:val="16"/>
                <w:szCs w:val="16"/>
                <w:lang w:val="uk-UA"/>
              </w:rPr>
              <w:t>Паперова, електронна</w:t>
            </w:r>
          </w:p>
        </w:tc>
        <w:tc>
          <w:tcPr>
            <w:tcW w:w="614" w:type="pct"/>
            <w:shd w:val="clear" w:color="auto" w:fill="FFFFFF"/>
          </w:tcPr>
          <w:p w:rsidR="00756FF7" w:rsidRDefault="00756FF7" w:rsidP="00756FF7">
            <w:pPr>
              <w:jc w:val="center"/>
            </w:pPr>
            <w:r w:rsidRPr="004F656F">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B21734" w:rsidRDefault="00756FF7" w:rsidP="00756FF7">
            <w:pPr>
              <w:jc w:val="center"/>
              <w:rPr>
                <w:lang w:val="uk-UA"/>
              </w:rPr>
            </w:pPr>
            <w:r w:rsidRPr="00B21734">
              <w:rPr>
                <w:lang w:val="uk-UA"/>
              </w:rPr>
              <w:t>-</w:t>
            </w:r>
          </w:p>
        </w:tc>
      </w:tr>
      <w:tr w:rsidR="00756FF7" w:rsidRPr="00B7371E" w:rsidTr="004D6711">
        <w:trPr>
          <w:trHeight w:val="274"/>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5039</w:t>
            </w:r>
          </w:p>
        </w:tc>
        <w:tc>
          <w:tcPr>
            <w:tcW w:w="479" w:type="pct"/>
            <w:shd w:val="clear" w:color="auto" w:fill="FFFFFF"/>
            <w:vAlign w:val="center"/>
          </w:tcPr>
          <w:p w:rsidR="00756FF7" w:rsidRPr="00C0073D" w:rsidRDefault="00756FF7" w:rsidP="00756FF7">
            <w:pPr>
              <w:jc w:val="center"/>
              <w:rPr>
                <w:color w:val="000000"/>
                <w:sz w:val="16"/>
                <w:szCs w:val="16"/>
                <w:lang w:val="ru-RU" w:eastAsia="uk-UA"/>
              </w:rPr>
            </w:pPr>
            <w:r w:rsidRPr="00C0073D">
              <w:rPr>
                <w:color w:val="000000"/>
                <w:sz w:val="16"/>
                <w:szCs w:val="16"/>
                <w:lang w:val="ru-RU" w:eastAsia="uk-UA"/>
              </w:rPr>
              <w:t>Щодо виділення коштів на проведення навчально-тренувальних зборів до участі в Чемпіонаті України з гандболу</w:t>
            </w:r>
          </w:p>
        </w:tc>
        <w:tc>
          <w:tcPr>
            <w:tcW w:w="357" w:type="pct"/>
            <w:shd w:val="clear" w:color="auto" w:fill="FFFFFF"/>
            <w:vAlign w:val="center"/>
          </w:tcPr>
          <w:p w:rsidR="00756FF7" w:rsidRPr="00C0073D" w:rsidRDefault="00756FF7" w:rsidP="00756FF7">
            <w:pPr>
              <w:jc w:val="center"/>
              <w:rPr>
                <w:color w:val="000000"/>
                <w:sz w:val="16"/>
                <w:szCs w:val="16"/>
                <w:lang w:eastAsia="uk-UA"/>
              </w:rPr>
            </w:pPr>
            <w:r w:rsidRPr="00C0073D">
              <w:rPr>
                <w:color w:val="000000"/>
                <w:sz w:val="16"/>
                <w:szCs w:val="16"/>
                <w:lang w:eastAsia="uk-UA"/>
              </w:rPr>
              <w:t>№вх-3761/25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tcPr>
          <w:p w:rsidR="00756FF7" w:rsidRDefault="00756FF7" w:rsidP="00756FF7">
            <w:pPr>
              <w:jc w:val="center"/>
            </w:pPr>
            <w:r w:rsidRPr="000624D6">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C0073D" w:rsidRDefault="00756FF7" w:rsidP="00756FF7">
            <w:pPr>
              <w:jc w:val="center"/>
              <w:rPr>
                <w:color w:val="000000"/>
                <w:sz w:val="16"/>
                <w:szCs w:val="16"/>
                <w:lang w:val="ru-RU" w:eastAsia="uk-UA"/>
              </w:rPr>
            </w:pPr>
            <w:r w:rsidRPr="00C0073D">
              <w:rPr>
                <w:color w:val="000000"/>
                <w:sz w:val="16"/>
                <w:szCs w:val="16"/>
                <w:lang w:val="ru-RU" w:eastAsia="uk-UA"/>
              </w:rPr>
              <w:t>Щодо виділення коштів на проведення навчально-тренувальних зборів до участі в Чемпіонаті України з гандболу</w:t>
            </w:r>
          </w:p>
        </w:tc>
        <w:tc>
          <w:tcPr>
            <w:tcW w:w="325" w:type="pct"/>
            <w:shd w:val="clear" w:color="auto" w:fill="FFFFFF"/>
            <w:vAlign w:val="center"/>
          </w:tcPr>
          <w:p w:rsidR="00756FF7" w:rsidRPr="00D7506D" w:rsidRDefault="00756FF7" w:rsidP="00756FF7">
            <w:pPr>
              <w:jc w:val="center"/>
              <w:rPr>
                <w:sz w:val="16"/>
                <w:szCs w:val="16"/>
                <w:lang w:val="uk-UA"/>
              </w:rPr>
            </w:pPr>
            <w:r w:rsidRPr="00D7506D">
              <w:rPr>
                <w:sz w:val="16"/>
                <w:szCs w:val="16"/>
                <w:lang w:val="uk-UA"/>
              </w:rPr>
              <w:t>Текстовий документ</w:t>
            </w:r>
          </w:p>
        </w:tc>
        <w:tc>
          <w:tcPr>
            <w:tcW w:w="235" w:type="pct"/>
            <w:shd w:val="clear" w:color="auto" w:fill="FFFFFF"/>
            <w:vAlign w:val="center"/>
          </w:tcPr>
          <w:p w:rsidR="00756FF7" w:rsidRPr="00D7506D" w:rsidRDefault="00756FF7" w:rsidP="00756FF7">
            <w:pPr>
              <w:jc w:val="center"/>
              <w:rPr>
                <w:sz w:val="16"/>
                <w:szCs w:val="16"/>
                <w:lang w:val="uk-UA"/>
              </w:rPr>
            </w:pPr>
            <w:r w:rsidRPr="00DB234B">
              <w:rPr>
                <w:iCs/>
                <w:sz w:val="16"/>
                <w:szCs w:val="16"/>
                <w:lang w:val="uk-UA"/>
              </w:rPr>
              <w:t>Лист</w:t>
            </w:r>
          </w:p>
        </w:tc>
        <w:tc>
          <w:tcPr>
            <w:tcW w:w="162" w:type="pct"/>
            <w:shd w:val="clear" w:color="auto" w:fill="FFFFFF"/>
            <w:vAlign w:val="center"/>
          </w:tcPr>
          <w:p w:rsidR="00756FF7" w:rsidRPr="00D7506D" w:rsidRDefault="00756FF7" w:rsidP="00756FF7">
            <w:pPr>
              <w:jc w:val="center"/>
              <w:rPr>
                <w:sz w:val="16"/>
                <w:szCs w:val="16"/>
                <w:lang w:val="uk-UA"/>
              </w:rPr>
            </w:pPr>
            <w:r w:rsidRPr="00D7506D">
              <w:rPr>
                <w:sz w:val="16"/>
                <w:szCs w:val="16"/>
                <w:lang w:val="uk-UA"/>
              </w:rPr>
              <w:t>-</w:t>
            </w:r>
          </w:p>
        </w:tc>
        <w:tc>
          <w:tcPr>
            <w:tcW w:w="310" w:type="pct"/>
            <w:shd w:val="clear" w:color="auto" w:fill="FFFFFF"/>
          </w:tcPr>
          <w:p w:rsidR="00756FF7" w:rsidRDefault="00756FF7" w:rsidP="00756FF7">
            <w:r w:rsidRPr="00BD04C5">
              <w:rPr>
                <w:bCs/>
                <w:sz w:val="16"/>
                <w:szCs w:val="16"/>
                <w:lang w:val="uk-UA"/>
              </w:rPr>
              <w:t>Паперова, електронна</w:t>
            </w:r>
          </w:p>
        </w:tc>
        <w:tc>
          <w:tcPr>
            <w:tcW w:w="614" w:type="pct"/>
            <w:shd w:val="clear" w:color="auto" w:fill="FFFFFF"/>
          </w:tcPr>
          <w:p w:rsidR="00756FF7" w:rsidRDefault="00756FF7" w:rsidP="00756FF7">
            <w:pPr>
              <w:jc w:val="center"/>
            </w:pPr>
            <w:r w:rsidRPr="004F656F">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FA1DC6" w:rsidRDefault="00756FF7" w:rsidP="00756FF7">
            <w:pPr>
              <w:jc w:val="center"/>
              <w:rPr>
                <w:lang w:val="uk-UA"/>
              </w:rPr>
            </w:pPr>
            <w:r>
              <w:rPr>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5040</w:t>
            </w:r>
          </w:p>
        </w:tc>
        <w:tc>
          <w:tcPr>
            <w:tcW w:w="479" w:type="pct"/>
            <w:shd w:val="clear" w:color="auto" w:fill="FFFFFF"/>
            <w:vAlign w:val="center"/>
          </w:tcPr>
          <w:p w:rsidR="00756FF7" w:rsidRPr="00C0073D" w:rsidRDefault="00756FF7" w:rsidP="00756FF7">
            <w:pPr>
              <w:jc w:val="center"/>
              <w:rPr>
                <w:color w:val="000000"/>
                <w:sz w:val="16"/>
                <w:szCs w:val="16"/>
                <w:lang w:val="ru-RU" w:eastAsia="uk-UA"/>
              </w:rPr>
            </w:pPr>
            <w:r w:rsidRPr="00C0073D">
              <w:rPr>
                <w:color w:val="000000"/>
                <w:sz w:val="16"/>
                <w:szCs w:val="16"/>
                <w:lang w:val="ru-RU" w:eastAsia="uk-UA"/>
              </w:rPr>
              <w:t>Щодо додаткового фінансування Дубенської районної ради</w:t>
            </w:r>
          </w:p>
        </w:tc>
        <w:tc>
          <w:tcPr>
            <w:tcW w:w="357" w:type="pct"/>
            <w:shd w:val="clear" w:color="auto" w:fill="FFFFFF"/>
            <w:vAlign w:val="center"/>
          </w:tcPr>
          <w:p w:rsidR="00756FF7" w:rsidRPr="00C0073D" w:rsidRDefault="00756FF7" w:rsidP="00756FF7">
            <w:pPr>
              <w:jc w:val="center"/>
              <w:rPr>
                <w:color w:val="000000"/>
                <w:sz w:val="16"/>
                <w:szCs w:val="16"/>
                <w:lang w:eastAsia="uk-UA"/>
              </w:rPr>
            </w:pPr>
            <w:r w:rsidRPr="00C0073D">
              <w:rPr>
                <w:color w:val="000000"/>
                <w:sz w:val="16"/>
                <w:szCs w:val="16"/>
                <w:lang w:eastAsia="uk-UA"/>
              </w:rPr>
              <w:t>№вх-3762/25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tcPr>
          <w:p w:rsidR="00756FF7" w:rsidRDefault="00756FF7" w:rsidP="00756FF7">
            <w:pPr>
              <w:jc w:val="center"/>
            </w:pPr>
            <w:r w:rsidRPr="000624D6">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C0073D" w:rsidRDefault="00756FF7" w:rsidP="00756FF7">
            <w:pPr>
              <w:jc w:val="center"/>
              <w:rPr>
                <w:color w:val="000000"/>
                <w:sz w:val="16"/>
                <w:szCs w:val="16"/>
                <w:lang w:val="ru-RU" w:eastAsia="uk-UA"/>
              </w:rPr>
            </w:pPr>
            <w:r w:rsidRPr="00C0073D">
              <w:rPr>
                <w:color w:val="000000"/>
                <w:sz w:val="16"/>
                <w:szCs w:val="16"/>
                <w:lang w:val="ru-RU" w:eastAsia="uk-UA"/>
              </w:rPr>
              <w:t>Щодо додаткового фінансування Дубенської районної ради</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DB234B">
              <w:rPr>
                <w:i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C40DD4" w:rsidRDefault="00756FF7" w:rsidP="00756FF7">
            <w:pPr>
              <w:jc w:val="center"/>
              <w:rPr>
                <w:sz w:val="16"/>
                <w:szCs w:val="16"/>
                <w:lang w:val="uk-UA"/>
              </w:rPr>
            </w:pPr>
            <w:r w:rsidRPr="00C40DD4">
              <w:rPr>
                <w:sz w:val="16"/>
                <w:szCs w:val="16"/>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5041</w:t>
            </w:r>
          </w:p>
        </w:tc>
        <w:tc>
          <w:tcPr>
            <w:tcW w:w="479" w:type="pct"/>
            <w:shd w:val="clear" w:color="auto" w:fill="FFFFFF"/>
          </w:tcPr>
          <w:p w:rsidR="00756FF7" w:rsidRDefault="00756FF7" w:rsidP="00756FF7">
            <w:pPr>
              <w:jc w:val="center"/>
            </w:pPr>
            <w:r w:rsidRPr="00021C80">
              <w:rPr>
                <w:color w:val="000000"/>
                <w:sz w:val="16"/>
                <w:szCs w:val="16"/>
                <w:lang w:val="ru-RU" w:eastAsia="uk-UA"/>
              </w:rPr>
              <w:t>Про розгляд пропозиції</w:t>
            </w:r>
          </w:p>
        </w:tc>
        <w:tc>
          <w:tcPr>
            <w:tcW w:w="357" w:type="pct"/>
            <w:shd w:val="clear" w:color="auto" w:fill="FFFFFF"/>
            <w:vAlign w:val="center"/>
          </w:tcPr>
          <w:p w:rsidR="00756FF7" w:rsidRPr="00C0073D" w:rsidRDefault="00756FF7" w:rsidP="00756FF7">
            <w:pPr>
              <w:jc w:val="center"/>
              <w:rPr>
                <w:color w:val="000000"/>
                <w:sz w:val="16"/>
                <w:szCs w:val="16"/>
                <w:lang w:eastAsia="uk-UA"/>
              </w:rPr>
            </w:pPr>
            <w:r w:rsidRPr="00C0073D">
              <w:rPr>
                <w:color w:val="000000"/>
                <w:sz w:val="16"/>
                <w:szCs w:val="16"/>
                <w:lang w:eastAsia="uk-UA"/>
              </w:rPr>
              <w:t>№вх-3763/25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tcPr>
          <w:p w:rsidR="00756FF7" w:rsidRDefault="00756FF7" w:rsidP="00756FF7">
            <w:pPr>
              <w:jc w:val="center"/>
            </w:pPr>
            <w:r w:rsidRPr="000624D6">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tcPr>
          <w:p w:rsidR="00756FF7" w:rsidRDefault="00756FF7" w:rsidP="00756FF7">
            <w:pPr>
              <w:jc w:val="center"/>
            </w:pPr>
            <w:r w:rsidRPr="00021C80">
              <w:rPr>
                <w:color w:val="000000"/>
                <w:sz w:val="16"/>
                <w:szCs w:val="16"/>
                <w:lang w:val="ru-RU" w:eastAsia="uk-UA"/>
              </w:rPr>
              <w:t>Про розгляд пропозиції</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C40DD4" w:rsidRDefault="00756FF7" w:rsidP="00756FF7">
            <w:pPr>
              <w:jc w:val="center"/>
              <w:rPr>
                <w:sz w:val="16"/>
                <w:szCs w:val="16"/>
                <w:lang w:val="uk-UA"/>
              </w:rPr>
            </w:pPr>
            <w:r w:rsidRPr="00C40DD4">
              <w:rPr>
                <w:sz w:val="16"/>
                <w:szCs w:val="16"/>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5042</w:t>
            </w:r>
          </w:p>
        </w:tc>
        <w:tc>
          <w:tcPr>
            <w:tcW w:w="479" w:type="pct"/>
            <w:shd w:val="clear" w:color="auto" w:fill="FFFFFF"/>
            <w:vAlign w:val="center"/>
          </w:tcPr>
          <w:p w:rsidR="00756FF7" w:rsidRPr="0048764D" w:rsidRDefault="00756FF7" w:rsidP="00756FF7">
            <w:pPr>
              <w:jc w:val="center"/>
              <w:rPr>
                <w:iCs/>
                <w:sz w:val="16"/>
                <w:szCs w:val="16"/>
                <w:lang w:val="uk-UA"/>
              </w:rPr>
            </w:pPr>
            <w:r w:rsidRPr="0048764D">
              <w:rPr>
                <w:iCs/>
                <w:sz w:val="16"/>
                <w:szCs w:val="16"/>
                <w:lang w:val="uk-UA"/>
              </w:rPr>
              <w:t>Про подання інформації</w:t>
            </w:r>
          </w:p>
        </w:tc>
        <w:tc>
          <w:tcPr>
            <w:tcW w:w="357" w:type="pct"/>
            <w:shd w:val="clear" w:color="auto" w:fill="FFFFFF"/>
            <w:vAlign w:val="center"/>
          </w:tcPr>
          <w:p w:rsidR="00756FF7" w:rsidRPr="0048764D" w:rsidRDefault="00756FF7" w:rsidP="00756FF7">
            <w:pPr>
              <w:jc w:val="center"/>
              <w:rPr>
                <w:iCs/>
                <w:sz w:val="16"/>
                <w:szCs w:val="16"/>
                <w:lang w:val="uk-UA"/>
              </w:rPr>
            </w:pPr>
            <w:r>
              <w:rPr>
                <w:iCs/>
                <w:sz w:val="16"/>
                <w:szCs w:val="16"/>
                <w:lang w:val="uk-UA"/>
              </w:rPr>
              <w:t>№вих-11</w:t>
            </w:r>
            <w:r w:rsidRPr="0048764D">
              <w:rPr>
                <w:iCs/>
                <w:sz w:val="16"/>
                <w:szCs w:val="16"/>
                <w:lang w:val="uk-UA"/>
              </w:rPr>
              <w:t>49/03-21/25</w:t>
            </w:r>
          </w:p>
        </w:tc>
        <w:tc>
          <w:tcPr>
            <w:tcW w:w="302"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Cs/>
                <w:sz w:val="16"/>
                <w:szCs w:val="16"/>
                <w:lang w:val="uk-UA"/>
              </w:rPr>
            </w:pPr>
            <w:r>
              <w:rPr>
                <w:iCs/>
                <w:sz w:val="16"/>
                <w:szCs w:val="16"/>
                <w:lang w:val="uk-UA"/>
              </w:rPr>
              <w:t>17</w:t>
            </w:r>
            <w:r w:rsidRPr="0048764D">
              <w:rPr>
                <w:iCs/>
                <w:sz w:val="16"/>
                <w:szCs w:val="16"/>
                <w:lang w:val="uk-UA"/>
              </w:rPr>
              <w:t>.07.20</w:t>
            </w:r>
            <w:r w:rsidRPr="0048764D">
              <w:rPr>
                <w:iCs/>
                <w:sz w:val="16"/>
                <w:szCs w:val="16"/>
              </w:rPr>
              <w:t>2</w:t>
            </w:r>
            <w:r w:rsidRPr="0048764D">
              <w:rPr>
                <w:iCs/>
                <w:sz w:val="16"/>
                <w:szCs w:val="16"/>
                <w:lang w:val="uk-UA"/>
              </w:rPr>
              <w:t>5</w:t>
            </w:r>
          </w:p>
          <w:p w:rsidR="00756FF7" w:rsidRPr="0048764D" w:rsidRDefault="00756FF7" w:rsidP="00756FF7">
            <w:pPr>
              <w:jc w:val="center"/>
              <w:rPr>
                <w:iCs/>
                <w:sz w:val="16"/>
                <w:szCs w:val="16"/>
                <w:lang w:val="uk-UA"/>
              </w:rPr>
            </w:pPr>
          </w:p>
        </w:tc>
        <w:tc>
          <w:tcPr>
            <w:tcW w:w="308" w:type="pct"/>
            <w:shd w:val="clear" w:color="auto" w:fill="FFFFFF"/>
            <w:vAlign w:val="center"/>
          </w:tcPr>
          <w:p w:rsidR="00756FF7" w:rsidRPr="0048764D" w:rsidRDefault="00756FF7" w:rsidP="00756FF7">
            <w:pPr>
              <w:jc w:val="center"/>
              <w:rPr>
                <w:iCs/>
                <w:sz w:val="16"/>
                <w:szCs w:val="16"/>
                <w:lang w:val="ru-RU"/>
              </w:rPr>
            </w:pPr>
          </w:p>
          <w:p w:rsidR="00756FF7" w:rsidRPr="0048764D" w:rsidRDefault="00756FF7" w:rsidP="00756FF7">
            <w:pPr>
              <w:jc w:val="center"/>
              <w:rPr>
                <w:iCs/>
                <w:sz w:val="16"/>
                <w:szCs w:val="16"/>
                <w:lang w:val="ru-RU"/>
              </w:rPr>
            </w:pPr>
            <w:r w:rsidRPr="0048764D">
              <w:rPr>
                <w:iCs/>
                <w:sz w:val="16"/>
                <w:szCs w:val="16"/>
                <w:lang w:val="ru-RU"/>
              </w:rPr>
              <w:t>-</w:t>
            </w:r>
          </w:p>
        </w:tc>
        <w:tc>
          <w:tcPr>
            <w:tcW w:w="393" w:type="pct"/>
            <w:shd w:val="clear" w:color="auto" w:fill="FFFFFF"/>
            <w:vAlign w:val="center"/>
          </w:tcPr>
          <w:p w:rsidR="00756FF7" w:rsidRPr="0048764D" w:rsidRDefault="00756FF7" w:rsidP="00756FF7">
            <w:pPr>
              <w:jc w:val="center"/>
              <w:rPr>
                <w:iCs/>
                <w:sz w:val="16"/>
                <w:szCs w:val="16"/>
                <w:lang w:val="uk-UA"/>
              </w:rPr>
            </w:pPr>
            <w:r w:rsidRPr="0048764D">
              <w:rPr>
                <w:iCs/>
                <w:sz w:val="16"/>
                <w:szCs w:val="16"/>
                <w:lang w:val="uk-UA"/>
              </w:rPr>
              <w:t>Відділ зведеного бюджету та між бюджетних відносин</w:t>
            </w:r>
          </w:p>
        </w:tc>
        <w:tc>
          <w:tcPr>
            <w:tcW w:w="275"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Cs/>
                <w:sz w:val="16"/>
                <w:szCs w:val="16"/>
                <w:lang w:val="uk-UA"/>
              </w:rPr>
            </w:pPr>
            <w:r w:rsidRPr="0048764D">
              <w:rPr>
                <w:iCs/>
                <w:sz w:val="16"/>
                <w:szCs w:val="16"/>
                <w:lang w:val="uk-UA"/>
              </w:rPr>
              <w:t>-</w:t>
            </w:r>
          </w:p>
        </w:tc>
        <w:tc>
          <w:tcPr>
            <w:tcW w:w="166"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Cs/>
                <w:sz w:val="16"/>
                <w:szCs w:val="16"/>
                <w:lang w:val="uk-UA"/>
              </w:rPr>
            </w:pPr>
            <w:r w:rsidRPr="0048764D">
              <w:rPr>
                <w:iCs/>
                <w:sz w:val="16"/>
                <w:szCs w:val="16"/>
                <w:lang w:val="uk-UA"/>
              </w:rPr>
              <w:t>-</w:t>
            </w:r>
          </w:p>
        </w:tc>
        <w:tc>
          <w:tcPr>
            <w:tcW w:w="263" w:type="pct"/>
            <w:shd w:val="clear" w:color="auto" w:fill="FFFFFF"/>
            <w:vAlign w:val="center"/>
          </w:tcPr>
          <w:p w:rsidR="00756FF7" w:rsidRPr="0048764D" w:rsidRDefault="00756FF7" w:rsidP="00756FF7">
            <w:pPr>
              <w:ind w:right="-96"/>
              <w:jc w:val="center"/>
              <w:rPr>
                <w:iCs/>
                <w:sz w:val="16"/>
                <w:szCs w:val="16"/>
                <w:lang w:val="uk-UA"/>
              </w:rPr>
            </w:pPr>
            <w:r w:rsidRPr="0048764D">
              <w:rPr>
                <w:iCs/>
                <w:sz w:val="16"/>
                <w:szCs w:val="16"/>
                <w:lang w:val="uk-UA"/>
              </w:rPr>
              <w:t xml:space="preserve">  фінанси</w:t>
            </w:r>
          </w:p>
        </w:tc>
        <w:tc>
          <w:tcPr>
            <w:tcW w:w="465" w:type="pct"/>
            <w:shd w:val="clear" w:color="auto" w:fill="FFFFFF"/>
            <w:vAlign w:val="center"/>
          </w:tcPr>
          <w:p w:rsidR="00756FF7" w:rsidRPr="0048764D" w:rsidRDefault="00756FF7" w:rsidP="00756FF7">
            <w:pPr>
              <w:jc w:val="center"/>
              <w:rPr>
                <w:iCs/>
                <w:sz w:val="16"/>
                <w:szCs w:val="16"/>
                <w:lang w:val="uk-UA"/>
              </w:rPr>
            </w:pPr>
            <w:r w:rsidRPr="0048764D">
              <w:rPr>
                <w:iCs/>
                <w:sz w:val="16"/>
                <w:szCs w:val="16"/>
                <w:lang w:val="uk-UA"/>
              </w:rPr>
              <w:t>Про перелік затверджених міжбюджетних трансфертів на 2025 рік</w:t>
            </w:r>
          </w:p>
        </w:tc>
        <w:tc>
          <w:tcPr>
            <w:tcW w:w="325"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Cs/>
                <w:sz w:val="16"/>
                <w:szCs w:val="16"/>
                <w:lang w:val="uk-UA"/>
              </w:rPr>
            </w:pPr>
            <w:r w:rsidRPr="0048764D">
              <w:rPr>
                <w:iCs/>
                <w:sz w:val="16"/>
                <w:szCs w:val="16"/>
                <w:lang w:val="uk-UA"/>
              </w:rPr>
              <w:t>Текстовий документ</w:t>
            </w:r>
          </w:p>
        </w:tc>
        <w:tc>
          <w:tcPr>
            <w:tcW w:w="235"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Cs/>
                <w:sz w:val="16"/>
                <w:szCs w:val="16"/>
                <w:lang w:val="uk-UA"/>
              </w:rPr>
            </w:pPr>
            <w:r w:rsidRPr="0048764D">
              <w:rPr>
                <w:iCs/>
                <w:sz w:val="16"/>
                <w:szCs w:val="16"/>
                <w:lang w:val="uk-UA"/>
              </w:rPr>
              <w:t>Лист</w:t>
            </w:r>
          </w:p>
        </w:tc>
        <w:tc>
          <w:tcPr>
            <w:tcW w:w="162"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Cs/>
                <w:sz w:val="16"/>
                <w:szCs w:val="16"/>
                <w:lang w:val="uk-UA"/>
              </w:rPr>
            </w:pPr>
            <w:r w:rsidRPr="0048764D">
              <w:rPr>
                <w:iCs/>
                <w:sz w:val="16"/>
                <w:szCs w:val="16"/>
                <w:lang w:val="uk-UA"/>
              </w:rPr>
              <w:t>-</w:t>
            </w:r>
          </w:p>
        </w:tc>
        <w:tc>
          <w:tcPr>
            <w:tcW w:w="310" w:type="pct"/>
            <w:shd w:val="clear" w:color="auto" w:fill="FFFFFF"/>
            <w:vAlign w:val="center"/>
          </w:tcPr>
          <w:p w:rsidR="00756FF7" w:rsidRPr="0048764D" w:rsidRDefault="00756FF7" w:rsidP="00756FF7">
            <w:pPr>
              <w:jc w:val="center"/>
              <w:rPr>
                <w:iCs/>
                <w:sz w:val="16"/>
                <w:szCs w:val="16"/>
                <w:lang w:val="uk-UA"/>
              </w:rPr>
            </w:pPr>
            <w:r w:rsidRPr="0048764D">
              <w:rPr>
                <w:iCs/>
                <w:sz w:val="16"/>
                <w:szCs w:val="16"/>
                <w:lang w:val="uk-UA"/>
              </w:rPr>
              <w:t>Паперова</w:t>
            </w:r>
          </w:p>
          <w:p w:rsidR="00756FF7" w:rsidRPr="0048764D" w:rsidRDefault="00756FF7" w:rsidP="00756FF7">
            <w:pPr>
              <w:jc w:val="center"/>
              <w:rPr>
                <w:iCs/>
                <w:sz w:val="16"/>
                <w:szCs w:val="16"/>
                <w:lang w:val="uk-UA"/>
              </w:rPr>
            </w:pPr>
            <w:r w:rsidRPr="0048764D">
              <w:rPr>
                <w:iCs/>
                <w:sz w:val="16"/>
                <w:szCs w:val="16"/>
                <w:lang w:val="uk-UA"/>
              </w:rPr>
              <w:t>електронна</w:t>
            </w:r>
          </w:p>
        </w:tc>
        <w:tc>
          <w:tcPr>
            <w:tcW w:w="614"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Cs/>
                <w:sz w:val="16"/>
                <w:szCs w:val="16"/>
                <w:lang w:val="ru-RU"/>
              </w:rPr>
            </w:pPr>
            <w:r w:rsidRPr="0048764D">
              <w:rPr>
                <w:iCs/>
                <w:sz w:val="16"/>
                <w:szCs w:val="16"/>
                <w:lang w:val="uk-UA"/>
              </w:rPr>
              <w:t xml:space="preserve">Відділ зведеного бюджету та міжбюджетних відносин </w:t>
            </w:r>
          </w:p>
          <w:p w:rsidR="00756FF7" w:rsidRPr="0048764D" w:rsidRDefault="00756FF7" w:rsidP="00756FF7">
            <w:pPr>
              <w:jc w:val="center"/>
              <w:rPr>
                <w:iCs/>
                <w:sz w:val="16"/>
                <w:szCs w:val="16"/>
                <w:lang w:val="uk-UA"/>
              </w:rPr>
            </w:pPr>
          </w:p>
        </w:tc>
        <w:tc>
          <w:tcPr>
            <w:tcW w:w="176" w:type="pct"/>
            <w:shd w:val="clear" w:color="auto" w:fill="FFFFFF"/>
            <w:vAlign w:val="center"/>
          </w:tcPr>
          <w:p w:rsidR="00756FF7" w:rsidRPr="00C40DD4" w:rsidRDefault="00756FF7" w:rsidP="00756FF7">
            <w:pPr>
              <w:jc w:val="center"/>
              <w:rPr>
                <w:sz w:val="16"/>
                <w:szCs w:val="16"/>
                <w:lang w:val="uk-UA"/>
              </w:rPr>
            </w:pPr>
            <w:r>
              <w:rPr>
                <w:sz w:val="16"/>
                <w:szCs w:val="16"/>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5043</w:t>
            </w:r>
          </w:p>
        </w:tc>
        <w:tc>
          <w:tcPr>
            <w:tcW w:w="479" w:type="pct"/>
            <w:shd w:val="clear" w:color="auto" w:fill="FFFFFF"/>
            <w:vAlign w:val="center"/>
          </w:tcPr>
          <w:p w:rsidR="00756FF7" w:rsidRPr="0048764D" w:rsidRDefault="00756FF7" w:rsidP="00756FF7">
            <w:pPr>
              <w:jc w:val="center"/>
              <w:rPr>
                <w:i/>
                <w:iCs/>
                <w:sz w:val="16"/>
                <w:szCs w:val="16"/>
                <w:lang w:val="ru-RU"/>
              </w:rPr>
            </w:pPr>
            <w:r w:rsidRPr="0048764D">
              <w:rPr>
                <w:iCs/>
                <w:sz w:val="16"/>
                <w:szCs w:val="16"/>
                <w:lang w:val="uk-UA"/>
              </w:rPr>
              <w:t>Про надання інформації</w:t>
            </w:r>
          </w:p>
        </w:tc>
        <w:tc>
          <w:tcPr>
            <w:tcW w:w="357" w:type="pct"/>
            <w:shd w:val="clear" w:color="auto" w:fill="FFFFFF"/>
            <w:vAlign w:val="center"/>
          </w:tcPr>
          <w:p w:rsidR="00756FF7" w:rsidRPr="0048764D" w:rsidRDefault="00756FF7" w:rsidP="00756FF7">
            <w:pPr>
              <w:jc w:val="center"/>
              <w:rPr>
                <w:i/>
                <w:iCs/>
                <w:sz w:val="16"/>
                <w:szCs w:val="16"/>
              </w:rPr>
            </w:pPr>
            <w:r w:rsidRPr="0048764D">
              <w:rPr>
                <w:iCs/>
                <w:sz w:val="16"/>
                <w:szCs w:val="16"/>
                <w:lang w:val="uk-UA"/>
              </w:rPr>
              <w:t>№вих-1</w:t>
            </w:r>
            <w:r>
              <w:rPr>
                <w:iCs/>
                <w:sz w:val="16"/>
                <w:szCs w:val="16"/>
                <w:lang w:val="uk-UA"/>
              </w:rPr>
              <w:t>150</w:t>
            </w:r>
            <w:r w:rsidRPr="0048764D">
              <w:rPr>
                <w:iCs/>
                <w:sz w:val="16"/>
                <w:szCs w:val="16"/>
                <w:lang w:val="uk-UA"/>
              </w:rPr>
              <w:t>/03-2</w:t>
            </w:r>
            <w:r>
              <w:rPr>
                <w:iCs/>
                <w:sz w:val="16"/>
                <w:szCs w:val="16"/>
                <w:lang w:val="uk-UA"/>
              </w:rPr>
              <w:t>0</w:t>
            </w:r>
            <w:r w:rsidRPr="0048764D">
              <w:rPr>
                <w:iCs/>
                <w:sz w:val="16"/>
                <w:szCs w:val="16"/>
                <w:lang w:val="uk-UA"/>
              </w:rPr>
              <w:t>/25</w:t>
            </w:r>
          </w:p>
        </w:tc>
        <w:tc>
          <w:tcPr>
            <w:tcW w:w="302"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Cs/>
                <w:sz w:val="16"/>
                <w:szCs w:val="16"/>
                <w:lang w:val="uk-UA"/>
              </w:rPr>
            </w:pPr>
          </w:p>
          <w:p w:rsidR="00756FF7" w:rsidRPr="0048764D" w:rsidRDefault="00756FF7" w:rsidP="00756FF7">
            <w:pPr>
              <w:jc w:val="center"/>
              <w:rPr>
                <w:iCs/>
                <w:sz w:val="16"/>
                <w:szCs w:val="16"/>
                <w:lang w:val="uk-UA"/>
              </w:rPr>
            </w:pPr>
            <w:r>
              <w:rPr>
                <w:iCs/>
                <w:sz w:val="16"/>
                <w:szCs w:val="16"/>
                <w:lang w:val="uk-UA"/>
              </w:rPr>
              <w:t>17</w:t>
            </w:r>
            <w:r w:rsidRPr="0048764D">
              <w:rPr>
                <w:iCs/>
                <w:sz w:val="16"/>
                <w:szCs w:val="16"/>
                <w:lang w:val="uk-UA"/>
              </w:rPr>
              <w:t>.07.2025</w:t>
            </w:r>
          </w:p>
          <w:p w:rsidR="00756FF7" w:rsidRPr="0048764D" w:rsidRDefault="00756FF7" w:rsidP="00756FF7">
            <w:pPr>
              <w:jc w:val="center"/>
              <w:rPr>
                <w:i/>
                <w:iCs/>
                <w:sz w:val="16"/>
                <w:szCs w:val="16"/>
                <w:lang w:val="ru-RU"/>
              </w:rPr>
            </w:pPr>
          </w:p>
        </w:tc>
        <w:tc>
          <w:tcPr>
            <w:tcW w:w="308"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
                <w:iCs/>
                <w:sz w:val="16"/>
                <w:szCs w:val="16"/>
                <w:lang w:val="ru-RU"/>
              </w:rPr>
            </w:pPr>
            <w:r w:rsidRPr="0048764D">
              <w:rPr>
                <w:iCs/>
                <w:sz w:val="16"/>
                <w:szCs w:val="16"/>
                <w:lang w:val="uk-UA"/>
              </w:rPr>
              <w:t>-</w:t>
            </w:r>
          </w:p>
        </w:tc>
        <w:tc>
          <w:tcPr>
            <w:tcW w:w="393" w:type="pct"/>
            <w:shd w:val="clear" w:color="auto" w:fill="FFFFFF"/>
            <w:vAlign w:val="center"/>
          </w:tcPr>
          <w:p w:rsidR="00756FF7" w:rsidRPr="0048764D" w:rsidRDefault="00756FF7" w:rsidP="00756FF7">
            <w:pPr>
              <w:jc w:val="center"/>
              <w:rPr>
                <w:i/>
                <w:iCs/>
                <w:sz w:val="16"/>
                <w:szCs w:val="16"/>
                <w:lang w:val="uk-UA"/>
              </w:rPr>
            </w:pPr>
            <w:r w:rsidRPr="0048764D">
              <w:rPr>
                <w:iCs/>
                <w:sz w:val="16"/>
                <w:szCs w:val="16"/>
                <w:lang w:val="uk-UA"/>
              </w:rPr>
              <w:t>Відділ зведеного бюджету та міжбюджетних відносин</w:t>
            </w:r>
          </w:p>
        </w:tc>
        <w:tc>
          <w:tcPr>
            <w:tcW w:w="275"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rPr>
                <w:i/>
                <w:iCs/>
                <w:sz w:val="16"/>
                <w:szCs w:val="16"/>
                <w:lang w:val="ru-RU"/>
              </w:rPr>
            </w:pPr>
            <w:r w:rsidRPr="0048764D">
              <w:rPr>
                <w:iCs/>
                <w:sz w:val="16"/>
                <w:szCs w:val="16"/>
                <w:lang w:val="uk-UA"/>
              </w:rPr>
              <w:t>-</w:t>
            </w:r>
          </w:p>
        </w:tc>
        <w:tc>
          <w:tcPr>
            <w:tcW w:w="166"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
                <w:iCs/>
                <w:sz w:val="16"/>
                <w:szCs w:val="16"/>
                <w:lang w:val="ru-RU"/>
              </w:rPr>
            </w:pPr>
            <w:r w:rsidRPr="0048764D">
              <w:rPr>
                <w:iCs/>
                <w:sz w:val="16"/>
                <w:szCs w:val="16"/>
                <w:lang w:val="uk-UA"/>
              </w:rPr>
              <w:t>-</w:t>
            </w:r>
          </w:p>
        </w:tc>
        <w:tc>
          <w:tcPr>
            <w:tcW w:w="263" w:type="pct"/>
            <w:shd w:val="clear" w:color="auto" w:fill="FFFFFF"/>
            <w:vAlign w:val="center"/>
          </w:tcPr>
          <w:p w:rsidR="00756FF7" w:rsidRPr="0048764D" w:rsidRDefault="00756FF7" w:rsidP="00756FF7">
            <w:pPr>
              <w:ind w:right="-96"/>
              <w:jc w:val="center"/>
              <w:rPr>
                <w:iCs/>
                <w:sz w:val="16"/>
                <w:szCs w:val="16"/>
                <w:lang w:val="uk-UA"/>
              </w:rPr>
            </w:pPr>
          </w:p>
          <w:p w:rsidR="00756FF7" w:rsidRPr="0048764D" w:rsidRDefault="00756FF7" w:rsidP="00756FF7">
            <w:pPr>
              <w:jc w:val="center"/>
              <w:rPr>
                <w:i/>
                <w:iCs/>
                <w:sz w:val="16"/>
                <w:szCs w:val="16"/>
                <w:lang w:val="ru-RU"/>
              </w:rPr>
            </w:pPr>
            <w:r w:rsidRPr="0048764D">
              <w:rPr>
                <w:iCs/>
                <w:sz w:val="16"/>
                <w:szCs w:val="16"/>
                <w:lang w:val="uk-UA"/>
              </w:rPr>
              <w:t>фінанси</w:t>
            </w:r>
          </w:p>
        </w:tc>
        <w:tc>
          <w:tcPr>
            <w:tcW w:w="465"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
                <w:iCs/>
                <w:sz w:val="16"/>
                <w:szCs w:val="16"/>
                <w:lang w:val="ru-RU"/>
              </w:rPr>
            </w:pPr>
            <w:r w:rsidRPr="0048764D">
              <w:rPr>
                <w:iCs/>
                <w:sz w:val="16"/>
                <w:szCs w:val="16"/>
                <w:lang w:val="uk-UA"/>
              </w:rPr>
              <w:t>Про надання інформації</w:t>
            </w:r>
          </w:p>
        </w:tc>
        <w:tc>
          <w:tcPr>
            <w:tcW w:w="325"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
                <w:iCs/>
                <w:sz w:val="16"/>
                <w:szCs w:val="16"/>
                <w:lang w:val="uk-UA"/>
              </w:rPr>
            </w:pPr>
            <w:r w:rsidRPr="0048764D">
              <w:rPr>
                <w:iCs/>
                <w:sz w:val="16"/>
                <w:szCs w:val="16"/>
                <w:lang w:val="uk-UA"/>
              </w:rPr>
              <w:t>Текстовий документ</w:t>
            </w:r>
          </w:p>
        </w:tc>
        <w:tc>
          <w:tcPr>
            <w:tcW w:w="235"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
                <w:iCs/>
                <w:sz w:val="16"/>
                <w:szCs w:val="16"/>
                <w:lang w:val="uk-UA"/>
              </w:rPr>
            </w:pPr>
            <w:r w:rsidRPr="0048764D">
              <w:rPr>
                <w:iCs/>
                <w:sz w:val="16"/>
                <w:szCs w:val="16"/>
                <w:lang w:val="uk-UA"/>
              </w:rPr>
              <w:t>Лист</w:t>
            </w:r>
          </w:p>
        </w:tc>
        <w:tc>
          <w:tcPr>
            <w:tcW w:w="162"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rPr>
                <w:i/>
                <w:iCs/>
                <w:sz w:val="16"/>
                <w:szCs w:val="16"/>
                <w:lang w:val="ru-RU"/>
              </w:rPr>
            </w:pPr>
            <w:r w:rsidRPr="0048764D">
              <w:rPr>
                <w:iCs/>
                <w:sz w:val="16"/>
                <w:szCs w:val="16"/>
                <w:lang w:val="uk-UA"/>
              </w:rPr>
              <w:t>-</w:t>
            </w:r>
          </w:p>
        </w:tc>
        <w:tc>
          <w:tcPr>
            <w:tcW w:w="310"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Cs/>
                <w:sz w:val="16"/>
                <w:szCs w:val="16"/>
                <w:lang w:val="uk-UA"/>
              </w:rPr>
            </w:pPr>
            <w:r w:rsidRPr="0048764D">
              <w:rPr>
                <w:iCs/>
                <w:sz w:val="16"/>
                <w:szCs w:val="16"/>
                <w:lang w:val="uk-UA"/>
              </w:rPr>
              <w:t>Паперова</w:t>
            </w:r>
          </w:p>
          <w:p w:rsidR="00756FF7" w:rsidRPr="0048764D" w:rsidRDefault="00756FF7" w:rsidP="00756FF7">
            <w:pPr>
              <w:jc w:val="center"/>
              <w:rPr>
                <w:i/>
                <w:iCs/>
                <w:sz w:val="16"/>
                <w:szCs w:val="16"/>
                <w:lang w:val="uk-UA"/>
              </w:rPr>
            </w:pPr>
            <w:r w:rsidRPr="0048764D">
              <w:rPr>
                <w:iCs/>
                <w:sz w:val="16"/>
                <w:szCs w:val="16"/>
                <w:lang w:val="uk-UA"/>
              </w:rPr>
              <w:t>електронна</w:t>
            </w:r>
          </w:p>
        </w:tc>
        <w:tc>
          <w:tcPr>
            <w:tcW w:w="614" w:type="pct"/>
            <w:shd w:val="clear" w:color="auto" w:fill="FFFFFF"/>
            <w:vAlign w:val="center"/>
          </w:tcPr>
          <w:p w:rsidR="00756FF7" w:rsidRPr="0048764D" w:rsidRDefault="00756FF7" w:rsidP="00756FF7">
            <w:pPr>
              <w:jc w:val="center"/>
              <w:rPr>
                <w:iCs/>
                <w:sz w:val="16"/>
                <w:szCs w:val="16"/>
                <w:lang w:val="uk-UA"/>
              </w:rPr>
            </w:pPr>
          </w:p>
          <w:p w:rsidR="00756FF7" w:rsidRPr="0048764D" w:rsidRDefault="00756FF7" w:rsidP="00756FF7">
            <w:pPr>
              <w:jc w:val="center"/>
              <w:rPr>
                <w:iCs/>
                <w:sz w:val="16"/>
                <w:szCs w:val="16"/>
                <w:lang w:val="uk-UA"/>
              </w:rPr>
            </w:pPr>
            <w:r w:rsidRPr="0048764D">
              <w:rPr>
                <w:iCs/>
                <w:sz w:val="16"/>
                <w:szCs w:val="16"/>
                <w:lang w:val="uk-UA"/>
              </w:rPr>
              <w:t>Відділ зведеного бюджету та міжбюджетних відносин</w:t>
            </w:r>
          </w:p>
          <w:p w:rsidR="00756FF7" w:rsidRPr="0048764D" w:rsidRDefault="00756FF7" w:rsidP="00756FF7">
            <w:pPr>
              <w:jc w:val="center"/>
              <w:rPr>
                <w:i/>
                <w:iCs/>
                <w:sz w:val="16"/>
                <w:szCs w:val="16"/>
                <w:lang w:val="uk-UA"/>
              </w:rPr>
            </w:pPr>
          </w:p>
        </w:tc>
        <w:tc>
          <w:tcPr>
            <w:tcW w:w="176" w:type="pct"/>
            <w:shd w:val="clear" w:color="auto" w:fill="FFFFFF"/>
            <w:vAlign w:val="center"/>
          </w:tcPr>
          <w:p w:rsidR="00756FF7" w:rsidRPr="00C40DD4" w:rsidRDefault="00756FF7" w:rsidP="00756FF7">
            <w:pPr>
              <w:jc w:val="center"/>
              <w:rPr>
                <w:sz w:val="16"/>
                <w:szCs w:val="16"/>
                <w:lang w:val="uk-UA"/>
              </w:rPr>
            </w:pPr>
            <w:r>
              <w:rPr>
                <w:sz w:val="16"/>
                <w:szCs w:val="16"/>
                <w:lang w:val="uk-UA"/>
              </w:rPr>
              <w:t>-</w:t>
            </w:r>
          </w:p>
        </w:tc>
      </w:tr>
      <w:tr w:rsidR="00756FF7" w:rsidRPr="00B7371E" w:rsidTr="004D6711">
        <w:trPr>
          <w:trHeight w:val="975"/>
        </w:trPr>
        <w:tc>
          <w:tcPr>
            <w:tcW w:w="170" w:type="pct"/>
            <w:shd w:val="clear" w:color="auto" w:fill="FFFFFF"/>
            <w:vAlign w:val="center"/>
          </w:tcPr>
          <w:p w:rsidR="00756FF7" w:rsidRDefault="004D6711" w:rsidP="004D6711">
            <w:pPr>
              <w:jc w:val="center"/>
              <w:rPr>
                <w:b/>
                <w:bCs/>
                <w:sz w:val="16"/>
                <w:szCs w:val="16"/>
                <w:lang w:val="uk-UA"/>
              </w:rPr>
            </w:pPr>
            <w:r>
              <w:rPr>
                <w:b/>
                <w:bCs/>
                <w:sz w:val="16"/>
                <w:szCs w:val="16"/>
                <w:lang w:val="uk-UA"/>
              </w:rPr>
              <w:t>5044</w:t>
            </w:r>
          </w:p>
        </w:tc>
        <w:tc>
          <w:tcPr>
            <w:tcW w:w="479" w:type="pct"/>
            <w:shd w:val="clear" w:color="auto" w:fill="FFFFFF"/>
          </w:tcPr>
          <w:p w:rsidR="00756FF7" w:rsidRDefault="00756FF7" w:rsidP="00756FF7">
            <w:pPr>
              <w:jc w:val="center"/>
            </w:pPr>
            <w:r w:rsidRPr="00021C80">
              <w:rPr>
                <w:color w:val="000000"/>
                <w:sz w:val="16"/>
                <w:szCs w:val="16"/>
                <w:lang w:val="ru-RU" w:eastAsia="uk-UA"/>
              </w:rPr>
              <w:t>Про розгляд пропозиції</w:t>
            </w:r>
          </w:p>
        </w:tc>
        <w:tc>
          <w:tcPr>
            <w:tcW w:w="357" w:type="pct"/>
            <w:shd w:val="clear" w:color="auto" w:fill="FFFFFF"/>
            <w:vAlign w:val="center"/>
          </w:tcPr>
          <w:p w:rsidR="00756FF7" w:rsidRPr="00C0073D" w:rsidRDefault="00756FF7" w:rsidP="00756FF7">
            <w:pPr>
              <w:jc w:val="center"/>
              <w:rPr>
                <w:color w:val="000000"/>
                <w:sz w:val="16"/>
                <w:szCs w:val="16"/>
                <w:lang w:eastAsia="uk-UA"/>
              </w:rPr>
            </w:pPr>
            <w:r w:rsidRPr="00C0073D">
              <w:rPr>
                <w:color w:val="000000"/>
                <w:sz w:val="16"/>
                <w:szCs w:val="16"/>
                <w:lang w:eastAsia="uk-UA"/>
              </w:rPr>
              <w:t>№вх-3764/25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tcPr>
          <w:p w:rsidR="00756FF7" w:rsidRDefault="00756FF7" w:rsidP="00756FF7">
            <w:pPr>
              <w:jc w:val="center"/>
            </w:pPr>
            <w:r w:rsidRPr="000624D6">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tcPr>
          <w:p w:rsidR="00756FF7" w:rsidRDefault="00756FF7" w:rsidP="00756FF7">
            <w:pPr>
              <w:jc w:val="center"/>
            </w:pPr>
            <w:r w:rsidRPr="00021C80">
              <w:rPr>
                <w:color w:val="000000"/>
                <w:sz w:val="16"/>
                <w:szCs w:val="16"/>
                <w:lang w:val="ru-RU" w:eastAsia="uk-UA"/>
              </w:rPr>
              <w:t>Про розгляд пропозиції</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Default="004D6711" w:rsidP="004D6711">
            <w:pPr>
              <w:jc w:val="center"/>
              <w:rPr>
                <w:b/>
                <w:bCs/>
                <w:sz w:val="16"/>
                <w:szCs w:val="16"/>
                <w:lang w:val="uk-UA"/>
              </w:rPr>
            </w:pPr>
            <w:r>
              <w:rPr>
                <w:b/>
                <w:bCs/>
                <w:sz w:val="16"/>
                <w:szCs w:val="16"/>
                <w:lang w:val="uk-UA"/>
              </w:rPr>
              <w:t>5045</w:t>
            </w:r>
          </w:p>
        </w:tc>
        <w:tc>
          <w:tcPr>
            <w:tcW w:w="479" w:type="pct"/>
            <w:shd w:val="clear" w:color="auto" w:fill="FFFFFF"/>
            <w:vAlign w:val="center"/>
          </w:tcPr>
          <w:p w:rsidR="00756FF7" w:rsidRPr="00C0073D" w:rsidRDefault="00756FF7" w:rsidP="00756FF7">
            <w:pPr>
              <w:jc w:val="center"/>
              <w:rPr>
                <w:color w:val="000000"/>
                <w:sz w:val="16"/>
                <w:szCs w:val="16"/>
                <w:lang w:eastAsia="uk-UA"/>
              </w:rPr>
            </w:pPr>
            <w:r w:rsidRPr="00C0073D">
              <w:rPr>
                <w:color w:val="000000"/>
                <w:sz w:val="16"/>
                <w:szCs w:val="16"/>
                <w:lang w:eastAsia="uk-UA"/>
              </w:rPr>
              <w:t>Про виділення коштів</w:t>
            </w:r>
          </w:p>
        </w:tc>
        <w:tc>
          <w:tcPr>
            <w:tcW w:w="357" w:type="pct"/>
            <w:shd w:val="clear" w:color="auto" w:fill="FFFFFF"/>
            <w:vAlign w:val="center"/>
          </w:tcPr>
          <w:p w:rsidR="00756FF7" w:rsidRPr="00C0073D" w:rsidRDefault="00756FF7" w:rsidP="00756FF7">
            <w:pPr>
              <w:jc w:val="center"/>
              <w:rPr>
                <w:color w:val="000000"/>
                <w:sz w:val="16"/>
                <w:szCs w:val="16"/>
                <w:lang w:eastAsia="uk-UA"/>
              </w:rPr>
            </w:pPr>
            <w:r w:rsidRPr="00C0073D">
              <w:rPr>
                <w:color w:val="000000"/>
                <w:sz w:val="16"/>
                <w:szCs w:val="16"/>
                <w:lang w:eastAsia="uk-UA"/>
              </w:rPr>
              <w:t>№вх-3765/25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tcPr>
          <w:p w:rsidR="00756FF7" w:rsidRDefault="00756FF7" w:rsidP="00756FF7">
            <w:pPr>
              <w:jc w:val="center"/>
            </w:pPr>
            <w:r w:rsidRPr="000624D6">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C0073D" w:rsidRDefault="00756FF7" w:rsidP="00756FF7">
            <w:pPr>
              <w:jc w:val="center"/>
              <w:rPr>
                <w:color w:val="000000"/>
                <w:sz w:val="16"/>
                <w:szCs w:val="16"/>
                <w:lang w:eastAsia="uk-UA"/>
              </w:rPr>
            </w:pPr>
            <w:r w:rsidRPr="00C0073D">
              <w:rPr>
                <w:color w:val="000000"/>
                <w:sz w:val="16"/>
                <w:szCs w:val="16"/>
                <w:lang w:eastAsia="uk-UA"/>
              </w:rPr>
              <w:t>Про виділення коштів</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563"/>
        </w:trPr>
        <w:tc>
          <w:tcPr>
            <w:tcW w:w="170" w:type="pct"/>
            <w:shd w:val="clear" w:color="auto" w:fill="FFFFFF"/>
            <w:vAlign w:val="center"/>
          </w:tcPr>
          <w:p w:rsidR="00756FF7" w:rsidRDefault="004D6711" w:rsidP="004D6711">
            <w:pPr>
              <w:jc w:val="center"/>
              <w:rPr>
                <w:b/>
                <w:bCs/>
                <w:sz w:val="16"/>
                <w:szCs w:val="16"/>
                <w:lang w:val="uk-UA"/>
              </w:rPr>
            </w:pPr>
            <w:r>
              <w:rPr>
                <w:b/>
                <w:bCs/>
                <w:sz w:val="16"/>
                <w:szCs w:val="16"/>
                <w:lang w:val="uk-UA"/>
              </w:rPr>
              <w:t>5046</w:t>
            </w:r>
          </w:p>
        </w:tc>
        <w:tc>
          <w:tcPr>
            <w:tcW w:w="479" w:type="pct"/>
            <w:shd w:val="clear" w:color="auto" w:fill="FFFFFF"/>
            <w:vAlign w:val="center"/>
          </w:tcPr>
          <w:p w:rsidR="00756FF7" w:rsidRPr="00C0073D" w:rsidRDefault="00756FF7" w:rsidP="00756FF7">
            <w:pPr>
              <w:jc w:val="center"/>
              <w:rPr>
                <w:color w:val="000000"/>
                <w:sz w:val="16"/>
                <w:szCs w:val="16"/>
                <w:lang w:eastAsia="uk-UA"/>
              </w:rPr>
            </w:pPr>
            <w:r w:rsidRPr="00C0073D">
              <w:rPr>
                <w:color w:val="000000"/>
                <w:sz w:val="16"/>
                <w:szCs w:val="16"/>
                <w:lang w:eastAsia="uk-UA"/>
              </w:rPr>
              <w:t>Про виділення коштів</w:t>
            </w:r>
          </w:p>
        </w:tc>
        <w:tc>
          <w:tcPr>
            <w:tcW w:w="357" w:type="pct"/>
            <w:shd w:val="clear" w:color="auto" w:fill="FFFFFF"/>
            <w:vAlign w:val="center"/>
          </w:tcPr>
          <w:p w:rsidR="00756FF7" w:rsidRPr="00C0073D" w:rsidRDefault="00756FF7" w:rsidP="00756FF7">
            <w:pPr>
              <w:jc w:val="center"/>
              <w:rPr>
                <w:color w:val="000000"/>
                <w:sz w:val="16"/>
                <w:szCs w:val="16"/>
                <w:lang w:eastAsia="uk-UA"/>
              </w:rPr>
            </w:pPr>
            <w:r w:rsidRPr="00C0073D">
              <w:rPr>
                <w:color w:val="000000"/>
                <w:sz w:val="16"/>
                <w:szCs w:val="16"/>
                <w:lang w:eastAsia="uk-UA"/>
              </w:rPr>
              <w:t>№вх-3766/25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tcPr>
          <w:p w:rsidR="00756FF7" w:rsidRDefault="00756FF7" w:rsidP="00756FF7">
            <w:pPr>
              <w:jc w:val="center"/>
            </w:pPr>
            <w:r w:rsidRPr="000624D6">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C0073D" w:rsidRDefault="00756FF7" w:rsidP="00756FF7">
            <w:pPr>
              <w:jc w:val="center"/>
              <w:rPr>
                <w:color w:val="000000"/>
                <w:sz w:val="16"/>
                <w:szCs w:val="16"/>
                <w:lang w:eastAsia="uk-UA"/>
              </w:rPr>
            </w:pPr>
            <w:r w:rsidRPr="00C0073D">
              <w:rPr>
                <w:color w:val="000000"/>
                <w:sz w:val="16"/>
                <w:szCs w:val="16"/>
                <w:lang w:eastAsia="uk-UA"/>
              </w:rPr>
              <w:t>Про виділення коштів</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Default="004D6711" w:rsidP="004D6711">
            <w:pPr>
              <w:jc w:val="center"/>
              <w:rPr>
                <w:b/>
                <w:bCs/>
                <w:sz w:val="16"/>
                <w:szCs w:val="16"/>
                <w:lang w:val="uk-UA"/>
              </w:rPr>
            </w:pPr>
            <w:r>
              <w:rPr>
                <w:b/>
                <w:bCs/>
                <w:sz w:val="16"/>
                <w:szCs w:val="16"/>
                <w:lang w:val="uk-UA"/>
              </w:rPr>
              <w:t>5047</w:t>
            </w:r>
          </w:p>
        </w:tc>
        <w:tc>
          <w:tcPr>
            <w:tcW w:w="479" w:type="pct"/>
            <w:shd w:val="clear" w:color="auto" w:fill="FFFFFF"/>
            <w:vAlign w:val="center"/>
          </w:tcPr>
          <w:p w:rsidR="00756FF7" w:rsidRPr="00C0073D" w:rsidRDefault="00756FF7" w:rsidP="00756FF7">
            <w:pPr>
              <w:jc w:val="center"/>
              <w:rPr>
                <w:color w:val="000000"/>
                <w:sz w:val="16"/>
                <w:szCs w:val="16"/>
                <w:lang w:val="ru-RU" w:eastAsia="uk-UA"/>
              </w:rPr>
            </w:pPr>
            <w:r w:rsidRPr="00C0073D">
              <w:rPr>
                <w:color w:val="000000"/>
                <w:sz w:val="16"/>
                <w:szCs w:val="16"/>
                <w:lang w:val="ru-RU" w:eastAsia="uk-UA"/>
              </w:rPr>
              <w:t>Про затвердження змін до Положення про департамент фінансів Рівненської обласної державної адміністрації</w:t>
            </w:r>
          </w:p>
        </w:tc>
        <w:tc>
          <w:tcPr>
            <w:tcW w:w="357" w:type="pct"/>
            <w:shd w:val="clear" w:color="auto" w:fill="FFFFFF"/>
            <w:vAlign w:val="center"/>
          </w:tcPr>
          <w:p w:rsidR="00756FF7" w:rsidRPr="00C0073D" w:rsidRDefault="00756FF7" w:rsidP="00756FF7">
            <w:pPr>
              <w:jc w:val="center"/>
              <w:rPr>
                <w:color w:val="000000"/>
                <w:sz w:val="16"/>
                <w:szCs w:val="16"/>
                <w:lang w:eastAsia="uk-UA"/>
              </w:rPr>
            </w:pPr>
            <w:r w:rsidRPr="00C0073D">
              <w:rPr>
                <w:color w:val="000000"/>
                <w:sz w:val="16"/>
                <w:szCs w:val="16"/>
                <w:lang w:eastAsia="uk-UA"/>
              </w:rPr>
              <w:t>№вх-3767/25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tcPr>
          <w:p w:rsidR="00756FF7" w:rsidRDefault="00756FF7" w:rsidP="00756FF7">
            <w:pPr>
              <w:jc w:val="center"/>
            </w:pPr>
            <w:r w:rsidRPr="000624D6">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C0073D" w:rsidRDefault="00756FF7" w:rsidP="00756FF7">
            <w:pPr>
              <w:jc w:val="center"/>
              <w:rPr>
                <w:color w:val="000000"/>
                <w:sz w:val="16"/>
                <w:szCs w:val="16"/>
                <w:lang w:val="ru-RU" w:eastAsia="uk-UA"/>
              </w:rPr>
            </w:pPr>
            <w:r w:rsidRPr="00C0073D">
              <w:rPr>
                <w:color w:val="000000"/>
                <w:sz w:val="16"/>
                <w:szCs w:val="16"/>
                <w:lang w:val="ru-RU" w:eastAsia="uk-UA"/>
              </w:rPr>
              <w:t>Про затвердження змін до Положення про департамент фінансів Рівненської обласної державної адміністрації</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0A7917">
              <w:rPr>
                <w:bCs/>
                <w:sz w:val="16"/>
                <w:szCs w:val="16"/>
                <w:lang w:val="uk-UA"/>
              </w:rPr>
              <w:t>Розпорядження</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Default="004D6711" w:rsidP="004D6711">
            <w:pPr>
              <w:jc w:val="center"/>
              <w:rPr>
                <w:b/>
                <w:bCs/>
                <w:sz w:val="16"/>
                <w:szCs w:val="16"/>
                <w:lang w:val="uk-UA"/>
              </w:rPr>
            </w:pPr>
            <w:r>
              <w:rPr>
                <w:b/>
                <w:bCs/>
                <w:sz w:val="16"/>
                <w:szCs w:val="16"/>
                <w:lang w:val="uk-UA"/>
              </w:rPr>
              <w:t>5048</w:t>
            </w:r>
          </w:p>
        </w:tc>
        <w:tc>
          <w:tcPr>
            <w:tcW w:w="479" w:type="pct"/>
            <w:shd w:val="clear" w:color="auto" w:fill="FFFFFF"/>
            <w:vAlign w:val="center"/>
          </w:tcPr>
          <w:p w:rsidR="00756FF7" w:rsidRPr="00707E89" w:rsidRDefault="00756FF7" w:rsidP="00756FF7">
            <w:pPr>
              <w:jc w:val="center"/>
              <w:rPr>
                <w:color w:val="000000"/>
                <w:sz w:val="16"/>
                <w:szCs w:val="16"/>
                <w:lang w:val="ru-RU" w:eastAsia="uk-UA"/>
              </w:rPr>
            </w:pPr>
            <w:r w:rsidRPr="00707E89">
              <w:rPr>
                <w:color w:val="000000"/>
                <w:sz w:val="16"/>
                <w:szCs w:val="16"/>
                <w:lang w:val="ru-RU" w:eastAsia="uk-UA"/>
              </w:rPr>
              <w:t>Про затвердження змін до Обласної програми забезпечення поінформованості населення та сприяння розвитку інформаційного простору Рівненської області на 2021 - 2025 роки</w:t>
            </w:r>
          </w:p>
        </w:tc>
        <w:tc>
          <w:tcPr>
            <w:tcW w:w="357" w:type="pct"/>
            <w:shd w:val="clear" w:color="auto" w:fill="FFFFFF"/>
            <w:vAlign w:val="center"/>
          </w:tcPr>
          <w:p w:rsidR="00756FF7" w:rsidRPr="00707E89" w:rsidRDefault="00756FF7" w:rsidP="00756FF7">
            <w:pPr>
              <w:jc w:val="center"/>
              <w:rPr>
                <w:color w:val="000000"/>
                <w:sz w:val="16"/>
                <w:szCs w:val="16"/>
                <w:lang w:eastAsia="uk-UA"/>
              </w:rPr>
            </w:pPr>
            <w:r w:rsidRPr="00707E89">
              <w:rPr>
                <w:color w:val="000000"/>
                <w:sz w:val="16"/>
                <w:szCs w:val="16"/>
                <w:lang w:eastAsia="uk-UA"/>
              </w:rPr>
              <w:t>№вх-3768/25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707E89" w:rsidRDefault="00756FF7" w:rsidP="00756FF7">
            <w:pPr>
              <w:jc w:val="center"/>
              <w:rPr>
                <w:color w:val="000000"/>
                <w:sz w:val="16"/>
                <w:szCs w:val="16"/>
                <w:lang w:val="ru-RU" w:eastAsia="uk-UA"/>
              </w:rPr>
            </w:pPr>
            <w:r w:rsidRPr="000624D6">
              <w:rPr>
                <w:bCs/>
                <w:sz w:val="16"/>
                <w:szCs w:val="16"/>
                <w:lang w:val="uk-UA"/>
              </w:rPr>
              <w:t>Рівненська обласна військова адміністрація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707E89" w:rsidRDefault="00756FF7" w:rsidP="00756FF7">
            <w:pPr>
              <w:jc w:val="center"/>
              <w:rPr>
                <w:color w:val="000000"/>
                <w:sz w:val="16"/>
                <w:szCs w:val="16"/>
                <w:lang w:val="ru-RU" w:eastAsia="uk-UA"/>
              </w:rPr>
            </w:pPr>
            <w:r w:rsidRPr="00707E89">
              <w:rPr>
                <w:color w:val="000000"/>
                <w:sz w:val="16"/>
                <w:szCs w:val="16"/>
                <w:lang w:val="ru-RU" w:eastAsia="uk-UA"/>
              </w:rPr>
              <w:t>Про затвердження змін до Обласної програми забезпечення поінформованості населення та сприяння розвитку інформаційного простору Рівненської області на 2021 - 2025 роки</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Pr>
                <w:bCs/>
                <w:sz w:val="16"/>
                <w:szCs w:val="16"/>
                <w:lang w:val="uk-UA"/>
              </w:rPr>
              <w:t>Р</w:t>
            </w:r>
            <w:r w:rsidRPr="000A7917">
              <w:rPr>
                <w:bCs/>
                <w:sz w:val="16"/>
                <w:szCs w:val="16"/>
                <w:lang w:val="uk-UA"/>
              </w:rPr>
              <w:t>озпорядження</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Default="004D6711" w:rsidP="004D6711">
            <w:pPr>
              <w:jc w:val="center"/>
              <w:rPr>
                <w:b/>
                <w:bCs/>
                <w:sz w:val="16"/>
                <w:szCs w:val="16"/>
                <w:lang w:val="uk-UA"/>
              </w:rPr>
            </w:pPr>
            <w:r>
              <w:rPr>
                <w:b/>
                <w:bCs/>
                <w:sz w:val="16"/>
                <w:szCs w:val="16"/>
                <w:lang w:val="uk-UA"/>
              </w:rPr>
              <w:t>5049</w:t>
            </w:r>
          </w:p>
        </w:tc>
        <w:tc>
          <w:tcPr>
            <w:tcW w:w="479" w:type="pct"/>
            <w:shd w:val="clear" w:color="auto" w:fill="FFFFFF"/>
            <w:vAlign w:val="center"/>
          </w:tcPr>
          <w:p w:rsidR="00756FF7" w:rsidRDefault="00756FF7" w:rsidP="00756FF7">
            <w:pPr>
              <w:jc w:val="center"/>
              <w:rPr>
                <w:sz w:val="16"/>
                <w:szCs w:val="16"/>
                <w:lang w:val="uk-UA"/>
              </w:rPr>
            </w:pPr>
            <w:r w:rsidRPr="002E2CC4">
              <w:rPr>
                <w:sz w:val="16"/>
                <w:szCs w:val="16"/>
                <w:lang w:val="uk-UA"/>
              </w:rPr>
              <w:t xml:space="preserve">Про  </w:t>
            </w:r>
            <w:r>
              <w:rPr>
                <w:sz w:val="16"/>
                <w:szCs w:val="16"/>
                <w:lang w:val="uk-UA"/>
              </w:rPr>
              <w:t>повернення коштів</w:t>
            </w:r>
          </w:p>
        </w:tc>
        <w:tc>
          <w:tcPr>
            <w:tcW w:w="357" w:type="pct"/>
            <w:shd w:val="clear" w:color="auto" w:fill="FFFFFF"/>
            <w:vAlign w:val="center"/>
          </w:tcPr>
          <w:p w:rsidR="00756FF7" w:rsidRDefault="00756FF7" w:rsidP="00756FF7">
            <w:pPr>
              <w:jc w:val="center"/>
            </w:pPr>
            <w:r>
              <w:rPr>
                <w:sz w:val="16"/>
                <w:szCs w:val="16"/>
                <w:lang w:val="uk-UA"/>
              </w:rPr>
              <w:t>№ вих-1151/10-28</w:t>
            </w:r>
            <w:r w:rsidRPr="002D098E">
              <w:rPr>
                <w:sz w:val="16"/>
                <w:szCs w:val="16"/>
                <w:lang w:val="uk-UA"/>
              </w:rPr>
              <w:t>/2</w:t>
            </w:r>
            <w:r>
              <w:rPr>
                <w:sz w:val="16"/>
                <w:szCs w:val="16"/>
                <w:lang w:val="uk-UA"/>
              </w:rPr>
              <w:t>5</w:t>
            </w:r>
          </w:p>
        </w:tc>
        <w:tc>
          <w:tcPr>
            <w:tcW w:w="302" w:type="pct"/>
            <w:shd w:val="clear" w:color="auto" w:fill="FFFFFF"/>
            <w:vAlign w:val="center"/>
          </w:tcPr>
          <w:p w:rsidR="00756FF7" w:rsidRDefault="00756FF7" w:rsidP="00756FF7">
            <w:pPr>
              <w:jc w:val="center"/>
            </w:pPr>
            <w:r>
              <w:rPr>
                <w:sz w:val="16"/>
                <w:szCs w:val="16"/>
                <w:lang w:val="uk-UA"/>
              </w:rPr>
              <w:t>17.07.2025</w:t>
            </w:r>
          </w:p>
        </w:tc>
        <w:tc>
          <w:tcPr>
            <w:tcW w:w="308" w:type="pct"/>
            <w:shd w:val="clear" w:color="auto" w:fill="FFFFFF"/>
            <w:vAlign w:val="center"/>
          </w:tcPr>
          <w:p w:rsidR="00756FF7" w:rsidRPr="009C2F91" w:rsidRDefault="00756FF7" w:rsidP="00756FF7">
            <w:pPr>
              <w:jc w:val="center"/>
              <w:rPr>
                <w:sz w:val="16"/>
                <w:szCs w:val="16"/>
                <w:lang w:val="uk-UA"/>
              </w:rPr>
            </w:pPr>
            <w:r>
              <w:rPr>
                <w:sz w:val="16"/>
                <w:szCs w:val="16"/>
                <w:lang w:val="uk-UA"/>
              </w:rPr>
              <w:t>-</w:t>
            </w:r>
          </w:p>
        </w:tc>
        <w:tc>
          <w:tcPr>
            <w:tcW w:w="393" w:type="pct"/>
            <w:shd w:val="clear" w:color="auto" w:fill="FFFFFF"/>
            <w:vAlign w:val="center"/>
          </w:tcPr>
          <w:p w:rsidR="00756FF7" w:rsidRPr="009C2F91" w:rsidRDefault="00756FF7" w:rsidP="00756FF7">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756FF7" w:rsidRPr="009C2F91" w:rsidRDefault="00756FF7" w:rsidP="00756FF7">
            <w:pPr>
              <w:jc w:val="center"/>
              <w:rPr>
                <w:iCs/>
                <w:sz w:val="16"/>
                <w:szCs w:val="16"/>
                <w:lang w:val="uk-UA"/>
              </w:rPr>
            </w:pPr>
            <w:r>
              <w:rPr>
                <w:iCs/>
                <w:sz w:val="16"/>
                <w:szCs w:val="16"/>
                <w:lang w:val="uk-UA"/>
              </w:rPr>
              <w:t>-</w:t>
            </w:r>
          </w:p>
        </w:tc>
        <w:tc>
          <w:tcPr>
            <w:tcW w:w="166" w:type="pct"/>
            <w:shd w:val="clear" w:color="auto" w:fill="FFFFFF"/>
            <w:vAlign w:val="center"/>
          </w:tcPr>
          <w:p w:rsidR="00756FF7" w:rsidRPr="009C2F91" w:rsidRDefault="00756FF7" w:rsidP="00756FF7">
            <w:pPr>
              <w:jc w:val="center"/>
              <w:rPr>
                <w:iCs/>
                <w:sz w:val="16"/>
                <w:szCs w:val="16"/>
                <w:lang w:val="uk-UA"/>
              </w:rPr>
            </w:pPr>
            <w:r>
              <w:rPr>
                <w:iCs/>
                <w:sz w:val="16"/>
                <w:szCs w:val="16"/>
                <w:lang w:val="uk-UA"/>
              </w:rPr>
              <w:t>-</w:t>
            </w:r>
          </w:p>
        </w:tc>
        <w:tc>
          <w:tcPr>
            <w:tcW w:w="263" w:type="pct"/>
            <w:shd w:val="clear" w:color="auto" w:fill="FFFFFF"/>
            <w:vAlign w:val="center"/>
          </w:tcPr>
          <w:p w:rsidR="00756FF7" w:rsidRPr="00F01ADC" w:rsidRDefault="00756FF7" w:rsidP="00756FF7">
            <w:pPr>
              <w:ind w:left="-85" w:right="-85"/>
              <w:jc w:val="center"/>
              <w:rPr>
                <w:sz w:val="16"/>
                <w:szCs w:val="16"/>
                <w:lang w:val="uk-UA"/>
              </w:rPr>
            </w:pPr>
            <w:r>
              <w:rPr>
                <w:sz w:val="16"/>
                <w:szCs w:val="16"/>
                <w:lang w:val="uk-UA"/>
              </w:rPr>
              <w:t>Бухгалтерські питання</w:t>
            </w:r>
          </w:p>
        </w:tc>
        <w:tc>
          <w:tcPr>
            <w:tcW w:w="465" w:type="pct"/>
            <w:shd w:val="clear" w:color="auto" w:fill="FFFFFF"/>
            <w:vAlign w:val="center"/>
          </w:tcPr>
          <w:p w:rsidR="00756FF7" w:rsidRDefault="00756FF7" w:rsidP="00756FF7">
            <w:pPr>
              <w:jc w:val="center"/>
              <w:rPr>
                <w:sz w:val="16"/>
                <w:szCs w:val="16"/>
                <w:lang w:val="uk-UA"/>
              </w:rPr>
            </w:pPr>
            <w:r w:rsidRPr="002E2CC4">
              <w:rPr>
                <w:sz w:val="16"/>
                <w:szCs w:val="16"/>
                <w:lang w:val="uk-UA"/>
              </w:rPr>
              <w:t xml:space="preserve">Про  </w:t>
            </w:r>
            <w:r>
              <w:rPr>
                <w:sz w:val="16"/>
                <w:szCs w:val="16"/>
                <w:lang w:val="uk-UA"/>
              </w:rPr>
              <w:t>повернення коштів</w:t>
            </w:r>
          </w:p>
        </w:tc>
        <w:tc>
          <w:tcPr>
            <w:tcW w:w="325" w:type="pct"/>
            <w:shd w:val="clear" w:color="auto" w:fill="FFFFFF"/>
            <w:vAlign w:val="center"/>
          </w:tcPr>
          <w:p w:rsidR="00756FF7" w:rsidRPr="009C2F91" w:rsidRDefault="00756FF7" w:rsidP="00756FF7">
            <w:pPr>
              <w:jc w:val="center"/>
              <w:rPr>
                <w:sz w:val="16"/>
                <w:szCs w:val="16"/>
                <w:lang w:val="uk-UA"/>
              </w:rPr>
            </w:pPr>
            <w:r w:rsidRPr="002E2CC4">
              <w:rPr>
                <w:sz w:val="16"/>
                <w:szCs w:val="16"/>
                <w:lang w:val="uk-UA"/>
              </w:rPr>
              <w:t>Текстовий документ</w:t>
            </w:r>
          </w:p>
        </w:tc>
        <w:tc>
          <w:tcPr>
            <w:tcW w:w="235" w:type="pct"/>
            <w:shd w:val="clear" w:color="auto" w:fill="FFFFFF"/>
            <w:vAlign w:val="center"/>
          </w:tcPr>
          <w:p w:rsidR="00756FF7" w:rsidRPr="009C2F91" w:rsidRDefault="00756FF7" w:rsidP="00756FF7">
            <w:pPr>
              <w:jc w:val="center"/>
              <w:rPr>
                <w:sz w:val="16"/>
                <w:szCs w:val="16"/>
                <w:lang w:val="uk-UA"/>
              </w:rPr>
            </w:pPr>
            <w:r w:rsidRPr="002E2CC4">
              <w:rPr>
                <w:sz w:val="16"/>
                <w:szCs w:val="16"/>
                <w:lang w:val="uk-UA"/>
              </w:rPr>
              <w:t>Лист</w:t>
            </w:r>
          </w:p>
        </w:tc>
        <w:tc>
          <w:tcPr>
            <w:tcW w:w="162" w:type="pct"/>
            <w:shd w:val="clear" w:color="auto" w:fill="FFFFFF"/>
            <w:vAlign w:val="center"/>
          </w:tcPr>
          <w:p w:rsidR="00756FF7" w:rsidRPr="009C2F91" w:rsidRDefault="00756FF7" w:rsidP="00756FF7">
            <w:pPr>
              <w:jc w:val="center"/>
              <w:rPr>
                <w:sz w:val="16"/>
                <w:szCs w:val="16"/>
                <w:lang w:val="uk-UA"/>
              </w:rPr>
            </w:pPr>
            <w:r>
              <w:rPr>
                <w:sz w:val="16"/>
                <w:szCs w:val="16"/>
                <w:lang w:val="uk-UA"/>
              </w:rPr>
              <w:t>-</w:t>
            </w:r>
          </w:p>
        </w:tc>
        <w:tc>
          <w:tcPr>
            <w:tcW w:w="310" w:type="pct"/>
            <w:shd w:val="clear" w:color="auto" w:fill="FFFFFF"/>
            <w:vAlign w:val="center"/>
          </w:tcPr>
          <w:p w:rsidR="00756FF7" w:rsidRPr="009C2F91" w:rsidRDefault="00756FF7" w:rsidP="00756FF7">
            <w:pPr>
              <w:jc w:val="center"/>
              <w:rPr>
                <w:sz w:val="16"/>
                <w:szCs w:val="16"/>
                <w:lang w:val="uk-UA"/>
              </w:rPr>
            </w:pPr>
            <w:r w:rsidRPr="002E2CC4">
              <w:rPr>
                <w:sz w:val="16"/>
                <w:szCs w:val="16"/>
                <w:lang w:val="uk-UA"/>
              </w:rPr>
              <w:t>Паперова</w:t>
            </w:r>
          </w:p>
        </w:tc>
        <w:tc>
          <w:tcPr>
            <w:tcW w:w="614" w:type="pct"/>
            <w:shd w:val="clear" w:color="auto" w:fill="FFFFFF"/>
            <w:vAlign w:val="center"/>
          </w:tcPr>
          <w:p w:rsidR="00756FF7" w:rsidRDefault="00756FF7" w:rsidP="00756FF7">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Default="004D6711" w:rsidP="004D6711">
            <w:pPr>
              <w:jc w:val="center"/>
              <w:rPr>
                <w:b/>
                <w:bCs/>
                <w:sz w:val="16"/>
                <w:szCs w:val="16"/>
                <w:lang w:val="uk-UA"/>
              </w:rPr>
            </w:pPr>
            <w:r>
              <w:rPr>
                <w:b/>
                <w:bCs/>
                <w:sz w:val="16"/>
                <w:szCs w:val="16"/>
                <w:lang w:val="uk-UA"/>
              </w:rPr>
              <w:t>5050</w:t>
            </w:r>
          </w:p>
        </w:tc>
        <w:tc>
          <w:tcPr>
            <w:tcW w:w="479" w:type="pct"/>
            <w:shd w:val="clear" w:color="auto" w:fill="FFFFFF"/>
            <w:vAlign w:val="center"/>
          </w:tcPr>
          <w:p w:rsidR="00756FF7" w:rsidRPr="00707E89" w:rsidRDefault="00756FF7" w:rsidP="00756FF7">
            <w:pPr>
              <w:jc w:val="center"/>
              <w:rPr>
                <w:color w:val="000000"/>
                <w:sz w:val="16"/>
                <w:szCs w:val="16"/>
                <w:lang w:eastAsia="uk-UA"/>
              </w:rPr>
            </w:pPr>
            <w:r w:rsidRPr="00707E89">
              <w:rPr>
                <w:color w:val="000000"/>
                <w:sz w:val="16"/>
                <w:szCs w:val="16"/>
                <w:lang w:eastAsia="uk-UA"/>
              </w:rPr>
              <w:t>Про надання субвенції</w:t>
            </w:r>
          </w:p>
        </w:tc>
        <w:tc>
          <w:tcPr>
            <w:tcW w:w="357" w:type="pct"/>
            <w:shd w:val="clear" w:color="auto" w:fill="FFFFFF"/>
            <w:vAlign w:val="center"/>
          </w:tcPr>
          <w:p w:rsidR="00756FF7" w:rsidRPr="00707E89" w:rsidRDefault="00756FF7" w:rsidP="00756FF7">
            <w:pPr>
              <w:jc w:val="center"/>
              <w:rPr>
                <w:color w:val="000000"/>
                <w:sz w:val="16"/>
                <w:szCs w:val="16"/>
                <w:lang w:eastAsia="uk-UA"/>
              </w:rPr>
            </w:pPr>
            <w:r w:rsidRPr="00707E89">
              <w:rPr>
                <w:color w:val="000000"/>
                <w:sz w:val="16"/>
                <w:szCs w:val="16"/>
                <w:lang w:eastAsia="uk-UA"/>
              </w:rPr>
              <w:t>№вх-3769/25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707E89" w:rsidRDefault="00756FF7" w:rsidP="00756FF7">
            <w:pPr>
              <w:jc w:val="center"/>
              <w:rPr>
                <w:color w:val="000000"/>
                <w:sz w:val="16"/>
                <w:szCs w:val="16"/>
                <w:lang w:val="ru-RU" w:eastAsia="uk-UA"/>
              </w:rPr>
            </w:pPr>
            <w:r w:rsidRPr="00707E89">
              <w:rPr>
                <w:color w:val="000000"/>
                <w:sz w:val="16"/>
                <w:szCs w:val="16"/>
                <w:lang w:val="ru-RU" w:eastAsia="uk-UA"/>
              </w:rPr>
              <w:t>Департамент цивільного захисту та охорони здоров’я населення</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707E89" w:rsidRDefault="00756FF7" w:rsidP="00756FF7">
            <w:pPr>
              <w:jc w:val="center"/>
              <w:rPr>
                <w:color w:val="000000"/>
                <w:sz w:val="16"/>
                <w:szCs w:val="16"/>
                <w:lang w:eastAsia="uk-UA"/>
              </w:rPr>
            </w:pPr>
            <w:r w:rsidRPr="00707E89">
              <w:rPr>
                <w:color w:val="000000"/>
                <w:sz w:val="16"/>
                <w:szCs w:val="16"/>
                <w:lang w:eastAsia="uk-UA"/>
              </w:rPr>
              <w:t>Про надання субвенції</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Default="004D6711" w:rsidP="004D6711">
            <w:pPr>
              <w:jc w:val="center"/>
              <w:rPr>
                <w:b/>
                <w:bCs/>
                <w:sz w:val="16"/>
                <w:szCs w:val="16"/>
                <w:lang w:val="uk-UA"/>
              </w:rPr>
            </w:pPr>
            <w:r>
              <w:rPr>
                <w:b/>
                <w:bCs/>
                <w:sz w:val="16"/>
                <w:szCs w:val="16"/>
                <w:lang w:val="uk-UA"/>
              </w:rPr>
              <w:t>5051</w:t>
            </w:r>
          </w:p>
        </w:tc>
        <w:tc>
          <w:tcPr>
            <w:tcW w:w="479" w:type="pct"/>
            <w:shd w:val="clear" w:color="auto" w:fill="FFFFFF"/>
            <w:vAlign w:val="center"/>
          </w:tcPr>
          <w:p w:rsidR="00756FF7" w:rsidRPr="00707E89" w:rsidRDefault="00756FF7" w:rsidP="00756FF7">
            <w:pPr>
              <w:jc w:val="center"/>
              <w:rPr>
                <w:color w:val="000000"/>
                <w:sz w:val="16"/>
                <w:szCs w:val="16"/>
                <w:lang w:val="ru-RU" w:eastAsia="uk-UA"/>
              </w:rPr>
            </w:pPr>
            <w:r w:rsidRPr="00707E89">
              <w:rPr>
                <w:color w:val="000000"/>
                <w:sz w:val="16"/>
                <w:szCs w:val="16"/>
                <w:lang w:val="ru-RU" w:eastAsia="uk-UA"/>
              </w:rPr>
              <w:t>Про внесення змін до бюджету</w:t>
            </w:r>
          </w:p>
        </w:tc>
        <w:tc>
          <w:tcPr>
            <w:tcW w:w="357" w:type="pct"/>
            <w:shd w:val="clear" w:color="auto" w:fill="FFFFFF"/>
            <w:vAlign w:val="center"/>
          </w:tcPr>
          <w:p w:rsidR="00756FF7" w:rsidRPr="00707E89" w:rsidRDefault="00756FF7" w:rsidP="00756FF7">
            <w:pPr>
              <w:jc w:val="center"/>
              <w:rPr>
                <w:color w:val="000000"/>
                <w:sz w:val="16"/>
                <w:szCs w:val="16"/>
                <w:lang w:eastAsia="uk-UA"/>
              </w:rPr>
            </w:pPr>
            <w:r w:rsidRPr="00707E89">
              <w:rPr>
                <w:color w:val="000000"/>
                <w:sz w:val="16"/>
                <w:szCs w:val="16"/>
                <w:lang w:eastAsia="uk-UA"/>
              </w:rPr>
              <w:t>№вх-3770/25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707E89" w:rsidRDefault="00756FF7" w:rsidP="00756FF7">
            <w:pPr>
              <w:jc w:val="center"/>
              <w:rPr>
                <w:color w:val="000000"/>
                <w:sz w:val="16"/>
                <w:szCs w:val="16"/>
                <w:lang w:val="ru-RU" w:eastAsia="uk-UA"/>
              </w:rPr>
            </w:pPr>
            <w:r w:rsidRPr="00707E89">
              <w:rPr>
                <w:color w:val="000000"/>
                <w:sz w:val="16"/>
                <w:szCs w:val="16"/>
                <w:lang w:val="ru-RU" w:eastAsia="uk-UA"/>
              </w:rPr>
              <w:t>Департамент з питань будівництва та архітектури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707E89" w:rsidRDefault="00756FF7" w:rsidP="00756FF7">
            <w:pPr>
              <w:jc w:val="center"/>
              <w:rPr>
                <w:color w:val="000000"/>
                <w:sz w:val="16"/>
                <w:szCs w:val="16"/>
                <w:lang w:val="ru-RU" w:eastAsia="uk-UA"/>
              </w:rPr>
            </w:pPr>
            <w:r w:rsidRPr="00707E89">
              <w:rPr>
                <w:color w:val="000000"/>
                <w:sz w:val="16"/>
                <w:szCs w:val="16"/>
                <w:lang w:val="ru-RU" w:eastAsia="uk-UA"/>
              </w:rPr>
              <w:t>Про внесення змін до бюджету</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Default="004D6711" w:rsidP="004D6711">
            <w:pPr>
              <w:jc w:val="center"/>
              <w:rPr>
                <w:b/>
                <w:bCs/>
                <w:sz w:val="16"/>
                <w:szCs w:val="16"/>
                <w:lang w:val="uk-UA"/>
              </w:rPr>
            </w:pPr>
            <w:r>
              <w:rPr>
                <w:b/>
                <w:bCs/>
                <w:sz w:val="16"/>
                <w:szCs w:val="16"/>
                <w:lang w:val="uk-UA"/>
              </w:rPr>
              <w:t>5052</w:t>
            </w:r>
          </w:p>
        </w:tc>
        <w:tc>
          <w:tcPr>
            <w:tcW w:w="479" w:type="pct"/>
            <w:shd w:val="clear" w:color="auto" w:fill="FFFFFF"/>
            <w:vAlign w:val="center"/>
          </w:tcPr>
          <w:p w:rsidR="00756FF7" w:rsidRPr="00707E89" w:rsidRDefault="00756FF7" w:rsidP="00756FF7">
            <w:pPr>
              <w:jc w:val="center"/>
              <w:rPr>
                <w:color w:val="000000"/>
                <w:sz w:val="16"/>
                <w:szCs w:val="16"/>
                <w:lang w:eastAsia="uk-UA"/>
              </w:rPr>
            </w:pPr>
            <w:r w:rsidRPr="00707E89">
              <w:rPr>
                <w:color w:val="000000"/>
                <w:sz w:val="16"/>
                <w:szCs w:val="16"/>
                <w:lang w:eastAsia="uk-UA"/>
              </w:rPr>
              <w:t>Про внесення змін</w:t>
            </w:r>
          </w:p>
        </w:tc>
        <w:tc>
          <w:tcPr>
            <w:tcW w:w="357" w:type="pct"/>
            <w:shd w:val="clear" w:color="auto" w:fill="FFFFFF"/>
            <w:vAlign w:val="center"/>
          </w:tcPr>
          <w:p w:rsidR="00756FF7" w:rsidRPr="00707E89" w:rsidRDefault="00756FF7" w:rsidP="00756FF7">
            <w:pPr>
              <w:jc w:val="center"/>
              <w:rPr>
                <w:color w:val="000000"/>
                <w:sz w:val="16"/>
                <w:szCs w:val="16"/>
                <w:lang w:eastAsia="uk-UA"/>
              </w:rPr>
            </w:pPr>
            <w:r w:rsidRPr="00707E89">
              <w:rPr>
                <w:color w:val="000000"/>
                <w:sz w:val="16"/>
                <w:szCs w:val="16"/>
                <w:lang w:eastAsia="uk-UA"/>
              </w:rPr>
              <w:t>№вх-3771/25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707E89" w:rsidRDefault="00756FF7" w:rsidP="00756FF7">
            <w:pPr>
              <w:jc w:val="center"/>
              <w:rPr>
                <w:color w:val="000000"/>
                <w:sz w:val="16"/>
                <w:szCs w:val="16"/>
                <w:lang w:val="ru-RU" w:eastAsia="uk-UA"/>
              </w:rPr>
            </w:pPr>
            <w:r w:rsidRPr="00707E89">
              <w:rPr>
                <w:color w:val="000000"/>
                <w:sz w:val="16"/>
                <w:szCs w:val="16"/>
                <w:lang w:val="ru-RU" w:eastAsia="uk-UA"/>
              </w:rPr>
              <w:t>Департамент з питань будівництва та архітектури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707E89" w:rsidRDefault="00756FF7" w:rsidP="00756FF7">
            <w:pPr>
              <w:jc w:val="center"/>
              <w:rPr>
                <w:color w:val="000000"/>
                <w:sz w:val="16"/>
                <w:szCs w:val="16"/>
                <w:lang w:eastAsia="uk-UA"/>
              </w:rPr>
            </w:pPr>
            <w:r w:rsidRPr="00707E89">
              <w:rPr>
                <w:color w:val="000000"/>
                <w:sz w:val="16"/>
                <w:szCs w:val="16"/>
                <w:lang w:eastAsia="uk-UA"/>
              </w:rPr>
              <w:t>Про внесення змін</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Default="004D6711" w:rsidP="004D6711">
            <w:pPr>
              <w:jc w:val="center"/>
              <w:rPr>
                <w:b/>
                <w:bCs/>
                <w:sz w:val="16"/>
                <w:szCs w:val="16"/>
                <w:lang w:val="uk-UA"/>
              </w:rPr>
            </w:pPr>
            <w:r>
              <w:rPr>
                <w:b/>
                <w:bCs/>
                <w:sz w:val="16"/>
                <w:szCs w:val="16"/>
                <w:lang w:val="uk-UA"/>
              </w:rPr>
              <w:t>5053</w:t>
            </w:r>
          </w:p>
        </w:tc>
        <w:tc>
          <w:tcPr>
            <w:tcW w:w="479" w:type="pct"/>
            <w:shd w:val="clear" w:color="auto" w:fill="FFFFFF"/>
            <w:vAlign w:val="center"/>
          </w:tcPr>
          <w:p w:rsidR="00756FF7" w:rsidRPr="00707E89" w:rsidRDefault="00756FF7" w:rsidP="00756FF7">
            <w:pPr>
              <w:jc w:val="center"/>
              <w:rPr>
                <w:color w:val="000000"/>
                <w:sz w:val="16"/>
                <w:szCs w:val="16"/>
                <w:lang w:eastAsia="uk-UA"/>
              </w:rPr>
            </w:pPr>
            <w:r w:rsidRPr="00707E89">
              <w:rPr>
                <w:color w:val="000000"/>
                <w:sz w:val="16"/>
                <w:szCs w:val="16"/>
                <w:lang w:eastAsia="uk-UA"/>
              </w:rPr>
              <w:t>Про збільшення видатків</w:t>
            </w:r>
          </w:p>
        </w:tc>
        <w:tc>
          <w:tcPr>
            <w:tcW w:w="357" w:type="pct"/>
            <w:shd w:val="clear" w:color="auto" w:fill="FFFFFF"/>
            <w:vAlign w:val="center"/>
          </w:tcPr>
          <w:p w:rsidR="00756FF7" w:rsidRPr="00707E89" w:rsidRDefault="00756FF7" w:rsidP="00756FF7">
            <w:pPr>
              <w:jc w:val="center"/>
              <w:rPr>
                <w:color w:val="000000"/>
                <w:sz w:val="16"/>
                <w:szCs w:val="16"/>
                <w:lang w:eastAsia="uk-UA"/>
              </w:rPr>
            </w:pPr>
            <w:r w:rsidRPr="00707E89">
              <w:rPr>
                <w:color w:val="000000"/>
                <w:sz w:val="16"/>
                <w:szCs w:val="16"/>
                <w:lang w:eastAsia="uk-UA"/>
              </w:rPr>
              <w:t>№вх-3772/25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707E89" w:rsidRDefault="00756FF7" w:rsidP="00756FF7">
            <w:pPr>
              <w:jc w:val="center"/>
              <w:rPr>
                <w:color w:val="000000"/>
                <w:sz w:val="16"/>
                <w:szCs w:val="16"/>
                <w:lang w:val="ru-RU" w:eastAsia="uk-UA"/>
              </w:rPr>
            </w:pPr>
            <w:r w:rsidRPr="00707E89">
              <w:rPr>
                <w:color w:val="000000"/>
                <w:sz w:val="16"/>
                <w:szCs w:val="16"/>
                <w:lang w:val="ru-RU" w:eastAsia="uk-UA"/>
              </w:rPr>
              <w:t>Департамент з питань будівництва та архітектури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707E89" w:rsidRDefault="00756FF7" w:rsidP="00756FF7">
            <w:pPr>
              <w:jc w:val="center"/>
              <w:rPr>
                <w:color w:val="000000"/>
                <w:sz w:val="16"/>
                <w:szCs w:val="16"/>
                <w:lang w:eastAsia="uk-UA"/>
              </w:rPr>
            </w:pPr>
            <w:r w:rsidRPr="00707E89">
              <w:rPr>
                <w:color w:val="000000"/>
                <w:sz w:val="16"/>
                <w:szCs w:val="16"/>
                <w:lang w:eastAsia="uk-UA"/>
              </w:rPr>
              <w:t>Про збільшення видатків</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421"/>
        </w:trPr>
        <w:tc>
          <w:tcPr>
            <w:tcW w:w="170" w:type="pct"/>
            <w:shd w:val="clear" w:color="auto" w:fill="FFFFFF"/>
            <w:vAlign w:val="center"/>
          </w:tcPr>
          <w:p w:rsidR="00756FF7" w:rsidRDefault="004D6711" w:rsidP="004D6711">
            <w:pPr>
              <w:jc w:val="center"/>
              <w:rPr>
                <w:b/>
                <w:bCs/>
                <w:sz w:val="16"/>
                <w:szCs w:val="16"/>
                <w:lang w:val="uk-UA"/>
              </w:rPr>
            </w:pPr>
            <w:r>
              <w:rPr>
                <w:b/>
                <w:bCs/>
                <w:sz w:val="16"/>
                <w:szCs w:val="16"/>
                <w:lang w:val="uk-UA"/>
              </w:rPr>
              <w:t>5054</w:t>
            </w:r>
          </w:p>
        </w:tc>
        <w:tc>
          <w:tcPr>
            <w:tcW w:w="479" w:type="pct"/>
            <w:shd w:val="clear" w:color="auto" w:fill="FFFFFF"/>
            <w:vAlign w:val="center"/>
          </w:tcPr>
          <w:p w:rsidR="00756FF7" w:rsidRPr="00707E89" w:rsidRDefault="00756FF7" w:rsidP="00756FF7">
            <w:pPr>
              <w:jc w:val="center"/>
              <w:rPr>
                <w:color w:val="000000"/>
                <w:sz w:val="16"/>
                <w:szCs w:val="16"/>
                <w:lang w:eastAsia="uk-UA"/>
              </w:rPr>
            </w:pPr>
            <w:r w:rsidRPr="00707E89">
              <w:rPr>
                <w:color w:val="000000"/>
                <w:sz w:val="16"/>
                <w:szCs w:val="16"/>
                <w:lang w:eastAsia="uk-UA"/>
              </w:rPr>
              <w:t>Про збільшення видатків</w:t>
            </w:r>
          </w:p>
        </w:tc>
        <w:tc>
          <w:tcPr>
            <w:tcW w:w="357" w:type="pct"/>
            <w:shd w:val="clear" w:color="auto" w:fill="FFFFFF"/>
            <w:vAlign w:val="center"/>
          </w:tcPr>
          <w:p w:rsidR="00756FF7" w:rsidRPr="00707E89" w:rsidRDefault="00756FF7" w:rsidP="00756FF7">
            <w:pPr>
              <w:jc w:val="center"/>
              <w:rPr>
                <w:color w:val="000000"/>
                <w:sz w:val="16"/>
                <w:szCs w:val="16"/>
                <w:lang w:eastAsia="uk-UA"/>
              </w:rPr>
            </w:pPr>
            <w:r w:rsidRPr="00707E89">
              <w:rPr>
                <w:color w:val="000000"/>
                <w:sz w:val="16"/>
                <w:szCs w:val="16"/>
                <w:lang w:eastAsia="uk-UA"/>
              </w:rPr>
              <w:t>№вх-3773/25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1</w:t>
            </w:r>
            <w:r>
              <w:rPr>
                <w:bCs/>
                <w:sz w:val="16"/>
                <w:szCs w:val="16"/>
              </w:rPr>
              <w:t>7</w:t>
            </w:r>
            <w:r w:rsidRPr="005255A9">
              <w:rPr>
                <w:bCs/>
                <w:sz w:val="16"/>
                <w:szCs w:val="16"/>
                <w:lang w:val="uk-UA"/>
              </w:rPr>
              <w:t>.07.2025</w:t>
            </w:r>
          </w:p>
        </w:tc>
        <w:tc>
          <w:tcPr>
            <w:tcW w:w="393" w:type="pct"/>
            <w:shd w:val="clear" w:color="auto" w:fill="FFFFFF"/>
            <w:vAlign w:val="center"/>
          </w:tcPr>
          <w:p w:rsidR="00756FF7" w:rsidRPr="00707E89" w:rsidRDefault="00756FF7" w:rsidP="00756FF7">
            <w:pPr>
              <w:jc w:val="center"/>
              <w:rPr>
                <w:color w:val="000000"/>
                <w:sz w:val="16"/>
                <w:szCs w:val="16"/>
                <w:lang w:val="ru-RU" w:eastAsia="uk-UA"/>
              </w:rPr>
            </w:pPr>
            <w:r w:rsidRPr="00707E89">
              <w:rPr>
                <w:color w:val="000000"/>
                <w:sz w:val="16"/>
                <w:szCs w:val="16"/>
                <w:lang w:val="ru-RU" w:eastAsia="uk-UA"/>
              </w:rPr>
              <w:t>Управління у справах молоді та спорту</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707E89" w:rsidRDefault="00756FF7" w:rsidP="00756FF7">
            <w:pPr>
              <w:jc w:val="center"/>
              <w:rPr>
                <w:color w:val="000000"/>
                <w:sz w:val="16"/>
                <w:szCs w:val="16"/>
                <w:lang w:eastAsia="uk-UA"/>
              </w:rPr>
            </w:pPr>
            <w:r w:rsidRPr="00707E89">
              <w:rPr>
                <w:color w:val="000000"/>
                <w:sz w:val="16"/>
                <w:szCs w:val="16"/>
                <w:lang w:eastAsia="uk-UA"/>
              </w:rPr>
              <w:t>Про збільшення видатків</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xml:space="preserve">, </w:t>
            </w:r>
            <w:r w:rsidRPr="003B610A">
              <w:rPr>
                <w:bCs/>
                <w:sz w:val="16"/>
                <w:szCs w:val="16"/>
                <w:lang w:val="uk-UA"/>
              </w:rPr>
              <w:t>документ</w:t>
            </w:r>
          </w:p>
        </w:tc>
        <w:tc>
          <w:tcPr>
            <w:tcW w:w="235" w:type="pct"/>
            <w:shd w:val="clear" w:color="auto" w:fill="FFFFFF"/>
          </w:tcPr>
          <w:p w:rsidR="00756FF7" w:rsidRDefault="00756FF7" w:rsidP="00756FF7">
            <w:r w:rsidRPr="00FB7D36">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tcPr>
          <w:p w:rsidR="00756FF7" w:rsidRDefault="00756FF7" w:rsidP="00756FF7">
            <w:r w:rsidRPr="00347FB6">
              <w:rPr>
                <w:bCs/>
                <w:sz w:val="16"/>
                <w:szCs w:val="16"/>
                <w:lang w:val="uk-UA"/>
              </w:rPr>
              <w:t>Паперова, електронна</w:t>
            </w: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5055</w:t>
            </w:r>
          </w:p>
        </w:tc>
        <w:tc>
          <w:tcPr>
            <w:tcW w:w="479" w:type="pct"/>
            <w:shd w:val="clear" w:color="auto" w:fill="FFFFFF"/>
            <w:vAlign w:val="center"/>
          </w:tcPr>
          <w:p w:rsidR="00756FF7" w:rsidRPr="00707E89" w:rsidRDefault="00756FF7" w:rsidP="00756FF7">
            <w:pPr>
              <w:jc w:val="center"/>
              <w:rPr>
                <w:color w:val="000000"/>
                <w:sz w:val="16"/>
                <w:szCs w:val="16"/>
                <w:lang w:val="ru-RU" w:eastAsia="uk-UA"/>
              </w:rPr>
            </w:pPr>
            <w:r w:rsidRPr="00707E89">
              <w:rPr>
                <w:color w:val="000000"/>
                <w:sz w:val="16"/>
                <w:szCs w:val="16"/>
                <w:lang w:val="ru-RU" w:eastAsia="uk-UA"/>
              </w:rPr>
              <w:t>Про виконання заходів Обласної програми розвитку міжнародного територіального співробітництва</w:t>
            </w:r>
          </w:p>
        </w:tc>
        <w:tc>
          <w:tcPr>
            <w:tcW w:w="357" w:type="pct"/>
            <w:shd w:val="clear" w:color="auto" w:fill="FFFFFF"/>
            <w:vAlign w:val="center"/>
          </w:tcPr>
          <w:p w:rsidR="00756FF7" w:rsidRPr="00707E89" w:rsidRDefault="00756FF7" w:rsidP="00756FF7">
            <w:pPr>
              <w:jc w:val="center"/>
              <w:rPr>
                <w:color w:val="000000"/>
                <w:sz w:val="16"/>
                <w:szCs w:val="16"/>
                <w:lang w:eastAsia="uk-UA"/>
              </w:rPr>
            </w:pPr>
            <w:r w:rsidRPr="00707E89">
              <w:rPr>
                <w:color w:val="000000"/>
                <w:sz w:val="16"/>
                <w:szCs w:val="16"/>
                <w:lang w:eastAsia="uk-UA"/>
              </w:rPr>
              <w:t>№вх-3774/25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D52B49" w:rsidRDefault="00756FF7" w:rsidP="00756FF7">
            <w:pPr>
              <w:jc w:val="center"/>
              <w:rPr>
                <w:bCs/>
                <w:sz w:val="16"/>
                <w:szCs w:val="16"/>
              </w:rPr>
            </w:pPr>
          </w:p>
          <w:p w:rsidR="00756FF7" w:rsidRPr="00D52B49" w:rsidRDefault="00756FF7" w:rsidP="00756FF7">
            <w:pPr>
              <w:jc w:val="center"/>
              <w:rPr>
                <w:bCs/>
                <w:sz w:val="16"/>
                <w:szCs w:val="16"/>
              </w:rPr>
            </w:pPr>
          </w:p>
          <w:p w:rsidR="00756FF7" w:rsidRPr="00D52B49" w:rsidRDefault="00756FF7" w:rsidP="00756FF7">
            <w:pPr>
              <w:jc w:val="center"/>
              <w:rPr>
                <w:bCs/>
                <w:sz w:val="16"/>
                <w:szCs w:val="16"/>
              </w:rPr>
            </w:pPr>
            <w:r w:rsidRPr="00D52B49">
              <w:rPr>
                <w:bCs/>
                <w:sz w:val="16"/>
                <w:szCs w:val="16"/>
              </w:rPr>
              <w:t>1</w:t>
            </w:r>
            <w:r w:rsidRPr="00D52B49">
              <w:rPr>
                <w:bCs/>
                <w:sz w:val="16"/>
                <w:szCs w:val="16"/>
                <w:lang w:val="uk-UA"/>
              </w:rPr>
              <w:t>8.07.2025</w:t>
            </w:r>
          </w:p>
        </w:tc>
        <w:tc>
          <w:tcPr>
            <w:tcW w:w="393" w:type="pct"/>
            <w:shd w:val="clear" w:color="auto" w:fill="FFFFFF"/>
            <w:vAlign w:val="center"/>
          </w:tcPr>
          <w:p w:rsidR="00756FF7" w:rsidRPr="00707E89" w:rsidRDefault="00756FF7" w:rsidP="00756FF7">
            <w:pPr>
              <w:jc w:val="center"/>
              <w:rPr>
                <w:color w:val="000000"/>
                <w:sz w:val="16"/>
                <w:szCs w:val="16"/>
                <w:lang w:val="ru-RU" w:eastAsia="uk-UA"/>
              </w:rPr>
            </w:pPr>
            <w:r w:rsidRPr="00707E89">
              <w:rPr>
                <w:color w:val="000000"/>
                <w:sz w:val="16"/>
                <w:szCs w:val="16"/>
                <w:lang w:val="ru-RU" w:eastAsia="uk-UA"/>
              </w:rPr>
              <w:t>Управління міжнародного співробітництва та європейської інтеграції</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Pr="00707E89" w:rsidRDefault="00756FF7" w:rsidP="00756FF7">
            <w:pPr>
              <w:jc w:val="center"/>
              <w:rPr>
                <w:color w:val="000000"/>
                <w:sz w:val="16"/>
                <w:szCs w:val="16"/>
                <w:lang w:val="ru-RU" w:eastAsia="uk-UA"/>
              </w:rPr>
            </w:pPr>
            <w:r w:rsidRPr="00707E89">
              <w:rPr>
                <w:color w:val="000000"/>
                <w:sz w:val="16"/>
                <w:szCs w:val="16"/>
                <w:lang w:val="ru-RU" w:eastAsia="uk-UA"/>
              </w:rPr>
              <w:t>Про виконання заходів Обласної програми розвитку міжнародного територіального співробітництва</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r>
              <w:rPr>
                <w:bCs/>
                <w:sz w:val="16"/>
                <w:szCs w:val="16"/>
                <w:lang w:val="uk-UA"/>
              </w:rPr>
              <w:t xml:space="preserve">, </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tcPr>
          <w:p w:rsidR="00756FF7" w:rsidRDefault="00756FF7" w:rsidP="00756FF7">
            <w:r w:rsidRPr="00FB7D36">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tcPr>
          <w:p w:rsidR="00756FF7" w:rsidRDefault="00756FF7" w:rsidP="00756FF7">
            <w:r w:rsidRPr="00347FB6">
              <w:rPr>
                <w:bCs/>
                <w:sz w:val="16"/>
                <w:szCs w:val="16"/>
                <w:lang w:val="uk-UA"/>
              </w:rPr>
              <w:t>Паперова, електронна</w:t>
            </w: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558"/>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5056</w:t>
            </w:r>
          </w:p>
        </w:tc>
        <w:tc>
          <w:tcPr>
            <w:tcW w:w="479" w:type="pct"/>
            <w:shd w:val="clear" w:color="auto" w:fill="FFFFFF"/>
            <w:vAlign w:val="center"/>
          </w:tcPr>
          <w:p w:rsidR="00756FF7" w:rsidRDefault="00756FF7" w:rsidP="00756FF7">
            <w:pPr>
              <w:jc w:val="center"/>
              <w:rPr>
                <w:color w:val="000000"/>
                <w:sz w:val="16"/>
                <w:szCs w:val="16"/>
                <w:lang w:val="ru-RU" w:eastAsia="uk-UA"/>
              </w:rPr>
            </w:pPr>
            <w:r>
              <w:rPr>
                <w:color w:val="000000"/>
                <w:sz w:val="16"/>
                <w:szCs w:val="16"/>
                <w:lang w:val="ru-RU" w:eastAsia="uk-UA"/>
              </w:rPr>
              <w:t>Про</w:t>
            </w:r>
            <w:r w:rsidRPr="002C1E72">
              <w:rPr>
                <w:color w:val="000000"/>
                <w:sz w:val="16"/>
                <w:szCs w:val="16"/>
                <w:lang w:val="ru-RU" w:eastAsia="uk-UA"/>
              </w:rPr>
              <w:t xml:space="preserve"> зміни до б</w:t>
            </w:r>
            <w:r>
              <w:rPr>
                <w:color w:val="000000"/>
                <w:sz w:val="16"/>
                <w:szCs w:val="16"/>
                <w:lang w:val="ru-RU" w:eastAsia="uk-UA"/>
              </w:rPr>
              <w:t>юджету</w:t>
            </w:r>
            <w:r w:rsidRPr="002C1E72">
              <w:rPr>
                <w:color w:val="000000"/>
                <w:sz w:val="16"/>
                <w:szCs w:val="16"/>
                <w:lang w:val="ru-RU" w:eastAsia="uk-UA"/>
              </w:rPr>
              <w:t xml:space="preserve"> ремонт укриття</w:t>
            </w:r>
          </w:p>
          <w:p w:rsidR="00756FF7" w:rsidRPr="002C1E72" w:rsidRDefault="00756FF7" w:rsidP="00756FF7">
            <w:pPr>
              <w:jc w:val="center"/>
              <w:rPr>
                <w:bCs/>
                <w:sz w:val="16"/>
                <w:szCs w:val="16"/>
                <w:lang w:val="ru-RU"/>
              </w:rPr>
            </w:pPr>
            <w:r w:rsidRPr="002C1E72">
              <w:rPr>
                <w:color w:val="000000"/>
                <w:sz w:val="16"/>
                <w:szCs w:val="16"/>
                <w:lang w:val="ru-RU" w:eastAsia="uk-UA"/>
              </w:rPr>
              <w:t xml:space="preserve"> м. Здолбунів</w:t>
            </w:r>
          </w:p>
        </w:tc>
        <w:tc>
          <w:tcPr>
            <w:tcW w:w="357" w:type="pct"/>
            <w:shd w:val="clear" w:color="auto" w:fill="FFFFFF"/>
            <w:vAlign w:val="center"/>
          </w:tcPr>
          <w:p w:rsidR="00756FF7" w:rsidRPr="002C1E72" w:rsidRDefault="00756FF7" w:rsidP="00756FF7">
            <w:pPr>
              <w:jc w:val="center"/>
              <w:rPr>
                <w:bCs/>
                <w:sz w:val="16"/>
                <w:szCs w:val="16"/>
                <w:lang w:val="uk-UA"/>
              </w:rPr>
            </w:pPr>
            <w:r>
              <w:rPr>
                <w:color w:val="000000"/>
                <w:sz w:val="16"/>
                <w:szCs w:val="16"/>
                <w:lang w:val="uk-UA" w:eastAsia="uk-UA"/>
              </w:rPr>
              <w:t>№</w:t>
            </w:r>
            <w:r w:rsidRPr="002C1E72">
              <w:rPr>
                <w:color w:val="000000"/>
                <w:sz w:val="16"/>
                <w:szCs w:val="16"/>
                <w:lang w:eastAsia="uk-UA"/>
              </w:rPr>
              <w:t>вх-3775/25</w:t>
            </w:r>
          </w:p>
        </w:tc>
        <w:tc>
          <w:tcPr>
            <w:tcW w:w="302" w:type="pct"/>
            <w:shd w:val="clear" w:color="auto" w:fill="FFFFFF"/>
          </w:tcPr>
          <w:p w:rsidR="00756FF7" w:rsidRPr="005255A9" w:rsidRDefault="00756FF7" w:rsidP="00756FF7">
            <w:pPr>
              <w:jc w:val="center"/>
              <w:rPr>
                <w:bCs/>
                <w:sz w:val="16"/>
                <w:szCs w:val="16"/>
              </w:rPr>
            </w:pPr>
          </w:p>
          <w:p w:rsidR="00756FF7" w:rsidRPr="005255A9" w:rsidRDefault="00756FF7" w:rsidP="00756FF7">
            <w:pPr>
              <w:jc w:val="center"/>
              <w:rPr>
                <w:bCs/>
                <w:sz w:val="16"/>
                <w:szCs w:val="16"/>
              </w:rPr>
            </w:pPr>
          </w:p>
          <w:p w:rsidR="00756FF7" w:rsidRPr="005255A9" w:rsidRDefault="00756FF7" w:rsidP="00756FF7">
            <w:pPr>
              <w:jc w:val="center"/>
              <w:rPr>
                <w:bCs/>
                <w:sz w:val="16"/>
                <w:szCs w:val="16"/>
              </w:rPr>
            </w:pPr>
            <w:r w:rsidRPr="005255A9">
              <w:rPr>
                <w:bCs/>
                <w:sz w:val="16"/>
                <w:szCs w:val="16"/>
              </w:rPr>
              <w:t>-</w:t>
            </w:r>
          </w:p>
        </w:tc>
        <w:tc>
          <w:tcPr>
            <w:tcW w:w="308" w:type="pct"/>
            <w:shd w:val="clear" w:color="auto" w:fill="FFFFFF"/>
          </w:tcPr>
          <w:p w:rsidR="00756FF7" w:rsidRPr="00D52B49" w:rsidRDefault="00756FF7" w:rsidP="00756FF7">
            <w:pPr>
              <w:jc w:val="center"/>
              <w:rPr>
                <w:bCs/>
                <w:sz w:val="16"/>
                <w:szCs w:val="16"/>
              </w:rPr>
            </w:pPr>
          </w:p>
          <w:p w:rsidR="00756FF7" w:rsidRPr="00D52B49" w:rsidRDefault="00756FF7" w:rsidP="00756FF7">
            <w:pPr>
              <w:jc w:val="center"/>
              <w:rPr>
                <w:bCs/>
                <w:sz w:val="16"/>
                <w:szCs w:val="16"/>
              </w:rPr>
            </w:pPr>
          </w:p>
          <w:p w:rsidR="00756FF7" w:rsidRPr="00D52B49" w:rsidRDefault="00756FF7" w:rsidP="00756FF7">
            <w:pPr>
              <w:jc w:val="center"/>
              <w:rPr>
                <w:bCs/>
                <w:sz w:val="16"/>
                <w:szCs w:val="16"/>
              </w:rPr>
            </w:pPr>
            <w:r w:rsidRPr="00D52B49">
              <w:rPr>
                <w:bCs/>
                <w:sz w:val="16"/>
                <w:szCs w:val="16"/>
              </w:rPr>
              <w:t>1</w:t>
            </w:r>
            <w:r w:rsidRPr="00D52B49">
              <w:rPr>
                <w:bCs/>
                <w:sz w:val="16"/>
                <w:szCs w:val="16"/>
                <w:lang w:val="uk-UA"/>
              </w:rPr>
              <w:t>8.07.2025</w:t>
            </w:r>
          </w:p>
        </w:tc>
        <w:tc>
          <w:tcPr>
            <w:tcW w:w="393" w:type="pct"/>
            <w:shd w:val="clear" w:color="auto" w:fill="FFFFFF"/>
            <w:vAlign w:val="center"/>
          </w:tcPr>
          <w:p w:rsidR="00756FF7" w:rsidRPr="002C1E72" w:rsidRDefault="00756FF7" w:rsidP="00756FF7">
            <w:pPr>
              <w:jc w:val="center"/>
              <w:rPr>
                <w:bCs/>
                <w:sz w:val="16"/>
                <w:szCs w:val="16"/>
                <w:lang w:val="ru-RU"/>
              </w:rPr>
            </w:pPr>
            <w:r w:rsidRPr="002C1E72">
              <w:rPr>
                <w:color w:val="000000"/>
                <w:sz w:val="16"/>
                <w:szCs w:val="16"/>
                <w:lang w:val="ru-RU" w:eastAsia="uk-UA"/>
              </w:rPr>
              <w:t>Департамент з питань будівництва та архітектури</w:t>
            </w:r>
          </w:p>
        </w:tc>
        <w:tc>
          <w:tcPr>
            <w:tcW w:w="27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166"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263" w:type="pct"/>
            <w:shd w:val="clear" w:color="auto" w:fill="FFFFFF"/>
          </w:tcPr>
          <w:p w:rsidR="00756FF7" w:rsidRDefault="00756FF7" w:rsidP="00756FF7">
            <w:pPr>
              <w:rPr>
                <w:bCs/>
                <w:sz w:val="16"/>
                <w:szCs w:val="16"/>
                <w:lang w:val="uk-UA"/>
              </w:rPr>
            </w:pPr>
          </w:p>
          <w:p w:rsidR="00756FF7" w:rsidRDefault="00756FF7" w:rsidP="00756FF7">
            <w:pPr>
              <w:rPr>
                <w:bCs/>
                <w:sz w:val="16"/>
                <w:szCs w:val="16"/>
                <w:lang w:val="uk-UA"/>
              </w:rPr>
            </w:pPr>
          </w:p>
          <w:p w:rsidR="00756FF7" w:rsidRDefault="00756FF7" w:rsidP="00756FF7">
            <w:r w:rsidRPr="00FF2D3E">
              <w:rPr>
                <w:bCs/>
                <w:sz w:val="16"/>
                <w:szCs w:val="16"/>
                <w:lang w:val="uk-UA"/>
              </w:rPr>
              <w:t>Фінанси</w:t>
            </w:r>
          </w:p>
        </w:tc>
        <w:tc>
          <w:tcPr>
            <w:tcW w:w="465" w:type="pct"/>
            <w:shd w:val="clear" w:color="auto" w:fill="FFFFFF"/>
            <w:vAlign w:val="center"/>
          </w:tcPr>
          <w:p w:rsidR="00756FF7" w:rsidRDefault="00756FF7" w:rsidP="00756FF7">
            <w:pPr>
              <w:jc w:val="center"/>
              <w:rPr>
                <w:color w:val="000000"/>
                <w:sz w:val="16"/>
                <w:szCs w:val="16"/>
                <w:lang w:val="ru-RU" w:eastAsia="uk-UA"/>
              </w:rPr>
            </w:pPr>
            <w:r>
              <w:rPr>
                <w:color w:val="000000"/>
                <w:sz w:val="16"/>
                <w:szCs w:val="16"/>
                <w:lang w:val="ru-RU" w:eastAsia="uk-UA"/>
              </w:rPr>
              <w:t>Про</w:t>
            </w:r>
            <w:r w:rsidRPr="002C1E72">
              <w:rPr>
                <w:color w:val="000000"/>
                <w:sz w:val="16"/>
                <w:szCs w:val="16"/>
                <w:lang w:val="ru-RU" w:eastAsia="uk-UA"/>
              </w:rPr>
              <w:t xml:space="preserve"> зміни до б</w:t>
            </w:r>
            <w:r>
              <w:rPr>
                <w:color w:val="000000"/>
                <w:sz w:val="16"/>
                <w:szCs w:val="16"/>
                <w:lang w:val="ru-RU" w:eastAsia="uk-UA"/>
              </w:rPr>
              <w:t>юджету</w:t>
            </w:r>
            <w:r w:rsidRPr="002C1E72">
              <w:rPr>
                <w:color w:val="000000"/>
                <w:sz w:val="16"/>
                <w:szCs w:val="16"/>
                <w:lang w:val="ru-RU" w:eastAsia="uk-UA"/>
              </w:rPr>
              <w:t xml:space="preserve"> ремонт укриття </w:t>
            </w:r>
          </w:p>
          <w:p w:rsidR="00756FF7" w:rsidRPr="000A7917" w:rsidRDefault="00756FF7" w:rsidP="00756FF7">
            <w:pPr>
              <w:jc w:val="center"/>
              <w:rPr>
                <w:bCs/>
                <w:sz w:val="16"/>
                <w:szCs w:val="16"/>
                <w:lang w:val="uk-UA"/>
              </w:rPr>
            </w:pPr>
            <w:r w:rsidRPr="002C1E72">
              <w:rPr>
                <w:color w:val="000000"/>
                <w:sz w:val="16"/>
                <w:szCs w:val="16"/>
                <w:lang w:val="ru-RU" w:eastAsia="uk-UA"/>
              </w:rPr>
              <w:t>м. Здолбунів</w:t>
            </w:r>
          </w:p>
        </w:tc>
        <w:tc>
          <w:tcPr>
            <w:tcW w:w="32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Текстовий</w:t>
            </w:r>
          </w:p>
          <w:p w:rsidR="00756FF7" w:rsidRPr="003B610A" w:rsidRDefault="00756FF7" w:rsidP="00756FF7">
            <w:pPr>
              <w:jc w:val="center"/>
              <w:rPr>
                <w:bCs/>
                <w:sz w:val="16"/>
                <w:szCs w:val="16"/>
                <w:lang w:val="uk-UA"/>
              </w:rPr>
            </w:pPr>
            <w:r w:rsidRPr="003B610A">
              <w:rPr>
                <w:bCs/>
                <w:sz w:val="16"/>
                <w:szCs w:val="16"/>
                <w:lang w:val="uk-UA"/>
              </w:rPr>
              <w:t>документ</w:t>
            </w:r>
          </w:p>
        </w:tc>
        <w:tc>
          <w:tcPr>
            <w:tcW w:w="235"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Лист</w:t>
            </w:r>
          </w:p>
        </w:tc>
        <w:tc>
          <w:tcPr>
            <w:tcW w:w="162"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w:t>
            </w:r>
          </w:p>
        </w:tc>
        <w:tc>
          <w:tcPr>
            <w:tcW w:w="310" w:type="pct"/>
            <w:shd w:val="clear" w:color="auto" w:fill="FFFFFF"/>
            <w:vAlign w:val="center"/>
          </w:tcPr>
          <w:p w:rsidR="00756FF7" w:rsidRPr="003B610A" w:rsidRDefault="00756FF7" w:rsidP="00756FF7">
            <w:pPr>
              <w:jc w:val="center"/>
              <w:rPr>
                <w:bCs/>
                <w:sz w:val="16"/>
                <w:szCs w:val="16"/>
                <w:lang w:val="uk-UA"/>
              </w:rPr>
            </w:pPr>
          </w:p>
          <w:p w:rsidR="00756FF7" w:rsidRPr="003B610A" w:rsidRDefault="00756FF7" w:rsidP="00756FF7">
            <w:pPr>
              <w:jc w:val="center"/>
              <w:rPr>
                <w:bCs/>
                <w:sz w:val="16"/>
                <w:szCs w:val="16"/>
                <w:lang w:val="uk-UA"/>
              </w:rPr>
            </w:pPr>
            <w:r w:rsidRPr="003B610A">
              <w:rPr>
                <w:bCs/>
                <w:sz w:val="16"/>
                <w:szCs w:val="16"/>
                <w:lang w:val="uk-UA"/>
              </w:rPr>
              <w:t>Паперова, електронна</w:t>
            </w:r>
          </w:p>
          <w:p w:rsidR="00756FF7" w:rsidRPr="003B610A" w:rsidRDefault="00756FF7" w:rsidP="00756FF7">
            <w:pPr>
              <w:jc w:val="center"/>
              <w:rPr>
                <w:bCs/>
                <w:sz w:val="16"/>
                <w:szCs w:val="16"/>
                <w:lang w:val="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5057</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Про внесення змін</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№вх-3776/25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Департамент з питань будівництва та архітектури</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Про внесення змін</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Лист</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 електронна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5058</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Про внесення змін - Вирівська стг</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№вх-3777/25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Департамент з питань будівництва та архітектури</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Про внесення змін - Вирівська стг</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Лист</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 електронна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5059</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Про внесення змін -Сарненська мтг</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№вх-3778/25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Департамент з питань будівництва та архітектури</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Про внесення змін -Сарненська мтг</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Лист</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 електронна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5060</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Про внесення змін</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№вх-3779/25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Департамент соціальної політики</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Про внесення змін</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Лист</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 електронна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5061</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охорони службової інформації</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№вх-3780/25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Рівненська обласна військова адміністрація</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охорони службової інформації</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Лист</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 електронна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5062</w:t>
            </w:r>
          </w:p>
        </w:tc>
        <w:tc>
          <w:tcPr>
            <w:tcW w:w="479" w:type="pct"/>
            <w:shd w:val="clear" w:color="auto" w:fill="FFFFFF"/>
            <w:vAlign w:val="center"/>
          </w:tcPr>
          <w:p w:rsidR="00756FF7" w:rsidRDefault="00756FF7" w:rsidP="00756FF7">
            <w:pPr>
              <w:jc w:val="center"/>
              <w:rPr>
                <w:sz w:val="16"/>
                <w:szCs w:val="16"/>
                <w:lang w:val="uk-UA"/>
              </w:rPr>
            </w:pPr>
            <w:r w:rsidRPr="002E2CC4">
              <w:rPr>
                <w:sz w:val="16"/>
                <w:szCs w:val="16"/>
                <w:lang w:val="uk-UA"/>
              </w:rPr>
              <w:t xml:space="preserve">Про  </w:t>
            </w:r>
            <w:r>
              <w:rPr>
                <w:sz w:val="16"/>
                <w:szCs w:val="16"/>
                <w:lang w:val="uk-UA"/>
              </w:rPr>
              <w:t>внесення на розгляд пропозицій</w:t>
            </w:r>
          </w:p>
        </w:tc>
        <w:tc>
          <w:tcPr>
            <w:tcW w:w="357" w:type="pct"/>
            <w:shd w:val="clear" w:color="auto" w:fill="FFFFFF"/>
            <w:vAlign w:val="center"/>
          </w:tcPr>
          <w:p w:rsidR="00756FF7" w:rsidRPr="00D61B82" w:rsidRDefault="00756FF7" w:rsidP="00756FF7">
            <w:pPr>
              <w:jc w:val="center"/>
              <w:rPr>
                <w:sz w:val="16"/>
                <w:szCs w:val="16"/>
                <w:lang w:val="uk-UA"/>
              </w:rPr>
            </w:pPr>
            <w:r w:rsidRPr="002E2CC4">
              <w:rPr>
                <w:sz w:val="16"/>
                <w:szCs w:val="16"/>
                <w:lang w:val="uk-UA"/>
              </w:rPr>
              <w:t xml:space="preserve"> </w:t>
            </w:r>
            <w:r>
              <w:rPr>
                <w:sz w:val="16"/>
                <w:szCs w:val="16"/>
                <w:lang w:val="uk-UA"/>
              </w:rPr>
              <w:t>№вих1158/10-27/25</w:t>
            </w:r>
          </w:p>
        </w:tc>
        <w:tc>
          <w:tcPr>
            <w:tcW w:w="302" w:type="pct"/>
            <w:shd w:val="clear" w:color="auto" w:fill="FFFFFF"/>
            <w:vAlign w:val="center"/>
          </w:tcPr>
          <w:p w:rsidR="00756FF7" w:rsidRDefault="00756FF7" w:rsidP="00756FF7">
            <w:pPr>
              <w:jc w:val="center"/>
              <w:rPr>
                <w:sz w:val="16"/>
                <w:szCs w:val="16"/>
                <w:lang w:val="uk-UA"/>
              </w:rPr>
            </w:pPr>
            <w:r>
              <w:rPr>
                <w:sz w:val="16"/>
                <w:szCs w:val="16"/>
                <w:lang w:val="uk-UA"/>
              </w:rPr>
              <w:t>18.07.2025</w:t>
            </w:r>
          </w:p>
        </w:tc>
        <w:tc>
          <w:tcPr>
            <w:tcW w:w="308" w:type="pct"/>
            <w:shd w:val="clear" w:color="auto" w:fill="FFFFFF"/>
            <w:vAlign w:val="center"/>
          </w:tcPr>
          <w:p w:rsidR="00756FF7" w:rsidRPr="009C2F91" w:rsidRDefault="00756FF7" w:rsidP="00756FF7">
            <w:pPr>
              <w:jc w:val="center"/>
              <w:rPr>
                <w:sz w:val="16"/>
                <w:szCs w:val="16"/>
                <w:lang w:val="uk-UA"/>
              </w:rPr>
            </w:pPr>
            <w:r>
              <w:rPr>
                <w:sz w:val="16"/>
                <w:szCs w:val="16"/>
                <w:lang w:val="uk-UA"/>
              </w:rPr>
              <w:t>-</w:t>
            </w:r>
          </w:p>
        </w:tc>
        <w:tc>
          <w:tcPr>
            <w:tcW w:w="393" w:type="pct"/>
            <w:shd w:val="clear" w:color="auto" w:fill="FFFFFF"/>
            <w:vAlign w:val="center"/>
          </w:tcPr>
          <w:p w:rsidR="00756FF7" w:rsidRPr="009C2F91" w:rsidRDefault="00756FF7" w:rsidP="00756FF7">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756FF7" w:rsidRPr="009C2F91" w:rsidRDefault="00756FF7" w:rsidP="00756FF7">
            <w:pPr>
              <w:jc w:val="center"/>
              <w:rPr>
                <w:iCs/>
                <w:sz w:val="16"/>
                <w:szCs w:val="16"/>
                <w:lang w:val="uk-UA"/>
              </w:rPr>
            </w:pPr>
            <w:r>
              <w:rPr>
                <w:iCs/>
                <w:sz w:val="16"/>
                <w:szCs w:val="16"/>
                <w:lang w:val="uk-UA"/>
              </w:rPr>
              <w:t>-</w:t>
            </w:r>
          </w:p>
        </w:tc>
        <w:tc>
          <w:tcPr>
            <w:tcW w:w="166" w:type="pct"/>
            <w:shd w:val="clear" w:color="auto" w:fill="FFFFFF"/>
            <w:vAlign w:val="center"/>
          </w:tcPr>
          <w:p w:rsidR="00756FF7" w:rsidRPr="009C2F91" w:rsidRDefault="00756FF7" w:rsidP="00756FF7">
            <w:pPr>
              <w:jc w:val="center"/>
              <w:rPr>
                <w:iCs/>
                <w:sz w:val="16"/>
                <w:szCs w:val="16"/>
                <w:lang w:val="uk-UA"/>
              </w:rPr>
            </w:pPr>
            <w:r>
              <w:rPr>
                <w:iCs/>
                <w:sz w:val="16"/>
                <w:szCs w:val="16"/>
                <w:lang w:val="uk-UA"/>
              </w:rPr>
              <w:t>-</w:t>
            </w:r>
          </w:p>
        </w:tc>
        <w:tc>
          <w:tcPr>
            <w:tcW w:w="263" w:type="pct"/>
            <w:shd w:val="clear" w:color="auto" w:fill="FFFFFF"/>
            <w:vAlign w:val="center"/>
          </w:tcPr>
          <w:p w:rsidR="00756FF7" w:rsidRPr="00F01ADC" w:rsidRDefault="00756FF7" w:rsidP="00756FF7">
            <w:pPr>
              <w:ind w:left="-85" w:right="-85"/>
              <w:jc w:val="center"/>
              <w:rPr>
                <w:sz w:val="16"/>
                <w:szCs w:val="16"/>
                <w:lang w:val="uk-UA"/>
              </w:rPr>
            </w:pPr>
            <w:r>
              <w:rPr>
                <w:sz w:val="16"/>
                <w:szCs w:val="16"/>
                <w:lang w:val="uk-UA"/>
              </w:rPr>
              <w:t>Бухгалтерські питання</w:t>
            </w:r>
          </w:p>
        </w:tc>
        <w:tc>
          <w:tcPr>
            <w:tcW w:w="465" w:type="pct"/>
            <w:shd w:val="clear" w:color="auto" w:fill="FFFFFF"/>
            <w:vAlign w:val="center"/>
          </w:tcPr>
          <w:p w:rsidR="00756FF7" w:rsidRDefault="00756FF7" w:rsidP="00756FF7">
            <w:pPr>
              <w:jc w:val="center"/>
              <w:rPr>
                <w:sz w:val="16"/>
                <w:szCs w:val="16"/>
                <w:lang w:val="uk-UA"/>
              </w:rPr>
            </w:pPr>
            <w:r w:rsidRPr="002E2CC4">
              <w:rPr>
                <w:sz w:val="16"/>
                <w:szCs w:val="16"/>
                <w:lang w:val="uk-UA"/>
              </w:rPr>
              <w:t xml:space="preserve">Про  </w:t>
            </w:r>
            <w:r>
              <w:rPr>
                <w:sz w:val="16"/>
                <w:szCs w:val="16"/>
                <w:lang w:val="uk-UA"/>
              </w:rPr>
              <w:t>внесення на розгляд пропозицій</w:t>
            </w:r>
          </w:p>
        </w:tc>
        <w:tc>
          <w:tcPr>
            <w:tcW w:w="325" w:type="pct"/>
            <w:shd w:val="clear" w:color="auto" w:fill="FFFFFF"/>
            <w:vAlign w:val="center"/>
          </w:tcPr>
          <w:p w:rsidR="00756FF7" w:rsidRPr="009C2F91" w:rsidRDefault="00756FF7" w:rsidP="00756FF7">
            <w:pPr>
              <w:jc w:val="center"/>
              <w:rPr>
                <w:sz w:val="16"/>
                <w:szCs w:val="16"/>
                <w:lang w:val="uk-UA"/>
              </w:rPr>
            </w:pPr>
            <w:r w:rsidRPr="002E2CC4">
              <w:rPr>
                <w:sz w:val="16"/>
                <w:szCs w:val="16"/>
                <w:lang w:val="uk-UA"/>
              </w:rPr>
              <w:t>Текстовий документ</w:t>
            </w:r>
          </w:p>
        </w:tc>
        <w:tc>
          <w:tcPr>
            <w:tcW w:w="235" w:type="pct"/>
            <w:shd w:val="clear" w:color="auto" w:fill="FFFFFF"/>
            <w:vAlign w:val="center"/>
          </w:tcPr>
          <w:p w:rsidR="00756FF7" w:rsidRPr="009C2F91" w:rsidRDefault="00756FF7" w:rsidP="00756FF7">
            <w:pPr>
              <w:jc w:val="center"/>
              <w:rPr>
                <w:sz w:val="16"/>
                <w:szCs w:val="16"/>
                <w:lang w:val="uk-UA"/>
              </w:rPr>
            </w:pPr>
            <w:r w:rsidRPr="002E2CC4">
              <w:rPr>
                <w:sz w:val="16"/>
                <w:szCs w:val="16"/>
                <w:lang w:val="uk-UA"/>
              </w:rPr>
              <w:t>Лист</w:t>
            </w:r>
          </w:p>
        </w:tc>
        <w:tc>
          <w:tcPr>
            <w:tcW w:w="162" w:type="pct"/>
            <w:shd w:val="clear" w:color="auto" w:fill="FFFFFF"/>
            <w:vAlign w:val="center"/>
          </w:tcPr>
          <w:p w:rsidR="00756FF7" w:rsidRPr="009C2F91" w:rsidRDefault="00756FF7" w:rsidP="00756FF7">
            <w:pPr>
              <w:jc w:val="center"/>
              <w:rPr>
                <w:sz w:val="16"/>
                <w:szCs w:val="16"/>
                <w:lang w:val="uk-UA"/>
              </w:rPr>
            </w:pPr>
            <w:r>
              <w:rPr>
                <w:sz w:val="16"/>
                <w:szCs w:val="16"/>
                <w:lang w:val="uk-UA"/>
              </w:rPr>
              <w:t>-</w:t>
            </w:r>
          </w:p>
        </w:tc>
        <w:tc>
          <w:tcPr>
            <w:tcW w:w="310" w:type="pct"/>
            <w:shd w:val="clear" w:color="auto" w:fill="FFFFFF"/>
            <w:vAlign w:val="center"/>
          </w:tcPr>
          <w:p w:rsidR="00756FF7" w:rsidRPr="009C2F91" w:rsidRDefault="00756FF7" w:rsidP="00756FF7">
            <w:pPr>
              <w:jc w:val="center"/>
              <w:rPr>
                <w:sz w:val="16"/>
                <w:szCs w:val="16"/>
                <w:lang w:val="uk-UA"/>
              </w:rPr>
            </w:pPr>
            <w:r w:rsidRPr="002E2CC4">
              <w:rPr>
                <w:sz w:val="16"/>
                <w:szCs w:val="16"/>
                <w:lang w:val="uk-UA"/>
              </w:rPr>
              <w:t>Паперова</w:t>
            </w:r>
          </w:p>
        </w:tc>
        <w:tc>
          <w:tcPr>
            <w:tcW w:w="614" w:type="pct"/>
            <w:shd w:val="clear" w:color="auto" w:fill="FFFFFF"/>
            <w:vAlign w:val="center"/>
          </w:tcPr>
          <w:p w:rsidR="00756FF7" w:rsidRDefault="00756FF7" w:rsidP="00756FF7">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5063</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Про розподіл обсягу субвенції</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№вх-3781/25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Рівненська обласна військова адміністрація</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Про розподіл обсягу субвенції</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Лист</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 електронна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5064</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Постанова КМУ про внесення змін до порядків, затверджених постановами Кабінету Міністрів України від 19 січня 2011 р. № 21 і від 17 березня 2011 р. № 255</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№вх-3782/25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Рівненська обласна військова адміністрація</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Постанова КМУ про внесення змін до порядків, затверджених постановами Кабінету Міністрів України від 19 січня 2011 р. № 21 і від 17 березня 2011 р. № 255</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Поста-нова</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 електронна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5065</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Перелік об"єктів за якими постачальник ініціював процес на припинення розподілу електроенергії</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№вх-3783/25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Рівненська обласна військова адміністрація</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Перелік об"єктів за якими постачальник ініціював процес на припинення розподілу електроенергії</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Лист</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 електронна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5066</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надання освітніх субвенцій</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№вх-3784/25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Рівненська обласна військова адміністрація</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надання освітніх субвенцій</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Лист</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 електронна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5067</w:t>
            </w:r>
          </w:p>
        </w:tc>
        <w:tc>
          <w:tcPr>
            <w:tcW w:w="479" w:type="pct"/>
            <w:shd w:val="clear" w:color="auto" w:fill="FFFFFF"/>
            <w:vAlign w:val="center"/>
          </w:tcPr>
          <w:p w:rsidR="00756FF7" w:rsidRPr="00652D86" w:rsidRDefault="00756FF7" w:rsidP="004D6711">
            <w:pPr>
              <w:jc w:val="center"/>
              <w:rPr>
                <w:color w:val="000000"/>
                <w:sz w:val="16"/>
                <w:szCs w:val="16"/>
                <w:lang w:val="uk-UA" w:eastAsia="uk-UA"/>
              </w:rPr>
            </w:pPr>
            <w:r w:rsidRPr="00D52B49">
              <w:rPr>
                <w:color w:val="000000"/>
                <w:sz w:val="16"/>
                <w:szCs w:val="16"/>
                <w:lang w:val="uk-UA" w:eastAsia="uk-UA"/>
              </w:rPr>
              <w:t>Про підготовку спортсменів-кандидатів для участі в ХХV зимових Олімпійських іграх 2026 року в мм. Мілан та Кортіна-д'Ампеццо (Італійська Республіка)</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№вх-3785/25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Рівненська обласна військова адміністрація</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Про підготовку спортсменів-кандидатів для участі в ХХV зимових Олімпійських іграх 2026 року в мм. Мілан та Кортіна-д'Ампеццо (Італійська Республіка)</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Лист</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 електронна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5068</w:t>
            </w:r>
          </w:p>
        </w:tc>
        <w:tc>
          <w:tcPr>
            <w:tcW w:w="479" w:type="pct"/>
            <w:shd w:val="clear" w:color="auto" w:fill="FFFFFF"/>
            <w:vAlign w:val="center"/>
          </w:tcPr>
          <w:p w:rsidR="00756FF7" w:rsidRPr="00652D86" w:rsidRDefault="004D6711" w:rsidP="00756FF7">
            <w:pPr>
              <w:jc w:val="center"/>
              <w:rPr>
                <w:color w:val="000000"/>
                <w:sz w:val="16"/>
                <w:szCs w:val="16"/>
                <w:lang w:val="uk-UA" w:eastAsia="uk-UA"/>
              </w:rPr>
            </w:pPr>
            <w:r>
              <w:rPr>
                <w:color w:val="000000"/>
                <w:sz w:val="16"/>
                <w:szCs w:val="16"/>
                <w:lang w:val="uk-UA" w:eastAsia="uk-UA"/>
              </w:rPr>
              <w:t>Щодо</w:t>
            </w:r>
            <w:r w:rsidR="00756FF7" w:rsidRPr="00D52B49">
              <w:rPr>
                <w:color w:val="000000"/>
                <w:sz w:val="16"/>
                <w:szCs w:val="16"/>
                <w:lang w:val="uk-UA" w:eastAsia="uk-UA"/>
              </w:rPr>
              <w:t>роз</w:t>
            </w:r>
            <w:r>
              <w:rPr>
                <w:color w:val="000000"/>
                <w:sz w:val="16"/>
                <w:szCs w:val="16"/>
                <w:lang w:val="uk-UA" w:eastAsia="uk-UA"/>
              </w:rPr>
              <w:t>гляду про</w:t>
            </w:r>
            <w:r w:rsidR="00756FF7" w:rsidRPr="00D52B49">
              <w:rPr>
                <w:color w:val="000000"/>
                <w:sz w:val="16"/>
                <w:szCs w:val="16"/>
                <w:lang w:val="uk-UA" w:eastAsia="uk-UA"/>
              </w:rPr>
              <w:t>позицій</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№вх-3786/25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Рівненська обласна військова адміністрація</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розгляду пропозицій</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 табличний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Рішення</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5069</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розгляду пропозицій</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№вх-3787/25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Рівненська обласна військова адміністрація</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розгляду пропозицій</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 табличний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Рішення</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274"/>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5070</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виділення додаткових коштів</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№вх-3788/25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Рівненська обласна військова адміністрація</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виділення додаткових коштів</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 табличний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Рішення</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5071</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виділення коштів</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№вх-3789/25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Рівненська обласна військова адміністрація</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виділення коштів</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Лист</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 електронна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5072</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фінансування</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№вх-3790/25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Департамент соціальної політики</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фінансування</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Лист</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 електронна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5073</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Про зміни до розподілу субвенцій з місцевого бюджету</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№вх-3791/25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Управління з питань ветеранської політики</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Про зміни до розподілу субвенцій з місцевого бюджету</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Лист</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 електронна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5074</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наради 21.07.2025р</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№вх-3792/25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Рівненська обласна військова адміністрація</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Організаційні питання</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наради 21.07.2025р</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Лист</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 електронна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5075</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встановлення надбавки за інтенсивнссть праці</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№вх-3793/25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Рівненська обласна військова адміністрація</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встановлення надбавки за інтенсивнссть праці</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Лист</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 електронна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FA1DC6" w:rsidRDefault="00756FF7" w:rsidP="00756FF7">
            <w:pPr>
              <w:jc w:val="center"/>
              <w:rPr>
                <w:lang w:val="uk-UA"/>
              </w:rPr>
            </w:pPr>
            <w:r w:rsidRPr="00FA1DC6">
              <w:rPr>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5076</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збільшення видатків</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№вх-3794/25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Рівненська обласна військова адміністрація</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Щодо збільшення видатків</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Лист</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 електронна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FA1DC6" w:rsidRDefault="00756FF7" w:rsidP="00756FF7">
            <w:pPr>
              <w:jc w:val="center"/>
              <w:rPr>
                <w:lang w:val="ru-RU"/>
              </w:rPr>
            </w:pPr>
            <w:r w:rsidRPr="00FA1DC6">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5077</w:t>
            </w:r>
          </w:p>
        </w:tc>
        <w:tc>
          <w:tcPr>
            <w:tcW w:w="479"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Субвенція</w:t>
            </w:r>
          </w:p>
        </w:tc>
        <w:tc>
          <w:tcPr>
            <w:tcW w:w="357"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№вх-3795/25</w:t>
            </w:r>
          </w:p>
        </w:tc>
        <w:tc>
          <w:tcPr>
            <w:tcW w:w="30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08"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18.07.2025</w:t>
            </w:r>
          </w:p>
        </w:tc>
        <w:tc>
          <w:tcPr>
            <w:tcW w:w="393"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Управління у справах молоді та спорту</w:t>
            </w:r>
          </w:p>
        </w:tc>
        <w:tc>
          <w:tcPr>
            <w:tcW w:w="27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166"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263"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Фінанси</w:t>
            </w:r>
          </w:p>
        </w:tc>
        <w:tc>
          <w:tcPr>
            <w:tcW w:w="465" w:type="pct"/>
            <w:shd w:val="clear" w:color="auto" w:fill="FFFFFF"/>
            <w:vAlign w:val="center"/>
          </w:tcPr>
          <w:p w:rsidR="00756FF7" w:rsidRPr="00652D86" w:rsidRDefault="00756FF7" w:rsidP="00756FF7">
            <w:pPr>
              <w:jc w:val="center"/>
              <w:rPr>
                <w:color w:val="000000"/>
                <w:sz w:val="16"/>
                <w:szCs w:val="16"/>
                <w:lang w:val="uk-UA" w:eastAsia="uk-UA"/>
              </w:rPr>
            </w:pPr>
            <w:r w:rsidRPr="00D52B49">
              <w:rPr>
                <w:color w:val="000000"/>
                <w:sz w:val="16"/>
                <w:szCs w:val="16"/>
                <w:lang w:val="uk-UA" w:eastAsia="uk-UA"/>
              </w:rPr>
              <w:t>Субвенція</w:t>
            </w:r>
          </w:p>
        </w:tc>
        <w:tc>
          <w:tcPr>
            <w:tcW w:w="32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Текстовий</w:t>
            </w: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документ</w:t>
            </w:r>
          </w:p>
        </w:tc>
        <w:tc>
          <w:tcPr>
            <w:tcW w:w="235"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Лист</w:t>
            </w:r>
          </w:p>
        </w:tc>
        <w:tc>
          <w:tcPr>
            <w:tcW w:w="162" w:type="pct"/>
            <w:shd w:val="clear" w:color="auto" w:fill="FFFFFF"/>
            <w:vAlign w:val="center"/>
          </w:tcPr>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w:t>
            </w:r>
          </w:p>
        </w:tc>
        <w:tc>
          <w:tcPr>
            <w:tcW w:w="310" w:type="pct"/>
            <w:shd w:val="clear" w:color="auto" w:fill="FFFFFF"/>
            <w:vAlign w:val="center"/>
          </w:tcPr>
          <w:p w:rsidR="00756FF7" w:rsidRPr="00D52B49" w:rsidRDefault="00756FF7" w:rsidP="00756FF7">
            <w:pPr>
              <w:jc w:val="center"/>
              <w:rPr>
                <w:color w:val="000000"/>
                <w:sz w:val="16"/>
                <w:szCs w:val="16"/>
                <w:lang w:val="uk-UA" w:eastAsia="uk-UA"/>
              </w:rPr>
            </w:pPr>
          </w:p>
          <w:p w:rsidR="00756FF7" w:rsidRPr="00D52B49" w:rsidRDefault="00756FF7" w:rsidP="00756FF7">
            <w:pPr>
              <w:jc w:val="center"/>
              <w:rPr>
                <w:color w:val="000000"/>
                <w:sz w:val="16"/>
                <w:szCs w:val="16"/>
                <w:lang w:val="uk-UA" w:eastAsia="uk-UA"/>
              </w:rPr>
            </w:pPr>
            <w:r w:rsidRPr="00D52B49">
              <w:rPr>
                <w:color w:val="000000"/>
                <w:sz w:val="16"/>
                <w:szCs w:val="16"/>
                <w:lang w:val="uk-UA" w:eastAsia="uk-UA"/>
              </w:rPr>
              <w:t>Паперова, електронна</w:t>
            </w:r>
          </w:p>
          <w:p w:rsidR="00756FF7" w:rsidRPr="00D52B49" w:rsidRDefault="00756FF7" w:rsidP="00756FF7">
            <w:pPr>
              <w:jc w:val="center"/>
              <w:rPr>
                <w:color w:val="000000"/>
                <w:sz w:val="16"/>
                <w:szCs w:val="16"/>
                <w:lang w:val="uk-UA" w:eastAsia="uk-UA"/>
              </w:rPr>
            </w:pPr>
          </w:p>
        </w:tc>
        <w:tc>
          <w:tcPr>
            <w:tcW w:w="614" w:type="pct"/>
            <w:shd w:val="clear" w:color="auto" w:fill="FFFFFF"/>
            <w:vAlign w:val="center"/>
          </w:tcPr>
          <w:p w:rsidR="00756FF7" w:rsidRPr="003B610A" w:rsidRDefault="00756FF7" w:rsidP="00756FF7">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756FF7" w:rsidRPr="00FA1DC6" w:rsidRDefault="00756FF7" w:rsidP="00756FF7">
            <w:pPr>
              <w:jc w:val="center"/>
              <w:rPr>
                <w:lang w:val="uk-UA"/>
              </w:rPr>
            </w:pPr>
            <w:r w:rsidRPr="00FA1DC6">
              <w:rPr>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5078</w:t>
            </w:r>
          </w:p>
        </w:tc>
        <w:tc>
          <w:tcPr>
            <w:tcW w:w="479"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Наказ департаменту фінансів</w:t>
            </w:r>
          </w:p>
        </w:tc>
        <w:tc>
          <w:tcPr>
            <w:tcW w:w="357"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9</w:t>
            </w:r>
            <w:r>
              <w:rPr>
                <w:sz w:val="16"/>
                <w:szCs w:val="16"/>
              </w:rPr>
              <w:t>2</w:t>
            </w:r>
            <w:r w:rsidRPr="00473948">
              <w:rPr>
                <w:sz w:val="16"/>
                <w:szCs w:val="16"/>
                <w:lang w:val="uk-UA"/>
              </w:rPr>
              <w:t>-в</w:t>
            </w:r>
          </w:p>
        </w:tc>
        <w:tc>
          <w:tcPr>
            <w:tcW w:w="302"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1</w:t>
            </w:r>
            <w:r>
              <w:rPr>
                <w:sz w:val="16"/>
                <w:szCs w:val="16"/>
              </w:rPr>
              <w:t>8</w:t>
            </w:r>
            <w:r w:rsidRPr="00473948">
              <w:rPr>
                <w:sz w:val="16"/>
                <w:szCs w:val="16"/>
              </w:rPr>
              <w:t>.</w:t>
            </w:r>
            <w:r w:rsidRPr="00473948">
              <w:rPr>
                <w:sz w:val="16"/>
                <w:szCs w:val="16"/>
                <w:lang w:val="uk-UA"/>
              </w:rPr>
              <w:t>07.2025</w:t>
            </w:r>
          </w:p>
        </w:tc>
        <w:tc>
          <w:tcPr>
            <w:tcW w:w="308" w:type="pct"/>
            <w:shd w:val="clear" w:color="auto" w:fill="FFFFFF"/>
            <w:vAlign w:val="center"/>
          </w:tcPr>
          <w:p w:rsidR="00756FF7" w:rsidRPr="00473948" w:rsidRDefault="00756FF7" w:rsidP="00756FF7">
            <w:pPr>
              <w:jc w:val="center"/>
              <w:rPr>
                <w:iCs/>
                <w:sz w:val="16"/>
                <w:szCs w:val="16"/>
                <w:lang w:val="uk-UA"/>
              </w:rPr>
            </w:pPr>
            <w:r w:rsidRPr="00473948">
              <w:rPr>
                <w:iCs/>
                <w:sz w:val="16"/>
                <w:szCs w:val="16"/>
                <w:lang w:val="uk-UA"/>
              </w:rPr>
              <w:t>-</w:t>
            </w:r>
          </w:p>
        </w:tc>
        <w:tc>
          <w:tcPr>
            <w:tcW w:w="393" w:type="pct"/>
            <w:shd w:val="clear" w:color="auto" w:fill="FFFFFF"/>
          </w:tcPr>
          <w:p w:rsidR="00756FF7" w:rsidRPr="00473948" w:rsidRDefault="00756FF7" w:rsidP="00756FF7">
            <w:pPr>
              <w:jc w:val="center"/>
              <w:rPr>
                <w:sz w:val="16"/>
                <w:szCs w:val="16"/>
                <w:lang w:val="uk-UA"/>
              </w:rPr>
            </w:pPr>
            <w:r w:rsidRPr="00473948">
              <w:rPr>
                <w:sz w:val="16"/>
                <w:szCs w:val="16"/>
                <w:lang w:val="uk-UA"/>
              </w:rPr>
              <w:t>Відділ управління персоналом і організаційної роботи</w:t>
            </w:r>
          </w:p>
        </w:tc>
        <w:tc>
          <w:tcPr>
            <w:tcW w:w="275"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w:t>
            </w:r>
          </w:p>
        </w:tc>
        <w:tc>
          <w:tcPr>
            <w:tcW w:w="166"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w:t>
            </w:r>
          </w:p>
        </w:tc>
        <w:tc>
          <w:tcPr>
            <w:tcW w:w="263" w:type="pct"/>
            <w:shd w:val="clear" w:color="auto" w:fill="FFFFFF"/>
            <w:vAlign w:val="center"/>
          </w:tcPr>
          <w:p w:rsidR="00756FF7" w:rsidRPr="00473948" w:rsidRDefault="00756FF7" w:rsidP="00756FF7">
            <w:pPr>
              <w:ind w:left="-85" w:right="-85"/>
              <w:jc w:val="center"/>
              <w:rPr>
                <w:sz w:val="16"/>
                <w:szCs w:val="16"/>
                <w:lang w:val="uk-UA"/>
              </w:rPr>
            </w:pPr>
            <w:r w:rsidRPr="00473948">
              <w:rPr>
                <w:sz w:val="16"/>
                <w:szCs w:val="16"/>
                <w:lang w:val="uk-UA"/>
              </w:rPr>
              <w:t>Управління персона-лом</w:t>
            </w:r>
          </w:p>
        </w:tc>
        <w:tc>
          <w:tcPr>
            <w:tcW w:w="465"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Про надання відпустки</w:t>
            </w:r>
          </w:p>
        </w:tc>
        <w:tc>
          <w:tcPr>
            <w:tcW w:w="325"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Текстовий документ</w:t>
            </w:r>
          </w:p>
        </w:tc>
        <w:tc>
          <w:tcPr>
            <w:tcW w:w="235"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Наказ</w:t>
            </w:r>
          </w:p>
        </w:tc>
        <w:tc>
          <w:tcPr>
            <w:tcW w:w="162"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w:t>
            </w:r>
          </w:p>
        </w:tc>
        <w:tc>
          <w:tcPr>
            <w:tcW w:w="310"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Паперова</w:t>
            </w:r>
          </w:p>
        </w:tc>
        <w:tc>
          <w:tcPr>
            <w:tcW w:w="614" w:type="pct"/>
            <w:shd w:val="clear" w:color="auto" w:fill="FFFFFF"/>
            <w:vAlign w:val="center"/>
          </w:tcPr>
          <w:p w:rsidR="00756FF7" w:rsidRPr="00473948" w:rsidRDefault="00756FF7" w:rsidP="00756FF7">
            <w:pPr>
              <w:jc w:val="center"/>
              <w:rPr>
                <w:sz w:val="16"/>
                <w:szCs w:val="16"/>
                <w:lang w:val="uk-UA"/>
              </w:rPr>
            </w:pPr>
            <w:r w:rsidRPr="00473948">
              <w:rPr>
                <w:sz w:val="16"/>
                <w:szCs w:val="16"/>
                <w:lang w:val="uk-UA"/>
              </w:rPr>
              <w:t>Відділ управління персоналом і організаційної роботи</w:t>
            </w:r>
          </w:p>
        </w:tc>
        <w:tc>
          <w:tcPr>
            <w:tcW w:w="176" w:type="pct"/>
            <w:shd w:val="clear" w:color="auto" w:fill="FFFFFF"/>
            <w:vAlign w:val="center"/>
          </w:tcPr>
          <w:p w:rsidR="00756FF7" w:rsidRPr="00473948" w:rsidRDefault="00756FF7" w:rsidP="00756FF7">
            <w:pPr>
              <w:jc w:val="center"/>
              <w:rPr>
                <w:lang w:val="uk-UA"/>
              </w:rPr>
            </w:pPr>
            <w:r w:rsidRPr="00473948">
              <w:rPr>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5079</w:t>
            </w:r>
          </w:p>
        </w:tc>
        <w:tc>
          <w:tcPr>
            <w:tcW w:w="479" w:type="pct"/>
            <w:shd w:val="clear" w:color="auto" w:fill="FFFFFF"/>
            <w:vAlign w:val="center"/>
          </w:tcPr>
          <w:p w:rsidR="00756FF7" w:rsidRPr="00695D4E" w:rsidRDefault="00756FF7" w:rsidP="00756FF7">
            <w:pPr>
              <w:jc w:val="center"/>
              <w:rPr>
                <w:bCs/>
                <w:sz w:val="16"/>
                <w:szCs w:val="16"/>
              </w:rPr>
            </w:pPr>
            <w:r w:rsidRPr="00695D4E">
              <w:rPr>
                <w:bCs/>
                <w:sz w:val="16"/>
                <w:szCs w:val="16"/>
                <w:lang w:val="uk-UA"/>
              </w:rPr>
              <w:t xml:space="preserve">Про </w:t>
            </w:r>
            <w:r>
              <w:rPr>
                <w:bCs/>
                <w:sz w:val="16"/>
                <w:szCs w:val="16"/>
                <w:lang w:val="uk-UA"/>
              </w:rPr>
              <w:t>надання інформації</w:t>
            </w:r>
          </w:p>
        </w:tc>
        <w:tc>
          <w:tcPr>
            <w:tcW w:w="357"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 вих-</w:t>
            </w:r>
          </w:p>
          <w:p w:rsidR="00756FF7" w:rsidRPr="00695D4E" w:rsidRDefault="00756FF7" w:rsidP="00756FF7">
            <w:pPr>
              <w:jc w:val="center"/>
              <w:rPr>
                <w:bCs/>
                <w:sz w:val="16"/>
                <w:szCs w:val="16"/>
                <w:lang w:val="uk-UA"/>
              </w:rPr>
            </w:pPr>
            <w:r w:rsidRPr="00695D4E">
              <w:rPr>
                <w:bCs/>
                <w:sz w:val="16"/>
                <w:szCs w:val="16"/>
                <w:lang w:val="uk-UA"/>
              </w:rPr>
              <w:t>11</w:t>
            </w:r>
            <w:r>
              <w:rPr>
                <w:bCs/>
                <w:sz w:val="16"/>
                <w:szCs w:val="16"/>
                <w:lang w:val="uk-UA"/>
              </w:rPr>
              <w:t>57</w:t>
            </w:r>
            <w:r w:rsidRPr="00695D4E">
              <w:rPr>
                <w:bCs/>
                <w:sz w:val="16"/>
                <w:szCs w:val="16"/>
                <w:lang w:val="uk-UA"/>
              </w:rPr>
              <w:t>/04-19/25</w:t>
            </w:r>
          </w:p>
        </w:tc>
        <w:tc>
          <w:tcPr>
            <w:tcW w:w="302" w:type="pct"/>
            <w:shd w:val="clear" w:color="auto" w:fill="FFFFFF"/>
            <w:vAlign w:val="center"/>
          </w:tcPr>
          <w:p w:rsidR="00756FF7" w:rsidRPr="00695D4E" w:rsidRDefault="00756FF7" w:rsidP="00756FF7">
            <w:pPr>
              <w:jc w:val="center"/>
              <w:rPr>
                <w:bCs/>
                <w:sz w:val="16"/>
                <w:szCs w:val="16"/>
                <w:lang w:val="uk-UA"/>
              </w:rPr>
            </w:pPr>
            <w:r>
              <w:rPr>
                <w:bCs/>
                <w:sz w:val="16"/>
                <w:szCs w:val="16"/>
                <w:lang w:val="uk-UA"/>
              </w:rPr>
              <w:t>18</w:t>
            </w:r>
            <w:r w:rsidRPr="00695D4E">
              <w:rPr>
                <w:bCs/>
                <w:sz w:val="16"/>
                <w:szCs w:val="16"/>
                <w:lang w:val="uk-UA"/>
              </w:rPr>
              <w:t>.07.2025</w:t>
            </w:r>
          </w:p>
        </w:tc>
        <w:tc>
          <w:tcPr>
            <w:tcW w:w="308" w:type="pct"/>
            <w:shd w:val="clear" w:color="auto" w:fill="FFFFFF"/>
            <w:vAlign w:val="center"/>
          </w:tcPr>
          <w:p w:rsidR="00756FF7" w:rsidRPr="00695D4E" w:rsidRDefault="00756FF7" w:rsidP="00756FF7">
            <w:pPr>
              <w:jc w:val="center"/>
              <w:rPr>
                <w:bCs/>
                <w:iCs/>
                <w:sz w:val="16"/>
                <w:szCs w:val="16"/>
                <w:lang w:val="uk-UA"/>
              </w:rPr>
            </w:pPr>
            <w:r w:rsidRPr="00695D4E">
              <w:rPr>
                <w:bCs/>
                <w:iCs/>
                <w:sz w:val="16"/>
                <w:szCs w:val="16"/>
                <w:lang w:val="uk-UA"/>
              </w:rPr>
              <w:t>-</w:t>
            </w:r>
          </w:p>
        </w:tc>
        <w:tc>
          <w:tcPr>
            <w:tcW w:w="393"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166"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263" w:type="pct"/>
            <w:shd w:val="clear" w:color="auto" w:fill="FFFFFF"/>
            <w:vAlign w:val="center"/>
          </w:tcPr>
          <w:p w:rsidR="00756FF7" w:rsidRPr="00695D4E" w:rsidRDefault="00756FF7" w:rsidP="00756FF7">
            <w:pPr>
              <w:ind w:left="-85" w:right="-85"/>
              <w:jc w:val="center"/>
              <w:rPr>
                <w:bCs/>
                <w:sz w:val="16"/>
                <w:szCs w:val="16"/>
                <w:lang w:val="uk-UA"/>
              </w:rPr>
            </w:pPr>
            <w:r w:rsidRPr="00695D4E">
              <w:rPr>
                <w:bCs/>
                <w:sz w:val="16"/>
                <w:szCs w:val="16"/>
                <w:lang w:val="uk-UA"/>
              </w:rPr>
              <w:t>Фінанси</w:t>
            </w:r>
          </w:p>
        </w:tc>
        <w:tc>
          <w:tcPr>
            <w:tcW w:w="465" w:type="pct"/>
            <w:shd w:val="clear" w:color="auto" w:fill="FFFFFF"/>
            <w:vAlign w:val="center"/>
          </w:tcPr>
          <w:p w:rsidR="00756FF7" w:rsidRPr="00695D4E" w:rsidRDefault="00756FF7" w:rsidP="00756FF7">
            <w:pPr>
              <w:ind w:left="-85" w:right="-85"/>
              <w:jc w:val="center"/>
              <w:rPr>
                <w:bCs/>
                <w:sz w:val="16"/>
                <w:szCs w:val="16"/>
                <w:lang w:val="uk-UA"/>
              </w:rPr>
            </w:pPr>
            <w:r>
              <w:rPr>
                <w:bCs/>
                <w:sz w:val="16"/>
                <w:szCs w:val="16"/>
                <w:lang w:val="uk-UA"/>
              </w:rPr>
              <w:t>Щодо змін субвенції</w:t>
            </w:r>
          </w:p>
        </w:tc>
        <w:tc>
          <w:tcPr>
            <w:tcW w:w="325" w:type="pct"/>
            <w:shd w:val="clear" w:color="auto" w:fill="FFFFFF"/>
            <w:vAlign w:val="center"/>
          </w:tcPr>
          <w:p w:rsidR="00756FF7" w:rsidRPr="00695D4E" w:rsidRDefault="00756FF7" w:rsidP="00756FF7">
            <w:pPr>
              <w:ind w:left="-85" w:right="-85"/>
              <w:jc w:val="center"/>
              <w:rPr>
                <w:bCs/>
                <w:sz w:val="16"/>
                <w:szCs w:val="16"/>
                <w:lang w:val="uk-UA"/>
              </w:rPr>
            </w:pPr>
            <w:r w:rsidRPr="00695D4E">
              <w:rPr>
                <w:bCs/>
                <w:sz w:val="16"/>
                <w:szCs w:val="16"/>
                <w:lang w:val="uk-UA"/>
              </w:rPr>
              <w:t>Текстовий документ</w:t>
            </w:r>
          </w:p>
        </w:tc>
        <w:tc>
          <w:tcPr>
            <w:tcW w:w="235"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Лист</w:t>
            </w:r>
          </w:p>
        </w:tc>
        <w:tc>
          <w:tcPr>
            <w:tcW w:w="162"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w:t>
            </w:r>
          </w:p>
        </w:tc>
        <w:tc>
          <w:tcPr>
            <w:tcW w:w="310"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Паперова</w:t>
            </w:r>
          </w:p>
        </w:tc>
        <w:tc>
          <w:tcPr>
            <w:tcW w:w="614"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756FF7" w:rsidRPr="00E73CAB" w:rsidRDefault="00756FF7" w:rsidP="00756FF7">
            <w:pPr>
              <w:jc w:val="center"/>
              <w:rPr>
                <w:bCs/>
                <w:lang w:val="uk-UA"/>
              </w:rPr>
            </w:pPr>
            <w:r>
              <w:rPr>
                <w:bCs/>
                <w:lang w:val="uk-UA"/>
              </w:rPr>
              <w:t>-</w:t>
            </w:r>
          </w:p>
        </w:tc>
      </w:tr>
      <w:tr w:rsidR="00756FF7" w:rsidRPr="00B7371E" w:rsidTr="004D6711">
        <w:trPr>
          <w:trHeight w:val="274"/>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5080</w:t>
            </w:r>
          </w:p>
        </w:tc>
        <w:tc>
          <w:tcPr>
            <w:tcW w:w="479" w:type="pct"/>
            <w:shd w:val="clear" w:color="auto" w:fill="FFFFFF"/>
            <w:vAlign w:val="center"/>
          </w:tcPr>
          <w:p w:rsidR="00756FF7" w:rsidRPr="002F019B" w:rsidRDefault="00756FF7" w:rsidP="00756FF7">
            <w:pPr>
              <w:jc w:val="center"/>
              <w:rPr>
                <w:bCs/>
                <w:sz w:val="16"/>
                <w:szCs w:val="16"/>
                <w:lang w:val="uk-UA"/>
              </w:rPr>
            </w:pPr>
            <w:r>
              <w:rPr>
                <w:bCs/>
                <w:sz w:val="16"/>
                <w:szCs w:val="16"/>
                <w:lang w:val="uk-UA"/>
              </w:rPr>
              <w:t xml:space="preserve">Про розгляд звернення </w:t>
            </w:r>
          </w:p>
        </w:tc>
        <w:tc>
          <w:tcPr>
            <w:tcW w:w="357"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 вих-</w:t>
            </w:r>
          </w:p>
          <w:p w:rsidR="00756FF7" w:rsidRPr="00E73CAB" w:rsidRDefault="00756FF7" w:rsidP="00756FF7">
            <w:pPr>
              <w:jc w:val="center"/>
              <w:rPr>
                <w:bCs/>
                <w:sz w:val="16"/>
                <w:szCs w:val="16"/>
                <w:lang w:val="uk-UA"/>
              </w:rPr>
            </w:pPr>
            <w:r w:rsidRPr="00695D4E">
              <w:rPr>
                <w:bCs/>
                <w:sz w:val="16"/>
                <w:szCs w:val="16"/>
                <w:lang w:val="uk-UA"/>
              </w:rPr>
              <w:t>11</w:t>
            </w:r>
            <w:r>
              <w:rPr>
                <w:bCs/>
                <w:sz w:val="16"/>
                <w:szCs w:val="16"/>
                <w:lang w:val="uk-UA"/>
              </w:rPr>
              <w:t>62</w:t>
            </w:r>
            <w:r w:rsidRPr="00695D4E">
              <w:rPr>
                <w:bCs/>
                <w:sz w:val="16"/>
                <w:szCs w:val="16"/>
                <w:lang w:val="uk-UA"/>
              </w:rPr>
              <w:t>/04-19/25</w:t>
            </w:r>
          </w:p>
        </w:tc>
        <w:tc>
          <w:tcPr>
            <w:tcW w:w="302" w:type="pct"/>
            <w:shd w:val="clear" w:color="auto" w:fill="FFFFFF"/>
            <w:vAlign w:val="center"/>
          </w:tcPr>
          <w:p w:rsidR="00756FF7" w:rsidRPr="00E73CAB" w:rsidRDefault="00756FF7" w:rsidP="00756FF7">
            <w:pPr>
              <w:jc w:val="center"/>
              <w:rPr>
                <w:bCs/>
                <w:sz w:val="16"/>
                <w:szCs w:val="16"/>
                <w:lang w:val="uk-UA"/>
              </w:rPr>
            </w:pPr>
            <w:r>
              <w:rPr>
                <w:bCs/>
                <w:sz w:val="16"/>
                <w:szCs w:val="16"/>
                <w:lang w:val="uk-UA"/>
              </w:rPr>
              <w:t>18.07.2025</w:t>
            </w:r>
          </w:p>
        </w:tc>
        <w:tc>
          <w:tcPr>
            <w:tcW w:w="308" w:type="pct"/>
            <w:shd w:val="clear" w:color="auto" w:fill="FFFFFF"/>
            <w:vAlign w:val="center"/>
          </w:tcPr>
          <w:p w:rsidR="00756FF7" w:rsidRPr="00E73CAB" w:rsidRDefault="00756FF7" w:rsidP="00756FF7">
            <w:pPr>
              <w:jc w:val="center"/>
              <w:rPr>
                <w:bCs/>
                <w:iCs/>
                <w:sz w:val="16"/>
                <w:szCs w:val="16"/>
                <w:lang w:val="uk-UA"/>
              </w:rPr>
            </w:pPr>
            <w:r>
              <w:rPr>
                <w:bCs/>
                <w:iCs/>
                <w:sz w:val="16"/>
                <w:szCs w:val="16"/>
                <w:lang w:val="uk-UA"/>
              </w:rPr>
              <w:t>-</w:t>
            </w:r>
          </w:p>
        </w:tc>
        <w:tc>
          <w:tcPr>
            <w:tcW w:w="393"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756FF7" w:rsidRPr="00E73CAB" w:rsidRDefault="00756FF7" w:rsidP="00756FF7">
            <w:pPr>
              <w:jc w:val="center"/>
              <w:rPr>
                <w:bCs/>
                <w:sz w:val="16"/>
                <w:szCs w:val="16"/>
                <w:lang w:val="uk-UA"/>
              </w:rPr>
            </w:pPr>
            <w:r>
              <w:rPr>
                <w:bCs/>
                <w:sz w:val="16"/>
                <w:szCs w:val="16"/>
                <w:lang w:val="uk-UA"/>
              </w:rPr>
              <w:t>-</w:t>
            </w:r>
          </w:p>
        </w:tc>
        <w:tc>
          <w:tcPr>
            <w:tcW w:w="166" w:type="pct"/>
            <w:shd w:val="clear" w:color="auto" w:fill="FFFFFF"/>
            <w:vAlign w:val="center"/>
          </w:tcPr>
          <w:p w:rsidR="00756FF7" w:rsidRPr="00E73CAB" w:rsidRDefault="00756FF7" w:rsidP="00756FF7">
            <w:pPr>
              <w:jc w:val="center"/>
              <w:rPr>
                <w:bCs/>
                <w:sz w:val="16"/>
                <w:szCs w:val="16"/>
                <w:lang w:val="uk-UA"/>
              </w:rPr>
            </w:pPr>
            <w:r>
              <w:rPr>
                <w:bCs/>
                <w:sz w:val="16"/>
                <w:szCs w:val="16"/>
                <w:lang w:val="uk-UA"/>
              </w:rPr>
              <w:t>-</w:t>
            </w:r>
          </w:p>
        </w:tc>
        <w:tc>
          <w:tcPr>
            <w:tcW w:w="263" w:type="pct"/>
            <w:shd w:val="clear" w:color="auto" w:fill="FFFFFF"/>
            <w:vAlign w:val="center"/>
          </w:tcPr>
          <w:p w:rsidR="00756FF7" w:rsidRPr="00E73CAB" w:rsidRDefault="00756FF7" w:rsidP="00756FF7">
            <w:pPr>
              <w:ind w:left="-85" w:right="-85"/>
              <w:jc w:val="center"/>
              <w:rPr>
                <w:bCs/>
                <w:sz w:val="16"/>
                <w:szCs w:val="16"/>
                <w:lang w:val="uk-UA"/>
              </w:rPr>
            </w:pPr>
            <w:r w:rsidRPr="00695D4E">
              <w:rPr>
                <w:bCs/>
                <w:sz w:val="16"/>
                <w:szCs w:val="16"/>
                <w:lang w:val="uk-UA"/>
              </w:rPr>
              <w:t>Фінанси</w:t>
            </w:r>
          </w:p>
        </w:tc>
        <w:tc>
          <w:tcPr>
            <w:tcW w:w="465" w:type="pct"/>
            <w:shd w:val="clear" w:color="auto" w:fill="FFFFFF"/>
            <w:vAlign w:val="center"/>
          </w:tcPr>
          <w:p w:rsidR="00756FF7" w:rsidRPr="00E73CAB" w:rsidRDefault="00756FF7" w:rsidP="00756FF7">
            <w:pPr>
              <w:jc w:val="center"/>
              <w:rPr>
                <w:bCs/>
                <w:sz w:val="16"/>
                <w:szCs w:val="16"/>
                <w:lang w:val="uk-UA"/>
              </w:rPr>
            </w:pPr>
            <w:r>
              <w:rPr>
                <w:bCs/>
                <w:sz w:val="16"/>
                <w:szCs w:val="16"/>
                <w:lang w:val="uk-UA"/>
              </w:rPr>
              <w:t>Щодо субвенцій з державного бюджету у 2025 році</w:t>
            </w:r>
          </w:p>
        </w:tc>
        <w:tc>
          <w:tcPr>
            <w:tcW w:w="32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Текстовий документ</w:t>
            </w:r>
          </w:p>
        </w:tc>
        <w:tc>
          <w:tcPr>
            <w:tcW w:w="23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Лист</w:t>
            </w:r>
          </w:p>
        </w:tc>
        <w:tc>
          <w:tcPr>
            <w:tcW w:w="162" w:type="pct"/>
            <w:shd w:val="clear" w:color="auto" w:fill="FFFFFF"/>
            <w:vAlign w:val="center"/>
          </w:tcPr>
          <w:p w:rsidR="00756FF7" w:rsidRPr="00E73CAB" w:rsidRDefault="00756FF7" w:rsidP="00756FF7">
            <w:pPr>
              <w:jc w:val="center"/>
              <w:rPr>
                <w:bCs/>
                <w:sz w:val="16"/>
                <w:szCs w:val="16"/>
                <w:lang w:val="uk-UA"/>
              </w:rPr>
            </w:pPr>
            <w:r>
              <w:rPr>
                <w:bCs/>
                <w:sz w:val="16"/>
                <w:szCs w:val="16"/>
                <w:lang w:val="uk-UA"/>
              </w:rPr>
              <w:t>-</w:t>
            </w:r>
          </w:p>
        </w:tc>
        <w:tc>
          <w:tcPr>
            <w:tcW w:w="310"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Паперова</w:t>
            </w:r>
          </w:p>
        </w:tc>
        <w:tc>
          <w:tcPr>
            <w:tcW w:w="614"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756FF7" w:rsidRPr="00E73CAB" w:rsidRDefault="00756FF7" w:rsidP="00756FF7">
            <w:pPr>
              <w:jc w:val="center"/>
              <w:rPr>
                <w:bCs/>
                <w:lang w:val="uk-UA"/>
              </w:rPr>
            </w:pPr>
            <w:r w:rsidRPr="00E73CAB">
              <w:rPr>
                <w:bCs/>
                <w:lang w:val="uk-UA"/>
              </w:rPr>
              <w:t>-</w:t>
            </w:r>
          </w:p>
        </w:tc>
      </w:tr>
      <w:tr w:rsidR="00756FF7" w:rsidRPr="00B7371E" w:rsidTr="004D6711">
        <w:trPr>
          <w:trHeight w:val="421"/>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5081</w:t>
            </w:r>
          </w:p>
        </w:tc>
        <w:tc>
          <w:tcPr>
            <w:tcW w:w="479" w:type="pct"/>
            <w:shd w:val="clear" w:color="auto" w:fill="FFFFFF"/>
            <w:vAlign w:val="center"/>
          </w:tcPr>
          <w:p w:rsidR="00756FF7" w:rsidRPr="00E73CAB" w:rsidRDefault="00756FF7" w:rsidP="00756FF7">
            <w:pPr>
              <w:jc w:val="center"/>
              <w:rPr>
                <w:bCs/>
                <w:sz w:val="16"/>
                <w:szCs w:val="16"/>
                <w:lang w:val="uk-UA"/>
              </w:rPr>
            </w:pPr>
            <w:r>
              <w:rPr>
                <w:bCs/>
                <w:sz w:val="16"/>
                <w:szCs w:val="16"/>
                <w:lang w:val="uk-UA"/>
              </w:rPr>
              <w:t xml:space="preserve">На виконання доручення </w:t>
            </w:r>
          </w:p>
        </w:tc>
        <w:tc>
          <w:tcPr>
            <w:tcW w:w="357" w:type="pct"/>
            <w:shd w:val="clear" w:color="auto" w:fill="FFFFFF"/>
            <w:vAlign w:val="center"/>
          </w:tcPr>
          <w:p w:rsidR="00756FF7" w:rsidRPr="00695D4E" w:rsidRDefault="00756FF7" w:rsidP="00756FF7">
            <w:pPr>
              <w:jc w:val="center"/>
              <w:rPr>
                <w:bCs/>
                <w:sz w:val="16"/>
                <w:szCs w:val="16"/>
                <w:lang w:val="uk-UA"/>
              </w:rPr>
            </w:pPr>
            <w:r w:rsidRPr="00695D4E">
              <w:rPr>
                <w:bCs/>
                <w:sz w:val="16"/>
                <w:szCs w:val="16"/>
                <w:lang w:val="uk-UA"/>
              </w:rPr>
              <w:t>№ вих-</w:t>
            </w:r>
          </w:p>
          <w:p w:rsidR="00756FF7" w:rsidRPr="00E73CAB" w:rsidRDefault="00756FF7" w:rsidP="00756FF7">
            <w:pPr>
              <w:jc w:val="center"/>
              <w:rPr>
                <w:bCs/>
                <w:sz w:val="16"/>
                <w:szCs w:val="16"/>
                <w:lang w:val="uk-UA"/>
              </w:rPr>
            </w:pPr>
            <w:r w:rsidRPr="00695D4E">
              <w:rPr>
                <w:bCs/>
                <w:sz w:val="16"/>
                <w:szCs w:val="16"/>
                <w:lang w:val="uk-UA"/>
              </w:rPr>
              <w:t>11</w:t>
            </w:r>
            <w:r>
              <w:rPr>
                <w:bCs/>
                <w:sz w:val="16"/>
                <w:szCs w:val="16"/>
                <w:lang w:val="uk-UA"/>
              </w:rPr>
              <w:t>63</w:t>
            </w:r>
            <w:r w:rsidRPr="00695D4E">
              <w:rPr>
                <w:bCs/>
                <w:sz w:val="16"/>
                <w:szCs w:val="16"/>
                <w:lang w:val="uk-UA"/>
              </w:rPr>
              <w:t>/04-19/25</w:t>
            </w:r>
          </w:p>
        </w:tc>
        <w:tc>
          <w:tcPr>
            <w:tcW w:w="302" w:type="pct"/>
            <w:shd w:val="clear" w:color="auto" w:fill="FFFFFF"/>
            <w:vAlign w:val="center"/>
          </w:tcPr>
          <w:p w:rsidR="00756FF7" w:rsidRPr="00E73CAB" w:rsidRDefault="00756FF7" w:rsidP="00756FF7">
            <w:pPr>
              <w:jc w:val="center"/>
              <w:rPr>
                <w:bCs/>
                <w:sz w:val="16"/>
                <w:szCs w:val="16"/>
                <w:lang w:val="uk-UA"/>
              </w:rPr>
            </w:pPr>
            <w:r>
              <w:rPr>
                <w:bCs/>
                <w:sz w:val="16"/>
                <w:szCs w:val="16"/>
                <w:lang w:val="uk-UA"/>
              </w:rPr>
              <w:t>18.07.2025</w:t>
            </w:r>
          </w:p>
        </w:tc>
        <w:tc>
          <w:tcPr>
            <w:tcW w:w="308" w:type="pct"/>
            <w:shd w:val="clear" w:color="auto" w:fill="FFFFFF"/>
            <w:vAlign w:val="center"/>
          </w:tcPr>
          <w:p w:rsidR="00756FF7" w:rsidRPr="00E73CAB" w:rsidRDefault="00756FF7" w:rsidP="00756FF7">
            <w:pPr>
              <w:jc w:val="center"/>
              <w:rPr>
                <w:bCs/>
                <w:iCs/>
                <w:sz w:val="16"/>
                <w:szCs w:val="16"/>
                <w:lang w:val="uk-UA"/>
              </w:rPr>
            </w:pPr>
            <w:r>
              <w:rPr>
                <w:bCs/>
                <w:iCs/>
                <w:sz w:val="16"/>
                <w:szCs w:val="16"/>
                <w:lang w:val="uk-UA"/>
              </w:rPr>
              <w:t>-</w:t>
            </w:r>
          </w:p>
        </w:tc>
        <w:tc>
          <w:tcPr>
            <w:tcW w:w="393"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756FF7" w:rsidRPr="00E73CAB" w:rsidRDefault="00756FF7" w:rsidP="00756FF7">
            <w:pPr>
              <w:jc w:val="center"/>
              <w:rPr>
                <w:bCs/>
                <w:sz w:val="16"/>
                <w:szCs w:val="16"/>
                <w:lang w:val="uk-UA"/>
              </w:rPr>
            </w:pPr>
            <w:r>
              <w:rPr>
                <w:bCs/>
                <w:sz w:val="16"/>
                <w:szCs w:val="16"/>
                <w:lang w:val="uk-UA"/>
              </w:rPr>
              <w:t>-</w:t>
            </w:r>
          </w:p>
        </w:tc>
        <w:tc>
          <w:tcPr>
            <w:tcW w:w="166" w:type="pct"/>
            <w:shd w:val="clear" w:color="auto" w:fill="FFFFFF"/>
            <w:vAlign w:val="center"/>
          </w:tcPr>
          <w:p w:rsidR="00756FF7" w:rsidRPr="00E73CAB" w:rsidRDefault="00756FF7" w:rsidP="00756FF7">
            <w:pPr>
              <w:jc w:val="center"/>
              <w:rPr>
                <w:bCs/>
                <w:sz w:val="16"/>
                <w:szCs w:val="16"/>
                <w:lang w:val="uk-UA"/>
              </w:rPr>
            </w:pPr>
            <w:r>
              <w:rPr>
                <w:bCs/>
                <w:sz w:val="16"/>
                <w:szCs w:val="16"/>
                <w:lang w:val="uk-UA"/>
              </w:rPr>
              <w:t>-</w:t>
            </w:r>
          </w:p>
        </w:tc>
        <w:tc>
          <w:tcPr>
            <w:tcW w:w="263" w:type="pct"/>
            <w:shd w:val="clear" w:color="auto" w:fill="FFFFFF"/>
            <w:vAlign w:val="center"/>
          </w:tcPr>
          <w:p w:rsidR="00756FF7" w:rsidRPr="00E73CAB" w:rsidRDefault="00756FF7" w:rsidP="00756FF7">
            <w:pPr>
              <w:ind w:left="-85" w:right="-85"/>
              <w:jc w:val="center"/>
              <w:rPr>
                <w:bCs/>
                <w:sz w:val="16"/>
                <w:szCs w:val="16"/>
                <w:lang w:val="uk-UA"/>
              </w:rPr>
            </w:pPr>
            <w:r w:rsidRPr="00695D4E">
              <w:rPr>
                <w:bCs/>
                <w:sz w:val="16"/>
                <w:szCs w:val="16"/>
                <w:lang w:val="uk-UA"/>
              </w:rPr>
              <w:t>Фінанси</w:t>
            </w:r>
          </w:p>
        </w:tc>
        <w:tc>
          <w:tcPr>
            <w:tcW w:w="465" w:type="pct"/>
            <w:shd w:val="clear" w:color="auto" w:fill="FFFFFF"/>
            <w:vAlign w:val="center"/>
          </w:tcPr>
          <w:p w:rsidR="00756FF7" w:rsidRPr="00E73CAB" w:rsidRDefault="00756FF7" w:rsidP="00756FF7">
            <w:pPr>
              <w:jc w:val="center"/>
              <w:rPr>
                <w:bCs/>
                <w:sz w:val="16"/>
                <w:szCs w:val="16"/>
                <w:lang w:val="uk-UA"/>
              </w:rPr>
            </w:pPr>
            <w:r>
              <w:rPr>
                <w:bCs/>
                <w:sz w:val="16"/>
                <w:szCs w:val="16"/>
                <w:lang w:val="uk-UA"/>
              </w:rPr>
              <w:t>Щодо виконання Територіальної  на 2018-2020 роки</w:t>
            </w:r>
          </w:p>
        </w:tc>
        <w:tc>
          <w:tcPr>
            <w:tcW w:w="32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Текстовий документ</w:t>
            </w:r>
          </w:p>
        </w:tc>
        <w:tc>
          <w:tcPr>
            <w:tcW w:w="235"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Лист</w:t>
            </w:r>
          </w:p>
        </w:tc>
        <w:tc>
          <w:tcPr>
            <w:tcW w:w="162" w:type="pct"/>
            <w:shd w:val="clear" w:color="auto" w:fill="FFFFFF"/>
            <w:vAlign w:val="center"/>
          </w:tcPr>
          <w:p w:rsidR="00756FF7" w:rsidRPr="00E73CAB" w:rsidRDefault="00756FF7" w:rsidP="00756FF7">
            <w:pPr>
              <w:jc w:val="center"/>
              <w:rPr>
                <w:bCs/>
                <w:sz w:val="16"/>
                <w:szCs w:val="16"/>
                <w:lang w:val="uk-UA"/>
              </w:rPr>
            </w:pPr>
            <w:r>
              <w:rPr>
                <w:bCs/>
                <w:sz w:val="16"/>
                <w:szCs w:val="16"/>
                <w:lang w:val="uk-UA"/>
              </w:rPr>
              <w:t>-</w:t>
            </w:r>
          </w:p>
        </w:tc>
        <w:tc>
          <w:tcPr>
            <w:tcW w:w="310"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Паперова</w:t>
            </w:r>
          </w:p>
        </w:tc>
        <w:tc>
          <w:tcPr>
            <w:tcW w:w="614" w:type="pct"/>
            <w:shd w:val="clear" w:color="auto" w:fill="FFFFFF"/>
            <w:vAlign w:val="center"/>
          </w:tcPr>
          <w:p w:rsidR="00756FF7" w:rsidRPr="00E73CAB" w:rsidRDefault="00756FF7" w:rsidP="00756FF7">
            <w:pPr>
              <w:jc w:val="center"/>
              <w:rPr>
                <w:bCs/>
                <w:sz w:val="16"/>
                <w:szCs w:val="16"/>
                <w:lang w:val="uk-UA"/>
              </w:rPr>
            </w:pPr>
            <w:r w:rsidRPr="00695D4E">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756FF7" w:rsidRPr="00E73CAB" w:rsidRDefault="00756FF7" w:rsidP="00756FF7">
            <w:pPr>
              <w:jc w:val="center"/>
              <w:rPr>
                <w:bCs/>
                <w:lang w:val="uk-UA"/>
              </w:rPr>
            </w:pPr>
            <w:r w:rsidRPr="00E73CAB">
              <w:rPr>
                <w:bCs/>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5082</w:t>
            </w:r>
          </w:p>
        </w:tc>
        <w:tc>
          <w:tcPr>
            <w:tcW w:w="479" w:type="pct"/>
            <w:shd w:val="clear" w:color="auto" w:fill="FFFFFF"/>
            <w:vAlign w:val="center"/>
          </w:tcPr>
          <w:p w:rsidR="00756FF7" w:rsidRPr="00AB714E" w:rsidRDefault="00756FF7" w:rsidP="00756FF7">
            <w:pPr>
              <w:jc w:val="center"/>
              <w:rPr>
                <w:sz w:val="16"/>
                <w:szCs w:val="16"/>
                <w:lang w:val="uk-UA"/>
              </w:rPr>
            </w:pPr>
            <w:r>
              <w:rPr>
                <w:sz w:val="16"/>
                <w:szCs w:val="16"/>
                <w:lang w:val="uk-UA"/>
              </w:rPr>
              <w:t>Про подання інформації</w:t>
            </w:r>
          </w:p>
        </w:tc>
        <w:tc>
          <w:tcPr>
            <w:tcW w:w="357" w:type="pct"/>
            <w:shd w:val="clear" w:color="auto" w:fill="FFFFFF"/>
            <w:vAlign w:val="center"/>
          </w:tcPr>
          <w:p w:rsidR="00756FF7" w:rsidRPr="00AB714E" w:rsidRDefault="00756FF7" w:rsidP="00756FF7">
            <w:pPr>
              <w:jc w:val="center"/>
              <w:rPr>
                <w:sz w:val="16"/>
                <w:szCs w:val="16"/>
                <w:lang w:val="uk-UA"/>
              </w:rPr>
            </w:pPr>
            <w:r>
              <w:rPr>
                <w:sz w:val="16"/>
                <w:szCs w:val="16"/>
                <w:lang w:val="uk-UA"/>
              </w:rPr>
              <w:t>№вих-1159/03-20/25</w:t>
            </w:r>
          </w:p>
        </w:tc>
        <w:tc>
          <w:tcPr>
            <w:tcW w:w="302" w:type="pct"/>
            <w:shd w:val="clear" w:color="auto" w:fill="FFFFFF"/>
            <w:vAlign w:val="center"/>
          </w:tcPr>
          <w:p w:rsidR="00756FF7" w:rsidRPr="00AB714E" w:rsidRDefault="00756FF7" w:rsidP="00756FF7">
            <w:pPr>
              <w:jc w:val="center"/>
              <w:rPr>
                <w:sz w:val="16"/>
                <w:szCs w:val="16"/>
                <w:lang w:val="uk-UA"/>
              </w:rPr>
            </w:pPr>
            <w:r>
              <w:rPr>
                <w:sz w:val="16"/>
                <w:szCs w:val="16"/>
                <w:lang w:val="uk-UA"/>
              </w:rPr>
              <w:t>18.07.2025</w:t>
            </w:r>
          </w:p>
        </w:tc>
        <w:tc>
          <w:tcPr>
            <w:tcW w:w="308" w:type="pct"/>
            <w:shd w:val="clear" w:color="auto" w:fill="FFFFFF"/>
            <w:vAlign w:val="center"/>
          </w:tcPr>
          <w:p w:rsidR="00756FF7" w:rsidRPr="000A7B68" w:rsidRDefault="00756FF7" w:rsidP="00756FF7">
            <w:pPr>
              <w:jc w:val="center"/>
              <w:rPr>
                <w:sz w:val="16"/>
                <w:szCs w:val="16"/>
                <w:lang w:val="ru-RU"/>
              </w:rPr>
            </w:pPr>
            <w:r>
              <w:rPr>
                <w:sz w:val="16"/>
                <w:szCs w:val="16"/>
                <w:lang w:val="ru-RU"/>
              </w:rPr>
              <w:t>-</w:t>
            </w:r>
          </w:p>
        </w:tc>
        <w:tc>
          <w:tcPr>
            <w:tcW w:w="393" w:type="pct"/>
            <w:shd w:val="clear" w:color="auto" w:fill="FFFFFF"/>
            <w:vAlign w:val="center"/>
          </w:tcPr>
          <w:p w:rsidR="00756FF7" w:rsidRPr="00AB714E" w:rsidRDefault="00756FF7" w:rsidP="00756FF7">
            <w:pPr>
              <w:jc w:val="center"/>
              <w:rPr>
                <w:sz w:val="16"/>
                <w:szCs w:val="16"/>
                <w:lang w:val="uk-UA"/>
              </w:rPr>
            </w:pPr>
            <w:r w:rsidRPr="00A34C0F">
              <w:rPr>
                <w:sz w:val="16"/>
                <w:szCs w:val="16"/>
                <w:lang w:val="uk-UA"/>
              </w:rPr>
              <w:t>Відділ зведеного бюджету та міжбюджетних відносин</w:t>
            </w:r>
          </w:p>
        </w:tc>
        <w:tc>
          <w:tcPr>
            <w:tcW w:w="275" w:type="pct"/>
            <w:shd w:val="clear" w:color="auto" w:fill="FFFFFF"/>
            <w:vAlign w:val="center"/>
          </w:tcPr>
          <w:p w:rsidR="00756FF7" w:rsidRPr="000A7B68" w:rsidRDefault="00756FF7" w:rsidP="00756FF7">
            <w:pPr>
              <w:jc w:val="center"/>
              <w:rPr>
                <w:sz w:val="16"/>
                <w:szCs w:val="16"/>
                <w:lang w:val="ru-RU"/>
              </w:rPr>
            </w:pPr>
            <w:r>
              <w:rPr>
                <w:sz w:val="16"/>
                <w:szCs w:val="16"/>
                <w:lang w:val="ru-RU"/>
              </w:rPr>
              <w:t>-</w:t>
            </w:r>
          </w:p>
        </w:tc>
        <w:tc>
          <w:tcPr>
            <w:tcW w:w="166" w:type="pct"/>
            <w:shd w:val="clear" w:color="auto" w:fill="FFFFFF"/>
            <w:vAlign w:val="center"/>
          </w:tcPr>
          <w:p w:rsidR="00756FF7" w:rsidRPr="000A7B68" w:rsidRDefault="00756FF7" w:rsidP="00756FF7">
            <w:pPr>
              <w:jc w:val="center"/>
              <w:rPr>
                <w:sz w:val="16"/>
                <w:szCs w:val="16"/>
                <w:lang w:val="ru-RU"/>
              </w:rPr>
            </w:pPr>
            <w:r>
              <w:rPr>
                <w:sz w:val="16"/>
                <w:szCs w:val="16"/>
                <w:lang w:val="ru-RU"/>
              </w:rPr>
              <w:t>-</w:t>
            </w:r>
          </w:p>
        </w:tc>
        <w:tc>
          <w:tcPr>
            <w:tcW w:w="263" w:type="pct"/>
            <w:shd w:val="clear" w:color="auto" w:fill="FFFFFF"/>
            <w:vAlign w:val="center"/>
          </w:tcPr>
          <w:p w:rsidR="00756FF7" w:rsidRPr="00AB714E" w:rsidRDefault="00756FF7" w:rsidP="00756FF7">
            <w:pPr>
              <w:jc w:val="center"/>
              <w:rPr>
                <w:sz w:val="16"/>
                <w:szCs w:val="16"/>
                <w:lang w:val="uk-UA"/>
              </w:rPr>
            </w:pPr>
            <w:r>
              <w:rPr>
                <w:sz w:val="16"/>
                <w:szCs w:val="16"/>
                <w:lang w:val="uk-UA"/>
              </w:rPr>
              <w:t>фінанси</w:t>
            </w:r>
          </w:p>
        </w:tc>
        <w:tc>
          <w:tcPr>
            <w:tcW w:w="465" w:type="pct"/>
            <w:shd w:val="clear" w:color="auto" w:fill="FFFFFF"/>
            <w:vAlign w:val="center"/>
          </w:tcPr>
          <w:p w:rsidR="00756FF7" w:rsidRPr="000A7B68" w:rsidRDefault="00756FF7" w:rsidP="00756FF7">
            <w:pPr>
              <w:jc w:val="center"/>
              <w:rPr>
                <w:sz w:val="16"/>
                <w:szCs w:val="16"/>
                <w:lang w:val="ru-RU"/>
              </w:rPr>
            </w:pPr>
            <w:r>
              <w:rPr>
                <w:sz w:val="16"/>
                <w:szCs w:val="16"/>
                <w:lang w:val="ru-RU"/>
              </w:rPr>
              <w:t>Поденний касовий план по обласному бюджету Рівненської області на серпень 2025 року</w:t>
            </w:r>
          </w:p>
        </w:tc>
        <w:tc>
          <w:tcPr>
            <w:tcW w:w="325" w:type="pct"/>
            <w:shd w:val="clear" w:color="auto" w:fill="FFFFFF"/>
            <w:vAlign w:val="center"/>
          </w:tcPr>
          <w:p w:rsidR="00756FF7" w:rsidRPr="00AB714E" w:rsidRDefault="00756FF7" w:rsidP="00756FF7">
            <w:pPr>
              <w:jc w:val="center"/>
              <w:rPr>
                <w:sz w:val="16"/>
                <w:szCs w:val="16"/>
                <w:lang w:val="uk-UA"/>
              </w:rPr>
            </w:pPr>
            <w:r>
              <w:rPr>
                <w:sz w:val="16"/>
                <w:szCs w:val="16"/>
                <w:lang w:val="uk-UA"/>
              </w:rPr>
              <w:t>Текстовий документ</w:t>
            </w:r>
          </w:p>
        </w:tc>
        <w:tc>
          <w:tcPr>
            <w:tcW w:w="235" w:type="pct"/>
            <w:shd w:val="clear" w:color="auto" w:fill="FFFFFF"/>
            <w:vAlign w:val="center"/>
          </w:tcPr>
          <w:p w:rsidR="00756FF7" w:rsidRPr="00AB714E" w:rsidRDefault="00756FF7" w:rsidP="00756FF7">
            <w:pPr>
              <w:jc w:val="center"/>
              <w:rPr>
                <w:sz w:val="16"/>
                <w:szCs w:val="16"/>
                <w:lang w:val="uk-UA"/>
              </w:rPr>
            </w:pPr>
            <w:r>
              <w:rPr>
                <w:sz w:val="16"/>
                <w:szCs w:val="16"/>
                <w:lang w:val="uk-UA"/>
              </w:rPr>
              <w:t>Лист, таблиці</w:t>
            </w:r>
          </w:p>
        </w:tc>
        <w:tc>
          <w:tcPr>
            <w:tcW w:w="162" w:type="pct"/>
            <w:shd w:val="clear" w:color="auto" w:fill="FFFFFF"/>
            <w:vAlign w:val="center"/>
          </w:tcPr>
          <w:p w:rsidR="00756FF7" w:rsidRPr="000A7B68" w:rsidRDefault="00756FF7" w:rsidP="00756FF7">
            <w:pPr>
              <w:jc w:val="center"/>
              <w:rPr>
                <w:sz w:val="16"/>
                <w:szCs w:val="16"/>
                <w:lang w:val="ru-RU"/>
              </w:rPr>
            </w:pPr>
          </w:p>
        </w:tc>
        <w:tc>
          <w:tcPr>
            <w:tcW w:w="310" w:type="pct"/>
            <w:shd w:val="clear" w:color="auto" w:fill="FFFFFF"/>
            <w:vAlign w:val="center"/>
          </w:tcPr>
          <w:p w:rsidR="00756FF7" w:rsidRPr="00A34C0F" w:rsidRDefault="00756FF7" w:rsidP="00756FF7">
            <w:pPr>
              <w:jc w:val="center"/>
              <w:rPr>
                <w:sz w:val="16"/>
                <w:szCs w:val="16"/>
                <w:lang w:val="uk-UA"/>
              </w:rPr>
            </w:pPr>
            <w:r w:rsidRPr="00A34C0F">
              <w:rPr>
                <w:sz w:val="16"/>
                <w:szCs w:val="16"/>
                <w:lang w:val="uk-UA"/>
              </w:rPr>
              <w:t>Паперова</w:t>
            </w:r>
          </w:p>
          <w:p w:rsidR="00756FF7" w:rsidRPr="00AB714E" w:rsidRDefault="00756FF7" w:rsidP="00756FF7">
            <w:pPr>
              <w:jc w:val="center"/>
              <w:rPr>
                <w:sz w:val="16"/>
                <w:szCs w:val="16"/>
                <w:lang w:val="uk-UA"/>
              </w:rPr>
            </w:pPr>
            <w:r w:rsidRPr="00A34C0F">
              <w:rPr>
                <w:sz w:val="16"/>
                <w:szCs w:val="16"/>
                <w:lang w:val="uk-UA"/>
              </w:rPr>
              <w:t>електронна</w:t>
            </w:r>
          </w:p>
        </w:tc>
        <w:tc>
          <w:tcPr>
            <w:tcW w:w="614" w:type="pct"/>
            <w:shd w:val="clear" w:color="auto" w:fill="FFFFFF"/>
            <w:vAlign w:val="center"/>
          </w:tcPr>
          <w:p w:rsidR="00756FF7" w:rsidRPr="00A34C0F" w:rsidRDefault="00756FF7" w:rsidP="00756FF7">
            <w:pPr>
              <w:jc w:val="center"/>
              <w:rPr>
                <w:sz w:val="16"/>
                <w:szCs w:val="16"/>
                <w:lang w:val="ru-RU"/>
              </w:rPr>
            </w:pPr>
            <w:r w:rsidRPr="00A34C0F">
              <w:rPr>
                <w:sz w:val="16"/>
                <w:szCs w:val="16"/>
                <w:lang w:val="uk-UA"/>
              </w:rPr>
              <w:t>Відділ зведеного бюджету та міжбюджетних відносин</w:t>
            </w:r>
          </w:p>
          <w:p w:rsidR="00756FF7" w:rsidRPr="00AB714E" w:rsidRDefault="00756FF7" w:rsidP="00756FF7">
            <w:pPr>
              <w:jc w:val="center"/>
              <w:rPr>
                <w:sz w:val="16"/>
                <w:szCs w:val="16"/>
                <w:lang w:val="uk-UA"/>
              </w:rPr>
            </w:pPr>
          </w:p>
        </w:tc>
        <w:tc>
          <w:tcPr>
            <w:tcW w:w="176" w:type="pct"/>
            <w:shd w:val="clear" w:color="auto" w:fill="FFFFFF"/>
            <w:vAlign w:val="center"/>
          </w:tcPr>
          <w:p w:rsidR="00756FF7" w:rsidRDefault="00756FF7" w:rsidP="00756FF7">
            <w:pPr>
              <w:jc w:val="center"/>
              <w:rPr>
                <w:lang w:val="ru-RU"/>
              </w:rPr>
            </w:pPr>
            <w:r>
              <w:rPr>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5083</w:t>
            </w:r>
          </w:p>
        </w:tc>
        <w:tc>
          <w:tcPr>
            <w:tcW w:w="479" w:type="pct"/>
            <w:shd w:val="clear" w:color="auto" w:fill="FFFFFF"/>
            <w:vAlign w:val="center"/>
          </w:tcPr>
          <w:p w:rsidR="00756FF7" w:rsidRPr="004E397B" w:rsidRDefault="00756FF7" w:rsidP="00756FF7">
            <w:pPr>
              <w:jc w:val="center"/>
              <w:rPr>
                <w:sz w:val="16"/>
                <w:szCs w:val="16"/>
                <w:lang w:val="uk-UA"/>
              </w:rPr>
            </w:pPr>
            <w:r w:rsidRPr="004E397B">
              <w:rPr>
                <w:sz w:val="16"/>
                <w:szCs w:val="16"/>
                <w:lang w:val="uk-UA"/>
              </w:rPr>
              <w:t xml:space="preserve">Про </w:t>
            </w:r>
            <w:r>
              <w:rPr>
                <w:sz w:val="16"/>
                <w:szCs w:val="16"/>
                <w:lang w:val="uk-UA"/>
              </w:rPr>
              <w:t>внесення змін</w:t>
            </w:r>
          </w:p>
        </w:tc>
        <w:tc>
          <w:tcPr>
            <w:tcW w:w="357" w:type="pct"/>
            <w:shd w:val="clear" w:color="auto" w:fill="FFFFFF"/>
            <w:vAlign w:val="center"/>
          </w:tcPr>
          <w:p w:rsidR="00756FF7" w:rsidRPr="004E397B" w:rsidRDefault="00756FF7" w:rsidP="00756FF7">
            <w:pPr>
              <w:jc w:val="center"/>
              <w:rPr>
                <w:sz w:val="16"/>
                <w:szCs w:val="16"/>
                <w:lang w:val="uk-UA"/>
              </w:rPr>
            </w:pPr>
            <w:r>
              <w:rPr>
                <w:sz w:val="16"/>
                <w:szCs w:val="16"/>
                <w:lang w:val="uk-UA"/>
              </w:rPr>
              <w:t>№ вих -1152</w:t>
            </w:r>
            <w:r w:rsidRPr="004E397B">
              <w:rPr>
                <w:sz w:val="16"/>
                <w:szCs w:val="16"/>
                <w:lang w:val="uk-UA"/>
              </w:rPr>
              <w:t>/06-12/25</w:t>
            </w:r>
          </w:p>
        </w:tc>
        <w:tc>
          <w:tcPr>
            <w:tcW w:w="302" w:type="pct"/>
            <w:shd w:val="clear" w:color="auto" w:fill="FFFFFF"/>
            <w:vAlign w:val="center"/>
          </w:tcPr>
          <w:p w:rsidR="00756FF7" w:rsidRPr="004E397B" w:rsidRDefault="00756FF7" w:rsidP="00756FF7">
            <w:pPr>
              <w:jc w:val="center"/>
              <w:rPr>
                <w:sz w:val="16"/>
                <w:szCs w:val="16"/>
                <w:lang w:val="uk-UA"/>
              </w:rPr>
            </w:pPr>
            <w:r>
              <w:rPr>
                <w:sz w:val="16"/>
                <w:szCs w:val="16"/>
                <w:lang w:val="uk-UA"/>
              </w:rPr>
              <w:t>18</w:t>
            </w:r>
            <w:r w:rsidRPr="004E397B">
              <w:rPr>
                <w:sz w:val="16"/>
                <w:szCs w:val="16"/>
                <w:lang w:val="uk-UA"/>
              </w:rPr>
              <w:t>.07.2025</w:t>
            </w:r>
          </w:p>
        </w:tc>
        <w:tc>
          <w:tcPr>
            <w:tcW w:w="308" w:type="pct"/>
            <w:shd w:val="clear" w:color="auto" w:fill="FFFFFF"/>
            <w:vAlign w:val="center"/>
          </w:tcPr>
          <w:p w:rsidR="00756FF7" w:rsidRPr="004E397B" w:rsidRDefault="00756FF7" w:rsidP="00756FF7">
            <w:pPr>
              <w:jc w:val="center"/>
              <w:rPr>
                <w:sz w:val="16"/>
                <w:szCs w:val="16"/>
                <w:lang w:val="uk-UA"/>
              </w:rPr>
            </w:pPr>
            <w:r w:rsidRPr="004E397B">
              <w:rPr>
                <w:sz w:val="16"/>
                <w:szCs w:val="16"/>
                <w:lang w:val="uk-UA"/>
              </w:rPr>
              <w:t>-</w:t>
            </w:r>
          </w:p>
        </w:tc>
        <w:tc>
          <w:tcPr>
            <w:tcW w:w="393" w:type="pct"/>
            <w:shd w:val="clear" w:color="auto" w:fill="FFFFFF"/>
            <w:vAlign w:val="center"/>
          </w:tcPr>
          <w:p w:rsidR="00756FF7" w:rsidRPr="004E397B" w:rsidRDefault="00756FF7" w:rsidP="00756FF7">
            <w:pPr>
              <w:jc w:val="center"/>
              <w:rPr>
                <w:sz w:val="16"/>
                <w:szCs w:val="16"/>
                <w:lang w:val="uk-UA"/>
              </w:rPr>
            </w:pPr>
            <w:r w:rsidRPr="004E397B">
              <w:rPr>
                <w:sz w:val="16"/>
                <w:szCs w:val="16"/>
                <w:lang w:val="uk-UA"/>
              </w:rPr>
              <w:t>Відділ фінансів галузей виробничої сфери</w:t>
            </w:r>
          </w:p>
        </w:tc>
        <w:tc>
          <w:tcPr>
            <w:tcW w:w="275" w:type="pct"/>
            <w:shd w:val="clear" w:color="auto" w:fill="FFFFFF"/>
            <w:vAlign w:val="center"/>
          </w:tcPr>
          <w:p w:rsidR="00756FF7" w:rsidRPr="004E397B" w:rsidRDefault="00756FF7" w:rsidP="00756FF7">
            <w:pPr>
              <w:jc w:val="center"/>
              <w:rPr>
                <w:sz w:val="16"/>
                <w:szCs w:val="16"/>
                <w:lang w:val="uk-UA"/>
              </w:rPr>
            </w:pPr>
            <w:r w:rsidRPr="004E397B">
              <w:rPr>
                <w:sz w:val="16"/>
                <w:szCs w:val="16"/>
                <w:lang w:val="uk-UA"/>
              </w:rPr>
              <w:t>-</w:t>
            </w:r>
          </w:p>
        </w:tc>
        <w:tc>
          <w:tcPr>
            <w:tcW w:w="166" w:type="pct"/>
            <w:shd w:val="clear" w:color="auto" w:fill="FFFFFF"/>
            <w:vAlign w:val="center"/>
          </w:tcPr>
          <w:p w:rsidR="00756FF7" w:rsidRPr="004E397B" w:rsidRDefault="00756FF7" w:rsidP="00756FF7">
            <w:pPr>
              <w:jc w:val="center"/>
              <w:rPr>
                <w:sz w:val="16"/>
                <w:szCs w:val="16"/>
                <w:lang w:val="uk-UA"/>
              </w:rPr>
            </w:pPr>
            <w:r w:rsidRPr="004E397B">
              <w:rPr>
                <w:sz w:val="16"/>
                <w:szCs w:val="16"/>
                <w:lang w:val="uk-UA"/>
              </w:rPr>
              <w:t>-</w:t>
            </w:r>
          </w:p>
        </w:tc>
        <w:tc>
          <w:tcPr>
            <w:tcW w:w="263" w:type="pct"/>
            <w:shd w:val="clear" w:color="auto" w:fill="FFFFFF"/>
            <w:vAlign w:val="center"/>
          </w:tcPr>
          <w:p w:rsidR="00756FF7" w:rsidRPr="004E397B" w:rsidRDefault="00756FF7" w:rsidP="00756FF7">
            <w:pPr>
              <w:jc w:val="center"/>
              <w:rPr>
                <w:sz w:val="16"/>
                <w:szCs w:val="16"/>
                <w:lang w:val="uk-UA"/>
              </w:rPr>
            </w:pPr>
            <w:r w:rsidRPr="004E397B">
              <w:rPr>
                <w:sz w:val="16"/>
                <w:szCs w:val="16"/>
                <w:lang w:val="uk-UA"/>
              </w:rPr>
              <w:t>Фінанси</w:t>
            </w:r>
          </w:p>
        </w:tc>
        <w:tc>
          <w:tcPr>
            <w:tcW w:w="465" w:type="pct"/>
            <w:shd w:val="clear" w:color="auto" w:fill="FFFFFF"/>
            <w:vAlign w:val="center"/>
          </w:tcPr>
          <w:p w:rsidR="00756FF7" w:rsidRPr="004E397B" w:rsidRDefault="00756FF7" w:rsidP="00756FF7">
            <w:pPr>
              <w:jc w:val="center"/>
              <w:rPr>
                <w:sz w:val="16"/>
                <w:szCs w:val="16"/>
                <w:lang w:val="uk-UA"/>
              </w:rPr>
            </w:pPr>
            <w:r w:rsidRPr="004E397B">
              <w:rPr>
                <w:sz w:val="16"/>
                <w:szCs w:val="16"/>
                <w:lang w:val="uk-UA"/>
              </w:rPr>
              <w:t xml:space="preserve">Про </w:t>
            </w:r>
            <w:r>
              <w:rPr>
                <w:sz w:val="16"/>
                <w:szCs w:val="16"/>
                <w:lang w:val="uk-UA"/>
              </w:rPr>
              <w:t>внесення змін</w:t>
            </w:r>
            <w:r w:rsidRPr="004E397B">
              <w:rPr>
                <w:sz w:val="16"/>
                <w:szCs w:val="16"/>
                <w:lang w:val="uk-UA"/>
              </w:rPr>
              <w:t xml:space="preserve"> </w:t>
            </w:r>
          </w:p>
        </w:tc>
        <w:tc>
          <w:tcPr>
            <w:tcW w:w="325" w:type="pct"/>
            <w:shd w:val="clear" w:color="auto" w:fill="FFFFFF"/>
            <w:vAlign w:val="center"/>
          </w:tcPr>
          <w:p w:rsidR="00756FF7" w:rsidRPr="004E397B" w:rsidRDefault="00756FF7" w:rsidP="00756FF7">
            <w:pPr>
              <w:jc w:val="center"/>
              <w:rPr>
                <w:sz w:val="16"/>
                <w:szCs w:val="16"/>
                <w:lang w:val="uk-UA"/>
              </w:rPr>
            </w:pPr>
            <w:r w:rsidRPr="004E397B">
              <w:rPr>
                <w:sz w:val="16"/>
                <w:szCs w:val="16"/>
                <w:lang w:val="uk-UA"/>
              </w:rPr>
              <w:t>Текстовий  документ</w:t>
            </w:r>
          </w:p>
        </w:tc>
        <w:tc>
          <w:tcPr>
            <w:tcW w:w="235" w:type="pct"/>
            <w:shd w:val="clear" w:color="auto" w:fill="FFFFFF"/>
            <w:vAlign w:val="center"/>
          </w:tcPr>
          <w:p w:rsidR="00756FF7" w:rsidRPr="004E397B" w:rsidRDefault="00756FF7" w:rsidP="00756FF7">
            <w:pPr>
              <w:jc w:val="center"/>
              <w:rPr>
                <w:sz w:val="16"/>
                <w:szCs w:val="16"/>
                <w:lang w:val="uk-UA"/>
              </w:rPr>
            </w:pPr>
            <w:r w:rsidRPr="004E397B">
              <w:rPr>
                <w:sz w:val="16"/>
                <w:szCs w:val="16"/>
                <w:lang w:val="uk-UA"/>
              </w:rPr>
              <w:t>Лист</w:t>
            </w:r>
          </w:p>
        </w:tc>
        <w:tc>
          <w:tcPr>
            <w:tcW w:w="162" w:type="pct"/>
            <w:shd w:val="clear" w:color="auto" w:fill="FFFFFF"/>
            <w:vAlign w:val="center"/>
          </w:tcPr>
          <w:p w:rsidR="00756FF7" w:rsidRPr="004E397B" w:rsidRDefault="00756FF7" w:rsidP="00756FF7">
            <w:pPr>
              <w:jc w:val="center"/>
              <w:rPr>
                <w:sz w:val="16"/>
                <w:szCs w:val="16"/>
                <w:lang w:val="uk-UA"/>
              </w:rPr>
            </w:pPr>
            <w:r w:rsidRPr="004E397B">
              <w:rPr>
                <w:sz w:val="16"/>
                <w:szCs w:val="16"/>
                <w:lang w:val="uk-UA"/>
              </w:rPr>
              <w:t>-</w:t>
            </w:r>
          </w:p>
        </w:tc>
        <w:tc>
          <w:tcPr>
            <w:tcW w:w="310" w:type="pct"/>
            <w:shd w:val="clear" w:color="auto" w:fill="FFFFFF"/>
            <w:vAlign w:val="center"/>
          </w:tcPr>
          <w:p w:rsidR="00756FF7" w:rsidRPr="004E397B" w:rsidRDefault="00756FF7" w:rsidP="00756FF7">
            <w:pPr>
              <w:jc w:val="center"/>
              <w:rPr>
                <w:sz w:val="16"/>
                <w:szCs w:val="16"/>
                <w:lang w:val="uk-UA"/>
              </w:rPr>
            </w:pPr>
            <w:r w:rsidRPr="004E397B">
              <w:rPr>
                <w:sz w:val="16"/>
                <w:szCs w:val="16"/>
                <w:lang w:val="uk-UA"/>
              </w:rPr>
              <w:t>Паперова, електронна</w:t>
            </w:r>
          </w:p>
        </w:tc>
        <w:tc>
          <w:tcPr>
            <w:tcW w:w="614" w:type="pct"/>
            <w:shd w:val="clear" w:color="auto" w:fill="FFFFFF"/>
            <w:vAlign w:val="center"/>
          </w:tcPr>
          <w:p w:rsidR="00756FF7" w:rsidRPr="004E397B" w:rsidRDefault="00756FF7" w:rsidP="00756FF7">
            <w:pPr>
              <w:jc w:val="center"/>
              <w:rPr>
                <w:sz w:val="16"/>
                <w:szCs w:val="16"/>
                <w:lang w:val="uk-UA"/>
              </w:rPr>
            </w:pPr>
            <w:r w:rsidRPr="004E397B">
              <w:rPr>
                <w:sz w:val="16"/>
                <w:szCs w:val="16"/>
                <w:lang w:val="uk-UA"/>
              </w:rPr>
              <w:t>Відділ фінансів галузей виробничої сфери</w:t>
            </w:r>
          </w:p>
        </w:tc>
        <w:tc>
          <w:tcPr>
            <w:tcW w:w="176" w:type="pct"/>
            <w:shd w:val="clear" w:color="auto" w:fill="FFFFFF"/>
            <w:vAlign w:val="center"/>
          </w:tcPr>
          <w:p w:rsidR="00756FF7" w:rsidRPr="00F800E7" w:rsidRDefault="00756FF7" w:rsidP="00756FF7">
            <w:pPr>
              <w:jc w:val="center"/>
              <w:rPr>
                <w:sz w:val="16"/>
                <w:szCs w:val="16"/>
                <w:lang w:val="uk-UA"/>
              </w:rPr>
            </w:pPr>
            <w:r>
              <w:rPr>
                <w:sz w:val="16"/>
                <w:szCs w:val="16"/>
                <w:lang w:val="uk-UA"/>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5084</w:t>
            </w:r>
          </w:p>
        </w:tc>
        <w:tc>
          <w:tcPr>
            <w:tcW w:w="479" w:type="pct"/>
            <w:shd w:val="clear" w:color="auto" w:fill="FFFFFF"/>
            <w:vAlign w:val="center"/>
          </w:tcPr>
          <w:p w:rsidR="00756FF7" w:rsidRPr="00082CC9" w:rsidRDefault="00756FF7" w:rsidP="00756FF7">
            <w:pPr>
              <w:jc w:val="center"/>
            </w:pPr>
            <w:r w:rsidRPr="00082CC9">
              <w:rPr>
                <w:sz w:val="16"/>
                <w:szCs w:val="16"/>
                <w:lang w:val="uk-UA"/>
              </w:rPr>
              <w:t>Про розгляд звернення</w:t>
            </w:r>
          </w:p>
        </w:tc>
        <w:tc>
          <w:tcPr>
            <w:tcW w:w="357"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 вих-1153/07-16/25</w:t>
            </w:r>
          </w:p>
        </w:tc>
        <w:tc>
          <w:tcPr>
            <w:tcW w:w="302" w:type="pct"/>
            <w:shd w:val="clear" w:color="auto" w:fill="FFFFFF"/>
            <w:vAlign w:val="center"/>
          </w:tcPr>
          <w:p w:rsidR="00756FF7" w:rsidRPr="00082CC9" w:rsidRDefault="00756FF7" w:rsidP="00756FF7">
            <w:pPr>
              <w:jc w:val="center"/>
              <w:rPr>
                <w:sz w:val="16"/>
                <w:szCs w:val="16"/>
                <w:lang w:val="uk-UA"/>
              </w:rPr>
            </w:pPr>
            <w:r w:rsidRPr="00082CC9">
              <w:rPr>
                <w:sz w:val="16"/>
                <w:szCs w:val="16"/>
              </w:rPr>
              <w:t>18</w:t>
            </w:r>
            <w:r w:rsidRPr="00082CC9">
              <w:rPr>
                <w:sz w:val="16"/>
                <w:szCs w:val="16"/>
                <w:lang w:val="uk-UA"/>
              </w:rPr>
              <w:t>.07.2025</w:t>
            </w:r>
          </w:p>
        </w:tc>
        <w:tc>
          <w:tcPr>
            <w:tcW w:w="308"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393" w:type="pct"/>
            <w:shd w:val="clear" w:color="auto" w:fill="FFFFFF"/>
            <w:vAlign w:val="center"/>
          </w:tcPr>
          <w:p w:rsidR="00756FF7" w:rsidRPr="00082CC9" w:rsidRDefault="00756FF7" w:rsidP="00756FF7">
            <w:pPr>
              <w:jc w:val="center"/>
              <w:rPr>
                <w:lang w:val="ru-RU"/>
              </w:rPr>
            </w:pPr>
            <w:r w:rsidRPr="00082CC9">
              <w:rPr>
                <w:sz w:val="16"/>
                <w:szCs w:val="16"/>
                <w:lang w:val="ru-RU"/>
              </w:rPr>
              <w:t>Відділ  фінансів місцевих органів влади</w:t>
            </w:r>
          </w:p>
        </w:tc>
        <w:tc>
          <w:tcPr>
            <w:tcW w:w="275"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166"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263" w:type="pct"/>
            <w:shd w:val="clear" w:color="auto" w:fill="FFFFFF"/>
            <w:vAlign w:val="center"/>
          </w:tcPr>
          <w:p w:rsidR="00756FF7" w:rsidRPr="00082CC9" w:rsidRDefault="00756FF7" w:rsidP="00756FF7">
            <w:pPr>
              <w:jc w:val="center"/>
            </w:pPr>
            <w:r w:rsidRPr="00082CC9">
              <w:rPr>
                <w:sz w:val="16"/>
                <w:szCs w:val="16"/>
              </w:rPr>
              <w:t>фінанси</w:t>
            </w:r>
          </w:p>
        </w:tc>
        <w:tc>
          <w:tcPr>
            <w:tcW w:w="465" w:type="pct"/>
            <w:shd w:val="clear" w:color="auto" w:fill="FFFFFF"/>
            <w:vAlign w:val="center"/>
          </w:tcPr>
          <w:p w:rsidR="00756FF7" w:rsidRPr="00082CC9" w:rsidRDefault="00756FF7" w:rsidP="00756FF7">
            <w:pPr>
              <w:jc w:val="center"/>
            </w:pPr>
            <w:r w:rsidRPr="00082CC9">
              <w:rPr>
                <w:sz w:val="16"/>
                <w:szCs w:val="16"/>
                <w:lang w:val="ru-RU"/>
              </w:rPr>
              <w:t>Про розгляд звернення</w:t>
            </w:r>
          </w:p>
        </w:tc>
        <w:tc>
          <w:tcPr>
            <w:tcW w:w="325" w:type="pct"/>
            <w:shd w:val="clear" w:color="auto" w:fill="FFFFFF"/>
            <w:vAlign w:val="center"/>
          </w:tcPr>
          <w:p w:rsidR="00756FF7" w:rsidRPr="00082CC9" w:rsidRDefault="00756FF7" w:rsidP="00756FF7">
            <w:pPr>
              <w:jc w:val="center"/>
              <w:rPr>
                <w:sz w:val="16"/>
                <w:szCs w:val="16"/>
              </w:rPr>
            </w:pPr>
            <w:r w:rsidRPr="00082CC9">
              <w:rPr>
                <w:sz w:val="16"/>
                <w:szCs w:val="16"/>
              </w:rPr>
              <w:t>Текстовий документ</w:t>
            </w:r>
          </w:p>
        </w:tc>
        <w:tc>
          <w:tcPr>
            <w:tcW w:w="235" w:type="pct"/>
            <w:shd w:val="clear" w:color="auto" w:fill="FFFFFF"/>
            <w:vAlign w:val="center"/>
          </w:tcPr>
          <w:p w:rsidR="00756FF7" w:rsidRPr="00082CC9" w:rsidRDefault="00756FF7" w:rsidP="00756FF7">
            <w:pPr>
              <w:jc w:val="center"/>
              <w:rPr>
                <w:sz w:val="16"/>
                <w:szCs w:val="16"/>
              </w:rPr>
            </w:pPr>
            <w:r w:rsidRPr="00082CC9">
              <w:rPr>
                <w:sz w:val="16"/>
                <w:szCs w:val="16"/>
              </w:rPr>
              <w:t>Лист</w:t>
            </w:r>
          </w:p>
        </w:tc>
        <w:tc>
          <w:tcPr>
            <w:tcW w:w="162" w:type="pct"/>
            <w:shd w:val="clear" w:color="auto" w:fill="FFFFFF"/>
            <w:vAlign w:val="center"/>
          </w:tcPr>
          <w:p w:rsidR="00756FF7" w:rsidRPr="00082CC9" w:rsidRDefault="00756FF7" w:rsidP="00756FF7">
            <w:pPr>
              <w:jc w:val="center"/>
              <w:rPr>
                <w:sz w:val="16"/>
                <w:szCs w:val="16"/>
              </w:rPr>
            </w:pPr>
            <w:r w:rsidRPr="00082CC9">
              <w:rPr>
                <w:sz w:val="16"/>
                <w:szCs w:val="16"/>
              </w:rPr>
              <w:t>-</w:t>
            </w:r>
          </w:p>
        </w:tc>
        <w:tc>
          <w:tcPr>
            <w:tcW w:w="310" w:type="pct"/>
            <w:shd w:val="clear" w:color="auto" w:fill="FFFFFF"/>
            <w:vAlign w:val="center"/>
          </w:tcPr>
          <w:p w:rsidR="00756FF7" w:rsidRPr="00082CC9" w:rsidRDefault="00756FF7" w:rsidP="00756FF7">
            <w:pPr>
              <w:jc w:val="center"/>
              <w:rPr>
                <w:sz w:val="16"/>
                <w:szCs w:val="16"/>
              </w:rPr>
            </w:pPr>
            <w:r w:rsidRPr="00082CC9">
              <w:rPr>
                <w:sz w:val="16"/>
                <w:szCs w:val="16"/>
              </w:rPr>
              <w:t>Паперова</w:t>
            </w:r>
          </w:p>
        </w:tc>
        <w:tc>
          <w:tcPr>
            <w:tcW w:w="614"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Відділ фінансів місцевих органів влади</w:t>
            </w:r>
          </w:p>
        </w:tc>
        <w:tc>
          <w:tcPr>
            <w:tcW w:w="176" w:type="pct"/>
            <w:shd w:val="clear" w:color="auto" w:fill="FFFFFF"/>
            <w:vAlign w:val="center"/>
          </w:tcPr>
          <w:p w:rsidR="00756FF7" w:rsidRPr="00082CC9" w:rsidRDefault="00756FF7" w:rsidP="00756FF7">
            <w:pPr>
              <w:jc w:val="center"/>
              <w:rPr>
                <w:bCs/>
                <w:sz w:val="16"/>
                <w:szCs w:val="16"/>
                <w:lang w:val="ru-RU"/>
              </w:rPr>
            </w:pPr>
            <w:r w:rsidRPr="00082CC9">
              <w:rPr>
                <w:bCs/>
                <w:sz w:val="16"/>
                <w:szCs w:val="16"/>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5085</w:t>
            </w:r>
          </w:p>
        </w:tc>
        <w:tc>
          <w:tcPr>
            <w:tcW w:w="479" w:type="pct"/>
            <w:shd w:val="clear" w:color="auto" w:fill="FFFFFF"/>
            <w:vAlign w:val="center"/>
          </w:tcPr>
          <w:p w:rsidR="00756FF7" w:rsidRPr="00082CC9" w:rsidRDefault="00756FF7" w:rsidP="00756FF7">
            <w:pPr>
              <w:jc w:val="center"/>
            </w:pPr>
            <w:r w:rsidRPr="00082CC9">
              <w:rPr>
                <w:sz w:val="16"/>
                <w:szCs w:val="16"/>
                <w:lang w:val="uk-UA"/>
              </w:rPr>
              <w:t>Про розгляд звернення</w:t>
            </w:r>
          </w:p>
        </w:tc>
        <w:tc>
          <w:tcPr>
            <w:tcW w:w="357"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 вих-1154/07-16/25</w:t>
            </w:r>
          </w:p>
        </w:tc>
        <w:tc>
          <w:tcPr>
            <w:tcW w:w="302" w:type="pct"/>
            <w:shd w:val="clear" w:color="auto" w:fill="FFFFFF"/>
            <w:vAlign w:val="center"/>
          </w:tcPr>
          <w:p w:rsidR="00756FF7" w:rsidRPr="00082CC9" w:rsidRDefault="00756FF7" w:rsidP="00756FF7">
            <w:pPr>
              <w:jc w:val="center"/>
            </w:pPr>
            <w:r w:rsidRPr="00082CC9">
              <w:rPr>
                <w:sz w:val="16"/>
                <w:szCs w:val="16"/>
              </w:rPr>
              <w:t>18</w:t>
            </w:r>
            <w:r w:rsidRPr="00082CC9">
              <w:rPr>
                <w:sz w:val="16"/>
                <w:szCs w:val="16"/>
                <w:lang w:val="uk-UA"/>
              </w:rPr>
              <w:t>.07.2025</w:t>
            </w:r>
          </w:p>
        </w:tc>
        <w:tc>
          <w:tcPr>
            <w:tcW w:w="308"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393" w:type="pct"/>
            <w:shd w:val="clear" w:color="auto" w:fill="FFFFFF"/>
            <w:vAlign w:val="center"/>
          </w:tcPr>
          <w:p w:rsidR="00756FF7" w:rsidRPr="00082CC9" w:rsidRDefault="00756FF7" w:rsidP="00756FF7">
            <w:pPr>
              <w:jc w:val="center"/>
              <w:rPr>
                <w:lang w:val="ru-RU"/>
              </w:rPr>
            </w:pPr>
            <w:r w:rsidRPr="00082CC9">
              <w:rPr>
                <w:sz w:val="16"/>
                <w:szCs w:val="16"/>
                <w:lang w:val="ru-RU"/>
              </w:rPr>
              <w:t>Відділ  фінансів місцевих органів влади</w:t>
            </w:r>
          </w:p>
        </w:tc>
        <w:tc>
          <w:tcPr>
            <w:tcW w:w="275"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166"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263" w:type="pct"/>
            <w:shd w:val="clear" w:color="auto" w:fill="FFFFFF"/>
            <w:vAlign w:val="center"/>
          </w:tcPr>
          <w:p w:rsidR="00756FF7" w:rsidRPr="00082CC9" w:rsidRDefault="00756FF7" w:rsidP="00756FF7">
            <w:pPr>
              <w:jc w:val="center"/>
            </w:pPr>
            <w:r w:rsidRPr="00082CC9">
              <w:rPr>
                <w:sz w:val="16"/>
                <w:szCs w:val="16"/>
              </w:rPr>
              <w:t>фінанси</w:t>
            </w:r>
          </w:p>
        </w:tc>
        <w:tc>
          <w:tcPr>
            <w:tcW w:w="465" w:type="pct"/>
            <w:shd w:val="clear" w:color="auto" w:fill="FFFFFF"/>
            <w:vAlign w:val="center"/>
          </w:tcPr>
          <w:p w:rsidR="00756FF7" w:rsidRPr="00082CC9" w:rsidRDefault="00756FF7" w:rsidP="00756FF7">
            <w:pPr>
              <w:jc w:val="center"/>
            </w:pPr>
            <w:r w:rsidRPr="00082CC9">
              <w:rPr>
                <w:sz w:val="16"/>
                <w:szCs w:val="16"/>
                <w:lang w:val="ru-RU"/>
              </w:rPr>
              <w:t>Про розгляд звернення</w:t>
            </w:r>
          </w:p>
        </w:tc>
        <w:tc>
          <w:tcPr>
            <w:tcW w:w="325" w:type="pct"/>
            <w:shd w:val="clear" w:color="auto" w:fill="FFFFFF"/>
            <w:vAlign w:val="center"/>
          </w:tcPr>
          <w:p w:rsidR="00756FF7" w:rsidRPr="00082CC9" w:rsidRDefault="00756FF7" w:rsidP="00756FF7">
            <w:pPr>
              <w:jc w:val="center"/>
              <w:rPr>
                <w:sz w:val="16"/>
                <w:szCs w:val="16"/>
              </w:rPr>
            </w:pPr>
            <w:r w:rsidRPr="00082CC9">
              <w:rPr>
                <w:sz w:val="16"/>
                <w:szCs w:val="16"/>
              </w:rPr>
              <w:t>Текстовий документ</w:t>
            </w:r>
          </w:p>
        </w:tc>
        <w:tc>
          <w:tcPr>
            <w:tcW w:w="235" w:type="pct"/>
            <w:shd w:val="clear" w:color="auto" w:fill="FFFFFF"/>
            <w:vAlign w:val="center"/>
          </w:tcPr>
          <w:p w:rsidR="00756FF7" w:rsidRPr="00082CC9" w:rsidRDefault="00756FF7" w:rsidP="00756FF7">
            <w:pPr>
              <w:jc w:val="center"/>
              <w:rPr>
                <w:sz w:val="16"/>
                <w:szCs w:val="16"/>
              </w:rPr>
            </w:pPr>
            <w:r w:rsidRPr="00082CC9">
              <w:rPr>
                <w:sz w:val="16"/>
                <w:szCs w:val="16"/>
              </w:rPr>
              <w:t>Лист</w:t>
            </w:r>
          </w:p>
        </w:tc>
        <w:tc>
          <w:tcPr>
            <w:tcW w:w="162" w:type="pct"/>
            <w:shd w:val="clear" w:color="auto" w:fill="FFFFFF"/>
            <w:vAlign w:val="center"/>
          </w:tcPr>
          <w:p w:rsidR="00756FF7" w:rsidRPr="00082CC9" w:rsidRDefault="00756FF7" w:rsidP="00756FF7">
            <w:pPr>
              <w:jc w:val="center"/>
              <w:rPr>
                <w:sz w:val="16"/>
                <w:szCs w:val="16"/>
              </w:rPr>
            </w:pPr>
            <w:r w:rsidRPr="00082CC9">
              <w:rPr>
                <w:sz w:val="16"/>
                <w:szCs w:val="16"/>
              </w:rPr>
              <w:t>-</w:t>
            </w:r>
          </w:p>
        </w:tc>
        <w:tc>
          <w:tcPr>
            <w:tcW w:w="310" w:type="pct"/>
            <w:shd w:val="clear" w:color="auto" w:fill="FFFFFF"/>
            <w:vAlign w:val="center"/>
          </w:tcPr>
          <w:p w:rsidR="00756FF7" w:rsidRPr="00082CC9" w:rsidRDefault="00756FF7" w:rsidP="00756FF7">
            <w:pPr>
              <w:jc w:val="center"/>
              <w:rPr>
                <w:sz w:val="16"/>
                <w:szCs w:val="16"/>
              </w:rPr>
            </w:pPr>
            <w:r w:rsidRPr="00082CC9">
              <w:rPr>
                <w:sz w:val="16"/>
                <w:szCs w:val="16"/>
              </w:rPr>
              <w:t>Паперова</w:t>
            </w:r>
          </w:p>
        </w:tc>
        <w:tc>
          <w:tcPr>
            <w:tcW w:w="614"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Відділ фінансів місцевих органів влади</w:t>
            </w:r>
          </w:p>
        </w:tc>
        <w:tc>
          <w:tcPr>
            <w:tcW w:w="176" w:type="pct"/>
            <w:shd w:val="clear" w:color="auto" w:fill="FFFFFF"/>
            <w:vAlign w:val="center"/>
          </w:tcPr>
          <w:p w:rsidR="00756FF7" w:rsidRPr="00082CC9" w:rsidRDefault="00756FF7" w:rsidP="00756FF7">
            <w:pPr>
              <w:jc w:val="center"/>
              <w:rPr>
                <w:bCs/>
                <w:sz w:val="16"/>
                <w:szCs w:val="16"/>
                <w:lang w:val="ru-RU"/>
              </w:rPr>
            </w:pPr>
            <w:r w:rsidRPr="00082CC9">
              <w:rPr>
                <w:bCs/>
                <w:sz w:val="16"/>
                <w:szCs w:val="16"/>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5086</w:t>
            </w:r>
          </w:p>
        </w:tc>
        <w:tc>
          <w:tcPr>
            <w:tcW w:w="479" w:type="pct"/>
            <w:shd w:val="clear" w:color="auto" w:fill="FFFFFF"/>
            <w:vAlign w:val="center"/>
          </w:tcPr>
          <w:p w:rsidR="00756FF7" w:rsidRPr="00082CC9" w:rsidRDefault="00756FF7" w:rsidP="00756FF7">
            <w:pPr>
              <w:jc w:val="center"/>
            </w:pPr>
            <w:r w:rsidRPr="00082CC9">
              <w:rPr>
                <w:sz w:val="16"/>
                <w:szCs w:val="16"/>
                <w:lang w:val="uk-UA"/>
              </w:rPr>
              <w:t>Про розгляд звернення</w:t>
            </w:r>
          </w:p>
        </w:tc>
        <w:tc>
          <w:tcPr>
            <w:tcW w:w="357"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 вих-1155/07-16/25</w:t>
            </w:r>
          </w:p>
        </w:tc>
        <w:tc>
          <w:tcPr>
            <w:tcW w:w="302" w:type="pct"/>
            <w:shd w:val="clear" w:color="auto" w:fill="FFFFFF"/>
            <w:vAlign w:val="center"/>
          </w:tcPr>
          <w:p w:rsidR="00756FF7" w:rsidRPr="00082CC9" w:rsidRDefault="00756FF7" w:rsidP="00756FF7">
            <w:pPr>
              <w:jc w:val="center"/>
            </w:pPr>
            <w:r w:rsidRPr="00082CC9">
              <w:rPr>
                <w:sz w:val="16"/>
                <w:szCs w:val="16"/>
              </w:rPr>
              <w:t>18</w:t>
            </w:r>
            <w:r w:rsidRPr="00082CC9">
              <w:rPr>
                <w:sz w:val="16"/>
                <w:szCs w:val="16"/>
                <w:lang w:val="uk-UA"/>
              </w:rPr>
              <w:t>.07.2025</w:t>
            </w:r>
          </w:p>
        </w:tc>
        <w:tc>
          <w:tcPr>
            <w:tcW w:w="308"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393" w:type="pct"/>
            <w:shd w:val="clear" w:color="auto" w:fill="FFFFFF"/>
            <w:vAlign w:val="center"/>
          </w:tcPr>
          <w:p w:rsidR="00756FF7" w:rsidRPr="00082CC9" w:rsidRDefault="00756FF7" w:rsidP="00756FF7">
            <w:pPr>
              <w:jc w:val="center"/>
              <w:rPr>
                <w:lang w:val="ru-RU"/>
              </w:rPr>
            </w:pPr>
            <w:r w:rsidRPr="00082CC9">
              <w:rPr>
                <w:sz w:val="16"/>
                <w:szCs w:val="16"/>
                <w:lang w:val="ru-RU"/>
              </w:rPr>
              <w:t>Відділ  фінансів місцевих органів влади</w:t>
            </w:r>
          </w:p>
        </w:tc>
        <w:tc>
          <w:tcPr>
            <w:tcW w:w="275"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166"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263" w:type="pct"/>
            <w:shd w:val="clear" w:color="auto" w:fill="FFFFFF"/>
            <w:vAlign w:val="center"/>
          </w:tcPr>
          <w:p w:rsidR="00756FF7" w:rsidRPr="00082CC9" w:rsidRDefault="00756FF7" w:rsidP="00756FF7">
            <w:pPr>
              <w:jc w:val="center"/>
            </w:pPr>
            <w:r w:rsidRPr="00082CC9">
              <w:rPr>
                <w:sz w:val="16"/>
                <w:szCs w:val="16"/>
              </w:rPr>
              <w:t>фінанси</w:t>
            </w:r>
          </w:p>
        </w:tc>
        <w:tc>
          <w:tcPr>
            <w:tcW w:w="465" w:type="pct"/>
            <w:shd w:val="clear" w:color="auto" w:fill="FFFFFF"/>
            <w:vAlign w:val="center"/>
          </w:tcPr>
          <w:p w:rsidR="00756FF7" w:rsidRPr="00082CC9" w:rsidRDefault="00756FF7" w:rsidP="00756FF7">
            <w:pPr>
              <w:jc w:val="center"/>
            </w:pPr>
            <w:r w:rsidRPr="00082CC9">
              <w:rPr>
                <w:sz w:val="16"/>
                <w:szCs w:val="16"/>
                <w:lang w:val="ru-RU"/>
              </w:rPr>
              <w:t>Про розгляд звернення</w:t>
            </w:r>
          </w:p>
        </w:tc>
        <w:tc>
          <w:tcPr>
            <w:tcW w:w="325" w:type="pct"/>
            <w:shd w:val="clear" w:color="auto" w:fill="FFFFFF"/>
            <w:vAlign w:val="center"/>
          </w:tcPr>
          <w:p w:rsidR="00756FF7" w:rsidRPr="00082CC9" w:rsidRDefault="00756FF7" w:rsidP="00756FF7">
            <w:pPr>
              <w:jc w:val="center"/>
              <w:rPr>
                <w:sz w:val="16"/>
                <w:szCs w:val="16"/>
              </w:rPr>
            </w:pPr>
            <w:r w:rsidRPr="00082CC9">
              <w:rPr>
                <w:sz w:val="16"/>
                <w:szCs w:val="16"/>
              </w:rPr>
              <w:t>Текстовий документ</w:t>
            </w:r>
          </w:p>
        </w:tc>
        <w:tc>
          <w:tcPr>
            <w:tcW w:w="235" w:type="pct"/>
            <w:shd w:val="clear" w:color="auto" w:fill="FFFFFF"/>
            <w:vAlign w:val="center"/>
          </w:tcPr>
          <w:p w:rsidR="00756FF7" w:rsidRPr="00082CC9" w:rsidRDefault="00756FF7" w:rsidP="00756FF7">
            <w:pPr>
              <w:jc w:val="center"/>
              <w:rPr>
                <w:sz w:val="16"/>
                <w:szCs w:val="16"/>
              </w:rPr>
            </w:pPr>
            <w:r w:rsidRPr="00082CC9">
              <w:rPr>
                <w:sz w:val="16"/>
                <w:szCs w:val="16"/>
              </w:rPr>
              <w:t>Лист</w:t>
            </w:r>
          </w:p>
        </w:tc>
        <w:tc>
          <w:tcPr>
            <w:tcW w:w="162" w:type="pct"/>
            <w:shd w:val="clear" w:color="auto" w:fill="FFFFFF"/>
            <w:vAlign w:val="center"/>
          </w:tcPr>
          <w:p w:rsidR="00756FF7" w:rsidRPr="00082CC9" w:rsidRDefault="00756FF7" w:rsidP="00756FF7">
            <w:pPr>
              <w:jc w:val="center"/>
              <w:rPr>
                <w:sz w:val="16"/>
                <w:szCs w:val="16"/>
              </w:rPr>
            </w:pPr>
            <w:r w:rsidRPr="00082CC9">
              <w:rPr>
                <w:sz w:val="16"/>
                <w:szCs w:val="16"/>
              </w:rPr>
              <w:t>-</w:t>
            </w:r>
          </w:p>
        </w:tc>
        <w:tc>
          <w:tcPr>
            <w:tcW w:w="310" w:type="pct"/>
            <w:shd w:val="clear" w:color="auto" w:fill="FFFFFF"/>
            <w:vAlign w:val="center"/>
          </w:tcPr>
          <w:p w:rsidR="00756FF7" w:rsidRPr="00082CC9" w:rsidRDefault="00756FF7" w:rsidP="00756FF7">
            <w:pPr>
              <w:jc w:val="center"/>
              <w:rPr>
                <w:sz w:val="16"/>
                <w:szCs w:val="16"/>
              </w:rPr>
            </w:pPr>
            <w:r w:rsidRPr="00082CC9">
              <w:rPr>
                <w:sz w:val="16"/>
                <w:szCs w:val="16"/>
              </w:rPr>
              <w:t>Паперова</w:t>
            </w:r>
          </w:p>
        </w:tc>
        <w:tc>
          <w:tcPr>
            <w:tcW w:w="614"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Відділ фінансів місцевих органів влади</w:t>
            </w:r>
          </w:p>
        </w:tc>
        <w:tc>
          <w:tcPr>
            <w:tcW w:w="176" w:type="pct"/>
            <w:shd w:val="clear" w:color="auto" w:fill="FFFFFF"/>
            <w:vAlign w:val="center"/>
          </w:tcPr>
          <w:p w:rsidR="00756FF7" w:rsidRPr="00082CC9" w:rsidRDefault="00756FF7" w:rsidP="00756FF7">
            <w:pPr>
              <w:jc w:val="center"/>
              <w:rPr>
                <w:bCs/>
                <w:sz w:val="16"/>
                <w:szCs w:val="16"/>
                <w:lang w:val="ru-RU"/>
              </w:rPr>
            </w:pPr>
            <w:r w:rsidRPr="00082CC9">
              <w:rPr>
                <w:bCs/>
                <w:sz w:val="16"/>
                <w:szCs w:val="16"/>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5087</w:t>
            </w:r>
          </w:p>
        </w:tc>
        <w:tc>
          <w:tcPr>
            <w:tcW w:w="479"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Про розгляд звернення</w:t>
            </w:r>
          </w:p>
        </w:tc>
        <w:tc>
          <w:tcPr>
            <w:tcW w:w="357"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 вих-1156/07-16/25</w:t>
            </w:r>
          </w:p>
        </w:tc>
        <w:tc>
          <w:tcPr>
            <w:tcW w:w="302" w:type="pct"/>
            <w:shd w:val="clear" w:color="auto" w:fill="FFFFFF"/>
            <w:vAlign w:val="center"/>
          </w:tcPr>
          <w:p w:rsidR="00756FF7" w:rsidRPr="00082CC9" w:rsidRDefault="00756FF7" w:rsidP="00756FF7">
            <w:pPr>
              <w:jc w:val="center"/>
            </w:pPr>
            <w:r w:rsidRPr="00082CC9">
              <w:rPr>
                <w:sz w:val="16"/>
                <w:szCs w:val="16"/>
              </w:rPr>
              <w:t>18</w:t>
            </w:r>
            <w:r w:rsidRPr="00082CC9">
              <w:rPr>
                <w:sz w:val="16"/>
                <w:szCs w:val="16"/>
                <w:lang w:val="uk-UA"/>
              </w:rPr>
              <w:t>.07.2025</w:t>
            </w:r>
          </w:p>
        </w:tc>
        <w:tc>
          <w:tcPr>
            <w:tcW w:w="308"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393"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Відділ  фінансів місцевих органів влади</w:t>
            </w:r>
          </w:p>
        </w:tc>
        <w:tc>
          <w:tcPr>
            <w:tcW w:w="275"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166"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263" w:type="pct"/>
            <w:shd w:val="clear" w:color="auto" w:fill="FFFFFF"/>
            <w:vAlign w:val="center"/>
          </w:tcPr>
          <w:p w:rsidR="00756FF7" w:rsidRPr="00082CC9" w:rsidRDefault="00756FF7" w:rsidP="00756FF7">
            <w:pPr>
              <w:jc w:val="center"/>
              <w:rPr>
                <w:sz w:val="16"/>
                <w:szCs w:val="16"/>
              </w:rPr>
            </w:pPr>
            <w:r w:rsidRPr="00082CC9">
              <w:rPr>
                <w:sz w:val="16"/>
                <w:szCs w:val="16"/>
              </w:rPr>
              <w:t>фінанси</w:t>
            </w:r>
          </w:p>
        </w:tc>
        <w:tc>
          <w:tcPr>
            <w:tcW w:w="465" w:type="pct"/>
            <w:shd w:val="clear" w:color="auto" w:fill="FFFFFF"/>
            <w:vAlign w:val="center"/>
          </w:tcPr>
          <w:p w:rsidR="00756FF7" w:rsidRPr="00082CC9" w:rsidRDefault="00756FF7" w:rsidP="00756FF7">
            <w:pPr>
              <w:jc w:val="center"/>
              <w:rPr>
                <w:sz w:val="16"/>
                <w:szCs w:val="16"/>
              </w:rPr>
            </w:pPr>
            <w:r w:rsidRPr="00082CC9">
              <w:rPr>
                <w:sz w:val="16"/>
                <w:szCs w:val="16"/>
              </w:rPr>
              <w:t>Про розгляд звернення</w:t>
            </w:r>
          </w:p>
        </w:tc>
        <w:tc>
          <w:tcPr>
            <w:tcW w:w="325" w:type="pct"/>
            <w:shd w:val="clear" w:color="auto" w:fill="FFFFFF"/>
            <w:vAlign w:val="center"/>
          </w:tcPr>
          <w:p w:rsidR="00756FF7" w:rsidRPr="00082CC9" w:rsidRDefault="00756FF7" w:rsidP="00756FF7">
            <w:pPr>
              <w:jc w:val="center"/>
              <w:rPr>
                <w:sz w:val="16"/>
                <w:szCs w:val="16"/>
              </w:rPr>
            </w:pPr>
            <w:r w:rsidRPr="00082CC9">
              <w:rPr>
                <w:sz w:val="16"/>
                <w:szCs w:val="16"/>
              </w:rPr>
              <w:t>Текстовий документ</w:t>
            </w:r>
          </w:p>
        </w:tc>
        <w:tc>
          <w:tcPr>
            <w:tcW w:w="235" w:type="pct"/>
            <w:shd w:val="clear" w:color="auto" w:fill="FFFFFF"/>
            <w:vAlign w:val="center"/>
          </w:tcPr>
          <w:p w:rsidR="00756FF7" w:rsidRPr="00082CC9" w:rsidRDefault="00756FF7" w:rsidP="00756FF7">
            <w:pPr>
              <w:jc w:val="center"/>
              <w:rPr>
                <w:sz w:val="16"/>
                <w:szCs w:val="16"/>
              </w:rPr>
            </w:pPr>
            <w:r w:rsidRPr="00082CC9">
              <w:rPr>
                <w:sz w:val="16"/>
                <w:szCs w:val="16"/>
              </w:rPr>
              <w:t>Лист</w:t>
            </w:r>
          </w:p>
        </w:tc>
        <w:tc>
          <w:tcPr>
            <w:tcW w:w="162" w:type="pct"/>
            <w:shd w:val="clear" w:color="auto" w:fill="FFFFFF"/>
            <w:vAlign w:val="center"/>
          </w:tcPr>
          <w:p w:rsidR="00756FF7" w:rsidRPr="00082CC9" w:rsidRDefault="00756FF7" w:rsidP="00756FF7">
            <w:pPr>
              <w:jc w:val="center"/>
              <w:rPr>
                <w:sz w:val="16"/>
                <w:szCs w:val="16"/>
              </w:rPr>
            </w:pPr>
            <w:r w:rsidRPr="00082CC9">
              <w:rPr>
                <w:sz w:val="16"/>
                <w:szCs w:val="16"/>
              </w:rPr>
              <w:t>-</w:t>
            </w:r>
          </w:p>
        </w:tc>
        <w:tc>
          <w:tcPr>
            <w:tcW w:w="310" w:type="pct"/>
            <w:shd w:val="clear" w:color="auto" w:fill="FFFFFF"/>
            <w:vAlign w:val="center"/>
          </w:tcPr>
          <w:p w:rsidR="00756FF7" w:rsidRPr="00082CC9" w:rsidRDefault="00756FF7" w:rsidP="00756FF7">
            <w:pPr>
              <w:jc w:val="center"/>
              <w:rPr>
                <w:sz w:val="16"/>
                <w:szCs w:val="16"/>
              </w:rPr>
            </w:pPr>
            <w:r w:rsidRPr="00082CC9">
              <w:rPr>
                <w:sz w:val="16"/>
                <w:szCs w:val="16"/>
              </w:rPr>
              <w:t>Паперова</w:t>
            </w:r>
          </w:p>
        </w:tc>
        <w:tc>
          <w:tcPr>
            <w:tcW w:w="614"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Відділ фінансів місцевих органів влади</w:t>
            </w:r>
          </w:p>
        </w:tc>
        <w:tc>
          <w:tcPr>
            <w:tcW w:w="176" w:type="pct"/>
            <w:shd w:val="clear" w:color="auto" w:fill="FFFFFF"/>
            <w:vAlign w:val="center"/>
          </w:tcPr>
          <w:p w:rsidR="00756FF7" w:rsidRPr="00082CC9" w:rsidRDefault="00756FF7" w:rsidP="00756FF7">
            <w:pPr>
              <w:jc w:val="center"/>
              <w:rPr>
                <w:bCs/>
                <w:sz w:val="16"/>
                <w:szCs w:val="16"/>
                <w:lang w:val="ru-RU"/>
              </w:rPr>
            </w:pPr>
            <w:r w:rsidRPr="00082CC9">
              <w:rPr>
                <w:bCs/>
                <w:sz w:val="16"/>
                <w:szCs w:val="16"/>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5088</w:t>
            </w:r>
          </w:p>
        </w:tc>
        <w:tc>
          <w:tcPr>
            <w:tcW w:w="479"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Про розгляд звернення</w:t>
            </w:r>
          </w:p>
        </w:tc>
        <w:tc>
          <w:tcPr>
            <w:tcW w:w="357"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№вих-1160/07-16/25</w:t>
            </w:r>
          </w:p>
        </w:tc>
        <w:tc>
          <w:tcPr>
            <w:tcW w:w="302" w:type="pct"/>
            <w:shd w:val="clear" w:color="auto" w:fill="FFFFFF"/>
            <w:vAlign w:val="center"/>
          </w:tcPr>
          <w:p w:rsidR="00756FF7" w:rsidRPr="00082CC9" w:rsidRDefault="00756FF7" w:rsidP="00756FF7">
            <w:pPr>
              <w:jc w:val="center"/>
            </w:pPr>
            <w:r w:rsidRPr="00082CC9">
              <w:rPr>
                <w:sz w:val="16"/>
                <w:szCs w:val="16"/>
              </w:rPr>
              <w:t>18</w:t>
            </w:r>
            <w:r w:rsidRPr="00082CC9">
              <w:rPr>
                <w:sz w:val="16"/>
                <w:szCs w:val="16"/>
                <w:lang w:val="uk-UA"/>
              </w:rPr>
              <w:t>.07.2025</w:t>
            </w:r>
          </w:p>
        </w:tc>
        <w:tc>
          <w:tcPr>
            <w:tcW w:w="308"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393"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Відділ  фінансів місцевих органів влади</w:t>
            </w:r>
          </w:p>
        </w:tc>
        <w:tc>
          <w:tcPr>
            <w:tcW w:w="275"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166"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263" w:type="pct"/>
            <w:shd w:val="clear" w:color="auto" w:fill="FFFFFF"/>
            <w:vAlign w:val="center"/>
          </w:tcPr>
          <w:p w:rsidR="00756FF7" w:rsidRPr="00082CC9" w:rsidRDefault="00756FF7" w:rsidP="00756FF7">
            <w:pPr>
              <w:jc w:val="center"/>
              <w:rPr>
                <w:sz w:val="16"/>
                <w:szCs w:val="16"/>
              </w:rPr>
            </w:pPr>
            <w:r w:rsidRPr="00082CC9">
              <w:rPr>
                <w:sz w:val="16"/>
                <w:szCs w:val="16"/>
              </w:rPr>
              <w:t>фінанси</w:t>
            </w:r>
          </w:p>
        </w:tc>
        <w:tc>
          <w:tcPr>
            <w:tcW w:w="465" w:type="pct"/>
            <w:shd w:val="clear" w:color="auto" w:fill="FFFFFF"/>
            <w:vAlign w:val="center"/>
          </w:tcPr>
          <w:p w:rsidR="00756FF7" w:rsidRPr="00082CC9" w:rsidRDefault="00756FF7" w:rsidP="00756FF7">
            <w:pPr>
              <w:jc w:val="center"/>
              <w:rPr>
                <w:sz w:val="16"/>
                <w:szCs w:val="16"/>
              </w:rPr>
            </w:pPr>
            <w:r w:rsidRPr="00082CC9">
              <w:rPr>
                <w:sz w:val="16"/>
                <w:szCs w:val="16"/>
              </w:rPr>
              <w:t>Про розгляд звернення</w:t>
            </w:r>
          </w:p>
        </w:tc>
        <w:tc>
          <w:tcPr>
            <w:tcW w:w="325" w:type="pct"/>
            <w:shd w:val="clear" w:color="auto" w:fill="FFFFFF"/>
            <w:vAlign w:val="center"/>
          </w:tcPr>
          <w:p w:rsidR="00756FF7" w:rsidRPr="00082CC9" w:rsidRDefault="00756FF7" w:rsidP="00756FF7">
            <w:pPr>
              <w:jc w:val="center"/>
              <w:rPr>
                <w:sz w:val="16"/>
                <w:szCs w:val="16"/>
              </w:rPr>
            </w:pPr>
            <w:r w:rsidRPr="00082CC9">
              <w:rPr>
                <w:sz w:val="16"/>
                <w:szCs w:val="16"/>
              </w:rPr>
              <w:t>Текстовий документ</w:t>
            </w:r>
          </w:p>
        </w:tc>
        <w:tc>
          <w:tcPr>
            <w:tcW w:w="235" w:type="pct"/>
            <w:shd w:val="clear" w:color="auto" w:fill="FFFFFF"/>
            <w:vAlign w:val="center"/>
          </w:tcPr>
          <w:p w:rsidR="00756FF7" w:rsidRPr="00082CC9" w:rsidRDefault="00756FF7" w:rsidP="00756FF7">
            <w:pPr>
              <w:jc w:val="center"/>
              <w:rPr>
                <w:sz w:val="16"/>
                <w:szCs w:val="16"/>
              </w:rPr>
            </w:pPr>
            <w:r w:rsidRPr="00082CC9">
              <w:rPr>
                <w:sz w:val="16"/>
                <w:szCs w:val="16"/>
              </w:rPr>
              <w:t>Лист</w:t>
            </w:r>
          </w:p>
        </w:tc>
        <w:tc>
          <w:tcPr>
            <w:tcW w:w="162" w:type="pct"/>
            <w:shd w:val="clear" w:color="auto" w:fill="FFFFFF"/>
            <w:vAlign w:val="center"/>
          </w:tcPr>
          <w:p w:rsidR="00756FF7" w:rsidRPr="00082CC9" w:rsidRDefault="00756FF7" w:rsidP="00756FF7">
            <w:pPr>
              <w:jc w:val="center"/>
              <w:rPr>
                <w:sz w:val="16"/>
                <w:szCs w:val="16"/>
              </w:rPr>
            </w:pPr>
            <w:r w:rsidRPr="00082CC9">
              <w:rPr>
                <w:sz w:val="16"/>
                <w:szCs w:val="16"/>
              </w:rPr>
              <w:t>-</w:t>
            </w:r>
          </w:p>
        </w:tc>
        <w:tc>
          <w:tcPr>
            <w:tcW w:w="310" w:type="pct"/>
            <w:shd w:val="clear" w:color="auto" w:fill="FFFFFF"/>
            <w:vAlign w:val="center"/>
          </w:tcPr>
          <w:p w:rsidR="00756FF7" w:rsidRPr="00082CC9" w:rsidRDefault="00756FF7" w:rsidP="00756FF7">
            <w:pPr>
              <w:jc w:val="center"/>
              <w:rPr>
                <w:sz w:val="16"/>
                <w:szCs w:val="16"/>
              </w:rPr>
            </w:pPr>
            <w:r w:rsidRPr="00082CC9">
              <w:rPr>
                <w:sz w:val="16"/>
                <w:szCs w:val="16"/>
              </w:rPr>
              <w:t>Паперова</w:t>
            </w:r>
          </w:p>
        </w:tc>
        <w:tc>
          <w:tcPr>
            <w:tcW w:w="614"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Відділ фінансів місцевих органів влади</w:t>
            </w:r>
          </w:p>
        </w:tc>
        <w:tc>
          <w:tcPr>
            <w:tcW w:w="176" w:type="pct"/>
            <w:shd w:val="clear" w:color="auto" w:fill="FFFFFF"/>
            <w:vAlign w:val="center"/>
          </w:tcPr>
          <w:p w:rsidR="00756FF7" w:rsidRPr="00082CC9" w:rsidRDefault="00756FF7" w:rsidP="00756FF7">
            <w:pPr>
              <w:jc w:val="center"/>
              <w:rPr>
                <w:bCs/>
                <w:sz w:val="16"/>
                <w:szCs w:val="16"/>
                <w:lang w:val="ru-RU"/>
              </w:rPr>
            </w:pPr>
            <w:r w:rsidRPr="00082CC9">
              <w:rPr>
                <w:bCs/>
                <w:sz w:val="16"/>
                <w:szCs w:val="16"/>
                <w:lang w:val="ru-RU"/>
              </w:rPr>
              <w:t>-</w:t>
            </w:r>
          </w:p>
        </w:tc>
      </w:tr>
      <w:tr w:rsidR="00756FF7" w:rsidRPr="00B7371E" w:rsidTr="004D6711">
        <w:trPr>
          <w:trHeight w:val="975"/>
        </w:trPr>
        <w:tc>
          <w:tcPr>
            <w:tcW w:w="170" w:type="pct"/>
            <w:shd w:val="clear" w:color="auto" w:fill="FFFFFF"/>
            <w:vAlign w:val="center"/>
          </w:tcPr>
          <w:p w:rsidR="00756FF7" w:rsidRPr="004D6711" w:rsidRDefault="004D6711" w:rsidP="004D6711">
            <w:pPr>
              <w:jc w:val="center"/>
              <w:rPr>
                <w:b/>
                <w:bCs/>
                <w:sz w:val="16"/>
                <w:szCs w:val="16"/>
                <w:lang w:val="uk-UA"/>
              </w:rPr>
            </w:pPr>
            <w:r>
              <w:rPr>
                <w:b/>
                <w:bCs/>
                <w:sz w:val="16"/>
                <w:szCs w:val="16"/>
                <w:lang w:val="uk-UA"/>
              </w:rPr>
              <w:t>5089</w:t>
            </w:r>
          </w:p>
        </w:tc>
        <w:tc>
          <w:tcPr>
            <w:tcW w:w="479"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Про розгляд звернення</w:t>
            </w:r>
          </w:p>
        </w:tc>
        <w:tc>
          <w:tcPr>
            <w:tcW w:w="357"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№вих-1161/07-16/25</w:t>
            </w:r>
          </w:p>
        </w:tc>
        <w:tc>
          <w:tcPr>
            <w:tcW w:w="302" w:type="pct"/>
            <w:shd w:val="clear" w:color="auto" w:fill="FFFFFF"/>
            <w:vAlign w:val="center"/>
          </w:tcPr>
          <w:p w:rsidR="00756FF7" w:rsidRPr="00082CC9" w:rsidRDefault="00756FF7" w:rsidP="00756FF7">
            <w:pPr>
              <w:jc w:val="center"/>
            </w:pPr>
            <w:r w:rsidRPr="00082CC9">
              <w:rPr>
                <w:sz w:val="16"/>
                <w:szCs w:val="16"/>
              </w:rPr>
              <w:t>18</w:t>
            </w:r>
            <w:r w:rsidRPr="00082CC9">
              <w:rPr>
                <w:sz w:val="16"/>
                <w:szCs w:val="16"/>
                <w:lang w:val="uk-UA"/>
              </w:rPr>
              <w:t>.07.2025</w:t>
            </w:r>
          </w:p>
        </w:tc>
        <w:tc>
          <w:tcPr>
            <w:tcW w:w="308"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393"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Відділ  фінансів місцевих органів влади</w:t>
            </w:r>
          </w:p>
        </w:tc>
        <w:tc>
          <w:tcPr>
            <w:tcW w:w="275"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166"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w:t>
            </w:r>
          </w:p>
        </w:tc>
        <w:tc>
          <w:tcPr>
            <w:tcW w:w="263" w:type="pct"/>
            <w:shd w:val="clear" w:color="auto" w:fill="FFFFFF"/>
            <w:vAlign w:val="center"/>
          </w:tcPr>
          <w:p w:rsidR="00756FF7" w:rsidRPr="00082CC9" w:rsidRDefault="00756FF7" w:rsidP="00756FF7">
            <w:pPr>
              <w:jc w:val="center"/>
              <w:rPr>
                <w:sz w:val="16"/>
                <w:szCs w:val="16"/>
              </w:rPr>
            </w:pPr>
            <w:r w:rsidRPr="00082CC9">
              <w:rPr>
                <w:sz w:val="16"/>
                <w:szCs w:val="16"/>
              </w:rPr>
              <w:t>фінанси</w:t>
            </w:r>
          </w:p>
        </w:tc>
        <w:tc>
          <w:tcPr>
            <w:tcW w:w="465" w:type="pct"/>
            <w:shd w:val="clear" w:color="auto" w:fill="FFFFFF"/>
            <w:vAlign w:val="center"/>
          </w:tcPr>
          <w:p w:rsidR="00756FF7" w:rsidRPr="00082CC9" w:rsidRDefault="00756FF7" w:rsidP="00756FF7">
            <w:pPr>
              <w:jc w:val="center"/>
              <w:rPr>
                <w:sz w:val="16"/>
                <w:szCs w:val="16"/>
              </w:rPr>
            </w:pPr>
            <w:r w:rsidRPr="00082CC9">
              <w:rPr>
                <w:sz w:val="16"/>
                <w:szCs w:val="16"/>
              </w:rPr>
              <w:t>Про розгляд звернення</w:t>
            </w:r>
          </w:p>
        </w:tc>
        <w:tc>
          <w:tcPr>
            <w:tcW w:w="325" w:type="pct"/>
            <w:shd w:val="clear" w:color="auto" w:fill="FFFFFF"/>
            <w:vAlign w:val="center"/>
          </w:tcPr>
          <w:p w:rsidR="00756FF7" w:rsidRPr="00082CC9" w:rsidRDefault="00756FF7" w:rsidP="00756FF7">
            <w:pPr>
              <w:jc w:val="center"/>
              <w:rPr>
                <w:sz w:val="16"/>
                <w:szCs w:val="16"/>
              </w:rPr>
            </w:pPr>
            <w:r w:rsidRPr="00082CC9">
              <w:rPr>
                <w:sz w:val="16"/>
                <w:szCs w:val="16"/>
              </w:rPr>
              <w:t>Текстовий документ</w:t>
            </w:r>
          </w:p>
        </w:tc>
        <w:tc>
          <w:tcPr>
            <w:tcW w:w="235" w:type="pct"/>
            <w:shd w:val="clear" w:color="auto" w:fill="FFFFFF"/>
            <w:vAlign w:val="center"/>
          </w:tcPr>
          <w:p w:rsidR="00756FF7" w:rsidRPr="00082CC9" w:rsidRDefault="00756FF7" w:rsidP="00756FF7">
            <w:pPr>
              <w:jc w:val="center"/>
              <w:rPr>
                <w:sz w:val="16"/>
                <w:szCs w:val="16"/>
              </w:rPr>
            </w:pPr>
            <w:r w:rsidRPr="00082CC9">
              <w:rPr>
                <w:sz w:val="16"/>
                <w:szCs w:val="16"/>
              </w:rPr>
              <w:t>Лист</w:t>
            </w:r>
          </w:p>
        </w:tc>
        <w:tc>
          <w:tcPr>
            <w:tcW w:w="162" w:type="pct"/>
            <w:shd w:val="clear" w:color="auto" w:fill="FFFFFF"/>
            <w:vAlign w:val="center"/>
          </w:tcPr>
          <w:p w:rsidR="00756FF7" w:rsidRPr="00082CC9" w:rsidRDefault="00756FF7" w:rsidP="00756FF7">
            <w:pPr>
              <w:jc w:val="center"/>
              <w:rPr>
                <w:sz w:val="16"/>
                <w:szCs w:val="16"/>
              </w:rPr>
            </w:pPr>
            <w:r w:rsidRPr="00082CC9">
              <w:rPr>
                <w:sz w:val="16"/>
                <w:szCs w:val="16"/>
              </w:rPr>
              <w:t>-</w:t>
            </w:r>
          </w:p>
        </w:tc>
        <w:tc>
          <w:tcPr>
            <w:tcW w:w="310" w:type="pct"/>
            <w:shd w:val="clear" w:color="auto" w:fill="FFFFFF"/>
            <w:vAlign w:val="center"/>
          </w:tcPr>
          <w:p w:rsidR="00756FF7" w:rsidRPr="00082CC9" w:rsidRDefault="00756FF7" w:rsidP="00756FF7">
            <w:pPr>
              <w:jc w:val="center"/>
              <w:rPr>
                <w:sz w:val="16"/>
                <w:szCs w:val="16"/>
              </w:rPr>
            </w:pPr>
            <w:r w:rsidRPr="00082CC9">
              <w:rPr>
                <w:sz w:val="16"/>
                <w:szCs w:val="16"/>
              </w:rPr>
              <w:t>Паперова</w:t>
            </w:r>
          </w:p>
        </w:tc>
        <w:tc>
          <w:tcPr>
            <w:tcW w:w="614" w:type="pct"/>
            <w:shd w:val="clear" w:color="auto" w:fill="FFFFFF"/>
            <w:vAlign w:val="center"/>
          </w:tcPr>
          <w:p w:rsidR="00756FF7" w:rsidRPr="00082CC9" w:rsidRDefault="00756FF7" w:rsidP="00756FF7">
            <w:pPr>
              <w:jc w:val="center"/>
              <w:rPr>
                <w:sz w:val="16"/>
                <w:szCs w:val="16"/>
                <w:lang w:val="ru-RU"/>
              </w:rPr>
            </w:pPr>
            <w:r w:rsidRPr="00082CC9">
              <w:rPr>
                <w:sz w:val="16"/>
                <w:szCs w:val="16"/>
                <w:lang w:val="ru-RU"/>
              </w:rPr>
              <w:t>Відділ фінансів місцевих органів влади</w:t>
            </w:r>
          </w:p>
        </w:tc>
        <w:tc>
          <w:tcPr>
            <w:tcW w:w="176" w:type="pct"/>
            <w:shd w:val="clear" w:color="auto" w:fill="FFFFFF"/>
            <w:vAlign w:val="center"/>
          </w:tcPr>
          <w:p w:rsidR="00756FF7" w:rsidRPr="00082CC9" w:rsidRDefault="00756FF7" w:rsidP="00756FF7">
            <w:pPr>
              <w:jc w:val="center"/>
              <w:rPr>
                <w:bCs/>
                <w:sz w:val="16"/>
                <w:szCs w:val="16"/>
                <w:lang w:val="ru-RU"/>
              </w:rPr>
            </w:pPr>
            <w:r w:rsidRPr="00082CC9">
              <w:rPr>
                <w:bCs/>
                <w:sz w:val="16"/>
                <w:szCs w:val="16"/>
                <w:lang w:val="ru-RU"/>
              </w:rPr>
              <w:t>-</w:t>
            </w:r>
          </w:p>
        </w:tc>
      </w:tr>
    </w:tbl>
    <w:p w:rsidR="009E3C81" w:rsidRDefault="004400CF" w:rsidP="00342324">
      <w:pPr>
        <w:jc w:val="center"/>
        <w:rPr>
          <w:rStyle w:val="affa"/>
          <w:lang w:val="uk-UA"/>
        </w:rPr>
      </w:pPr>
      <w:r w:rsidRPr="003746A8">
        <w:rPr>
          <w:rStyle w:val="affa"/>
        </w:rPr>
        <w:t>__________</w:t>
      </w:r>
      <w:r w:rsidR="00A27988" w:rsidRPr="003746A8">
        <w:rPr>
          <w:rStyle w:val="affa"/>
        </w:rPr>
        <w:t>_____</w:t>
      </w:r>
    </w:p>
    <w:p w:rsidR="00B1717B" w:rsidRPr="00B1717B" w:rsidRDefault="00B1717B" w:rsidP="00342324">
      <w:pPr>
        <w:jc w:val="center"/>
        <w:rPr>
          <w:rStyle w:val="affa"/>
          <w:lang w:val="uk-UA"/>
        </w:rPr>
      </w:pPr>
    </w:p>
    <w:sectPr w:rsidR="00B1717B" w:rsidRPr="00B1717B" w:rsidSect="006F705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72" w:rsidRDefault="00911A72" w:rsidP="003D1F95">
      <w:r>
        <w:separator/>
      </w:r>
    </w:p>
  </w:endnote>
  <w:endnote w:type="continuationSeparator" w:id="0">
    <w:p w:rsidR="00911A72" w:rsidRDefault="00911A72" w:rsidP="003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72" w:rsidRDefault="00911A72" w:rsidP="003D1F95">
      <w:r>
        <w:separator/>
      </w:r>
    </w:p>
  </w:footnote>
  <w:footnote w:type="continuationSeparator" w:id="0">
    <w:p w:rsidR="00911A72" w:rsidRDefault="00911A72" w:rsidP="003D1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13"/>
  </w:num>
  <w:num w:numId="6">
    <w:abstractNumId w:val="17"/>
  </w:num>
  <w:num w:numId="7">
    <w:abstractNumId w:val="6"/>
  </w:num>
  <w:num w:numId="8">
    <w:abstractNumId w:val="14"/>
  </w:num>
  <w:num w:numId="9">
    <w:abstractNumId w:val="7"/>
  </w:num>
  <w:num w:numId="10">
    <w:abstractNumId w:val="10"/>
  </w:num>
  <w:num w:numId="11">
    <w:abstractNumId w:val="0"/>
  </w:num>
  <w:num w:numId="12">
    <w:abstractNumId w:val="1"/>
  </w:num>
  <w:num w:numId="13">
    <w:abstractNumId w:val="2"/>
  </w:num>
  <w:num w:numId="14">
    <w:abstractNumId w:val="12"/>
  </w:num>
  <w:num w:numId="15">
    <w:abstractNumId w:val="15"/>
  </w:num>
  <w:num w:numId="16">
    <w:abstractNumId w:val="5"/>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1F"/>
    <w:rsid w:val="0000021C"/>
    <w:rsid w:val="000008E7"/>
    <w:rsid w:val="00000A56"/>
    <w:rsid w:val="000022E4"/>
    <w:rsid w:val="00002395"/>
    <w:rsid w:val="00002A99"/>
    <w:rsid w:val="00002F18"/>
    <w:rsid w:val="0000313B"/>
    <w:rsid w:val="00003334"/>
    <w:rsid w:val="0000362F"/>
    <w:rsid w:val="00003652"/>
    <w:rsid w:val="00003D38"/>
    <w:rsid w:val="000040E2"/>
    <w:rsid w:val="00004330"/>
    <w:rsid w:val="0000498F"/>
    <w:rsid w:val="00004C58"/>
    <w:rsid w:val="00005015"/>
    <w:rsid w:val="0000585E"/>
    <w:rsid w:val="0000610E"/>
    <w:rsid w:val="00006117"/>
    <w:rsid w:val="000061EF"/>
    <w:rsid w:val="000069DA"/>
    <w:rsid w:val="000069FB"/>
    <w:rsid w:val="00006A40"/>
    <w:rsid w:val="00006D64"/>
    <w:rsid w:val="00006D9C"/>
    <w:rsid w:val="000073B5"/>
    <w:rsid w:val="0000764E"/>
    <w:rsid w:val="0000777D"/>
    <w:rsid w:val="0001063F"/>
    <w:rsid w:val="000108FE"/>
    <w:rsid w:val="00010FD1"/>
    <w:rsid w:val="00011383"/>
    <w:rsid w:val="00011F62"/>
    <w:rsid w:val="0001217F"/>
    <w:rsid w:val="0001233D"/>
    <w:rsid w:val="00012624"/>
    <w:rsid w:val="000127BD"/>
    <w:rsid w:val="00012879"/>
    <w:rsid w:val="00012B0E"/>
    <w:rsid w:val="00012F78"/>
    <w:rsid w:val="0001305C"/>
    <w:rsid w:val="0001305E"/>
    <w:rsid w:val="00013656"/>
    <w:rsid w:val="00013E45"/>
    <w:rsid w:val="000141B5"/>
    <w:rsid w:val="000146B8"/>
    <w:rsid w:val="00014A12"/>
    <w:rsid w:val="00015D23"/>
    <w:rsid w:val="00015ED2"/>
    <w:rsid w:val="00016B44"/>
    <w:rsid w:val="000171DE"/>
    <w:rsid w:val="00017D70"/>
    <w:rsid w:val="0002075E"/>
    <w:rsid w:val="000207C2"/>
    <w:rsid w:val="00020CAF"/>
    <w:rsid w:val="00021506"/>
    <w:rsid w:val="00021934"/>
    <w:rsid w:val="000219D1"/>
    <w:rsid w:val="00021BD5"/>
    <w:rsid w:val="0002222C"/>
    <w:rsid w:val="00022341"/>
    <w:rsid w:val="000230EA"/>
    <w:rsid w:val="000232D8"/>
    <w:rsid w:val="000233DC"/>
    <w:rsid w:val="00023839"/>
    <w:rsid w:val="000245E4"/>
    <w:rsid w:val="00024668"/>
    <w:rsid w:val="00024B14"/>
    <w:rsid w:val="00024C48"/>
    <w:rsid w:val="00025B96"/>
    <w:rsid w:val="00025D42"/>
    <w:rsid w:val="00026308"/>
    <w:rsid w:val="0002724B"/>
    <w:rsid w:val="0002781C"/>
    <w:rsid w:val="00027C56"/>
    <w:rsid w:val="000300A1"/>
    <w:rsid w:val="0003014D"/>
    <w:rsid w:val="00030F7A"/>
    <w:rsid w:val="0003115B"/>
    <w:rsid w:val="0003168E"/>
    <w:rsid w:val="000316BF"/>
    <w:rsid w:val="00032F5A"/>
    <w:rsid w:val="00033390"/>
    <w:rsid w:val="000333A4"/>
    <w:rsid w:val="00033F39"/>
    <w:rsid w:val="00034769"/>
    <w:rsid w:val="0003514D"/>
    <w:rsid w:val="00036389"/>
    <w:rsid w:val="00036A9A"/>
    <w:rsid w:val="0003764F"/>
    <w:rsid w:val="00037763"/>
    <w:rsid w:val="00040376"/>
    <w:rsid w:val="00040665"/>
    <w:rsid w:val="00040CDD"/>
    <w:rsid w:val="000411C7"/>
    <w:rsid w:val="00041E83"/>
    <w:rsid w:val="00041F85"/>
    <w:rsid w:val="0004259B"/>
    <w:rsid w:val="00042AD8"/>
    <w:rsid w:val="0004419E"/>
    <w:rsid w:val="000448E6"/>
    <w:rsid w:val="000456E0"/>
    <w:rsid w:val="0004626B"/>
    <w:rsid w:val="00046C6C"/>
    <w:rsid w:val="00046CC7"/>
    <w:rsid w:val="00046DE7"/>
    <w:rsid w:val="000474BA"/>
    <w:rsid w:val="00047AB4"/>
    <w:rsid w:val="000500C8"/>
    <w:rsid w:val="000504B1"/>
    <w:rsid w:val="00050915"/>
    <w:rsid w:val="00050B67"/>
    <w:rsid w:val="00050ED5"/>
    <w:rsid w:val="00051171"/>
    <w:rsid w:val="000514E3"/>
    <w:rsid w:val="0005163B"/>
    <w:rsid w:val="00051C56"/>
    <w:rsid w:val="00053F69"/>
    <w:rsid w:val="0005410B"/>
    <w:rsid w:val="00054121"/>
    <w:rsid w:val="00054336"/>
    <w:rsid w:val="00054C41"/>
    <w:rsid w:val="0005561C"/>
    <w:rsid w:val="00055A18"/>
    <w:rsid w:val="00055BCF"/>
    <w:rsid w:val="00055E16"/>
    <w:rsid w:val="00055EDF"/>
    <w:rsid w:val="00056E3D"/>
    <w:rsid w:val="00056E96"/>
    <w:rsid w:val="000570DF"/>
    <w:rsid w:val="000575D4"/>
    <w:rsid w:val="000579FC"/>
    <w:rsid w:val="00057AE8"/>
    <w:rsid w:val="000601D9"/>
    <w:rsid w:val="00060648"/>
    <w:rsid w:val="00060EAF"/>
    <w:rsid w:val="00060EC0"/>
    <w:rsid w:val="00062025"/>
    <w:rsid w:val="000624C4"/>
    <w:rsid w:val="00062AC6"/>
    <w:rsid w:val="00063A56"/>
    <w:rsid w:val="00063A8F"/>
    <w:rsid w:val="00063C45"/>
    <w:rsid w:val="00063F10"/>
    <w:rsid w:val="000644B7"/>
    <w:rsid w:val="00064845"/>
    <w:rsid w:val="00064BFC"/>
    <w:rsid w:val="00065B3B"/>
    <w:rsid w:val="00065B7B"/>
    <w:rsid w:val="00065D03"/>
    <w:rsid w:val="000662A9"/>
    <w:rsid w:val="000664CB"/>
    <w:rsid w:val="00066546"/>
    <w:rsid w:val="000666F7"/>
    <w:rsid w:val="00067DFF"/>
    <w:rsid w:val="000708C9"/>
    <w:rsid w:val="00071681"/>
    <w:rsid w:val="00071BFE"/>
    <w:rsid w:val="000724F2"/>
    <w:rsid w:val="00072A13"/>
    <w:rsid w:val="00072A78"/>
    <w:rsid w:val="000752FB"/>
    <w:rsid w:val="00075A72"/>
    <w:rsid w:val="00075BC5"/>
    <w:rsid w:val="00075CE2"/>
    <w:rsid w:val="00076148"/>
    <w:rsid w:val="00076154"/>
    <w:rsid w:val="00076728"/>
    <w:rsid w:val="000769C5"/>
    <w:rsid w:val="000775D7"/>
    <w:rsid w:val="00077A46"/>
    <w:rsid w:val="00077F19"/>
    <w:rsid w:val="00080595"/>
    <w:rsid w:val="000809B0"/>
    <w:rsid w:val="00080A28"/>
    <w:rsid w:val="00080AA4"/>
    <w:rsid w:val="00080BEC"/>
    <w:rsid w:val="00080CB6"/>
    <w:rsid w:val="00080CEE"/>
    <w:rsid w:val="0008122C"/>
    <w:rsid w:val="0008146D"/>
    <w:rsid w:val="00081487"/>
    <w:rsid w:val="00082A27"/>
    <w:rsid w:val="0008337F"/>
    <w:rsid w:val="00083586"/>
    <w:rsid w:val="00083B2F"/>
    <w:rsid w:val="00084D5C"/>
    <w:rsid w:val="00085B28"/>
    <w:rsid w:val="00085F89"/>
    <w:rsid w:val="000861A1"/>
    <w:rsid w:val="0008639B"/>
    <w:rsid w:val="00086BA9"/>
    <w:rsid w:val="00086E88"/>
    <w:rsid w:val="00087A63"/>
    <w:rsid w:val="00090BCB"/>
    <w:rsid w:val="00090E3C"/>
    <w:rsid w:val="000919F6"/>
    <w:rsid w:val="0009202E"/>
    <w:rsid w:val="0009248B"/>
    <w:rsid w:val="00092891"/>
    <w:rsid w:val="00092E70"/>
    <w:rsid w:val="0009301E"/>
    <w:rsid w:val="000930C2"/>
    <w:rsid w:val="00093878"/>
    <w:rsid w:val="000943B7"/>
    <w:rsid w:val="0009449C"/>
    <w:rsid w:val="0009557A"/>
    <w:rsid w:val="0009585C"/>
    <w:rsid w:val="00095C12"/>
    <w:rsid w:val="000967AE"/>
    <w:rsid w:val="00097678"/>
    <w:rsid w:val="00097BA9"/>
    <w:rsid w:val="000A002C"/>
    <w:rsid w:val="000A05A3"/>
    <w:rsid w:val="000A09BC"/>
    <w:rsid w:val="000A1029"/>
    <w:rsid w:val="000A19A0"/>
    <w:rsid w:val="000A2D82"/>
    <w:rsid w:val="000A36EC"/>
    <w:rsid w:val="000A3DA3"/>
    <w:rsid w:val="000A3EEB"/>
    <w:rsid w:val="000A4445"/>
    <w:rsid w:val="000A47EB"/>
    <w:rsid w:val="000A49AC"/>
    <w:rsid w:val="000A4B74"/>
    <w:rsid w:val="000A4E21"/>
    <w:rsid w:val="000A4FCF"/>
    <w:rsid w:val="000A59C1"/>
    <w:rsid w:val="000A5BB8"/>
    <w:rsid w:val="000A5C38"/>
    <w:rsid w:val="000A5D75"/>
    <w:rsid w:val="000A62B9"/>
    <w:rsid w:val="000A648D"/>
    <w:rsid w:val="000A6624"/>
    <w:rsid w:val="000A7917"/>
    <w:rsid w:val="000A7C56"/>
    <w:rsid w:val="000A7F74"/>
    <w:rsid w:val="000B16F8"/>
    <w:rsid w:val="000B2951"/>
    <w:rsid w:val="000B2B0A"/>
    <w:rsid w:val="000B33D2"/>
    <w:rsid w:val="000B33F5"/>
    <w:rsid w:val="000B3BAF"/>
    <w:rsid w:val="000B4516"/>
    <w:rsid w:val="000B4613"/>
    <w:rsid w:val="000B46F2"/>
    <w:rsid w:val="000B4874"/>
    <w:rsid w:val="000B4E0F"/>
    <w:rsid w:val="000B508F"/>
    <w:rsid w:val="000B5563"/>
    <w:rsid w:val="000B5C10"/>
    <w:rsid w:val="000B5DDC"/>
    <w:rsid w:val="000B659E"/>
    <w:rsid w:val="000B6E29"/>
    <w:rsid w:val="000B6F01"/>
    <w:rsid w:val="000B7368"/>
    <w:rsid w:val="000C06D4"/>
    <w:rsid w:val="000C0D83"/>
    <w:rsid w:val="000C0DD3"/>
    <w:rsid w:val="000C1987"/>
    <w:rsid w:val="000C280D"/>
    <w:rsid w:val="000C283B"/>
    <w:rsid w:val="000C3883"/>
    <w:rsid w:val="000C43EE"/>
    <w:rsid w:val="000C467F"/>
    <w:rsid w:val="000C528D"/>
    <w:rsid w:val="000C5553"/>
    <w:rsid w:val="000C63E6"/>
    <w:rsid w:val="000C6622"/>
    <w:rsid w:val="000C6A37"/>
    <w:rsid w:val="000C6DC5"/>
    <w:rsid w:val="000C70E2"/>
    <w:rsid w:val="000C724D"/>
    <w:rsid w:val="000C777C"/>
    <w:rsid w:val="000C7F8A"/>
    <w:rsid w:val="000D09F5"/>
    <w:rsid w:val="000D1133"/>
    <w:rsid w:val="000D15A6"/>
    <w:rsid w:val="000D180D"/>
    <w:rsid w:val="000D1A3E"/>
    <w:rsid w:val="000D1C82"/>
    <w:rsid w:val="000D1C88"/>
    <w:rsid w:val="000D389F"/>
    <w:rsid w:val="000D41D6"/>
    <w:rsid w:val="000D46B4"/>
    <w:rsid w:val="000D4AE2"/>
    <w:rsid w:val="000D525C"/>
    <w:rsid w:val="000D55BF"/>
    <w:rsid w:val="000D5BBE"/>
    <w:rsid w:val="000D5FF3"/>
    <w:rsid w:val="000D7303"/>
    <w:rsid w:val="000D77A3"/>
    <w:rsid w:val="000E0836"/>
    <w:rsid w:val="000E0A39"/>
    <w:rsid w:val="000E0F77"/>
    <w:rsid w:val="000E1313"/>
    <w:rsid w:val="000E1480"/>
    <w:rsid w:val="000E2C1E"/>
    <w:rsid w:val="000E3048"/>
    <w:rsid w:val="000E3423"/>
    <w:rsid w:val="000E3693"/>
    <w:rsid w:val="000E44D7"/>
    <w:rsid w:val="000E47E8"/>
    <w:rsid w:val="000E47FC"/>
    <w:rsid w:val="000E4F91"/>
    <w:rsid w:val="000E51CE"/>
    <w:rsid w:val="000E52CC"/>
    <w:rsid w:val="000E5AE4"/>
    <w:rsid w:val="000E6533"/>
    <w:rsid w:val="000E668C"/>
    <w:rsid w:val="000E740A"/>
    <w:rsid w:val="000E74DA"/>
    <w:rsid w:val="000E7580"/>
    <w:rsid w:val="000E7C51"/>
    <w:rsid w:val="000E7C6C"/>
    <w:rsid w:val="000E7E59"/>
    <w:rsid w:val="000F0132"/>
    <w:rsid w:val="000F0231"/>
    <w:rsid w:val="000F0814"/>
    <w:rsid w:val="000F21EE"/>
    <w:rsid w:val="000F249E"/>
    <w:rsid w:val="000F3368"/>
    <w:rsid w:val="000F3777"/>
    <w:rsid w:val="000F3926"/>
    <w:rsid w:val="000F3DBD"/>
    <w:rsid w:val="000F404B"/>
    <w:rsid w:val="000F4658"/>
    <w:rsid w:val="000F4683"/>
    <w:rsid w:val="000F46A9"/>
    <w:rsid w:val="000F4AF4"/>
    <w:rsid w:val="000F6340"/>
    <w:rsid w:val="000F6B15"/>
    <w:rsid w:val="000F7B73"/>
    <w:rsid w:val="00100AE8"/>
    <w:rsid w:val="00100C5A"/>
    <w:rsid w:val="00102979"/>
    <w:rsid w:val="00102C66"/>
    <w:rsid w:val="00102F8F"/>
    <w:rsid w:val="001030DE"/>
    <w:rsid w:val="00103181"/>
    <w:rsid w:val="001031A2"/>
    <w:rsid w:val="001033F3"/>
    <w:rsid w:val="00103CD8"/>
    <w:rsid w:val="00103D10"/>
    <w:rsid w:val="0010436A"/>
    <w:rsid w:val="00104435"/>
    <w:rsid w:val="0010460D"/>
    <w:rsid w:val="001048D6"/>
    <w:rsid w:val="00104ED9"/>
    <w:rsid w:val="00105397"/>
    <w:rsid w:val="00105A5B"/>
    <w:rsid w:val="00105CDD"/>
    <w:rsid w:val="00106754"/>
    <w:rsid w:val="00106DC2"/>
    <w:rsid w:val="00107506"/>
    <w:rsid w:val="001075B5"/>
    <w:rsid w:val="001103D1"/>
    <w:rsid w:val="00110852"/>
    <w:rsid w:val="00110C41"/>
    <w:rsid w:val="00110EF4"/>
    <w:rsid w:val="001122C1"/>
    <w:rsid w:val="00112405"/>
    <w:rsid w:val="0011264C"/>
    <w:rsid w:val="00112764"/>
    <w:rsid w:val="00112A80"/>
    <w:rsid w:val="00113BC6"/>
    <w:rsid w:val="00115306"/>
    <w:rsid w:val="00115AE2"/>
    <w:rsid w:val="001169E8"/>
    <w:rsid w:val="00116CCB"/>
    <w:rsid w:val="00117A86"/>
    <w:rsid w:val="00117BAF"/>
    <w:rsid w:val="00117C8D"/>
    <w:rsid w:val="0012074D"/>
    <w:rsid w:val="00120F81"/>
    <w:rsid w:val="00121A2C"/>
    <w:rsid w:val="00121D6A"/>
    <w:rsid w:val="00123216"/>
    <w:rsid w:val="00123468"/>
    <w:rsid w:val="001239DB"/>
    <w:rsid w:val="001256E1"/>
    <w:rsid w:val="00125E8E"/>
    <w:rsid w:val="00126502"/>
    <w:rsid w:val="00126DEE"/>
    <w:rsid w:val="001272D7"/>
    <w:rsid w:val="001274A3"/>
    <w:rsid w:val="00127645"/>
    <w:rsid w:val="0012772C"/>
    <w:rsid w:val="00127E3A"/>
    <w:rsid w:val="001304D1"/>
    <w:rsid w:val="001315EE"/>
    <w:rsid w:val="00131A23"/>
    <w:rsid w:val="001324ED"/>
    <w:rsid w:val="00132C99"/>
    <w:rsid w:val="00132E3E"/>
    <w:rsid w:val="00133083"/>
    <w:rsid w:val="00134084"/>
    <w:rsid w:val="001349AF"/>
    <w:rsid w:val="00134AC3"/>
    <w:rsid w:val="001353A9"/>
    <w:rsid w:val="0013540B"/>
    <w:rsid w:val="00135FAA"/>
    <w:rsid w:val="00136169"/>
    <w:rsid w:val="001363C7"/>
    <w:rsid w:val="00136474"/>
    <w:rsid w:val="001369E0"/>
    <w:rsid w:val="00136DB5"/>
    <w:rsid w:val="00136E7F"/>
    <w:rsid w:val="001371A6"/>
    <w:rsid w:val="00137928"/>
    <w:rsid w:val="00137C88"/>
    <w:rsid w:val="00137EB0"/>
    <w:rsid w:val="0014034E"/>
    <w:rsid w:val="001403BD"/>
    <w:rsid w:val="001408FE"/>
    <w:rsid w:val="00140F33"/>
    <w:rsid w:val="0014132F"/>
    <w:rsid w:val="00141642"/>
    <w:rsid w:val="00141877"/>
    <w:rsid w:val="00141998"/>
    <w:rsid w:val="00141CE2"/>
    <w:rsid w:val="00142019"/>
    <w:rsid w:val="00142070"/>
    <w:rsid w:val="0014209C"/>
    <w:rsid w:val="00142AED"/>
    <w:rsid w:val="00142C88"/>
    <w:rsid w:val="00143502"/>
    <w:rsid w:val="00143F56"/>
    <w:rsid w:val="0014478C"/>
    <w:rsid w:val="00144CC7"/>
    <w:rsid w:val="00144FC8"/>
    <w:rsid w:val="0014588E"/>
    <w:rsid w:val="00145D57"/>
    <w:rsid w:val="0014665D"/>
    <w:rsid w:val="00146C46"/>
    <w:rsid w:val="00150839"/>
    <w:rsid w:val="00150E0C"/>
    <w:rsid w:val="00151457"/>
    <w:rsid w:val="00152159"/>
    <w:rsid w:val="00153130"/>
    <w:rsid w:val="001541E0"/>
    <w:rsid w:val="00154451"/>
    <w:rsid w:val="00156274"/>
    <w:rsid w:val="00156826"/>
    <w:rsid w:val="001575C4"/>
    <w:rsid w:val="001576F8"/>
    <w:rsid w:val="00160130"/>
    <w:rsid w:val="00160A12"/>
    <w:rsid w:val="00160EAA"/>
    <w:rsid w:val="00161219"/>
    <w:rsid w:val="0016125E"/>
    <w:rsid w:val="00161730"/>
    <w:rsid w:val="00161A98"/>
    <w:rsid w:val="00161DFB"/>
    <w:rsid w:val="001620B1"/>
    <w:rsid w:val="001621E9"/>
    <w:rsid w:val="00163178"/>
    <w:rsid w:val="00163779"/>
    <w:rsid w:val="00164574"/>
    <w:rsid w:val="00165C76"/>
    <w:rsid w:val="00165F0E"/>
    <w:rsid w:val="001669B9"/>
    <w:rsid w:val="00166DDC"/>
    <w:rsid w:val="001671A8"/>
    <w:rsid w:val="001672B8"/>
    <w:rsid w:val="0016742D"/>
    <w:rsid w:val="0017062D"/>
    <w:rsid w:val="0017083A"/>
    <w:rsid w:val="00170A77"/>
    <w:rsid w:val="00170A85"/>
    <w:rsid w:val="00172946"/>
    <w:rsid w:val="0017297A"/>
    <w:rsid w:val="0017312B"/>
    <w:rsid w:val="001732CC"/>
    <w:rsid w:val="00173364"/>
    <w:rsid w:val="00173BE9"/>
    <w:rsid w:val="0017488A"/>
    <w:rsid w:val="0017519D"/>
    <w:rsid w:val="001752FF"/>
    <w:rsid w:val="0017580E"/>
    <w:rsid w:val="00175AE2"/>
    <w:rsid w:val="00176005"/>
    <w:rsid w:val="00176B88"/>
    <w:rsid w:val="00177077"/>
    <w:rsid w:val="00177140"/>
    <w:rsid w:val="0018002F"/>
    <w:rsid w:val="001803F6"/>
    <w:rsid w:val="001808C0"/>
    <w:rsid w:val="00180ADE"/>
    <w:rsid w:val="00180F5F"/>
    <w:rsid w:val="00181039"/>
    <w:rsid w:val="00181265"/>
    <w:rsid w:val="0018136E"/>
    <w:rsid w:val="00181442"/>
    <w:rsid w:val="001819EB"/>
    <w:rsid w:val="00181A67"/>
    <w:rsid w:val="00182090"/>
    <w:rsid w:val="001823AD"/>
    <w:rsid w:val="00182445"/>
    <w:rsid w:val="0018341C"/>
    <w:rsid w:val="00183905"/>
    <w:rsid w:val="00183942"/>
    <w:rsid w:val="00183FB9"/>
    <w:rsid w:val="00184D16"/>
    <w:rsid w:val="00185243"/>
    <w:rsid w:val="001857B7"/>
    <w:rsid w:val="00185862"/>
    <w:rsid w:val="00185A0C"/>
    <w:rsid w:val="00185EF6"/>
    <w:rsid w:val="0018623D"/>
    <w:rsid w:val="00186338"/>
    <w:rsid w:val="0018657C"/>
    <w:rsid w:val="00186602"/>
    <w:rsid w:val="00187185"/>
    <w:rsid w:val="00190865"/>
    <w:rsid w:val="00190B0F"/>
    <w:rsid w:val="00190C18"/>
    <w:rsid w:val="001915D0"/>
    <w:rsid w:val="001922DB"/>
    <w:rsid w:val="00192628"/>
    <w:rsid w:val="00192A3D"/>
    <w:rsid w:val="001934A2"/>
    <w:rsid w:val="0019371B"/>
    <w:rsid w:val="001942EE"/>
    <w:rsid w:val="001953FF"/>
    <w:rsid w:val="00195EA8"/>
    <w:rsid w:val="001967C8"/>
    <w:rsid w:val="00196EEC"/>
    <w:rsid w:val="00197300"/>
    <w:rsid w:val="0019748D"/>
    <w:rsid w:val="0019752D"/>
    <w:rsid w:val="00197B4A"/>
    <w:rsid w:val="00197E54"/>
    <w:rsid w:val="001A02CE"/>
    <w:rsid w:val="001A0D57"/>
    <w:rsid w:val="001A117F"/>
    <w:rsid w:val="001A1C42"/>
    <w:rsid w:val="001A1C8F"/>
    <w:rsid w:val="001A3752"/>
    <w:rsid w:val="001A38AF"/>
    <w:rsid w:val="001A3CAF"/>
    <w:rsid w:val="001A3DB1"/>
    <w:rsid w:val="001A3E55"/>
    <w:rsid w:val="001A4B34"/>
    <w:rsid w:val="001A504A"/>
    <w:rsid w:val="001A5421"/>
    <w:rsid w:val="001A5495"/>
    <w:rsid w:val="001A585B"/>
    <w:rsid w:val="001A5FC9"/>
    <w:rsid w:val="001A61F7"/>
    <w:rsid w:val="001A6B75"/>
    <w:rsid w:val="001A7AF8"/>
    <w:rsid w:val="001A7D54"/>
    <w:rsid w:val="001A7F86"/>
    <w:rsid w:val="001B023D"/>
    <w:rsid w:val="001B186A"/>
    <w:rsid w:val="001B1A43"/>
    <w:rsid w:val="001B1EEF"/>
    <w:rsid w:val="001B2033"/>
    <w:rsid w:val="001B246B"/>
    <w:rsid w:val="001B3FE5"/>
    <w:rsid w:val="001B4D64"/>
    <w:rsid w:val="001B52EF"/>
    <w:rsid w:val="001B615B"/>
    <w:rsid w:val="001B657C"/>
    <w:rsid w:val="001B6C18"/>
    <w:rsid w:val="001B6D50"/>
    <w:rsid w:val="001B72F5"/>
    <w:rsid w:val="001B7345"/>
    <w:rsid w:val="001B76A9"/>
    <w:rsid w:val="001B7807"/>
    <w:rsid w:val="001C2930"/>
    <w:rsid w:val="001C40BD"/>
    <w:rsid w:val="001C4380"/>
    <w:rsid w:val="001C4DA4"/>
    <w:rsid w:val="001C4F27"/>
    <w:rsid w:val="001C4FA1"/>
    <w:rsid w:val="001C6A5A"/>
    <w:rsid w:val="001C6E9E"/>
    <w:rsid w:val="001C7ADB"/>
    <w:rsid w:val="001D01C8"/>
    <w:rsid w:val="001D0536"/>
    <w:rsid w:val="001D06B5"/>
    <w:rsid w:val="001D072C"/>
    <w:rsid w:val="001D0957"/>
    <w:rsid w:val="001D0F33"/>
    <w:rsid w:val="001D0F4C"/>
    <w:rsid w:val="001D1363"/>
    <w:rsid w:val="001D1B49"/>
    <w:rsid w:val="001D1BF2"/>
    <w:rsid w:val="001D1C85"/>
    <w:rsid w:val="001D1E0F"/>
    <w:rsid w:val="001D2402"/>
    <w:rsid w:val="001D260D"/>
    <w:rsid w:val="001D267F"/>
    <w:rsid w:val="001D3214"/>
    <w:rsid w:val="001D3795"/>
    <w:rsid w:val="001D3DE6"/>
    <w:rsid w:val="001D4372"/>
    <w:rsid w:val="001D4F39"/>
    <w:rsid w:val="001D58AB"/>
    <w:rsid w:val="001D5BBE"/>
    <w:rsid w:val="001D5BF4"/>
    <w:rsid w:val="001D5C01"/>
    <w:rsid w:val="001D5FE8"/>
    <w:rsid w:val="001D6099"/>
    <w:rsid w:val="001D64E3"/>
    <w:rsid w:val="001D70BC"/>
    <w:rsid w:val="001D71C9"/>
    <w:rsid w:val="001D72FA"/>
    <w:rsid w:val="001D75FD"/>
    <w:rsid w:val="001D7964"/>
    <w:rsid w:val="001E0046"/>
    <w:rsid w:val="001E0048"/>
    <w:rsid w:val="001E0F14"/>
    <w:rsid w:val="001E1AC2"/>
    <w:rsid w:val="001E1B74"/>
    <w:rsid w:val="001E1CAA"/>
    <w:rsid w:val="001E1FB9"/>
    <w:rsid w:val="001E1FFE"/>
    <w:rsid w:val="001E20F9"/>
    <w:rsid w:val="001E20FD"/>
    <w:rsid w:val="001E22B9"/>
    <w:rsid w:val="001E28F3"/>
    <w:rsid w:val="001E2E57"/>
    <w:rsid w:val="001E3400"/>
    <w:rsid w:val="001E3B8E"/>
    <w:rsid w:val="001E3C29"/>
    <w:rsid w:val="001E42CA"/>
    <w:rsid w:val="001E4685"/>
    <w:rsid w:val="001E4BD8"/>
    <w:rsid w:val="001E5149"/>
    <w:rsid w:val="001E52AC"/>
    <w:rsid w:val="001E5582"/>
    <w:rsid w:val="001E6C11"/>
    <w:rsid w:val="001E7647"/>
    <w:rsid w:val="001E77E8"/>
    <w:rsid w:val="001F0313"/>
    <w:rsid w:val="001F13C5"/>
    <w:rsid w:val="001F1556"/>
    <w:rsid w:val="001F1EBE"/>
    <w:rsid w:val="001F22A1"/>
    <w:rsid w:val="001F3516"/>
    <w:rsid w:val="001F3B11"/>
    <w:rsid w:val="001F3E47"/>
    <w:rsid w:val="001F460D"/>
    <w:rsid w:val="001F4EF3"/>
    <w:rsid w:val="001F51E6"/>
    <w:rsid w:val="001F533D"/>
    <w:rsid w:val="001F56ED"/>
    <w:rsid w:val="001F6427"/>
    <w:rsid w:val="001F66EA"/>
    <w:rsid w:val="001F6A97"/>
    <w:rsid w:val="001F73C9"/>
    <w:rsid w:val="001F79F5"/>
    <w:rsid w:val="00200712"/>
    <w:rsid w:val="00200E69"/>
    <w:rsid w:val="00200F56"/>
    <w:rsid w:val="00201489"/>
    <w:rsid w:val="00201F46"/>
    <w:rsid w:val="002026AD"/>
    <w:rsid w:val="00202B68"/>
    <w:rsid w:val="00202C77"/>
    <w:rsid w:val="002034D3"/>
    <w:rsid w:val="002039EA"/>
    <w:rsid w:val="00203E07"/>
    <w:rsid w:val="0020523F"/>
    <w:rsid w:val="002056CB"/>
    <w:rsid w:val="00205AE7"/>
    <w:rsid w:val="002061E1"/>
    <w:rsid w:val="00206762"/>
    <w:rsid w:val="00206765"/>
    <w:rsid w:val="0020682E"/>
    <w:rsid w:val="00206B42"/>
    <w:rsid w:val="00207506"/>
    <w:rsid w:val="002110E4"/>
    <w:rsid w:val="0021132B"/>
    <w:rsid w:val="00211FAB"/>
    <w:rsid w:val="002121B7"/>
    <w:rsid w:val="002124DB"/>
    <w:rsid w:val="002130EA"/>
    <w:rsid w:val="002132F1"/>
    <w:rsid w:val="00213612"/>
    <w:rsid w:val="00213B07"/>
    <w:rsid w:val="00213C13"/>
    <w:rsid w:val="002151E9"/>
    <w:rsid w:val="002158AD"/>
    <w:rsid w:val="00215A8D"/>
    <w:rsid w:val="00215CB4"/>
    <w:rsid w:val="0021610E"/>
    <w:rsid w:val="002161D6"/>
    <w:rsid w:val="00216387"/>
    <w:rsid w:val="002163FC"/>
    <w:rsid w:val="00217274"/>
    <w:rsid w:val="0021739B"/>
    <w:rsid w:val="0022013D"/>
    <w:rsid w:val="002204E0"/>
    <w:rsid w:val="00220C5F"/>
    <w:rsid w:val="00220CCB"/>
    <w:rsid w:val="00220FF0"/>
    <w:rsid w:val="002213D9"/>
    <w:rsid w:val="00221759"/>
    <w:rsid w:val="00221B0E"/>
    <w:rsid w:val="00221B56"/>
    <w:rsid w:val="002221D2"/>
    <w:rsid w:val="002223FF"/>
    <w:rsid w:val="002224A7"/>
    <w:rsid w:val="0022284A"/>
    <w:rsid w:val="00222EF0"/>
    <w:rsid w:val="0022426A"/>
    <w:rsid w:val="002244D4"/>
    <w:rsid w:val="00224852"/>
    <w:rsid w:val="0022502F"/>
    <w:rsid w:val="00225788"/>
    <w:rsid w:val="00225A33"/>
    <w:rsid w:val="00225A4D"/>
    <w:rsid w:val="00226DD9"/>
    <w:rsid w:val="00226FD5"/>
    <w:rsid w:val="002270AF"/>
    <w:rsid w:val="00227F64"/>
    <w:rsid w:val="00227FEC"/>
    <w:rsid w:val="002303BC"/>
    <w:rsid w:val="00230796"/>
    <w:rsid w:val="00231CA3"/>
    <w:rsid w:val="002326C7"/>
    <w:rsid w:val="002328A6"/>
    <w:rsid w:val="00233153"/>
    <w:rsid w:val="002339AD"/>
    <w:rsid w:val="002342D3"/>
    <w:rsid w:val="00234F92"/>
    <w:rsid w:val="00235E59"/>
    <w:rsid w:val="0023605F"/>
    <w:rsid w:val="00236394"/>
    <w:rsid w:val="00236BF2"/>
    <w:rsid w:val="00236C7F"/>
    <w:rsid w:val="00236DDE"/>
    <w:rsid w:val="00237080"/>
    <w:rsid w:val="00237834"/>
    <w:rsid w:val="002379CD"/>
    <w:rsid w:val="00240CBB"/>
    <w:rsid w:val="00240D46"/>
    <w:rsid w:val="00240F4D"/>
    <w:rsid w:val="00241184"/>
    <w:rsid w:val="0024118A"/>
    <w:rsid w:val="0024138E"/>
    <w:rsid w:val="0024197C"/>
    <w:rsid w:val="00241A00"/>
    <w:rsid w:val="002427F2"/>
    <w:rsid w:val="00242C3E"/>
    <w:rsid w:val="0024329D"/>
    <w:rsid w:val="002436A7"/>
    <w:rsid w:val="00243965"/>
    <w:rsid w:val="00243D53"/>
    <w:rsid w:val="0024423E"/>
    <w:rsid w:val="00244A94"/>
    <w:rsid w:val="00245FA6"/>
    <w:rsid w:val="00246874"/>
    <w:rsid w:val="0024687D"/>
    <w:rsid w:val="002476D9"/>
    <w:rsid w:val="00247AA1"/>
    <w:rsid w:val="00247C2B"/>
    <w:rsid w:val="00247D76"/>
    <w:rsid w:val="00247FA8"/>
    <w:rsid w:val="00250E3F"/>
    <w:rsid w:val="00252633"/>
    <w:rsid w:val="00252648"/>
    <w:rsid w:val="002528B1"/>
    <w:rsid w:val="00252D1D"/>
    <w:rsid w:val="002539CC"/>
    <w:rsid w:val="00254B5E"/>
    <w:rsid w:val="00254D11"/>
    <w:rsid w:val="0025540C"/>
    <w:rsid w:val="00255717"/>
    <w:rsid w:val="00257189"/>
    <w:rsid w:val="0025730B"/>
    <w:rsid w:val="00257430"/>
    <w:rsid w:val="002574AE"/>
    <w:rsid w:val="00257839"/>
    <w:rsid w:val="002579D6"/>
    <w:rsid w:val="00257C23"/>
    <w:rsid w:val="0026002A"/>
    <w:rsid w:val="00260558"/>
    <w:rsid w:val="00261446"/>
    <w:rsid w:val="00261E21"/>
    <w:rsid w:val="00262685"/>
    <w:rsid w:val="00262CA4"/>
    <w:rsid w:val="002640F2"/>
    <w:rsid w:val="00264B14"/>
    <w:rsid w:val="00265073"/>
    <w:rsid w:val="0026554E"/>
    <w:rsid w:val="002655B9"/>
    <w:rsid w:val="002664D5"/>
    <w:rsid w:val="0026682F"/>
    <w:rsid w:val="00267BE6"/>
    <w:rsid w:val="00267ED5"/>
    <w:rsid w:val="00267FE6"/>
    <w:rsid w:val="002703E6"/>
    <w:rsid w:val="002707AD"/>
    <w:rsid w:val="00270BDA"/>
    <w:rsid w:val="00270E97"/>
    <w:rsid w:val="00270FB0"/>
    <w:rsid w:val="00271595"/>
    <w:rsid w:val="0027259F"/>
    <w:rsid w:val="00273B04"/>
    <w:rsid w:val="00273D7A"/>
    <w:rsid w:val="00274F82"/>
    <w:rsid w:val="0027600F"/>
    <w:rsid w:val="00276399"/>
    <w:rsid w:val="002767B1"/>
    <w:rsid w:val="002768CF"/>
    <w:rsid w:val="00276F9F"/>
    <w:rsid w:val="002770A1"/>
    <w:rsid w:val="0027744D"/>
    <w:rsid w:val="00277702"/>
    <w:rsid w:val="00280160"/>
    <w:rsid w:val="0028130D"/>
    <w:rsid w:val="00281621"/>
    <w:rsid w:val="00281ECD"/>
    <w:rsid w:val="00283242"/>
    <w:rsid w:val="00283816"/>
    <w:rsid w:val="00284255"/>
    <w:rsid w:val="002842E6"/>
    <w:rsid w:val="00284C79"/>
    <w:rsid w:val="00285429"/>
    <w:rsid w:val="00285633"/>
    <w:rsid w:val="00285E3F"/>
    <w:rsid w:val="00285FA8"/>
    <w:rsid w:val="002860E9"/>
    <w:rsid w:val="00286203"/>
    <w:rsid w:val="00286513"/>
    <w:rsid w:val="0028667A"/>
    <w:rsid w:val="00286808"/>
    <w:rsid w:val="002878AF"/>
    <w:rsid w:val="00287914"/>
    <w:rsid w:val="00287D6B"/>
    <w:rsid w:val="002900EB"/>
    <w:rsid w:val="0029024F"/>
    <w:rsid w:val="002907D6"/>
    <w:rsid w:val="00290B19"/>
    <w:rsid w:val="0029201E"/>
    <w:rsid w:val="002927E6"/>
    <w:rsid w:val="002935ED"/>
    <w:rsid w:val="00295025"/>
    <w:rsid w:val="00295297"/>
    <w:rsid w:val="00295325"/>
    <w:rsid w:val="002954CE"/>
    <w:rsid w:val="002965ED"/>
    <w:rsid w:val="00296AC4"/>
    <w:rsid w:val="00296CFC"/>
    <w:rsid w:val="002972E6"/>
    <w:rsid w:val="00297674"/>
    <w:rsid w:val="00297BF4"/>
    <w:rsid w:val="00297E54"/>
    <w:rsid w:val="002A0FF4"/>
    <w:rsid w:val="002A1187"/>
    <w:rsid w:val="002A1836"/>
    <w:rsid w:val="002A19EE"/>
    <w:rsid w:val="002A1CA5"/>
    <w:rsid w:val="002A2024"/>
    <w:rsid w:val="002A3591"/>
    <w:rsid w:val="002A36F0"/>
    <w:rsid w:val="002A4D95"/>
    <w:rsid w:val="002A5AFF"/>
    <w:rsid w:val="002A6172"/>
    <w:rsid w:val="002A7EC0"/>
    <w:rsid w:val="002B0738"/>
    <w:rsid w:val="002B07F8"/>
    <w:rsid w:val="002B0E30"/>
    <w:rsid w:val="002B0E51"/>
    <w:rsid w:val="002B1010"/>
    <w:rsid w:val="002B1452"/>
    <w:rsid w:val="002B1A01"/>
    <w:rsid w:val="002B1B10"/>
    <w:rsid w:val="002B1CE7"/>
    <w:rsid w:val="002B2349"/>
    <w:rsid w:val="002B2368"/>
    <w:rsid w:val="002B28D9"/>
    <w:rsid w:val="002B28F0"/>
    <w:rsid w:val="002B2F05"/>
    <w:rsid w:val="002B3AC6"/>
    <w:rsid w:val="002B3CF1"/>
    <w:rsid w:val="002B3EE5"/>
    <w:rsid w:val="002B4445"/>
    <w:rsid w:val="002B5123"/>
    <w:rsid w:val="002B55B0"/>
    <w:rsid w:val="002B55EF"/>
    <w:rsid w:val="002B5DE8"/>
    <w:rsid w:val="002B65F2"/>
    <w:rsid w:val="002B7430"/>
    <w:rsid w:val="002B78E4"/>
    <w:rsid w:val="002C001C"/>
    <w:rsid w:val="002C007A"/>
    <w:rsid w:val="002C00B0"/>
    <w:rsid w:val="002C045B"/>
    <w:rsid w:val="002C0F2A"/>
    <w:rsid w:val="002C1A10"/>
    <w:rsid w:val="002C1C13"/>
    <w:rsid w:val="002C1E72"/>
    <w:rsid w:val="002C3209"/>
    <w:rsid w:val="002C3255"/>
    <w:rsid w:val="002C4240"/>
    <w:rsid w:val="002C425D"/>
    <w:rsid w:val="002C43D0"/>
    <w:rsid w:val="002C5E18"/>
    <w:rsid w:val="002C63ED"/>
    <w:rsid w:val="002C793C"/>
    <w:rsid w:val="002C7F4B"/>
    <w:rsid w:val="002D0357"/>
    <w:rsid w:val="002D0A4E"/>
    <w:rsid w:val="002D0EDB"/>
    <w:rsid w:val="002D1034"/>
    <w:rsid w:val="002D1235"/>
    <w:rsid w:val="002D126C"/>
    <w:rsid w:val="002D1489"/>
    <w:rsid w:val="002D166D"/>
    <w:rsid w:val="002D16F7"/>
    <w:rsid w:val="002D194C"/>
    <w:rsid w:val="002D1A4F"/>
    <w:rsid w:val="002D1B61"/>
    <w:rsid w:val="002D2139"/>
    <w:rsid w:val="002D269E"/>
    <w:rsid w:val="002D2C27"/>
    <w:rsid w:val="002D2C91"/>
    <w:rsid w:val="002D32D9"/>
    <w:rsid w:val="002D344B"/>
    <w:rsid w:val="002D3480"/>
    <w:rsid w:val="002D39DA"/>
    <w:rsid w:val="002D3FC8"/>
    <w:rsid w:val="002D42C8"/>
    <w:rsid w:val="002D4484"/>
    <w:rsid w:val="002D449B"/>
    <w:rsid w:val="002D46E6"/>
    <w:rsid w:val="002D478B"/>
    <w:rsid w:val="002D53E9"/>
    <w:rsid w:val="002D58BC"/>
    <w:rsid w:val="002D599B"/>
    <w:rsid w:val="002D6049"/>
    <w:rsid w:val="002D61A0"/>
    <w:rsid w:val="002D7C8C"/>
    <w:rsid w:val="002E100B"/>
    <w:rsid w:val="002E1D11"/>
    <w:rsid w:val="002E1F53"/>
    <w:rsid w:val="002E1FB8"/>
    <w:rsid w:val="002E20FE"/>
    <w:rsid w:val="002E23BE"/>
    <w:rsid w:val="002E25AC"/>
    <w:rsid w:val="002E25B6"/>
    <w:rsid w:val="002E2D07"/>
    <w:rsid w:val="002E3359"/>
    <w:rsid w:val="002E3651"/>
    <w:rsid w:val="002E38FF"/>
    <w:rsid w:val="002E4141"/>
    <w:rsid w:val="002E4578"/>
    <w:rsid w:val="002E4C1F"/>
    <w:rsid w:val="002E53FD"/>
    <w:rsid w:val="002E56E4"/>
    <w:rsid w:val="002E56ED"/>
    <w:rsid w:val="002E5ACE"/>
    <w:rsid w:val="002E69A7"/>
    <w:rsid w:val="002E6A19"/>
    <w:rsid w:val="002E6FA9"/>
    <w:rsid w:val="002E758E"/>
    <w:rsid w:val="002E7678"/>
    <w:rsid w:val="002E79A1"/>
    <w:rsid w:val="002E79E8"/>
    <w:rsid w:val="002E7A29"/>
    <w:rsid w:val="002E7A7F"/>
    <w:rsid w:val="002E7CC5"/>
    <w:rsid w:val="002F002B"/>
    <w:rsid w:val="002F0241"/>
    <w:rsid w:val="002F066A"/>
    <w:rsid w:val="002F14F0"/>
    <w:rsid w:val="002F2426"/>
    <w:rsid w:val="002F2790"/>
    <w:rsid w:val="002F307A"/>
    <w:rsid w:val="002F3103"/>
    <w:rsid w:val="002F3171"/>
    <w:rsid w:val="002F38E1"/>
    <w:rsid w:val="002F3EC5"/>
    <w:rsid w:val="002F47BC"/>
    <w:rsid w:val="002F4819"/>
    <w:rsid w:val="002F57A1"/>
    <w:rsid w:val="002F5A37"/>
    <w:rsid w:val="002F5F98"/>
    <w:rsid w:val="002F6C02"/>
    <w:rsid w:val="002F712A"/>
    <w:rsid w:val="0030034E"/>
    <w:rsid w:val="003020CB"/>
    <w:rsid w:val="00302160"/>
    <w:rsid w:val="00302473"/>
    <w:rsid w:val="00302730"/>
    <w:rsid w:val="0030280D"/>
    <w:rsid w:val="0030404B"/>
    <w:rsid w:val="0030413C"/>
    <w:rsid w:val="00304168"/>
    <w:rsid w:val="00304934"/>
    <w:rsid w:val="00305892"/>
    <w:rsid w:val="00305DD9"/>
    <w:rsid w:val="0030640E"/>
    <w:rsid w:val="00306798"/>
    <w:rsid w:val="00307086"/>
    <w:rsid w:val="00307507"/>
    <w:rsid w:val="00307562"/>
    <w:rsid w:val="00310789"/>
    <w:rsid w:val="003109DA"/>
    <w:rsid w:val="00310EA1"/>
    <w:rsid w:val="0031157E"/>
    <w:rsid w:val="00312257"/>
    <w:rsid w:val="0031243F"/>
    <w:rsid w:val="00313212"/>
    <w:rsid w:val="00313B53"/>
    <w:rsid w:val="00314DFB"/>
    <w:rsid w:val="00314E0D"/>
    <w:rsid w:val="003151E4"/>
    <w:rsid w:val="00315292"/>
    <w:rsid w:val="00315EA8"/>
    <w:rsid w:val="00315ECD"/>
    <w:rsid w:val="003160F1"/>
    <w:rsid w:val="003162BF"/>
    <w:rsid w:val="003163F6"/>
    <w:rsid w:val="003170F2"/>
    <w:rsid w:val="003174F8"/>
    <w:rsid w:val="00317705"/>
    <w:rsid w:val="0032020C"/>
    <w:rsid w:val="00320A65"/>
    <w:rsid w:val="00320A85"/>
    <w:rsid w:val="00320E7E"/>
    <w:rsid w:val="00320F9B"/>
    <w:rsid w:val="00321348"/>
    <w:rsid w:val="0032197B"/>
    <w:rsid w:val="00321A24"/>
    <w:rsid w:val="00321A25"/>
    <w:rsid w:val="00322764"/>
    <w:rsid w:val="00323328"/>
    <w:rsid w:val="00323B4C"/>
    <w:rsid w:val="00324538"/>
    <w:rsid w:val="00324600"/>
    <w:rsid w:val="00324837"/>
    <w:rsid w:val="00325470"/>
    <w:rsid w:val="00325C07"/>
    <w:rsid w:val="00326A4C"/>
    <w:rsid w:val="00326B06"/>
    <w:rsid w:val="003279F9"/>
    <w:rsid w:val="00327B7A"/>
    <w:rsid w:val="00327E3E"/>
    <w:rsid w:val="003300C1"/>
    <w:rsid w:val="003301B0"/>
    <w:rsid w:val="00330877"/>
    <w:rsid w:val="00330FEB"/>
    <w:rsid w:val="00332525"/>
    <w:rsid w:val="0033252B"/>
    <w:rsid w:val="003325F7"/>
    <w:rsid w:val="00332E0C"/>
    <w:rsid w:val="00333824"/>
    <w:rsid w:val="00334853"/>
    <w:rsid w:val="00334DE7"/>
    <w:rsid w:val="00334F3A"/>
    <w:rsid w:val="00335285"/>
    <w:rsid w:val="003352DD"/>
    <w:rsid w:val="0033551C"/>
    <w:rsid w:val="00336093"/>
    <w:rsid w:val="003360D7"/>
    <w:rsid w:val="00336245"/>
    <w:rsid w:val="0033643C"/>
    <w:rsid w:val="00336C11"/>
    <w:rsid w:val="003370BB"/>
    <w:rsid w:val="003375A9"/>
    <w:rsid w:val="003403E8"/>
    <w:rsid w:val="00340895"/>
    <w:rsid w:val="003412EB"/>
    <w:rsid w:val="00341AA1"/>
    <w:rsid w:val="00341B9E"/>
    <w:rsid w:val="00342324"/>
    <w:rsid w:val="003429CA"/>
    <w:rsid w:val="00343556"/>
    <w:rsid w:val="00344410"/>
    <w:rsid w:val="003447A7"/>
    <w:rsid w:val="00344CB9"/>
    <w:rsid w:val="00344FFA"/>
    <w:rsid w:val="003454F2"/>
    <w:rsid w:val="00345A95"/>
    <w:rsid w:val="00345B6F"/>
    <w:rsid w:val="00345F60"/>
    <w:rsid w:val="00346976"/>
    <w:rsid w:val="00346E2F"/>
    <w:rsid w:val="0034796F"/>
    <w:rsid w:val="00350114"/>
    <w:rsid w:val="003511B2"/>
    <w:rsid w:val="00351A91"/>
    <w:rsid w:val="00351D2B"/>
    <w:rsid w:val="0035239F"/>
    <w:rsid w:val="00352757"/>
    <w:rsid w:val="003529DB"/>
    <w:rsid w:val="00352CA9"/>
    <w:rsid w:val="00352CBB"/>
    <w:rsid w:val="00353062"/>
    <w:rsid w:val="00353356"/>
    <w:rsid w:val="00353889"/>
    <w:rsid w:val="00353B17"/>
    <w:rsid w:val="00354E59"/>
    <w:rsid w:val="00354E68"/>
    <w:rsid w:val="00355B8B"/>
    <w:rsid w:val="0035630E"/>
    <w:rsid w:val="003565E8"/>
    <w:rsid w:val="00356B11"/>
    <w:rsid w:val="003579FD"/>
    <w:rsid w:val="00357AD8"/>
    <w:rsid w:val="00360858"/>
    <w:rsid w:val="003612D7"/>
    <w:rsid w:val="00361863"/>
    <w:rsid w:val="00361CA4"/>
    <w:rsid w:val="00362203"/>
    <w:rsid w:val="00362676"/>
    <w:rsid w:val="003636F2"/>
    <w:rsid w:val="00363AE6"/>
    <w:rsid w:val="00364272"/>
    <w:rsid w:val="003649D2"/>
    <w:rsid w:val="00364F31"/>
    <w:rsid w:val="00364F65"/>
    <w:rsid w:val="0036501D"/>
    <w:rsid w:val="00365071"/>
    <w:rsid w:val="003657E0"/>
    <w:rsid w:val="0036595B"/>
    <w:rsid w:val="0036599E"/>
    <w:rsid w:val="0036633B"/>
    <w:rsid w:val="00366A07"/>
    <w:rsid w:val="00366BCC"/>
    <w:rsid w:val="00366CFF"/>
    <w:rsid w:val="00367210"/>
    <w:rsid w:val="003675D6"/>
    <w:rsid w:val="003676EE"/>
    <w:rsid w:val="00367B55"/>
    <w:rsid w:val="00367FFC"/>
    <w:rsid w:val="003709B8"/>
    <w:rsid w:val="00370A0B"/>
    <w:rsid w:val="003717A5"/>
    <w:rsid w:val="00371AB1"/>
    <w:rsid w:val="00372A89"/>
    <w:rsid w:val="00372AC2"/>
    <w:rsid w:val="00372C4C"/>
    <w:rsid w:val="00372DA7"/>
    <w:rsid w:val="00373552"/>
    <w:rsid w:val="003735C3"/>
    <w:rsid w:val="003738E3"/>
    <w:rsid w:val="003746A8"/>
    <w:rsid w:val="00374C28"/>
    <w:rsid w:val="0037551F"/>
    <w:rsid w:val="0037682B"/>
    <w:rsid w:val="00376A28"/>
    <w:rsid w:val="00376ABE"/>
    <w:rsid w:val="00376CD8"/>
    <w:rsid w:val="00376CFA"/>
    <w:rsid w:val="00377AB2"/>
    <w:rsid w:val="00377C0B"/>
    <w:rsid w:val="00377DEA"/>
    <w:rsid w:val="0038075F"/>
    <w:rsid w:val="00380C40"/>
    <w:rsid w:val="00381B14"/>
    <w:rsid w:val="00382477"/>
    <w:rsid w:val="00382836"/>
    <w:rsid w:val="00383274"/>
    <w:rsid w:val="0038362C"/>
    <w:rsid w:val="00384ED6"/>
    <w:rsid w:val="003850D4"/>
    <w:rsid w:val="00385504"/>
    <w:rsid w:val="00385C8C"/>
    <w:rsid w:val="00386BC3"/>
    <w:rsid w:val="0038710C"/>
    <w:rsid w:val="00390335"/>
    <w:rsid w:val="003905CB"/>
    <w:rsid w:val="0039074A"/>
    <w:rsid w:val="00391224"/>
    <w:rsid w:val="00391378"/>
    <w:rsid w:val="003916DC"/>
    <w:rsid w:val="00391C72"/>
    <w:rsid w:val="00391F06"/>
    <w:rsid w:val="003926C3"/>
    <w:rsid w:val="00393178"/>
    <w:rsid w:val="00393C68"/>
    <w:rsid w:val="0039474B"/>
    <w:rsid w:val="003947D2"/>
    <w:rsid w:val="00394B7C"/>
    <w:rsid w:val="0039555D"/>
    <w:rsid w:val="003955D3"/>
    <w:rsid w:val="003967A7"/>
    <w:rsid w:val="003A0D67"/>
    <w:rsid w:val="003A13F0"/>
    <w:rsid w:val="003A1FEA"/>
    <w:rsid w:val="003A206A"/>
    <w:rsid w:val="003A2553"/>
    <w:rsid w:val="003A25FF"/>
    <w:rsid w:val="003A2855"/>
    <w:rsid w:val="003A2B83"/>
    <w:rsid w:val="003A2C81"/>
    <w:rsid w:val="003A3253"/>
    <w:rsid w:val="003A3590"/>
    <w:rsid w:val="003A3601"/>
    <w:rsid w:val="003A40F4"/>
    <w:rsid w:val="003A4175"/>
    <w:rsid w:val="003A450C"/>
    <w:rsid w:val="003A56EC"/>
    <w:rsid w:val="003A607D"/>
    <w:rsid w:val="003A6087"/>
    <w:rsid w:val="003A60D7"/>
    <w:rsid w:val="003A7235"/>
    <w:rsid w:val="003A7367"/>
    <w:rsid w:val="003A785C"/>
    <w:rsid w:val="003A7AE7"/>
    <w:rsid w:val="003A7DCB"/>
    <w:rsid w:val="003B046F"/>
    <w:rsid w:val="003B066B"/>
    <w:rsid w:val="003B0C57"/>
    <w:rsid w:val="003B17EF"/>
    <w:rsid w:val="003B236A"/>
    <w:rsid w:val="003B23B4"/>
    <w:rsid w:val="003B2CF3"/>
    <w:rsid w:val="003B352D"/>
    <w:rsid w:val="003B3778"/>
    <w:rsid w:val="003B51AC"/>
    <w:rsid w:val="003B5348"/>
    <w:rsid w:val="003B5908"/>
    <w:rsid w:val="003B610A"/>
    <w:rsid w:val="003B6B8E"/>
    <w:rsid w:val="003B78B8"/>
    <w:rsid w:val="003C0F87"/>
    <w:rsid w:val="003C1E2D"/>
    <w:rsid w:val="003C2118"/>
    <w:rsid w:val="003C260B"/>
    <w:rsid w:val="003C2BEB"/>
    <w:rsid w:val="003C2CEB"/>
    <w:rsid w:val="003C2FF5"/>
    <w:rsid w:val="003C39A6"/>
    <w:rsid w:val="003C3C3F"/>
    <w:rsid w:val="003C54BC"/>
    <w:rsid w:val="003C55A8"/>
    <w:rsid w:val="003C5B6A"/>
    <w:rsid w:val="003C60D5"/>
    <w:rsid w:val="003C6104"/>
    <w:rsid w:val="003C6247"/>
    <w:rsid w:val="003C62A8"/>
    <w:rsid w:val="003C677F"/>
    <w:rsid w:val="003C67B5"/>
    <w:rsid w:val="003C6C01"/>
    <w:rsid w:val="003C6C93"/>
    <w:rsid w:val="003C70D7"/>
    <w:rsid w:val="003C73CA"/>
    <w:rsid w:val="003C75F9"/>
    <w:rsid w:val="003C771D"/>
    <w:rsid w:val="003C7794"/>
    <w:rsid w:val="003C79C7"/>
    <w:rsid w:val="003C7C3E"/>
    <w:rsid w:val="003D016C"/>
    <w:rsid w:val="003D0DA0"/>
    <w:rsid w:val="003D1F95"/>
    <w:rsid w:val="003D2943"/>
    <w:rsid w:val="003D29AD"/>
    <w:rsid w:val="003D311C"/>
    <w:rsid w:val="003D3871"/>
    <w:rsid w:val="003D4E24"/>
    <w:rsid w:val="003D5175"/>
    <w:rsid w:val="003D568E"/>
    <w:rsid w:val="003D5ACA"/>
    <w:rsid w:val="003D5D55"/>
    <w:rsid w:val="003D6467"/>
    <w:rsid w:val="003D7DEE"/>
    <w:rsid w:val="003E0C2B"/>
    <w:rsid w:val="003E108E"/>
    <w:rsid w:val="003E23BE"/>
    <w:rsid w:val="003E26D4"/>
    <w:rsid w:val="003E2A53"/>
    <w:rsid w:val="003E2F4D"/>
    <w:rsid w:val="003E395E"/>
    <w:rsid w:val="003E3D09"/>
    <w:rsid w:val="003E40B9"/>
    <w:rsid w:val="003E4394"/>
    <w:rsid w:val="003E4837"/>
    <w:rsid w:val="003E54DE"/>
    <w:rsid w:val="003E57F3"/>
    <w:rsid w:val="003E6169"/>
    <w:rsid w:val="003E6ED7"/>
    <w:rsid w:val="003E74C4"/>
    <w:rsid w:val="003E7B6A"/>
    <w:rsid w:val="003F1637"/>
    <w:rsid w:val="003F1839"/>
    <w:rsid w:val="003F299D"/>
    <w:rsid w:val="003F2A8B"/>
    <w:rsid w:val="003F2DA5"/>
    <w:rsid w:val="003F30F1"/>
    <w:rsid w:val="003F310F"/>
    <w:rsid w:val="003F33E8"/>
    <w:rsid w:val="003F34AF"/>
    <w:rsid w:val="003F3EC9"/>
    <w:rsid w:val="003F46A8"/>
    <w:rsid w:val="003F4F01"/>
    <w:rsid w:val="003F640F"/>
    <w:rsid w:val="003F67DF"/>
    <w:rsid w:val="003F6F4E"/>
    <w:rsid w:val="003F701A"/>
    <w:rsid w:val="003F704A"/>
    <w:rsid w:val="003F73DD"/>
    <w:rsid w:val="003F750C"/>
    <w:rsid w:val="003F75A4"/>
    <w:rsid w:val="003F76EA"/>
    <w:rsid w:val="00400284"/>
    <w:rsid w:val="00400CC2"/>
    <w:rsid w:val="00400F21"/>
    <w:rsid w:val="00400F94"/>
    <w:rsid w:val="00400FA9"/>
    <w:rsid w:val="00401044"/>
    <w:rsid w:val="00401177"/>
    <w:rsid w:val="00401272"/>
    <w:rsid w:val="00401790"/>
    <w:rsid w:val="0040184B"/>
    <w:rsid w:val="00401C25"/>
    <w:rsid w:val="0040307C"/>
    <w:rsid w:val="0040615F"/>
    <w:rsid w:val="004067E7"/>
    <w:rsid w:val="00406801"/>
    <w:rsid w:val="004072FB"/>
    <w:rsid w:val="00410345"/>
    <w:rsid w:val="00410719"/>
    <w:rsid w:val="00411E0E"/>
    <w:rsid w:val="0041217A"/>
    <w:rsid w:val="00412243"/>
    <w:rsid w:val="00412588"/>
    <w:rsid w:val="004127BC"/>
    <w:rsid w:val="00412D70"/>
    <w:rsid w:val="0041338A"/>
    <w:rsid w:val="00413BA3"/>
    <w:rsid w:val="004140B4"/>
    <w:rsid w:val="00415C6F"/>
    <w:rsid w:val="00416196"/>
    <w:rsid w:val="0041658D"/>
    <w:rsid w:val="00416605"/>
    <w:rsid w:val="0041667C"/>
    <w:rsid w:val="00416706"/>
    <w:rsid w:val="00420A0B"/>
    <w:rsid w:val="0042214F"/>
    <w:rsid w:val="00422325"/>
    <w:rsid w:val="004226F8"/>
    <w:rsid w:val="00422D52"/>
    <w:rsid w:val="00422D6D"/>
    <w:rsid w:val="004230BB"/>
    <w:rsid w:val="004235DB"/>
    <w:rsid w:val="00424034"/>
    <w:rsid w:val="00424FCA"/>
    <w:rsid w:val="00425993"/>
    <w:rsid w:val="00425BE8"/>
    <w:rsid w:val="00426897"/>
    <w:rsid w:val="00427133"/>
    <w:rsid w:val="004273D1"/>
    <w:rsid w:val="004277F5"/>
    <w:rsid w:val="004278E2"/>
    <w:rsid w:val="00427917"/>
    <w:rsid w:val="00427A8F"/>
    <w:rsid w:val="00427AE7"/>
    <w:rsid w:val="00427D0D"/>
    <w:rsid w:val="00427F4B"/>
    <w:rsid w:val="00430576"/>
    <w:rsid w:val="00430692"/>
    <w:rsid w:val="004308C7"/>
    <w:rsid w:val="0043155F"/>
    <w:rsid w:val="00431580"/>
    <w:rsid w:val="0043227B"/>
    <w:rsid w:val="00432C92"/>
    <w:rsid w:val="004334BA"/>
    <w:rsid w:val="00433806"/>
    <w:rsid w:val="0043391D"/>
    <w:rsid w:val="00433BD6"/>
    <w:rsid w:val="00433C54"/>
    <w:rsid w:val="00434052"/>
    <w:rsid w:val="00434DE7"/>
    <w:rsid w:val="00434F72"/>
    <w:rsid w:val="00435732"/>
    <w:rsid w:val="004358EE"/>
    <w:rsid w:val="0043648D"/>
    <w:rsid w:val="004368F4"/>
    <w:rsid w:val="00436D44"/>
    <w:rsid w:val="004374D6"/>
    <w:rsid w:val="00437A07"/>
    <w:rsid w:val="00437E1F"/>
    <w:rsid w:val="004400CF"/>
    <w:rsid w:val="004410F8"/>
    <w:rsid w:val="00441963"/>
    <w:rsid w:val="00441A09"/>
    <w:rsid w:val="00442216"/>
    <w:rsid w:val="004425A7"/>
    <w:rsid w:val="00442F69"/>
    <w:rsid w:val="00443128"/>
    <w:rsid w:val="004432A6"/>
    <w:rsid w:val="00443987"/>
    <w:rsid w:val="004441C4"/>
    <w:rsid w:val="00444D29"/>
    <w:rsid w:val="00445D99"/>
    <w:rsid w:val="004462A5"/>
    <w:rsid w:val="00446779"/>
    <w:rsid w:val="00447069"/>
    <w:rsid w:val="004472A8"/>
    <w:rsid w:val="0044730A"/>
    <w:rsid w:val="004502DC"/>
    <w:rsid w:val="004513D8"/>
    <w:rsid w:val="00451B80"/>
    <w:rsid w:val="00451D1C"/>
    <w:rsid w:val="00452328"/>
    <w:rsid w:val="00452357"/>
    <w:rsid w:val="00453F7E"/>
    <w:rsid w:val="00454584"/>
    <w:rsid w:val="0045493E"/>
    <w:rsid w:val="00454F6C"/>
    <w:rsid w:val="00455920"/>
    <w:rsid w:val="00455AC5"/>
    <w:rsid w:val="00455B2E"/>
    <w:rsid w:val="00455D72"/>
    <w:rsid w:val="00456073"/>
    <w:rsid w:val="004560D0"/>
    <w:rsid w:val="004560F3"/>
    <w:rsid w:val="004562B8"/>
    <w:rsid w:val="00456988"/>
    <w:rsid w:val="00457639"/>
    <w:rsid w:val="004609B7"/>
    <w:rsid w:val="004611EE"/>
    <w:rsid w:val="004614C1"/>
    <w:rsid w:val="00461721"/>
    <w:rsid w:val="00461A32"/>
    <w:rsid w:val="00461CDE"/>
    <w:rsid w:val="00461E8C"/>
    <w:rsid w:val="00463660"/>
    <w:rsid w:val="00463E8C"/>
    <w:rsid w:val="00465060"/>
    <w:rsid w:val="00465109"/>
    <w:rsid w:val="004651B3"/>
    <w:rsid w:val="00465510"/>
    <w:rsid w:val="00470121"/>
    <w:rsid w:val="00470679"/>
    <w:rsid w:val="0047105D"/>
    <w:rsid w:val="00471DFE"/>
    <w:rsid w:val="00471ED6"/>
    <w:rsid w:val="004721F0"/>
    <w:rsid w:val="004723E8"/>
    <w:rsid w:val="004730B6"/>
    <w:rsid w:val="004737C7"/>
    <w:rsid w:val="00473CFA"/>
    <w:rsid w:val="00474653"/>
    <w:rsid w:val="0047466B"/>
    <w:rsid w:val="004752DE"/>
    <w:rsid w:val="00475820"/>
    <w:rsid w:val="00475A1D"/>
    <w:rsid w:val="0047617C"/>
    <w:rsid w:val="00476F9C"/>
    <w:rsid w:val="004774D4"/>
    <w:rsid w:val="0047792F"/>
    <w:rsid w:val="00477BBA"/>
    <w:rsid w:val="00477BDE"/>
    <w:rsid w:val="00477FF7"/>
    <w:rsid w:val="0048013E"/>
    <w:rsid w:val="00481618"/>
    <w:rsid w:val="00481812"/>
    <w:rsid w:val="0048186A"/>
    <w:rsid w:val="00481D09"/>
    <w:rsid w:val="004820BA"/>
    <w:rsid w:val="004823B6"/>
    <w:rsid w:val="004825C7"/>
    <w:rsid w:val="00482A77"/>
    <w:rsid w:val="00482C99"/>
    <w:rsid w:val="00483393"/>
    <w:rsid w:val="00483C84"/>
    <w:rsid w:val="00483E6B"/>
    <w:rsid w:val="00484333"/>
    <w:rsid w:val="00484484"/>
    <w:rsid w:val="00484677"/>
    <w:rsid w:val="004846E1"/>
    <w:rsid w:val="004848CE"/>
    <w:rsid w:val="00484EBD"/>
    <w:rsid w:val="0048559D"/>
    <w:rsid w:val="00485FA6"/>
    <w:rsid w:val="00486044"/>
    <w:rsid w:val="00486614"/>
    <w:rsid w:val="00486639"/>
    <w:rsid w:val="00486819"/>
    <w:rsid w:val="00486DEB"/>
    <w:rsid w:val="00487694"/>
    <w:rsid w:val="00487A24"/>
    <w:rsid w:val="00490330"/>
    <w:rsid w:val="00490B98"/>
    <w:rsid w:val="00490E9B"/>
    <w:rsid w:val="00491AE8"/>
    <w:rsid w:val="00491F7E"/>
    <w:rsid w:val="004924F3"/>
    <w:rsid w:val="00492AD5"/>
    <w:rsid w:val="0049308D"/>
    <w:rsid w:val="004938B5"/>
    <w:rsid w:val="004938ED"/>
    <w:rsid w:val="00493D17"/>
    <w:rsid w:val="00493D59"/>
    <w:rsid w:val="004940CB"/>
    <w:rsid w:val="0049436A"/>
    <w:rsid w:val="00494474"/>
    <w:rsid w:val="0049485E"/>
    <w:rsid w:val="0049517D"/>
    <w:rsid w:val="0049677A"/>
    <w:rsid w:val="00496982"/>
    <w:rsid w:val="004974B3"/>
    <w:rsid w:val="00497765"/>
    <w:rsid w:val="004978C4"/>
    <w:rsid w:val="00497D09"/>
    <w:rsid w:val="00497F9B"/>
    <w:rsid w:val="004A014C"/>
    <w:rsid w:val="004A14BF"/>
    <w:rsid w:val="004A239A"/>
    <w:rsid w:val="004A2439"/>
    <w:rsid w:val="004A26FC"/>
    <w:rsid w:val="004A27D6"/>
    <w:rsid w:val="004A3144"/>
    <w:rsid w:val="004A3190"/>
    <w:rsid w:val="004A3EA9"/>
    <w:rsid w:val="004A45AA"/>
    <w:rsid w:val="004A4750"/>
    <w:rsid w:val="004A522A"/>
    <w:rsid w:val="004A5D46"/>
    <w:rsid w:val="004A5EC7"/>
    <w:rsid w:val="004A62E3"/>
    <w:rsid w:val="004A7A98"/>
    <w:rsid w:val="004A7BE8"/>
    <w:rsid w:val="004B0374"/>
    <w:rsid w:val="004B1646"/>
    <w:rsid w:val="004B18AE"/>
    <w:rsid w:val="004B18FB"/>
    <w:rsid w:val="004B1DB2"/>
    <w:rsid w:val="004B2B6C"/>
    <w:rsid w:val="004B2BC9"/>
    <w:rsid w:val="004B3154"/>
    <w:rsid w:val="004B3245"/>
    <w:rsid w:val="004B32A0"/>
    <w:rsid w:val="004B37F6"/>
    <w:rsid w:val="004B38CA"/>
    <w:rsid w:val="004B3FB6"/>
    <w:rsid w:val="004B49C2"/>
    <w:rsid w:val="004B49C6"/>
    <w:rsid w:val="004B4B72"/>
    <w:rsid w:val="004B4DC0"/>
    <w:rsid w:val="004B543E"/>
    <w:rsid w:val="004B5577"/>
    <w:rsid w:val="004B5E1C"/>
    <w:rsid w:val="004B65EE"/>
    <w:rsid w:val="004C0B0A"/>
    <w:rsid w:val="004C1171"/>
    <w:rsid w:val="004C1BCB"/>
    <w:rsid w:val="004C233B"/>
    <w:rsid w:val="004C2774"/>
    <w:rsid w:val="004C2F27"/>
    <w:rsid w:val="004C3309"/>
    <w:rsid w:val="004C3A14"/>
    <w:rsid w:val="004C3B54"/>
    <w:rsid w:val="004C3B8E"/>
    <w:rsid w:val="004C3C59"/>
    <w:rsid w:val="004C4220"/>
    <w:rsid w:val="004C46F7"/>
    <w:rsid w:val="004C4868"/>
    <w:rsid w:val="004C5962"/>
    <w:rsid w:val="004C5FC4"/>
    <w:rsid w:val="004C6265"/>
    <w:rsid w:val="004C6710"/>
    <w:rsid w:val="004C6833"/>
    <w:rsid w:val="004C6BC9"/>
    <w:rsid w:val="004C7572"/>
    <w:rsid w:val="004C78B8"/>
    <w:rsid w:val="004C7BAE"/>
    <w:rsid w:val="004C7C42"/>
    <w:rsid w:val="004D09E7"/>
    <w:rsid w:val="004D1279"/>
    <w:rsid w:val="004D1432"/>
    <w:rsid w:val="004D18B6"/>
    <w:rsid w:val="004D1E3D"/>
    <w:rsid w:val="004D20F3"/>
    <w:rsid w:val="004D24AC"/>
    <w:rsid w:val="004D2624"/>
    <w:rsid w:val="004D2885"/>
    <w:rsid w:val="004D3138"/>
    <w:rsid w:val="004D313A"/>
    <w:rsid w:val="004D3349"/>
    <w:rsid w:val="004D4033"/>
    <w:rsid w:val="004D486A"/>
    <w:rsid w:val="004D4914"/>
    <w:rsid w:val="004D4920"/>
    <w:rsid w:val="004D5E74"/>
    <w:rsid w:val="004D5F20"/>
    <w:rsid w:val="004D6445"/>
    <w:rsid w:val="004D6558"/>
    <w:rsid w:val="004D6711"/>
    <w:rsid w:val="004D6C64"/>
    <w:rsid w:val="004D7A98"/>
    <w:rsid w:val="004D7AA6"/>
    <w:rsid w:val="004E27C7"/>
    <w:rsid w:val="004E2D65"/>
    <w:rsid w:val="004E327C"/>
    <w:rsid w:val="004E3449"/>
    <w:rsid w:val="004E4653"/>
    <w:rsid w:val="004E4688"/>
    <w:rsid w:val="004E5135"/>
    <w:rsid w:val="004E54DF"/>
    <w:rsid w:val="004E5B27"/>
    <w:rsid w:val="004E5C49"/>
    <w:rsid w:val="004E7DB6"/>
    <w:rsid w:val="004F0227"/>
    <w:rsid w:val="004F0810"/>
    <w:rsid w:val="004F0921"/>
    <w:rsid w:val="004F0EC9"/>
    <w:rsid w:val="004F290B"/>
    <w:rsid w:val="004F2BFD"/>
    <w:rsid w:val="004F2F63"/>
    <w:rsid w:val="004F3482"/>
    <w:rsid w:val="004F34F8"/>
    <w:rsid w:val="004F3B0E"/>
    <w:rsid w:val="004F454F"/>
    <w:rsid w:val="004F47EF"/>
    <w:rsid w:val="004F523E"/>
    <w:rsid w:val="004F56BB"/>
    <w:rsid w:val="004F6230"/>
    <w:rsid w:val="004F64C1"/>
    <w:rsid w:val="004F68B3"/>
    <w:rsid w:val="004F6B41"/>
    <w:rsid w:val="004F6E52"/>
    <w:rsid w:val="004F7229"/>
    <w:rsid w:val="004F7A5D"/>
    <w:rsid w:val="0050018E"/>
    <w:rsid w:val="005005E6"/>
    <w:rsid w:val="00500AC5"/>
    <w:rsid w:val="0050115B"/>
    <w:rsid w:val="00501696"/>
    <w:rsid w:val="00502C1B"/>
    <w:rsid w:val="00502CD7"/>
    <w:rsid w:val="00503893"/>
    <w:rsid w:val="00504B29"/>
    <w:rsid w:val="00504E44"/>
    <w:rsid w:val="005051E9"/>
    <w:rsid w:val="005052E2"/>
    <w:rsid w:val="00507029"/>
    <w:rsid w:val="00510427"/>
    <w:rsid w:val="005108D6"/>
    <w:rsid w:val="00510F7D"/>
    <w:rsid w:val="00511287"/>
    <w:rsid w:val="00511739"/>
    <w:rsid w:val="00511937"/>
    <w:rsid w:val="00514610"/>
    <w:rsid w:val="00514EE7"/>
    <w:rsid w:val="00515F2F"/>
    <w:rsid w:val="00515F5C"/>
    <w:rsid w:val="00515F94"/>
    <w:rsid w:val="0051643D"/>
    <w:rsid w:val="00517A79"/>
    <w:rsid w:val="005200CF"/>
    <w:rsid w:val="0052033C"/>
    <w:rsid w:val="00520593"/>
    <w:rsid w:val="0052067A"/>
    <w:rsid w:val="00520E83"/>
    <w:rsid w:val="00520FA9"/>
    <w:rsid w:val="005216D5"/>
    <w:rsid w:val="00521910"/>
    <w:rsid w:val="0052298D"/>
    <w:rsid w:val="00522B75"/>
    <w:rsid w:val="0052379B"/>
    <w:rsid w:val="005239F7"/>
    <w:rsid w:val="00523D1A"/>
    <w:rsid w:val="00523D5E"/>
    <w:rsid w:val="00523E37"/>
    <w:rsid w:val="005240A3"/>
    <w:rsid w:val="005243AB"/>
    <w:rsid w:val="005245ED"/>
    <w:rsid w:val="005251A4"/>
    <w:rsid w:val="0052533A"/>
    <w:rsid w:val="005255A9"/>
    <w:rsid w:val="005256C3"/>
    <w:rsid w:val="0052570D"/>
    <w:rsid w:val="005258CB"/>
    <w:rsid w:val="00525E2D"/>
    <w:rsid w:val="00526D27"/>
    <w:rsid w:val="005271B9"/>
    <w:rsid w:val="00527228"/>
    <w:rsid w:val="00530195"/>
    <w:rsid w:val="00530474"/>
    <w:rsid w:val="00530D1F"/>
    <w:rsid w:val="00530D30"/>
    <w:rsid w:val="00530E11"/>
    <w:rsid w:val="00530EDA"/>
    <w:rsid w:val="0053119C"/>
    <w:rsid w:val="0053120E"/>
    <w:rsid w:val="00531B36"/>
    <w:rsid w:val="005320A6"/>
    <w:rsid w:val="005320C8"/>
    <w:rsid w:val="00532780"/>
    <w:rsid w:val="005339AE"/>
    <w:rsid w:val="00533B60"/>
    <w:rsid w:val="00533C26"/>
    <w:rsid w:val="00533EED"/>
    <w:rsid w:val="00534522"/>
    <w:rsid w:val="00534DE0"/>
    <w:rsid w:val="00534F60"/>
    <w:rsid w:val="0053529D"/>
    <w:rsid w:val="00535313"/>
    <w:rsid w:val="00535620"/>
    <w:rsid w:val="005358A9"/>
    <w:rsid w:val="00535D55"/>
    <w:rsid w:val="00536E85"/>
    <w:rsid w:val="00536EF1"/>
    <w:rsid w:val="00537016"/>
    <w:rsid w:val="005377D3"/>
    <w:rsid w:val="0054003A"/>
    <w:rsid w:val="0054086A"/>
    <w:rsid w:val="005408BC"/>
    <w:rsid w:val="00541311"/>
    <w:rsid w:val="005417D6"/>
    <w:rsid w:val="00541A77"/>
    <w:rsid w:val="00541ABC"/>
    <w:rsid w:val="00541CC1"/>
    <w:rsid w:val="00541DF8"/>
    <w:rsid w:val="00541F06"/>
    <w:rsid w:val="00542903"/>
    <w:rsid w:val="005429E9"/>
    <w:rsid w:val="005434DB"/>
    <w:rsid w:val="005437DA"/>
    <w:rsid w:val="00543834"/>
    <w:rsid w:val="005445A6"/>
    <w:rsid w:val="005454FE"/>
    <w:rsid w:val="005459A4"/>
    <w:rsid w:val="00546069"/>
    <w:rsid w:val="0054653D"/>
    <w:rsid w:val="00547463"/>
    <w:rsid w:val="00547697"/>
    <w:rsid w:val="00547B55"/>
    <w:rsid w:val="00547B74"/>
    <w:rsid w:val="0055058C"/>
    <w:rsid w:val="005508A3"/>
    <w:rsid w:val="00550F21"/>
    <w:rsid w:val="0055143B"/>
    <w:rsid w:val="00551599"/>
    <w:rsid w:val="0055222C"/>
    <w:rsid w:val="00552B49"/>
    <w:rsid w:val="00555400"/>
    <w:rsid w:val="00555517"/>
    <w:rsid w:val="00555B51"/>
    <w:rsid w:val="00555BE8"/>
    <w:rsid w:val="00555C21"/>
    <w:rsid w:val="00555D6C"/>
    <w:rsid w:val="0055630D"/>
    <w:rsid w:val="0055676E"/>
    <w:rsid w:val="00556C63"/>
    <w:rsid w:val="0055738F"/>
    <w:rsid w:val="0055741B"/>
    <w:rsid w:val="0055771A"/>
    <w:rsid w:val="0055779A"/>
    <w:rsid w:val="005579F9"/>
    <w:rsid w:val="00557C83"/>
    <w:rsid w:val="00557EBA"/>
    <w:rsid w:val="00557F4A"/>
    <w:rsid w:val="00560971"/>
    <w:rsid w:val="00561093"/>
    <w:rsid w:val="005610DA"/>
    <w:rsid w:val="0056121D"/>
    <w:rsid w:val="00561F1E"/>
    <w:rsid w:val="0056216E"/>
    <w:rsid w:val="0056217A"/>
    <w:rsid w:val="00563787"/>
    <w:rsid w:val="005644FD"/>
    <w:rsid w:val="00564B45"/>
    <w:rsid w:val="00565024"/>
    <w:rsid w:val="00565EA7"/>
    <w:rsid w:val="00566102"/>
    <w:rsid w:val="00567B18"/>
    <w:rsid w:val="00567ECB"/>
    <w:rsid w:val="00570995"/>
    <w:rsid w:val="00570A51"/>
    <w:rsid w:val="00570B51"/>
    <w:rsid w:val="00571839"/>
    <w:rsid w:val="00572204"/>
    <w:rsid w:val="005727C2"/>
    <w:rsid w:val="0057349C"/>
    <w:rsid w:val="005737D7"/>
    <w:rsid w:val="00573855"/>
    <w:rsid w:val="00573CC6"/>
    <w:rsid w:val="00573F36"/>
    <w:rsid w:val="0057466F"/>
    <w:rsid w:val="00574998"/>
    <w:rsid w:val="00574DA2"/>
    <w:rsid w:val="00574E6F"/>
    <w:rsid w:val="005752EF"/>
    <w:rsid w:val="00576692"/>
    <w:rsid w:val="00576C43"/>
    <w:rsid w:val="00577658"/>
    <w:rsid w:val="00580274"/>
    <w:rsid w:val="005803FB"/>
    <w:rsid w:val="0058062D"/>
    <w:rsid w:val="00580969"/>
    <w:rsid w:val="00580B23"/>
    <w:rsid w:val="005813B9"/>
    <w:rsid w:val="00581CF9"/>
    <w:rsid w:val="005824AE"/>
    <w:rsid w:val="00582B35"/>
    <w:rsid w:val="00582BA6"/>
    <w:rsid w:val="00582BEA"/>
    <w:rsid w:val="00583070"/>
    <w:rsid w:val="00583834"/>
    <w:rsid w:val="00583C53"/>
    <w:rsid w:val="00583D4E"/>
    <w:rsid w:val="00583E09"/>
    <w:rsid w:val="00584779"/>
    <w:rsid w:val="005847FF"/>
    <w:rsid w:val="00584D03"/>
    <w:rsid w:val="00584DD6"/>
    <w:rsid w:val="00585289"/>
    <w:rsid w:val="00586083"/>
    <w:rsid w:val="005867E7"/>
    <w:rsid w:val="00586B4F"/>
    <w:rsid w:val="00590C78"/>
    <w:rsid w:val="00590D90"/>
    <w:rsid w:val="00590FD1"/>
    <w:rsid w:val="005920E1"/>
    <w:rsid w:val="0059290A"/>
    <w:rsid w:val="00592957"/>
    <w:rsid w:val="00592CD7"/>
    <w:rsid w:val="00592CFE"/>
    <w:rsid w:val="00592EC9"/>
    <w:rsid w:val="005933D3"/>
    <w:rsid w:val="00593B96"/>
    <w:rsid w:val="00594B39"/>
    <w:rsid w:val="0059521E"/>
    <w:rsid w:val="005954A6"/>
    <w:rsid w:val="0059612A"/>
    <w:rsid w:val="00596B41"/>
    <w:rsid w:val="00597BE5"/>
    <w:rsid w:val="00597CF5"/>
    <w:rsid w:val="005A0189"/>
    <w:rsid w:val="005A03C7"/>
    <w:rsid w:val="005A067C"/>
    <w:rsid w:val="005A0970"/>
    <w:rsid w:val="005A0A93"/>
    <w:rsid w:val="005A1F52"/>
    <w:rsid w:val="005A21DE"/>
    <w:rsid w:val="005A21EE"/>
    <w:rsid w:val="005A24DF"/>
    <w:rsid w:val="005A2EDD"/>
    <w:rsid w:val="005A3E49"/>
    <w:rsid w:val="005A3E76"/>
    <w:rsid w:val="005A43A8"/>
    <w:rsid w:val="005A4BF1"/>
    <w:rsid w:val="005A6564"/>
    <w:rsid w:val="005A6A36"/>
    <w:rsid w:val="005A702D"/>
    <w:rsid w:val="005A73B9"/>
    <w:rsid w:val="005A758F"/>
    <w:rsid w:val="005A7B7D"/>
    <w:rsid w:val="005B0018"/>
    <w:rsid w:val="005B1829"/>
    <w:rsid w:val="005B208E"/>
    <w:rsid w:val="005B20B4"/>
    <w:rsid w:val="005B2441"/>
    <w:rsid w:val="005B2A1F"/>
    <w:rsid w:val="005B3111"/>
    <w:rsid w:val="005B3CFE"/>
    <w:rsid w:val="005B4391"/>
    <w:rsid w:val="005B5343"/>
    <w:rsid w:val="005B53BB"/>
    <w:rsid w:val="005B54B7"/>
    <w:rsid w:val="005B55DA"/>
    <w:rsid w:val="005B5989"/>
    <w:rsid w:val="005B6551"/>
    <w:rsid w:val="005B66D6"/>
    <w:rsid w:val="005B6AC0"/>
    <w:rsid w:val="005B6BF9"/>
    <w:rsid w:val="005B6DF7"/>
    <w:rsid w:val="005B70CC"/>
    <w:rsid w:val="005B7508"/>
    <w:rsid w:val="005B7C04"/>
    <w:rsid w:val="005B7FE5"/>
    <w:rsid w:val="005C062C"/>
    <w:rsid w:val="005C09A8"/>
    <w:rsid w:val="005C1401"/>
    <w:rsid w:val="005C1693"/>
    <w:rsid w:val="005C1D84"/>
    <w:rsid w:val="005C2EF7"/>
    <w:rsid w:val="005C31DA"/>
    <w:rsid w:val="005C3431"/>
    <w:rsid w:val="005C3531"/>
    <w:rsid w:val="005C411A"/>
    <w:rsid w:val="005C449A"/>
    <w:rsid w:val="005C494D"/>
    <w:rsid w:val="005C4FFF"/>
    <w:rsid w:val="005C5E23"/>
    <w:rsid w:val="005C6717"/>
    <w:rsid w:val="005C697C"/>
    <w:rsid w:val="005C75E0"/>
    <w:rsid w:val="005C7F52"/>
    <w:rsid w:val="005D00C0"/>
    <w:rsid w:val="005D07E0"/>
    <w:rsid w:val="005D1081"/>
    <w:rsid w:val="005D129F"/>
    <w:rsid w:val="005D16B1"/>
    <w:rsid w:val="005D1DFD"/>
    <w:rsid w:val="005D1FB4"/>
    <w:rsid w:val="005D219C"/>
    <w:rsid w:val="005D29A9"/>
    <w:rsid w:val="005D3164"/>
    <w:rsid w:val="005D4469"/>
    <w:rsid w:val="005D48CA"/>
    <w:rsid w:val="005D4EEB"/>
    <w:rsid w:val="005D4F25"/>
    <w:rsid w:val="005D4FAE"/>
    <w:rsid w:val="005D5BC8"/>
    <w:rsid w:val="005D6F8D"/>
    <w:rsid w:val="005D7019"/>
    <w:rsid w:val="005D73B3"/>
    <w:rsid w:val="005E000F"/>
    <w:rsid w:val="005E08A0"/>
    <w:rsid w:val="005E1127"/>
    <w:rsid w:val="005E13AC"/>
    <w:rsid w:val="005E181A"/>
    <w:rsid w:val="005E1F04"/>
    <w:rsid w:val="005E317A"/>
    <w:rsid w:val="005E3251"/>
    <w:rsid w:val="005E41C3"/>
    <w:rsid w:val="005E43AB"/>
    <w:rsid w:val="005E54BC"/>
    <w:rsid w:val="005E576E"/>
    <w:rsid w:val="005E5E55"/>
    <w:rsid w:val="005E67B2"/>
    <w:rsid w:val="005E729A"/>
    <w:rsid w:val="005E7537"/>
    <w:rsid w:val="005F04FF"/>
    <w:rsid w:val="005F052E"/>
    <w:rsid w:val="005F07D7"/>
    <w:rsid w:val="005F08F7"/>
    <w:rsid w:val="005F09B5"/>
    <w:rsid w:val="005F0AC4"/>
    <w:rsid w:val="005F16C3"/>
    <w:rsid w:val="005F21D0"/>
    <w:rsid w:val="005F29FC"/>
    <w:rsid w:val="005F2D11"/>
    <w:rsid w:val="005F3E39"/>
    <w:rsid w:val="005F3FBD"/>
    <w:rsid w:val="005F4487"/>
    <w:rsid w:val="005F552E"/>
    <w:rsid w:val="005F554A"/>
    <w:rsid w:val="005F5934"/>
    <w:rsid w:val="005F5C5A"/>
    <w:rsid w:val="005F5F0D"/>
    <w:rsid w:val="005F6E67"/>
    <w:rsid w:val="005F6E7E"/>
    <w:rsid w:val="005F7D10"/>
    <w:rsid w:val="005F7E55"/>
    <w:rsid w:val="00600178"/>
    <w:rsid w:val="00600E16"/>
    <w:rsid w:val="006017F5"/>
    <w:rsid w:val="00601CFB"/>
    <w:rsid w:val="00602C72"/>
    <w:rsid w:val="00603270"/>
    <w:rsid w:val="006033C4"/>
    <w:rsid w:val="006034B3"/>
    <w:rsid w:val="00603587"/>
    <w:rsid w:val="0060386B"/>
    <w:rsid w:val="00603ED5"/>
    <w:rsid w:val="006046DA"/>
    <w:rsid w:val="00604B7A"/>
    <w:rsid w:val="00604FB3"/>
    <w:rsid w:val="0060582F"/>
    <w:rsid w:val="0060660B"/>
    <w:rsid w:val="00606CCE"/>
    <w:rsid w:val="00606D01"/>
    <w:rsid w:val="00606F87"/>
    <w:rsid w:val="00607703"/>
    <w:rsid w:val="00607DA6"/>
    <w:rsid w:val="00610F6A"/>
    <w:rsid w:val="0061101C"/>
    <w:rsid w:val="00611469"/>
    <w:rsid w:val="00611481"/>
    <w:rsid w:val="00611DEE"/>
    <w:rsid w:val="00611EE4"/>
    <w:rsid w:val="0061273E"/>
    <w:rsid w:val="00612AA3"/>
    <w:rsid w:val="00614C13"/>
    <w:rsid w:val="006157EC"/>
    <w:rsid w:val="006159B2"/>
    <w:rsid w:val="00616471"/>
    <w:rsid w:val="00616473"/>
    <w:rsid w:val="00616A0D"/>
    <w:rsid w:val="00617639"/>
    <w:rsid w:val="006203F5"/>
    <w:rsid w:val="006204A5"/>
    <w:rsid w:val="006207F4"/>
    <w:rsid w:val="00620A3A"/>
    <w:rsid w:val="006210FC"/>
    <w:rsid w:val="00621B07"/>
    <w:rsid w:val="00622853"/>
    <w:rsid w:val="00622DDB"/>
    <w:rsid w:val="00622F7F"/>
    <w:rsid w:val="00622FC1"/>
    <w:rsid w:val="0062319D"/>
    <w:rsid w:val="006235D1"/>
    <w:rsid w:val="00624942"/>
    <w:rsid w:val="00624DA6"/>
    <w:rsid w:val="006250B4"/>
    <w:rsid w:val="0062523D"/>
    <w:rsid w:val="00625766"/>
    <w:rsid w:val="00627636"/>
    <w:rsid w:val="00630222"/>
    <w:rsid w:val="00631246"/>
    <w:rsid w:val="006312FC"/>
    <w:rsid w:val="006317B0"/>
    <w:rsid w:val="00631FCB"/>
    <w:rsid w:val="0063274A"/>
    <w:rsid w:val="00632B55"/>
    <w:rsid w:val="00632CBA"/>
    <w:rsid w:val="00632F2C"/>
    <w:rsid w:val="0063343B"/>
    <w:rsid w:val="00633575"/>
    <w:rsid w:val="00633D42"/>
    <w:rsid w:val="0063444C"/>
    <w:rsid w:val="00634BA5"/>
    <w:rsid w:val="006350DE"/>
    <w:rsid w:val="0063597E"/>
    <w:rsid w:val="00635FA4"/>
    <w:rsid w:val="0063688B"/>
    <w:rsid w:val="00636D7B"/>
    <w:rsid w:val="0063715C"/>
    <w:rsid w:val="00637683"/>
    <w:rsid w:val="00637E33"/>
    <w:rsid w:val="00637FF1"/>
    <w:rsid w:val="0064059A"/>
    <w:rsid w:val="00640814"/>
    <w:rsid w:val="00640AED"/>
    <w:rsid w:val="00641411"/>
    <w:rsid w:val="006416D3"/>
    <w:rsid w:val="00641B7D"/>
    <w:rsid w:val="00641C9C"/>
    <w:rsid w:val="00641DE9"/>
    <w:rsid w:val="00642393"/>
    <w:rsid w:val="0064296B"/>
    <w:rsid w:val="00642C0E"/>
    <w:rsid w:val="00643943"/>
    <w:rsid w:val="00643D46"/>
    <w:rsid w:val="00643F70"/>
    <w:rsid w:val="00644677"/>
    <w:rsid w:val="0064473A"/>
    <w:rsid w:val="006455C7"/>
    <w:rsid w:val="00645851"/>
    <w:rsid w:val="006459E0"/>
    <w:rsid w:val="006462A0"/>
    <w:rsid w:val="00646F17"/>
    <w:rsid w:val="006472CE"/>
    <w:rsid w:val="00647718"/>
    <w:rsid w:val="00647B2C"/>
    <w:rsid w:val="00647C47"/>
    <w:rsid w:val="006500BA"/>
    <w:rsid w:val="00650FAC"/>
    <w:rsid w:val="00651126"/>
    <w:rsid w:val="0065257B"/>
    <w:rsid w:val="006525AA"/>
    <w:rsid w:val="00652606"/>
    <w:rsid w:val="00652D51"/>
    <w:rsid w:val="006530F0"/>
    <w:rsid w:val="00653172"/>
    <w:rsid w:val="00653250"/>
    <w:rsid w:val="006550A4"/>
    <w:rsid w:val="00655593"/>
    <w:rsid w:val="006557DC"/>
    <w:rsid w:val="00655D6E"/>
    <w:rsid w:val="00655F48"/>
    <w:rsid w:val="006560EA"/>
    <w:rsid w:val="006566AD"/>
    <w:rsid w:val="00656832"/>
    <w:rsid w:val="00656BEE"/>
    <w:rsid w:val="00657DB6"/>
    <w:rsid w:val="00660579"/>
    <w:rsid w:val="0066063F"/>
    <w:rsid w:val="00660988"/>
    <w:rsid w:val="00660AA8"/>
    <w:rsid w:val="00661105"/>
    <w:rsid w:val="006616A9"/>
    <w:rsid w:val="00661A0F"/>
    <w:rsid w:val="00661B95"/>
    <w:rsid w:val="00662D27"/>
    <w:rsid w:val="006630EF"/>
    <w:rsid w:val="00664834"/>
    <w:rsid w:val="00664C84"/>
    <w:rsid w:val="006651E1"/>
    <w:rsid w:val="006658BE"/>
    <w:rsid w:val="00665B98"/>
    <w:rsid w:val="006661B0"/>
    <w:rsid w:val="00666BB4"/>
    <w:rsid w:val="006671A0"/>
    <w:rsid w:val="0066761E"/>
    <w:rsid w:val="00667FCA"/>
    <w:rsid w:val="00670644"/>
    <w:rsid w:val="00670A54"/>
    <w:rsid w:val="006711B7"/>
    <w:rsid w:val="00671219"/>
    <w:rsid w:val="0067152F"/>
    <w:rsid w:val="00671B89"/>
    <w:rsid w:val="00671E56"/>
    <w:rsid w:val="006722F0"/>
    <w:rsid w:val="0067283F"/>
    <w:rsid w:val="00672A78"/>
    <w:rsid w:val="00672E6F"/>
    <w:rsid w:val="00673281"/>
    <w:rsid w:val="00673706"/>
    <w:rsid w:val="00673E78"/>
    <w:rsid w:val="00675595"/>
    <w:rsid w:val="00675777"/>
    <w:rsid w:val="0067580B"/>
    <w:rsid w:val="00675866"/>
    <w:rsid w:val="006762A7"/>
    <w:rsid w:val="0067702C"/>
    <w:rsid w:val="006773BA"/>
    <w:rsid w:val="00677570"/>
    <w:rsid w:val="006777E3"/>
    <w:rsid w:val="00677F95"/>
    <w:rsid w:val="00680215"/>
    <w:rsid w:val="00680551"/>
    <w:rsid w:val="00680684"/>
    <w:rsid w:val="00680A0D"/>
    <w:rsid w:val="006811E6"/>
    <w:rsid w:val="0068142E"/>
    <w:rsid w:val="00681577"/>
    <w:rsid w:val="00681B93"/>
    <w:rsid w:val="00682056"/>
    <w:rsid w:val="006821F8"/>
    <w:rsid w:val="006822E3"/>
    <w:rsid w:val="00682C3F"/>
    <w:rsid w:val="0068345B"/>
    <w:rsid w:val="00683B49"/>
    <w:rsid w:val="006848FE"/>
    <w:rsid w:val="006849AC"/>
    <w:rsid w:val="00684F0D"/>
    <w:rsid w:val="00685481"/>
    <w:rsid w:val="00685E78"/>
    <w:rsid w:val="00685FD5"/>
    <w:rsid w:val="00686252"/>
    <w:rsid w:val="006863C4"/>
    <w:rsid w:val="00686558"/>
    <w:rsid w:val="00686C8A"/>
    <w:rsid w:val="00686EC5"/>
    <w:rsid w:val="00690412"/>
    <w:rsid w:val="00690CF8"/>
    <w:rsid w:val="00690E04"/>
    <w:rsid w:val="00690F4C"/>
    <w:rsid w:val="0069160A"/>
    <w:rsid w:val="006916DE"/>
    <w:rsid w:val="00691B6C"/>
    <w:rsid w:val="006926A6"/>
    <w:rsid w:val="00692A6C"/>
    <w:rsid w:val="006933F7"/>
    <w:rsid w:val="0069364F"/>
    <w:rsid w:val="006949A8"/>
    <w:rsid w:val="00694DAD"/>
    <w:rsid w:val="0069542E"/>
    <w:rsid w:val="00695988"/>
    <w:rsid w:val="00696139"/>
    <w:rsid w:val="00697BEF"/>
    <w:rsid w:val="006A021D"/>
    <w:rsid w:val="006A0335"/>
    <w:rsid w:val="006A12F3"/>
    <w:rsid w:val="006A1B0B"/>
    <w:rsid w:val="006A1E87"/>
    <w:rsid w:val="006A26BB"/>
    <w:rsid w:val="006A27A5"/>
    <w:rsid w:val="006A29B8"/>
    <w:rsid w:val="006A4808"/>
    <w:rsid w:val="006A49C7"/>
    <w:rsid w:val="006A506E"/>
    <w:rsid w:val="006A537C"/>
    <w:rsid w:val="006A5536"/>
    <w:rsid w:val="006A5566"/>
    <w:rsid w:val="006A6194"/>
    <w:rsid w:val="006A710C"/>
    <w:rsid w:val="006A7E16"/>
    <w:rsid w:val="006B006F"/>
    <w:rsid w:val="006B09CE"/>
    <w:rsid w:val="006B0A78"/>
    <w:rsid w:val="006B0E0E"/>
    <w:rsid w:val="006B103E"/>
    <w:rsid w:val="006B1150"/>
    <w:rsid w:val="006B125F"/>
    <w:rsid w:val="006B15F5"/>
    <w:rsid w:val="006B17EC"/>
    <w:rsid w:val="006B2546"/>
    <w:rsid w:val="006B25CE"/>
    <w:rsid w:val="006B30DB"/>
    <w:rsid w:val="006B36CF"/>
    <w:rsid w:val="006B36DD"/>
    <w:rsid w:val="006B37F0"/>
    <w:rsid w:val="006B41A2"/>
    <w:rsid w:val="006B47F8"/>
    <w:rsid w:val="006B48AE"/>
    <w:rsid w:val="006B4BE0"/>
    <w:rsid w:val="006B5600"/>
    <w:rsid w:val="006B5688"/>
    <w:rsid w:val="006B5810"/>
    <w:rsid w:val="006B59AB"/>
    <w:rsid w:val="006B5EFB"/>
    <w:rsid w:val="006B607C"/>
    <w:rsid w:val="006B61E4"/>
    <w:rsid w:val="006B677D"/>
    <w:rsid w:val="006B752D"/>
    <w:rsid w:val="006B7823"/>
    <w:rsid w:val="006B7A5F"/>
    <w:rsid w:val="006C073E"/>
    <w:rsid w:val="006C0F7B"/>
    <w:rsid w:val="006C16AF"/>
    <w:rsid w:val="006C1B6A"/>
    <w:rsid w:val="006C1E33"/>
    <w:rsid w:val="006C1F26"/>
    <w:rsid w:val="006C21DC"/>
    <w:rsid w:val="006C24B6"/>
    <w:rsid w:val="006C269E"/>
    <w:rsid w:val="006C2F76"/>
    <w:rsid w:val="006C3991"/>
    <w:rsid w:val="006C39B2"/>
    <w:rsid w:val="006C403F"/>
    <w:rsid w:val="006C42D9"/>
    <w:rsid w:val="006C6058"/>
    <w:rsid w:val="006C61AE"/>
    <w:rsid w:val="006C742E"/>
    <w:rsid w:val="006C7AA7"/>
    <w:rsid w:val="006C7CC1"/>
    <w:rsid w:val="006D009C"/>
    <w:rsid w:val="006D075C"/>
    <w:rsid w:val="006D08DA"/>
    <w:rsid w:val="006D1591"/>
    <w:rsid w:val="006D1918"/>
    <w:rsid w:val="006D229C"/>
    <w:rsid w:val="006D253B"/>
    <w:rsid w:val="006D2B79"/>
    <w:rsid w:val="006D2ED0"/>
    <w:rsid w:val="006D39C5"/>
    <w:rsid w:val="006D3DB9"/>
    <w:rsid w:val="006D40CE"/>
    <w:rsid w:val="006D45A9"/>
    <w:rsid w:val="006D468D"/>
    <w:rsid w:val="006D4B28"/>
    <w:rsid w:val="006D4CCC"/>
    <w:rsid w:val="006D52D0"/>
    <w:rsid w:val="006D5888"/>
    <w:rsid w:val="006D5B45"/>
    <w:rsid w:val="006D5C33"/>
    <w:rsid w:val="006D6778"/>
    <w:rsid w:val="006D6A95"/>
    <w:rsid w:val="006D713B"/>
    <w:rsid w:val="006D7373"/>
    <w:rsid w:val="006D75F9"/>
    <w:rsid w:val="006D7E76"/>
    <w:rsid w:val="006E09F3"/>
    <w:rsid w:val="006E10B7"/>
    <w:rsid w:val="006E12DD"/>
    <w:rsid w:val="006E1D29"/>
    <w:rsid w:val="006E287E"/>
    <w:rsid w:val="006E2B45"/>
    <w:rsid w:val="006E2F9B"/>
    <w:rsid w:val="006E358B"/>
    <w:rsid w:val="006E3A7D"/>
    <w:rsid w:val="006E457A"/>
    <w:rsid w:val="006E4D65"/>
    <w:rsid w:val="006E5402"/>
    <w:rsid w:val="006E6778"/>
    <w:rsid w:val="006E6D1B"/>
    <w:rsid w:val="006E78E8"/>
    <w:rsid w:val="006E7CDA"/>
    <w:rsid w:val="006F0516"/>
    <w:rsid w:val="006F1113"/>
    <w:rsid w:val="006F1269"/>
    <w:rsid w:val="006F1547"/>
    <w:rsid w:val="006F1579"/>
    <w:rsid w:val="006F17E7"/>
    <w:rsid w:val="006F1B01"/>
    <w:rsid w:val="006F25FD"/>
    <w:rsid w:val="006F277B"/>
    <w:rsid w:val="006F28BE"/>
    <w:rsid w:val="006F30FB"/>
    <w:rsid w:val="006F326E"/>
    <w:rsid w:val="006F36C5"/>
    <w:rsid w:val="006F3CE7"/>
    <w:rsid w:val="006F4049"/>
    <w:rsid w:val="006F4565"/>
    <w:rsid w:val="006F4621"/>
    <w:rsid w:val="006F472A"/>
    <w:rsid w:val="006F49C1"/>
    <w:rsid w:val="006F5C37"/>
    <w:rsid w:val="006F5DD1"/>
    <w:rsid w:val="006F6150"/>
    <w:rsid w:val="006F68CB"/>
    <w:rsid w:val="006F695D"/>
    <w:rsid w:val="006F6A2C"/>
    <w:rsid w:val="006F6EF7"/>
    <w:rsid w:val="006F7053"/>
    <w:rsid w:val="006F7360"/>
    <w:rsid w:val="006F746B"/>
    <w:rsid w:val="006F772C"/>
    <w:rsid w:val="0070088A"/>
    <w:rsid w:val="00700AD5"/>
    <w:rsid w:val="00700C8C"/>
    <w:rsid w:val="007015D2"/>
    <w:rsid w:val="007016DB"/>
    <w:rsid w:val="00701901"/>
    <w:rsid w:val="00702492"/>
    <w:rsid w:val="00702590"/>
    <w:rsid w:val="0070280F"/>
    <w:rsid w:val="00702B90"/>
    <w:rsid w:val="00702CD6"/>
    <w:rsid w:val="00702E31"/>
    <w:rsid w:val="00703A57"/>
    <w:rsid w:val="007043AF"/>
    <w:rsid w:val="00704A1A"/>
    <w:rsid w:val="00707E1C"/>
    <w:rsid w:val="00707E89"/>
    <w:rsid w:val="007102D5"/>
    <w:rsid w:val="007104D2"/>
    <w:rsid w:val="00712ACC"/>
    <w:rsid w:val="00713B19"/>
    <w:rsid w:val="00713D7A"/>
    <w:rsid w:val="00714121"/>
    <w:rsid w:val="00714298"/>
    <w:rsid w:val="00714866"/>
    <w:rsid w:val="00714C61"/>
    <w:rsid w:val="007154CC"/>
    <w:rsid w:val="00715675"/>
    <w:rsid w:val="00715A7C"/>
    <w:rsid w:val="00715F80"/>
    <w:rsid w:val="00715FF1"/>
    <w:rsid w:val="00716AB6"/>
    <w:rsid w:val="00716C7E"/>
    <w:rsid w:val="0071702C"/>
    <w:rsid w:val="00717E17"/>
    <w:rsid w:val="00720294"/>
    <w:rsid w:val="0072057C"/>
    <w:rsid w:val="00721116"/>
    <w:rsid w:val="00721207"/>
    <w:rsid w:val="00721E09"/>
    <w:rsid w:val="0072305E"/>
    <w:rsid w:val="00723579"/>
    <w:rsid w:val="0072378C"/>
    <w:rsid w:val="0072379B"/>
    <w:rsid w:val="00723DFF"/>
    <w:rsid w:val="00725545"/>
    <w:rsid w:val="00725611"/>
    <w:rsid w:val="007269C6"/>
    <w:rsid w:val="00726CA3"/>
    <w:rsid w:val="00726D54"/>
    <w:rsid w:val="00730168"/>
    <w:rsid w:val="00730A82"/>
    <w:rsid w:val="0073142B"/>
    <w:rsid w:val="00732340"/>
    <w:rsid w:val="0073240D"/>
    <w:rsid w:val="00732552"/>
    <w:rsid w:val="007327A0"/>
    <w:rsid w:val="00732C26"/>
    <w:rsid w:val="007335AD"/>
    <w:rsid w:val="0073386D"/>
    <w:rsid w:val="00735BE0"/>
    <w:rsid w:val="0073616E"/>
    <w:rsid w:val="0073679B"/>
    <w:rsid w:val="007371A5"/>
    <w:rsid w:val="00737631"/>
    <w:rsid w:val="00737738"/>
    <w:rsid w:val="00740167"/>
    <w:rsid w:val="007406E4"/>
    <w:rsid w:val="00740F55"/>
    <w:rsid w:val="007433DA"/>
    <w:rsid w:val="00743BC2"/>
    <w:rsid w:val="00743E43"/>
    <w:rsid w:val="00744930"/>
    <w:rsid w:val="00744DD2"/>
    <w:rsid w:val="007452ED"/>
    <w:rsid w:val="00745556"/>
    <w:rsid w:val="007455CD"/>
    <w:rsid w:val="00746018"/>
    <w:rsid w:val="007468E8"/>
    <w:rsid w:val="0074749B"/>
    <w:rsid w:val="007474B7"/>
    <w:rsid w:val="00747752"/>
    <w:rsid w:val="00747791"/>
    <w:rsid w:val="00747ECF"/>
    <w:rsid w:val="00750512"/>
    <w:rsid w:val="00750559"/>
    <w:rsid w:val="0075193B"/>
    <w:rsid w:val="007525E6"/>
    <w:rsid w:val="00752602"/>
    <w:rsid w:val="0075278F"/>
    <w:rsid w:val="00752FA8"/>
    <w:rsid w:val="0075310B"/>
    <w:rsid w:val="00753508"/>
    <w:rsid w:val="007537AE"/>
    <w:rsid w:val="007539BA"/>
    <w:rsid w:val="00753E66"/>
    <w:rsid w:val="007540B2"/>
    <w:rsid w:val="0075469E"/>
    <w:rsid w:val="00754DB8"/>
    <w:rsid w:val="00755364"/>
    <w:rsid w:val="007553BC"/>
    <w:rsid w:val="00756318"/>
    <w:rsid w:val="00756658"/>
    <w:rsid w:val="007567DC"/>
    <w:rsid w:val="00756D1E"/>
    <w:rsid w:val="00756DBC"/>
    <w:rsid w:val="00756E56"/>
    <w:rsid w:val="00756F51"/>
    <w:rsid w:val="00756FF7"/>
    <w:rsid w:val="00757026"/>
    <w:rsid w:val="00757210"/>
    <w:rsid w:val="0075744C"/>
    <w:rsid w:val="0075758C"/>
    <w:rsid w:val="007577E1"/>
    <w:rsid w:val="007578DF"/>
    <w:rsid w:val="00757B51"/>
    <w:rsid w:val="00760305"/>
    <w:rsid w:val="00760470"/>
    <w:rsid w:val="00760614"/>
    <w:rsid w:val="007614D9"/>
    <w:rsid w:val="00761CC4"/>
    <w:rsid w:val="0076274A"/>
    <w:rsid w:val="0076285D"/>
    <w:rsid w:val="007635E2"/>
    <w:rsid w:val="00763AC6"/>
    <w:rsid w:val="00763E4F"/>
    <w:rsid w:val="00764194"/>
    <w:rsid w:val="00764360"/>
    <w:rsid w:val="00764C7E"/>
    <w:rsid w:val="007650D7"/>
    <w:rsid w:val="00765293"/>
    <w:rsid w:val="0076599F"/>
    <w:rsid w:val="00766296"/>
    <w:rsid w:val="007666FE"/>
    <w:rsid w:val="00766854"/>
    <w:rsid w:val="0076696B"/>
    <w:rsid w:val="00766F6A"/>
    <w:rsid w:val="007672C0"/>
    <w:rsid w:val="00767D5F"/>
    <w:rsid w:val="0077026F"/>
    <w:rsid w:val="00771042"/>
    <w:rsid w:val="00772A19"/>
    <w:rsid w:val="00772E8E"/>
    <w:rsid w:val="0077307A"/>
    <w:rsid w:val="00773196"/>
    <w:rsid w:val="00773C69"/>
    <w:rsid w:val="00773F54"/>
    <w:rsid w:val="007747E0"/>
    <w:rsid w:val="00774D56"/>
    <w:rsid w:val="00774F5D"/>
    <w:rsid w:val="007751DA"/>
    <w:rsid w:val="007755A6"/>
    <w:rsid w:val="00775FB3"/>
    <w:rsid w:val="007762A4"/>
    <w:rsid w:val="00776A14"/>
    <w:rsid w:val="00776B4E"/>
    <w:rsid w:val="00777F1E"/>
    <w:rsid w:val="007819A2"/>
    <w:rsid w:val="007826F6"/>
    <w:rsid w:val="00783B67"/>
    <w:rsid w:val="00783C88"/>
    <w:rsid w:val="007844B0"/>
    <w:rsid w:val="007853B1"/>
    <w:rsid w:val="007862BA"/>
    <w:rsid w:val="00787153"/>
    <w:rsid w:val="0078790F"/>
    <w:rsid w:val="00787BD8"/>
    <w:rsid w:val="00787CB8"/>
    <w:rsid w:val="007902C9"/>
    <w:rsid w:val="007903A8"/>
    <w:rsid w:val="00790541"/>
    <w:rsid w:val="00790C03"/>
    <w:rsid w:val="00790CE7"/>
    <w:rsid w:val="00790F9F"/>
    <w:rsid w:val="007914AF"/>
    <w:rsid w:val="007916A9"/>
    <w:rsid w:val="00791B0F"/>
    <w:rsid w:val="00792CE6"/>
    <w:rsid w:val="00793208"/>
    <w:rsid w:val="00793644"/>
    <w:rsid w:val="007945B8"/>
    <w:rsid w:val="00794890"/>
    <w:rsid w:val="00794FC5"/>
    <w:rsid w:val="00795135"/>
    <w:rsid w:val="00795C73"/>
    <w:rsid w:val="0079639A"/>
    <w:rsid w:val="0079652C"/>
    <w:rsid w:val="00796575"/>
    <w:rsid w:val="007967F8"/>
    <w:rsid w:val="00796C84"/>
    <w:rsid w:val="0079732A"/>
    <w:rsid w:val="00797F5D"/>
    <w:rsid w:val="007A050A"/>
    <w:rsid w:val="007A0752"/>
    <w:rsid w:val="007A0CB2"/>
    <w:rsid w:val="007A120D"/>
    <w:rsid w:val="007A121D"/>
    <w:rsid w:val="007A2634"/>
    <w:rsid w:val="007A3079"/>
    <w:rsid w:val="007A32B2"/>
    <w:rsid w:val="007A3329"/>
    <w:rsid w:val="007A3B84"/>
    <w:rsid w:val="007A4DEE"/>
    <w:rsid w:val="007A4F4C"/>
    <w:rsid w:val="007A4F7D"/>
    <w:rsid w:val="007A57C8"/>
    <w:rsid w:val="007A5911"/>
    <w:rsid w:val="007A6F1F"/>
    <w:rsid w:val="007A71E1"/>
    <w:rsid w:val="007A7A7D"/>
    <w:rsid w:val="007B17D1"/>
    <w:rsid w:val="007B2230"/>
    <w:rsid w:val="007B2393"/>
    <w:rsid w:val="007B3477"/>
    <w:rsid w:val="007B359D"/>
    <w:rsid w:val="007B369A"/>
    <w:rsid w:val="007B3819"/>
    <w:rsid w:val="007B38D5"/>
    <w:rsid w:val="007B3C1A"/>
    <w:rsid w:val="007B3CE0"/>
    <w:rsid w:val="007B3D5C"/>
    <w:rsid w:val="007B44E3"/>
    <w:rsid w:val="007B4F98"/>
    <w:rsid w:val="007B53F1"/>
    <w:rsid w:val="007B573F"/>
    <w:rsid w:val="007B5D5B"/>
    <w:rsid w:val="007B5DE8"/>
    <w:rsid w:val="007B604E"/>
    <w:rsid w:val="007B621D"/>
    <w:rsid w:val="007B64ED"/>
    <w:rsid w:val="007B6DC8"/>
    <w:rsid w:val="007B7670"/>
    <w:rsid w:val="007B77A4"/>
    <w:rsid w:val="007B7924"/>
    <w:rsid w:val="007B7CC6"/>
    <w:rsid w:val="007C005E"/>
    <w:rsid w:val="007C03FC"/>
    <w:rsid w:val="007C0EB7"/>
    <w:rsid w:val="007C1315"/>
    <w:rsid w:val="007C1550"/>
    <w:rsid w:val="007C1982"/>
    <w:rsid w:val="007C19C5"/>
    <w:rsid w:val="007C1CCD"/>
    <w:rsid w:val="007C1F33"/>
    <w:rsid w:val="007C2070"/>
    <w:rsid w:val="007C220F"/>
    <w:rsid w:val="007C3349"/>
    <w:rsid w:val="007C3BA9"/>
    <w:rsid w:val="007C48A2"/>
    <w:rsid w:val="007C4AE6"/>
    <w:rsid w:val="007C4F60"/>
    <w:rsid w:val="007C5171"/>
    <w:rsid w:val="007C5820"/>
    <w:rsid w:val="007C6017"/>
    <w:rsid w:val="007C60D2"/>
    <w:rsid w:val="007C7450"/>
    <w:rsid w:val="007C7738"/>
    <w:rsid w:val="007C7A96"/>
    <w:rsid w:val="007C7FA4"/>
    <w:rsid w:val="007D023C"/>
    <w:rsid w:val="007D15B9"/>
    <w:rsid w:val="007D1822"/>
    <w:rsid w:val="007D1B4E"/>
    <w:rsid w:val="007D1D18"/>
    <w:rsid w:val="007D2202"/>
    <w:rsid w:val="007D2E42"/>
    <w:rsid w:val="007D327A"/>
    <w:rsid w:val="007D405B"/>
    <w:rsid w:val="007D5726"/>
    <w:rsid w:val="007D5A36"/>
    <w:rsid w:val="007D6230"/>
    <w:rsid w:val="007D623D"/>
    <w:rsid w:val="007D667F"/>
    <w:rsid w:val="007D79EA"/>
    <w:rsid w:val="007D7AB8"/>
    <w:rsid w:val="007E0E51"/>
    <w:rsid w:val="007E22E5"/>
    <w:rsid w:val="007E3942"/>
    <w:rsid w:val="007E395E"/>
    <w:rsid w:val="007E3A96"/>
    <w:rsid w:val="007E3E3B"/>
    <w:rsid w:val="007E54E7"/>
    <w:rsid w:val="007E59C6"/>
    <w:rsid w:val="007E5D00"/>
    <w:rsid w:val="007E646E"/>
    <w:rsid w:val="007E64EF"/>
    <w:rsid w:val="007E6CC9"/>
    <w:rsid w:val="007E7207"/>
    <w:rsid w:val="007E7669"/>
    <w:rsid w:val="007E76CB"/>
    <w:rsid w:val="007E7DB1"/>
    <w:rsid w:val="007E7F88"/>
    <w:rsid w:val="007F03A2"/>
    <w:rsid w:val="007F0A44"/>
    <w:rsid w:val="007F121F"/>
    <w:rsid w:val="007F1724"/>
    <w:rsid w:val="007F1A4E"/>
    <w:rsid w:val="007F1DB8"/>
    <w:rsid w:val="007F2352"/>
    <w:rsid w:val="007F24EA"/>
    <w:rsid w:val="007F2A69"/>
    <w:rsid w:val="007F36C5"/>
    <w:rsid w:val="007F3A69"/>
    <w:rsid w:val="007F3EDA"/>
    <w:rsid w:val="007F40BC"/>
    <w:rsid w:val="007F4398"/>
    <w:rsid w:val="007F47B5"/>
    <w:rsid w:val="007F4AFD"/>
    <w:rsid w:val="007F4F12"/>
    <w:rsid w:val="007F50C5"/>
    <w:rsid w:val="007F5408"/>
    <w:rsid w:val="007F56AC"/>
    <w:rsid w:val="007F5C95"/>
    <w:rsid w:val="007F5FB8"/>
    <w:rsid w:val="007F66DB"/>
    <w:rsid w:val="007F6D52"/>
    <w:rsid w:val="007F7DF7"/>
    <w:rsid w:val="008003EF"/>
    <w:rsid w:val="00801018"/>
    <w:rsid w:val="00801714"/>
    <w:rsid w:val="008018FD"/>
    <w:rsid w:val="00801A90"/>
    <w:rsid w:val="00801B9F"/>
    <w:rsid w:val="008020D7"/>
    <w:rsid w:val="00802704"/>
    <w:rsid w:val="00802B9C"/>
    <w:rsid w:val="008031B8"/>
    <w:rsid w:val="008041E3"/>
    <w:rsid w:val="00804955"/>
    <w:rsid w:val="00804E58"/>
    <w:rsid w:val="00806049"/>
    <w:rsid w:val="0080613F"/>
    <w:rsid w:val="008065A2"/>
    <w:rsid w:val="00806BB6"/>
    <w:rsid w:val="0080748F"/>
    <w:rsid w:val="008076BE"/>
    <w:rsid w:val="008102CD"/>
    <w:rsid w:val="00810E06"/>
    <w:rsid w:val="0081102B"/>
    <w:rsid w:val="00812561"/>
    <w:rsid w:val="00812BDA"/>
    <w:rsid w:val="00813815"/>
    <w:rsid w:val="00813D39"/>
    <w:rsid w:val="00813D55"/>
    <w:rsid w:val="00813F78"/>
    <w:rsid w:val="008142D0"/>
    <w:rsid w:val="0081461B"/>
    <w:rsid w:val="0081483F"/>
    <w:rsid w:val="00814E31"/>
    <w:rsid w:val="00814FA7"/>
    <w:rsid w:val="008152BB"/>
    <w:rsid w:val="008154D4"/>
    <w:rsid w:val="008156CD"/>
    <w:rsid w:val="00815797"/>
    <w:rsid w:val="00815EA2"/>
    <w:rsid w:val="00815FA7"/>
    <w:rsid w:val="00816BFD"/>
    <w:rsid w:val="00816F0E"/>
    <w:rsid w:val="00817D1C"/>
    <w:rsid w:val="00820410"/>
    <w:rsid w:val="00820751"/>
    <w:rsid w:val="00820E71"/>
    <w:rsid w:val="00820FC2"/>
    <w:rsid w:val="00821494"/>
    <w:rsid w:val="008214E6"/>
    <w:rsid w:val="00821BF5"/>
    <w:rsid w:val="008222B5"/>
    <w:rsid w:val="008225FE"/>
    <w:rsid w:val="00822B53"/>
    <w:rsid w:val="00822B5E"/>
    <w:rsid w:val="008231CE"/>
    <w:rsid w:val="00823264"/>
    <w:rsid w:val="008238B0"/>
    <w:rsid w:val="00823A49"/>
    <w:rsid w:val="008241E4"/>
    <w:rsid w:val="008242F8"/>
    <w:rsid w:val="00825194"/>
    <w:rsid w:val="00825343"/>
    <w:rsid w:val="00825587"/>
    <w:rsid w:val="008268B7"/>
    <w:rsid w:val="00826AED"/>
    <w:rsid w:val="00826CB2"/>
    <w:rsid w:val="00826FB4"/>
    <w:rsid w:val="0082731A"/>
    <w:rsid w:val="00827690"/>
    <w:rsid w:val="00827919"/>
    <w:rsid w:val="00827B04"/>
    <w:rsid w:val="00830389"/>
    <w:rsid w:val="00830C65"/>
    <w:rsid w:val="008310B9"/>
    <w:rsid w:val="008310E8"/>
    <w:rsid w:val="0083117B"/>
    <w:rsid w:val="00832034"/>
    <w:rsid w:val="0083205B"/>
    <w:rsid w:val="008326AD"/>
    <w:rsid w:val="00832A6D"/>
    <w:rsid w:val="00832E76"/>
    <w:rsid w:val="00832F81"/>
    <w:rsid w:val="0083344F"/>
    <w:rsid w:val="00833B54"/>
    <w:rsid w:val="00834270"/>
    <w:rsid w:val="00834305"/>
    <w:rsid w:val="00834FCB"/>
    <w:rsid w:val="008357EE"/>
    <w:rsid w:val="00835AD6"/>
    <w:rsid w:val="00835F88"/>
    <w:rsid w:val="00835FE7"/>
    <w:rsid w:val="008361F2"/>
    <w:rsid w:val="00836B5D"/>
    <w:rsid w:val="00836B5E"/>
    <w:rsid w:val="00836F61"/>
    <w:rsid w:val="00837884"/>
    <w:rsid w:val="00837DB3"/>
    <w:rsid w:val="00840A8B"/>
    <w:rsid w:val="00841264"/>
    <w:rsid w:val="0084174A"/>
    <w:rsid w:val="0084228F"/>
    <w:rsid w:val="0084256D"/>
    <w:rsid w:val="00842924"/>
    <w:rsid w:val="0084401D"/>
    <w:rsid w:val="00844058"/>
    <w:rsid w:val="00844250"/>
    <w:rsid w:val="008444B1"/>
    <w:rsid w:val="00844822"/>
    <w:rsid w:val="00844A35"/>
    <w:rsid w:val="00845A7E"/>
    <w:rsid w:val="008467FB"/>
    <w:rsid w:val="008468D0"/>
    <w:rsid w:val="00846C35"/>
    <w:rsid w:val="00846C43"/>
    <w:rsid w:val="00846DF8"/>
    <w:rsid w:val="008501BB"/>
    <w:rsid w:val="0085029A"/>
    <w:rsid w:val="008515E3"/>
    <w:rsid w:val="008528E2"/>
    <w:rsid w:val="00852CE6"/>
    <w:rsid w:val="0085344F"/>
    <w:rsid w:val="008535D6"/>
    <w:rsid w:val="00853659"/>
    <w:rsid w:val="00853A9E"/>
    <w:rsid w:val="00853C88"/>
    <w:rsid w:val="00854E39"/>
    <w:rsid w:val="008550E4"/>
    <w:rsid w:val="0085569C"/>
    <w:rsid w:val="00855943"/>
    <w:rsid w:val="0085595D"/>
    <w:rsid w:val="00855BC0"/>
    <w:rsid w:val="00855F7B"/>
    <w:rsid w:val="00856AE3"/>
    <w:rsid w:val="00856BD7"/>
    <w:rsid w:val="00857946"/>
    <w:rsid w:val="00857A6F"/>
    <w:rsid w:val="00857E0E"/>
    <w:rsid w:val="0086052F"/>
    <w:rsid w:val="00860643"/>
    <w:rsid w:val="00861511"/>
    <w:rsid w:val="00861583"/>
    <w:rsid w:val="008617D3"/>
    <w:rsid w:val="0086202A"/>
    <w:rsid w:val="008638A6"/>
    <w:rsid w:val="00864516"/>
    <w:rsid w:val="00864947"/>
    <w:rsid w:val="00864FE9"/>
    <w:rsid w:val="00865A89"/>
    <w:rsid w:val="00865B89"/>
    <w:rsid w:val="00866287"/>
    <w:rsid w:val="008663CF"/>
    <w:rsid w:val="00866DBF"/>
    <w:rsid w:val="00866FDC"/>
    <w:rsid w:val="0086703D"/>
    <w:rsid w:val="00867964"/>
    <w:rsid w:val="008712A7"/>
    <w:rsid w:val="008714C3"/>
    <w:rsid w:val="008716DE"/>
    <w:rsid w:val="00871FA4"/>
    <w:rsid w:val="0087317C"/>
    <w:rsid w:val="008738CE"/>
    <w:rsid w:val="00874D4A"/>
    <w:rsid w:val="008750A1"/>
    <w:rsid w:val="008750BC"/>
    <w:rsid w:val="0087583C"/>
    <w:rsid w:val="0087597D"/>
    <w:rsid w:val="00875DEF"/>
    <w:rsid w:val="00876488"/>
    <w:rsid w:val="0087668A"/>
    <w:rsid w:val="00876927"/>
    <w:rsid w:val="00876A4C"/>
    <w:rsid w:val="008776B8"/>
    <w:rsid w:val="00880183"/>
    <w:rsid w:val="00880675"/>
    <w:rsid w:val="00881CC2"/>
    <w:rsid w:val="0088202A"/>
    <w:rsid w:val="008820B4"/>
    <w:rsid w:val="00882184"/>
    <w:rsid w:val="00882B89"/>
    <w:rsid w:val="00882C84"/>
    <w:rsid w:val="008832DA"/>
    <w:rsid w:val="0088345F"/>
    <w:rsid w:val="008839F6"/>
    <w:rsid w:val="00883BB3"/>
    <w:rsid w:val="00883E27"/>
    <w:rsid w:val="008853FF"/>
    <w:rsid w:val="00885B25"/>
    <w:rsid w:val="00885D20"/>
    <w:rsid w:val="00885F80"/>
    <w:rsid w:val="00886D7C"/>
    <w:rsid w:val="008870BC"/>
    <w:rsid w:val="008876A2"/>
    <w:rsid w:val="00887AFF"/>
    <w:rsid w:val="00887B61"/>
    <w:rsid w:val="008900B6"/>
    <w:rsid w:val="008901A6"/>
    <w:rsid w:val="0089037A"/>
    <w:rsid w:val="00890394"/>
    <w:rsid w:val="00890C83"/>
    <w:rsid w:val="00890FC5"/>
    <w:rsid w:val="0089150E"/>
    <w:rsid w:val="00891816"/>
    <w:rsid w:val="008919C2"/>
    <w:rsid w:val="00891BCC"/>
    <w:rsid w:val="00891E93"/>
    <w:rsid w:val="00892832"/>
    <w:rsid w:val="00892DDF"/>
    <w:rsid w:val="008933CC"/>
    <w:rsid w:val="00895F28"/>
    <w:rsid w:val="008964EC"/>
    <w:rsid w:val="008972EC"/>
    <w:rsid w:val="0089748E"/>
    <w:rsid w:val="00897766"/>
    <w:rsid w:val="00897D02"/>
    <w:rsid w:val="008A00AF"/>
    <w:rsid w:val="008A06BA"/>
    <w:rsid w:val="008A0D2E"/>
    <w:rsid w:val="008A139D"/>
    <w:rsid w:val="008A140A"/>
    <w:rsid w:val="008A15C3"/>
    <w:rsid w:val="008A28BF"/>
    <w:rsid w:val="008A28C0"/>
    <w:rsid w:val="008A2BD9"/>
    <w:rsid w:val="008A2CDE"/>
    <w:rsid w:val="008A3543"/>
    <w:rsid w:val="008A3667"/>
    <w:rsid w:val="008A3D16"/>
    <w:rsid w:val="008A3E17"/>
    <w:rsid w:val="008A3EEC"/>
    <w:rsid w:val="008A4156"/>
    <w:rsid w:val="008A544A"/>
    <w:rsid w:val="008A59B9"/>
    <w:rsid w:val="008A5F83"/>
    <w:rsid w:val="008A6451"/>
    <w:rsid w:val="008A6490"/>
    <w:rsid w:val="008A7261"/>
    <w:rsid w:val="008A7296"/>
    <w:rsid w:val="008A7576"/>
    <w:rsid w:val="008B013F"/>
    <w:rsid w:val="008B0297"/>
    <w:rsid w:val="008B02F5"/>
    <w:rsid w:val="008B0752"/>
    <w:rsid w:val="008B0FB7"/>
    <w:rsid w:val="008B1595"/>
    <w:rsid w:val="008B1A45"/>
    <w:rsid w:val="008B2840"/>
    <w:rsid w:val="008B289D"/>
    <w:rsid w:val="008B33A0"/>
    <w:rsid w:val="008B56A7"/>
    <w:rsid w:val="008B5E8E"/>
    <w:rsid w:val="008B612E"/>
    <w:rsid w:val="008B6B2A"/>
    <w:rsid w:val="008B7754"/>
    <w:rsid w:val="008B7F38"/>
    <w:rsid w:val="008C050B"/>
    <w:rsid w:val="008C1178"/>
    <w:rsid w:val="008C15C2"/>
    <w:rsid w:val="008C16F9"/>
    <w:rsid w:val="008C1A86"/>
    <w:rsid w:val="008C1E8A"/>
    <w:rsid w:val="008C212A"/>
    <w:rsid w:val="008C23EC"/>
    <w:rsid w:val="008C24F1"/>
    <w:rsid w:val="008C2D67"/>
    <w:rsid w:val="008C319C"/>
    <w:rsid w:val="008C323F"/>
    <w:rsid w:val="008C34EE"/>
    <w:rsid w:val="008C4846"/>
    <w:rsid w:val="008C5170"/>
    <w:rsid w:val="008C57F7"/>
    <w:rsid w:val="008C6153"/>
    <w:rsid w:val="008C6338"/>
    <w:rsid w:val="008C6A41"/>
    <w:rsid w:val="008C6D45"/>
    <w:rsid w:val="008C6DD3"/>
    <w:rsid w:val="008C6E27"/>
    <w:rsid w:val="008C739C"/>
    <w:rsid w:val="008C771B"/>
    <w:rsid w:val="008C797C"/>
    <w:rsid w:val="008D0038"/>
    <w:rsid w:val="008D07C7"/>
    <w:rsid w:val="008D1431"/>
    <w:rsid w:val="008D176F"/>
    <w:rsid w:val="008D19F3"/>
    <w:rsid w:val="008D1FEE"/>
    <w:rsid w:val="008D2583"/>
    <w:rsid w:val="008D3067"/>
    <w:rsid w:val="008D33B6"/>
    <w:rsid w:val="008D33EE"/>
    <w:rsid w:val="008D3628"/>
    <w:rsid w:val="008D378A"/>
    <w:rsid w:val="008D3A12"/>
    <w:rsid w:val="008D42DD"/>
    <w:rsid w:val="008D44EB"/>
    <w:rsid w:val="008D462E"/>
    <w:rsid w:val="008D4646"/>
    <w:rsid w:val="008D4A7E"/>
    <w:rsid w:val="008D560C"/>
    <w:rsid w:val="008D5D92"/>
    <w:rsid w:val="008D72BF"/>
    <w:rsid w:val="008D741A"/>
    <w:rsid w:val="008D7F18"/>
    <w:rsid w:val="008E05CD"/>
    <w:rsid w:val="008E0AC9"/>
    <w:rsid w:val="008E0F63"/>
    <w:rsid w:val="008E150B"/>
    <w:rsid w:val="008E18C4"/>
    <w:rsid w:val="008E24C4"/>
    <w:rsid w:val="008E27F1"/>
    <w:rsid w:val="008E2D57"/>
    <w:rsid w:val="008E30CA"/>
    <w:rsid w:val="008E3C18"/>
    <w:rsid w:val="008E4267"/>
    <w:rsid w:val="008E43B8"/>
    <w:rsid w:val="008E51F5"/>
    <w:rsid w:val="008E583F"/>
    <w:rsid w:val="008E5C8F"/>
    <w:rsid w:val="008E5D7D"/>
    <w:rsid w:val="008E664F"/>
    <w:rsid w:val="008E68FB"/>
    <w:rsid w:val="008E7D82"/>
    <w:rsid w:val="008F0478"/>
    <w:rsid w:val="008F1398"/>
    <w:rsid w:val="008F156B"/>
    <w:rsid w:val="008F1791"/>
    <w:rsid w:val="008F1C16"/>
    <w:rsid w:val="008F1FE8"/>
    <w:rsid w:val="008F2182"/>
    <w:rsid w:val="008F3371"/>
    <w:rsid w:val="008F34BE"/>
    <w:rsid w:val="008F3981"/>
    <w:rsid w:val="008F39E8"/>
    <w:rsid w:val="008F3A39"/>
    <w:rsid w:val="008F4092"/>
    <w:rsid w:val="008F481E"/>
    <w:rsid w:val="008F5CC2"/>
    <w:rsid w:val="008F65B8"/>
    <w:rsid w:val="008F6E5C"/>
    <w:rsid w:val="008F6FD5"/>
    <w:rsid w:val="008F76DF"/>
    <w:rsid w:val="008F7724"/>
    <w:rsid w:val="008F78F1"/>
    <w:rsid w:val="008F7A30"/>
    <w:rsid w:val="008F7DBD"/>
    <w:rsid w:val="00900000"/>
    <w:rsid w:val="009006D5"/>
    <w:rsid w:val="00901155"/>
    <w:rsid w:val="00901B49"/>
    <w:rsid w:val="00901C61"/>
    <w:rsid w:val="00901E5E"/>
    <w:rsid w:val="00902174"/>
    <w:rsid w:val="00902DB1"/>
    <w:rsid w:val="00902FD5"/>
    <w:rsid w:val="0090339D"/>
    <w:rsid w:val="009033A8"/>
    <w:rsid w:val="00903AA4"/>
    <w:rsid w:val="009041E7"/>
    <w:rsid w:val="009044ED"/>
    <w:rsid w:val="0090551B"/>
    <w:rsid w:val="0090551C"/>
    <w:rsid w:val="009055E3"/>
    <w:rsid w:val="009058BE"/>
    <w:rsid w:val="0090629F"/>
    <w:rsid w:val="009065EE"/>
    <w:rsid w:val="00906D08"/>
    <w:rsid w:val="00907530"/>
    <w:rsid w:val="0090798B"/>
    <w:rsid w:val="00907C7E"/>
    <w:rsid w:val="009100A9"/>
    <w:rsid w:val="009101F8"/>
    <w:rsid w:val="0091045A"/>
    <w:rsid w:val="009106FD"/>
    <w:rsid w:val="00910787"/>
    <w:rsid w:val="00910970"/>
    <w:rsid w:val="00910E6C"/>
    <w:rsid w:val="00911256"/>
    <w:rsid w:val="009112D4"/>
    <w:rsid w:val="00911484"/>
    <w:rsid w:val="00911966"/>
    <w:rsid w:val="00911A72"/>
    <w:rsid w:val="00912047"/>
    <w:rsid w:val="00912497"/>
    <w:rsid w:val="0091251C"/>
    <w:rsid w:val="00912797"/>
    <w:rsid w:val="009133FA"/>
    <w:rsid w:val="00913C1A"/>
    <w:rsid w:val="00914311"/>
    <w:rsid w:val="00914EBE"/>
    <w:rsid w:val="00915109"/>
    <w:rsid w:val="00915602"/>
    <w:rsid w:val="00915A4B"/>
    <w:rsid w:val="00915E03"/>
    <w:rsid w:val="009160E6"/>
    <w:rsid w:val="009163DC"/>
    <w:rsid w:val="00916A69"/>
    <w:rsid w:val="009201DE"/>
    <w:rsid w:val="009208D8"/>
    <w:rsid w:val="00920E0D"/>
    <w:rsid w:val="0092146F"/>
    <w:rsid w:val="00921A05"/>
    <w:rsid w:val="00921B3E"/>
    <w:rsid w:val="00921E25"/>
    <w:rsid w:val="00921FB1"/>
    <w:rsid w:val="00922A68"/>
    <w:rsid w:val="00923A1D"/>
    <w:rsid w:val="00923E8B"/>
    <w:rsid w:val="00923FAA"/>
    <w:rsid w:val="00924053"/>
    <w:rsid w:val="00924595"/>
    <w:rsid w:val="00924713"/>
    <w:rsid w:val="00924843"/>
    <w:rsid w:val="009248B5"/>
    <w:rsid w:val="009248C6"/>
    <w:rsid w:val="00924C61"/>
    <w:rsid w:val="00924C94"/>
    <w:rsid w:val="009259C4"/>
    <w:rsid w:val="00925C89"/>
    <w:rsid w:val="00925FF5"/>
    <w:rsid w:val="00926196"/>
    <w:rsid w:val="009305F4"/>
    <w:rsid w:val="009309F8"/>
    <w:rsid w:val="00930A95"/>
    <w:rsid w:val="00930F45"/>
    <w:rsid w:val="00931701"/>
    <w:rsid w:val="00931D3A"/>
    <w:rsid w:val="00932064"/>
    <w:rsid w:val="0093265D"/>
    <w:rsid w:val="00932B5F"/>
    <w:rsid w:val="0093307D"/>
    <w:rsid w:val="0093364C"/>
    <w:rsid w:val="00933930"/>
    <w:rsid w:val="009339AD"/>
    <w:rsid w:val="00933A17"/>
    <w:rsid w:val="00933ECE"/>
    <w:rsid w:val="009353B1"/>
    <w:rsid w:val="00935C49"/>
    <w:rsid w:val="00936247"/>
    <w:rsid w:val="00936AF0"/>
    <w:rsid w:val="00937071"/>
    <w:rsid w:val="00937A82"/>
    <w:rsid w:val="0094020E"/>
    <w:rsid w:val="00940889"/>
    <w:rsid w:val="00941885"/>
    <w:rsid w:val="0094196E"/>
    <w:rsid w:val="00941CE0"/>
    <w:rsid w:val="0094243B"/>
    <w:rsid w:val="009428D3"/>
    <w:rsid w:val="00942ACB"/>
    <w:rsid w:val="00942B46"/>
    <w:rsid w:val="00942BB6"/>
    <w:rsid w:val="00943170"/>
    <w:rsid w:val="00943584"/>
    <w:rsid w:val="009441F2"/>
    <w:rsid w:val="0094482B"/>
    <w:rsid w:val="00945024"/>
    <w:rsid w:val="00945B96"/>
    <w:rsid w:val="00945F1F"/>
    <w:rsid w:val="00945FAC"/>
    <w:rsid w:val="00946902"/>
    <w:rsid w:val="00946E18"/>
    <w:rsid w:val="00946FF6"/>
    <w:rsid w:val="00947379"/>
    <w:rsid w:val="00950D58"/>
    <w:rsid w:val="00950E57"/>
    <w:rsid w:val="00950FDB"/>
    <w:rsid w:val="00951101"/>
    <w:rsid w:val="009518EC"/>
    <w:rsid w:val="00951A13"/>
    <w:rsid w:val="00951ED1"/>
    <w:rsid w:val="00952B9B"/>
    <w:rsid w:val="00952CFC"/>
    <w:rsid w:val="00952E95"/>
    <w:rsid w:val="0095492D"/>
    <w:rsid w:val="00954FAE"/>
    <w:rsid w:val="00955C37"/>
    <w:rsid w:val="00956B76"/>
    <w:rsid w:val="00957042"/>
    <w:rsid w:val="00957BBE"/>
    <w:rsid w:val="00960D15"/>
    <w:rsid w:val="009617DC"/>
    <w:rsid w:val="009626E5"/>
    <w:rsid w:val="00962BA6"/>
    <w:rsid w:val="00962DAE"/>
    <w:rsid w:val="009637EB"/>
    <w:rsid w:val="00963BF6"/>
    <w:rsid w:val="009641E3"/>
    <w:rsid w:val="00964C1A"/>
    <w:rsid w:val="00964E54"/>
    <w:rsid w:val="00964F92"/>
    <w:rsid w:val="00965167"/>
    <w:rsid w:val="00965179"/>
    <w:rsid w:val="00965245"/>
    <w:rsid w:val="00965804"/>
    <w:rsid w:val="00965ADF"/>
    <w:rsid w:val="00965BAC"/>
    <w:rsid w:val="00966947"/>
    <w:rsid w:val="00966E18"/>
    <w:rsid w:val="0096711E"/>
    <w:rsid w:val="00967220"/>
    <w:rsid w:val="00967574"/>
    <w:rsid w:val="00967B06"/>
    <w:rsid w:val="00967DF8"/>
    <w:rsid w:val="00970351"/>
    <w:rsid w:val="00970516"/>
    <w:rsid w:val="009708C5"/>
    <w:rsid w:val="00970F6F"/>
    <w:rsid w:val="00971170"/>
    <w:rsid w:val="00971AA6"/>
    <w:rsid w:val="0097219D"/>
    <w:rsid w:val="0097228C"/>
    <w:rsid w:val="00972757"/>
    <w:rsid w:val="00972AAC"/>
    <w:rsid w:val="00972D46"/>
    <w:rsid w:val="00972D56"/>
    <w:rsid w:val="00972D98"/>
    <w:rsid w:val="00972F6E"/>
    <w:rsid w:val="009733C6"/>
    <w:rsid w:val="00973AC3"/>
    <w:rsid w:val="00973E4B"/>
    <w:rsid w:val="00974A24"/>
    <w:rsid w:val="00974A79"/>
    <w:rsid w:val="00974DE3"/>
    <w:rsid w:val="00975266"/>
    <w:rsid w:val="0097534B"/>
    <w:rsid w:val="00975687"/>
    <w:rsid w:val="00975D94"/>
    <w:rsid w:val="0097665E"/>
    <w:rsid w:val="009768D7"/>
    <w:rsid w:val="0097741C"/>
    <w:rsid w:val="00977877"/>
    <w:rsid w:val="0098020B"/>
    <w:rsid w:val="00980489"/>
    <w:rsid w:val="00980FD8"/>
    <w:rsid w:val="009819AB"/>
    <w:rsid w:val="00981F94"/>
    <w:rsid w:val="0098326B"/>
    <w:rsid w:val="00984110"/>
    <w:rsid w:val="009841EB"/>
    <w:rsid w:val="009841F5"/>
    <w:rsid w:val="0098568F"/>
    <w:rsid w:val="00985BFE"/>
    <w:rsid w:val="00985C7A"/>
    <w:rsid w:val="00985EBA"/>
    <w:rsid w:val="00986110"/>
    <w:rsid w:val="00986ECA"/>
    <w:rsid w:val="00987A3A"/>
    <w:rsid w:val="00987A8B"/>
    <w:rsid w:val="009904AA"/>
    <w:rsid w:val="00990DDF"/>
    <w:rsid w:val="00990E13"/>
    <w:rsid w:val="00990FD0"/>
    <w:rsid w:val="009924B0"/>
    <w:rsid w:val="00992A3F"/>
    <w:rsid w:val="00992C4B"/>
    <w:rsid w:val="0099380A"/>
    <w:rsid w:val="00993C69"/>
    <w:rsid w:val="009941F8"/>
    <w:rsid w:val="00994D37"/>
    <w:rsid w:val="00994E20"/>
    <w:rsid w:val="009955DC"/>
    <w:rsid w:val="00995BA4"/>
    <w:rsid w:val="009978D3"/>
    <w:rsid w:val="009A0BE9"/>
    <w:rsid w:val="009A281E"/>
    <w:rsid w:val="009A2A4D"/>
    <w:rsid w:val="009A2D9C"/>
    <w:rsid w:val="009A3074"/>
    <w:rsid w:val="009A3340"/>
    <w:rsid w:val="009A3C7F"/>
    <w:rsid w:val="009A3D6D"/>
    <w:rsid w:val="009A4677"/>
    <w:rsid w:val="009A4ACB"/>
    <w:rsid w:val="009A4CD2"/>
    <w:rsid w:val="009A5152"/>
    <w:rsid w:val="009A59D3"/>
    <w:rsid w:val="009A59DD"/>
    <w:rsid w:val="009A5ABA"/>
    <w:rsid w:val="009A63AF"/>
    <w:rsid w:val="009A6CE6"/>
    <w:rsid w:val="009A7941"/>
    <w:rsid w:val="009B012A"/>
    <w:rsid w:val="009B013D"/>
    <w:rsid w:val="009B090E"/>
    <w:rsid w:val="009B0AF8"/>
    <w:rsid w:val="009B1967"/>
    <w:rsid w:val="009B2C10"/>
    <w:rsid w:val="009B3879"/>
    <w:rsid w:val="009B3943"/>
    <w:rsid w:val="009B3AA6"/>
    <w:rsid w:val="009B49B9"/>
    <w:rsid w:val="009B4A2F"/>
    <w:rsid w:val="009B4D82"/>
    <w:rsid w:val="009B513E"/>
    <w:rsid w:val="009B5327"/>
    <w:rsid w:val="009B5B91"/>
    <w:rsid w:val="009B60FB"/>
    <w:rsid w:val="009B664A"/>
    <w:rsid w:val="009B6DEF"/>
    <w:rsid w:val="009B6EEC"/>
    <w:rsid w:val="009B6FE9"/>
    <w:rsid w:val="009B7023"/>
    <w:rsid w:val="009B7494"/>
    <w:rsid w:val="009B761A"/>
    <w:rsid w:val="009B7D1A"/>
    <w:rsid w:val="009C03A0"/>
    <w:rsid w:val="009C0A29"/>
    <w:rsid w:val="009C1364"/>
    <w:rsid w:val="009C166B"/>
    <w:rsid w:val="009C1BEC"/>
    <w:rsid w:val="009C1D3F"/>
    <w:rsid w:val="009C1D94"/>
    <w:rsid w:val="009C24AD"/>
    <w:rsid w:val="009C2506"/>
    <w:rsid w:val="009C261D"/>
    <w:rsid w:val="009C2796"/>
    <w:rsid w:val="009C27E0"/>
    <w:rsid w:val="009C28B1"/>
    <w:rsid w:val="009C2FA2"/>
    <w:rsid w:val="009C3E03"/>
    <w:rsid w:val="009C40AD"/>
    <w:rsid w:val="009C4A4A"/>
    <w:rsid w:val="009C53C9"/>
    <w:rsid w:val="009C59A5"/>
    <w:rsid w:val="009C5A24"/>
    <w:rsid w:val="009C5B84"/>
    <w:rsid w:val="009C6CE8"/>
    <w:rsid w:val="009C73DD"/>
    <w:rsid w:val="009C78D2"/>
    <w:rsid w:val="009C7C33"/>
    <w:rsid w:val="009C7D34"/>
    <w:rsid w:val="009D0796"/>
    <w:rsid w:val="009D0D17"/>
    <w:rsid w:val="009D2388"/>
    <w:rsid w:val="009D2DE0"/>
    <w:rsid w:val="009D3E68"/>
    <w:rsid w:val="009D41C0"/>
    <w:rsid w:val="009D41CE"/>
    <w:rsid w:val="009D570D"/>
    <w:rsid w:val="009D5AEB"/>
    <w:rsid w:val="009D5F5E"/>
    <w:rsid w:val="009D62D2"/>
    <w:rsid w:val="009D7A76"/>
    <w:rsid w:val="009E09C6"/>
    <w:rsid w:val="009E09F4"/>
    <w:rsid w:val="009E0A12"/>
    <w:rsid w:val="009E0AAD"/>
    <w:rsid w:val="009E0BE5"/>
    <w:rsid w:val="009E0F8B"/>
    <w:rsid w:val="009E184E"/>
    <w:rsid w:val="009E1CE0"/>
    <w:rsid w:val="009E1DD9"/>
    <w:rsid w:val="009E2694"/>
    <w:rsid w:val="009E3028"/>
    <w:rsid w:val="009E313C"/>
    <w:rsid w:val="009E3C81"/>
    <w:rsid w:val="009E43FA"/>
    <w:rsid w:val="009E4622"/>
    <w:rsid w:val="009E481C"/>
    <w:rsid w:val="009E49F5"/>
    <w:rsid w:val="009E517B"/>
    <w:rsid w:val="009E5AEB"/>
    <w:rsid w:val="009E5CEB"/>
    <w:rsid w:val="009E62DA"/>
    <w:rsid w:val="009E6EFB"/>
    <w:rsid w:val="009F08B4"/>
    <w:rsid w:val="009F0B0B"/>
    <w:rsid w:val="009F14EA"/>
    <w:rsid w:val="009F1629"/>
    <w:rsid w:val="009F1718"/>
    <w:rsid w:val="009F2227"/>
    <w:rsid w:val="009F232A"/>
    <w:rsid w:val="009F27F3"/>
    <w:rsid w:val="009F2D49"/>
    <w:rsid w:val="009F3551"/>
    <w:rsid w:val="009F466A"/>
    <w:rsid w:val="009F59E9"/>
    <w:rsid w:val="009F644A"/>
    <w:rsid w:val="009F6BE4"/>
    <w:rsid w:val="009F6CA2"/>
    <w:rsid w:val="009F74C3"/>
    <w:rsid w:val="009F783F"/>
    <w:rsid w:val="009F7E0E"/>
    <w:rsid w:val="009F7E2B"/>
    <w:rsid w:val="00A0048B"/>
    <w:rsid w:val="00A00841"/>
    <w:rsid w:val="00A0280E"/>
    <w:rsid w:val="00A02EA6"/>
    <w:rsid w:val="00A02FF8"/>
    <w:rsid w:val="00A03186"/>
    <w:rsid w:val="00A03385"/>
    <w:rsid w:val="00A046D5"/>
    <w:rsid w:val="00A04A77"/>
    <w:rsid w:val="00A05F08"/>
    <w:rsid w:val="00A05FD7"/>
    <w:rsid w:val="00A06778"/>
    <w:rsid w:val="00A06872"/>
    <w:rsid w:val="00A06D83"/>
    <w:rsid w:val="00A06E62"/>
    <w:rsid w:val="00A070B6"/>
    <w:rsid w:val="00A0788F"/>
    <w:rsid w:val="00A079C2"/>
    <w:rsid w:val="00A07AA0"/>
    <w:rsid w:val="00A07C12"/>
    <w:rsid w:val="00A07C78"/>
    <w:rsid w:val="00A07DE3"/>
    <w:rsid w:val="00A10489"/>
    <w:rsid w:val="00A10557"/>
    <w:rsid w:val="00A108E8"/>
    <w:rsid w:val="00A10C6D"/>
    <w:rsid w:val="00A11DB2"/>
    <w:rsid w:val="00A12499"/>
    <w:rsid w:val="00A12EDE"/>
    <w:rsid w:val="00A13310"/>
    <w:rsid w:val="00A134A4"/>
    <w:rsid w:val="00A13550"/>
    <w:rsid w:val="00A140AA"/>
    <w:rsid w:val="00A14690"/>
    <w:rsid w:val="00A15AB2"/>
    <w:rsid w:val="00A15DB8"/>
    <w:rsid w:val="00A16049"/>
    <w:rsid w:val="00A202EA"/>
    <w:rsid w:val="00A20650"/>
    <w:rsid w:val="00A20C5C"/>
    <w:rsid w:val="00A21B83"/>
    <w:rsid w:val="00A2238B"/>
    <w:rsid w:val="00A22CF1"/>
    <w:rsid w:val="00A23A22"/>
    <w:rsid w:val="00A24528"/>
    <w:rsid w:val="00A24CA7"/>
    <w:rsid w:val="00A255FB"/>
    <w:rsid w:val="00A25786"/>
    <w:rsid w:val="00A257DB"/>
    <w:rsid w:val="00A25927"/>
    <w:rsid w:val="00A26009"/>
    <w:rsid w:val="00A26579"/>
    <w:rsid w:val="00A27283"/>
    <w:rsid w:val="00A27346"/>
    <w:rsid w:val="00A276C0"/>
    <w:rsid w:val="00A27988"/>
    <w:rsid w:val="00A3101B"/>
    <w:rsid w:val="00A31098"/>
    <w:rsid w:val="00A31740"/>
    <w:rsid w:val="00A31B1D"/>
    <w:rsid w:val="00A32488"/>
    <w:rsid w:val="00A325A5"/>
    <w:rsid w:val="00A32997"/>
    <w:rsid w:val="00A32D63"/>
    <w:rsid w:val="00A33C65"/>
    <w:rsid w:val="00A33FE0"/>
    <w:rsid w:val="00A34A54"/>
    <w:rsid w:val="00A3548F"/>
    <w:rsid w:val="00A3590C"/>
    <w:rsid w:val="00A35D75"/>
    <w:rsid w:val="00A36DC2"/>
    <w:rsid w:val="00A371B5"/>
    <w:rsid w:val="00A37217"/>
    <w:rsid w:val="00A3748C"/>
    <w:rsid w:val="00A4029F"/>
    <w:rsid w:val="00A402A8"/>
    <w:rsid w:val="00A4033D"/>
    <w:rsid w:val="00A40825"/>
    <w:rsid w:val="00A425D7"/>
    <w:rsid w:val="00A42842"/>
    <w:rsid w:val="00A42EC5"/>
    <w:rsid w:val="00A440BA"/>
    <w:rsid w:val="00A449C1"/>
    <w:rsid w:val="00A44E83"/>
    <w:rsid w:val="00A4556D"/>
    <w:rsid w:val="00A46537"/>
    <w:rsid w:val="00A46CC9"/>
    <w:rsid w:val="00A47038"/>
    <w:rsid w:val="00A5037D"/>
    <w:rsid w:val="00A50531"/>
    <w:rsid w:val="00A50776"/>
    <w:rsid w:val="00A51A12"/>
    <w:rsid w:val="00A51A86"/>
    <w:rsid w:val="00A51A9E"/>
    <w:rsid w:val="00A51C26"/>
    <w:rsid w:val="00A51C8D"/>
    <w:rsid w:val="00A51D21"/>
    <w:rsid w:val="00A52235"/>
    <w:rsid w:val="00A52B74"/>
    <w:rsid w:val="00A531EC"/>
    <w:rsid w:val="00A5346F"/>
    <w:rsid w:val="00A5389A"/>
    <w:rsid w:val="00A53CCB"/>
    <w:rsid w:val="00A53D1C"/>
    <w:rsid w:val="00A54322"/>
    <w:rsid w:val="00A543F0"/>
    <w:rsid w:val="00A55194"/>
    <w:rsid w:val="00A5539D"/>
    <w:rsid w:val="00A55406"/>
    <w:rsid w:val="00A560ED"/>
    <w:rsid w:val="00A563D2"/>
    <w:rsid w:val="00A5680A"/>
    <w:rsid w:val="00A57496"/>
    <w:rsid w:val="00A5777D"/>
    <w:rsid w:val="00A6167B"/>
    <w:rsid w:val="00A6256C"/>
    <w:rsid w:val="00A625F3"/>
    <w:rsid w:val="00A62B39"/>
    <w:rsid w:val="00A6319E"/>
    <w:rsid w:val="00A6333A"/>
    <w:rsid w:val="00A63364"/>
    <w:rsid w:val="00A6357F"/>
    <w:rsid w:val="00A638BA"/>
    <w:rsid w:val="00A63ECE"/>
    <w:rsid w:val="00A64184"/>
    <w:rsid w:val="00A64640"/>
    <w:rsid w:val="00A64673"/>
    <w:rsid w:val="00A653B7"/>
    <w:rsid w:val="00A65987"/>
    <w:rsid w:val="00A65C69"/>
    <w:rsid w:val="00A6642C"/>
    <w:rsid w:val="00A703B5"/>
    <w:rsid w:val="00A71126"/>
    <w:rsid w:val="00A72040"/>
    <w:rsid w:val="00A7289B"/>
    <w:rsid w:val="00A72EF6"/>
    <w:rsid w:val="00A72F97"/>
    <w:rsid w:val="00A7317D"/>
    <w:rsid w:val="00A732CB"/>
    <w:rsid w:val="00A7465D"/>
    <w:rsid w:val="00A7468B"/>
    <w:rsid w:val="00A7486B"/>
    <w:rsid w:val="00A74FEB"/>
    <w:rsid w:val="00A75008"/>
    <w:rsid w:val="00A75098"/>
    <w:rsid w:val="00A755E2"/>
    <w:rsid w:val="00A755EC"/>
    <w:rsid w:val="00A75B18"/>
    <w:rsid w:val="00A76A97"/>
    <w:rsid w:val="00A76C44"/>
    <w:rsid w:val="00A77364"/>
    <w:rsid w:val="00A773B2"/>
    <w:rsid w:val="00A77D7E"/>
    <w:rsid w:val="00A806EB"/>
    <w:rsid w:val="00A809D4"/>
    <w:rsid w:val="00A80CF7"/>
    <w:rsid w:val="00A829BB"/>
    <w:rsid w:val="00A82B20"/>
    <w:rsid w:val="00A8360D"/>
    <w:rsid w:val="00A836DD"/>
    <w:rsid w:val="00A83D54"/>
    <w:rsid w:val="00A84348"/>
    <w:rsid w:val="00A853CE"/>
    <w:rsid w:val="00A8558F"/>
    <w:rsid w:val="00A85D98"/>
    <w:rsid w:val="00A860FD"/>
    <w:rsid w:val="00A86166"/>
    <w:rsid w:val="00A86178"/>
    <w:rsid w:val="00A861BD"/>
    <w:rsid w:val="00A86865"/>
    <w:rsid w:val="00A909FA"/>
    <w:rsid w:val="00A90FD2"/>
    <w:rsid w:val="00A91879"/>
    <w:rsid w:val="00A926DB"/>
    <w:rsid w:val="00A93208"/>
    <w:rsid w:val="00A9450D"/>
    <w:rsid w:val="00A94738"/>
    <w:rsid w:val="00A94BB4"/>
    <w:rsid w:val="00A94F8F"/>
    <w:rsid w:val="00A955BA"/>
    <w:rsid w:val="00A95AD4"/>
    <w:rsid w:val="00A96AA9"/>
    <w:rsid w:val="00A96B93"/>
    <w:rsid w:val="00A96D55"/>
    <w:rsid w:val="00A96DAC"/>
    <w:rsid w:val="00A972C0"/>
    <w:rsid w:val="00AA0256"/>
    <w:rsid w:val="00AA08E4"/>
    <w:rsid w:val="00AA08E6"/>
    <w:rsid w:val="00AA0F24"/>
    <w:rsid w:val="00AA115D"/>
    <w:rsid w:val="00AA1975"/>
    <w:rsid w:val="00AA1E21"/>
    <w:rsid w:val="00AA2990"/>
    <w:rsid w:val="00AA313F"/>
    <w:rsid w:val="00AA4423"/>
    <w:rsid w:val="00AA47B4"/>
    <w:rsid w:val="00AA4A38"/>
    <w:rsid w:val="00AA4ACA"/>
    <w:rsid w:val="00AA4BC8"/>
    <w:rsid w:val="00AA4C3A"/>
    <w:rsid w:val="00AA5C39"/>
    <w:rsid w:val="00AA6547"/>
    <w:rsid w:val="00AA6BA2"/>
    <w:rsid w:val="00AA7682"/>
    <w:rsid w:val="00AA771B"/>
    <w:rsid w:val="00AA7BB6"/>
    <w:rsid w:val="00AB1CBA"/>
    <w:rsid w:val="00AB1FBA"/>
    <w:rsid w:val="00AB32B7"/>
    <w:rsid w:val="00AB4F90"/>
    <w:rsid w:val="00AB52BA"/>
    <w:rsid w:val="00AB53DF"/>
    <w:rsid w:val="00AB5D6C"/>
    <w:rsid w:val="00AB736A"/>
    <w:rsid w:val="00AB77D8"/>
    <w:rsid w:val="00AB78D9"/>
    <w:rsid w:val="00AB7A7F"/>
    <w:rsid w:val="00AB7BFE"/>
    <w:rsid w:val="00AB7C1B"/>
    <w:rsid w:val="00AB7DC1"/>
    <w:rsid w:val="00AC03E2"/>
    <w:rsid w:val="00AC05B3"/>
    <w:rsid w:val="00AC08B0"/>
    <w:rsid w:val="00AC09DC"/>
    <w:rsid w:val="00AC0BBD"/>
    <w:rsid w:val="00AC0CEC"/>
    <w:rsid w:val="00AC1124"/>
    <w:rsid w:val="00AC18B6"/>
    <w:rsid w:val="00AC1A2A"/>
    <w:rsid w:val="00AC25DE"/>
    <w:rsid w:val="00AC26C5"/>
    <w:rsid w:val="00AC3073"/>
    <w:rsid w:val="00AC3EB7"/>
    <w:rsid w:val="00AC3F75"/>
    <w:rsid w:val="00AC4017"/>
    <w:rsid w:val="00AC4192"/>
    <w:rsid w:val="00AC45FE"/>
    <w:rsid w:val="00AC4D48"/>
    <w:rsid w:val="00AC58AA"/>
    <w:rsid w:val="00AC619C"/>
    <w:rsid w:val="00AC64C2"/>
    <w:rsid w:val="00AC66F9"/>
    <w:rsid w:val="00AC6E8D"/>
    <w:rsid w:val="00AC7041"/>
    <w:rsid w:val="00AC7727"/>
    <w:rsid w:val="00AC7F75"/>
    <w:rsid w:val="00AD0FFD"/>
    <w:rsid w:val="00AD1299"/>
    <w:rsid w:val="00AD1DEA"/>
    <w:rsid w:val="00AD21F7"/>
    <w:rsid w:val="00AD2719"/>
    <w:rsid w:val="00AD3CA0"/>
    <w:rsid w:val="00AD3D7D"/>
    <w:rsid w:val="00AD488A"/>
    <w:rsid w:val="00AD4B0D"/>
    <w:rsid w:val="00AD5222"/>
    <w:rsid w:val="00AD53FA"/>
    <w:rsid w:val="00AD6A0C"/>
    <w:rsid w:val="00AE023E"/>
    <w:rsid w:val="00AE0428"/>
    <w:rsid w:val="00AE0725"/>
    <w:rsid w:val="00AE07FF"/>
    <w:rsid w:val="00AE0DD8"/>
    <w:rsid w:val="00AE1C49"/>
    <w:rsid w:val="00AE2649"/>
    <w:rsid w:val="00AE27FB"/>
    <w:rsid w:val="00AE2BB6"/>
    <w:rsid w:val="00AE2DDF"/>
    <w:rsid w:val="00AE2FC4"/>
    <w:rsid w:val="00AE30F5"/>
    <w:rsid w:val="00AE330B"/>
    <w:rsid w:val="00AE34B3"/>
    <w:rsid w:val="00AE3AC9"/>
    <w:rsid w:val="00AE4130"/>
    <w:rsid w:val="00AE4754"/>
    <w:rsid w:val="00AE4B15"/>
    <w:rsid w:val="00AE4C6F"/>
    <w:rsid w:val="00AE4D45"/>
    <w:rsid w:val="00AE558B"/>
    <w:rsid w:val="00AE56AF"/>
    <w:rsid w:val="00AE5B45"/>
    <w:rsid w:val="00AE68EE"/>
    <w:rsid w:val="00AE6917"/>
    <w:rsid w:val="00AE6BF6"/>
    <w:rsid w:val="00AE6D9B"/>
    <w:rsid w:val="00AE7094"/>
    <w:rsid w:val="00AE71C4"/>
    <w:rsid w:val="00AE7247"/>
    <w:rsid w:val="00AE7C82"/>
    <w:rsid w:val="00AF06F2"/>
    <w:rsid w:val="00AF0746"/>
    <w:rsid w:val="00AF1799"/>
    <w:rsid w:val="00AF1A76"/>
    <w:rsid w:val="00AF1B98"/>
    <w:rsid w:val="00AF1EC9"/>
    <w:rsid w:val="00AF2268"/>
    <w:rsid w:val="00AF2AE8"/>
    <w:rsid w:val="00AF346E"/>
    <w:rsid w:val="00AF3A1C"/>
    <w:rsid w:val="00AF3ADC"/>
    <w:rsid w:val="00AF41C1"/>
    <w:rsid w:val="00AF462A"/>
    <w:rsid w:val="00AF4F93"/>
    <w:rsid w:val="00AF5762"/>
    <w:rsid w:val="00AF5838"/>
    <w:rsid w:val="00AF5F01"/>
    <w:rsid w:val="00AF62B7"/>
    <w:rsid w:val="00AF63C8"/>
    <w:rsid w:val="00AF6A47"/>
    <w:rsid w:val="00AF6EE9"/>
    <w:rsid w:val="00AF7300"/>
    <w:rsid w:val="00AF75D1"/>
    <w:rsid w:val="00B0002F"/>
    <w:rsid w:val="00B004D6"/>
    <w:rsid w:val="00B017F2"/>
    <w:rsid w:val="00B019F3"/>
    <w:rsid w:val="00B01C88"/>
    <w:rsid w:val="00B01DF7"/>
    <w:rsid w:val="00B02B0C"/>
    <w:rsid w:val="00B02D13"/>
    <w:rsid w:val="00B031AF"/>
    <w:rsid w:val="00B0326B"/>
    <w:rsid w:val="00B03B9C"/>
    <w:rsid w:val="00B041A1"/>
    <w:rsid w:val="00B04CD5"/>
    <w:rsid w:val="00B05111"/>
    <w:rsid w:val="00B0537F"/>
    <w:rsid w:val="00B05924"/>
    <w:rsid w:val="00B05B44"/>
    <w:rsid w:val="00B05C16"/>
    <w:rsid w:val="00B05D04"/>
    <w:rsid w:val="00B05F83"/>
    <w:rsid w:val="00B06788"/>
    <w:rsid w:val="00B0689E"/>
    <w:rsid w:val="00B06C33"/>
    <w:rsid w:val="00B06E4D"/>
    <w:rsid w:val="00B075B9"/>
    <w:rsid w:val="00B07E99"/>
    <w:rsid w:val="00B1036D"/>
    <w:rsid w:val="00B11B3A"/>
    <w:rsid w:val="00B11CEC"/>
    <w:rsid w:val="00B12C40"/>
    <w:rsid w:val="00B130F7"/>
    <w:rsid w:val="00B13148"/>
    <w:rsid w:val="00B1356E"/>
    <w:rsid w:val="00B14D6A"/>
    <w:rsid w:val="00B154AE"/>
    <w:rsid w:val="00B15B03"/>
    <w:rsid w:val="00B16074"/>
    <w:rsid w:val="00B1717B"/>
    <w:rsid w:val="00B17F68"/>
    <w:rsid w:val="00B2006F"/>
    <w:rsid w:val="00B20094"/>
    <w:rsid w:val="00B20C3D"/>
    <w:rsid w:val="00B21CB1"/>
    <w:rsid w:val="00B21D90"/>
    <w:rsid w:val="00B2248F"/>
    <w:rsid w:val="00B22769"/>
    <w:rsid w:val="00B233B0"/>
    <w:rsid w:val="00B242C8"/>
    <w:rsid w:val="00B24BB0"/>
    <w:rsid w:val="00B25AE8"/>
    <w:rsid w:val="00B26D66"/>
    <w:rsid w:val="00B27155"/>
    <w:rsid w:val="00B277AB"/>
    <w:rsid w:val="00B3117E"/>
    <w:rsid w:val="00B32850"/>
    <w:rsid w:val="00B33222"/>
    <w:rsid w:val="00B334D2"/>
    <w:rsid w:val="00B33C60"/>
    <w:rsid w:val="00B33F28"/>
    <w:rsid w:val="00B34263"/>
    <w:rsid w:val="00B3441F"/>
    <w:rsid w:val="00B345E8"/>
    <w:rsid w:val="00B34811"/>
    <w:rsid w:val="00B34861"/>
    <w:rsid w:val="00B34B58"/>
    <w:rsid w:val="00B34D01"/>
    <w:rsid w:val="00B34EE0"/>
    <w:rsid w:val="00B34F8C"/>
    <w:rsid w:val="00B3505D"/>
    <w:rsid w:val="00B35177"/>
    <w:rsid w:val="00B3572F"/>
    <w:rsid w:val="00B363DF"/>
    <w:rsid w:val="00B4060B"/>
    <w:rsid w:val="00B4152D"/>
    <w:rsid w:val="00B41A9D"/>
    <w:rsid w:val="00B4263D"/>
    <w:rsid w:val="00B42F12"/>
    <w:rsid w:val="00B431BE"/>
    <w:rsid w:val="00B45EFF"/>
    <w:rsid w:val="00B4699D"/>
    <w:rsid w:val="00B50179"/>
    <w:rsid w:val="00B50410"/>
    <w:rsid w:val="00B515ED"/>
    <w:rsid w:val="00B51878"/>
    <w:rsid w:val="00B51AA9"/>
    <w:rsid w:val="00B51D0D"/>
    <w:rsid w:val="00B5206D"/>
    <w:rsid w:val="00B525FB"/>
    <w:rsid w:val="00B52B68"/>
    <w:rsid w:val="00B5302D"/>
    <w:rsid w:val="00B53970"/>
    <w:rsid w:val="00B540B1"/>
    <w:rsid w:val="00B54623"/>
    <w:rsid w:val="00B5516D"/>
    <w:rsid w:val="00B559B1"/>
    <w:rsid w:val="00B56A0E"/>
    <w:rsid w:val="00B56E1B"/>
    <w:rsid w:val="00B57039"/>
    <w:rsid w:val="00B572EB"/>
    <w:rsid w:val="00B574CA"/>
    <w:rsid w:val="00B5767D"/>
    <w:rsid w:val="00B57C13"/>
    <w:rsid w:val="00B57FAB"/>
    <w:rsid w:val="00B602F1"/>
    <w:rsid w:val="00B60329"/>
    <w:rsid w:val="00B61FAE"/>
    <w:rsid w:val="00B62807"/>
    <w:rsid w:val="00B63C65"/>
    <w:rsid w:val="00B63E0B"/>
    <w:rsid w:val="00B63F6E"/>
    <w:rsid w:val="00B641A9"/>
    <w:rsid w:val="00B64542"/>
    <w:rsid w:val="00B64AFA"/>
    <w:rsid w:val="00B650AD"/>
    <w:rsid w:val="00B650B7"/>
    <w:rsid w:val="00B650DA"/>
    <w:rsid w:val="00B65C06"/>
    <w:rsid w:val="00B66432"/>
    <w:rsid w:val="00B67615"/>
    <w:rsid w:val="00B701D2"/>
    <w:rsid w:val="00B7036B"/>
    <w:rsid w:val="00B707F8"/>
    <w:rsid w:val="00B70CCE"/>
    <w:rsid w:val="00B7133D"/>
    <w:rsid w:val="00B71B0B"/>
    <w:rsid w:val="00B72080"/>
    <w:rsid w:val="00B72C24"/>
    <w:rsid w:val="00B7371E"/>
    <w:rsid w:val="00B7433C"/>
    <w:rsid w:val="00B74475"/>
    <w:rsid w:val="00B74A2D"/>
    <w:rsid w:val="00B74E1A"/>
    <w:rsid w:val="00B753B1"/>
    <w:rsid w:val="00B75A49"/>
    <w:rsid w:val="00B75FD4"/>
    <w:rsid w:val="00B761A0"/>
    <w:rsid w:val="00B762E6"/>
    <w:rsid w:val="00B773E9"/>
    <w:rsid w:val="00B77732"/>
    <w:rsid w:val="00B77E18"/>
    <w:rsid w:val="00B80F2F"/>
    <w:rsid w:val="00B813B1"/>
    <w:rsid w:val="00B81D6E"/>
    <w:rsid w:val="00B81E82"/>
    <w:rsid w:val="00B8252B"/>
    <w:rsid w:val="00B82AA5"/>
    <w:rsid w:val="00B82B6D"/>
    <w:rsid w:val="00B82BE5"/>
    <w:rsid w:val="00B82F8A"/>
    <w:rsid w:val="00B83623"/>
    <w:rsid w:val="00B83ABB"/>
    <w:rsid w:val="00B83CA0"/>
    <w:rsid w:val="00B84223"/>
    <w:rsid w:val="00B8547C"/>
    <w:rsid w:val="00B85834"/>
    <w:rsid w:val="00B85C44"/>
    <w:rsid w:val="00B86151"/>
    <w:rsid w:val="00B86790"/>
    <w:rsid w:val="00B8744F"/>
    <w:rsid w:val="00B87A5F"/>
    <w:rsid w:val="00B9055B"/>
    <w:rsid w:val="00B9093B"/>
    <w:rsid w:val="00B90B8A"/>
    <w:rsid w:val="00B90B8B"/>
    <w:rsid w:val="00B90DF0"/>
    <w:rsid w:val="00B91048"/>
    <w:rsid w:val="00B911D0"/>
    <w:rsid w:val="00B91937"/>
    <w:rsid w:val="00B91DD5"/>
    <w:rsid w:val="00B91F78"/>
    <w:rsid w:val="00B9336B"/>
    <w:rsid w:val="00B934BF"/>
    <w:rsid w:val="00B93B0E"/>
    <w:rsid w:val="00B94FD1"/>
    <w:rsid w:val="00B95382"/>
    <w:rsid w:val="00B95683"/>
    <w:rsid w:val="00B956DA"/>
    <w:rsid w:val="00B958B5"/>
    <w:rsid w:val="00B958BD"/>
    <w:rsid w:val="00B95CC5"/>
    <w:rsid w:val="00B95D3A"/>
    <w:rsid w:val="00B9638B"/>
    <w:rsid w:val="00B96741"/>
    <w:rsid w:val="00B96E80"/>
    <w:rsid w:val="00B96FC8"/>
    <w:rsid w:val="00B9790D"/>
    <w:rsid w:val="00B97B88"/>
    <w:rsid w:val="00B97B8E"/>
    <w:rsid w:val="00BA03A7"/>
    <w:rsid w:val="00BA0865"/>
    <w:rsid w:val="00BA0DA7"/>
    <w:rsid w:val="00BA1313"/>
    <w:rsid w:val="00BA31FC"/>
    <w:rsid w:val="00BA323C"/>
    <w:rsid w:val="00BA383B"/>
    <w:rsid w:val="00BA3CAA"/>
    <w:rsid w:val="00BA42CE"/>
    <w:rsid w:val="00BA4634"/>
    <w:rsid w:val="00BA528B"/>
    <w:rsid w:val="00BA6916"/>
    <w:rsid w:val="00BA6C1E"/>
    <w:rsid w:val="00BA7778"/>
    <w:rsid w:val="00BA7A14"/>
    <w:rsid w:val="00BB0001"/>
    <w:rsid w:val="00BB01C8"/>
    <w:rsid w:val="00BB041C"/>
    <w:rsid w:val="00BB0BD0"/>
    <w:rsid w:val="00BB1469"/>
    <w:rsid w:val="00BB170C"/>
    <w:rsid w:val="00BB17B0"/>
    <w:rsid w:val="00BB197B"/>
    <w:rsid w:val="00BB2C18"/>
    <w:rsid w:val="00BB2D20"/>
    <w:rsid w:val="00BB2EC4"/>
    <w:rsid w:val="00BB3721"/>
    <w:rsid w:val="00BB3967"/>
    <w:rsid w:val="00BB3F86"/>
    <w:rsid w:val="00BB4110"/>
    <w:rsid w:val="00BB4401"/>
    <w:rsid w:val="00BB4FCF"/>
    <w:rsid w:val="00BB667A"/>
    <w:rsid w:val="00BB7137"/>
    <w:rsid w:val="00BC05E2"/>
    <w:rsid w:val="00BC141D"/>
    <w:rsid w:val="00BC1486"/>
    <w:rsid w:val="00BC2490"/>
    <w:rsid w:val="00BC2DC8"/>
    <w:rsid w:val="00BC3F43"/>
    <w:rsid w:val="00BC5BBC"/>
    <w:rsid w:val="00BC6132"/>
    <w:rsid w:val="00BC696B"/>
    <w:rsid w:val="00BC711B"/>
    <w:rsid w:val="00BC71AE"/>
    <w:rsid w:val="00BC71DE"/>
    <w:rsid w:val="00BC7E0C"/>
    <w:rsid w:val="00BD0224"/>
    <w:rsid w:val="00BD0563"/>
    <w:rsid w:val="00BD0752"/>
    <w:rsid w:val="00BD1255"/>
    <w:rsid w:val="00BD191D"/>
    <w:rsid w:val="00BD1E47"/>
    <w:rsid w:val="00BD2384"/>
    <w:rsid w:val="00BD4F72"/>
    <w:rsid w:val="00BD5093"/>
    <w:rsid w:val="00BD50CB"/>
    <w:rsid w:val="00BD5298"/>
    <w:rsid w:val="00BD585F"/>
    <w:rsid w:val="00BD5983"/>
    <w:rsid w:val="00BD5E0E"/>
    <w:rsid w:val="00BD5F75"/>
    <w:rsid w:val="00BD695B"/>
    <w:rsid w:val="00BD6B1B"/>
    <w:rsid w:val="00BD6BC2"/>
    <w:rsid w:val="00BD7D67"/>
    <w:rsid w:val="00BE00CC"/>
    <w:rsid w:val="00BE00DD"/>
    <w:rsid w:val="00BE00F9"/>
    <w:rsid w:val="00BE01E2"/>
    <w:rsid w:val="00BE023A"/>
    <w:rsid w:val="00BE048A"/>
    <w:rsid w:val="00BE0CC8"/>
    <w:rsid w:val="00BE110C"/>
    <w:rsid w:val="00BE1772"/>
    <w:rsid w:val="00BE17B8"/>
    <w:rsid w:val="00BE1C3E"/>
    <w:rsid w:val="00BE2FF5"/>
    <w:rsid w:val="00BE45D4"/>
    <w:rsid w:val="00BE4961"/>
    <w:rsid w:val="00BE56F2"/>
    <w:rsid w:val="00BE6429"/>
    <w:rsid w:val="00BE6E6E"/>
    <w:rsid w:val="00BE7A43"/>
    <w:rsid w:val="00BE7A4D"/>
    <w:rsid w:val="00BF02BC"/>
    <w:rsid w:val="00BF16A6"/>
    <w:rsid w:val="00BF16DE"/>
    <w:rsid w:val="00BF19FA"/>
    <w:rsid w:val="00BF2690"/>
    <w:rsid w:val="00BF2A76"/>
    <w:rsid w:val="00BF2ACE"/>
    <w:rsid w:val="00BF35B3"/>
    <w:rsid w:val="00BF3A61"/>
    <w:rsid w:val="00BF3BF5"/>
    <w:rsid w:val="00BF401F"/>
    <w:rsid w:val="00BF4CC1"/>
    <w:rsid w:val="00BF5C1B"/>
    <w:rsid w:val="00BF5DD0"/>
    <w:rsid w:val="00BF6DBC"/>
    <w:rsid w:val="00BF6E9F"/>
    <w:rsid w:val="00BF785B"/>
    <w:rsid w:val="00C00062"/>
    <w:rsid w:val="00C0006F"/>
    <w:rsid w:val="00C00470"/>
    <w:rsid w:val="00C0073D"/>
    <w:rsid w:val="00C007A3"/>
    <w:rsid w:val="00C009B7"/>
    <w:rsid w:val="00C00CC0"/>
    <w:rsid w:val="00C013E2"/>
    <w:rsid w:val="00C01AEE"/>
    <w:rsid w:val="00C0202F"/>
    <w:rsid w:val="00C02EB6"/>
    <w:rsid w:val="00C02FC9"/>
    <w:rsid w:val="00C0320A"/>
    <w:rsid w:val="00C04709"/>
    <w:rsid w:val="00C04CF2"/>
    <w:rsid w:val="00C05463"/>
    <w:rsid w:val="00C0582A"/>
    <w:rsid w:val="00C061E0"/>
    <w:rsid w:val="00C06790"/>
    <w:rsid w:val="00C06F52"/>
    <w:rsid w:val="00C079C1"/>
    <w:rsid w:val="00C10CDB"/>
    <w:rsid w:val="00C118E8"/>
    <w:rsid w:val="00C119FB"/>
    <w:rsid w:val="00C11F0B"/>
    <w:rsid w:val="00C134F4"/>
    <w:rsid w:val="00C13C09"/>
    <w:rsid w:val="00C15A9D"/>
    <w:rsid w:val="00C15DCE"/>
    <w:rsid w:val="00C16045"/>
    <w:rsid w:val="00C1689B"/>
    <w:rsid w:val="00C16F68"/>
    <w:rsid w:val="00C17980"/>
    <w:rsid w:val="00C2006A"/>
    <w:rsid w:val="00C20176"/>
    <w:rsid w:val="00C20457"/>
    <w:rsid w:val="00C20A98"/>
    <w:rsid w:val="00C21380"/>
    <w:rsid w:val="00C215C8"/>
    <w:rsid w:val="00C220FD"/>
    <w:rsid w:val="00C223E2"/>
    <w:rsid w:val="00C23273"/>
    <w:rsid w:val="00C23BC7"/>
    <w:rsid w:val="00C24185"/>
    <w:rsid w:val="00C24784"/>
    <w:rsid w:val="00C24C14"/>
    <w:rsid w:val="00C25BE8"/>
    <w:rsid w:val="00C25EE3"/>
    <w:rsid w:val="00C262EF"/>
    <w:rsid w:val="00C2635F"/>
    <w:rsid w:val="00C26412"/>
    <w:rsid w:val="00C26853"/>
    <w:rsid w:val="00C270E6"/>
    <w:rsid w:val="00C27427"/>
    <w:rsid w:val="00C27C67"/>
    <w:rsid w:val="00C27C9F"/>
    <w:rsid w:val="00C3071F"/>
    <w:rsid w:val="00C307C2"/>
    <w:rsid w:val="00C3082C"/>
    <w:rsid w:val="00C3086B"/>
    <w:rsid w:val="00C30BE4"/>
    <w:rsid w:val="00C30C97"/>
    <w:rsid w:val="00C326AC"/>
    <w:rsid w:val="00C329DF"/>
    <w:rsid w:val="00C32B5C"/>
    <w:rsid w:val="00C33C51"/>
    <w:rsid w:val="00C34044"/>
    <w:rsid w:val="00C3408F"/>
    <w:rsid w:val="00C34840"/>
    <w:rsid w:val="00C34F70"/>
    <w:rsid w:val="00C35B84"/>
    <w:rsid w:val="00C35D23"/>
    <w:rsid w:val="00C36224"/>
    <w:rsid w:val="00C3628F"/>
    <w:rsid w:val="00C3702D"/>
    <w:rsid w:val="00C3711E"/>
    <w:rsid w:val="00C37479"/>
    <w:rsid w:val="00C37511"/>
    <w:rsid w:val="00C37CD3"/>
    <w:rsid w:val="00C400C9"/>
    <w:rsid w:val="00C40490"/>
    <w:rsid w:val="00C40885"/>
    <w:rsid w:val="00C408C3"/>
    <w:rsid w:val="00C416FA"/>
    <w:rsid w:val="00C41D10"/>
    <w:rsid w:val="00C41F88"/>
    <w:rsid w:val="00C4214D"/>
    <w:rsid w:val="00C422F7"/>
    <w:rsid w:val="00C4245E"/>
    <w:rsid w:val="00C42921"/>
    <w:rsid w:val="00C430E5"/>
    <w:rsid w:val="00C43214"/>
    <w:rsid w:val="00C432B4"/>
    <w:rsid w:val="00C43A2F"/>
    <w:rsid w:val="00C43F08"/>
    <w:rsid w:val="00C43F68"/>
    <w:rsid w:val="00C44124"/>
    <w:rsid w:val="00C44750"/>
    <w:rsid w:val="00C44E82"/>
    <w:rsid w:val="00C450CA"/>
    <w:rsid w:val="00C451BE"/>
    <w:rsid w:val="00C458A7"/>
    <w:rsid w:val="00C45F28"/>
    <w:rsid w:val="00C468F5"/>
    <w:rsid w:val="00C47431"/>
    <w:rsid w:val="00C477E7"/>
    <w:rsid w:val="00C47C55"/>
    <w:rsid w:val="00C50EC3"/>
    <w:rsid w:val="00C510CE"/>
    <w:rsid w:val="00C51CBE"/>
    <w:rsid w:val="00C52324"/>
    <w:rsid w:val="00C52B9B"/>
    <w:rsid w:val="00C52E00"/>
    <w:rsid w:val="00C53885"/>
    <w:rsid w:val="00C538D6"/>
    <w:rsid w:val="00C539C8"/>
    <w:rsid w:val="00C53CF5"/>
    <w:rsid w:val="00C53D50"/>
    <w:rsid w:val="00C54CAF"/>
    <w:rsid w:val="00C54DB9"/>
    <w:rsid w:val="00C557BA"/>
    <w:rsid w:val="00C5677C"/>
    <w:rsid w:val="00C56B59"/>
    <w:rsid w:val="00C5732E"/>
    <w:rsid w:val="00C5793D"/>
    <w:rsid w:val="00C60DC3"/>
    <w:rsid w:val="00C6193B"/>
    <w:rsid w:val="00C62574"/>
    <w:rsid w:val="00C62B22"/>
    <w:rsid w:val="00C6306C"/>
    <w:rsid w:val="00C6314F"/>
    <w:rsid w:val="00C633E5"/>
    <w:rsid w:val="00C64358"/>
    <w:rsid w:val="00C64AAC"/>
    <w:rsid w:val="00C64CB9"/>
    <w:rsid w:val="00C653BC"/>
    <w:rsid w:val="00C658DC"/>
    <w:rsid w:val="00C65D3F"/>
    <w:rsid w:val="00C66872"/>
    <w:rsid w:val="00C66881"/>
    <w:rsid w:val="00C6692B"/>
    <w:rsid w:val="00C67355"/>
    <w:rsid w:val="00C67B0B"/>
    <w:rsid w:val="00C70C6C"/>
    <w:rsid w:val="00C7145F"/>
    <w:rsid w:val="00C72268"/>
    <w:rsid w:val="00C72EAE"/>
    <w:rsid w:val="00C72F54"/>
    <w:rsid w:val="00C731A2"/>
    <w:rsid w:val="00C73658"/>
    <w:rsid w:val="00C738F6"/>
    <w:rsid w:val="00C73A0D"/>
    <w:rsid w:val="00C74772"/>
    <w:rsid w:val="00C74EA9"/>
    <w:rsid w:val="00C752B7"/>
    <w:rsid w:val="00C75E79"/>
    <w:rsid w:val="00C75ED0"/>
    <w:rsid w:val="00C760D0"/>
    <w:rsid w:val="00C7636F"/>
    <w:rsid w:val="00C76575"/>
    <w:rsid w:val="00C766CC"/>
    <w:rsid w:val="00C76B1A"/>
    <w:rsid w:val="00C7752B"/>
    <w:rsid w:val="00C77BC8"/>
    <w:rsid w:val="00C77F45"/>
    <w:rsid w:val="00C804A1"/>
    <w:rsid w:val="00C809C3"/>
    <w:rsid w:val="00C81769"/>
    <w:rsid w:val="00C819F8"/>
    <w:rsid w:val="00C82008"/>
    <w:rsid w:val="00C83D66"/>
    <w:rsid w:val="00C83FD4"/>
    <w:rsid w:val="00C84177"/>
    <w:rsid w:val="00C8444F"/>
    <w:rsid w:val="00C844C8"/>
    <w:rsid w:val="00C84A2B"/>
    <w:rsid w:val="00C854B3"/>
    <w:rsid w:val="00C8570A"/>
    <w:rsid w:val="00C8584F"/>
    <w:rsid w:val="00C8621B"/>
    <w:rsid w:val="00C867E8"/>
    <w:rsid w:val="00C8749A"/>
    <w:rsid w:val="00C87548"/>
    <w:rsid w:val="00C87A59"/>
    <w:rsid w:val="00C9046A"/>
    <w:rsid w:val="00C90894"/>
    <w:rsid w:val="00C90CF4"/>
    <w:rsid w:val="00C91796"/>
    <w:rsid w:val="00C917F7"/>
    <w:rsid w:val="00C91A5B"/>
    <w:rsid w:val="00C92014"/>
    <w:rsid w:val="00C92A48"/>
    <w:rsid w:val="00C9389A"/>
    <w:rsid w:val="00C93F93"/>
    <w:rsid w:val="00C95177"/>
    <w:rsid w:val="00C9600B"/>
    <w:rsid w:val="00C96A35"/>
    <w:rsid w:val="00C973AF"/>
    <w:rsid w:val="00C975D6"/>
    <w:rsid w:val="00C97C37"/>
    <w:rsid w:val="00C97C7D"/>
    <w:rsid w:val="00CA05F1"/>
    <w:rsid w:val="00CA089E"/>
    <w:rsid w:val="00CA105C"/>
    <w:rsid w:val="00CA1209"/>
    <w:rsid w:val="00CA13F2"/>
    <w:rsid w:val="00CA148F"/>
    <w:rsid w:val="00CA18AA"/>
    <w:rsid w:val="00CA195F"/>
    <w:rsid w:val="00CA1CB9"/>
    <w:rsid w:val="00CA1DDD"/>
    <w:rsid w:val="00CA232E"/>
    <w:rsid w:val="00CA2B58"/>
    <w:rsid w:val="00CA2D31"/>
    <w:rsid w:val="00CA35B3"/>
    <w:rsid w:val="00CA38A7"/>
    <w:rsid w:val="00CA4A1D"/>
    <w:rsid w:val="00CA4B28"/>
    <w:rsid w:val="00CA4C75"/>
    <w:rsid w:val="00CA55FC"/>
    <w:rsid w:val="00CA56D4"/>
    <w:rsid w:val="00CA5F25"/>
    <w:rsid w:val="00CA73D5"/>
    <w:rsid w:val="00CA751A"/>
    <w:rsid w:val="00CA7CB6"/>
    <w:rsid w:val="00CB022D"/>
    <w:rsid w:val="00CB07D7"/>
    <w:rsid w:val="00CB1BD0"/>
    <w:rsid w:val="00CB1BD4"/>
    <w:rsid w:val="00CB2013"/>
    <w:rsid w:val="00CB2040"/>
    <w:rsid w:val="00CB274D"/>
    <w:rsid w:val="00CB28DA"/>
    <w:rsid w:val="00CB37C6"/>
    <w:rsid w:val="00CB3BDC"/>
    <w:rsid w:val="00CB44C4"/>
    <w:rsid w:val="00CB4814"/>
    <w:rsid w:val="00CB61F1"/>
    <w:rsid w:val="00CB62CD"/>
    <w:rsid w:val="00CB73D2"/>
    <w:rsid w:val="00CB7517"/>
    <w:rsid w:val="00CB7AB3"/>
    <w:rsid w:val="00CC049A"/>
    <w:rsid w:val="00CC05B0"/>
    <w:rsid w:val="00CC05E2"/>
    <w:rsid w:val="00CC066C"/>
    <w:rsid w:val="00CC1A5C"/>
    <w:rsid w:val="00CC2010"/>
    <w:rsid w:val="00CC23C2"/>
    <w:rsid w:val="00CC310C"/>
    <w:rsid w:val="00CC3B3E"/>
    <w:rsid w:val="00CC43FE"/>
    <w:rsid w:val="00CC49AE"/>
    <w:rsid w:val="00CC4AF7"/>
    <w:rsid w:val="00CC4E9D"/>
    <w:rsid w:val="00CC4EA2"/>
    <w:rsid w:val="00CC50C7"/>
    <w:rsid w:val="00CC6851"/>
    <w:rsid w:val="00CC69AE"/>
    <w:rsid w:val="00CC78BF"/>
    <w:rsid w:val="00CD0526"/>
    <w:rsid w:val="00CD0CD5"/>
    <w:rsid w:val="00CD0E4E"/>
    <w:rsid w:val="00CD19D7"/>
    <w:rsid w:val="00CD24DF"/>
    <w:rsid w:val="00CD2883"/>
    <w:rsid w:val="00CD2AB5"/>
    <w:rsid w:val="00CD465F"/>
    <w:rsid w:val="00CD4D15"/>
    <w:rsid w:val="00CD4E57"/>
    <w:rsid w:val="00CD5828"/>
    <w:rsid w:val="00CD5AF9"/>
    <w:rsid w:val="00CD6824"/>
    <w:rsid w:val="00CD68ED"/>
    <w:rsid w:val="00CD77AA"/>
    <w:rsid w:val="00CD7B5A"/>
    <w:rsid w:val="00CD7C58"/>
    <w:rsid w:val="00CE01D3"/>
    <w:rsid w:val="00CE0BB6"/>
    <w:rsid w:val="00CE0D3C"/>
    <w:rsid w:val="00CE1C80"/>
    <w:rsid w:val="00CE2248"/>
    <w:rsid w:val="00CE2F59"/>
    <w:rsid w:val="00CE2F82"/>
    <w:rsid w:val="00CE3055"/>
    <w:rsid w:val="00CE391C"/>
    <w:rsid w:val="00CE450D"/>
    <w:rsid w:val="00CE494A"/>
    <w:rsid w:val="00CE5285"/>
    <w:rsid w:val="00CE58EC"/>
    <w:rsid w:val="00CE5B83"/>
    <w:rsid w:val="00CE5D43"/>
    <w:rsid w:val="00CE5EA0"/>
    <w:rsid w:val="00CE625F"/>
    <w:rsid w:val="00CE6288"/>
    <w:rsid w:val="00CE64D0"/>
    <w:rsid w:val="00CE6BCD"/>
    <w:rsid w:val="00CE7081"/>
    <w:rsid w:val="00CE7A9C"/>
    <w:rsid w:val="00CE7D2B"/>
    <w:rsid w:val="00CE7D87"/>
    <w:rsid w:val="00CF090C"/>
    <w:rsid w:val="00CF0988"/>
    <w:rsid w:val="00CF0FDE"/>
    <w:rsid w:val="00CF113A"/>
    <w:rsid w:val="00CF1E1C"/>
    <w:rsid w:val="00CF20F7"/>
    <w:rsid w:val="00CF222C"/>
    <w:rsid w:val="00CF23FC"/>
    <w:rsid w:val="00CF25CD"/>
    <w:rsid w:val="00CF3328"/>
    <w:rsid w:val="00CF42CD"/>
    <w:rsid w:val="00CF4752"/>
    <w:rsid w:val="00CF4937"/>
    <w:rsid w:val="00CF4F3C"/>
    <w:rsid w:val="00CF5237"/>
    <w:rsid w:val="00CF53E4"/>
    <w:rsid w:val="00CF5C68"/>
    <w:rsid w:val="00CF6C39"/>
    <w:rsid w:val="00CF7257"/>
    <w:rsid w:val="00CF7420"/>
    <w:rsid w:val="00D00BDF"/>
    <w:rsid w:val="00D00E10"/>
    <w:rsid w:val="00D016BC"/>
    <w:rsid w:val="00D01DA0"/>
    <w:rsid w:val="00D01F8B"/>
    <w:rsid w:val="00D02F4D"/>
    <w:rsid w:val="00D032EF"/>
    <w:rsid w:val="00D03997"/>
    <w:rsid w:val="00D03AF7"/>
    <w:rsid w:val="00D03BDF"/>
    <w:rsid w:val="00D04150"/>
    <w:rsid w:val="00D0459E"/>
    <w:rsid w:val="00D04C6F"/>
    <w:rsid w:val="00D0529B"/>
    <w:rsid w:val="00D05AD7"/>
    <w:rsid w:val="00D05BB4"/>
    <w:rsid w:val="00D05F8E"/>
    <w:rsid w:val="00D06F89"/>
    <w:rsid w:val="00D079DC"/>
    <w:rsid w:val="00D103C9"/>
    <w:rsid w:val="00D104F0"/>
    <w:rsid w:val="00D10C9A"/>
    <w:rsid w:val="00D10CE4"/>
    <w:rsid w:val="00D11293"/>
    <w:rsid w:val="00D119EF"/>
    <w:rsid w:val="00D12227"/>
    <w:rsid w:val="00D12D84"/>
    <w:rsid w:val="00D1361A"/>
    <w:rsid w:val="00D1365B"/>
    <w:rsid w:val="00D13C28"/>
    <w:rsid w:val="00D13E7B"/>
    <w:rsid w:val="00D15B42"/>
    <w:rsid w:val="00D16358"/>
    <w:rsid w:val="00D16A0F"/>
    <w:rsid w:val="00D16D3F"/>
    <w:rsid w:val="00D1733E"/>
    <w:rsid w:val="00D1779B"/>
    <w:rsid w:val="00D179A0"/>
    <w:rsid w:val="00D20F3F"/>
    <w:rsid w:val="00D21BC6"/>
    <w:rsid w:val="00D21F69"/>
    <w:rsid w:val="00D22075"/>
    <w:rsid w:val="00D22D8D"/>
    <w:rsid w:val="00D22E11"/>
    <w:rsid w:val="00D22F27"/>
    <w:rsid w:val="00D23706"/>
    <w:rsid w:val="00D23D1F"/>
    <w:rsid w:val="00D240EB"/>
    <w:rsid w:val="00D2475E"/>
    <w:rsid w:val="00D24960"/>
    <w:rsid w:val="00D2534E"/>
    <w:rsid w:val="00D2568C"/>
    <w:rsid w:val="00D25A30"/>
    <w:rsid w:val="00D25BD0"/>
    <w:rsid w:val="00D265C7"/>
    <w:rsid w:val="00D266A3"/>
    <w:rsid w:val="00D26D17"/>
    <w:rsid w:val="00D275B7"/>
    <w:rsid w:val="00D27B54"/>
    <w:rsid w:val="00D30294"/>
    <w:rsid w:val="00D3040E"/>
    <w:rsid w:val="00D305AE"/>
    <w:rsid w:val="00D31545"/>
    <w:rsid w:val="00D31F26"/>
    <w:rsid w:val="00D3217D"/>
    <w:rsid w:val="00D32734"/>
    <w:rsid w:val="00D32950"/>
    <w:rsid w:val="00D33342"/>
    <w:rsid w:val="00D3362C"/>
    <w:rsid w:val="00D33697"/>
    <w:rsid w:val="00D33B1C"/>
    <w:rsid w:val="00D34AE0"/>
    <w:rsid w:val="00D34B4E"/>
    <w:rsid w:val="00D34C7A"/>
    <w:rsid w:val="00D352FE"/>
    <w:rsid w:val="00D354F8"/>
    <w:rsid w:val="00D3585C"/>
    <w:rsid w:val="00D35A7C"/>
    <w:rsid w:val="00D37626"/>
    <w:rsid w:val="00D37A01"/>
    <w:rsid w:val="00D4015E"/>
    <w:rsid w:val="00D40370"/>
    <w:rsid w:val="00D4165D"/>
    <w:rsid w:val="00D42038"/>
    <w:rsid w:val="00D42DC8"/>
    <w:rsid w:val="00D42DCF"/>
    <w:rsid w:val="00D42FE7"/>
    <w:rsid w:val="00D435B2"/>
    <w:rsid w:val="00D436B4"/>
    <w:rsid w:val="00D43811"/>
    <w:rsid w:val="00D4425A"/>
    <w:rsid w:val="00D44FCD"/>
    <w:rsid w:val="00D4528B"/>
    <w:rsid w:val="00D45359"/>
    <w:rsid w:val="00D4543F"/>
    <w:rsid w:val="00D45868"/>
    <w:rsid w:val="00D46407"/>
    <w:rsid w:val="00D4694A"/>
    <w:rsid w:val="00D46E64"/>
    <w:rsid w:val="00D47AD1"/>
    <w:rsid w:val="00D47C8A"/>
    <w:rsid w:val="00D508B1"/>
    <w:rsid w:val="00D51843"/>
    <w:rsid w:val="00D51917"/>
    <w:rsid w:val="00D51F23"/>
    <w:rsid w:val="00D51F6A"/>
    <w:rsid w:val="00D52B49"/>
    <w:rsid w:val="00D52E5F"/>
    <w:rsid w:val="00D52F84"/>
    <w:rsid w:val="00D53225"/>
    <w:rsid w:val="00D53C71"/>
    <w:rsid w:val="00D543C1"/>
    <w:rsid w:val="00D544C9"/>
    <w:rsid w:val="00D54970"/>
    <w:rsid w:val="00D552AD"/>
    <w:rsid w:val="00D55453"/>
    <w:rsid w:val="00D55E52"/>
    <w:rsid w:val="00D5634D"/>
    <w:rsid w:val="00D56691"/>
    <w:rsid w:val="00D56F9F"/>
    <w:rsid w:val="00D57AF6"/>
    <w:rsid w:val="00D60065"/>
    <w:rsid w:val="00D604FF"/>
    <w:rsid w:val="00D60A84"/>
    <w:rsid w:val="00D612E8"/>
    <w:rsid w:val="00D6162A"/>
    <w:rsid w:val="00D617E5"/>
    <w:rsid w:val="00D61EA3"/>
    <w:rsid w:val="00D62EC0"/>
    <w:rsid w:val="00D63AD1"/>
    <w:rsid w:val="00D63E5C"/>
    <w:rsid w:val="00D64902"/>
    <w:rsid w:val="00D65629"/>
    <w:rsid w:val="00D659F0"/>
    <w:rsid w:val="00D65E34"/>
    <w:rsid w:val="00D66E81"/>
    <w:rsid w:val="00D677CB"/>
    <w:rsid w:val="00D709DF"/>
    <w:rsid w:val="00D71D0C"/>
    <w:rsid w:val="00D72904"/>
    <w:rsid w:val="00D74A76"/>
    <w:rsid w:val="00D75228"/>
    <w:rsid w:val="00D75E97"/>
    <w:rsid w:val="00D7602A"/>
    <w:rsid w:val="00D776FF"/>
    <w:rsid w:val="00D81140"/>
    <w:rsid w:val="00D8137E"/>
    <w:rsid w:val="00D81EF5"/>
    <w:rsid w:val="00D81EFB"/>
    <w:rsid w:val="00D81F9F"/>
    <w:rsid w:val="00D8206D"/>
    <w:rsid w:val="00D82EF2"/>
    <w:rsid w:val="00D833C4"/>
    <w:rsid w:val="00D83D32"/>
    <w:rsid w:val="00D86BFF"/>
    <w:rsid w:val="00D876B4"/>
    <w:rsid w:val="00D87D03"/>
    <w:rsid w:val="00D906F9"/>
    <w:rsid w:val="00D91541"/>
    <w:rsid w:val="00D92B5C"/>
    <w:rsid w:val="00D92D0E"/>
    <w:rsid w:val="00D92DCE"/>
    <w:rsid w:val="00D93029"/>
    <w:rsid w:val="00D93279"/>
    <w:rsid w:val="00D938FD"/>
    <w:rsid w:val="00D93F5F"/>
    <w:rsid w:val="00D944F1"/>
    <w:rsid w:val="00D94EF9"/>
    <w:rsid w:val="00D9565D"/>
    <w:rsid w:val="00D95DD3"/>
    <w:rsid w:val="00D95E6B"/>
    <w:rsid w:val="00D96302"/>
    <w:rsid w:val="00D96C88"/>
    <w:rsid w:val="00D96D5B"/>
    <w:rsid w:val="00D96E5C"/>
    <w:rsid w:val="00D97C2B"/>
    <w:rsid w:val="00DA04FA"/>
    <w:rsid w:val="00DA08D7"/>
    <w:rsid w:val="00DA0915"/>
    <w:rsid w:val="00DA0C56"/>
    <w:rsid w:val="00DA193B"/>
    <w:rsid w:val="00DA19D6"/>
    <w:rsid w:val="00DA27E6"/>
    <w:rsid w:val="00DA285E"/>
    <w:rsid w:val="00DA460B"/>
    <w:rsid w:val="00DA47CE"/>
    <w:rsid w:val="00DA4A0F"/>
    <w:rsid w:val="00DA6651"/>
    <w:rsid w:val="00DA6874"/>
    <w:rsid w:val="00DA6CCE"/>
    <w:rsid w:val="00DA6D34"/>
    <w:rsid w:val="00DA70D1"/>
    <w:rsid w:val="00DA7A5D"/>
    <w:rsid w:val="00DB02CC"/>
    <w:rsid w:val="00DB0729"/>
    <w:rsid w:val="00DB1621"/>
    <w:rsid w:val="00DB2651"/>
    <w:rsid w:val="00DB28F9"/>
    <w:rsid w:val="00DB2987"/>
    <w:rsid w:val="00DB29E6"/>
    <w:rsid w:val="00DB2C32"/>
    <w:rsid w:val="00DB2FF6"/>
    <w:rsid w:val="00DB35BC"/>
    <w:rsid w:val="00DB43D9"/>
    <w:rsid w:val="00DB4B63"/>
    <w:rsid w:val="00DB4D34"/>
    <w:rsid w:val="00DB5039"/>
    <w:rsid w:val="00DB5255"/>
    <w:rsid w:val="00DB5CEF"/>
    <w:rsid w:val="00DB6F0C"/>
    <w:rsid w:val="00DB743D"/>
    <w:rsid w:val="00DB7AD1"/>
    <w:rsid w:val="00DC07FE"/>
    <w:rsid w:val="00DC137D"/>
    <w:rsid w:val="00DC2960"/>
    <w:rsid w:val="00DC38F7"/>
    <w:rsid w:val="00DC396D"/>
    <w:rsid w:val="00DC3B5A"/>
    <w:rsid w:val="00DC3E3F"/>
    <w:rsid w:val="00DC3F6C"/>
    <w:rsid w:val="00DC3FA9"/>
    <w:rsid w:val="00DC5348"/>
    <w:rsid w:val="00DC5D65"/>
    <w:rsid w:val="00DC5F93"/>
    <w:rsid w:val="00DC63AF"/>
    <w:rsid w:val="00DC68BF"/>
    <w:rsid w:val="00DC6C00"/>
    <w:rsid w:val="00DC74C7"/>
    <w:rsid w:val="00DC79AC"/>
    <w:rsid w:val="00DD10ED"/>
    <w:rsid w:val="00DD13F7"/>
    <w:rsid w:val="00DD1D01"/>
    <w:rsid w:val="00DD2091"/>
    <w:rsid w:val="00DD2457"/>
    <w:rsid w:val="00DD2986"/>
    <w:rsid w:val="00DD335A"/>
    <w:rsid w:val="00DD34E6"/>
    <w:rsid w:val="00DD3FC8"/>
    <w:rsid w:val="00DD4399"/>
    <w:rsid w:val="00DD4406"/>
    <w:rsid w:val="00DD44F6"/>
    <w:rsid w:val="00DD45F9"/>
    <w:rsid w:val="00DD47EF"/>
    <w:rsid w:val="00DD49EB"/>
    <w:rsid w:val="00DD5570"/>
    <w:rsid w:val="00DD5DC4"/>
    <w:rsid w:val="00DD60DE"/>
    <w:rsid w:val="00DD6A1A"/>
    <w:rsid w:val="00DD7F2E"/>
    <w:rsid w:val="00DE0837"/>
    <w:rsid w:val="00DE0B4A"/>
    <w:rsid w:val="00DE0E8F"/>
    <w:rsid w:val="00DE0EA4"/>
    <w:rsid w:val="00DE12D2"/>
    <w:rsid w:val="00DE2077"/>
    <w:rsid w:val="00DE24B3"/>
    <w:rsid w:val="00DE2E98"/>
    <w:rsid w:val="00DE4074"/>
    <w:rsid w:val="00DE4148"/>
    <w:rsid w:val="00DE4D97"/>
    <w:rsid w:val="00DE5501"/>
    <w:rsid w:val="00DE6542"/>
    <w:rsid w:val="00DE6AA0"/>
    <w:rsid w:val="00DE6AF1"/>
    <w:rsid w:val="00DE7120"/>
    <w:rsid w:val="00DE7274"/>
    <w:rsid w:val="00DE72C2"/>
    <w:rsid w:val="00DF0821"/>
    <w:rsid w:val="00DF0DF0"/>
    <w:rsid w:val="00DF0E1A"/>
    <w:rsid w:val="00DF1654"/>
    <w:rsid w:val="00DF1FDF"/>
    <w:rsid w:val="00DF25F0"/>
    <w:rsid w:val="00DF26D5"/>
    <w:rsid w:val="00DF33DA"/>
    <w:rsid w:val="00DF3A6F"/>
    <w:rsid w:val="00DF3D38"/>
    <w:rsid w:val="00DF3D53"/>
    <w:rsid w:val="00DF4295"/>
    <w:rsid w:val="00DF4503"/>
    <w:rsid w:val="00DF4CF4"/>
    <w:rsid w:val="00DF6607"/>
    <w:rsid w:val="00DF6826"/>
    <w:rsid w:val="00DF794A"/>
    <w:rsid w:val="00E01084"/>
    <w:rsid w:val="00E01372"/>
    <w:rsid w:val="00E017AC"/>
    <w:rsid w:val="00E023B2"/>
    <w:rsid w:val="00E034C3"/>
    <w:rsid w:val="00E038EB"/>
    <w:rsid w:val="00E03C23"/>
    <w:rsid w:val="00E03DEB"/>
    <w:rsid w:val="00E03E79"/>
    <w:rsid w:val="00E03F5D"/>
    <w:rsid w:val="00E04013"/>
    <w:rsid w:val="00E044C5"/>
    <w:rsid w:val="00E050C9"/>
    <w:rsid w:val="00E05468"/>
    <w:rsid w:val="00E0594C"/>
    <w:rsid w:val="00E05C85"/>
    <w:rsid w:val="00E05E7A"/>
    <w:rsid w:val="00E078D4"/>
    <w:rsid w:val="00E10166"/>
    <w:rsid w:val="00E10347"/>
    <w:rsid w:val="00E10DFE"/>
    <w:rsid w:val="00E10FBD"/>
    <w:rsid w:val="00E11406"/>
    <w:rsid w:val="00E11A27"/>
    <w:rsid w:val="00E11A7A"/>
    <w:rsid w:val="00E126CB"/>
    <w:rsid w:val="00E12B95"/>
    <w:rsid w:val="00E133F2"/>
    <w:rsid w:val="00E136B2"/>
    <w:rsid w:val="00E1478A"/>
    <w:rsid w:val="00E147CB"/>
    <w:rsid w:val="00E14925"/>
    <w:rsid w:val="00E149A9"/>
    <w:rsid w:val="00E14F2B"/>
    <w:rsid w:val="00E15605"/>
    <w:rsid w:val="00E16DDE"/>
    <w:rsid w:val="00E17489"/>
    <w:rsid w:val="00E179DE"/>
    <w:rsid w:val="00E2059C"/>
    <w:rsid w:val="00E205DC"/>
    <w:rsid w:val="00E20633"/>
    <w:rsid w:val="00E2117C"/>
    <w:rsid w:val="00E21688"/>
    <w:rsid w:val="00E21715"/>
    <w:rsid w:val="00E2195E"/>
    <w:rsid w:val="00E22842"/>
    <w:rsid w:val="00E228AC"/>
    <w:rsid w:val="00E231B2"/>
    <w:rsid w:val="00E2337E"/>
    <w:rsid w:val="00E235A5"/>
    <w:rsid w:val="00E23AB3"/>
    <w:rsid w:val="00E23E30"/>
    <w:rsid w:val="00E23EA3"/>
    <w:rsid w:val="00E23FF5"/>
    <w:rsid w:val="00E24AE2"/>
    <w:rsid w:val="00E24D34"/>
    <w:rsid w:val="00E24F9E"/>
    <w:rsid w:val="00E250EA"/>
    <w:rsid w:val="00E2567F"/>
    <w:rsid w:val="00E25709"/>
    <w:rsid w:val="00E258C0"/>
    <w:rsid w:val="00E25B0B"/>
    <w:rsid w:val="00E25E21"/>
    <w:rsid w:val="00E267D0"/>
    <w:rsid w:val="00E26C5B"/>
    <w:rsid w:val="00E26CC2"/>
    <w:rsid w:val="00E26D08"/>
    <w:rsid w:val="00E26FC4"/>
    <w:rsid w:val="00E2776C"/>
    <w:rsid w:val="00E27C2A"/>
    <w:rsid w:val="00E31727"/>
    <w:rsid w:val="00E31C18"/>
    <w:rsid w:val="00E32541"/>
    <w:rsid w:val="00E33096"/>
    <w:rsid w:val="00E33474"/>
    <w:rsid w:val="00E33690"/>
    <w:rsid w:val="00E33955"/>
    <w:rsid w:val="00E33B41"/>
    <w:rsid w:val="00E34157"/>
    <w:rsid w:val="00E34201"/>
    <w:rsid w:val="00E34666"/>
    <w:rsid w:val="00E34669"/>
    <w:rsid w:val="00E3527A"/>
    <w:rsid w:val="00E361C5"/>
    <w:rsid w:val="00E36654"/>
    <w:rsid w:val="00E36748"/>
    <w:rsid w:val="00E36B58"/>
    <w:rsid w:val="00E36B5C"/>
    <w:rsid w:val="00E36C84"/>
    <w:rsid w:val="00E372B4"/>
    <w:rsid w:val="00E37624"/>
    <w:rsid w:val="00E400DA"/>
    <w:rsid w:val="00E402B2"/>
    <w:rsid w:val="00E402E9"/>
    <w:rsid w:val="00E406BC"/>
    <w:rsid w:val="00E408DE"/>
    <w:rsid w:val="00E40C5D"/>
    <w:rsid w:val="00E40EA3"/>
    <w:rsid w:val="00E4119D"/>
    <w:rsid w:val="00E418ED"/>
    <w:rsid w:val="00E4196B"/>
    <w:rsid w:val="00E41A52"/>
    <w:rsid w:val="00E420A8"/>
    <w:rsid w:val="00E420F8"/>
    <w:rsid w:val="00E42EE3"/>
    <w:rsid w:val="00E44459"/>
    <w:rsid w:val="00E45088"/>
    <w:rsid w:val="00E45A98"/>
    <w:rsid w:val="00E45BEC"/>
    <w:rsid w:val="00E45DE3"/>
    <w:rsid w:val="00E46968"/>
    <w:rsid w:val="00E46A5E"/>
    <w:rsid w:val="00E46B80"/>
    <w:rsid w:val="00E46EB5"/>
    <w:rsid w:val="00E4705A"/>
    <w:rsid w:val="00E472D8"/>
    <w:rsid w:val="00E47CC0"/>
    <w:rsid w:val="00E47D1F"/>
    <w:rsid w:val="00E5087F"/>
    <w:rsid w:val="00E50E9D"/>
    <w:rsid w:val="00E517B1"/>
    <w:rsid w:val="00E51C38"/>
    <w:rsid w:val="00E51E35"/>
    <w:rsid w:val="00E5209E"/>
    <w:rsid w:val="00E52509"/>
    <w:rsid w:val="00E5326E"/>
    <w:rsid w:val="00E53B86"/>
    <w:rsid w:val="00E53F2E"/>
    <w:rsid w:val="00E54161"/>
    <w:rsid w:val="00E54615"/>
    <w:rsid w:val="00E5495F"/>
    <w:rsid w:val="00E559FD"/>
    <w:rsid w:val="00E55EDE"/>
    <w:rsid w:val="00E567CA"/>
    <w:rsid w:val="00E56823"/>
    <w:rsid w:val="00E56B74"/>
    <w:rsid w:val="00E56D90"/>
    <w:rsid w:val="00E576E8"/>
    <w:rsid w:val="00E605C4"/>
    <w:rsid w:val="00E60901"/>
    <w:rsid w:val="00E60D10"/>
    <w:rsid w:val="00E61048"/>
    <w:rsid w:val="00E61338"/>
    <w:rsid w:val="00E616B1"/>
    <w:rsid w:val="00E61E5A"/>
    <w:rsid w:val="00E621E6"/>
    <w:rsid w:val="00E622DC"/>
    <w:rsid w:val="00E625FA"/>
    <w:rsid w:val="00E62847"/>
    <w:rsid w:val="00E628B7"/>
    <w:rsid w:val="00E62AC8"/>
    <w:rsid w:val="00E62D73"/>
    <w:rsid w:val="00E63523"/>
    <w:rsid w:val="00E64438"/>
    <w:rsid w:val="00E65464"/>
    <w:rsid w:val="00E658E7"/>
    <w:rsid w:val="00E6590C"/>
    <w:rsid w:val="00E66092"/>
    <w:rsid w:val="00E663E6"/>
    <w:rsid w:val="00E66429"/>
    <w:rsid w:val="00E66AF2"/>
    <w:rsid w:val="00E66B4B"/>
    <w:rsid w:val="00E66C89"/>
    <w:rsid w:val="00E66D42"/>
    <w:rsid w:val="00E66D6D"/>
    <w:rsid w:val="00E67AE1"/>
    <w:rsid w:val="00E67AE6"/>
    <w:rsid w:val="00E67DA0"/>
    <w:rsid w:val="00E70989"/>
    <w:rsid w:val="00E71020"/>
    <w:rsid w:val="00E7186C"/>
    <w:rsid w:val="00E71933"/>
    <w:rsid w:val="00E71B11"/>
    <w:rsid w:val="00E72B35"/>
    <w:rsid w:val="00E72ED2"/>
    <w:rsid w:val="00E72FA6"/>
    <w:rsid w:val="00E738C8"/>
    <w:rsid w:val="00E73D53"/>
    <w:rsid w:val="00E73E65"/>
    <w:rsid w:val="00E74001"/>
    <w:rsid w:val="00E74184"/>
    <w:rsid w:val="00E74225"/>
    <w:rsid w:val="00E746E0"/>
    <w:rsid w:val="00E74E16"/>
    <w:rsid w:val="00E7512C"/>
    <w:rsid w:val="00E76F61"/>
    <w:rsid w:val="00E77110"/>
    <w:rsid w:val="00E802C9"/>
    <w:rsid w:val="00E811DF"/>
    <w:rsid w:val="00E8173A"/>
    <w:rsid w:val="00E8177C"/>
    <w:rsid w:val="00E81ADA"/>
    <w:rsid w:val="00E8205D"/>
    <w:rsid w:val="00E824EC"/>
    <w:rsid w:val="00E82989"/>
    <w:rsid w:val="00E82B84"/>
    <w:rsid w:val="00E82F48"/>
    <w:rsid w:val="00E82FCC"/>
    <w:rsid w:val="00E82FE1"/>
    <w:rsid w:val="00E83165"/>
    <w:rsid w:val="00E832A1"/>
    <w:rsid w:val="00E835EC"/>
    <w:rsid w:val="00E83C56"/>
    <w:rsid w:val="00E83DAA"/>
    <w:rsid w:val="00E84357"/>
    <w:rsid w:val="00E843C9"/>
    <w:rsid w:val="00E84CF0"/>
    <w:rsid w:val="00E84E36"/>
    <w:rsid w:val="00E84EBF"/>
    <w:rsid w:val="00E85089"/>
    <w:rsid w:val="00E852D3"/>
    <w:rsid w:val="00E857A6"/>
    <w:rsid w:val="00E8588F"/>
    <w:rsid w:val="00E85911"/>
    <w:rsid w:val="00E86236"/>
    <w:rsid w:val="00E86693"/>
    <w:rsid w:val="00E8672A"/>
    <w:rsid w:val="00E86921"/>
    <w:rsid w:val="00E87910"/>
    <w:rsid w:val="00E90103"/>
    <w:rsid w:val="00E90327"/>
    <w:rsid w:val="00E90759"/>
    <w:rsid w:val="00E909DE"/>
    <w:rsid w:val="00E90E1D"/>
    <w:rsid w:val="00E916E2"/>
    <w:rsid w:val="00E91766"/>
    <w:rsid w:val="00E921B3"/>
    <w:rsid w:val="00E921F1"/>
    <w:rsid w:val="00E9291E"/>
    <w:rsid w:val="00E9334C"/>
    <w:rsid w:val="00E93527"/>
    <w:rsid w:val="00E9404A"/>
    <w:rsid w:val="00E94863"/>
    <w:rsid w:val="00E94E1C"/>
    <w:rsid w:val="00E951F7"/>
    <w:rsid w:val="00E95F4D"/>
    <w:rsid w:val="00E962B9"/>
    <w:rsid w:val="00E96C1D"/>
    <w:rsid w:val="00E96F5F"/>
    <w:rsid w:val="00E975AD"/>
    <w:rsid w:val="00E97A10"/>
    <w:rsid w:val="00E97AD2"/>
    <w:rsid w:val="00EA04C3"/>
    <w:rsid w:val="00EA218A"/>
    <w:rsid w:val="00EA24F4"/>
    <w:rsid w:val="00EA2EFE"/>
    <w:rsid w:val="00EA33CC"/>
    <w:rsid w:val="00EA42C8"/>
    <w:rsid w:val="00EA46BC"/>
    <w:rsid w:val="00EA4D46"/>
    <w:rsid w:val="00EA4E7E"/>
    <w:rsid w:val="00EA50BA"/>
    <w:rsid w:val="00EA58A1"/>
    <w:rsid w:val="00EA6167"/>
    <w:rsid w:val="00EA63E7"/>
    <w:rsid w:val="00EA6A87"/>
    <w:rsid w:val="00EA6D68"/>
    <w:rsid w:val="00EA70BD"/>
    <w:rsid w:val="00EA74E0"/>
    <w:rsid w:val="00EA795C"/>
    <w:rsid w:val="00EB000A"/>
    <w:rsid w:val="00EB022D"/>
    <w:rsid w:val="00EB0372"/>
    <w:rsid w:val="00EB0537"/>
    <w:rsid w:val="00EB05AB"/>
    <w:rsid w:val="00EB112F"/>
    <w:rsid w:val="00EB25E4"/>
    <w:rsid w:val="00EB2A42"/>
    <w:rsid w:val="00EB2DD1"/>
    <w:rsid w:val="00EB3017"/>
    <w:rsid w:val="00EB321E"/>
    <w:rsid w:val="00EB36B3"/>
    <w:rsid w:val="00EB389F"/>
    <w:rsid w:val="00EB5C87"/>
    <w:rsid w:val="00EB5F06"/>
    <w:rsid w:val="00EB6CD7"/>
    <w:rsid w:val="00EB6DDF"/>
    <w:rsid w:val="00EB7C22"/>
    <w:rsid w:val="00EB7DA6"/>
    <w:rsid w:val="00EB7DAB"/>
    <w:rsid w:val="00EB7F4A"/>
    <w:rsid w:val="00EC05B3"/>
    <w:rsid w:val="00EC1BD6"/>
    <w:rsid w:val="00EC1D93"/>
    <w:rsid w:val="00EC2295"/>
    <w:rsid w:val="00EC2D02"/>
    <w:rsid w:val="00EC2D7A"/>
    <w:rsid w:val="00EC2DD7"/>
    <w:rsid w:val="00EC3E37"/>
    <w:rsid w:val="00EC410B"/>
    <w:rsid w:val="00EC5BAA"/>
    <w:rsid w:val="00EC5DAF"/>
    <w:rsid w:val="00EC686E"/>
    <w:rsid w:val="00EC690F"/>
    <w:rsid w:val="00EC6EDF"/>
    <w:rsid w:val="00EC7364"/>
    <w:rsid w:val="00ED00BF"/>
    <w:rsid w:val="00ED00E3"/>
    <w:rsid w:val="00ED0474"/>
    <w:rsid w:val="00ED09D5"/>
    <w:rsid w:val="00ED0FF9"/>
    <w:rsid w:val="00ED10C2"/>
    <w:rsid w:val="00ED1656"/>
    <w:rsid w:val="00ED16C9"/>
    <w:rsid w:val="00ED173C"/>
    <w:rsid w:val="00ED264C"/>
    <w:rsid w:val="00ED284C"/>
    <w:rsid w:val="00ED33D5"/>
    <w:rsid w:val="00ED3E46"/>
    <w:rsid w:val="00ED432B"/>
    <w:rsid w:val="00ED4A2A"/>
    <w:rsid w:val="00ED55E3"/>
    <w:rsid w:val="00ED57F7"/>
    <w:rsid w:val="00ED58F1"/>
    <w:rsid w:val="00ED5AC3"/>
    <w:rsid w:val="00ED5CED"/>
    <w:rsid w:val="00ED5D47"/>
    <w:rsid w:val="00ED6CE2"/>
    <w:rsid w:val="00ED6F90"/>
    <w:rsid w:val="00ED775C"/>
    <w:rsid w:val="00ED7B9B"/>
    <w:rsid w:val="00EE0718"/>
    <w:rsid w:val="00EE1297"/>
    <w:rsid w:val="00EE13AE"/>
    <w:rsid w:val="00EE1640"/>
    <w:rsid w:val="00EE1AC9"/>
    <w:rsid w:val="00EE1B35"/>
    <w:rsid w:val="00EE2B42"/>
    <w:rsid w:val="00EE328D"/>
    <w:rsid w:val="00EE3527"/>
    <w:rsid w:val="00EE451C"/>
    <w:rsid w:val="00EE4567"/>
    <w:rsid w:val="00EE49F2"/>
    <w:rsid w:val="00EE4FD8"/>
    <w:rsid w:val="00EE5250"/>
    <w:rsid w:val="00EE63D2"/>
    <w:rsid w:val="00EE6BF3"/>
    <w:rsid w:val="00EE75B8"/>
    <w:rsid w:val="00EF0879"/>
    <w:rsid w:val="00EF1110"/>
    <w:rsid w:val="00EF17A7"/>
    <w:rsid w:val="00EF1F7D"/>
    <w:rsid w:val="00EF204C"/>
    <w:rsid w:val="00EF205F"/>
    <w:rsid w:val="00EF224B"/>
    <w:rsid w:val="00EF22DA"/>
    <w:rsid w:val="00EF25D3"/>
    <w:rsid w:val="00EF3F21"/>
    <w:rsid w:val="00EF40DA"/>
    <w:rsid w:val="00EF5485"/>
    <w:rsid w:val="00EF5635"/>
    <w:rsid w:val="00EF5D67"/>
    <w:rsid w:val="00EF637D"/>
    <w:rsid w:val="00EF7058"/>
    <w:rsid w:val="00EF769B"/>
    <w:rsid w:val="00F00382"/>
    <w:rsid w:val="00F00FF1"/>
    <w:rsid w:val="00F023F2"/>
    <w:rsid w:val="00F02717"/>
    <w:rsid w:val="00F02E3E"/>
    <w:rsid w:val="00F041B8"/>
    <w:rsid w:val="00F04A05"/>
    <w:rsid w:val="00F04D34"/>
    <w:rsid w:val="00F0547B"/>
    <w:rsid w:val="00F055CB"/>
    <w:rsid w:val="00F05AF6"/>
    <w:rsid w:val="00F0647D"/>
    <w:rsid w:val="00F064F2"/>
    <w:rsid w:val="00F06AC2"/>
    <w:rsid w:val="00F07D22"/>
    <w:rsid w:val="00F103B1"/>
    <w:rsid w:val="00F1078C"/>
    <w:rsid w:val="00F10904"/>
    <w:rsid w:val="00F11289"/>
    <w:rsid w:val="00F113F6"/>
    <w:rsid w:val="00F11742"/>
    <w:rsid w:val="00F11A32"/>
    <w:rsid w:val="00F12470"/>
    <w:rsid w:val="00F12859"/>
    <w:rsid w:val="00F12AD1"/>
    <w:rsid w:val="00F13D27"/>
    <w:rsid w:val="00F14B94"/>
    <w:rsid w:val="00F14C0D"/>
    <w:rsid w:val="00F14CE7"/>
    <w:rsid w:val="00F154BA"/>
    <w:rsid w:val="00F15545"/>
    <w:rsid w:val="00F15A19"/>
    <w:rsid w:val="00F16490"/>
    <w:rsid w:val="00F1670E"/>
    <w:rsid w:val="00F167F8"/>
    <w:rsid w:val="00F16905"/>
    <w:rsid w:val="00F1714B"/>
    <w:rsid w:val="00F1754B"/>
    <w:rsid w:val="00F17A81"/>
    <w:rsid w:val="00F17A8C"/>
    <w:rsid w:val="00F2022D"/>
    <w:rsid w:val="00F205C9"/>
    <w:rsid w:val="00F21066"/>
    <w:rsid w:val="00F2144C"/>
    <w:rsid w:val="00F21B38"/>
    <w:rsid w:val="00F2229D"/>
    <w:rsid w:val="00F2336F"/>
    <w:rsid w:val="00F23583"/>
    <w:rsid w:val="00F236A2"/>
    <w:rsid w:val="00F23C91"/>
    <w:rsid w:val="00F24B0F"/>
    <w:rsid w:val="00F25259"/>
    <w:rsid w:val="00F260A5"/>
    <w:rsid w:val="00F261F1"/>
    <w:rsid w:val="00F266E8"/>
    <w:rsid w:val="00F267C9"/>
    <w:rsid w:val="00F26C55"/>
    <w:rsid w:val="00F26F04"/>
    <w:rsid w:val="00F27250"/>
    <w:rsid w:val="00F27504"/>
    <w:rsid w:val="00F27FD5"/>
    <w:rsid w:val="00F30344"/>
    <w:rsid w:val="00F311B8"/>
    <w:rsid w:val="00F31940"/>
    <w:rsid w:val="00F33F30"/>
    <w:rsid w:val="00F34185"/>
    <w:rsid w:val="00F34438"/>
    <w:rsid w:val="00F34557"/>
    <w:rsid w:val="00F3464C"/>
    <w:rsid w:val="00F34A91"/>
    <w:rsid w:val="00F34BA4"/>
    <w:rsid w:val="00F34F44"/>
    <w:rsid w:val="00F350E9"/>
    <w:rsid w:val="00F35104"/>
    <w:rsid w:val="00F3514D"/>
    <w:rsid w:val="00F355F2"/>
    <w:rsid w:val="00F35647"/>
    <w:rsid w:val="00F35DD2"/>
    <w:rsid w:val="00F35FF6"/>
    <w:rsid w:val="00F36153"/>
    <w:rsid w:val="00F365C2"/>
    <w:rsid w:val="00F37FDB"/>
    <w:rsid w:val="00F40F8A"/>
    <w:rsid w:val="00F41BD3"/>
    <w:rsid w:val="00F431F1"/>
    <w:rsid w:val="00F43411"/>
    <w:rsid w:val="00F43AA1"/>
    <w:rsid w:val="00F43B49"/>
    <w:rsid w:val="00F44015"/>
    <w:rsid w:val="00F441C4"/>
    <w:rsid w:val="00F446EE"/>
    <w:rsid w:val="00F4497F"/>
    <w:rsid w:val="00F44EA6"/>
    <w:rsid w:val="00F453D0"/>
    <w:rsid w:val="00F4576B"/>
    <w:rsid w:val="00F462B0"/>
    <w:rsid w:val="00F47140"/>
    <w:rsid w:val="00F473CF"/>
    <w:rsid w:val="00F475B5"/>
    <w:rsid w:val="00F47827"/>
    <w:rsid w:val="00F4789D"/>
    <w:rsid w:val="00F5078A"/>
    <w:rsid w:val="00F526CD"/>
    <w:rsid w:val="00F52A9F"/>
    <w:rsid w:val="00F52C76"/>
    <w:rsid w:val="00F530B9"/>
    <w:rsid w:val="00F53C74"/>
    <w:rsid w:val="00F54AAB"/>
    <w:rsid w:val="00F5560F"/>
    <w:rsid w:val="00F55B46"/>
    <w:rsid w:val="00F56123"/>
    <w:rsid w:val="00F56553"/>
    <w:rsid w:val="00F566CA"/>
    <w:rsid w:val="00F570D6"/>
    <w:rsid w:val="00F575F3"/>
    <w:rsid w:val="00F57A53"/>
    <w:rsid w:val="00F60046"/>
    <w:rsid w:val="00F605F8"/>
    <w:rsid w:val="00F60784"/>
    <w:rsid w:val="00F608DA"/>
    <w:rsid w:val="00F60F66"/>
    <w:rsid w:val="00F61031"/>
    <w:rsid w:val="00F615F0"/>
    <w:rsid w:val="00F622E4"/>
    <w:rsid w:val="00F6240C"/>
    <w:rsid w:val="00F63053"/>
    <w:rsid w:val="00F63AA8"/>
    <w:rsid w:val="00F63B0C"/>
    <w:rsid w:val="00F63B3B"/>
    <w:rsid w:val="00F63B66"/>
    <w:rsid w:val="00F6454A"/>
    <w:rsid w:val="00F64E13"/>
    <w:rsid w:val="00F65ACE"/>
    <w:rsid w:val="00F65CAE"/>
    <w:rsid w:val="00F66603"/>
    <w:rsid w:val="00F667BB"/>
    <w:rsid w:val="00F6763B"/>
    <w:rsid w:val="00F677DF"/>
    <w:rsid w:val="00F67914"/>
    <w:rsid w:val="00F70092"/>
    <w:rsid w:val="00F70593"/>
    <w:rsid w:val="00F706CE"/>
    <w:rsid w:val="00F70727"/>
    <w:rsid w:val="00F70E2D"/>
    <w:rsid w:val="00F70FDA"/>
    <w:rsid w:val="00F71747"/>
    <w:rsid w:val="00F72BCC"/>
    <w:rsid w:val="00F72E08"/>
    <w:rsid w:val="00F72FF8"/>
    <w:rsid w:val="00F73233"/>
    <w:rsid w:val="00F73733"/>
    <w:rsid w:val="00F74B7E"/>
    <w:rsid w:val="00F75236"/>
    <w:rsid w:val="00F75850"/>
    <w:rsid w:val="00F75B8F"/>
    <w:rsid w:val="00F77857"/>
    <w:rsid w:val="00F77FD9"/>
    <w:rsid w:val="00F8048A"/>
    <w:rsid w:val="00F8071B"/>
    <w:rsid w:val="00F80803"/>
    <w:rsid w:val="00F80807"/>
    <w:rsid w:val="00F80A0C"/>
    <w:rsid w:val="00F80B25"/>
    <w:rsid w:val="00F80EB1"/>
    <w:rsid w:val="00F8147F"/>
    <w:rsid w:val="00F816A0"/>
    <w:rsid w:val="00F81FBF"/>
    <w:rsid w:val="00F82067"/>
    <w:rsid w:val="00F8339C"/>
    <w:rsid w:val="00F83690"/>
    <w:rsid w:val="00F84714"/>
    <w:rsid w:val="00F8562F"/>
    <w:rsid w:val="00F8585F"/>
    <w:rsid w:val="00F863D3"/>
    <w:rsid w:val="00F866BE"/>
    <w:rsid w:val="00F87035"/>
    <w:rsid w:val="00F906DE"/>
    <w:rsid w:val="00F90F05"/>
    <w:rsid w:val="00F915D1"/>
    <w:rsid w:val="00F91AFD"/>
    <w:rsid w:val="00F92210"/>
    <w:rsid w:val="00F922F9"/>
    <w:rsid w:val="00F923CD"/>
    <w:rsid w:val="00F92C4C"/>
    <w:rsid w:val="00F92DEB"/>
    <w:rsid w:val="00F93225"/>
    <w:rsid w:val="00F93638"/>
    <w:rsid w:val="00F93D1F"/>
    <w:rsid w:val="00F93EC3"/>
    <w:rsid w:val="00F9482B"/>
    <w:rsid w:val="00F949A6"/>
    <w:rsid w:val="00F94C97"/>
    <w:rsid w:val="00F94E84"/>
    <w:rsid w:val="00F96226"/>
    <w:rsid w:val="00F9651B"/>
    <w:rsid w:val="00F9658E"/>
    <w:rsid w:val="00F96D33"/>
    <w:rsid w:val="00F97741"/>
    <w:rsid w:val="00F97ED8"/>
    <w:rsid w:val="00FA0538"/>
    <w:rsid w:val="00FA0795"/>
    <w:rsid w:val="00FA07E1"/>
    <w:rsid w:val="00FA0946"/>
    <w:rsid w:val="00FA1D1B"/>
    <w:rsid w:val="00FA1EF3"/>
    <w:rsid w:val="00FA26F8"/>
    <w:rsid w:val="00FA3324"/>
    <w:rsid w:val="00FA497A"/>
    <w:rsid w:val="00FA51BB"/>
    <w:rsid w:val="00FA5549"/>
    <w:rsid w:val="00FA5F34"/>
    <w:rsid w:val="00FA6315"/>
    <w:rsid w:val="00FA6471"/>
    <w:rsid w:val="00FA661C"/>
    <w:rsid w:val="00FA6645"/>
    <w:rsid w:val="00FA68DA"/>
    <w:rsid w:val="00FA7019"/>
    <w:rsid w:val="00FA7205"/>
    <w:rsid w:val="00FA743D"/>
    <w:rsid w:val="00FB0C64"/>
    <w:rsid w:val="00FB1401"/>
    <w:rsid w:val="00FB2F64"/>
    <w:rsid w:val="00FB3820"/>
    <w:rsid w:val="00FB383C"/>
    <w:rsid w:val="00FB3A0C"/>
    <w:rsid w:val="00FB4E30"/>
    <w:rsid w:val="00FB5154"/>
    <w:rsid w:val="00FB5670"/>
    <w:rsid w:val="00FB591B"/>
    <w:rsid w:val="00FB59DE"/>
    <w:rsid w:val="00FB6316"/>
    <w:rsid w:val="00FB6CF9"/>
    <w:rsid w:val="00FB6D98"/>
    <w:rsid w:val="00FB6E22"/>
    <w:rsid w:val="00FB76EF"/>
    <w:rsid w:val="00FB7B9A"/>
    <w:rsid w:val="00FB7D91"/>
    <w:rsid w:val="00FB7DD4"/>
    <w:rsid w:val="00FC0759"/>
    <w:rsid w:val="00FC105F"/>
    <w:rsid w:val="00FC145E"/>
    <w:rsid w:val="00FC1F71"/>
    <w:rsid w:val="00FC2028"/>
    <w:rsid w:val="00FC205D"/>
    <w:rsid w:val="00FC2761"/>
    <w:rsid w:val="00FC3CFE"/>
    <w:rsid w:val="00FC4B4A"/>
    <w:rsid w:val="00FC4CBB"/>
    <w:rsid w:val="00FC5FE1"/>
    <w:rsid w:val="00FC6430"/>
    <w:rsid w:val="00FC6AF2"/>
    <w:rsid w:val="00FC7012"/>
    <w:rsid w:val="00FC7479"/>
    <w:rsid w:val="00FC75E6"/>
    <w:rsid w:val="00FC77A7"/>
    <w:rsid w:val="00FC7934"/>
    <w:rsid w:val="00FD00FA"/>
    <w:rsid w:val="00FD0731"/>
    <w:rsid w:val="00FD09A2"/>
    <w:rsid w:val="00FD0E6A"/>
    <w:rsid w:val="00FD1804"/>
    <w:rsid w:val="00FD201D"/>
    <w:rsid w:val="00FD2B76"/>
    <w:rsid w:val="00FD32C0"/>
    <w:rsid w:val="00FD4CB6"/>
    <w:rsid w:val="00FD5E1D"/>
    <w:rsid w:val="00FD6630"/>
    <w:rsid w:val="00FD6755"/>
    <w:rsid w:val="00FD6792"/>
    <w:rsid w:val="00FD67CD"/>
    <w:rsid w:val="00FD6D7B"/>
    <w:rsid w:val="00FD767D"/>
    <w:rsid w:val="00FE039B"/>
    <w:rsid w:val="00FE05CA"/>
    <w:rsid w:val="00FE0E1E"/>
    <w:rsid w:val="00FE10A4"/>
    <w:rsid w:val="00FE14A3"/>
    <w:rsid w:val="00FE2B7A"/>
    <w:rsid w:val="00FE336E"/>
    <w:rsid w:val="00FE36F2"/>
    <w:rsid w:val="00FE3CE6"/>
    <w:rsid w:val="00FE3EAD"/>
    <w:rsid w:val="00FE4123"/>
    <w:rsid w:val="00FE4567"/>
    <w:rsid w:val="00FE46C9"/>
    <w:rsid w:val="00FE48E3"/>
    <w:rsid w:val="00FE49A7"/>
    <w:rsid w:val="00FE4FE1"/>
    <w:rsid w:val="00FE554A"/>
    <w:rsid w:val="00FE63CE"/>
    <w:rsid w:val="00FE6830"/>
    <w:rsid w:val="00FE6877"/>
    <w:rsid w:val="00FE7298"/>
    <w:rsid w:val="00FF0358"/>
    <w:rsid w:val="00FF0CBB"/>
    <w:rsid w:val="00FF0CF3"/>
    <w:rsid w:val="00FF10D9"/>
    <w:rsid w:val="00FF12B9"/>
    <w:rsid w:val="00FF17F8"/>
    <w:rsid w:val="00FF20DD"/>
    <w:rsid w:val="00FF246B"/>
    <w:rsid w:val="00FF2CE5"/>
    <w:rsid w:val="00FF2FEB"/>
    <w:rsid w:val="00FF40D6"/>
    <w:rsid w:val="00FF55D6"/>
    <w:rsid w:val="00FF57EC"/>
    <w:rsid w:val="00FF5BB2"/>
    <w:rsid w:val="00FF61C4"/>
    <w:rsid w:val="00FF661A"/>
    <w:rsid w:val="00FF6F87"/>
    <w:rsid w:val="00FF7A55"/>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513">
      <w:bodyDiv w:val="1"/>
      <w:marLeft w:val="0"/>
      <w:marRight w:val="0"/>
      <w:marTop w:val="0"/>
      <w:marBottom w:val="0"/>
      <w:divBdr>
        <w:top w:val="none" w:sz="0" w:space="0" w:color="auto"/>
        <w:left w:val="none" w:sz="0" w:space="0" w:color="auto"/>
        <w:bottom w:val="none" w:sz="0" w:space="0" w:color="auto"/>
        <w:right w:val="none" w:sz="0" w:space="0" w:color="auto"/>
      </w:divBdr>
    </w:div>
    <w:div w:id="15544162">
      <w:bodyDiv w:val="1"/>
      <w:marLeft w:val="0"/>
      <w:marRight w:val="0"/>
      <w:marTop w:val="0"/>
      <w:marBottom w:val="0"/>
      <w:divBdr>
        <w:top w:val="none" w:sz="0" w:space="0" w:color="auto"/>
        <w:left w:val="none" w:sz="0" w:space="0" w:color="auto"/>
        <w:bottom w:val="none" w:sz="0" w:space="0" w:color="auto"/>
        <w:right w:val="none" w:sz="0" w:space="0" w:color="auto"/>
      </w:divBdr>
    </w:div>
    <w:div w:id="209390707">
      <w:bodyDiv w:val="1"/>
      <w:marLeft w:val="0"/>
      <w:marRight w:val="0"/>
      <w:marTop w:val="0"/>
      <w:marBottom w:val="0"/>
      <w:divBdr>
        <w:top w:val="none" w:sz="0" w:space="0" w:color="auto"/>
        <w:left w:val="none" w:sz="0" w:space="0" w:color="auto"/>
        <w:bottom w:val="none" w:sz="0" w:space="0" w:color="auto"/>
        <w:right w:val="none" w:sz="0" w:space="0" w:color="auto"/>
      </w:divBdr>
    </w:div>
    <w:div w:id="237793312">
      <w:bodyDiv w:val="1"/>
      <w:marLeft w:val="0"/>
      <w:marRight w:val="0"/>
      <w:marTop w:val="0"/>
      <w:marBottom w:val="0"/>
      <w:divBdr>
        <w:top w:val="none" w:sz="0" w:space="0" w:color="auto"/>
        <w:left w:val="none" w:sz="0" w:space="0" w:color="auto"/>
        <w:bottom w:val="none" w:sz="0" w:space="0" w:color="auto"/>
        <w:right w:val="none" w:sz="0" w:space="0" w:color="auto"/>
      </w:divBdr>
    </w:div>
    <w:div w:id="318309854">
      <w:bodyDiv w:val="1"/>
      <w:marLeft w:val="0"/>
      <w:marRight w:val="0"/>
      <w:marTop w:val="0"/>
      <w:marBottom w:val="0"/>
      <w:divBdr>
        <w:top w:val="none" w:sz="0" w:space="0" w:color="auto"/>
        <w:left w:val="none" w:sz="0" w:space="0" w:color="auto"/>
        <w:bottom w:val="none" w:sz="0" w:space="0" w:color="auto"/>
        <w:right w:val="none" w:sz="0" w:space="0" w:color="auto"/>
      </w:divBdr>
    </w:div>
    <w:div w:id="391854450">
      <w:bodyDiv w:val="1"/>
      <w:marLeft w:val="0"/>
      <w:marRight w:val="0"/>
      <w:marTop w:val="0"/>
      <w:marBottom w:val="0"/>
      <w:divBdr>
        <w:top w:val="none" w:sz="0" w:space="0" w:color="auto"/>
        <w:left w:val="none" w:sz="0" w:space="0" w:color="auto"/>
        <w:bottom w:val="none" w:sz="0" w:space="0" w:color="auto"/>
        <w:right w:val="none" w:sz="0" w:space="0" w:color="auto"/>
      </w:divBdr>
    </w:div>
    <w:div w:id="409893728">
      <w:bodyDiv w:val="1"/>
      <w:marLeft w:val="0"/>
      <w:marRight w:val="0"/>
      <w:marTop w:val="0"/>
      <w:marBottom w:val="0"/>
      <w:divBdr>
        <w:top w:val="none" w:sz="0" w:space="0" w:color="auto"/>
        <w:left w:val="none" w:sz="0" w:space="0" w:color="auto"/>
        <w:bottom w:val="none" w:sz="0" w:space="0" w:color="auto"/>
        <w:right w:val="none" w:sz="0" w:space="0" w:color="auto"/>
      </w:divBdr>
    </w:div>
    <w:div w:id="425267349">
      <w:bodyDiv w:val="1"/>
      <w:marLeft w:val="0"/>
      <w:marRight w:val="0"/>
      <w:marTop w:val="0"/>
      <w:marBottom w:val="0"/>
      <w:divBdr>
        <w:top w:val="none" w:sz="0" w:space="0" w:color="auto"/>
        <w:left w:val="none" w:sz="0" w:space="0" w:color="auto"/>
        <w:bottom w:val="none" w:sz="0" w:space="0" w:color="auto"/>
        <w:right w:val="none" w:sz="0" w:space="0" w:color="auto"/>
      </w:divBdr>
    </w:div>
    <w:div w:id="478764445">
      <w:bodyDiv w:val="1"/>
      <w:marLeft w:val="0"/>
      <w:marRight w:val="0"/>
      <w:marTop w:val="0"/>
      <w:marBottom w:val="0"/>
      <w:divBdr>
        <w:top w:val="none" w:sz="0" w:space="0" w:color="auto"/>
        <w:left w:val="none" w:sz="0" w:space="0" w:color="auto"/>
        <w:bottom w:val="none" w:sz="0" w:space="0" w:color="auto"/>
        <w:right w:val="none" w:sz="0" w:space="0" w:color="auto"/>
      </w:divBdr>
    </w:div>
    <w:div w:id="554896545">
      <w:bodyDiv w:val="1"/>
      <w:marLeft w:val="0"/>
      <w:marRight w:val="0"/>
      <w:marTop w:val="0"/>
      <w:marBottom w:val="0"/>
      <w:divBdr>
        <w:top w:val="none" w:sz="0" w:space="0" w:color="auto"/>
        <w:left w:val="none" w:sz="0" w:space="0" w:color="auto"/>
        <w:bottom w:val="none" w:sz="0" w:space="0" w:color="auto"/>
        <w:right w:val="none" w:sz="0" w:space="0" w:color="auto"/>
      </w:divBdr>
    </w:div>
    <w:div w:id="587466476">
      <w:bodyDiv w:val="1"/>
      <w:marLeft w:val="0"/>
      <w:marRight w:val="0"/>
      <w:marTop w:val="0"/>
      <w:marBottom w:val="0"/>
      <w:divBdr>
        <w:top w:val="none" w:sz="0" w:space="0" w:color="auto"/>
        <w:left w:val="none" w:sz="0" w:space="0" w:color="auto"/>
        <w:bottom w:val="none" w:sz="0" w:space="0" w:color="auto"/>
        <w:right w:val="none" w:sz="0" w:space="0" w:color="auto"/>
      </w:divBdr>
    </w:div>
    <w:div w:id="611128416">
      <w:bodyDiv w:val="1"/>
      <w:marLeft w:val="0"/>
      <w:marRight w:val="0"/>
      <w:marTop w:val="0"/>
      <w:marBottom w:val="0"/>
      <w:divBdr>
        <w:top w:val="none" w:sz="0" w:space="0" w:color="auto"/>
        <w:left w:val="none" w:sz="0" w:space="0" w:color="auto"/>
        <w:bottom w:val="none" w:sz="0" w:space="0" w:color="auto"/>
        <w:right w:val="none" w:sz="0" w:space="0" w:color="auto"/>
      </w:divBdr>
    </w:div>
    <w:div w:id="61710107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25163829">
      <w:bodyDiv w:val="1"/>
      <w:marLeft w:val="0"/>
      <w:marRight w:val="0"/>
      <w:marTop w:val="0"/>
      <w:marBottom w:val="0"/>
      <w:divBdr>
        <w:top w:val="none" w:sz="0" w:space="0" w:color="auto"/>
        <w:left w:val="none" w:sz="0" w:space="0" w:color="auto"/>
        <w:bottom w:val="none" w:sz="0" w:space="0" w:color="auto"/>
        <w:right w:val="none" w:sz="0" w:space="0" w:color="auto"/>
      </w:divBdr>
    </w:div>
    <w:div w:id="719279577">
      <w:bodyDiv w:val="1"/>
      <w:marLeft w:val="0"/>
      <w:marRight w:val="0"/>
      <w:marTop w:val="0"/>
      <w:marBottom w:val="0"/>
      <w:divBdr>
        <w:top w:val="none" w:sz="0" w:space="0" w:color="auto"/>
        <w:left w:val="none" w:sz="0" w:space="0" w:color="auto"/>
        <w:bottom w:val="none" w:sz="0" w:space="0" w:color="auto"/>
        <w:right w:val="none" w:sz="0" w:space="0" w:color="auto"/>
      </w:divBdr>
    </w:div>
    <w:div w:id="752314096">
      <w:bodyDiv w:val="1"/>
      <w:marLeft w:val="0"/>
      <w:marRight w:val="0"/>
      <w:marTop w:val="0"/>
      <w:marBottom w:val="0"/>
      <w:divBdr>
        <w:top w:val="none" w:sz="0" w:space="0" w:color="auto"/>
        <w:left w:val="none" w:sz="0" w:space="0" w:color="auto"/>
        <w:bottom w:val="none" w:sz="0" w:space="0" w:color="auto"/>
        <w:right w:val="none" w:sz="0" w:space="0" w:color="auto"/>
      </w:divBdr>
    </w:div>
    <w:div w:id="7817273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439">
          <w:marLeft w:val="0"/>
          <w:marRight w:val="0"/>
          <w:marTop w:val="0"/>
          <w:marBottom w:val="0"/>
          <w:divBdr>
            <w:top w:val="none" w:sz="0" w:space="0" w:color="auto"/>
            <w:left w:val="none" w:sz="0" w:space="0" w:color="auto"/>
            <w:bottom w:val="none" w:sz="0" w:space="0" w:color="auto"/>
            <w:right w:val="none" w:sz="0" w:space="0" w:color="auto"/>
          </w:divBdr>
        </w:div>
      </w:divsChild>
    </w:div>
    <w:div w:id="879169309">
      <w:bodyDiv w:val="1"/>
      <w:marLeft w:val="0"/>
      <w:marRight w:val="0"/>
      <w:marTop w:val="0"/>
      <w:marBottom w:val="0"/>
      <w:divBdr>
        <w:top w:val="none" w:sz="0" w:space="0" w:color="auto"/>
        <w:left w:val="none" w:sz="0" w:space="0" w:color="auto"/>
        <w:bottom w:val="none" w:sz="0" w:space="0" w:color="auto"/>
        <w:right w:val="none" w:sz="0" w:space="0" w:color="auto"/>
      </w:divBdr>
    </w:div>
    <w:div w:id="930427186">
      <w:bodyDiv w:val="1"/>
      <w:marLeft w:val="0"/>
      <w:marRight w:val="0"/>
      <w:marTop w:val="0"/>
      <w:marBottom w:val="0"/>
      <w:divBdr>
        <w:top w:val="none" w:sz="0" w:space="0" w:color="auto"/>
        <w:left w:val="none" w:sz="0" w:space="0" w:color="auto"/>
        <w:bottom w:val="none" w:sz="0" w:space="0" w:color="auto"/>
        <w:right w:val="none" w:sz="0" w:space="0" w:color="auto"/>
      </w:divBdr>
    </w:div>
    <w:div w:id="936255372">
      <w:bodyDiv w:val="1"/>
      <w:marLeft w:val="0"/>
      <w:marRight w:val="0"/>
      <w:marTop w:val="0"/>
      <w:marBottom w:val="0"/>
      <w:divBdr>
        <w:top w:val="none" w:sz="0" w:space="0" w:color="auto"/>
        <w:left w:val="none" w:sz="0" w:space="0" w:color="auto"/>
        <w:bottom w:val="none" w:sz="0" w:space="0" w:color="auto"/>
        <w:right w:val="none" w:sz="0" w:space="0" w:color="auto"/>
      </w:divBdr>
    </w:div>
    <w:div w:id="9675934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244">
          <w:marLeft w:val="0"/>
          <w:marRight w:val="0"/>
          <w:marTop w:val="0"/>
          <w:marBottom w:val="0"/>
          <w:divBdr>
            <w:top w:val="none" w:sz="0" w:space="0" w:color="auto"/>
            <w:left w:val="none" w:sz="0" w:space="0" w:color="auto"/>
            <w:bottom w:val="none" w:sz="0" w:space="0" w:color="auto"/>
            <w:right w:val="none" w:sz="0" w:space="0" w:color="auto"/>
          </w:divBdr>
        </w:div>
      </w:divsChild>
    </w:div>
    <w:div w:id="974915483">
      <w:bodyDiv w:val="1"/>
      <w:marLeft w:val="0"/>
      <w:marRight w:val="0"/>
      <w:marTop w:val="0"/>
      <w:marBottom w:val="0"/>
      <w:divBdr>
        <w:top w:val="none" w:sz="0" w:space="0" w:color="auto"/>
        <w:left w:val="none" w:sz="0" w:space="0" w:color="auto"/>
        <w:bottom w:val="none" w:sz="0" w:space="0" w:color="auto"/>
        <w:right w:val="none" w:sz="0" w:space="0" w:color="auto"/>
      </w:divBdr>
    </w:div>
    <w:div w:id="1271356058">
      <w:bodyDiv w:val="1"/>
      <w:marLeft w:val="0"/>
      <w:marRight w:val="0"/>
      <w:marTop w:val="0"/>
      <w:marBottom w:val="0"/>
      <w:divBdr>
        <w:top w:val="none" w:sz="0" w:space="0" w:color="auto"/>
        <w:left w:val="none" w:sz="0" w:space="0" w:color="auto"/>
        <w:bottom w:val="none" w:sz="0" w:space="0" w:color="auto"/>
        <w:right w:val="none" w:sz="0" w:space="0" w:color="auto"/>
      </w:divBdr>
    </w:div>
    <w:div w:id="1289362335">
      <w:bodyDiv w:val="1"/>
      <w:marLeft w:val="0"/>
      <w:marRight w:val="0"/>
      <w:marTop w:val="0"/>
      <w:marBottom w:val="0"/>
      <w:divBdr>
        <w:top w:val="none" w:sz="0" w:space="0" w:color="auto"/>
        <w:left w:val="none" w:sz="0" w:space="0" w:color="auto"/>
        <w:bottom w:val="none" w:sz="0" w:space="0" w:color="auto"/>
        <w:right w:val="none" w:sz="0" w:space="0" w:color="auto"/>
      </w:divBdr>
    </w:div>
    <w:div w:id="1298532000">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494178210">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575358395">
      <w:bodyDiv w:val="1"/>
      <w:marLeft w:val="0"/>
      <w:marRight w:val="0"/>
      <w:marTop w:val="0"/>
      <w:marBottom w:val="0"/>
      <w:divBdr>
        <w:top w:val="none" w:sz="0" w:space="0" w:color="auto"/>
        <w:left w:val="none" w:sz="0" w:space="0" w:color="auto"/>
        <w:bottom w:val="none" w:sz="0" w:space="0" w:color="auto"/>
        <w:right w:val="none" w:sz="0" w:space="0" w:color="auto"/>
      </w:divBdr>
    </w:div>
    <w:div w:id="1629429568">
      <w:bodyDiv w:val="1"/>
      <w:marLeft w:val="0"/>
      <w:marRight w:val="0"/>
      <w:marTop w:val="0"/>
      <w:marBottom w:val="0"/>
      <w:divBdr>
        <w:top w:val="none" w:sz="0" w:space="0" w:color="auto"/>
        <w:left w:val="none" w:sz="0" w:space="0" w:color="auto"/>
        <w:bottom w:val="none" w:sz="0" w:space="0" w:color="auto"/>
        <w:right w:val="none" w:sz="0" w:space="0" w:color="auto"/>
      </w:divBdr>
    </w:div>
    <w:div w:id="1712918335">
      <w:bodyDiv w:val="1"/>
      <w:marLeft w:val="0"/>
      <w:marRight w:val="0"/>
      <w:marTop w:val="0"/>
      <w:marBottom w:val="0"/>
      <w:divBdr>
        <w:top w:val="none" w:sz="0" w:space="0" w:color="auto"/>
        <w:left w:val="none" w:sz="0" w:space="0" w:color="auto"/>
        <w:bottom w:val="none" w:sz="0" w:space="0" w:color="auto"/>
        <w:right w:val="none" w:sz="0" w:space="0" w:color="auto"/>
      </w:divBdr>
    </w:div>
    <w:div w:id="1748333867">
      <w:bodyDiv w:val="1"/>
      <w:marLeft w:val="0"/>
      <w:marRight w:val="0"/>
      <w:marTop w:val="0"/>
      <w:marBottom w:val="0"/>
      <w:divBdr>
        <w:top w:val="none" w:sz="0" w:space="0" w:color="auto"/>
        <w:left w:val="none" w:sz="0" w:space="0" w:color="auto"/>
        <w:bottom w:val="none" w:sz="0" w:space="0" w:color="auto"/>
        <w:right w:val="none" w:sz="0" w:space="0" w:color="auto"/>
      </w:divBdr>
    </w:div>
    <w:div w:id="1768767585">
      <w:bodyDiv w:val="1"/>
      <w:marLeft w:val="0"/>
      <w:marRight w:val="0"/>
      <w:marTop w:val="0"/>
      <w:marBottom w:val="0"/>
      <w:divBdr>
        <w:top w:val="none" w:sz="0" w:space="0" w:color="auto"/>
        <w:left w:val="none" w:sz="0" w:space="0" w:color="auto"/>
        <w:bottom w:val="none" w:sz="0" w:space="0" w:color="auto"/>
        <w:right w:val="none" w:sz="0" w:space="0" w:color="auto"/>
      </w:divBdr>
    </w:div>
    <w:div w:id="1857694059">
      <w:bodyDiv w:val="1"/>
      <w:marLeft w:val="0"/>
      <w:marRight w:val="0"/>
      <w:marTop w:val="0"/>
      <w:marBottom w:val="0"/>
      <w:divBdr>
        <w:top w:val="none" w:sz="0" w:space="0" w:color="auto"/>
        <w:left w:val="none" w:sz="0" w:space="0" w:color="auto"/>
        <w:bottom w:val="none" w:sz="0" w:space="0" w:color="auto"/>
        <w:right w:val="none" w:sz="0" w:space="0" w:color="auto"/>
      </w:divBdr>
    </w:div>
    <w:div w:id="2007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EB4B2-8F83-4D48-95EB-6F0E92BE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7340</Words>
  <Characters>41840</Characters>
  <Application>Microsoft Office Word</Application>
  <DocSecurity>0</DocSecurity>
  <Lines>348</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ВІННИЦЬКА ОБЛАСНА ДЕРЖАВНА АДМІНІСТРАЦІЯ</vt:lpstr>
      <vt:lpstr>ВІННИЦЬКА ОБЛАСНА ДЕРЖАВНА АДМІНІСТРАЦІЯ</vt:lpstr>
    </vt:vector>
  </TitlesOfParts>
  <Company>SPecialiST RePack</Company>
  <LinksUpToDate>false</LinksUpToDate>
  <CharactersWithSpaces>49082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ВІННИЦЬКА ОБЛАСНА ДЕРЖАВНА АДМІНІСТРАЦІЯ</dc:title>
  <dc:creator>Люшникова</dc:creator>
  <cp:lastModifiedBy>User</cp:lastModifiedBy>
  <cp:revision>2</cp:revision>
  <cp:lastPrinted>2024-09-05T13:19:00Z</cp:lastPrinted>
  <dcterms:created xsi:type="dcterms:W3CDTF">2025-07-21T14:08:00Z</dcterms:created>
  <dcterms:modified xsi:type="dcterms:W3CDTF">2025-07-21T14:08:00Z</dcterms:modified>
</cp:coreProperties>
</file>