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333" w:type="dxa"/>
        <w:tblLook w:val="01E0" w:firstRow="1" w:lastRow="1" w:firstColumn="1" w:lastColumn="1" w:noHBand="0" w:noVBand="0"/>
      </w:tblPr>
      <w:tblGrid>
        <w:gridCol w:w="4238"/>
      </w:tblGrid>
      <w:tr w:rsidR="00D47663" w:rsidRPr="00D0681E">
        <w:trPr>
          <w:jc w:val="right"/>
        </w:trPr>
        <w:tc>
          <w:tcPr>
            <w:tcW w:w="4238" w:type="dxa"/>
          </w:tcPr>
          <w:p w:rsidR="00D47663" w:rsidRPr="00D0681E" w:rsidRDefault="00161331" w:rsidP="00D47663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0681E">
              <w:rPr>
                <w:sz w:val="28"/>
                <w:szCs w:val="28"/>
                <w:lang w:val="uk-UA"/>
              </w:rPr>
              <w:t>ЗАТВЕРДЖЕНО</w:t>
            </w:r>
          </w:p>
          <w:p w:rsidR="003258DC" w:rsidRPr="00D0681E" w:rsidRDefault="003258DC" w:rsidP="00D47663">
            <w:pPr>
              <w:rPr>
                <w:sz w:val="28"/>
                <w:szCs w:val="28"/>
                <w:lang w:val="uk-UA"/>
              </w:rPr>
            </w:pPr>
          </w:p>
          <w:p w:rsidR="00D47663" w:rsidRPr="00D0681E" w:rsidRDefault="00161331" w:rsidP="00D47663">
            <w:pPr>
              <w:rPr>
                <w:sz w:val="28"/>
                <w:szCs w:val="28"/>
                <w:lang w:val="uk-UA"/>
              </w:rPr>
            </w:pPr>
            <w:r w:rsidRPr="00D0681E">
              <w:rPr>
                <w:sz w:val="28"/>
                <w:szCs w:val="28"/>
                <w:lang w:val="uk-UA"/>
              </w:rPr>
              <w:t xml:space="preserve">Розпорядження голови Рівненської </w:t>
            </w:r>
            <w:r w:rsidR="004E71E2" w:rsidRPr="00D0681E">
              <w:rPr>
                <w:sz w:val="28"/>
                <w:szCs w:val="28"/>
                <w:lang w:val="uk-UA"/>
              </w:rPr>
              <w:t>обласної державної адміністрації</w:t>
            </w:r>
            <w:r w:rsidR="004E25C3" w:rsidRPr="00D0681E">
              <w:rPr>
                <w:sz w:val="28"/>
                <w:szCs w:val="28"/>
                <w:lang w:val="uk-UA"/>
              </w:rPr>
              <w:t xml:space="preserve"> - </w:t>
            </w:r>
            <w:r w:rsidRPr="00D0681E">
              <w:rPr>
                <w:sz w:val="28"/>
                <w:szCs w:val="28"/>
                <w:lang w:val="uk-UA"/>
              </w:rPr>
              <w:t>начальника Рівненської обласної військової адміністрації</w:t>
            </w:r>
          </w:p>
          <w:p w:rsidR="00D47663" w:rsidRPr="00D0681E" w:rsidRDefault="00BE2313" w:rsidP="00D47663">
            <w:pPr>
              <w:rPr>
                <w:sz w:val="28"/>
                <w:szCs w:val="28"/>
                <w:lang w:val="uk-UA"/>
              </w:rPr>
            </w:pPr>
            <w:r w:rsidRPr="00D0681E">
              <w:rPr>
                <w:sz w:val="28"/>
                <w:szCs w:val="28"/>
                <w:lang w:val="uk-UA"/>
              </w:rPr>
              <w:t>_________</w:t>
            </w:r>
            <w:r w:rsidR="009612A5" w:rsidRPr="00D0681E">
              <w:rPr>
                <w:sz w:val="28"/>
                <w:szCs w:val="28"/>
                <w:lang w:val="uk-UA"/>
              </w:rPr>
              <w:t xml:space="preserve"> </w:t>
            </w:r>
            <w:r w:rsidR="00D47663" w:rsidRPr="00D0681E">
              <w:rPr>
                <w:sz w:val="28"/>
                <w:szCs w:val="28"/>
                <w:lang w:val="uk-UA"/>
              </w:rPr>
              <w:t>№</w:t>
            </w:r>
            <w:r w:rsidR="009612A5" w:rsidRPr="00D0681E">
              <w:rPr>
                <w:sz w:val="28"/>
                <w:szCs w:val="28"/>
                <w:lang w:val="uk-UA"/>
              </w:rPr>
              <w:t xml:space="preserve"> </w:t>
            </w:r>
            <w:r w:rsidRPr="00D0681E">
              <w:rPr>
                <w:sz w:val="28"/>
                <w:szCs w:val="28"/>
                <w:lang w:val="uk-UA"/>
              </w:rPr>
              <w:t>______</w:t>
            </w:r>
          </w:p>
        </w:tc>
      </w:tr>
    </w:tbl>
    <w:p w:rsidR="00542E9A" w:rsidRPr="00D0681E" w:rsidRDefault="00542E9A" w:rsidP="00D47663">
      <w:pPr>
        <w:jc w:val="right"/>
        <w:rPr>
          <w:lang w:val="uk-UA"/>
        </w:rPr>
      </w:pPr>
    </w:p>
    <w:p w:rsidR="00D47663" w:rsidRPr="00D0681E" w:rsidRDefault="00D47663" w:rsidP="00D47663">
      <w:pPr>
        <w:jc w:val="right"/>
        <w:rPr>
          <w:lang w:val="uk-UA"/>
        </w:rPr>
      </w:pPr>
    </w:p>
    <w:p w:rsidR="002D4108" w:rsidRPr="00D0681E" w:rsidRDefault="002D4108" w:rsidP="00FC5F82">
      <w:pPr>
        <w:outlineLvl w:val="0"/>
        <w:rPr>
          <w:b/>
          <w:sz w:val="32"/>
          <w:szCs w:val="32"/>
          <w:lang w:val="uk-UA"/>
        </w:rPr>
      </w:pPr>
    </w:p>
    <w:p w:rsidR="00D47663" w:rsidRPr="00D0681E" w:rsidRDefault="000B1147" w:rsidP="00B25C80">
      <w:pPr>
        <w:jc w:val="center"/>
        <w:outlineLvl w:val="0"/>
        <w:rPr>
          <w:b/>
          <w:sz w:val="32"/>
          <w:szCs w:val="32"/>
          <w:lang w:val="uk-UA"/>
        </w:rPr>
      </w:pPr>
      <w:r w:rsidRPr="00D0681E">
        <w:rPr>
          <w:b/>
          <w:sz w:val="32"/>
          <w:szCs w:val="32"/>
          <w:lang w:val="uk-UA"/>
        </w:rPr>
        <w:t>П</w:t>
      </w:r>
      <w:r w:rsidR="00D47663" w:rsidRPr="00D0681E">
        <w:rPr>
          <w:b/>
          <w:sz w:val="32"/>
          <w:szCs w:val="32"/>
          <w:lang w:val="uk-UA"/>
        </w:rPr>
        <w:t>лан заходів</w:t>
      </w:r>
      <w:r w:rsidR="00E85885" w:rsidRPr="00D0681E">
        <w:rPr>
          <w:b/>
          <w:sz w:val="32"/>
          <w:szCs w:val="32"/>
          <w:lang w:val="uk-UA"/>
        </w:rPr>
        <w:t xml:space="preserve"> </w:t>
      </w:r>
      <w:r w:rsidR="00511C79">
        <w:rPr>
          <w:b/>
          <w:sz w:val="32"/>
          <w:szCs w:val="32"/>
          <w:lang w:val="uk-UA"/>
        </w:rPr>
        <w:t>на 2025</w:t>
      </w:r>
      <w:r w:rsidR="00155151" w:rsidRPr="00D0681E">
        <w:rPr>
          <w:b/>
          <w:sz w:val="32"/>
          <w:szCs w:val="32"/>
          <w:lang w:val="uk-UA"/>
        </w:rPr>
        <w:t xml:space="preserve"> – </w:t>
      </w:r>
      <w:r w:rsidR="00B0731C">
        <w:rPr>
          <w:b/>
          <w:sz w:val="32"/>
          <w:szCs w:val="32"/>
          <w:lang w:val="uk-UA"/>
        </w:rPr>
        <w:t>2026</w:t>
      </w:r>
      <w:r w:rsidR="00E85885" w:rsidRPr="00D0681E">
        <w:rPr>
          <w:b/>
          <w:sz w:val="32"/>
          <w:szCs w:val="32"/>
          <w:lang w:val="uk-UA"/>
        </w:rPr>
        <w:t xml:space="preserve"> роки</w:t>
      </w:r>
      <w:r w:rsidR="008A235A" w:rsidRPr="00D0681E">
        <w:rPr>
          <w:b/>
          <w:sz w:val="32"/>
          <w:szCs w:val="32"/>
          <w:lang w:val="uk-UA"/>
        </w:rPr>
        <w:t xml:space="preserve"> з реалізації</w:t>
      </w:r>
      <w:r w:rsidR="00E85885" w:rsidRPr="00D0681E">
        <w:rPr>
          <w:b/>
          <w:sz w:val="32"/>
          <w:szCs w:val="32"/>
          <w:lang w:val="uk-UA"/>
        </w:rPr>
        <w:t xml:space="preserve"> в Рівненській області</w:t>
      </w:r>
    </w:p>
    <w:p w:rsidR="00D47663" w:rsidRPr="00D0681E" w:rsidRDefault="00E85885" w:rsidP="00B25C80">
      <w:pPr>
        <w:jc w:val="center"/>
        <w:outlineLvl w:val="0"/>
        <w:rPr>
          <w:b/>
          <w:sz w:val="32"/>
          <w:szCs w:val="32"/>
          <w:lang w:val="uk-UA"/>
        </w:rPr>
      </w:pPr>
      <w:r w:rsidRPr="00D0681E">
        <w:rPr>
          <w:b/>
          <w:sz w:val="32"/>
          <w:szCs w:val="32"/>
          <w:lang w:val="uk-UA"/>
        </w:rPr>
        <w:t>Національної стратегії із створення безбар’єрного простору в Україні</w:t>
      </w:r>
    </w:p>
    <w:p w:rsidR="000E5C3F" w:rsidRPr="00D0681E" w:rsidRDefault="00E85885" w:rsidP="00E85885">
      <w:pPr>
        <w:jc w:val="center"/>
        <w:outlineLvl w:val="0"/>
        <w:rPr>
          <w:b/>
          <w:sz w:val="32"/>
          <w:szCs w:val="32"/>
          <w:lang w:val="uk-UA"/>
        </w:rPr>
      </w:pPr>
      <w:r w:rsidRPr="00D0681E">
        <w:rPr>
          <w:b/>
          <w:sz w:val="32"/>
          <w:szCs w:val="32"/>
          <w:lang w:val="uk-UA"/>
        </w:rPr>
        <w:t>на період до 2030 року</w:t>
      </w:r>
    </w:p>
    <w:p w:rsidR="00D47663" w:rsidRPr="00D0681E" w:rsidRDefault="00D47663" w:rsidP="00D47663">
      <w:pPr>
        <w:jc w:val="center"/>
        <w:rPr>
          <w:b/>
          <w:sz w:val="32"/>
          <w:szCs w:val="32"/>
          <w:lang w:val="uk-UA"/>
        </w:rPr>
      </w:pPr>
    </w:p>
    <w:p w:rsidR="00D47663" w:rsidRPr="00D0681E" w:rsidRDefault="00D47663" w:rsidP="00D47663">
      <w:pPr>
        <w:jc w:val="both"/>
        <w:rPr>
          <w:b/>
          <w:sz w:val="32"/>
          <w:szCs w:val="32"/>
          <w:lang w:val="uk-UA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2520"/>
        <w:gridCol w:w="1440"/>
        <w:gridCol w:w="1440"/>
        <w:gridCol w:w="2372"/>
        <w:gridCol w:w="56"/>
        <w:gridCol w:w="1220"/>
      </w:tblGrid>
      <w:tr w:rsidR="003151E7" w:rsidRPr="00D0681E">
        <w:tc>
          <w:tcPr>
            <w:tcW w:w="2520" w:type="dxa"/>
            <w:vMerge w:val="restart"/>
          </w:tcPr>
          <w:p w:rsidR="003151E7" w:rsidRPr="00D0681E" w:rsidRDefault="003151E7" w:rsidP="003933F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4140" w:type="dxa"/>
            <w:vMerge w:val="restart"/>
          </w:tcPr>
          <w:p w:rsidR="003151E7" w:rsidRPr="00D0681E" w:rsidRDefault="003151E7" w:rsidP="003933F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2520" w:type="dxa"/>
            <w:vMerge w:val="restart"/>
          </w:tcPr>
          <w:p w:rsidR="003151E7" w:rsidRPr="00D0681E" w:rsidRDefault="003151E7" w:rsidP="003933F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Очікуваний результат (продукт, послуга)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151E7" w:rsidRPr="00D0681E" w:rsidRDefault="003151E7" w:rsidP="003933F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Термін реалізації</w:t>
            </w:r>
          </w:p>
        </w:tc>
        <w:tc>
          <w:tcPr>
            <w:tcW w:w="2428" w:type="dxa"/>
            <w:gridSpan w:val="2"/>
            <w:vMerge w:val="restart"/>
          </w:tcPr>
          <w:p w:rsidR="003151E7" w:rsidRPr="00D0681E" w:rsidRDefault="003151E7" w:rsidP="001E450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Відповідальні за виконання</w:t>
            </w:r>
          </w:p>
        </w:tc>
        <w:tc>
          <w:tcPr>
            <w:tcW w:w="1220" w:type="dxa"/>
            <w:vMerge w:val="restart"/>
          </w:tcPr>
          <w:p w:rsidR="003151E7" w:rsidRPr="00D0681E" w:rsidRDefault="003151E7" w:rsidP="001E450E">
            <w:pPr>
              <w:ind w:righ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Міжнарод</w:t>
            </w:r>
            <w:r w:rsidR="00004141" w:rsidRPr="00D0681E">
              <w:rPr>
                <w:color w:val="000000"/>
                <w:sz w:val="22"/>
                <w:szCs w:val="22"/>
                <w:lang w:val="uk-UA"/>
              </w:rPr>
              <w:t>-</w:t>
            </w:r>
            <w:r w:rsidRPr="00D0681E">
              <w:rPr>
                <w:color w:val="000000"/>
                <w:sz w:val="22"/>
                <w:szCs w:val="22"/>
                <w:lang w:val="uk-UA"/>
              </w:rPr>
              <w:t>на технічна допомога</w:t>
            </w:r>
          </w:p>
        </w:tc>
      </w:tr>
      <w:tr w:rsidR="003151E7" w:rsidRPr="00D0681E">
        <w:tc>
          <w:tcPr>
            <w:tcW w:w="2520" w:type="dxa"/>
            <w:vMerge/>
          </w:tcPr>
          <w:p w:rsidR="003151E7" w:rsidRPr="00D0681E" w:rsidRDefault="003151E7" w:rsidP="003933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vMerge/>
          </w:tcPr>
          <w:p w:rsidR="003151E7" w:rsidRPr="00D0681E" w:rsidRDefault="003151E7" w:rsidP="003933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vMerge/>
          </w:tcPr>
          <w:p w:rsidR="003151E7" w:rsidRPr="00D0681E" w:rsidRDefault="003151E7" w:rsidP="003933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:rsidR="003151E7" w:rsidRPr="00D0681E" w:rsidRDefault="001E450E" w:rsidP="003933F9">
            <w:pPr>
              <w:jc w:val="center"/>
              <w:rPr>
                <w:color w:val="000000"/>
                <w:lang w:val="uk-UA"/>
              </w:rPr>
            </w:pPr>
            <w:r w:rsidRPr="00D0681E">
              <w:rPr>
                <w:color w:val="000000"/>
                <w:lang w:val="uk-UA"/>
              </w:rPr>
              <w:t>д</w:t>
            </w:r>
            <w:r w:rsidR="003151E7" w:rsidRPr="00D0681E">
              <w:rPr>
                <w:color w:val="000000"/>
                <w:lang w:val="uk-UA"/>
              </w:rPr>
              <w:t>ата початку</w:t>
            </w:r>
          </w:p>
        </w:tc>
        <w:tc>
          <w:tcPr>
            <w:tcW w:w="1440" w:type="dxa"/>
          </w:tcPr>
          <w:p w:rsidR="003151E7" w:rsidRPr="00D0681E" w:rsidRDefault="001E450E" w:rsidP="003933F9">
            <w:pPr>
              <w:jc w:val="center"/>
              <w:rPr>
                <w:color w:val="000000"/>
                <w:lang w:val="uk-UA"/>
              </w:rPr>
            </w:pPr>
            <w:r w:rsidRPr="00D0681E">
              <w:rPr>
                <w:color w:val="000000"/>
                <w:lang w:val="uk-UA"/>
              </w:rPr>
              <w:t>д</w:t>
            </w:r>
            <w:r w:rsidR="003151E7" w:rsidRPr="00D0681E">
              <w:rPr>
                <w:color w:val="000000"/>
                <w:lang w:val="uk-UA"/>
              </w:rPr>
              <w:t>ата завершення</w:t>
            </w:r>
          </w:p>
        </w:tc>
        <w:tc>
          <w:tcPr>
            <w:tcW w:w="2428" w:type="dxa"/>
            <w:gridSpan w:val="2"/>
            <w:vMerge/>
          </w:tcPr>
          <w:p w:rsidR="003151E7" w:rsidRPr="00D0681E" w:rsidRDefault="003151E7" w:rsidP="003933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vMerge/>
          </w:tcPr>
          <w:p w:rsidR="003151E7" w:rsidRPr="00D0681E" w:rsidRDefault="003151E7" w:rsidP="003933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52EC" w:rsidRPr="00D0681E">
        <w:tc>
          <w:tcPr>
            <w:tcW w:w="15708" w:type="dxa"/>
            <w:gridSpan w:val="8"/>
          </w:tcPr>
          <w:p w:rsidR="004E52EC" w:rsidRPr="00D0681E" w:rsidRDefault="004E52EC" w:rsidP="003933F9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D0681E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  <w:lang w:val="uk-UA"/>
              </w:rPr>
              <w:t>Напрям 1. Фізична безбар’єрність</w:t>
            </w:r>
          </w:p>
        </w:tc>
      </w:tr>
      <w:tr w:rsidR="004E52EC" w:rsidRPr="00D0681E">
        <w:tc>
          <w:tcPr>
            <w:tcW w:w="15708" w:type="dxa"/>
            <w:gridSpan w:val="8"/>
          </w:tcPr>
          <w:p w:rsidR="009C5C85" w:rsidRPr="005E370A" w:rsidRDefault="005E370A" w:rsidP="003933F9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uk-UA"/>
              </w:rPr>
            </w:pPr>
            <w:r w:rsidRPr="005E370A">
              <w:rPr>
                <w:i/>
                <w:iCs/>
                <w:sz w:val="22"/>
                <w:szCs w:val="22"/>
                <w:lang w:val="uk-UA"/>
              </w:rPr>
              <w:t xml:space="preserve">Стратегічна ціль “Новостворені </w:t>
            </w:r>
            <w:r w:rsidR="00362B47" w:rsidRPr="005E370A">
              <w:rPr>
                <w:i/>
                <w:iCs/>
                <w:sz w:val="22"/>
                <w:szCs w:val="22"/>
                <w:lang w:val="uk-UA"/>
              </w:rPr>
              <w:t>об’єкти</w:t>
            </w:r>
            <w:r w:rsidRPr="005E370A">
              <w:rPr>
                <w:i/>
                <w:iCs/>
                <w:sz w:val="22"/>
                <w:szCs w:val="22"/>
                <w:lang w:val="uk-UA"/>
              </w:rPr>
              <w:t xml:space="preserve"> фізичного оточення відповідають вимогам до фізичної безбарʼєрності”</w:t>
            </w:r>
          </w:p>
        </w:tc>
      </w:tr>
      <w:tr w:rsidR="003151E7" w:rsidRPr="00D0681E">
        <w:tc>
          <w:tcPr>
            <w:tcW w:w="2520" w:type="dxa"/>
          </w:tcPr>
          <w:p w:rsidR="005E370A" w:rsidRPr="005E370A" w:rsidRDefault="005E370A" w:rsidP="005E370A">
            <w:pPr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1.1.</w:t>
            </w:r>
            <w:r w:rsidR="003151E7" w:rsidRPr="00D0681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E370A">
              <w:rPr>
                <w:sz w:val="22"/>
                <w:szCs w:val="22"/>
                <w:lang w:val="uk-UA"/>
              </w:rPr>
              <w:t>Визначення вимог</w:t>
            </w:r>
          </w:p>
          <w:p w:rsidR="005E370A" w:rsidRPr="005E370A" w:rsidRDefault="005E370A" w:rsidP="005E370A">
            <w:pPr>
              <w:rPr>
                <w:sz w:val="22"/>
                <w:szCs w:val="22"/>
                <w:lang w:val="uk-UA"/>
              </w:rPr>
            </w:pPr>
            <w:r w:rsidRPr="005E370A">
              <w:rPr>
                <w:sz w:val="22"/>
                <w:szCs w:val="22"/>
                <w:lang w:val="uk-UA"/>
              </w:rPr>
              <w:t>до безбарʼєрності в</w:t>
            </w:r>
          </w:p>
          <w:p w:rsidR="005E370A" w:rsidRPr="005E370A" w:rsidRDefault="005E370A" w:rsidP="005E370A">
            <w:pPr>
              <w:rPr>
                <w:sz w:val="22"/>
                <w:szCs w:val="22"/>
                <w:lang w:val="uk-UA"/>
              </w:rPr>
            </w:pPr>
            <w:r w:rsidRPr="005E370A">
              <w:rPr>
                <w:sz w:val="22"/>
                <w:szCs w:val="22"/>
                <w:lang w:val="uk-UA"/>
              </w:rPr>
              <w:t>державних</w:t>
            </w:r>
          </w:p>
          <w:p w:rsidR="005E370A" w:rsidRPr="005E370A" w:rsidRDefault="005E370A" w:rsidP="005E370A">
            <w:pPr>
              <w:rPr>
                <w:sz w:val="22"/>
                <w:szCs w:val="22"/>
                <w:lang w:val="uk-UA"/>
              </w:rPr>
            </w:pPr>
            <w:r w:rsidRPr="005E370A">
              <w:rPr>
                <w:sz w:val="22"/>
                <w:szCs w:val="22"/>
                <w:lang w:val="uk-UA"/>
              </w:rPr>
              <w:t>будівельних нормах та</w:t>
            </w:r>
          </w:p>
          <w:p w:rsidR="005E370A" w:rsidRPr="005E370A" w:rsidRDefault="005E370A" w:rsidP="005E370A">
            <w:pPr>
              <w:rPr>
                <w:sz w:val="22"/>
                <w:szCs w:val="22"/>
                <w:lang w:val="uk-UA"/>
              </w:rPr>
            </w:pPr>
            <w:r w:rsidRPr="005E370A">
              <w:rPr>
                <w:sz w:val="22"/>
                <w:szCs w:val="22"/>
                <w:lang w:val="uk-UA"/>
              </w:rPr>
              <w:t>імплементація</w:t>
            </w:r>
          </w:p>
          <w:p w:rsidR="005E370A" w:rsidRPr="005E370A" w:rsidRDefault="005E370A" w:rsidP="005E370A">
            <w:pPr>
              <w:rPr>
                <w:sz w:val="22"/>
                <w:szCs w:val="22"/>
                <w:lang w:val="uk-UA"/>
              </w:rPr>
            </w:pPr>
            <w:r w:rsidRPr="005E370A">
              <w:rPr>
                <w:sz w:val="22"/>
                <w:szCs w:val="22"/>
                <w:lang w:val="uk-UA"/>
              </w:rPr>
              <w:t>європейських</w:t>
            </w:r>
          </w:p>
          <w:p w:rsidR="003151E7" w:rsidRPr="005E370A" w:rsidRDefault="005E370A" w:rsidP="005E370A">
            <w:pPr>
              <w:rPr>
                <w:color w:val="000000"/>
                <w:sz w:val="22"/>
                <w:szCs w:val="22"/>
                <w:lang w:val="uk-UA"/>
              </w:rPr>
            </w:pPr>
            <w:r w:rsidRPr="005E370A">
              <w:rPr>
                <w:sz w:val="22"/>
                <w:szCs w:val="22"/>
                <w:lang w:val="uk-UA"/>
              </w:rPr>
              <w:t>стандартів</w:t>
            </w:r>
          </w:p>
        </w:tc>
        <w:tc>
          <w:tcPr>
            <w:tcW w:w="4140" w:type="dxa"/>
          </w:tcPr>
          <w:p w:rsidR="003151E7" w:rsidRPr="005E370A" w:rsidRDefault="005E370A" w:rsidP="005E370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1.1.1. П</w:t>
            </w:r>
            <w:r w:rsidRPr="005E370A">
              <w:rPr>
                <w:sz w:val="22"/>
                <w:szCs w:val="22"/>
                <w:lang w:val="uk-UA"/>
              </w:rPr>
              <w:t>роведення разом із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E370A">
              <w:rPr>
                <w:sz w:val="22"/>
                <w:szCs w:val="22"/>
                <w:lang w:val="uk-UA"/>
              </w:rPr>
              <w:t>закладами вищої освіти</w:t>
            </w:r>
            <w:r>
              <w:rPr>
                <w:sz w:val="22"/>
                <w:szCs w:val="22"/>
                <w:lang w:val="uk-UA"/>
              </w:rPr>
              <w:t xml:space="preserve"> інформаційних заходів </w:t>
            </w:r>
            <w:r w:rsidRPr="005E370A">
              <w:rPr>
                <w:sz w:val="22"/>
                <w:szCs w:val="22"/>
                <w:lang w:val="uk-UA"/>
              </w:rPr>
              <w:t>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E370A">
              <w:rPr>
                <w:sz w:val="22"/>
                <w:szCs w:val="22"/>
                <w:lang w:val="uk-UA"/>
              </w:rPr>
              <w:t>висвітлення оновлених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E370A">
              <w:rPr>
                <w:sz w:val="22"/>
                <w:szCs w:val="22"/>
                <w:lang w:val="uk-UA"/>
              </w:rPr>
              <w:t>державних будівельних норм,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E370A">
              <w:rPr>
                <w:sz w:val="22"/>
                <w:szCs w:val="22"/>
                <w:lang w:val="uk-UA"/>
              </w:rPr>
              <w:t>європейських і міжнародних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5E370A">
              <w:rPr>
                <w:sz w:val="22"/>
                <w:szCs w:val="22"/>
                <w:lang w:val="uk-UA"/>
              </w:rPr>
              <w:t>стандартів доступності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E370A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3151E7" w:rsidRPr="001557FB" w:rsidRDefault="0042056F" w:rsidP="00D15C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Інформацію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42056F">
              <w:rPr>
                <w:sz w:val="22"/>
                <w:szCs w:val="22"/>
                <w:lang w:val="uk-UA"/>
              </w:rPr>
              <w:t xml:space="preserve">про проведені заходи </w:t>
            </w:r>
            <w:r>
              <w:rPr>
                <w:sz w:val="22"/>
                <w:szCs w:val="22"/>
                <w:lang w:val="uk-UA"/>
              </w:rPr>
              <w:t xml:space="preserve">щоквартально </w:t>
            </w:r>
            <w:r w:rsidR="003F5294">
              <w:rPr>
                <w:sz w:val="22"/>
                <w:szCs w:val="22"/>
                <w:lang w:val="uk-UA"/>
              </w:rPr>
              <w:t>оприлюднено</w:t>
            </w:r>
            <w:r w:rsidR="00FC4A56" w:rsidRPr="00D0681E">
              <w:rPr>
                <w:sz w:val="22"/>
                <w:szCs w:val="22"/>
                <w:lang w:val="uk-UA"/>
              </w:rPr>
              <w:t xml:space="preserve"> на офіційному вебсайті Рівненської обласної державної адміністрації</w:t>
            </w:r>
            <w:r w:rsidR="00C70D42" w:rsidRPr="00D0681E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40" w:type="dxa"/>
          </w:tcPr>
          <w:p w:rsidR="003151E7" w:rsidRPr="00D0681E" w:rsidRDefault="005E370A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110B7F" w:rsidRPr="00D0681E" w:rsidRDefault="00110B7F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01.0</w:t>
            </w:r>
            <w:r w:rsidR="0042056F">
              <w:rPr>
                <w:color w:val="000000"/>
                <w:sz w:val="22"/>
                <w:szCs w:val="22"/>
                <w:lang w:val="uk-UA"/>
              </w:rPr>
              <w:t>1.2026</w:t>
            </w:r>
          </w:p>
        </w:tc>
        <w:tc>
          <w:tcPr>
            <w:tcW w:w="1440" w:type="dxa"/>
          </w:tcPr>
          <w:p w:rsidR="003151E7" w:rsidRPr="00D0681E" w:rsidRDefault="005E370A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110B7F" w:rsidRPr="00D0681E" w:rsidRDefault="00110B7F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2</w:t>
            </w:r>
            <w:r w:rsidR="0042056F">
              <w:rPr>
                <w:color w:val="000000"/>
                <w:sz w:val="22"/>
                <w:szCs w:val="22"/>
                <w:lang w:val="uk-UA"/>
              </w:rPr>
              <w:t>5.12.2026</w:t>
            </w:r>
          </w:p>
        </w:tc>
        <w:tc>
          <w:tcPr>
            <w:tcW w:w="2372" w:type="dxa"/>
          </w:tcPr>
          <w:p w:rsidR="0042056F" w:rsidRPr="0042056F" w:rsidRDefault="00D15C56" w:rsidP="0042056F">
            <w:pPr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д</w:t>
            </w:r>
            <w:r w:rsidR="0042056F">
              <w:rPr>
                <w:color w:val="000000"/>
                <w:sz w:val="22"/>
                <w:szCs w:val="22"/>
                <w:lang w:val="uk-UA"/>
              </w:rPr>
              <w:t>епартамент освіти і науки облдержадміністрації</w:t>
            </w:r>
            <w:r w:rsidR="003151E7" w:rsidRPr="00D0681E">
              <w:rPr>
                <w:color w:val="000000"/>
                <w:sz w:val="22"/>
                <w:szCs w:val="22"/>
                <w:lang w:val="uk-UA"/>
              </w:rPr>
              <w:t>,</w:t>
            </w:r>
            <w:r w:rsidR="0085560C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 w:rsidR="003151E7" w:rsidRPr="00D0681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42056F" w:rsidRPr="0042056F">
              <w:rPr>
                <w:color w:val="000000"/>
                <w:sz w:val="22"/>
                <w:szCs w:val="22"/>
                <w:lang w:val="uk-UA"/>
              </w:rPr>
              <w:t>заклади вищої</w:t>
            </w:r>
          </w:p>
          <w:p w:rsidR="0042056F" w:rsidRPr="0042056F" w:rsidRDefault="0042056F" w:rsidP="0042056F">
            <w:pPr>
              <w:rPr>
                <w:color w:val="000000"/>
                <w:sz w:val="22"/>
                <w:szCs w:val="22"/>
                <w:lang w:val="uk-UA"/>
              </w:rPr>
            </w:pPr>
            <w:r w:rsidRPr="0042056F">
              <w:rPr>
                <w:color w:val="000000"/>
                <w:sz w:val="22"/>
                <w:szCs w:val="22"/>
                <w:lang w:val="uk-UA"/>
              </w:rPr>
              <w:t>освіти, які готують</w:t>
            </w:r>
          </w:p>
          <w:p w:rsidR="0042056F" w:rsidRPr="0042056F" w:rsidRDefault="0042056F" w:rsidP="0042056F">
            <w:pPr>
              <w:rPr>
                <w:color w:val="000000"/>
                <w:sz w:val="22"/>
                <w:szCs w:val="22"/>
                <w:lang w:val="uk-UA"/>
              </w:rPr>
            </w:pPr>
            <w:r w:rsidRPr="0042056F">
              <w:rPr>
                <w:color w:val="000000"/>
                <w:sz w:val="22"/>
                <w:szCs w:val="22"/>
                <w:lang w:val="uk-UA"/>
              </w:rPr>
              <w:t>фахівців у сфері</w:t>
            </w:r>
          </w:p>
          <w:p w:rsidR="0042056F" w:rsidRPr="0042056F" w:rsidRDefault="0042056F" w:rsidP="0042056F">
            <w:pPr>
              <w:rPr>
                <w:color w:val="000000"/>
                <w:sz w:val="22"/>
                <w:szCs w:val="22"/>
                <w:lang w:val="uk-UA"/>
              </w:rPr>
            </w:pPr>
            <w:r w:rsidRPr="0042056F">
              <w:rPr>
                <w:color w:val="000000"/>
                <w:sz w:val="22"/>
                <w:szCs w:val="22"/>
                <w:lang w:val="uk-UA"/>
              </w:rPr>
              <w:t>містобудування (за</w:t>
            </w:r>
          </w:p>
          <w:p w:rsidR="003151E7" w:rsidRPr="0042056F" w:rsidRDefault="0042056F" w:rsidP="0042056F">
            <w:pPr>
              <w:rPr>
                <w:color w:val="000000"/>
                <w:sz w:val="22"/>
                <w:szCs w:val="22"/>
                <w:lang w:val="uk-UA"/>
              </w:rPr>
            </w:pPr>
            <w:r w:rsidRPr="0042056F">
              <w:rPr>
                <w:color w:val="000000"/>
                <w:sz w:val="22"/>
                <w:szCs w:val="22"/>
                <w:lang w:val="uk-UA"/>
              </w:rPr>
              <w:t>згодою</w:t>
            </w:r>
            <w:r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1276" w:type="dxa"/>
            <w:gridSpan w:val="2"/>
          </w:tcPr>
          <w:p w:rsidR="003151E7" w:rsidRPr="00D0681E" w:rsidRDefault="003151E7" w:rsidP="00DC35B1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B4CC1" w:rsidRPr="00D0681E">
        <w:tc>
          <w:tcPr>
            <w:tcW w:w="2520" w:type="dxa"/>
          </w:tcPr>
          <w:p w:rsidR="002971AB" w:rsidRPr="002971AB" w:rsidRDefault="002971AB" w:rsidP="002971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1.2.</w:t>
            </w:r>
            <w:r w:rsidR="005E5C11" w:rsidRPr="00D0681E">
              <w:rPr>
                <w:sz w:val="22"/>
                <w:szCs w:val="22"/>
                <w:lang w:val="uk-UA"/>
              </w:rPr>
              <w:t xml:space="preserve"> </w:t>
            </w:r>
            <w:r w:rsidRPr="002971AB">
              <w:rPr>
                <w:sz w:val="22"/>
                <w:szCs w:val="22"/>
                <w:lang w:val="uk-UA"/>
              </w:rPr>
              <w:t>Підвищення</w:t>
            </w:r>
          </w:p>
          <w:p w:rsidR="002971AB" w:rsidRPr="002971AB" w:rsidRDefault="002971AB" w:rsidP="002971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71AB">
              <w:rPr>
                <w:sz w:val="22"/>
                <w:szCs w:val="22"/>
                <w:lang w:val="uk-UA"/>
              </w:rPr>
              <w:t>кваліфікації фахівців</w:t>
            </w:r>
          </w:p>
          <w:p w:rsidR="002971AB" w:rsidRPr="002971AB" w:rsidRDefault="002971AB" w:rsidP="002971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71AB">
              <w:rPr>
                <w:sz w:val="22"/>
                <w:szCs w:val="22"/>
                <w:lang w:val="uk-UA"/>
              </w:rPr>
              <w:t>(проектувальників,</w:t>
            </w:r>
          </w:p>
          <w:p w:rsidR="002971AB" w:rsidRPr="002971AB" w:rsidRDefault="002971AB" w:rsidP="002971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71AB">
              <w:rPr>
                <w:sz w:val="22"/>
                <w:szCs w:val="22"/>
                <w:lang w:val="uk-UA"/>
              </w:rPr>
              <w:t>експертів, замовників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71AB">
              <w:rPr>
                <w:sz w:val="22"/>
                <w:szCs w:val="22"/>
                <w:lang w:val="uk-UA"/>
              </w:rPr>
              <w:t xml:space="preserve">та </w:t>
            </w:r>
            <w:r w:rsidRPr="002971AB">
              <w:rPr>
                <w:sz w:val="22"/>
                <w:szCs w:val="22"/>
                <w:lang w:val="uk-UA"/>
              </w:rPr>
              <w:lastRenderedPageBreak/>
              <w:t>виконавців</w:t>
            </w:r>
            <w:r>
              <w:rPr>
                <w:sz w:val="22"/>
                <w:szCs w:val="22"/>
                <w:lang w:val="uk-UA"/>
              </w:rPr>
              <w:t>)</w:t>
            </w:r>
            <w:r w:rsidRPr="002971AB">
              <w:rPr>
                <w:sz w:val="22"/>
                <w:szCs w:val="22"/>
                <w:lang w:val="uk-UA"/>
              </w:rPr>
              <w:t xml:space="preserve"> щодо</w:t>
            </w:r>
          </w:p>
          <w:p w:rsidR="002971AB" w:rsidRPr="002971AB" w:rsidRDefault="002971AB" w:rsidP="002971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71AB">
              <w:rPr>
                <w:sz w:val="22"/>
                <w:szCs w:val="22"/>
                <w:lang w:val="uk-UA"/>
              </w:rPr>
              <w:t>стандартів доступності</w:t>
            </w:r>
          </w:p>
          <w:p w:rsidR="002971AB" w:rsidRPr="002971AB" w:rsidRDefault="002971AB" w:rsidP="002971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71AB">
              <w:rPr>
                <w:sz w:val="22"/>
                <w:szCs w:val="22"/>
                <w:lang w:val="uk-UA"/>
              </w:rPr>
              <w:t>і інклюзивності,</w:t>
            </w:r>
          </w:p>
          <w:p w:rsidR="002971AB" w:rsidRPr="002971AB" w:rsidRDefault="002971AB" w:rsidP="002971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71AB">
              <w:rPr>
                <w:sz w:val="22"/>
                <w:szCs w:val="22"/>
                <w:lang w:val="uk-UA"/>
              </w:rPr>
              <w:t>універсального</w:t>
            </w:r>
          </w:p>
          <w:p w:rsidR="002971AB" w:rsidRPr="002971AB" w:rsidRDefault="002971AB" w:rsidP="002971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71AB">
              <w:rPr>
                <w:sz w:val="22"/>
                <w:szCs w:val="22"/>
                <w:lang w:val="uk-UA"/>
              </w:rPr>
              <w:t>дизайну, дослідження</w:t>
            </w:r>
          </w:p>
          <w:p w:rsidR="002971AB" w:rsidRPr="002971AB" w:rsidRDefault="002971AB" w:rsidP="002971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71AB">
              <w:rPr>
                <w:sz w:val="22"/>
                <w:szCs w:val="22"/>
                <w:lang w:val="uk-UA"/>
              </w:rPr>
              <w:t>шляху користувача</w:t>
            </w:r>
          </w:p>
          <w:p w:rsidR="002971AB" w:rsidRPr="002971AB" w:rsidRDefault="002971AB" w:rsidP="002971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71AB">
              <w:rPr>
                <w:sz w:val="22"/>
                <w:szCs w:val="22"/>
                <w:lang w:val="uk-UA"/>
              </w:rPr>
              <w:t>об’єкта фізичного</w:t>
            </w:r>
          </w:p>
          <w:p w:rsidR="002B4CC1" w:rsidRPr="002971AB" w:rsidRDefault="002971AB" w:rsidP="002971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71AB">
              <w:rPr>
                <w:sz w:val="22"/>
                <w:szCs w:val="22"/>
                <w:lang w:val="uk-UA"/>
              </w:rPr>
              <w:t>оточення</w:t>
            </w:r>
          </w:p>
        </w:tc>
        <w:tc>
          <w:tcPr>
            <w:tcW w:w="4140" w:type="dxa"/>
          </w:tcPr>
          <w:p w:rsidR="002B4CC1" w:rsidRPr="00DD1464" w:rsidRDefault="00DD1464" w:rsidP="00DD14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1.2.1.</w:t>
            </w:r>
            <w:r w:rsidR="002B4CC1" w:rsidRPr="00D0681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</w:t>
            </w:r>
            <w:r w:rsidRPr="00DD1464">
              <w:rPr>
                <w:sz w:val="22"/>
                <w:szCs w:val="22"/>
                <w:lang w:val="uk-UA"/>
              </w:rPr>
              <w:t>роведення для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DD1464">
              <w:rPr>
                <w:sz w:val="22"/>
                <w:szCs w:val="22"/>
                <w:lang w:val="uk-UA"/>
              </w:rPr>
              <w:t>проектувальників, підрядників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DD1464">
              <w:rPr>
                <w:sz w:val="22"/>
                <w:szCs w:val="22"/>
                <w:lang w:val="uk-UA"/>
              </w:rPr>
              <w:t>та експертів навчальних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DD1464">
              <w:rPr>
                <w:sz w:val="22"/>
                <w:szCs w:val="22"/>
                <w:lang w:val="uk-UA"/>
              </w:rPr>
              <w:t>семінарів та тренінгів щодо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DD1464">
              <w:rPr>
                <w:sz w:val="22"/>
                <w:szCs w:val="22"/>
                <w:lang w:val="uk-UA"/>
              </w:rPr>
              <w:t>стандартів доступності і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DD1464">
              <w:rPr>
                <w:sz w:val="22"/>
                <w:szCs w:val="22"/>
                <w:lang w:val="uk-UA"/>
              </w:rPr>
              <w:t xml:space="preserve">інклюзивності, </w:t>
            </w:r>
            <w:r w:rsidRPr="00DD1464">
              <w:rPr>
                <w:sz w:val="22"/>
                <w:szCs w:val="22"/>
                <w:lang w:val="uk-UA"/>
              </w:rPr>
              <w:lastRenderedPageBreak/>
              <w:t>універсального</w:t>
            </w:r>
            <w:r w:rsidR="001557FB">
              <w:rPr>
                <w:sz w:val="22"/>
                <w:szCs w:val="22"/>
                <w:lang w:val="uk-UA"/>
              </w:rPr>
              <w:t xml:space="preserve"> дизайну, </w:t>
            </w:r>
            <w:r w:rsidRPr="00DD1464">
              <w:rPr>
                <w:sz w:val="22"/>
                <w:szCs w:val="22"/>
                <w:lang w:val="uk-UA"/>
              </w:rPr>
              <w:t>дослідження шляху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DD1464">
              <w:rPr>
                <w:sz w:val="22"/>
                <w:szCs w:val="22"/>
                <w:lang w:val="uk-UA"/>
              </w:rPr>
              <w:t>користувача об’єкта фізичного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DD1464">
              <w:rPr>
                <w:sz w:val="22"/>
                <w:szCs w:val="22"/>
                <w:lang w:val="uk-UA"/>
              </w:rPr>
              <w:t>оточення</w:t>
            </w:r>
          </w:p>
        </w:tc>
        <w:tc>
          <w:tcPr>
            <w:tcW w:w="2520" w:type="dxa"/>
          </w:tcPr>
          <w:p w:rsidR="002B4CC1" w:rsidRPr="00DD1464" w:rsidRDefault="00DD1464" w:rsidP="001A12B1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Інформацію про проведення не менше п</w:t>
            </w:r>
            <w:r w:rsidRPr="00DD1464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яти </w:t>
            </w:r>
            <w:r>
              <w:rPr>
                <w:sz w:val="22"/>
                <w:szCs w:val="22"/>
                <w:lang w:val="uk-UA"/>
              </w:rPr>
              <w:t xml:space="preserve">навчальних семінарів оприлюднено </w:t>
            </w:r>
            <w:r w:rsidRPr="00D0681E">
              <w:rPr>
                <w:sz w:val="22"/>
                <w:szCs w:val="22"/>
                <w:lang w:val="uk-UA"/>
              </w:rPr>
              <w:lastRenderedPageBreak/>
              <w:t xml:space="preserve">на офіційному вебсайті Рівненської обласної державної адміністрації  </w:t>
            </w:r>
          </w:p>
        </w:tc>
        <w:tc>
          <w:tcPr>
            <w:tcW w:w="1440" w:type="dxa"/>
          </w:tcPr>
          <w:p w:rsidR="002B4CC1" w:rsidRPr="00D0681E" w:rsidRDefault="00DD1464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01.01.2026</w:t>
            </w:r>
          </w:p>
        </w:tc>
        <w:tc>
          <w:tcPr>
            <w:tcW w:w="1440" w:type="dxa"/>
          </w:tcPr>
          <w:p w:rsidR="002B4CC1" w:rsidRPr="00D0681E" w:rsidRDefault="00DD1464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DD1464" w:rsidRPr="0042056F" w:rsidRDefault="00DD1464" w:rsidP="00DD1464">
            <w:pPr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епартамент освіти і науки облдержадміністрації</w:t>
            </w:r>
            <w:r w:rsidRPr="00D0681E">
              <w:rPr>
                <w:color w:val="000000"/>
                <w:sz w:val="22"/>
                <w:szCs w:val="22"/>
                <w:lang w:val="uk-UA"/>
              </w:rPr>
              <w:t>,</w:t>
            </w:r>
            <w:r w:rsidR="0085560C">
              <w:rPr>
                <w:color w:val="000000"/>
                <w:sz w:val="22"/>
                <w:szCs w:val="22"/>
                <w:lang w:val="uk-UA"/>
              </w:rPr>
              <w:t xml:space="preserve"> районні державні </w:t>
            </w:r>
            <w:r w:rsidR="0085560C">
              <w:rPr>
                <w:color w:val="000000"/>
                <w:sz w:val="22"/>
                <w:szCs w:val="22"/>
                <w:lang w:val="uk-UA"/>
              </w:rPr>
              <w:lastRenderedPageBreak/>
              <w:t>адміністрації</w:t>
            </w:r>
            <w:r w:rsidRPr="00D0681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2056F">
              <w:rPr>
                <w:color w:val="000000"/>
                <w:sz w:val="22"/>
                <w:szCs w:val="22"/>
                <w:lang w:val="uk-UA"/>
              </w:rPr>
              <w:t>заклади вищої</w:t>
            </w:r>
            <w:r w:rsidR="001557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2056F">
              <w:rPr>
                <w:color w:val="000000"/>
                <w:sz w:val="22"/>
                <w:szCs w:val="22"/>
                <w:lang w:val="uk-UA"/>
              </w:rPr>
              <w:t>освіти, які готують</w:t>
            </w:r>
            <w:r w:rsidR="001557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2056F">
              <w:rPr>
                <w:color w:val="000000"/>
                <w:sz w:val="22"/>
                <w:szCs w:val="22"/>
                <w:lang w:val="uk-UA"/>
              </w:rPr>
              <w:t>фахівців у сфері</w:t>
            </w:r>
          </w:p>
          <w:p w:rsidR="002B4CC1" w:rsidRPr="001557FB" w:rsidRDefault="00DD1464" w:rsidP="00DD1464">
            <w:pPr>
              <w:rPr>
                <w:color w:val="000000"/>
                <w:sz w:val="22"/>
                <w:szCs w:val="22"/>
                <w:lang w:val="uk-UA"/>
              </w:rPr>
            </w:pPr>
            <w:r w:rsidRPr="0042056F">
              <w:rPr>
                <w:color w:val="000000"/>
                <w:sz w:val="22"/>
                <w:szCs w:val="22"/>
                <w:lang w:val="uk-UA"/>
              </w:rPr>
              <w:t>містобудування (за</w:t>
            </w:r>
            <w:r w:rsidR="001557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2056F">
              <w:rPr>
                <w:color w:val="000000"/>
                <w:sz w:val="22"/>
                <w:szCs w:val="22"/>
                <w:lang w:val="uk-UA"/>
              </w:rPr>
              <w:t>згодою</w:t>
            </w:r>
            <w:r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1276" w:type="dxa"/>
            <w:gridSpan w:val="2"/>
          </w:tcPr>
          <w:p w:rsidR="002B4CC1" w:rsidRPr="00D0681E" w:rsidRDefault="002B4CC1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95526" w:rsidRPr="00D0681E">
        <w:tc>
          <w:tcPr>
            <w:tcW w:w="15708" w:type="dxa"/>
            <w:gridSpan w:val="8"/>
          </w:tcPr>
          <w:p w:rsidR="00195526" w:rsidRPr="00195526" w:rsidRDefault="00195526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195526">
              <w:rPr>
                <w:i/>
                <w:color w:val="000000"/>
                <w:sz w:val="22"/>
                <w:szCs w:val="22"/>
                <w:lang w:val="uk-UA"/>
              </w:rPr>
              <w:lastRenderedPageBreak/>
              <w:t>Стратегічна ціль “Об’єкти фізичного оточення адаптуються відповідно до сучасних стандартів доступності”</w:t>
            </w:r>
          </w:p>
        </w:tc>
      </w:tr>
      <w:tr w:rsidR="00C357BB" w:rsidRPr="00D0681E">
        <w:tc>
          <w:tcPr>
            <w:tcW w:w="2520" w:type="dxa"/>
            <w:vMerge w:val="restart"/>
          </w:tcPr>
          <w:p w:rsidR="00C357BB" w:rsidRPr="00195526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</w:t>
            </w:r>
            <w:r w:rsidRPr="00D0681E">
              <w:rPr>
                <w:sz w:val="22"/>
                <w:szCs w:val="22"/>
                <w:lang w:val="uk-UA"/>
              </w:rPr>
              <w:t xml:space="preserve">. </w:t>
            </w:r>
            <w:r w:rsidRPr="00195526">
              <w:rPr>
                <w:sz w:val="22"/>
                <w:szCs w:val="22"/>
                <w:lang w:val="uk-UA"/>
              </w:rPr>
              <w:t>Забезпечення</w:t>
            </w:r>
          </w:p>
          <w:p w:rsidR="00C357BB" w:rsidRPr="00195526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5526">
              <w:rPr>
                <w:sz w:val="22"/>
                <w:szCs w:val="22"/>
                <w:lang w:val="uk-UA"/>
              </w:rPr>
              <w:t>розроблення місцевих</w:t>
            </w:r>
          </w:p>
          <w:p w:rsidR="00C357BB" w:rsidRPr="00195526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5526">
              <w:rPr>
                <w:sz w:val="22"/>
                <w:szCs w:val="22"/>
                <w:lang w:val="uk-UA"/>
              </w:rPr>
              <w:t>програм розвитку, які</w:t>
            </w:r>
          </w:p>
          <w:p w:rsidR="00C357BB" w:rsidRPr="00195526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5526">
              <w:rPr>
                <w:sz w:val="22"/>
                <w:szCs w:val="22"/>
                <w:lang w:val="uk-UA"/>
              </w:rPr>
              <w:t>передбачають зміну</w:t>
            </w:r>
          </w:p>
          <w:p w:rsidR="00C357BB" w:rsidRPr="00195526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5526">
              <w:rPr>
                <w:sz w:val="22"/>
                <w:szCs w:val="22"/>
                <w:lang w:val="uk-UA"/>
              </w:rPr>
              <w:t>просторів згідно з</w:t>
            </w:r>
          </w:p>
          <w:p w:rsidR="00C357BB" w:rsidRPr="00195526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5526">
              <w:rPr>
                <w:sz w:val="22"/>
                <w:szCs w:val="22"/>
                <w:lang w:val="uk-UA"/>
              </w:rPr>
              <w:t>вимогами до</w:t>
            </w:r>
          </w:p>
          <w:p w:rsidR="00C357BB" w:rsidRPr="00195526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5526">
              <w:rPr>
                <w:sz w:val="22"/>
                <w:szCs w:val="22"/>
                <w:lang w:val="uk-UA"/>
              </w:rPr>
              <w:t>безбар’єрності</w:t>
            </w:r>
          </w:p>
          <w:p w:rsidR="00C357BB" w:rsidRPr="00195526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5526">
              <w:rPr>
                <w:sz w:val="22"/>
                <w:szCs w:val="22"/>
                <w:lang w:val="uk-UA"/>
              </w:rPr>
              <w:t>(реконструкція,</w:t>
            </w:r>
          </w:p>
          <w:p w:rsidR="00C357BB" w:rsidRPr="00195526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5526">
              <w:rPr>
                <w:sz w:val="22"/>
                <w:szCs w:val="22"/>
                <w:lang w:val="uk-UA"/>
              </w:rPr>
              <w:t>капітальний, поточний</w:t>
            </w:r>
          </w:p>
          <w:p w:rsidR="00C357BB" w:rsidRPr="00195526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5526">
              <w:rPr>
                <w:sz w:val="22"/>
                <w:szCs w:val="22"/>
                <w:lang w:val="uk-UA"/>
              </w:rPr>
              <w:t>ремонт, розумне</w:t>
            </w:r>
          </w:p>
          <w:p w:rsidR="00C357BB" w:rsidRPr="00195526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5526">
              <w:rPr>
                <w:sz w:val="22"/>
                <w:szCs w:val="22"/>
                <w:lang w:val="uk-UA"/>
              </w:rPr>
              <w:t>пристосування)</w:t>
            </w:r>
          </w:p>
        </w:tc>
        <w:tc>
          <w:tcPr>
            <w:tcW w:w="4140" w:type="dxa"/>
          </w:tcPr>
          <w:p w:rsidR="00C357BB" w:rsidRPr="00195526" w:rsidRDefault="00C357BB" w:rsidP="00195526">
            <w:pPr>
              <w:autoSpaceDE w:val="0"/>
              <w:autoSpaceDN w:val="0"/>
              <w:adjustRightInd w:val="0"/>
              <w:ind w:right="-11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1.3.1</w:t>
            </w:r>
            <w:r w:rsidRPr="00D0681E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В</w:t>
            </w:r>
            <w:r w:rsidRPr="00195526">
              <w:rPr>
                <w:sz w:val="22"/>
                <w:szCs w:val="22"/>
                <w:lang w:val="uk-UA"/>
              </w:rPr>
              <w:t>изначення переліку наявних</w:t>
            </w:r>
          </w:p>
          <w:p w:rsidR="00C357BB" w:rsidRPr="00195526" w:rsidRDefault="00C357BB" w:rsidP="00195526">
            <w:pPr>
              <w:autoSpaceDE w:val="0"/>
              <w:autoSpaceDN w:val="0"/>
              <w:adjustRightInd w:val="0"/>
              <w:ind w:right="-111"/>
              <w:rPr>
                <w:sz w:val="22"/>
                <w:szCs w:val="22"/>
                <w:lang w:val="uk-UA"/>
              </w:rPr>
            </w:pPr>
            <w:r w:rsidRPr="00195526">
              <w:rPr>
                <w:sz w:val="22"/>
                <w:szCs w:val="22"/>
                <w:lang w:val="uk-UA"/>
              </w:rPr>
              <w:t>об’єктів, які не відповідають</w:t>
            </w:r>
            <w:r w:rsidR="00B535F9">
              <w:rPr>
                <w:sz w:val="22"/>
                <w:szCs w:val="22"/>
                <w:lang w:val="uk-UA"/>
              </w:rPr>
              <w:t xml:space="preserve"> </w:t>
            </w:r>
            <w:r w:rsidRPr="00195526">
              <w:rPr>
                <w:sz w:val="22"/>
                <w:szCs w:val="22"/>
                <w:lang w:val="uk-UA"/>
              </w:rPr>
              <w:t>вимогам до безбарʼєрності, за</w:t>
            </w:r>
            <w:r w:rsidR="00B535F9">
              <w:rPr>
                <w:sz w:val="22"/>
                <w:szCs w:val="22"/>
                <w:lang w:val="uk-UA"/>
              </w:rPr>
              <w:t xml:space="preserve"> </w:t>
            </w:r>
            <w:r w:rsidRPr="00195526">
              <w:rPr>
                <w:sz w:val="22"/>
                <w:szCs w:val="22"/>
                <w:lang w:val="uk-UA"/>
              </w:rPr>
              <w:t>типом будівель і споруд,</w:t>
            </w:r>
            <w:r w:rsidR="00B535F9">
              <w:rPr>
                <w:sz w:val="22"/>
                <w:szCs w:val="22"/>
                <w:lang w:val="uk-UA"/>
              </w:rPr>
              <w:t xml:space="preserve"> </w:t>
            </w:r>
            <w:r w:rsidRPr="00195526">
              <w:rPr>
                <w:sz w:val="22"/>
                <w:szCs w:val="22"/>
                <w:lang w:val="uk-UA"/>
              </w:rPr>
              <w:t>сферою діяльності, в якій</w:t>
            </w:r>
            <w:r w:rsidR="00B535F9">
              <w:rPr>
                <w:sz w:val="22"/>
                <w:szCs w:val="22"/>
                <w:lang w:val="uk-UA"/>
              </w:rPr>
              <w:t xml:space="preserve"> </w:t>
            </w:r>
            <w:r w:rsidRPr="00195526">
              <w:rPr>
                <w:sz w:val="22"/>
                <w:szCs w:val="22"/>
                <w:lang w:val="uk-UA"/>
              </w:rPr>
              <w:t>задіяні відповідні об’єкти</w:t>
            </w:r>
          </w:p>
        </w:tc>
        <w:tc>
          <w:tcPr>
            <w:tcW w:w="2520" w:type="dxa"/>
          </w:tcPr>
          <w:p w:rsidR="00C357BB" w:rsidRPr="00BD4A93" w:rsidRDefault="00C357BB" w:rsidP="00BD4A9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BD4A93">
              <w:rPr>
                <w:sz w:val="22"/>
                <w:szCs w:val="22"/>
                <w:lang w:val="uk-UA"/>
              </w:rPr>
              <w:t>творено електронну</w:t>
            </w:r>
          </w:p>
          <w:p w:rsidR="00C357BB" w:rsidRPr="00BD4A93" w:rsidRDefault="00C357BB" w:rsidP="00BD4A9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D4A93">
              <w:rPr>
                <w:sz w:val="22"/>
                <w:szCs w:val="22"/>
                <w:lang w:val="uk-UA"/>
              </w:rPr>
              <w:t>базу результатів</w:t>
            </w:r>
          </w:p>
          <w:p w:rsidR="00C357BB" w:rsidRPr="00BD4A93" w:rsidRDefault="00C357BB" w:rsidP="00BD4A9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D4A93">
              <w:rPr>
                <w:sz w:val="22"/>
                <w:szCs w:val="22"/>
                <w:lang w:val="uk-UA"/>
              </w:rPr>
              <w:t>моніторингу та</w:t>
            </w:r>
          </w:p>
          <w:p w:rsidR="00C357BB" w:rsidRPr="00BD4A93" w:rsidRDefault="00C357BB" w:rsidP="00BD4A9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D4A93">
              <w:rPr>
                <w:sz w:val="22"/>
                <w:szCs w:val="22"/>
                <w:lang w:val="uk-UA"/>
              </w:rPr>
              <w:t>забезпечено вільний</w:t>
            </w:r>
          </w:p>
          <w:p w:rsidR="00C357BB" w:rsidRPr="00BD4A93" w:rsidRDefault="00C357BB" w:rsidP="00BD4A9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D4A93">
              <w:rPr>
                <w:sz w:val="22"/>
                <w:szCs w:val="22"/>
                <w:lang w:val="uk-UA"/>
              </w:rPr>
              <w:t>доступ до неї на</w:t>
            </w:r>
          </w:p>
          <w:p w:rsidR="00C357BB" w:rsidRPr="00BD4A93" w:rsidRDefault="00C357BB" w:rsidP="00BD4A9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офіційному веб</w:t>
            </w:r>
            <w:r w:rsidRPr="00BD4A93">
              <w:rPr>
                <w:sz w:val="22"/>
                <w:szCs w:val="22"/>
                <w:lang w:val="uk-UA"/>
              </w:rPr>
              <w:t>сайт</w:t>
            </w:r>
            <w:r>
              <w:rPr>
                <w:sz w:val="22"/>
                <w:szCs w:val="22"/>
                <w:lang w:val="uk-UA"/>
              </w:rPr>
              <w:t>і Рівненської обласної державної адміністрації</w:t>
            </w:r>
          </w:p>
        </w:tc>
        <w:tc>
          <w:tcPr>
            <w:tcW w:w="1440" w:type="dxa"/>
          </w:tcPr>
          <w:p w:rsidR="00C357BB" w:rsidRPr="00D0681E" w:rsidRDefault="00C357BB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357BB" w:rsidRPr="00D0681E" w:rsidRDefault="00C357BB" w:rsidP="001D1DDE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C357BB" w:rsidRPr="00D0681E" w:rsidRDefault="00C357BB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357BB" w:rsidRPr="00D0681E" w:rsidRDefault="00C357BB" w:rsidP="00F52E46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357BB" w:rsidRPr="00D0681E" w:rsidRDefault="00C357BB" w:rsidP="005E20B4">
            <w:pPr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департамент цифрової трансформації та суспільних комунікацій облдержадміністрації,</w:t>
            </w:r>
            <w:r w:rsidR="007D1E59">
              <w:rPr>
                <w:color w:val="000000"/>
                <w:sz w:val="22"/>
                <w:szCs w:val="22"/>
                <w:lang w:val="uk-UA"/>
              </w:rPr>
              <w:t xml:space="preserve"> департамент з питань будівництва та архітектури облдержадміністрації,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</w:p>
          <w:p w:rsidR="00C357BB" w:rsidRPr="005B2EF9" w:rsidRDefault="00C357BB" w:rsidP="005B2EF9">
            <w:pPr>
              <w:rPr>
                <w:color w:val="000000"/>
                <w:sz w:val="22"/>
                <w:szCs w:val="22"/>
                <w:lang w:val="uk-UA"/>
              </w:rPr>
            </w:pPr>
            <w:r w:rsidRPr="005B2EF9">
              <w:rPr>
                <w:color w:val="000000"/>
                <w:sz w:val="22"/>
                <w:szCs w:val="22"/>
                <w:lang w:val="uk-UA"/>
              </w:rPr>
              <w:t>органи місцевого</w:t>
            </w:r>
          </w:p>
          <w:p w:rsidR="00C357BB" w:rsidRPr="005B2EF9" w:rsidRDefault="00C357BB" w:rsidP="005B2EF9">
            <w:pPr>
              <w:rPr>
                <w:color w:val="000000"/>
                <w:sz w:val="22"/>
                <w:szCs w:val="22"/>
                <w:lang w:val="uk-UA"/>
              </w:rPr>
            </w:pPr>
            <w:r w:rsidRPr="005B2EF9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357BB" w:rsidRPr="005B2EF9" w:rsidRDefault="00C357BB" w:rsidP="005B2EF9">
            <w:pPr>
              <w:rPr>
                <w:color w:val="000000"/>
                <w:sz w:val="22"/>
                <w:szCs w:val="22"/>
                <w:lang w:val="uk-UA"/>
              </w:rPr>
            </w:pPr>
            <w:r w:rsidRPr="005B2EF9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2E7FA2">
              <w:rPr>
                <w:color w:val="000000"/>
                <w:sz w:val="22"/>
                <w:szCs w:val="22"/>
                <w:lang w:val="uk-UA"/>
              </w:rPr>
              <w:t>,</w:t>
            </w:r>
          </w:p>
          <w:p w:rsidR="00C357BB" w:rsidRPr="005B2EF9" w:rsidRDefault="00C357BB" w:rsidP="005B2EF9">
            <w:pPr>
              <w:rPr>
                <w:color w:val="000000"/>
                <w:sz w:val="22"/>
                <w:szCs w:val="22"/>
                <w:lang w:val="uk-UA"/>
              </w:rPr>
            </w:pPr>
            <w:r w:rsidRPr="005B2EF9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357BB" w:rsidRPr="005B2EF9" w:rsidRDefault="00C357BB" w:rsidP="005B2EF9">
            <w:pPr>
              <w:rPr>
                <w:color w:val="000000"/>
                <w:sz w:val="22"/>
                <w:szCs w:val="22"/>
                <w:lang w:val="uk-UA"/>
              </w:rPr>
            </w:pPr>
            <w:r w:rsidRPr="005B2EF9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</w:p>
          <w:p w:rsidR="00C357BB" w:rsidRPr="005B2EF9" w:rsidRDefault="00C357BB" w:rsidP="005B2EF9">
            <w:pPr>
              <w:rPr>
                <w:color w:val="000000"/>
                <w:sz w:val="22"/>
                <w:szCs w:val="22"/>
                <w:lang w:val="uk-UA"/>
              </w:rPr>
            </w:pPr>
            <w:r w:rsidRPr="005B2EF9">
              <w:rPr>
                <w:color w:val="000000"/>
                <w:sz w:val="22"/>
                <w:szCs w:val="22"/>
                <w:lang w:val="uk-UA"/>
              </w:rPr>
              <w:t>населених пунктів</w:t>
            </w:r>
          </w:p>
          <w:p w:rsidR="00C357BB" w:rsidRPr="005B2EF9" w:rsidRDefault="00C357BB" w:rsidP="005B2EF9">
            <w:pPr>
              <w:rPr>
                <w:color w:val="000000"/>
                <w:sz w:val="22"/>
                <w:szCs w:val="22"/>
                <w:lang w:val="uk-UA"/>
              </w:rPr>
            </w:pPr>
            <w:r w:rsidRPr="005B2EF9">
              <w:rPr>
                <w:color w:val="000000"/>
                <w:sz w:val="22"/>
                <w:szCs w:val="22"/>
                <w:lang w:val="uk-UA"/>
              </w:rPr>
              <w:t>(за згодою)</w:t>
            </w:r>
          </w:p>
        </w:tc>
        <w:tc>
          <w:tcPr>
            <w:tcW w:w="1276" w:type="dxa"/>
            <w:gridSpan w:val="2"/>
          </w:tcPr>
          <w:p w:rsidR="00C357BB" w:rsidRPr="00D0681E" w:rsidRDefault="00C357BB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357BB" w:rsidRPr="00D0681E">
        <w:tc>
          <w:tcPr>
            <w:tcW w:w="2520" w:type="dxa"/>
            <w:vMerge/>
          </w:tcPr>
          <w:p w:rsidR="00C357BB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357BB" w:rsidRPr="000D5A80" w:rsidRDefault="00C357BB" w:rsidP="000D5A80">
            <w:pPr>
              <w:autoSpaceDE w:val="0"/>
              <w:autoSpaceDN w:val="0"/>
              <w:adjustRightInd w:val="0"/>
              <w:ind w:right="-11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1.3.2. П</w:t>
            </w:r>
            <w:r w:rsidRPr="000D5A80">
              <w:rPr>
                <w:sz w:val="22"/>
                <w:szCs w:val="22"/>
                <w:lang w:val="uk-UA"/>
              </w:rPr>
              <w:t>роведення інформаційних</w:t>
            </w:r>
            <w:r w:rsidR="00B535F9">
              <w:rPr>
                <w:sz w:val="22"/>
                <w:szCs w:val="22"/>
                <w:lang w:val="uk-UA"/>
              </w:rPr>
              <w:t xml:space="preserve"> </w:t>
            </w:r>
            <w:r w:rsidRPr="000D5A80">
              <w:rPr>
                <w:sz w:val="22"/>
                <w:szCs w:val="22"/>
                <w:lang w:val="uk-UA"/>
              </w:rPr>
              <w:t>кампаній щодо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D5A80">
              <w:rPr>
                <w:sz w:val="22"/>
                <w:szCs w:val="22"/>
                <w:lang w:val="uk-UA"/>
              </w:rPr>
              <w:t>фізичної безбар’єрності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D5A80">
              <w:rPr>
                <w:sz w:val="22"/>
                <w:szCs w:val="22"/>
                <w:lang w:val="uk-UA"/>
              </w:rPr>
              <w:t>метою інтеграції принципів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D5A80">
              <w:rPr>
                <w:sz w:val="22"/>
                <w:szCs w:val="22"/>
                <w:lang w:val="uk-UA"/>
              </w:rPr>
              <w:t>доступності до місцевих</w:t>
            </w:r>
          </w:p>
          <w:p w:rsidR="00C357BB" w:rsidRPr="000D5A80" w:rsidRDefault="00C357BB" w:rsidP="000D5A80">
            <w:pPr>
              <w:autoSpaceDE w:val="0"/>
              <w:autoSpaceDN w:val="0"/>
              <w:adjustRightInd w:val="0"/>
              <w:ind w:right="-111"/>
              <w:rPr>
                <w:sz w:val="22"/>
                <w:szCs w:val="22"/>
                <w:lang w:val="uk-UA"/>
              </w:rPr>
            </w:pPr>
            <w:r w:rsidRPr="000D5A80">
              <w:rPr>
                <w:sz w:val="22"/>
                <w:szCs w:val="22"/>
                <w:lang w:val="uk-UA"/>
              </w:rPr>
              <w:t>програмних та стратегічних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D5A80">
              <w:rPr>
                <w:sz w:val="22"/>
                <w:szCs w:val="22"/>
                <w:lang w:val="uk-UA"/>
              </w:rPr>
              <w:t>документів</w:t>
            </w:r>
          </w:p>
        </w:tc>
        <w:tc>
          <w:tcPr>
            <w:tcW w:w="2520" w:type="dxa"/>
          </w:tcPr>
          <w:p w:rsidR="00C357BB" w:rsidRPr="000D5A80" w:rsidRDefault="00C357BB" w:rsidP="000D5A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Щоквартальний звіт</w:t>
            </w:r>
            <w:r w:rsidRPr="000D5A80">
              <w:rPr>
                <w:sz w:val="22"/>
                <w:szCs w:val="22"/>
                <w:lang w:val="uk-UA"/>
              </w:rPr>
              <w:t xml:space="preserve"> про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D5A80">
              <w:rPr>
                <w:sz w:val="22"/>
                <w:szCs w:val="22"/>
                <w:lang w:val="uk-UA"/>
              </w:rPr>
              <w:t>результати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D5A80">
              <w:rPr>
                <w:sz w:val="22"/>
                <w:szCs w:val="22"/>
                <w:lang w:val="uk-UA"/>
              </w:rPr>
              <w:t>інформаційних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0D5A80">
              <w:rPr>
                <w:sz w:val="22"/>
                <w:szCs w:val="22"/>
                <w:lang w:val="uk-UA"/>
              </w:rPr>
              <w:t>кампаній</w:t>
            </w:r>
            <w:r>
              <w:rPr>
                <w:sz w:val="22"/>
                <w:szCs w:val="22"/>
                <w:lang w:val="uk-UA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357BB" w:rsidRDefault="00C357BB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357BB" w:rsidRDefault="00C357BB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357BB" w:rsidRDefault="00C357BB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357BB" w:rsidRDefault="00C357BB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C357BB" w:rsidRPr="00D0681E" w:rsidRDefault="00C357BB" w:rsidP="005E20B4">
            <w:pPr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>департамент цифрової трансформації та суспільних комунікацій облдержадміністрації</w:t>
            </w:r>
            <w:r w:rsidR="00BF4D8F"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357BB" w:rsidRPr="00D0681E" w:rsidRDefault="00C357BB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357BB" w:rsidRPr="00D0681E">
        <w:tc>
          <w:tcPr>
            <w:tcW w:w="2520" w:type="dxa"/>
            <w:vMerge/>
          </w:tcPr>
          <w:p w:rsidR="00C357BB" w:rsidRDefault="00C357BB" w:rsidP="001955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357BB" w:rsidRPr="00C357BB" w:rsidRDefault="00C357BB" w:rsidP="00C357BB">
            <w:pPr>
              <w:autoSpaceDE w:val="0"/>
              <w:autoSpaceDN w:val="0"/>
              <w:adjustRightInd w:val="0"/>
              <w:ind w:right="-11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1.3.3. З</w:t>
            </w:r>
            <w:r w:rsidRPr="00C357BB">
              <w:rPr>
                <w:sz w:val="22"/>
                <w:szCs w:val="22"/>
                <w:lang w:val="uk-UA"/>
              </w:rPr>
              <w:t>алучення представників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t>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t>самоврядування, а також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t>інститутів громадянського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t>суспільства i бізнес-спільнот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t xml:space="preserve">формування та </w:t>
            </w:r>
            <w:r w:rsidRPr="00C357BB">
              <w:rPr>
                <w:sz w:val="22"/>
                <w:szCs w:val="22"/>
                <w:lang w:val="uk-UA"/>
              </w:rPr>
              <w:lastRenderedPageBreak/>
              <w:t>реалізації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t>політики з розвитку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t>безбар’єрного середовища та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t>послуг</w:t>
            </w:r>
          </w:p>
        </w:tc>
        <w:tc>
          <w:tcPr>
            <w:tcW w:w="2520" w:type="dxa"/>
          </w:tcPr>
          <w:p w:rsidR="00C357BB" w:rsidRPr="00C357BB" w:rsidRDefault="00DF1822" w:rsidP="00C357B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З</w:t>
            </w:r>
            <w:r w:rsidR="00C357BB" w:rsidRPr="00C357BB">
              <w:rPr>
                <w:sz w:val="22"/>
                <w:szCs w:val="22"/>
                <w:lang w:val="uk-UA"/>
              </w:rPr>
              <w:t>віт про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="00C357BB" w:rsidRPr="00C357BB">
              <w:rPr>
                <w:sz w:val="22"/>
                <w:szCs w:val="22"/>
                <w:lang w:val="uk-UA"/>
              </w:rPr>
              <w:t>залучення</w:t>
            </w:r>
          </w:p>
          <w:p w:rsidR="00C357BB" w:rsidRPr="00C357BB" w:rsidRDefault="00C357BB" w:rsidP="00C357B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357BB">
              <w:rPr>
                <w:sz w:val="22"/>
                <w:szCs w:val="22"/>
                <w:lang w:val="uk-UA"/>
              </w:rPr>
              <w:t>представників органів</w:t>
            </w:r>
          </w:p>
          <w:p w:rsidR="00C357BB" w:rsidRPr="00C357BB" w:rsidRDefault="00C357BB" w:rsidP="00C357B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357BB">
              <w:rPr>
                <w:sz w:val="22"/>
                <w:szCs w:val="22"/>
                <w:lang w:val="uk-UA"/>
              </w:rPr>
              <w:t>місцевого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t>самоврядування, а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lastRenderedPageBreak/>
              <w:t>також інститутів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t>громадянського</w:t>
            </w:r>
          </w:p>
          <w:p w:rsidR="00C357BB" w:rsidRPr="00C357BB" w:rsidRDefault="00C357BB" w:rsidP="00C357B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357BB">
              <w:rPr>
                <w:sz w:val="22"/>
                <w:szCs w:val="22"/>
                <w:lang w:val="uk-UA"/>
              </w:rPr>
              <w:t>суспільства i бізнес-</w:t>
            </w:r>
          </w:p>
          <w:p w:rsidR="00DF1822" w:rsidRPr="00DF1822" w:rsidRDefault="00C357BB" w:rsidP="00DF18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357BB">
              <w:rPr>
                <w:sz w:val="22"/>
                <w:szCs w:val="22"/>
                <w:lang w:val="uk-UA"/>
              </w:rPr>
              <w:t>спільнот до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C357BB">
              <w:rPr>
                <w:sz w:val="22"/>
                <w:szCs w:val="22"/>
                <w:lang w:val="uk-UA"/>
              </w:rPr>
              <w:t>формування та</w:t>
            </w:r>
            <w:r w:rsidR="00DF1822">
              <w:rPr>
                <w:sz w:val="22"/>
                <w:szCs w:val="22"/>
                <w:lang w:val="uk-UA"/>
              </w:rPr>
              <w:t xml:space="preserve"> </w:t>
            </w:r>
            <w:r w:rsidR="00DF1822" w:rsidRPr="00DF1822">
              <w:rPr>
                <w:sz w:val="22"/>
                <w:szCs w:val="22"/>
                <w:lang w:val="uk-UA"/>
              </w:rPr>
              <w:t>реалізації політики з</w:t>
            </w:r>
          </w:p>
          <w:p w:rsidR="00DF1822" w:rsidRPr="00DF1822" w:rsidRDefault="00DF1822" w:rsidP="00DF18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F1822">
              <w:rPr>
                <w:sz w:val="22"/>
                <w:szCs w:val="22"/>
                <w:lang w:val="uk-UA"/>
              </w:rPr>
              <w:t>розвитку безбар’єрного</w:t>
            </w:r>
          </w:p>
          <w:p w:rsidR="00C357BB" w:rsidRPr="00DF1822" w:rsidRDefault="00DF1822" w:rsidP="00DF18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F1822">
              <w:rPr>
                <w:sz w:val="22"/>
                <w:szCs w:val="22"/>
                <w:lang w:val="uk-UA"/>
              </w:rPr>
              <w:t>середовища та послуг</w:t>
            </w:r>
            <w:r>
              <w:rPr>
                <w:sz w:val="22"/>
                <w:szCs w:val="22"/>
                <w:lang w:val="uk-UA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357BB" w:rsidRDefault="00DF1822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</w:tc>
        <w:tc>
          <w:tcPr>
            <w:tcW w:w="1440" w:type="dxa"/>
          </w:tcPr>
          <w:p w:rsidR="00C357BB" w:rsidRDefault="00DF1822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2372" w:type="dxa"/>
          </w:tcPr>
          <w:p w:rsidR="008A1CEC" w:rsidRPr="008A1CEC" w:rsidRDefault="00DF1822" w:rsidP="008A1CEC">
            <w:pPr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t xml:space="preserve">департамент цифрової трансформації та суспільних комунікацій </w:t>
            </w:r>
            <w:r w:rsidRPr="00D0681E">
              <w:rPr>
                <w:color w:val="000000"/>
                <w:sz w:val="22"/>
                <w:szCs w:val="22"/>
                <w:lang w:val="uk-UA"/>
              </w:rPr>
              <w:lastRenderedPageBreak/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департамент економічно розвитку і торгівлі </w:t>
            </w:r>
            <w:r w:rsidR="008A1CEC"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районні державні адміністрації, </w:t>
            </w:r>
            <w:r w:rsidR="008A1CEC" w:rsidRPr="008A1CEC">
              <w:rPr>
                <w:color w:val="000000"/>
                <w:sz w:val="22"/>
                <w:szCs w:val="22"/>
                <w:lang w:val="uk-UA"/>
              </w:rPr>
              <w:t>органи місцевого</w:t>
            </w:r>
            <w:r w:rsidR="008A1CE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A1CEC" w:rsidRPr="008A1CEC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 w:rsidR="001557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A1CEC" w:rsidRPr="008A1CEC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2E7FA2">
              <w:rPr>
                <w:color w:val="000000"/>
                <w:sz w:val="22"/>
                <w:szCs w:val="22"/>
                <w:lang w:val="uk-UA"/>
              </w:rPr>
              <w:t>,</w:t>
            </w:r>
          </w:p>
          <w:p w:rsidR="008A1CEC" w:rsidRPr="008A1CEC" w:rsidRDefault="008A1CEC" w:rsidP="008A1CEC">
            <w:pPr>
              <w:rPr>
                <w:color w:val="000000"/>
                <w:sz w:val="22"/>
                <w:szCs w:val="22"/>
                <w:lang w:val="uk-UA"/>
              </w:rPr>
            </w:pPr>
            <w:r w:rsidRPr="008A1CEC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lang w:val="uk-UA"/>
              </w:rPr>
              <w:t xml:space="preserve"> </w:t>
            </w:r>
            <w:r w:rsidRPr="008A1CEC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</w:p>
          <w:p w:rsidR="00C357BB" w:rsidRPr="008A1CEC" w:rsidRDefault="008A1CEC" w:rsidP="008A1CEC">
            <w:pPr>
              <w:rPr>
                <w:color w:val="000000"/>
                <w:sz w:val="22"/>
                <w:szCs w:val="22"/>
                <w:lang w:val="uk-UA"/>
              </w:rPr>
            </w:pPr>
            <w:r w:rsidRPr="008A1CEC">
              <w:rPr>
                <w:color w:val="000000"/>
                <w:sz w:val="22"/>
                <w:szCs w:val="22"/>
                <w:lang w:val="uk-UA"/>
              </w:rPr>
              <w:t>населених пунктів</w:t>
            </w:r>
            <w:r w:rsidR="001557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A1CEC">
              <w:rPr>
                <w:color w:val="000000"/>
                <w:sz w:val="22"/>
                <w:szCs w:val="22"/>
                <w:lang w:val="uk-UA"/>
              </w:rPr>
              <w:t>(за згодою)</w:t>
            </w:r>
          </w:p>
        </w:tc>
        <w:tc>
          <w:tcPr>
            <w:tcW w:w="1276" w:type="dxa"/>
            <w:gridSpan w:val="2"/>
          </w:tcPr>
          <w:p w:rsidR="00C357BB" w:rsidRPr="00D0681E" w:rsidRDefault="00C357BB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E7FA2" w:rsidRPr="00D0681E">
        <w:tc>
          <w:tcPr>
            <w:tcW w:w="2520" w:type="dxa"/>
            <w:vMerge w:val="restart"/>
          </w:tcPr>
          <w:p w:rsidR="002E7FA2" w:rsidRPr="006E166C" w:rsidRDefault="002E7FA2" w:rsidP="006E16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1.4. </w:t>
            </w:r>
            <w:r w:rsidRPr="006E166C">
              <w:rPr>
                <w:sz w:val="22"/>
                <w:szCs w:val="22"/>
                <w:lang w:val="uk-UA"/>
              </w:rPr>
              <w:t>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66C">
              <w:rPr>
                <w:sz w:val="22"/>
                <w:szCs w:val="22"/>
                <w:lang w:val="uk-UA"/>
              </w:rPr>
              <w:t>навчання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66C">
              <w:rPr>
                <w:sz w:val="22"/>
                <w:szCs w:val="22"/>
                <w:lang w:val="uk-UA"/>
              </w:rPr>
              <w:t>представників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66C">
              <w:rPr>
                <w:sz w:val="22"/>
                <w:szCs w:val="22"/>
                <w:lang w:val="uk-UA"/>
              </w:rPr>
              <w:t>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66C">
              <w:rPr>
                <w:sz w:val="22"/>
                <w:szCs w:val="22"/>
                <w:lang w:val="uk-UA"/>
              </w:rPr>
              <w:t>самоврядування з</w:t>
            </w:r>
          </w:p>
          <w:p w:rsidR="002E7FA2" w:rsidRPr="006E166C" w:rsidRDefault="002E7FA2" w:rsidP="006E16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E166C">
              <w:rPr>
                <w:sz w:val="22"/>
                <w:szCs w:val="22"/>
                <w:lang w:val="uk-UA"/>
              </w:rPr>
              <w:t>питань фізичної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66C">
              <w:rPr>
                <w:sz w:val="22"/>
                <w:szCs w:val="22"/>
                <w:lang w:val="uk-UA"/>
              </w:rPr>
              <w:t>доступності і</w:t>
            </w:r>
          </w:p>
          <w:p w:rsidR="002E7FA2" w:rsidRPr="006E166C" w:rsidRDefault="002E7FA2" w:rsidP="006E16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E166C">
              <w:rPr>
                <w:sz w:val="22"/>
                <w:szCs w:val="22"/>
                <w:lang w:val="uk-UA"/>
              </w:rPr>
              <w:t>безбар’єрності</w:t>
            </w:r>
          </w:p>
        </w:tc>
        <w:tc>
          <w:tcPr>
            <w:tcW w:w="4140" w:type="dxa"/>
          </w:tcPr>
          <w:p w:rsidR="002E7FA2" w:rsidRPr="00331A1F" w:rsidRDefault="002E7FA2" w:rsidP="00331A1F">
            <w:pPr>
              <w:autoSpaceDE w:val="0"/>
              <w:autoSpaceDN w:val="0"/>
              <w:adjustRightInd w:val="0"/>
              <w:ind w:right="-11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1.4.1. З</w:t>
            </w:r>
            <w:r w:rsidRPr="00331A1F">
              <w:rPr>
                <w:sz w:val="22"/>
                <w:szCs w:val="22"/>
                <w:lang w:val="uk-UA"/>
              </w:rPr>
              <w:t>абезпечення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1A1F">
              <w:rPr>
                <w:sz w:val="22"/>
                <w:szCs w:val="22"/>
                <w:lang w:val="uk-UA"/>
              </w:rPr>
              <w:t>інформаційно-просвітницьких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1A1F">
              <w:rPr>
                <w:sz w:val="22"/>
                <w:szCs w:val="22"/>
                <w:lang w:val="uk-UA"/>
              </w:rPr>
              <w:t>заходів (форуми, тренінги,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1A1F">
              <w:rPr>
                <w:sz w:val="22"/>
                <w:szCs w:val="22"/>
                <w:lang w:val="uk-UA"/>
              </w:rPr>
              <w:t>вебінари тощо) з питань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1A1F">
              <w:rPr>
                <w:sz w:val="22"/>
                <w:szCs w:val="22"/>
                <w:lang w:val="uk-UA"/>
              </w:rPr>
              <w:t>створення безбар’єрного</w:t>
            </w:r>
            <w:r w:rsidR="00EC3BF4">
              <w:rPr>
                <w:sz w:val="22"/>
                <w:szCs w:val="22"/>
                <w:lang w:val="uk-UA"/>
              </w:rPr>
              <w:t xml:space="preserve"> </w:t>
            </w:r>
            <w:r w:rsidRPr="00331A1F">
              <w:rPr>
                <w:sz w:val="22"/>
                <w:szCs w:val="22"/>
                <w:lang w:val="uk-UA"/>
              </w:rPr>
              <w:t>простору</w:t>
            </w:r>
          </w:p>
        </w:tc>
        <w:tc>
          <w:tcPr>
            <w:tcW w:w="2520" w:type="dxa"/>
          </w:tcPr>
          <w:p w:rsidR="002E7FA2" w:rsidRPr="006E166C" w:rsidRDefault="002E7FA2" w:rsidP="006E16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Інформацію щодо </w:t>
            </w:r>
            <w:r w:rsidRPr="006E166C">
              <w:rPr>
                <w:sz w:val="22"/>
                <w:szCs w:val="22"/>
                <w:lang w:val="uk-UA"/>
              </w:rPr>
              <w:t xml:space="preserve"> проведення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6E166C">
              <w:rPr>
                <w:sz w:val="22"/>
                <w:szCs w:val="22"/>
                <w:lang w:val="uk-UA"/>
              </w:rPr>
              <w:t>не менше п’яти заходів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66C">
              <w:rPr>
                <w:sz w:val="22"/>
                <w:szCs w:val="22"/>
                <w:lang w:val="uk-UA"/>
              </w:rPr>
              <w:t>щодо висвітлення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6E166C">
              <w:rPr>
                <w:sz w:val="22"/>
                <w:szCs w:val="22"/>
                <w:lang w:val="uk-UA"/>
              </w:rPr>
              <w:t>питань створення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6E166C">
              <w:rPr>
                <w:sz w:val="22"/>
                <w:szCs w:val="22"/>
                <w:lang w:val="uk-UA"/>
              </w:rPr>
              <w:t>безбар’єрного простору</w:t>
            </w:r>
            <w:r>
              <w:rPr>
                <w:sz w:val="22"/>
                <w:szCs w:val="22"/>
                <w:lang w:val="uk-UA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2E7FA2" w:rsidRDefault="002E7FA2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E7FA2" w:rsidRDefault="002E7FA2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E7FA2" w:rsidRDefault="002E7FA2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E7FA2" w:rsidRDefault="002E7FA2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1180F" w:rsidRDefault="002E7FA2" w:rsidP="00FD77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освіти і науки облдержадміністрації,</w:t>
            </w:r>
            <w:r w:rsidR="00C1180F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2E7FA2" w:rsidRPr="00FD7767" w:rsidRDefault="002E7FA2" w:rsidP="00FD7767">
            <w:pPr>
              <w:rPr>
                <w:color w:val="000000"/>
                <w:sz w:val="22"/>
                <w:szCs w:val="22"/>
                <w:lang w:val="uk-UA"/>
              </w:rPr>
            </w:pPr>
            <w:r w:rsidRPr="00FD7767">
              <w:rPr>
                <w:color w:val="000000"/>
                <w:sz w:val="22"/>
                <w:szCs w:val="22"/>
                <w:lang w:val="uk-UA"/>
              </w:rPr>
              <w:t>органи місцевого</w:t>
            </w:r>
          </w:p>
          <w:p w:rsidR="002E7FA2" w:rsidRPr="002E7FA2" w:rsidRDefault="002E7FA2" w:rsidP="002E7FA2">
            <w:pPr>
              <w:rPr>
                <w:color w:val="000000"/>
                <w:sz w:val="22"/>
                <w:szCs w:val="22"/>
                <w:lang w:val="uk-UA"/>
              </w:rPr>
            </w:pPr>
            <w:r w:rsidRPr="00FD7767">
              <w:rPr>
                <w:color w:val="000000"/>
                <w:sz w:val="22"/>
                <w:szCs w:val="22"/>
                <w:lang w:val="uk-UA"/>
              </w:rPr>
              <w:t>самоврядування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color w:val="000000"/>
                <w:sz w:val="22"/>
                <w:szCs w:val="22"/>
                <w:lang w:val="uk-UA"/>
              </w:rPr>
              <w:t>(за 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="001557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2E7FA2" w:rsidRPr="002E7FA2" w:rsidRDefault="002E7FA2" w:rsidP="002E7FA2">
            <w:pPr>
              <w:rPr>
                <w:color w:val="000000"/>
                <w:sz w:val="22"/>
                <w:szCs w:val="22"/>
                <w:lang w:val="uk-UA"/>
              </w:rPr>
            </w:pPr>
            <w:r w:rsidRPr="002E7FA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</w:p>
          <w:p w:rsidR="002E7FA2" w:rsidRPr="002E7FA2" w:rsidRDefault="002E7FA2" w:rsidP="002E7FA2">
            <w:pPr>
              <w:rPr>
                <w:color w:val="000000"/>
                <w:sz w:val="22"/>
                <w:szCs w:val="22"/>
                <w:lang w:val="uk-UA"/>
              </w:rPr>
            </w:pPr>
            <w:r w:rsidRPr="002E7FA2">
              <w:rPr>
                <w:color w:val="000000"/>
                <w:sz w:val="22"/>
                <w:szCs w:val="22"/>
                <w:lang w:val="uk-UA"/>
              </w:rPr>
              <w:t>населених пунктів</w:t>
            </w:r>
          </w:p>
          <w:p w:rsidR="002E7FA2" w:rsidRPr="002E7FA2" w:rsidRDefault="002E7FA2" w:rsidP="002E7FA2">
            <w:pPr>
              <w:rPr>
                <w:color w:val="000000"/>
                <w:sz w:val="22"/>
                <w:szCs w:val="22"/>
                <w:lang w:val="uk-UA"/>
              </w:rPr>
            </w:pPr>
            <w:r w:rsidRPr="002E7FA2">
              <w:rPr>
                <w:color w:val="000000"/>
                <w:sz w:val="22"/>
                <w:szCs w:val="22"/>
                <w:lang w:val="uk-UA"/>
              </w:rPr>
              <w:t>(за згодою)</w:t>
            </w:r>
          </w:p>
        </w:tc>
        <w:tc>
          <w:tcPr>
            <w:tcW w:w="1276" w:type="dxa"/>
            <w:gridSpan w:val="2"/>
          </w:tcPr>
          <w:p w:rsidR="002E7FA2" w:rsidRPr="00D0681E" w:rsidRDefault="002E7FA2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E7FA2" w:rsidRPr="00D0681E">
        <w:tc>
          <w:tcPr>
            <w:tcW w:w="2520" w:type="dxa"/>
            <w:vMerge/>
          </w:tcPr>
          <w:p w:rsidR="002E7FA2" w:rsidRDefault="002E7FA2" w:rsidP="006E16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E7FA2" w:rsidRPr="002E7FA2" w:rsidRDefault="002E7FA2" w:rsidP="002E7FA2">
            <w:pPr>
              <w:autoSpaceDE w:val="0"/>
              <w:autoSpaceDN w:val="0"/>
              <w:adjustRightInd w:val="0"/>
              <w:ind w:right="-11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1.4.2. З</w:t>
            </w:r>
            <w:r w:rsidRPr="002E7FA2">
              <w:rPr>
                <w:sz w:val="22"/>
                <w:szCs w:val="22"/>
                <w:lang w:val="uk-UA"/>
              </w:rPr>
              <w:t>абезпечення проведення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навчання для працівників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самоврядування з метою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розвитку професійних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компетентностей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написання грантових заявок</w:t>
            </w:r>
            <w:r>
              <w:rPr>
                <w:sz w:val="22"/>
                <w:szCs w:val="22"/>
                <w:lang w:val="uk-UA"/>
              </w:rPr>
              <w:t xml:space="preserve"> для </w:t>
            </w:r>
            <w:r w:rsidRPr="002E7FA2">
              <w:rPr>
                <w:sz w:val="22"/>
                <w:szCs w:val="22"/>
                <w:lang w:val="uk-UA"/>
              </w:rPr>
              <w:t>отримання фінансування з</w:t>
            </w:r>
            <w:r>
              <w:rPr>
                <w:sz w:val="22"/>
                <w:szCs w:val="22"/>
                <w:lang w:val="uk-UA"/>
              </w:rPr>
              <w:t xml:space="preserve"> метою </w:t>
            </w:r>
            <w:r w:rsidRPr="002E7FA2">
              <w:rPr>
                <w:sz w:val="22"/>
                <w:szCs w:val="22"/>
                <w:lang w:val="uk-UA"/>
              </w:rPr>
              <w:t>створення умов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надання публічних послуг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громадянам (забезпечення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фізичної безбар’єрності)</w:t>
            </w:r>
          </w:p>
        </w:tc>
        <w:tc>
          <w:tcPr>
            <w:tcW w:w="2520" w:type="dxa"/>
          </w:tcPr>
          <w:p w:rsidR="002E7FA2" w:rsidRPr="002E7FA2" w:rsidRDefault="002E7FA2" w:rsidP="002E7FA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</w:t>
            </w:r>
            <w:r w:rsidRPr="002E7FA2">
              <w:rPr>
                <w:sz w:val="22"/>
                <w:szCs w:val="22"/>
                <w:lang w:val="uk-UA"/>
              </w:rPr>
              <w:t>оквартал</w:t>
            </w:r>
            <w:r>
              <w:rPr>
                <w:sz w:val="22"/>
                <w:szCs w:val="22"/>
                <w:lang w:val="uk-UA"/>
              </w:rPr>
              <w:t>ьний</w:t>
            </w:r>
            <w:r w:rsidRPr="002E7FA2">
              <w:rPr>
                <w:sz w:val="22"/>
                <w:szCs w:val="22"/>
                <w:lang w:val="uk-UA"/>
              </w:rPr>
              <w:t xml:space="preserve"> звіту про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результати проведення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навчання для</w:t>
            </w:r>
            <w:r w:rsidR="001557FB">
              <w:rPr>
                <w:sz w:val="22"/>
                <w:szCs w:val="22"/>
                <w:lang w:val="uk-UA"/>
              </w:rPr>
              <w:t xml:space="preserve"> </w:t>
            </w:r>
            <w:r w:rsidRPr="002E7FA2">
              <w:rPr>
                <w:sz w:val="22"/>
                <w:szCs w:val="22"/>
                <w:lang w:val="uk-UA"/>
              </w:rPr>
              <w:t>працівників органів</w:t>
            </w:r>
          </w:p>
          <w:p w:rsidR="002E7FA2" w:rsidRPr="002E7FA2" w:rsidRDefault="001557FB" w:rsidP="002E7FA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E7FA2">
              <w:rPr>
                <w:sz w:val="22"/>
                <w:szCs w:val="22"/>
                <w:lang w:val="uk-UA"/>
              </w:rPr>
              <w:t>М</w:t>
            </w:r>
            <w:r w:rsidR="002E7FA2" w:rsidRPr="002E7FA2">
              <w:rPr>
                <w:sz w:val="22"/>
                <w:szCs w:val="22"/>
                <w:lang w:val="uk-UA"/>
              </w:rPr>
              <w:t>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2E7FA2" w:rsidRPr="002E7FA2">
              <w:rPr>
                <w:sz w:val="22"/>
                <w:szCs w:val="22"/>
                <w:lang w:val="uk-UA"/>
              </w:rPr>
              <w:t>самоврядування</w:t>
            </w:r>
            <w:r>
              <w:rPr>
                <w:sz w:val="22"/>
                <w:szCs w:val="22"/>
                <w:lang w:val="uk-UA"/>
              </w:rPr>
              <w:t xml:space="preserve"> оприлюднено на </w:t>
            </w:r>
            <w:r w:rsidR="002E7FA2">
              <w:rPr>
                <w:sz w:val="22"/>
                <w:szCs w:val="22"/>
                <w:lang w:val="uk-UA"/>
              </w:rPr>
              <w:t>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2E7FA2" w:rsidRDefault="002E7FA2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E7FA2" w:rsidRDefault="002E7FA2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E7FA2" w:rsidRDefault="002E7FA2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E7FA2" w:rsidRDefault="002E7FA2" w:rsidP="00DF18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2E7FA2" w:rsidRDefault="008F7D98" w:rsidP="00FD77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освіти і науки облдержадміністрації,</w:t>
            </w:r>
            <w:r w:rsidR="00C75223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8F7D98" w:rsidRPr="008F7D98" w:rsidRDefault="008F7D98" w:rsidP="008F7D98">
            <w:pPr>
              <w:rPr>
                <w:color w:val="000000"/>
                <w:sz w:val="22"/>
                <w:szCs w:val="22"/>
                <w:lang w:val="uk-UA"/>
              </w:rPr>
            </w:pPr>
            <w:r w:rsidRPr="008F7D98">
              <w:rPr>
                <w:color w:val="000000"/>
                <w:sz w:val="22"/>
                <w:szCs w:val="22"/>
                <w:lang w:val="uk-UA"/>
              </w:rPr>
              <w:t>регіональні центри</w:t>
            </w:r>
          </w:p>
          <w:p w:rsidR="008F7D98" w:rsidRPr="008F7D98" w:rsidRDefault="008F7D98" w:rsidP="008F7D98">
            <w:pPr>
              <w:rPr>
                <w:color w:val="000000"/>
                <w:sz w:val="22"/>
                <w:szCs w:val="22"/>
                <w:lang w:val="uk-UA"/>
              </w:rPr>
            </w:pPr>
            <w:r w:rsidRPr="008F7D98">
              <w:rPr>
                <w:color w:val="000000"/>
                <w:sz w:val="22"/>
                <w:szCs w:val="22"/>
                <w:lang w:val="uk-UA"/>
              </w:rPr>
              <w:t>підвищення</w:t>
            </w:r>
            <w:r w:rsidR="001557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color w:val="000000"/>
                <w:sz w:val="22"/>
                <w:szCs w:val="22"/>
                <w:lang w:val="uk-UA"/>
              </w:rPr>
              <w:t>кваліфікації (за</w:t>
            </w:r>
            <w:r w:rsidR="001557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E7FA2" w:rsidRPr="00D0681E" w:rsidRDefault="002E7FA2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 w:val="restart"/>
          </w:tcPr>
          <w:p w:rsidR="00C44383" w:rsidRPr="008F7D98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</w:t>
            </w:r>
            <w:r w:rsidRPr="00D0681E">
              <w:rPr>
                <w:sz w:val="22"/>
                <w:szCs w:val="22"/>
                <w:lang w:val="uk-UA"/>
              </w:rPr>
              <w:t xml:space="preserve">. </w:t>
            </w:r>
            <w:r w:rsidRPr="008F7D98">
              <w:rPr>
                <w:sz w:val="22"/>
                <w:szCs w:val="22"/>
                <w:lang w:val="uk-UA"/>
              </w:rPr>
              <w:t>Розроблення та</w:t>
            </w:r>
          </w:p>
          <w:p w:rsidR="00C44383" w:rsidRPr="008F7D98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F7D98">
              <w:rPr>
                <w:sz w:val="22"/>
                <w:szCs w:val="22"/>
                <w:lang w:val="uk-UA"/>
              </w:rPr>
              <w:t>впровадження окремої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>програми з адаптації</w:t>
            </w:r>
          </w:p>
          <w:p w:rsidR="00C44383" w:rsidRPr="008F7D98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F7D98">
              <w:rPr>
                <w:sz w:val="22"/>
                <w:szCs w:val="22"/>
                <w:lang w:val="uk-UA"/>
              </w:rPr>
              <w:t>об’єктів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>інфраструктури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lastRenderedPageBreak/>
              <w:t>відповідно до вимог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 xml:space="preserve">доступності </w:t>
            </w:r>
          </w:p>
        </w:tc>
        <w:tc>
          <w:tcPr>
            <w:tcW w:w="4140" w:type="dxa"/>
          </w:tcPr>
          <w:p w:rsidR="00C44383" w:rsidRPr="008F7D98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1.5.1.</w:t>
            </w:r>
            <w:r w:rsidRPr="00D0681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</w:t>
            </w:r>
            <w:r w:rsidRPr="008F7D98">
              <w:rPr>
                <w:sz w:val="22"/>
                <w:szCs w:val="22"/>
                <w:lang w:val="uk-UA"/>
              </w:rPr>
              <w:t>роведення оцінки потреб,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>планування фінансування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>визначення строків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>облаштування споруд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>цивільного захисту засобами,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 xml:space="preserve">що забезпечують </w:t>
            </w:r>
            <w:r w:rsidRPr="008F7D98">
              <w:rPr>
                <w:sz w:val="22"/>
                <w:szCs w:val="22"/>
                <w:lang w:val="uk-UA"/>
              </w:rPr>
              <w:lastRenderedPageBreak/>
              <w:t>доступ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>маломобільних груп населення,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>зокрема осіб з інвалідністю, в</w:t>
            </w:r>
            <w:r w:rsidRPr="00D45BC8">
              <w:rPr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>умовах воєнного чи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7D98">
              <w:rPr>
                <w:sz w:val="22"/>
                <w:szCs w:val="22"/>
                <w:lang w:val="uk-UA"/>
              </w:rPr>
              <w:t>надзвичайного стану</w:t>
            </w:r>
          </w:p>
        </w:tc>
        <w:tc>
          <w:tcPr>
            <w:tcW w:w="2520" w:type="dxa"/>
          </w:tcPr>
          <w:p w:rsidR="00C44383" w:rsidRPr="00D31CD2" w:rsidRDefault="00C44383" w:rsidP="00D31CD2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Р</w:t>
            </w:r>
            <w:r w:rsidRPr="00D31CD2">
              <w:rPr>
                <w:sz w:val="22"/>
                <w:szCs w:val="22"/>
                <w:lang w:val="uk-UA"/>
              </w:rPr>
              <w:t>езультати оцінки</w:t>
            </w:r>
          </w:p>
          <w:p w:rsidR="00C44383" w:rsidRPr="00D31CD2" w:rsidRDefault="00C44383" w:rsidP="00487FBC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D31CD2">
              <w:rPr>
                <w:sz w:val="22"/>
                <w:szCs w:val="22"/>
                <w:lang w:val="uk-UA"/>
              </w:rPr>
              <w:t>потреб,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1CD2">
              <w:rPr>
                <w:sz w:val="22"/>
                <w:szCs w:val="22"/>
                <w:lang w:val="uk-UA"/>
              </w:rPr>
              <w:t>планування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1CD2">
              <w:rPr>
                <w:sz w:val="22"/>
                <w:szCs w:val="22"/>
                <w:lang w:val="uk-UA"/>
              </w:rPr>
              <w:t>фінансування та</w:t>
            </w:r>
            <w:r>
              <w:rPr>
                <w:sz w:val="22"/>
                <w:szCs w:val="22"/>
                <w:lang w:val="uk-UA"/>
              </w:rPr>
              <w:t xml:space="preserve"> визначення </w:t>
            </w:r>
            <w:r w:rsidRPr="00D31CD2">
              <w:rPr>
                <w:sz w:val="22"/>
                <w:szCs w:val="22"/>
                <w:lang w:val="uk-UA"/>
              </w:rPr>
              <w:t>строків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1CD2">
              <w:rPr>
                <w:sz w:val="22"/>
                <w:szCs w:val="22"/>
                <w:lang w:val="uk-UA"/>
              </w:rPr>
              <w:lastRenderedPageBreak/>
              <w:t>облаш</w:t>
            </w:r>
            <w:r>
              <w:rPr>
                <w:sz w:val="22"/>
                <w:szCs w:val="22"/>
                <w:lang w:val="uk-UA"/>
              </w:rPr>
              <w:t xml:space="preserve">тування </w:t>
            </w:r>
            <w:r w:rsidRPr="00D31CD2">
              <w:rPr>
                <w:sz w:val="22"/>
                <w:szCs w:val="22"/>
                <w:lang w:val="uk-UA"/>
              </w:rPr>
              <w:t>споруд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1CD2">
              <w:rPr>
                <w:sz w:val="22"/>
                <w:szCs w:val="22"/>
                <w:lang w:val="uk-UA"/>
              </w:rPr>
              <w:t>цивільного захисту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7FBC">
              <w:rPr>
                <w:sz w:val="22"/>
                <w:szCs w:val="22"/>
                <w:lang w:val="uk-UA"/>
              </w:rPr>
              <w:t>засобами, що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7FBC">
              <w:rPr>
                <w:sz w:val="22"/>
                <w:szCs w:val="22"/>
                <w:lang w:val="uk-UA"/>
              </w:rPr>
              <w:t>забезпечують доступ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7FBC">
              <w:rPr>
                <w:sz w:val="22"/>
                <w:szCs w:val="22"/>
                <w:lang w:val="uk-UA"/>
              </w:rPr>
              <w:t>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7FBC">
              <w:rPr>
                <w:sz w:val="22"/>
                <w:szCs w:val="22"/>
                <w:lang w:val="uk-UA"/>
              </w:rPr>
              <w:t>населення, зокрема осіб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7FBC">
              <w:rPr>
                <w:sz w:val="22"/>
                <w:szCs w:val="22"/>
                <w:lang w:val="uk-UA"/>
              </w:rPr>
              <w:t>з інвалідністю,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7FBC">
              <w:rPr>
                <w:sz w:val="22"/>
                <w:szCs w:val="22"/>
                <w:lang w:val="uk-UA"/>
              </w:rPr>
              <w:t>умовах воєнного чи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7FBC">
              <w:rPr>
                <w:sz w:val="22"/>
                <w:szCs w:val="22"/>
                <w:lang w:val="uk-UA"/>
              </w:rPr>
              <w:t>надзвичайного стану</w:t>
            </w:r>
            <w:r>
              <w:rPr>
                <w:sz w:val="22"/>
                <w:szCs w:val="22"/>
                <w:lang w:val="uk-UA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44383" w:rsidRPr="00D0681E" w:rsidRDefault="00C44383" w:rsidP="00340455">
            <w:pPr>
              <w:rPr>
                <w:color w:val="000000"/>
                <w:sz w:val="22"/>
                <w:szCs w:val="22"/>
                <w:lang w:val="uk-UA"/>
              </w:rPr>
            </w:pPr>
            <w:r w:rsidRPr="00D0681E">
              <w:rPr>
                <w:color w:val="000000"/>
                <w:sz w:val="22"/>
                <w:szCs w:val="22"/>
                <w:lang w:val="uk-UA"/>
              </w:rPr>
              <w:lastRenderedPageBreak/>
              <w:t>01.0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Pr="00D0681E">
              <w:rPr>
                <w:color w:val="000000"/>
                <w:sz w:val="22"/>
                <w:szCs w:val="22"/>
                <w:lang w:val="uk-UA"/>
              </w:rPr>
              <w:t>.202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40" w:type="dxa"/>
          </w:tcPr>
          <w:p w:rsidR="00C44383" w:rsidRPr="00D0681E" w:rsidRDefault="00C44383" w:rsidP="00F52E46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</w:t>
            </w:r>
            <w:r w:rsidRPr="00D0681E">
              <w:rPr>
                <w:color w:val="000000"/>
                <w:sz w:val="22"/>
                <w:szCs w:val="22"/>
                <w:lang w:val="uk-UA"/>
              </w:rPr>
              <w:t>.202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372" w:type="dxa"/>
          </w:tcPr>
          <w:p w:rsidR="00C44383" w:rsidRPr="00241BF2" w:rsidRDefault="00C44383" w:rsidP="00241BF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цивільного захисту та охорони здоров</w:t>
            </w:r>
            <w:r w:rsidRPr="00241BF2">
              <w:rPr>
                <w:color w:val="000000"/>
                <w:sz w:val="22"/>
                <w:szCs w:val="22"/>
              </w:rPr>
              <w:t>’</w:t>
            </w:r>
            <w:r>
              <w:rPr>
                <w:color w:val="000000"/>
                <w:sz w:val="22"/>
                <w:szCs w:val="22"/>
              </w:rPr>
              <w:t xml:space="preserve">я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облдержадм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іністрації, </w:t>
            </w:r>
            <w:r w:rsidR="00F64B8F"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органи місцевого</w:t>
            </w:r>
          </w:p>
          <w:p w:rsidR="00C44383" w:rsidRPr="00241BF2" w:rsidRDefault="00C44383" w:rsidP="00241BF2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241BF2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241BF2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</w:p>
          <w:p w:rsidR="00C44383" w:rsidRPr="00241BF2" w:rsidRDefault="00C44383" w:rsidP="00241BF2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Pr="00241BF2" w:rsidRDefault="00C44383" w:rsidP="00241BF2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7C17C8" w:rsidRDefault="00C44383" w:rsidP="007C17C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1.5.2. З</w:t>
            </w:r>
            <w:r w:rsidRPr="007C17C8">
              <w:rPr>
                <w:sz w:val="22"/>
                <w:szCs w:val="22"/>
                <w:lang w:val="uk-UA"/>
              </w:rPr>
              <w:t>абезпечення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моніторингу стану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облаштування споруд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цивільного захисту засобами,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що забезпечують їх доступність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для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населення, зокрема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інвалідністю, в умовах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воєнного чи надзвичайного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стану, та підготовка</w:t>
            </w:r>
            <w:r w:rsidRPr="001557FB">
              <w:rPr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рекомендацій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облаштування</w:t>
            </w:r>
          </w:p>
        </w:tc>
        <w:tc>
          <w:tcPr>
            <w:tcW w:w="2520" w:type="dxa"/>
          </w:tcPr>
          <w:p w:rsidR="00C44383" w:rsidRPr="007C17C8" w:rsidRDefault="00C44383" w:rsidP="007C17C8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Щоквартальний</w:t>
            </w:r>
            <w:r w:rsidRPr="007C17C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звіт</w:t>
            </w:r>
            <w:r w:rsidRPr="007C17C8">
              <w:rPr>
                <w:sz w:val="22"/>
                <w:szCs w:val="22"/>
                <w:lang w:val="uk-UA"/>
              </w:rPr>
              <w:t xml:space="preserve"> про</w:t>
            </w:r>
          </w:p>
          <w:p w:rsidR="00C44383" w:rsidRPr="007C17C8" w:rsidRDefault="00C44383" w:rsidP="007C17C8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7C17C8">
              <w:rPr>
                <w:sz w:val="22"/>
                <w:szCs w:val="22"/>
                <w:lang w:val="uk-UA"/>
              </w:rPr>
              <w:t>облаштування споруд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цивільного захисту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засобами, що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забезпечують їх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доступність для</w:t>
            </w:r>
          </w:p>
          <w:p w:rsidR="00C44383" w:rsidRPr="007C17C8" w:rsidRDefault="00C44383" w:rsidP="007C17C8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маломобільних груп </w:t>
            </w:r>
            <w:r w:rsidRPr="007C17C8">
              <w:rPr>
                <w:sz w:val="22"/>
                <w:szCs w:val="22"/>
                <w:lang w:val="uk-UA"/>
              </w:rPr>
              <w:t>населення, зокрема осіб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з </w:t>
            </w:r>
            <w:r w:rsidRPr="007C17C8">
              <w:rPr>
                <w:sz w:val="22"/>
                <w:szCs w:val="22"/>
                <w:lang w:val="uk-UA"/>
              </w:rPr>
              <w:t>інвалідністю (з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фотографіями), та</w:t>
            </w:r>
          </w:p>
          <w:p w:rsidR="00C44383" w:rsidRPr="007C17C8" w:rsidRDefault="00C44383" w:rsidP="007C17C8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7C17C8">
              <w:rPr>
                <w:sz w:val="22"/>
                <w:szCs w:val="22"/>
                <w:lang w:val="uk-UA"/>
              </w:rPr>
              <w:t>підготовлено</w:t>
            </w:r>
            <w:r>
              <w:rPr>
                <w:sz w:val="22"/>
                <w:szCs w:val="22"/>
                <w:lang w:val="uk-UA"/>
              </w:rPr>
              <w:t xml:space="preserve"> рекомендації </w:t>
            </w:r>
            <w:r w:rsidRPr="007C17C8">
              <w:rPr>
                <w:sz w:val="22"/>
                <w:szCs w:val="22"/>
                <w:lang w:val="uk-UA"/>
              </w:rPr>
              <w:t>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17C8">
              <w:rPr>
                <w:sz w:val="22"/>
                <w:szCs w:val="22"/>
                <w:lang w:val="uk-UA"/>
              </w:rPr>
              <w:t>облаштування</w:t>
            </w:r>
            <w:r>
              <w:rPr>
                <w:sz w:val="22"/>
                <w:szCs w:val="22"/>
                <w:lang w:val="uk-UA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Pr="00D0681E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44383" w:rsidRPr="00241BF2" w:rsidRDefault="00C44383" w:rsidP="007C17C8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цивільного захисту та охорони здоров</w:t>
            </w:r>
            <w:r w:rsidRPr="00736D7E">
              <w:rPr>
                <w:color w:val="000000"/>
                <w:sz w:val="22"/>
                <w:szCs w:val="22"/>
                <w:lang w:val="uk-UA"/>
              </w:rPr>
              <w:t xml:space="preserve">’я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населення</w:t>
            </w:r>
            <w:r w:rsidRPr="00736D7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облдержадм</w:t>
            </w:r>
            <w:r>
              <w:rPr>
                <w:color w:val="000000"/>
                <w:sz w:val="22"/>
                <w:szCs w:val="22"/>
                <w:lang w:val="uk-UA"/>
              </w:rPr>
              <w:t>іністрації,</w:t>
            </w:r>
            <w:r w:rsidR="00736D7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736D7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г</w:t>
            </w:r>
            <w:r w:rsidR="00736D7E" w:rsidRPr="00736D7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оловне управління ДСНС України у Рівненській області</w:t>
            </w:r>
            <w:r w:rsidR="00736D7E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="008D15CC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органи місцевого</w:t>
            </w:r>
          </w:p>
          <w:p w:rsidR="00C44383" w:rsidRPr="00241BF2" w:rsidRDefault="00C44383" w:rsidP="007C17C8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7C17C8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7C17C8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</w:p>
          <w:p w:rsidR="00C44383" w:rsidRPr="00241BF2" w:rsidRDefault="00C44383" w:rsidP="007C17C8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Pr="00F075C1" w:rsidRDefault="00C44383" w:rsidP="007C17C8">
            <w:pPr>
              <w:rPr>
                <w:color w:val="000000"/>
                <w:sz w:val="22"/>
                <w:szCs w:val="22"/>
                <w:lang w:val="en-US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F075C1" w:rsidRDefault="00C44383" w:rsidP="00F075C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075C1">
              <w:rPr>
                <w:sz w:val="22"/>
                <w:szCs w:val="22"/>
              </w:rPr>
              <w:t xml:space="preserve">1.5.3. </w:t>
            </w:r>
            <w:r w:rsidRPr="00F075C1">
              <w:rPr>
                <w:sz w:val="22"/>
                <w:szCs w:val="22"/>
                <w:lang w:val="uk-UA"/>
              </w:rPr>
              <w:t>Проведення аналізу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внесення у разі потреби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регіональних і місцевих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програм цивільного захисту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змін щодо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доступу маломобільних груп</w:t>
            </w:r>
            <w:r>
              <w:rPr>
                <w:sz w:val="22"/>
                <w:szCs w:val="22"/>
                <w:lang w:val="uk-UA"/>
              </w:rPr>
              <w:t xml:space="preserve"> населення, </w:t>
            </w:r>
            <w:r w:rsidRPr="00F075C1">
              <w:rPr>
                <w:sz w:val="22"/>
                <w:szCs w:val="22"/>
                <w:lang w:val="uk-UA"/>
              </w:rPr>
              <w:t>зокрема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інвалідністю, до об’єктів фонду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захисних споруд цивільного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захисту (забезпечення</w:t>
            </w:r>
          </w:p>
          <w:p w:rsidR="00C44383" w:rsidRPr="00F075C1" w:rsidRDefault="00C44383" w:rsidP="00F075C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075C1">
              <w:rPr>
                <w:sz w:val="22"/>
                <w:szCs w:val="22"/>
                <w:lang w:val="uk-UA"/>
              </w:rPr>
              <w:t>доступності об’єктів фонду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 xml:space="preserve">захисних </w:t>
            </w:r>
            <w:r w:rsidRPr="00F075C1">
              <w:rPr>
                <w:sz w:val="22"/>
                <w:szCs w:val="22"/>
                <w:lang w:val="uk-UA"/>
              </w:rPr>
              <w:lastRenderedPageBreak/>
              <w:t>споруд цивільного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захисту, доступного</w:t>
            </w:r>
          </w:p>
          <w:p w:rsidR="00C44383" w:rsidRPr="00F075C1" w:rsidRDefault="00C44383" w:rsidP="00F075C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075C1">
              <w:rPr>
                <w:sz w:val="22"/>
                <w:szCs w:val="22"/>
                <w:lang w:val="uk-UA"/>
              </w:rPr>
              <w:t>транспорту для евакуації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найближчого об’єкта фонду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захисних споруд цивільного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захисту, а також підготовка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персоналу)</w:t>
            </w:r>
          </w:p>
        </w:tc>
        <w:tc>
          <w:tcPr>
            <w:tcW w:w="2520" w:type="dxa"/>
          </w:tcPr>
          <w:p w:rsidR="00C44383" w:rsidRPr="00F075C1" w:rsidRDefault="00C44383" w:rsidP="00F075C1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З</w:t>
            </w:r>
            <w:r w:rsidRPr="00F075C1">
              <w:rPr>
                <w:sz w:val="22"/>
                <w:szCs w:val="22"/>
                <w:lang w:val="uk-UA"/>
              </w:rPr>
              <w:t>віт про</w:t>
            </w:r>
            <w:r>
              <w:rPr>
                <w:sz w:val="22"/>
                <w:szCs w:val="22"/>
                <w:lang w:val="uk-UA"/>
              </w:rPr>
              <w:t xml:space="preserve"> результати </w:t>
            </w:r>
            <w:r w:rsidRPr="00F075C1">
              <w:rPr>
                <w:sz w:val="22"/>
                <w:szCs w:val="22"/>
                <w:lang w:val="uk-UA"/>
              </w:rPr>
              <w:t>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аналізу та внесено</w:t>
            </w:r>
            <w:r>
              <w:rPr>
                <w:sz w:val="22"/>
                <w:szCs w:val="22"/>
                <w:lang w:val="uk-UA"/>
              </w:rPr>
              <w:t xml:space="preserve"> зміни до </w:t>
            </w:r>
            <w:r w:rsidRPr="00F075C1">
              <w:rPr>
                <w:sz w:val="22"/>
                <w:szCs w:val="22"/>
                <w:lang w:val="uk-UA"/>
              </w:rPr>
              <w:t>регіональних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місцевих програм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75C1">
              <w:rPr>
                <w:sz w:val="22"/>
                <w:szCs w:val="22"/>
                <w:lang w:val="uk-UA"/>
              </w:rPr>
              <w:t>цивільного захисту</w:t>
            </w:r>
            <w:r>
              <w:rPr>
                <w:sz w:val="22"/>
                <w:szCs w:val="22"/>
                <w:lang w:val="uk-UA"/>
              </w:rPr>
              <w:t xml:space="preserve"> оприлюднено на офіційному вебсайті Рівненської обласної </w:t>
            </w:r>
            <w:r>
              <w:rPr>
                <w:sz w:val="22"/>
                <w:szCs w:val="22"/>
                <w:lang w:val="uk-UA"/>
              </w:rPr>
              <w:lastRenderedPageBreak/>
              <w:t>державної адміністрації</w:t>
            </w:r>
          </w:p>
        </w:tc>
        <w:tc>
          <w:tcPr>
            <w:tcW w:w="1440" w:type="dxa"/>
          </w:tcPr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</w:tc>
        <w:tc>
          <w:tcPr>
            <w:tcW w:w="1440" w:type="dxa"/>
          </w:tcPr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2372" w:type="dxa"/>
          </w:tcPr>
          <w:p w:rsidR="00C44383" w:rsidRPr="00241BF2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цивільного захисту та охорони здоров</w:t>
            </w:r>
            <w:r w:rsidRPr="00241BF2">
              <w:rPr>
                <w:color w:val="000000"/>
                <w:sz w:val="22"/>
                <w:szCs w:val="22"/>
              </w:rPr>
              <w:t>’</w:t>
            </w:r>
            <w:r>
              <w:rPr>
                <w:color w:val="000000"/>
                <w:sz w:val="22"/>
                <w:szCs w:val="22"/>
              </w:rPr>
              <w:t xml:space="preserve">я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облдержадм</w:t>
            </w:r>
            <w:r>
              <w:rPr>
                <w:color w:val="000000"/>
                <w:sz w:val="22"/>
                <w:szCs w:val="22"/>
                <w:lang w:val="uk-UA"/>
              </w:rPr>
              <w:t>іністрації,</w:t>
            </w:r>
            <w:r w:rsidR="008E5AD6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органи місцевого</w:t>
            </w:r>
          </w:p>
          <w:p w:rsidR="00C44383" w:rsidRPr="00241BF2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</w:p>
          <w:p w:rsidR="00C44383" w:rsidRPr="00241BF2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</w:p>
          <w:p w:rsidR="00C44383" w:rsidRPr="00241BF2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AC3DEE" w:rsidRDefault="00C44383" w:rsidP="00AC3DE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1.5.4</w:t>
            </w:r>
            <w:r w:rsidRPr="00AC3DEE">
              <w:rPr>
                <w:sz w:val="22"/>
                <w:szCs w:val="22"/>
                <w:lang w:val="uk-UA"/>
              </w:rPr>
              <w:t>. Проведення інформаційних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кампаній щодо об’єктів фонду</w:t>
            </w:r>
            <w:r>
              <w:rPr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захисних споруд цивільного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захисту в населених пунктах,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пунктів, обладнаних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перебування в них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населення</w:t>
            </w:r>
          </w:p>
        </w:tc>
        <w:tc>
          <w:tcPr>
            <w:tcW w:w="2520" w:type="dxa"/>
          </w:tcPr>
          <w:p w:rsidR="00C44383" w:rsidRPr="00AC3DEE" w:rsidRDefault="00C44383" w:rsidP="00AC3DEE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Щоквартальний</w:t>
            </w:r>
            <w:r w:rsidRPr="00AC3DEE">
              <w:rPr>
                <w:sz w:val="22"/>
                <w:szCs w:val="22"/>
                <w:lang w:val="uk-UA"/>
              </w:rPr>
              <w:t xml:space="preserve"> звіт про</w:t>
            </w:r>
          </w:p>
          <w:p w:rsidR="00C44383" w:rsidRPr="00AC3DEE" w:rsidRDefault="00C44383" w:rsidP="00AC3DEE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AC3DEE">
              <w:rPr>
                <w:sz w:val="22"/>
                <w:szCs w:val="22"/>
                <w:lang w:val="uk-UA"/>
              </w:rPr>
              <w:t>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інформаційних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кампаній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посиланнями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публікації та/або</w:t>
            </w:r>
          </w:p>
          <w:p w:rsidR="00C44383" w:rsidRPr="00AC3DEE" w:rsidRDefault="00C44383" w:rsidP="00AC3DEE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AC3DEE">
              <w:rPr>
                <w:sz w:val="22"/>
                <w:szCs w:val="22"/>
                <w:lang w:val="uk-UA"/>
              </w:rPr>
              <w:t>Підтвердженнями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повідомлень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(фотографії, знімки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екрана засобу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DEE">
              <w:rPr>
                <w:sz w:val="22"/>
                <w:szCs w:val="22"/>
                <w:lang w:val="uk-UA"/>
              </w:rPr>
              <w:t>телекомунікаційного</w:t>
            </w:r>
          </w:p>
          <w:p w:rsidR="00C44383" w:rsidRPr="00AC3DEE" w:rsidRDefault="00C44383" w:rsidP="00AC3DEE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AC3DEE">
              <w:rPr>
                <w:sz w:val="22"/>
                <w:szCs w:val="22"/>
                <w:lang w:val="uk-UA"/>
              </w:rPr>
              <w:t>зв’язку)</w:t>
            </w:r>
            <w:r w:rsidR="001C544A">
              <w:rPr>
                <w:sz w:val="22"/>
                <w:szCs w:val="22"/>
                <w:lang w:val="uk-UA"/>
              </w:rPr>
              <w:t xml:space="preserve"> оприлюднено</w:t>
            </w:r>
            <w:r>
              <w:rPr>
                <w:sz w:val="22"/>
                <w:szCs w:val="22"/>
                <w:lang w:val="uk-UA"/>
              </w:rPr>
              <w:t xml:space="preserve">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44383" w:rsidRPr="00241BF2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цивільного захисту та охорони здоров</w:t>
            </w:r>
            <w:r w:rsidRPr="00241BF2">
              <w:rPr>
                <w:color w:val="000000"/>
                <w:sz w:val="22"/>
                <w:szCs w:val="22"/>
              </w:rPr>
              <w:t>’</w:t>
            </w:r>
            <w:r>
              <w:rPr>
                <w:color w:val="000000"/>
                <w:sz w:val="22"/>
                <w:szCs w:val="22"/>
              </w:rPr>
              <w:t xml:space="preserve">я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облдержадм</w:t>
            </w:r>
            <w:r>
              <w:rPr>
                <w:color w:val="000000"/>
                <w:sz w:val="22"/>
                <w:szCs w:val="22"/>
                <w:lang w:val="uk-UA"/>
              </w:rPr>
              <w:t>іністрації,</w:t>
            </w:r>
            <w:r w:rsidR="00634E95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органи місцевого</w:t>
            </w:r>
          </w:p>
          <w:p w:rsidR="00C44383" w:rsidRPr="00241BF2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</w:p>
          <w:p w:rsidR="00C44383" w:rsidRPr="00241BF2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Default="00C44383" w:rsidP="00AC3D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D80A95" w:rsidRDefault="00C44383" w:rsidP="00D80A9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1.5.5. З</w:t>
            </w:r>
            <w:r w:rsidRPr="00D80A95">
              <w:rPr>
                <w:sz w:val="22"/>
                <w:szCs w:val="22"/>
                <w:lang w:val="uk-UA"/>
              </w:rPr>
              <w:t>абезпечення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головних входів і приміщення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адміністративних будівель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міністерств,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центральних і місцевих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виконавчої влади,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місцевого самоврядування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місцевих держадміністрацій,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центрів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адміністративних послуг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осіб з 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C44383" w:rsidRPr="00D80A95" w:rsidRDefault="00C44383" w:rsidP="00D80A95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Пристосовано</w:t>
            </w:r>
          </w:p>
          <w:p w:rsidR="00C44383" w:rsidRPr="00D80A95" w:rsidRDefault="00C44383" w:rsidP="00D80A95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D80A95">
              <w:rPr>
                <w:sz w:val="22"/>
                <w:szCs w:val="22"/>
                <w:lang w:val="uk-UA"/>
              </w:rPr>
              <w:t>головних входів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приміщень не менше</w:t>
            </w:r>
            <w:r>
              <w:rPr>
                <w:sz w:val="22"/>
                <w:szCs w:val="22"/>
                <w:lang w:val="uk-UA"/>
              </w:rPr>
              <w:t xml:space="preserve"> 50 </w:t>
            </w:r>
            <w:r w:rsidRPr="00D80A95">
              <w:rPr>
                <w:sz w:val="22"/>
                <w:szCs w:val="22"/>
                <w:lang w:val="uk-UA"/>
              </w:rPr>
              <w:t>відсотків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адміністративних</w:t>
            </w:r>
          </w:p>
          <w:p w:rsidR="00C44383" w:rsidRPr="00D80A95" w:rsidRDefault="00C44383" w:rsidP="00D80A95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D80A95">
              <w:rPr>
                <w:sz w:val="22"/>
                <w:szCs w:val="22"/>
                <w:lang w:val="uk-UA"/>
              </w:rPr>
              <w:t>будівель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0A95">
              <w:rPr>
                <w:sz w:val="22"/>
                <w:szCs w:val="22"/>
                <w:lang w:val="uk-UA"/>
              </w:rPr>
              <w:t>населення</w:t>
            </w:r>
          </w:p>
        </w:tc>
        <w:tc>
          <w:tcPr>
            <w:tcW w:w="1440" w:type="dxa"/>
          </w:tcPr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7C17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44383" w:rsidRPr="00241BF2" w:rsidRDefault="00C44383" w:rsidP="00417AE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місцеві органи виконавчої влади,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органи місцевого</w:t>
            </w:r>
          </w:p>
          <w:p w:rsidR="00C44383" w:rsidRPr="00241BF2" w:rsidRDefault="00C44383" w:rsidP="00417A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417A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417A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</w:p>
          <w:p w:rsidR="00C44383" w:rsidRPr="00241BF2" w:rsidRDefault="00C44383" w:rsidP="00417A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Default="00C44383" w:rsidP="00417AEE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191069" w:rsidRDefault="00C44383" w:rsidP="0019106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1.5.6. В</w:t>
            </w:r>
            <w:r w:rsidRPr="00191069">
              <w:rPr>
                <w:sz w:val="22"/>
                <w:szCs w:val="22"/>
                <w:lang w:val="uk-UA"/>
              </w:rPr>
              <w:t>становлення тактильних,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1069">
              <w:rPr>
                <w:sz w:val="22"/>
                <w:szCs w:val="22"/>
                <w:lang w:val="uk-UA"/>
              </w:rPr>
              <w:t>візуальних та інших елементів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1069">
              <w:rPr>
                <w:sz w:val="22"/>
                <w:szCs w:val="22"/>
                <w:lang w:val="uk-UA"/>
              </w:rPr>
              <w:t>доступності (відповідно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1069">
              <w:rPr>
                <w:sz w:val="22"/>
                <w:szCs w:val="22"/>
                <w:lang w:val="uk-UA"/>
              </w:rPr>
              <w:t>державних будівельних норм)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1069">
              <w:rPr>
                <w:sz w:val="22"/>
                <w:szCs w:val="22"/>
                <w:lang w:val="uk-UA"/>
              </w:rPr>
              <w:t>для осіб з інвалідністю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1069">
              <w:rPr>
                <w:sz w:val="22"/>
                <w:szCs w:val="22"/>
                <w:lang w:val="uk-UA"/>
              </w:rPr>
              <w:t>інших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1069">
              <w:rPr>
                <w:sz w:val="22"/>
                <w:szCs w:val="22"/>
                <w:lang w:val="uk-UA"/>
              </w:rPr>
              <w:t>населення в адміністративних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1069">
              <w:rPr>
                <w:sz w:val="22"/>
                <w:szCs w:val="22"/>
                <w:lang w:val="uk-UA"/>
              </w:rPr>
              <w:t>будівлях центральних органів</w:t>
            </w:r>
          </w:p>
          <w:p w:rsidR="00C44383" w:rsidRPr="00191069" w:rsidRDefault="00C44383" w:rsidP="0019106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1069">
              <w:rPr>
                <w:sz w:val="22"/>
                <w:szCs w:val="22"/>
                <w:lang w:val="uk-UA"/>
              </w:rPr>
              <w:t>виконавчої влади та місцевих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1069">
              <w:rPr>
                <w:sz w:val="22"/>
                <w:szCs w:val="22"/>
                <w:lang w:val="uk-UA"/>
              </w:rPr>
              <w:t>держадміністрацій, центрів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1069">
              <w:rPr>
                <w:sz w:val="22"/>
                <w:szCs w:val="22"/>
                <w:lang w:val="uk-UA"/>
              </w:rPr>
              <w:t>надання адміністративних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1069">
              <w:rPr>
                <w:sz w:val="22"/>
                <w:szCs w:val="22"/>
                <w:lang w:val="uk-UA"/>
              </w:rPr>
              <w:t>послуг</w:t>
            </w:r>
          </w:p>
        </w:tc>
        <w:tc>
          <w:tcPr>
            <w:tcW w:w="2520" w:type="dxa"/>
          </w:tcPr>
          <w:p w:rsidR="00C44383" w:rsidRPr="00191069" w:rsidRDefault="00C44383" w:rsidP="00191069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Завершено </w:t>
            </w:r>
            <w:r w:rsidRPr="00191069">
              <w:rPr>
                <w:sz w:val="22"/>
                <w:szCs w:val="22"/>
                <w:lang w:val="uk-UA"/>
              </w:rPr>
              <w:t>виконання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1069">
              <w:rPr>
                <w:sz w:val="22"/>
                <w:szCs w:val="22"/>
                <w:lang w:val="uk-UA"/>
              </w:rPr>
              <w:t>робіт та підготовлено</w:t>
            </w:r>
          </w:p>
          <w:p w:rsidR="00C44383" w:rsidRPr="00191069" w:rsidRDefault="00C44383" w:rsidP="00191069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звіт про </w:t>
            </w:r>
            <w:r w:rsidRPr="00191069">
              <w:rPr>
                <w:sz w:val="22"/>
                <w:szCs w:val="22"/>
                <w:lang w:val="uk-UA"/>
              </w:rPr>
              <w:t>результати</w:t>
            </w:r>
          </w:p>
          <w:p w:rsidR="00C44383" w:rsidRPr="00191069" w:rsidRDefault="00C44383" w:rsidP="00191069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виконання </w:t>
            </w:r>
            <w:r w:rsidRPr="00191069">
              <w:rPr>
                <w:sz w:val="22"/>
                <w:szCs w:val="22"/>
                <w:lang w:val="uk-UA"/>
              </w:rPr>
              <w:t>будівельних/</w:t>
            </w:r>
          </w:p>
          <w:p w:rsidR="00C44383" w:rsidRPr="00191069" w:rsidRDefault="00C44383" w:rsidP="00191069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ремонтних робіт (з </w:t>
            </w:r>
            <w:r w:rsidRPr="00191069">
              <w:rPr>
                <w:sz w:val="22"/>
                <w:szCs w:val="22"/>
                <w:lang w:val="uk-UA"/>
              </w:rPr>
              <w:t>фотографіями)</w:t>
            </w:r>
          </w:p>
        </w:tc>
        <w:tc>
          <w:tcPr>
            <w:tcW w:w="1440" w:type="dxa"/>
          </w:tcPr>
          <w:p w:rsidR="00C44383" w:rsidRDefault="00C44383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FF0236" w:rsidRDefault="00FF0236" w:rsidP="00E7062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з питань будівництва та архітектури облдержадміністрації,</w:t>
            </w:r>
          </w:p>
          <w:p w:rsidR="00C44383" w:rsidRPr="00241BF2" w:rsidRDefault="00C44383" w:rsidP="00E7062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E7062C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E7062C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населених пунктів (за</w:t>
            </w:r>
          </w:p>
          <w:p w:rsidR="00C44383" w:rsidRDefault="00C44383" w:rsidP="00E7062C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8F0A00" w:rsidRDefault="00C44383" w:rsidP="008F0A0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1.5.7. З</w:t>
            </w:r>
            <w:r w:rsidRPr="008F0A00">
              <w:rPr>
                <w:sz w:val="22"/>
                <w:szCs w:val="22"/>
                <w:lang w:val="uk-UA"/>
              </w:rPr>
              <w:t>абезпечення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A00">
              <w:rPr>
                <w:sz w:val="22"/>
                <w:szCs w:val="22"/>
                <w:lang w:val="uk-UA"/>
              </w:rPr>
              <w:t>головних входів до офісних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A00">
              <w:rPr>
                <w:sz w:val="22"/>
                <w:szCs w:val="22"/>
                <w:lang w:val="uk-UA"/>
              </w:rPr>
              <w:t>будівель та внутрішніх</w:t>
            </w:r>
          </w:p>
          <w:p w:rsidR="00C44383" w:rsidRPr="008F0A00" w:rsidRDefault="00C44383" w:rsidP="008F0A0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F0A00">
              <w:rPr>
                <w:sz w:val="22"/>
                <w:szCs w:val="22"/>
                <w:lang w:val="uk-UA"/>
              </w:rPr>
              <w:t>приміщень, зокрема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A00">
              <w:rPr>
                <w:sz w:val="22"/>
                <w:szCs w:val="22"/>
                <w:lang w:val="uk-UA"/>
              </w:rPr>
              <w:t>переходів/коридорів, в яких є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A00">
              <w:rPr>
                <w:sz w:val="22"/>
                <w:szCs w:val="22"/>
                <w:lang w:val="uk-UA"/>
              </w:rPr>
              <w:t>сходи, санітарно-гігієнічні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A00">
              <w:rPr>
                <w:sz w:val="22"/>
                <w:szCs w:val="22"/>
                <w:lang w:val="uk-UA"/>
              </w:rPr>
              <w:t>кімнати, підприємств житлово-комунального господарства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A00">
              <w:rPr>
                <w:sz w:val="22"/>
                <w:szCs w:val="22"/>
                <w:lang w:val="uk-UA"/>
              </w:rPr>
              <w:t>комунальної форми власності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A00">
              <w:rPr>
                <w:sz w:val="22"/>
                <w:szCs w:val="22"/>
                <w:lang w:val="uk-UA"/>
              </w:rPr>
              <w:t>для осіб з інвалідністю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A00">
              <w:rPr>
                <w:sz w:val="22"/>
                <w:szCs w:val="22"/>
                <w:lang w:val="uk-UA"/>
              </w:rPr>
              <w:t>інших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A00">
              <w:rPr>
                <w:sz w:val="22"/>
                <w:szCs w:val="22"/>
                <w:lang w:val="uk-UA"/>
              </w:rPr>
              <w:t>населення</w:t>
            </w:r>
          </w:p>
        </w:tc>
        <w:tc>
          <w:tcPr>
            <w:tcW w:w="2520" w:type="dxa"/>
          </w:tcPr>
          <w:p w:rsidR="00C44383" w:rsidRPr="008F0A00" w:rsidRDefault="00C44383" w:rsidP="008F0A00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Pr="008F0A00">
              <w:rPr>
                <w:sz w:val="22"/>
                <w:szCs w:val="22"/>
                <w:lang w:val="uk-UA"/>
              </w:rPr>
              <w:t>авершено виконання</w:t>
            </w:r>
          </w:p>
          <w:p w:rsidR="00C44383" w:rsidRPr="008F0A00" w:rsidRDefault="00C44383" w:rsidP="008F0A00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8F0A00">
              <w:rPr>
                <w:sz w:val="22"/>
                <w:szCs w:val="22"/>
                <w:lang w:val="uk-UA"/>
              </w:rPr>
              <w:t>робіт та підготовлено</w:t>
            </w:r>
          </w:p>
          <w:p w:rsidR="00C44383" w:rsidRPr="008F0A00" w:rsidRDefault="00C44383" w:rsidP="008F0A00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8F0A00">
              <w:rPr>
                <w:sz w:val="22"/>
                <w:szCs w:val="22"/>
                <w:lang w:val="uk-UA"/>
              </w:rPr>
              <w:t>звіт про встановлення</w:t>
            </w:r>
          </w:p>
          <w:p w:rsidR="00C44383" w:rsidRPr="008F0A00" w:rsidRDefault="00C44383" w:rsidP="008F0A00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8F0A00">
              <w:rPr>
                <w:sz w:val="22"/>
                <w:szCs w:val="22"/>
                <w:lang w:val="uk-UA"/>
              </w:rPr>
              <w:t>пандусів та поручнів,</w:t>
            </w:r>
          </w:p>
          <w:p w:rsidR="00C44383" w:rsidRPr="008F0A00" w:rsidRDefault="00C44383" w:rsidP="008F0A00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8F0A00">
              <w:rPr>
                <w:sz w:val="22"/>
                <w:szCs w:val="22"/>
                <w:lang w:val="uk-UA"/>
              </w:rPr>
              <w:t>інших елементів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A00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0A00">
              <w:rPr>
                <w:sz w:val="22"/>
                <w:szCs w:val="22"/>
                <w:lang w:val="uk-UA"/>
              </w:rPr>
              <w:t>доступності (з</w:t>
            </w:r>
          </w:p>
          <w:p w:rsidR="00C44383" w:rsidRPr="008F0A00" w:rsidRDefault="00C44383" w:rsidP="008F0A00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8F0A00">
              <w:rPr>
                <w:sz w:val="22"/>
                <w:szCs w:val="22"/>
                <w:lang w:val="uk-UA"/>
              </w:rPr>
              <w:t>фотографіями)</w:t>
            </w:r>
          </w:p>
        </w:tc>
        <w:tc>
          <w:tcPr>
            <w:tcW w:w="1440" w:type="dxa"/>
          </w:tcPr>
          <w:p w:rsidR="00C44383" w:rsidRDefault="00C44383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</w:tc>
        <w:tc>
          <w:tcPr>
            <w:tcW w:w="1440" w:type="dxa"/>
          </w:tcPr>
          <w:p w:rsidR="00C44383" w:rsidRDefault="00C44383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C44383" w:rsidRPr="00241BF2" w:rsidRDefault="00C44383" w:rsidP="007C6196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департатамент житлово-комунального господарства, енергетики та енергоефективності облдержадміністрації,</w:t>
            </w:r>
            <w:r w:rsidR="00634E95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7C6196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7C6196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Default="00C44383" w:rsidP="007C6196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08167C" w:rsidRDefault="00C44383" w:rsidP="0008167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1.5.8. О</w:t>
            </w:r>
            <w:r w:rsidRPr="0008167C">
              <w:rPr>
                <w:sz w:val="22"/>
                <w:szCs w:val="22"/>
                <w:lang w:val="uk-UA"/>
              </w:rPr>
              <w:t>блаштування приміщень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167C">
              <w:rPr>
                <w:sz w:val="22"/>
                <w:szCs w:val="22"/>
                <w:lang w:val="uk-UA"/>
              </w:rPr>
              <w:t>закладів соціального захисту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167C">
              <w:rPr>
                <w:sz w:val="22"/>
                <w:szCs w:val="22"/>
                <w:lang w:val="uk-UA"/>
              </w:rPr>
              <w:t>населення відповідно до вимог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167C">
              <w:rPr>
                <w:sz w:val="22"/>
                <w:szCs w:val="22"/>
                <w:lang w:val="uk-UA"/>
              </w:rPr>
              <w:t>щодо доступності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167C">
              <w:rPr>
                <w:sz w:val="22"/>
                <w:szCs w:val="22"/>
                <w:lang w:val="uk-UA"/>
              </w:rPr>
              <w:t>інвалідністю та інших</w:t>
            </w:r>
          </w:p>
          <w:p w:rsidR="00C44383" w:rsidRPr="0008167C" w:rsidRDefault="00C44383" w:rsidP="0008167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8167C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C44383" w:rsidRPr="0008167C" w:rsidRDefault="00C44383" w:rsidP="0008167C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Pr="0008167C">
              <w:rPr>
                <w:sz w:val="22"/>
                <w:szCs w:val="22"/>
                <w:lang w:val="uk-UA"/>
              </w:rPr>
              <w:t>авершено виконання</w:t>
            </w:r>
          </w:p>
          <w:p w:rsidR="00C44383" w:rsidRPr="0008167C" w:rsidRDefault="00C44383" w:rsidP="0008167C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робіт та </w:t>
            </w:r>
            <w:r w:rsidRPr="0008167C">
              <w:rPr>
                <w:sz w:val="22"/>
                <w:szCs w:val="22"/>
                <w:lang w:val="uk-UA"/>
              </w:rPr>
              <w:t>підготовлено</w:t>
            </w:r>
          </w:p>
          <w:p w:rsidR="00C44383" w:rsidRPr="0008167C" w:rsidRDefault="00C44383" w:rsidP="0008167C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звіт про </w:t>
            </w:r>
            <w:r w:rsidRPr="0008167C">
              <w:rPr>
                <w:sz w:val="22"/>
                <w:szCs w:val="22"/>
                <w:lang w:val="uk-UA"/>
              </w:rPr>
              <w:t>результати</w:t>
            </w:r>
          </w:p>
          <w:p w:rsidR="00C44383" w:rsidRPr="0008167C" w:rsidRDefault="00C44383" w:rsidP="0008167C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виконання  </w:t>
            </w:r>
            <w:r w:rsidRPr="0008167C">
              <w:rPr>
                <w:sz w:val="22"/>
                <w:szCs w:val="22"/>
                <w:lang w:val="uk-UA"/>
              </w:rPr>
              <w:t>будівельних/</w:t>
            </w:r>
          </w:p>
          <w:p w:rsidR="00C44383" w:rsidRPr="0008167C" w:rsidRDefault="00C44383" w:rsidP="0008167C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08167C">
              <w:rPr>
                <w:sz w:val="22"/>
                <w:szCs w:val="22"/>
                <w:lang w:val="uk-UA"/>
              </w:rPr>
              <w:t>ремонтних робіт з</w:t>
            </w:r>
          </w:p>
          <w:p w:rsidR="00C44383" w:rsidRPr="0008167C" w:rsidRDefault="00C44383" w:rsidP="0008167C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08167C">
              <w:rPr>
                <w:sz w:val="22"/>
                <w:szCs w:val="22"/>
                <w:lang w:val="uk-UA"/>
              </w:rPr>
              <w:t>облаштування/</w:t>
            </w:r>
          </w:p>
          <w:p w:rsidR="00C44383" w:rsidRPr="0008167C" w:rsidRDefault="00C44383" w:rsidP="0008167C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08167C">
              <w:rPr>
                <w:sz w:val="22"/>
                <w:szCs w:val="22"/>
                <w:lang w:val="uk-UA"/>
              </w:rPr>
              <w:t>модернізації закладів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167C">
              <w:rPr>
                <w:sz w:val="22"/>
                <w:szCs w:val="22"/>
                <w:lang w:val="uk-UA"/>
              </w:rPr>
              <w:t>системи соціального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8167C">
              <w:rPr>
                <w:sz w:val="22"/>
                <w:szCs w:val="22"/>
                <w:lang w:val="uk-UA"/>
              </w:rPr>
              <w:t>захисту, що</w:t>
            </w:r>
          </w:p>
          <w:p w:rsidR="00C44383" w:rsidRPr="0008167C" w:rsidRDefault="00C44383" w:rsidP="0008167C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відповідають </w:t>
            </w:r>
            <w:r w:rsidRPr="0008167C">
              <w:rPr>
                <w:sz w:val="22"/>
                <w:szCs w:val="22"/>
                <w:lang w:val="uk-UA"/>
              </w:rPr>
              <w:t>критеріям</w:t>
            </w:r>
            <w:r>
              <w:t xml:space="preserve"> </w:t>
            </w:r>
            <w:r w:rsidRPr="0008167C">
              <w:rPr>
                <w:sz w:val="22"/>
                <w:szCs w:val="22"/>
                <w:lang w:val="uk-UA"/>
              </w:rPr>
              <w:t>фізичної безбар’єрності</w:t>
            </w:r>
          </w:p>
          <w:p w:rsidR="00C44383" w:rsidRPr="0008167C" w:rsidRDefault="00C44383" w:rsidP="0008167C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08167C">
              <w:rPr>
                <w:sz w:val="22"/>
                <w:szCs w:val="22"/>
                <w:lang w:val="uk-UA"/>
              </w:rPr>
              <w:t>(з фотографіями)</w:t>
            </w:r>
          </w:p>
        </w:tc>
        <w:tc>
          <w:tcPr>
            <w:tcW w:w="1440" w:type="dxa"/>
          </w:tcPr>
          <w:p w:rsidR="00C44383" w:rsidRDefault="00C96D7F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01.07</w:t>
            </w:r>
            <w:r w:rsidR="00C44383">
              <w:rPr>
                <w:color w:val="000000"/>
                <w:sz w:val="22"/>
                <w:szCs w:val="22"/>
                <w:lang w:val="uk-UA"/>
              </w:rPr>
              <w:t>.2025</w:t>
            </w:r>
          </w:p>
        </w:tc>
        <w:tc>
          <w:tcPr>
            <w:tcW w:w="1440" w:type="dxa"/>
          </w:tcPr>
          <w:p w:rsidR="00C44383" w:rsidRDefault="00C44383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C44383" w:rsidRPr="00241BF2" w:rsidRDefault="00C44383" w:rsidP="0008167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соціальної політки облдержадміністрації,</w:t>
            </w:r>
            <w:r w:rsidR="00C96D7F" w:rsidRPr="00C96D7F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C96D7F" w:rsidRPr="00C96D7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департамент з питань будівництва та архітектури облдержадміністрації</w:t>
            </w:r>
            <w:r w:rsidR="00C96D7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,</w:t>
            </w:r>
            <w:r w:rsidR="00816095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08167C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08167C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Default="00C44383" w:rsidP="0008167C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C96D7F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C96D7F" w:rsidRPr="00C96D7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заклади системи соціального захисту населення</w:t>
            </w:r>
            <w:r w:rsidR="00C96D7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(за 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B4369E" w:rsidRDefault="00C44383" w:rsidP="00B4369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1.5.9. З</w:t>
            </w:r>
            <w:r w:rsidRPr="00B4369E">
              <w:rPr>
                <w:sz w:val="22"/>
                <w:szCs w:val="22"/>
                <w:lang w:val="uk-UA"/>
              </w:rPr>
              <w:t>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369E">
              <w:rPr>
                <w:sz w:val="22"/>
                <w:szCs w:val="22"/>
                <w:lang w:val="uk-UA"/>
              </w:rPr>
              <w:t>безперешкодного доступу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369E">
              <w:rPr>
                <w:sz w:val="22"/>
                <w:szCs w:val="22"/>
                <w:lang w:val="uk-UA"/>
              </w:rPr>
              <w:t>приміщень закладів культури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369E">
              <w:rPr>
                <w:sz w:val="22"/>
                <w:szCs w:val="22"/>
                <w:lang w:val="uk-UA"/>
              </w:rPr>
              <w:t>відповідно до норм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369E">
              <w:rPr>
                <w:sz w:val="22"/>
                <w:szCs w:val="22"/>
                <w:lang w:val="uk-UA"/>
              </w:rPr>
              <w:t xml:space="preserve">стандартів </w:t>
            </w:r>
            <w:r w:rsidRPr="00B4369E">
              <w:rPr>
                <w:sz w:val="22"/>
                <w:szCs w:val="22"/>
                <w:lang w:val="uk-UA"/>
              </w:rPr>
              <w:lastRenderedPageBreak/>
              <w:t>доступності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369E">
              <w:rPr>
                <w:sz w:val="22"/>
                <w:szCs w:val="22"/>
                <w:lang w:val="uk-UA"/>
              </w:rPr>
              <w:t>осіб з 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369E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C44383" w:rsidRPr="00B4369E" w:rsidRDefault="00C44383" w:rsidP="00B4369E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Завершено </w:t>
            </w:r>
            <w:r w:rsidRPr="00B4369E">
              <w:rPr>
                <w:sz w:val="22"/>
                <w:szCs w:val="22"/>
                <w:lang w:val="uk-UA"/>
              </w:rPr>
              <w:t>виконання</w:t>
            </w:r>
          </w:p>
          <w:p w:rsidR="00C44383" w:rsidRPr="00B4369E" w:rsidRDefault="00C44383" w:rsidP="00B4369E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робіт та </w:t>
            </w:r>
            <w:r w:rsidRPr="00B4369E">
              <w:rPr>
                <w:sz w:val="22"/>
                <w:szCs w:val="22"/>
                <w:lang w:val="uk-UA"/>
              </w:rPr>
              <w:t>забезпечено</w:t>
            </w:r>
            <w:r>
              <w:rPr>
                <w:sz w:val="22"/>
                <w:szCs w:val="22"/>
                <w:lang w:val="uk-UA"/>
              </w:rPr>
              <w:t xml:space="preserve"> підготовку </w:t>
            </w:r>
            <w:r w:rsidRPr="00B4369E">
              <w:rPr>
                <w:sz w:val="22"/>
                <w:szCs w:val="22"/>
                <w:lang w:val="uk-UA"/>
              </w:rPr>
              <w:t>щокварталу</w:t>
            </w:r>
          </w:p>
          <w:p w:rsidR="00C44383" w:rsidRPr="00B4369E" w:rsidRDefault="00C44383" w:rsidP="00B4369E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звіту про </w:t>
            </w:r>
            <w:r w:rsidRPr="00B4369E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369E">
              <w:rPr>
                <w:sz w:val="22"/>
                <w:szCs w:val="22"/>
                <w:lang w:val="uk-UA"/>
              </w:rPr>
              <w:t>безперешкодного</w:t>
            </w:r>
          </w:p>
          <w:p w:rsidR="00C44383" w:rsidRPr="00B4369E" w:rsidRDefault="00C44383" w:rsidP="00B4369E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доступу до </w:t>
            </w:r>
            <w:r w:rsidRPr="00B4369E">
              <w:rPr>
                <w:sz w:val="22"/>
                <w:szCs w:val="22"/>
                <w:lang w:val="uk-UA"/>
              </w:rPr>
              <w:t>приміщень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369E">
              <w:rPr>
                <w:sz w:val="22"/>
                <w:szCs w:val="22"/>
                <w:lang w:val="uk-UA"/>
              </w:rPr>
              <w:t>закладів культури (з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369E">
              <w:rPr>
                <w:sz w:val="22"/>
                <w:szCs w:val="22"/>
                <w:lang w:val="uk-UA"/>
              </w:rPr>
              <w:t>фотографіями і</w:t>
            </w:r>
            <w:r>
              <w:rPr>
                <w:sz w:val="22"/>
                <w:szCs w:val="22"/>
                <w:lang w:val="uk-UA"/>
              </w:rPr>
              <w:t xml:space="preserve"> кількісними </w:t>
            </w:r>
            <w:r w:rsidRPr="00B4369E">
              <w:rPr>
                <w:sz w:val="22"/>
                <w:szCs w:val="22"/>
                <w:lang w:val="uk-UA"/>
              </w:rPr>
              <w:t>показниками)</w:t>
            </w:r>
          </w:p>
        </w:tc>
        <w:tc>
          <w:tcPr>
            <w:tcW w:w="1440" w:type="dxa"/>
          </w:tcPr>
          <w:p w:rsidR="00C44383" w:rsidRDefault="00C44383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D94613" w:rsidRDefault="00D94613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44383" w:rsidRDefault="00C44383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D94613" w:rsidRDefault="00D94613" w:rsidP="00E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44383" w:rsidRPr="00241BF2" w:rsidRDefault="00C44383" w:rsidP="00851D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культури і туризму облдержадміністрації,</w:t>
            </w:r>
            <w:r w:rsidR="00115A8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2C3C63">
              <w:rPr>
                <w:color w:val="000000"/>
                <w:sz w:val="22"/>
                <w:szCs w:val="22"/>
                <w:lang w:val="uk-UA"/>
              </w:rPr>
              <w:lastRenderedPageBreak/>
              <w:t>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851D7F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851D7F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Default="00C44383" w:rsidP="00851D7F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BC664F">
              <w:rPr>
                <w:color w:val="000000"/>
                <w:sz w:val="22"/>
                <w:szCs w:val="22"/>
                <w:lang w:val="uk-UA"/>
              </w:rPr>
              <w:t xml:space="preserve">, заклади культури та мистецтва обласного підпорядкування (за згодою)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851D7F" w:rsidRDefault="00C44383" w:rsidP="00851D7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1.5.10.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851D7F">
              <w:rPr>
                <w:sz w:val="22"/>
                <w:szCs w:val="22"/>
                <w:lang w:val="uk-UA"/>
              </w:rPr>
              <w:t>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1D7F">
              <w:rPr>
                <w:sz w:val="22"/>
                <w:szCs w:val="22"/>
                <w:lang w:val="uk-UA"/>
              </w:rPr>
              <w:t>безперешкодного доступу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1D7F">
              <w:rPr>
                <w:sz w:val="22"/>
                <w:szCs w:val="22"/>
                <w:lang w:val="uk-UA"/>
              </w:rPr>
              <w:t>приміщень бібліотек та</w:t>
            </w:r>
          </w:p>
          <w:p w:rsidR="00C44383" w:rsidRPr="00851D7F" w:rsidRDefault="00C44383" w:rsidP="00851D7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51D7F">
              <w:rPr>
                <w:sz w:val="22"/>
                <w:szCs w:val="22"/>
                <w:lang w:val="uk-UA"/>
              </w:rPr>
              <w:t>клубних закладів відповідно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1D7F">
              <w:rPr>
                <w:sz w:val="22"/>
                <w:szCs w:val="22"/>
                <w:lang w:val="uk-UA"/>
              </w:rPr>
              <w:t>норм і стандартів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1D7F">
              <w:rPr>
                <w:sz w:val="22"/>
                <w:szCs w:val="22"/>
                <w:lang w:val="uk-UA"/>
              </w:rPr>
              <w:t>для осіб з інвалідністю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1D7F">
              <w:rPr>
                <w:sz w:val="22"/>
                <w:szCs w:val="22"/>
                <w:lang w:val="uk-UA"/>
              </w:rPr>
              <w:t>інших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1D7F">
              <w:rPr>
                <w:sz w:val="22"/>
                <w:szCs w:val="22"/>
                <w:lang w:val="uk-UA"/>
              </w:rPr>
              <w:t>населення</w:t>
            </w:r>
          </w:p>
        </w:tc>
        <w:tc>
          <w:tcPr>
            <w:tcW w:w="2520" w:type="dxa"/>
          </w:tcPr>
          <w:p w:rsidR="00C44383" w:rsidRPr="00851D7F" w:rsidRDefault="00C44383" w:rsidP="00851D7F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Pr="00851D7F">
              <w:rPr>
                <w:sz w:val="22"/>
                <w:szCs w:val="22"/>
                <w:lang w:val="uk-UA"/>
              </w:rPr>
              <w:t>авершено виконання</w:t>
            </w:r>
          </w:p>
          <w:p w:rsidR="00C44383" w:rsidRPr="00851D7F" w:rsidRDefault="00C44383" w:rsidP="00851D7F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робіт та </w:t>
            </w:r>
            <w:r w:rsidRPr="00851D7F">
              <w:rPr>
                <w:sz w:val="22"/>
                <w:szCs w:val="22"/>
                <w:lang w:val="uk-UA"/>
              </w:rPr>
              <w:t>забезпечено</w:t>
            </w:r>
          </w:p>
          <w:p w:rsidR="00C44383" w:rsidRPr="00851D7F" w:rsidRDefault="00C44383" w:rsidP="00851D7F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підготовку </w:t>
            </w:r>
            <w:r w:rsidRPr="00851D7F">
              <w:rPr>
                <w:sz w:val="22"/>
                <w:szCs w:val="22"/>
                <w:lang w:val="uk-UA"/>
              </w:rPr>
              <w:t>щокварталу</w:t>
            </w:r>
          </w:p>
          <w:p w:rsidR="00C44383" w:rsidRPr="00851D7F" w:rsidRDefault="00C44383" w:rsidP="00851D7F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звіту про </w:t>
            </w:r>
            <w:r w:rsidRPr="00851D7F">
              <w:rPr>
                <w:sz w:val="22"/>
                <w:szCs w:val="22"/>
                <w:lang w:val="uk-UA"/>
              </w:rPr>
              <w:t>результати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1D7F">
              <w:rPr>
                <w:sz w:val="22"/>
                <w:szCs w:val="22"/>
                <w:lang w:val="uk-UA"/>
              </w:rPr>
              <w:t>забезпечення</w:t>
            </w:r>
          </w:p>
          <w:p w:rsidR="00C44383" w:rsidRPr="00851D7F" w:rsidRDefault="00C44383" w:rsidP="00851D7F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851D7F">
              <w:rPr>
                <w:sz w:val="22"/>
                <w:szCs w:val="22"/>
                <w:lang w:val="uk-UA"/>
              </w:rPr>
              <w:t>безперешкодного</w:t>
            </w:r>
          </w:p>
          <w:p w:rsidR="00C44383" w:rsidRPr="00851D7F" w:rsidRDefault="00C44383" w:rsidP="00851D7F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доступу до </w:t>
            </w:r>
            <w:r w:rsidRPr="00851D7F">
              <w:rPr>
                <w:sz w:val="22"/>
                <w:szCs w:val="22"/>
                <w:lang w:val="uk-UA"/>
              </w:rPr>
              <w:t>приміщень</w:t>
            </w:r>
          </w:p>
          <w:p w:rsidR="00C44383" w:rsidRPr="00851D7F" w:rsidRDefault="00C44383" w:rsidP="00851D7F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851D7F">
              <w:rPr>
                <w:sz w:val="22"/>
                <w:szCs w:val="22"/>
                <w:lang w:val="uk-UA"/>
              </w:rPr>
              <w:t>бібліотек та клубних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1D7F">
              <w:rPr>
                <w:sz w:val="22"/>
                <w:szCs w:val="22"/>
                <w:lang w:val="uk-UA"/>
              </w:rPr>
              <w:t>закладів (з кількісними</w:t>
            </w:r>
          </w:p>
          <w:p w:rsidR="00C44383" w:rsidRPr="00851D7F" w:rsidRDefault="00C44383" w:rsidP="00851D7F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851D7F">
              <w:rPr>
                <w:sz w:val="22"/>
                <w:szCs w:val="22"/>
                <w:lang w:val="uk-UA"/>
              </w:rPr>
              <w:t>показниками та</w:t>
            </w:r>
          </w:p>
          <w:p w:rsidR="00C44383" w:rsidRPr="00851D7F" w:rsidRDefault="00C44383" w:rsidP="00851D7F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  <w:r w:rsidRPr="00851D7F">
              <w:rPr>
                <w:sz w:val="22"/>
                <w:szCs w:val="22"/>
                <w:lang w:val="uk-UA"/>
              </w:rPr>
              <w:t>фотографіями)</w:t>
            </w:r>
          </w:p>
        </w:tc>
        <w:tc>
          <w:tcPr>
            <w:tcW w:w="1440" w:type="dxa"/>
          </w:tcPr>
          <w:p w:rsidR="00C44383" w:rsidRDefault="00C44383" w:rsidP="00851D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851D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851D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851D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44383" w:rsidRPr="00241BF2" w:rsidRDefault="00C44383" w:rsidP="00851D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культури і туризму облдержадміністрації,</w:t>
            </w:r>
            <w:r w:rsidR="0082605F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851D7F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851D7F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Default="00C44383" w:rsidP="00851D7F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D94613">
              <w:rPr>
                <w:color w:val="000000"/>
                <w:sz w:val="22"/>
                <w:szCs w:val="22"/>
                <w:lang w:val="uk-UA"/>
              </w:rPr>
              <w:t xml:space="preserve">, заклади культури та мистецтва обласного підпорядкування (за згодою)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EC1C8E" w:rsidRDefault="00C44383" w:rsidP="00EC1C8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C1C8E">
              <w:rPr>
                <w:sz w:val="22"/>
                <w:szCs w:val="22"/>
              </w:rPr>
              <w:t xml:space="preserve">1.5.11. </w:t>
            </w:r>
            <w:r>
              <w:rPr>
                <w:sz w:val="22"/>
                <w:szCs w:val="22"/>
                <w:lang w:val="en-US"/>
              </w:rPr>
              <w:t>C</w:t>
            </w:r>
            <w:r w:rsidRPr="00EC1C8E">
              <w:rPr>
                <w:sz w:val="22"/>
                <w:szCs w:val="22"/>
                <w:lang w:val="uk-UA"/>
              </w:rPr>
              <w:t>творення інтерактивної</w:t>
            </w:r>
            <w:r w:rsidRPr="00EC1C8E">
              <w:rPr>
                <w:sz w:val="22"/>
                <w:szCs w:val="22"/>
              </w:rPr>
              <w:t xml:space="preserve"> </w:t>
            </w:r>
            <w:r w:rsidRPr="00EC1C8E">
              <w:rPr>
                <w:sz w:val="22"/>
                <w:szCs w:val="22"/>
                <w:lang w:val="uk-UA"/>
              </w:rPr>
              <w:t>карти доступності закладів</w:t>
            </w:r>
            <w:r w:rsidRPr="00EC1C8E">
              <w:rPr>
                <w:sz w:val="22"/>
                <w:szCs w:val="22"/>
              </w:rPr>
              <w:t xml:space="preserve"> </w:t>
            </w:r>
            <w:r w:rsidRPr="00EC1C8E">
              <w:rPr>
                <w:sz w:val="22"/>
                <w:szCs w:val="22"/>
                <w:lang w:val="uk-UA"/>
              </w:rPr>
              <w:t>культури для осіб з</w:t>
            </w:r>
            <w:r w:rsidRPr="00EC1C8E">
              <w:rPr>
                <w:sz w:val="22"/>
                <w:szCs w:val="22"/>
              </w:rPr>
              <w:t xml:space="preserve"> </w:t>
            </w:r>
            <w:r w:rsidRPr="00EC1C8E">
              <w:rPr>
                <w:sz w:val="22"/>
                <w:szCs w:val="22"/>
                <w:lang w:val="uk-UA"/>
              </w:rPr>
              <w:t>інвалідністю та інших</w:t>
            </w:r>
            <w:r w:rsidRPr="00EC1C8E">
              <w:rPr>
                <w:sz w:val="22"/>
                <w:szCs w:val="22"/>
              </w:rPr>
              <w:t xml:space="preserve"> </w:t>
            </w:r>
            <w:r w:rsidRPr="00EC1C8E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C44383" w:rsidRPr="00EC1C8E" w:rsidRDefault="00C44383" w:rsidP="00EC1C8E">
            <w:pPr>
              <w:pStyle w:val="Default"/>
              <w:rPr>
                <w:sz w:val="22"/>
                <w:szCs w:val="22"/>
              </w:rPr>
            </w:pPr>
            <w:r w:rsidRPr="00EC1C8E">
              <w:rPr>
                <w:sz w:val="22"/>
                <w:szCs w:val="22"/>
                <w:lang w:val="ru-RU"/>
              </w:rPr>
              <w:t>Внесено</w:t>
            </w:r>
            <w:r w:rsidRPr="00EC1C8E">
              <w:rPr>
                <w:sz w:val="22"/>
                <w:szCs w:val="22"/>
              </w:rPr>
              <w:t xml:space="preserve"> не менше 90 відсотків закладів культури до інтерактивної карти доступності таких закладів для осіб 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C1C8E">
              <w:rPr>
                <w:sz w:val="22"/>
                <w:szCs w:val="22"/>
              </w:rPr>
              <w:t>інвалідністю та інших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C1C8E">
              <w:rPr>
                <w:sz w:val="22"/>
                <w:szCs w:val="22"/>
              </w:rPr>
              <w:t xml:space="preserve">маломобільних груп населення </w:t>
            </w:r>
          </w:p>
          <w:p w:rsidR="00C44383" w:rsidRDefault="00C44383" w:rsidP="00851D7F">
            <w:pPr>
              <w:tabs>
                <w:tab w:val="left" w:pos="34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44383" w:rsidRDefault="00C44383" w:rsidP="00851D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</w:tc>
        <w:tc>
          <w:tcPr>
            <w:tcW w:w="1440" w:type="dxa"/>
          </w:tcPr>
          <w:p w:rsidR="00C44383" w:rsidRDefault="00C44383" w:rsidP="00EC1C8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851D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44383" w:rsidRDefault="00C44383" w:rsidP="00EC1C8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культури і туризму облдержадміністрації</w:t>
            </w:r>
            <w:r w:rsidR="007E4C10"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 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EC1C8E" w:rsidRDefault="00C44383" w:rsidP="00EC1C8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E1332">
              <w:rPr>
                <w:sz w:val="22"/>
                <w:szCs w:val="22"/>
                <w:lang w:val="uk-UA"/>
              </w:rPr>
              <w:t>1.5.12. З</w:t>
            </w:r>
            <w:r w:rsidRPr="00EE1332">
              <w:rPr>
                <w:sz w:val="22"/>
                <w:szCs w:val="22"/>
              </w:rPr>
              <w:t xml:space="preserve">абезпечення поширення </w:t>
            </w:r>
            <w:r w:rsidRPr="00EE1332">
              <w:rPr>
                <w:sz w:val="22"/>
                <w:szCs w:val="22"/>
              </w:rPr>
              <w:lastRenderedPageBreak/>
              <w:t xml:space="preserve">інтерактивної карти доступності закладів культури для осіб з інвалідністю та інших маломобільних груп населення </w:t>
            </w:r>
          </w:p>
        </w:tc>
        <w:tc>
          <w:tcPr>
            <w:tcW w:w="2520" w:type="dxa"/>
          </w:tcPr>
          <w:p w:rsidR="00C44383" w:rsidRPr="00EE1332" w:rsidRDefault="00C44383" w:rsidP="00EE13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EE1332">
              <w:rPr>
                <w:sz w:val="22"/>
                <w:szCs w:val="22"/>
              </w:rPr>
              <w:t>віт про</w:t>
            </w:r>
          </w:p>
          <w:p w:rsidR="00C44383" w:rsidRPr="00EE1332" w:rsidRDefault="00C44383" w:rsidP="00EE1332">
            <w:pPr>
              <w:pStyle w:val="Default"/>
              <w:rPr>
                <w:sz w:val="22"/>
                <w:szCs w:val="22"/>
              </w:rPr>
            </w:pPr>
            <w:r w:rsidRPr="00EE1332">
              <w:rPr>
                <w:sz w:val="22"/>
                <w:szCs w:val="22"/>
              </w:rPr>
              <w:lastRenderedPageBreak/>
              <w:t>результати здійснення</w:t>
            </w:r>
          </w:p>
          <w:p w:rsidR="00C44383" w:rsidRPr="00EE1332" w:rsidRDefault="00C44383" w:rsidP="00EE1332">
            <w:pPr>
              <w:pStyle w:val="Default"/>
              <w:rPr>
                <w:sz w:val="22"/>
                <w:szCs w:val="22"/>
              </w:rPr>
            </w:pPr>
            <w:r w:rsidRPr="00EE1332">
              <w:rPr>
                <w:sz w:val="22"/>
                <w:szCs w:val="22"/>
              </w:rPr>
              <w:t>заходів з поширення</w:t>
            </w:r>
          </w:p>
          <w:p w:rsidR="00C44383" w:rsidRPr="00EE1332" w:rsidRDefault="00C44383" w:rsidP="00EE1332">
            <w:pPr>
              <w:pStyle w:val="Default"/>
              <w:rPr>
                <w:sz w:val="22"/>
                <w:szCs w:val="22"/>
              </w:rPr>
            </w:pPr>
            <w:r w:rsidRPr="00EE1332">
              <w:rPr>
                <w:sz w:val="22"/>
                <w:szCs w:val="22"/>
              </w:rPr>
              <w:t>інтерактивної карти</w:t>
            </w:r>
            <w:r w:rsidR="001C544A">
              <w:rPr>
                <w:sz w:val="22"/>
                <w:szCs w:val="22"/>
              </w:rPr>
              <w:t xml:space="preserve"> 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C44383" w:rsidRDefault="00C44383" w:rsidP="00851D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01.01.2026</w:t>
            </w:r>
          </w:p>
        </w:tc>
        <w:tc>
          <w:tcPr>
            <w:tcW w:w="1440" w:type="dxa"/>
          </w:tcPr>
          <w:p w:rsidR="00C44383" w:rsidRDefault="00C44383" w:rsidP="00EC1C8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44383" w:rsidRDefault="00C44383" w:rsidP="00EC1C8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туризму облдержадміністрації, </w:t>
            </w:r>
            <w:r w:rsidR="007E4C10">
              <w:rPr>
                <w:color w:val="000000"/>
                <w:sz w:val="22"/>
                <w:szCs w:val="22"/>
                <w:lang w:val="uk-UA"/>
              </w:rPr>
              <w:t>районні державні адміністрації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EE1332" w:rsidRDefault="00C44383" w:rsidP="00EE133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1.5.13. З</w:t>
            </w:r>
            <w:r w:rsidRPr="00EE1332">
              <w:rPr>
                <w:sz w:val="22"/>
                <w:szCs w:val="22"/>
                <w:lang w:val="uk-UA"/>
              </w:rPr>
              <w:t>абезпечення доступності</w:t>
            </w:r>
          </w:p>
          <w:p w:rsidR="00C44383" w:rsidRPr="00EE1332" w:rsidRDefault="00C44383" w:rsidP="00EE133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E1332">
              <w:rPr>
                <w:sz w:val="22"/>
                <w:szCs w:val="22"/>
                <w:lang w:val="uk-UA"/>
              </w:rPr>
              <w:t>мистецьких шкіл для осіб з</w:t>
            </w:r>
          </w:p>
          <w:p w:rsidR="00C44383" w:rsidRPr="00EE1332" w:rsidRDefault="00C44383" w:rsidP="00EE133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E1332">
              <w:rPr>
                <w:sz w:val="22"/>
                <w:szCs w:val="22"/>
                <w:lang w:val="uk-UA"/>
              </w:rPr>
              <w:t>інвалідністю та інших</w:t>
            </w:r>
          </w:p>
          <w:p w:rsidR="00C44383" w:rsidRPr="00EE1332" w:rsidRDefault="00C44383" w:rsidP="00EE133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E1332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C44383" w:rsidRPr="00EE1332" w:rsidRDefault="00C44383" w:rsidP="00EE13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E1332">
              <w:rPr>
                <w:sz w:val="22"/>
                <w:szCs w:val="22"/>
              </w:rPr>
              <w:t>абезпечено</w:t>
            </w:r>
          </w:p>
          <w:p w:rsidR="00C44383" w:rsidRPr="00EE1332" w:rsidRDefault="00C44383" w:rsidP="00EE1332">
            <w:pPr>
              <w:pStyle w:val="Default"/>
              <w:rPr>
                <w:sz w:val="22"/>
                <w:szCs w:val="22"/>
              </w:rPr>
            </w:pPr>
            <w:r w:rsidRPr="00EE1332">
              <w:rPr>
                <w:sz w:val="22"/>
                <w:szCs w:val="22"/>
              </w:rPr>
              <w:t>доступність не менше</w:t>
            </w:r>
            <w:r>
              <w:rPr>
                <w:sz w:val="22"/>
                <w:szCs w:val="22"/>
              </w:rPr>
              <w:t xml:space="preserve"> </w:t>
            </w:r>
            <w:r w:rsidRPr="00EE1332">
              <w:rPr>
                <w:sz w:val="22"/>
                <w:szCs w:val="22"/>
              </w:rPr>
              <w:t>90 відсотків</w:t>
            </w:r>
          </w:p>
          <w:p w:rsidR="00C44383" w:rsidRPr="00EE1332" w:rsidRDefault="00C44383" w:rsidP="00EE1332">
            <w:pPr>
              <w:pStyle w:val="Default"/>
              <w:rPr>
                <w:sz w:val="22"/>
                <w:szCs w:val="22"/>
              </w:rPr>
            </w:pPr>
            <w:r w:rsidRPr="00EE1332">
              <w:rPr>
                <w:sz w:val="22"/>
                <w:szCs w:val="22"/>
              </w:rPr>
              <w:t>мистецьких шкіл для</w:t>
            </w:r>
            <w:r>
              <w:rPr>
                <w:sz w:val="22"/>
                <w:szCs w:val="22"/>
              </w:rPr>
              <w:t xml:space="preserve"> </w:t>
            </w:r>
            <w:r w:rsidRPr="00EE1332">
              <w:rPr>
                <w:sz w:val="22"/>
                <w:szCs w:val="22"/>
              </w:rPr>
              <w:t>осіб з інвалідністю та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інших </w:t>
            </w:r>
            <w:r w:rsidRPr="00EE1332">
              <w:rPr>
                <w:sz w:val="22"/>
                <w:szCs w:val="22"/>
              </w:rPr>
              <w:t>маломобільних</w:t>
            </w:r>
          </w:p>
          <w:p w:rsidR="00C44383" w:rsidRPr="00EE1332" w:rsidRDefault="00C44383" w:rsidP="00EE1332">
            <w:pPr>
              <w:pStyle w:val="Default"/>
              <w:rPr>
                <w:sz w:val="22"/>
                <w:szCs w:val="22"/>
              </w:rPr>
            </w:pPr>
            <w:r w:rsidRPr="00EE1332">
              <w:rPr>
                <w:sz w:val="22"/>
                <w:szCs w:val="22"/>
              </w:rPr>
              <w:t>груп населення</w:t>
            </w:r>
          </w:p>
        </w:tc>
        <w:tc>
          <w:tcPr>
            <w:tcW w:w="1440" w:type="dxa"/>
          </w:tcPr>
          <w:p w:rsidR="00C44383" w:rsidRDefault="00C44383" w:rsidP="00EE13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EE13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EE13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EE13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44383" w:rsidRPr="00241BF2" w:rsidRDefault="00C44383" w:rsidP="00BE5FE9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облдержадміністрації, департамент освіти і науки облдержадміністрації, </w:t>
            </w:r>
            <w:r w:rsidR="007E4C10"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BE5FE9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BE5FE9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Default="00C44383" w:rsidP="00BE5FE9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0A5E2D" w:rsidRDefault="00C44383" w:rsidP="000A5E2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1.5.14. З</w:t>
            </w:r>
            <w:r w:rsidRPr="000A5E2D">
              <w:rPr>
                <w:sz w:val="22"/>
                <w:szCs w:val="22"/>
                <w:lang w:val="uk-UA"/>
              </w:rPr>
              <w:t>абезпечення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A5E2D">
              <w:rPr>
                <w:sz w:val="22"/>
                <w:szCs w:val="22"/>
                <w:lang w:val="uk-UA"/>
              </w:rPr>
              <w:t>молодіжних центрів або їх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A5E2D">
              <w:rPr>
                <w:sz w:val="22"/>
                <w:szCs w:val="22"/>
                <w:lang w:val="uk-UA"/>
              </w:rPr>
              <w:t>об’єктів фізичного оточення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A5E2D">
              <w:rPr>
                <w:sz w:val="22"/>
                <w:szCs w:val="22"/>
                <w:lang w:val="uk-UA"/>
              </w:rPr>
              <w:t>для осіб з обмеженнями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A5E2D">
              <w:rPr>
                <w:sz w:val="22"/>
                <w:szCs w:val="22"/>
                <w:lang w:val="uk-UA"/>
              </w:rPr>
              <w:t>повсякденного функціонування</w:t>
            </w:r>
          </w:p>
        </w:tc>
        <w:tc>
          <w:tcPr>
            <w:tcW w:w="2520" w:type="dxa"/>
          </w:tcPr>
          <w:p w:rsidR="00C44383" w:rsidRPr="000A5E2D" w:rsidRDefault="00C44383" w:rsidP="000A5E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A5E2D">
              <w:rPr>
                <w:sz w:val="22"/>
                <w:szCs w:val="22"/>
              </w:rPr>
              <w:t>абезпечено</w:t>
            </w:r>
          </w:p>
          <w:p w:rsidR="00C44383" w:rsidRPr="000A5E2D" w:rsidRDefault="00C44383" w:rsidP="000A5E2D">
            <w:pPr>
              <w:pStyle w:val="Default"/>
              <w:rPr>
                <w:sz w:val="22"/>
                <w:szCs w:val="22"/>
              </w:rPr>
            </w:pPr>
            <w:r w:rsidRPr="000A5E2D">
              <w:rPr>
                <w:sz w:val="22"/>
                <w:szCs w:val="22"/>
              </w:rPr>
              <w:t>доступність не менше</w:t>
            </w:r>
            <w:r>
              <w:rPr>
                <w:sz w:val="22"/>
                <w:szCs w:val="22"/>
              </w:rPr>
              <w:t xml:space="preserve"> </w:t>
            </w:r>
            <w:r w:rsidRPr="000A5E2D">
              <w:rPr>
                <w:sz w:val="22"/>
                <w:szCs w:val="22"/>
              </w:rPr>
              <w:t>90 відсотків</w:t>
            </w:r>
          </w:p>
          <w:p w:rsidR="00C44383" w:rsidRPr="000A5E2D" w:rsidRDefault="00C44383" w:rsidP="000A5E2D">
            <w:pPr>
              <w:pStyle w:val="Default"/>
              <w:rPr>
                <w:sz w:val="22"/>
                <w:szCs w:val="22"/>
              </w:rPr>
            </w:pPr>
            <w:r w:rsidRPr="000A5E2D">
              <w:rPr>
                <w:sz w:val="22"/>
                <w:szCs w:val="22"/>
              </w:rPr>
              <w:t>молодіжних центрів або</w:t>
            </w:r>
            <w:r>
              <w:rPr>
                <w:sz w:val="22"/>
                <w:szCs w:val="22"/>
              </w:rPr>
              <w:t xml:space="preserve"> </w:t>
            </w:r>
            <w:r w:rsidRPr="000A5E2D">
              <w:rPr>
                <w:sz w:val="22"/>
                <w:szCs w:val="22"/>
              </w:rPr>
              <w:t>їх об’єктів фізичного</w:t>
            </w:r>
          </w:p>
          <w:p w:rsidR="00C44383" w:rsidRPr="000A5E2D" w:rsidRDefault="00C44383" w:rsidP="000A5E2D">
            <w:pPr>
              <w:pStyle w:val="Default"/>
              <w:rPr>
                <w:sz w:val="22"/>
                <w:szCs w:val="22"/>
              </w:rPr>
            </w:pPr>
            <w:r w:rsidRPr="000A5E2D">
              <w:rPr>
                <w:sz w:val="22"/>
                <w:szCs w:val="22"/>
              </w:rPr>
              <w:t>оточення</w:t>
            </w:r>
          </w:p>
        </w:tc>
        <w:tc>
          <w:tcPr>
            <w:tcW w:w="1440" w:type="dxa"/>
          </w:tcPr>
          <w:p w:rsidR="00C44383" w:rsidRDefault="00C44383" w:rsidP="000A5E2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EE13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44383" w:rsidRDefault="00C44383" w:rsidP="00EE13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C44383" w:rsidRPr="00241BF2" w:rsidRDefault="00C44383" w:rsidP="000A5E2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у справах молоді та спорту облдержадміністрації,</w:t>
            </w:r>
            <w:r w:rsidR="007E4C10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0A5E2D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0A5E2D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Default="00C44383" w:rsidP="000A5E2D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D60154" w:rsidRDefault="00C44383" w:rsidP="00D6015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1.5.15. П</w:t>
            </w:r>
            <w:r w:rsidRPr="00D60154">
              <w:rPr>
                <w:sz w:val="22"/>
                <w:szCs w:val="22"/>
                <w:lang w:val="uk-UA"/>
              </w:rPr>
              <w:t>роведення моніторингу</w:t>
            </w:r>
            <w:r>
              <w:rPr>
                <w:sz w:val="22"/>
                <w:szCs w:val="22"/>
                <w:lang w:val="uk-UA"/>
              </w:rPr>
              <w:t xml:space="preserve"> та </w:t>
            </w:r>
            <w:r w:rsidRPr="00D60154">
              <w:rPr>
                <w:sz w:val="22"/>
                <w:szCs w:val="22"/>
                <w:lang w:val="uk-UA"/>
              </w:rPr>
              <w:t>ведення обліку будівель,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54">
              <w:rPr>
                <w:sz w:val="22"/>
                <w:szCs w:val="22"/>
                <w:lang w:val="uk-UA"/>
              </w:rPr>
              <w:t>призначених для проживання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54">
              <w:rPr>
                <w:sz w:val="22"/>
                <w:szCs w:val="22"/>
                <w:lang w:val="uk-UA"/>
              </w:rPr>
              <w:t>(тимчасового проживання)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54">
              <w:rPr>
                <w:sz w:val="22"/>
                <w:szCs w:val="22"/>
                <w:lang w:val="uk-UA"/>
              </w:rPr>
              <w:t>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54">
              <w:rPr>
                <w:sz w:val="22"/>
                <w:szCs w:val="22"/>
                <w:lang w:val="uk-UA"/>
              </w:rPr>
              <w:t>населення та евакуйованих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54">
              <w:rPr>
                <w:sz w:val="22"/>
                <w:szCs w:val="22"/>
                <w:lang w:val="uk-UA"/>
              </w:rPr>
              <w:t>осіб згідно з відповідними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54">
              <w:rPr>
                <w:sz w:val="22"/>
                <w:szCs w:val="22"/>
                <w:lang w:val="uk-UA"/>
              </w:rPr>
              <w:t xml:space="preserve">рекомендаціями для </w:t>
            </w:r>
            <w:r w:rsidRPr="00D60154">
              <w:rPr>
                <w:sz w:val="22"/>
                <w:szCs w:val="22"/>
                <w:lang w:val="uk-UA"/>
              </w:rPr>
              <w:lastRenderedPageBreak/>
              <w:t>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54">
              <w:rPr>
                <w:sz w:val="22"/>
                <w:szCs w:val="22"/>
                <w:lang w:val="uk-UA"/>
              </w:rPr>
              <w:t>місцевого самоврядування</w:t>
            </w:r>
          </w:p>
        </w:tc>
        <w:tc>
          <w:tcPr>
            <w:tcW w:w="2520" w:type="dxa"/>
          </w:tcPr>
          <w:p w:rsidR="00C44383" w:rsidRPr="00D42A2F" w:rsidRDefault="00C44383" w:rsidP="00D42A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Щоквартальний звіт </w:t>
            </w:r>
            <w:r w:rsidRPr="00D42A2F">
              <w:rPr>
                <w:sz w:val="22"/>
                <w:szCs w:val="22"/>
              </w:rPr>
              <w:t>щодо зведених</w:t>
            </w:r>
            <w:r>
              <w:rPr>
                <w:sz w:val="22"/>
                <w:szCs w:val="22"/>
              </w:rPr>
              <w:t xml:space="preserve"> модульних </w:t>
            </w:r>
            <w:r w:rsidRPr="00D42A2F">
              <w:rPr>
                <w:sz w:val="22"/>
                <w:szCs w:val="22"/>
              </w:rPr>
              <w:t>будинків</w:t>
            </w:r>
            <w:r>
              <w:rPr>
                <w:sz w:val="22"/>
                <w:szCs w:val="22"/>
              </w:rPr>
              <w:t xml:space="preserve"> </w:t>
            </w:r>
            <w:r w:rsidRPr="00D42A2F">
              <w:rPr>
                <w:sz w:val="22"/>
                <w:szCs w:val="22"/>
              </w:rPr>
              <w:t xml:space="preserve">та/або </w:t>
            </w:r>
            <w:r>
              <w:rPr>
                <w:sz w:val="22"/>
                <w:szCs w:val="22"/>
              </w:rPr>
              <w:t xml:space="preserve">об лаштованого </w:t>
            </w:r>
            <w:r w:rsidRPr="00D42A2F">
              <w:rPr>
                <w:sz w:val="22"/>
                <w:szCs w:val="22"/>
              </w:rPr>
              <w:t>тимчасового житла</w:t>
            </w:r>
            <w:r>
              <w:rPr>
                <w:sz w:val="22"/>
                <w:szCs w:val="22"/>
              </w:rPr>
              <w:t xml:space="preserve"> </w:t>
            </w:r>
            <w:r w:rsidRPr="00D42A2F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 xml:space="preserve">мало мобільних </w:t>
            </w:r>
            <w:r w:rsidRPr="00D42A2F">
              <w:rPr>
                <w:sz w:val="22"/>
                <w:szCs w:val="22"/>
              </w:rPr>
              <w:t xml:space="preserve">груп </w:t>
            </w:r>
            <w:r w:rsidRPr="00D42A2F">
              <w:rPr>
                <w:sz w:val="22"/>
                <w:szCs w:val="22"/>
              </w:rPr>
              <w:lastRenderedPageBreak/>
              <w:t>населення, житло</w:t>
            </w:r>
            <w:r>
              <w:rPr>
                <w:sz w:val="22"/>
                <w:szCs w:val="22"/>
              </w:rPr>
              <w:t xml:space="preserve"> яких </w:t>
            </w:r>
            <w:r w:rsidRPr="00D42A2F">
              <w:rPr>
                <w:sz w:val="22"/>
                <w:szCs w:val="22"/>
              </w:rPr>
              <w:t>зруйноване або</w:t>
            </w:r>
            <w:r>
              <w:rPr>
                <w:sz w:val="22"/>
                <w:szCs w:val="22"/>
              </w:rPr>
              <w:t xml:space="preserve"> </w:t>
            </w:r>
            <w:r w:rsidRPr="00D42A2F">
              <w:rPr>
                <w:sz w:val="22"/>
                <w:szCs w:val="22"/>
              </w:rPr>
              <w:t>пошкоджене</w:t>
            </w:r>
            <w:r>
              <w:rPr>
                <w:sz w:val="22"/>
                <w:szCs w:val="22"/>
              </w:rPr>
              <w:t xml:space="preserve"> </w:t>
            </w:r>
            <w:r w:rsidRPr="00D42A2F">
              <w:rPr>
                <w:sz w:val="22"/>
                <w:szCs w:val="22"/>
              </w:rPr>
              <w:t>(непридатне для</w:t>
            </w:r>
            <w:r>
              <w:rPr>
                <w:sz w:val="22"/>
                <w:szCs w:val="22"/>
              </w:rPr>
              <w:t xml:space="preserve"> </w:t>
            </w:r>
            <w:r w:rsidRPr="00D42A2F">
              <w:rPr>
                <w:sz w:val="22"/>
                <w:szCs w:val="22"/>
              </w:rPr>
              <w:t>проживання)</w:t>
            </w:r>
            <w:r>
              <w:rPr>
                <w:sz w:val="22"/>
                <w:szCs w:val="22"/>
              </w:rPr>
              <w:t xml:space="preserve"> </w:t>
            </w:r>
            <w:r w:rsidRPr="00D42A2F">
              <w:rPr>
                <w:sz w:val="22"/>
                <w:szCs w:val="22"/>
              </w:rPr>
              <w:t>внаслідок збройної</w:t>
            </w:r>
            <w:r>
              <w:rPr>
                <w:sz w:val="22"/>
                <w:szCs w:val="22"/>
              </w:rPr>
              <w:t xml:space="preserve"> </w:t>
            </w:r>
            <w:r w:rsidRPr="00D42A2F">
              <w:rPr>
                <w:sz w:val="22"/>
                <w:szCs w:val="22"/>
              </w:rPr>
              <w:t>агресії проти України</w:t>
            </w:r>
          </w:p>
          <w:p w:rsidR="00C44383" w:rsidRPr="00D42A2F" w:rsidRDefault="00C44383" w:rsidP="00D42A2F">
            <w:pPr>
              <w:pStyle w:val="Default"/>
              <w:rPr>
                <w:sz w:val="22"/>
                <w:szCs w:val="22"/>
              </w:rPr>
            </w:pPr>
            <w:r w:rsidRPr="00D42A2F">
              <w:rPr>
                <w:sz w:val="22"/>
                <w:szCs w:val="22"/>
              </w:rPr>
              <w:t>(з фотографіями</w:t>
            </w:r>
            <w:r w:rsidR="0030179F">
              <w:rPr>
                <w:sz w:val="22"/>
                <w:szCs w:val="22"/>
              </w:rPr>
              <w:t>) 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44383" w:rsidRDefault="00C44383" w:rsidP="00D42A2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C44383" w:rsidRDefault="00C44383" w:rsidP="00D42A2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D42A2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D42A2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44383" w:rsidRPr="00241BF2" w:rsidRDefault="00C44383" w:rsidP="00663CF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соціальної політики облдержадміністрації,</w:t>
            </w:r>
            <w:r w:rsidR="00677435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</w:p>
          <w:p w:rsidR="00C44383" w:rsidRPr="00241BF2" w:rsidRDefault="00C44383" w:rsidP="00663CFC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663CFC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Default="00C44383" w:rsidP="00663CFC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663CFC" w:rsidRDefault="00C44383" w:rsidP="00663CF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1.5.16. В</w:t>
            </w:r>
            <w:r w:rsidRPr="00663CFC">
              <w:rPr>
                <w:sz w:val="22"/>
                <w:szCs w:val="22"/>
                <w:lang w:val="uk-UA"/>
              </w:rPr>
              <w:t>исвітлення інформації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3CFC">
              <w:rPr>
                <w:sz w:val="22"/>
                <w:szCs w:val="22"/>
                <w:lang w:val="uk-UA"/>
              </w:rPr>
              <w:t>щодо закладів тимчасового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розміщення, </w:t>
            </w:r>
            <w:r w:rsidRPr="00663CFC">
              <w:rPr>
                <w:sz w:val="22"/>
                <w:szCs w:val="22"/>
                <w:lang w:val="uk-UA"/>
              </w:rPr>
              <w:t>призначених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3CFC">
              <w:rPr>
                <w:sz w:val="22"/>
                <w:szCs w:val="22"/>
                <w:lang w:val="uk-UA"/>
              </w:rPr>
              <w:t>проживання (тимчасового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3CFC">
              <w:rPr>
                <w:sz w:val="22"/>
                <w:szCs w:val="22"/>
                <w:lang w:val="uk-UA"/>
              </w:rPr>
              <w:t>проживання) осіб з</w:t>
            </w:r>
          </w:p>
          <w:p w:rsidR="00C44383" w:rsidRPr="00663CFC" w:rsidRDefault="00C44383" w:rsidP="00663CF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63CFC">
              <w:rPr>
                <w:sz w:val="22"/>
                <w:szCs w:val="22"/>
                <w:lang w:val="uk-UA"/>
              </w:rPr>
              <w:t>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3CFC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C44383" w:rsidRPr="00663CFC" w:rsidRDefault="00C44383" w:rsidP="00663C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Щоквартальний звіт</w:t>
            </w:r>
            <w:r w:rsidRPr="00663CFC">
              <w:rPr>
                <w:sz w:val="22"/>
                <w:szCs w:val="22"/>
              </w:rPr>
              <w:t xml:space="preserve"> щодо</w:t>
            </w:r>
            <w:r>
              <w:rPr>
                <w:sz w:val="22"/>
                <w:szCs w:val="22"/>
              </w:rPr>
              <w:t xml:space="preserve"> доступних </w:t>
            </w:r>
            <w:r w:rsidRPr="00663CFC">
              <w:rPr>
                <w:sz w:val="22"/>
                <w:szCs w:val="22"/>
              </w:rPr>
              <w:t>закладів,</w:t>
            </w:r>
            <w:r>
              <w:rPr>
                <w:sz w:val="22"/>
                <w:szCs w:val="22"/>
              </w:rPr>
              <w:t xml:space="preserve"> </w:t>
            </w:r>
            <w:r w:rsidRPr="00663CFC">
              <w:rPr>
                <w:sz w:val="22"/>
                <w:szCs w:val="22"/>
              </w:rPr>
              <w:t>призначених для</w:t>
            </w:r>
            <w:r>
              <w:rPr>
                <w:sz w:val="22"/>
                <w:szCs w:val="22"/>
              </w:rPr>
              <w:t xml:space="preserve"> п</w:t>
            </w:r>
            <w:r w:rsidRPr="00663CFC">
              <w:rPr>
                <w:sz w:val="22"/>
                <w:szCs w:val="22"/>
              </w:rPr>
              <w:t>роживання</w:t>
            </w:r>
            <w:r>
              <w:rPr>
                <w:sz w:val="22"/>
                <w:szCs w:val="22"/>
              </w:rPr>
              <w:t xml:space="preserve"> </w:t>
            </w:r>
            <w:r w:rsidRPr="00663CFC">
              <w:rPr>
                <w:sz w:val="22"/>
                <w:szCs w:val="22"/>
              </w:rPr>
              <w:t>(тимчасового</w:t>
            </w:r>
          </w:p>
          <w:p w:rsidR="00C44383" w:rsidRPr="00663CFC" w:rsidRDefault="00C44383" w:rsidP="00663CFC">
            <w:pPr>
              <w:pStyle w:val="Default"/>
              <w:rPr>
                <w:sz w:val="22"/>
                <w:szCs w:val="22"/>
              </w:rPr>
            </w:pPr>
            <w:r w:rsidRPr="00663CFC">
              <w:rPr>
                <w:sz w:val="22"/>
                <w:szCs w:val="22"/>
              </w:rPr>
              <w:t>проживання) для осіб з</w:t>
            </w:r>
            <w:r>
              <w:rPr>
                <w:sz w:val="22"/>
                <w:szCs w:val="22"/>
              </w:rPr>
              <w:t xml:space="preserve"> </w:t>
            </w:r>
            <w:r w:rsidRPr="00663CFC">
              <w:rPr>
                <w:sz w:val="22"/>
                <w:szCs w:val="22"/>
              </w:rPr>
              <w:t>інвалідністю та інших</w:t>
            </w:r>
            <w:r>
              <w:rPr>
                <w:sz w:val="22"/>
                <w:szCs w:val="22"/>
              </w:rPr>
              <w:t xml:space="preserve"> </w:t>
            </w:r>
            <w:r w:rsidRPr="00663CFC">
              <w:rPr>
                <w:sz w:val="22"/>
                <w:szCs w:val="22"/>
              </w:rPr>
              <w:t>маломобільних груп</w:t>
            </w:r>
            <w:r>
              <w:rPr>
                <w:sz w:val="22"/>
                <w:szCs w:val="22"/>
              </w:rPr>
              <w:t xml:space="preserve"> </w:t>
            </w:r>
            <w:r w:rsidRPr="00663CFC">
              <w:rPr>
                <w:sz w:val="22"/>
                <w:szCs w:val="22"/>
              </w:rPr>
              <w:t>населення, із</w:t>
            </w:r>
            <w:r>
              <w:rPr>
                <w:sz w:val="22"/>
                <w:szCs w:val="22"/>
              </w:rPr>
              <w:t xml:space="preserve"> </w:t>
            </w:r>
            <w:r w:rsidRPr="00663CFC">
              <w:rPr>
                <w:sz w:val="22"/>
                <w:szCs w:val="22"/>
              </w:rPr>
              <w:t>зазначенням</w:t>
            </w:r>
          </w:p>
          <w:p w:rsidR="00C44383" w:rsidRPr="00663CFC" w:rsidRDefault="00C44383" w:rsidP="00663C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комунікаційних </w:t>
            </w:r>
            <w:r w:rsidRPr="00663CFC">
              <w:rPr>
                <w:sz w:val="22"/>
                <w:szCs w:val="22"/>
              </w:rPr>
              <w:t>заходів</w:t>
            </w:r>
            <w:r>
              <w:rPr>
                <w:sz w:val="22"/>
                <w:szCs w:val="22"/>
              </w:rPr>
              <w:t xml:space="preserve"> </w:t>
            </w:r>
            <w:r w:rsidRPr="00663CFC">
              <w:rPr>
                <w:sz w:val="22"/>
                <w:szCs w:val="22"/>
              </w:rPr>
              <w:t>(з фотографіями)</w:t>
            </w:r>
            <w:r w:rsidR="001C3AD4">
              <w:rPr>
                <w:sz w:val="22"/>
                <w:szCs w:val="22"/>
              </w:rPr>
              <w:t xml:space="preserve"> 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44383" w:rsidRDefault="00C44383" w:rsidP="00663C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663C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663C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663C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44383" w:rsidRDefault="00C44383" w:rsidP="00663CFC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соціальної політики облдержадміністрації</w:t>
            </w:r>
            <w:r w:rsidR="00677435"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 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F75414" w:rsidRDefault="00C44383" w:rsidP="00F754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1.5.17. О</w:t>
            </w:r>
            <w:r w:rsidRPr="00F75414">
              <w:rPr>
                <w:sz w:val="22"/>
                <w:szCs w:val="22"/>
                <w:lang w:val="uk-UA"/>
              </w:rPr>
              <w:t>блаштування у закладах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75414">
              <w:rPr>
                <w:sz w:val="22"/>
                <w:szCs w:val="22"/>
                <w:lang w:val="uk-UA"/>
              </w:rPr>
              <w:t>освіти всіх рівнів споруд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75414">
              <w:rPr>
                <w:sz w:val="22"/>
                <w:szCs w:val="22"/>
                <w:lang w:val="uk-UA"/>
              </w:rPr>
              <w:t>цивільного захисту з метою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75414">
              <w:rPr>
                <w:sz w:val="22"/>
                <w:szCs w:val="22"/>
                <w:lang w:val="uk-UA"/>
              </w:rPr>
              <w:t>забезпечення їх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75414">
              <w:rPr>
                <w:sz w:val="22"/>
                <w:szCs w:val="22"/>
                <w:lang w:val="uk-UA"/>
              </w:rPr>
              <w:t>для осіб з інвалідністю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75414">
              <w:rPr>
                <w:sz w:val="22"/>
                <w:szCs w:val="22"/>
                <w:lang w:val="uk-UA"/>
              </w:rPr>
              <w:t>інших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75414">
              <w:rPr>
                <w:sz w:val="22"/>
                <w:szCs w:val="22"/>
                <w:lang w:val="uk-UA"/>
              </w:rPr>
              <w:t>населення в умовах воєнного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75414">
              <w:rPr>
                <w:sz w:val="22"/>
                <w:szCs w:val="22"/>
                <w:lang w:val="uk-UA"/>
              </w:rPr>
              <w:t>чи надзвичайного стану</w:t>
            </w:r>
          </w:p>
        </w:tc>
        <w:tc>
          <w:tcPr>
            <w:tcW w:w="2520" w:type="dxa"/>
          </w:tcPr>
          <w:p w:rsidR="00C44383" w:rsidRPr="00191208" w:rsidRDefault="00C44383" w:rsidP="001912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Звіт </w:t>
            </w:r>
            <w:r w:rsidRPr="00191208">
              <w:rPr>
                <w:sz w:val="22"/>
                <w:szCs w:val="22"/>
              </w:rPr>
              <w:t>щодо облаштування у</w:t>
            </w:r>
            <w:r>
              <w:rPr>
                <w:sz w:val="22"/>
                <w:szCs w:val="22"/>
              </w:rPr>
              <w:t xml:space="preserve"> </w:t>
            </w:r>
            <w:r w:rsidRPr="00191208">
              <w:rPr>
                <w:sz w:val="22"/>
                <w:szCs w:val="22"/>
              </w:rPr>
              <w:t>закладах освіти всіх</w:t>
            </w:r>
            <w:r>
              <w:rPr>
                <w:sz w:val="22"/>
                <w:szCs w:val="22"/>
              </w:rPr>
              <w:t xml:space="preserve"> </w:t>
            </w:r>
            <w:r w:rsidRPr="00191208">
              <w:rPr>
                <w:sz w:val="22"/>
                <w:szCs w:val="22"/>
              </w:rPr>
              <w:t>рівнів споруд</w:t>
            </w:r>
            <w:r>
              <w:rPr>
                <w:sz w:val="22"/>
                <w:szCs w:val="22"/>
              </w:rPr>
              <w:t xml:space="preserve"> </w:t>
            </w:r>
            <w:r w:rsidRPr="00191208">
              <w:rPr>
                <w:sz w:val="22"/>
                <w:szCs w:val="22"/>
              </w:rPr>
              <w:t>цивільного захисту (з</w:t>
            </w:r>
          </w:p>
          <w:p w:rsidR="00C44383" w:rsidRPr="00191208" w:rsidRDefault="00C44383" w:rsidP="00191208">
            <w:pPr>
              <w:pStyle w:val="Default"/>
              <w:rPr>
                <w:sz w:val="22"/>
                <w:szCs w:val="22"/>
              </w:rPr>
            </w:pPr>
            <w:r w:rsidRPr="00191208">
              <w:rPr>
                <w:sz w:val="22"/>
                <w:szCs w:val="22"/>
              </w:rPr>
              <w:t>фотографіями)</w:t>
            </w:r>
            <w:r w:rsidR="001C3AD4">
              <w:rPr>
                <w:sz w:val="22"/>
                <w:szCs w:val="22"/>
              </w:rPr>
              <w:t xml:space="preserve"> 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44383" w:rsidRDefault="00C44383" w:rsidP="00EB1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663C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44383" w:rsidRDefault="00C44383" w:rsidP="00EB1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663C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44383" w:rsidRPr="00241BF2" w:rsidRDefault="00C44383" w:rsidP="00EB19A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освіти і науки облдержадміністрації,</w:t>
            </w:r>
            <w:r w:rsidR="00A949C6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</w:p>
          <w:p w:rsidR="00C44383" w:rsidRPr="00241BF2" w:rsidRDefault="00C44383" w:rsidP="00EB19AA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</w:p>
          <w:p w:rsidR="00C44383" w:rsidRPr="00241BF2" w:rsidRDefault="00C44383" w:rsidP="00EB19AA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</w:p>
          <w:p w:rsidR="00C44383" w:rsidRDefault="00C44383" w:rsidP="00EB19AA">
            <w:pPr>
              <w:rPr>
                <w:color w:val="000000"/>
                <w:sz w:val="22"/>
                <w:szCs w:val="22"/>
                <w:lang w:val="uk-UA"/>
              </w:rPr>
            </w:pP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7F01D3" w:rsidRDefault="00C44383" w:rsidP="007F01D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1.5.18. С</w:t>
            </w:r>
            <w:r w:rsidRPr="007F01D3">
              <w:rPr>
                <w:sz w:val="22"/>
                <w:szCs w:val="22"/>
                <w:lang w:val="uk-UA"/>
              </w:rPr>
              <w:t>творення безпечних умов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F01D3">
              <w:rPr>
                <w:sz w:val="22"/>
                <w:szCs w:val="22"/>
                <w:lang w:val="uk-UA"/>
              </w:rPr>
              <w:t>для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F01D3">
              <w:rPr>
                <w:sz w:val="22"/>
                <w:szCs w:val="22"/>
                <w:lang w:val="uk-UA"/>
              </w:rPr>
              <w:t>населення у закладах охорони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F01D3">
              <w:rPr>
                <w:sz w:val="22"/>
                <w:szCs w:val="22"/>
                <w:lang w:val="uk-UA"/>
              </w:rPr>
              <w:t>здоров’я, зокрема шляхом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F01D3">
              <w:rPr>
                <w:sz w:val="22"/>
                <w:szCs w:val="22"/>
                <w:lang w:val="uk-UA"/>
              </w:rPr>
              <w:t>облаштування доступних для</w:t>
            </w:r>
          </w:p>
          <w:p w:rsidR="00C44383" w:rsidRPr="007F01D3" w:rsidRDefault="00C44383" w:rsidP="007F01D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F01D3">
              <w:rPr>
                <w:sz w:val="22"/>
                <w:szCs w:val="22"/>
                <w:lang w:val="uk-UA"/>
              </w:rPr>
              <w:t>таких груп захисних споруд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F01D3">
              <w:rPr>
                <w:sz w:val="22"/>
                <w:szCs w:val="22"/>
                <w:lang w:val="uk-UA"/>
              </w:rPr>
              <w:t>цивільного захисту</w:t>
            </w:r>
          </w:p>
        </w:tc>
        <w:tc>
          <w:tcPr>
            <w:tcW w:w="2520" w:type="dxa"/>
          </w:tcPr>
          <w:p w:rsidR="00C44383" w:rsidRPr="007F01D3" w:rsidRDefault="00C44383" w:rsidP="007F01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F01D3">
              <w:rPr>
                <w:sz w:val="22"/>
                <w:szCs w:val="22"/>
              </w:rPr>
              <w:t>ідготовлено</w:t>
            </w:r>
            <w:r>
              <w:rPr>
                <w:sz w:val="22"/>
                <w:szCs w:val="22"/>
              </w:rPr>
              <w:t xml:space="preserve"> </w:t>
            </w:r>
            <w:r w:rsidRPr="007F01D3">
              <w:rPr>
                <w:sz w:val="22"/>
                <w:szCs w:val="22"/>
              </w:rPr>
              <w:t>аналітичну довідку про</w:t>
            </w:r>
            <w:r>
              <w:rPr>
                <w:sz w:val="22"/>
                <w:szCs w:val="22"/>
              </w:rPr>
              <w:t xml:space="preserve"> р</w:t>
            </w:r>
            <w:r w:rsidRPr="007F01D3">
              <w:rPr>
                <w:sz w:val="22"/>
                <w:szCs w:val="22"/>
              </w:rPr>
              <w:t>езультати</w:t>
            </w:r>
            <w:r>
              <w:rPr>
                <w:sz w:val="22"/>
                <w:szCs w:val="22"/>
              </w:rPr>
              <w:t xml:space="preserve"> </w:t>
            </w:r>
            <w:r w:rsidRPr="007F01D3">
              <w:rPr>
                <w:sz w:val="22"/>
                <w:szCs w:val="22"/>
              </w:rPr>
              <w:t>облаштування у</w:t>
            </w:r>
            <w:r>
              <w:rPr>
                <w:sz w:val="22"/>
                <w:szCs w:val="22"/>
              </w:rPr>
              <w:t xml:space="preserve"> </w:t>
            </w:r>
            <w:r w:rsidRPr="007F01D3">
              <w:rPr>
                <w:sz w:val="22"/>
                <w:szCs w:val="22"/>
              </w:rPr>
              <w:t>закладах охорони</w:t>
            </w:r>
            <w:r>
              <w:rPr>
                <w:sz w:val="22"/>
                <w:szCs w:val="22"/>
              </w:rPr>
              <w:t xml:space="preserve"> </w:t>
            </w:r>
            <w:r w:rsidRPr="007F01D3">
              <w:rPr>
                <w:sz w:val="22"/>
                <w:szCs w:val="22"/>
              </w:rPr>
              <w:t>здоров’я захисних</w:t>
            </w:r>
            <w:r>
              <w:rPr>
                <w:sz w:val="22"/>
                <w:szCs w:val="22"/>
              </w:rPr>
              <w:t xml:space="preserve"> </w:t>
            </w:r>
            <w:r w:rsidRPr="007F01D3">
              <w:rPr>
                <w:sz w:val="22"/>
                <w:szCs w:val="22"/>
              </w:rPr>
              <w:t>споруд цивільного</w:t>
            </w:r>
            <w:r>
              <w:rPr>
                <w:sz w:val="22"/>
                <w:szCs w:val="22"/>
              </w:rPr>
              <w:t xml:space="preserve"> </w:t>
            </w:r>
            <w:r w:rsidRPr="007F01D3">
              <w:rPr>
                <w:sz w:val="22"/>
                <w:szCs w:val="22"/>
              </w:rPr>
              <w:t>захисту</w:t>
            </w:r>
          </w:p>
        </w:tc>
        <w:tc>
          <w:tcPr>
            <w:tcW w:w="1440" w:type="dxa"/>
          </w:tcPr>
          <w:p w:rsidR="00C44383" w:rsidRDefault="00C44383" w:rsidP="007F01D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EB1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44383" w:rsidRDefault="00C44383" w:rsidP="007F01D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EB19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44383" w:rsidRPr="000B174A" w:rsidRDefault="00C44383" w:rsidP="000B174A">
            <w:pPr>
              <w:rPr>
                <w:color w:val="000000"/>
                <w:sz w:val="22"/>
                <w:szCs w:val="22"/>
                <w:lang w:val="uk-UA"/>
              </w:rPr>
            </w:pPr>
            <w:hyperlink r:id="rId7" w:history="1">
              <w:r w:rsidRPr="000B17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</w:t>
              </w:r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45A9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</w:t>
              </w:r>
              <w:r w:rsidRPr="000B17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45A9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захисту</w:t>
              </w:r>
              <w:r w:rsidRPr="000B17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та </w:t>
              </w:r>
              <w:r w:rsidRPr="00B45A9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охорони</w:t>
              </w:r>
              <w:r w:rsidRPr="000B17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45A9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здоров’я</w:t>
              </w:r>
              <w:r w:rsidRPr="000B17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45A9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населення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 w:rsidR="00A949C6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9E2157" w:rsidRDefault="00C44383" w:rsidP="009E215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1.5.19. З</w:t>
            </w:r>
            <w:r w:rsidRPr="009E2157">
              <w:rPr>
                <w:sz w:val="22"/>
                <w:szCs w:val="22"/>
                <w:lang w:val="uk-UA"/>
              </w:rPr>
              <w:t>абезпечення можливості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E2157">
              <w:rPr>
                <w:sz w:val="22"/>
                <w:szCs w:val="22"/>
                <w:lang w:val="uk-UA"/>
              </w:rPr>
              <w:t>безбар’єрної участі громадян у</w:t>
            </w:r>
          </w:p>
          <w:p w:rsidR="00C44383" w:rsidRPr="009E2157" w:rsidRDefault="00C44383" w:rsidP="009E215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E2157">
              <w:rPr>
                <w:sz w:val="22"/>
                <w:szCs w:val="22"/>
                <w:lang w:val="uk-UA"/>
              </w:rPr>
              <w:t>рекреаційно-туристичній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E2157">
              <w:rPr>
                <w:sz w:val="22"/>
                <w:szCs w:val="22"/>
                <w:lang w:val="uk-UA"/>
              </w:rPr>
              <w:t>діяльності, доступу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E2157">
              <w:rPr>
                <w:sz w:val="22"/>
                <w:szCs w:val="22"/>
                <w:lang w:val="uk-UA"/>
              </w:rPr>
              <w:t>екскурсійних послуг,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E2157">
              <w:rPr>
                <w:sz w:val="22"/>
                <w:szCs w:val="22"/>
                <w:lang w:val="uk-UA"/>
              </w:rPr>
              <w:t>природних об’єктів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E2157">
              <w:rPr>
                <w:sz w:val="22"/>
                <w:szCs w:val="22"/>
                <w:lang w:val="uk-UA"/>
              </w:rPr>
              <w:t>культурних цінностей</w:t>
            </w:r>
          </w:p>
        </w:tc>
        <w:tc>
          <w:tcPr>
            <w:tcW w:w="2520" w:type="dxa"/>
          </w:tcPr>
          <w:p w:rsidR="00C44383" w:rsidRPr="009E2157" w:rsidRDefault="00C44383" w:rsidP="009E21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Щорічний звіт</w:t>
            </w:r>
            <w:r w:rsidRPr="009E2157">
              <w:rPr>
                <w:sz w:val="22"/>
                <w:szCs w:val="22"/>
              </w:rPr>
              <w:t xml:space="preserve"> про виконання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будівельних/ремонтних</w:t>
            </w:r>
          </w:p>
          <w:p w:rsidR="00C44383" w:rsidRPr="009E2157" w:rsidRDefault="00C44383" w:rsidP="009E2157">
            <w:pPr>
              <w:pStyle w:val="Default"/>
              <w:rPr>
                <w:sz w:val="22"/>
                <w:szCs w:val="22"/>
              </w:rPr>
            </w:pPr>
            <w:r w:rsidRPr="009E2157">
              <w:rPr>
                <w:sz w:val="22"/>
                <w:szCs w:val="22"/>
              </w:rPr>
              <w:t>робіт і облаштування</w:t>
            </w:r>
          </w:p>
          <w:p w:rsidR="00C44383" w:rsidRPr="009E2157" w:rsidRDefault="00C44383" w:rsidP="009E2157">
            <w:pPr>
              <w:pStyle w:val="Default"/>
              <w:rPr>
                <w:sz w:val="22"/>
                <w:szCs w:val="22"/>
              </w:rPr>
            </w:pPr>
            <w:r w:rsidRPr="009E2157">
              <w:rPr>
                <w:sz w:val="22"/>
                <w:szCs w:val="22"/>
              </w:rPr>
              <w:t>вхідних груп, будівель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та інших об’єктів</w:t>
            </w:r>
          </w:p>
          <w:p w:rsidR="00C44383" w:rsidRPr="009E2157" w:rsidRDefault="00C44383" w:rsidP="009E2157">
            <w:pPr>
              <w:pStyle w:val="Default"/>
              <w:rPr>
                <w:sz w:val="22"/>
                <w:szCs w:val="22"/>
              </w:rPr>
            </w:pPr>
            <w:r w:rsidRPr="009E2157">
              <w:rPr>
                <w:sz w:val="22"/>
                <w:szCs w:val="22"/>
              </w:rPr>
              <w:t>інфраструктури, які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використовуються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установами природно-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заповідного фонду для</w:t>
            </w:r>
          </w:p>
          <w:p w:rsidR="00C44383" w:rsidRPr="009E2157" w:rsidRDefault="00C44383" w:rsidP="009E2157">
            <w:pPr>
              <w:pStyle w:val="Default"/>
              <w:rPr>
                <w:sz w:val="22"/>
                <w:szCs w:val="22"/>
              </w:rPr>
            </w:pPr>
            <w:r w:rsidRPr="009E2157">
              <w:rPr>
                <w:sz w:val="22"/>
                <w:szCs w:val="22"/>
              </w:rPr>
              <w:t>провадження</w:t>
            </w:r>
            <w:r>
              <w:t xml:space="preserve"> </w:t>
            </w:r>
            <w:r w:rsidRPr="009E2157">
              <w:rPr>
                <w:sz w:val="22"/>
                <w:szCs w:val="22"/>
              </w:rPr>
              <w:t>рекреаційної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діяльності, а також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іншими</w:t>
            </w:r>
          </w:p>
          <w:p w:rsidR="00C44383" w:rsidRPr="009E2157" w:rsidRDefault="00C44383" w:rsidP="009E2157">
            <w:pPr>
              <w:pStyle w:val="Default"/>
              <w:rPr>
                <w:sz w:val="22"/>
                <w:szCs w:val="22"/>
              </w:rPr>
            </w:pPr>
            <w:r w:rsidRPr="009E2157">
              <w:rPr>
                <w:sz w:val="22"/>
                <w:szCs w:val="22"/>
              </w:rPr>
              <w:t>землевласниками</w:t>
            </w:r>
          </w:p>
          <w:p w:rsidR="00C44383" w:rsidRPr="009E2157" w:rsidRDefault="00C44383" w:rsidP="009E2157">
            <w:pPr>
              <w:pStyle w:val="Default"/>
              <w:rPr>
                <w:sz w:val="22"/>
                <w:szCs w:val="22"/>
              </w:rPr>
            </w:pPr>
            <w:r w:rsidRPr="009E2157">
              <w:rPr>
                <w:sz w:val="22"/>
                <w:szCs w:val="22"/>
              </w:rPr>
              <w:t>(землекористувачами)</w:t>
            </w:r>
          </w:p>
          <w:p w:rsidR="00C44383" w:rsidRPr="009E2157" w:rsidRDefault="00C44383" w:rsidP="009E2157">
            <w:pPr>
              <w:pStyle w:val="Default"/>
              <w:rPr>
                <w:sz w:val="22"/>
                <w:szCs w:val="22"/>
              </w:rPr>
            </w:pPr>
            <w:r w:rsidRPr="009E2157">
              <w:rPr>
                <w:sz w:val="22"/>
                <w:szCs w:val="22"/>
              </w:rPr>
              <w:t>та суб’єктами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рекреаційної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діяльності, які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провадять рекреаційну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діяльність у межах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територій та об’єктів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природно-заповідного</w:t>
            </w:r>
            <w:r>
              <w:rPr>
                <w:sz w:val="22"/>
                <w:szCs w:val="22"/>
              </w:rPr>
              <w:t xml:space="preserve"> </w:t>
            </w:r>
            <w:r w:rsidRPr="009E2157">
              <w:rPr>
                <w:sz w:val="22"/>
                <w:szCs w:val="22"/>
              </w:rPr>
              <w:t>фонду</w:t>
            </w:r>
            <w:r w:rsidR="001A3A42">
              <w:rPr>
                <w:sz w:val="22"/>
                <w:szCs w:val="22"/>
              </w:rPr>
              <w:t xml:space="preserve"> оприлюднено</w:t>
            </w:r>
            <w:r>
              <w:rPr>
                <w:sz w:val="22"/>
                <w:szCs w:val="22"/>
              </w:rPr>
              <w:t xml:space="preserve"> на офіційному вебсайті </w:t>
            </w:r>
            <w:r>
              <w:rPr>
                <w:sz w:val="22"/>
                <w:szCs w:val="22"/>
              </w:rPr>
              <w:lastRenderedPageBreak/>
              <w:t>Рівненської обласної державної адміністрації</w:t>
            </w:r>
          </w:p>
        </w:tc>
        <w:tc>
          <w:tcPr>
            <w:tcW w:w="1440" w:type="dxa"/>
          </w:tcPr>
          <w:p w:rsidR="00C44383" w:rsidRDefault="00C44383" w:rsidP="009E21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C44383" w:rsidRDefault="00C44383" w:rsidP="009E21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9E21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9E215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E295C" w:rsidRPr="00CD793A" w:rsidRDefault="00C44383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екології та природних ресурсів облдержадміністрації, управління культури і туризму облдержадміністрації,</w:t>
            </w:r>
            <w:r w:rsidR="00A949C6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CD793A">
              <w:rPr>
                <w:color w:val="000000"/>
                <w:sz w:val="22"/>
                <w:szCs w:val="22"/>
                <w:lang w:val="uk-UA"/>
              </w:rPr>
              <w:t>, Рівненський природний заповідник (за згодою), національний природний парк ,,Дермансько-Острозький</w:t>
            </w:r>
            <w:r w:rsidR="00CD793A" w:rsidRPr="00CD793A">
              <w:rPr>
                <w:color w:val="000000"/>
                <w:sz w:val="22"/>
                <w:szCs w:val="22"/>
                <w:lang w:val="uk-UA"/>
              </w:rPr>
              <w:t>” (за згодою), Нобельський нац</w:t>
            </w:r>
            <w:r w:rsidR="00CD793A">
              <w:rPr>
                <w:color w:val="000000"/>
                <w:sz w:val="22"/>
                <w:szCs w:val="22"/>
                <w:lang w:val="uk-UA"/>
              </w:rPr>
              <w:t>іональний природний парк ,,Пуща Радзівіла</w:t>
            </w:r>
            <w:r w:rsidR="00CD793A" w:rsidRPr="00CD793A">
              <w:rPr>
                <w:color w:val="000000"/>
                <w:sz w:val="22"/>
                <w:szCs w:val="22"/>
                <w:lang w:val="uk-UA"/>
              </w:rPr>
              <w:t xml:space="preserve">” (за згодою), </w:t>
            </w:r>
          </w:p>
        </w:tc>
        <w:tc>
          <w:tcPr>
            <w:tcW w:w="1276" w:type="dxa"/>
            <w:gridSpan w:val="2"/>
          </w:tcPr>
          <w:p w:rsidR="00C44383" w:rsidRPr="00B82A08" w:rsidRDefault="00B82A08" w:rsidP="00DC35B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 xml:space="preserve">За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підтримки гранту ЄС в межах Програми </w:t>
            </w:r>
            <w:r>
              <w:rPr>
                <w:color w:val="000000"/>
                <w:sz w:val="22"/>
                <w:szCs w:val="22"/>
                <w:lang w:val="en-US"/>
              </w:rPr>
              <w:t>Interreg</w:t>
            </w:r>
            <w:r w:rsidRPr="00B82A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NEXT</w:t>
            </w:r>
            <w:r w:rsidRPr="00B82A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Польща-Україна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2021-2027</w:t>
            </w: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B3513D" w:rsidRDefault="00C44383" w:rsidP="00B3513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1.5.20. П</w:t>
            </w:r>
            <w:r w:rsidRPr="00B3513D">
              <w:rPr>
                <w:sz w:val="22"/>
                <w:szCs w:val="22"/>
                <w:lang w:val="uk-UA"/>
              </w:rPr>
              <w:t>роведення інформаційної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513D">
              <w:rPr>
                <w:sz w:val="22"/>
                <w:szCs w:val="22"/>
                <w:lang w:val="uk-UA"/>
              </w:rPr>
              <w:t>кампанії щодо фізичної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513D">
              <w:rPr>
                <w:sz w:val="22"/>
                <w:szCs w:val="22"/>
                <w:lang w:val="uk-UA"/>
              </w:rPr>
              <w:t>доступності рекреаційно-туристичних і природних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513D">
              <w:rPr>
                <w:sz w:val="22"/>
                <w:szCs w:val="22"/>
                <w:lang w:val="uk-UA"/>
              </w:rPr>
              <w:t>об’єктів, а також екскурсійних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513D">
              <w:rPr>
                <w:sz w:val="22"/>
                <w:szCs w:val="22"/>
                <w:lang w:val="uk-UA"/>
              </w:rPr>
              <w:t>послуг для осіб з інвалідністю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513D">
              <w:rPr>
                <w:sz w:val="22"/>
                <w:szCs w:val="22"/>
                <w:lang w:val="uk-UA"/>
              </w:rPr>
              <w:t>та інших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513D">
              <w:rPr>
                <w:sz w:val="22"/>
                <w:szCs w:val="22"/>
                <w:lang w:val="uk-UA"/>
              </w:rPr>
              <w:t>населення</w:t>
            </w:r>
          </w:p>
        </w:tc>
        <w:tc>
          <w:tcPr>
            <w:tcW w:w="2520" w:type="dxa"/>
          </w:tcPr>
          <w:p w:rsidR="00C44383" w:rsidRPr="00B3513D" w:rsidRDefault="00C44383" w:rsidP="00B351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3513D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B3513D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B3513D">
              <w:rPr>
                <w:sz w:val="22"/>
                <w:szCs w:val="22"/>
              </w:rPr>
              <w:t>інформаційної кампанії</w:t>
            </w:r>
            <w:r w:rsidR="001A3A42">
              <w:rPr>
                <w:sz w:val="22"/>
                <w:szCs w:val="22"/>
              </w:rPr>
              <w:t xml:space="preserve"> 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C44383" w:rsidRDefault="00C44383" w:rsidP="00B351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B351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B351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B351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44383" w:rsidRDefault="00C44383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екології та природних ресурсів облдержадміністрації, управління культури і туризму облдержадміністрації</w:t>
            </w:r>
            <w:r w:rsidR="002F1625"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BE44CF" w:rsidRDefault="00C44383" w:rsidP="00BE44C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1.5.21. </w:t>
            </w:r>
            <w:r w:rsidRPr="00BE44CF">
              <w:rPr>
                <w:sz w:val="22"/>
                <w:szCs w:val="22"/>
                <w:lang w:val="uk-UA"/>
              </w:rPr>
              <w:t>Оприлюднення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офіційному веб-сайті (іншому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офіційному онлайн-ресурсі)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інформації про здійснення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заходів з реалізації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Національної стратегії із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створення безбар’єрного</w:t>
            </w:r>
          </w:p>
          <w:p w:rsidR="00C44383" w:rsidRPr="00BE44CF" w:rsidRDefault="00C44383" w:rsidP="00BE44C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E44CF">
              <w:rPr>
                <w:sz w:val="22"/>
                <w:szCs w:val="22"/>
                <w:lang w:val="uk-UA"/>
              </w:rPr>
              <w:t>простору в Україні на період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2030 року, схваленої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розпорядженням Кабінету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Міністрів України від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14 квітня 2021 р. № 366 (далі —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Національна стратегія),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частині фізичної доступності (з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дотриманням безпекових</w:t>
            </w:r>
            <w:r w:rsidRPr="00BE44CF">
              <w:rPr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обмежень і нерозголошенням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інформації, що може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44CF">
              <w:rPr>
                <w:sz w:val="22"/>
                <w:szCs w:val="22"/>
                <w:lang w:val="uk-UA"/>
              </w:rPr>
              <w:t>створювати загрозу для життя і</w:t>
            </w:r>
          </w:p>
          <w:p w:rsidR="00C44383" w:rsidRPr="00BE44CF" w:rsidRDefault="00C44383" w:rsidP="00BE44C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E44CF">
              <w:rPr>
                <w:sz w:val="22"/>
                <w:szCs w:val="22"/>
                <w:lang w:val="uk-UA"/>
              </w:rPr>
              <w:t>здоров’я людей)</w:t>
            </w:r>
          </w:p>
        </w:tc>
        <w:tc>
          <w:tcPr>
            <w:tcW w:w="2520" w:type="dxa"/>
          </w:tcPr>
          <w:p w:rsidR="00C44383" w:rsidRPr="00BE44CF" w:rsidRDefault="00C44383" w:rsidP="00BE44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58090F">
              <w:rPr>
                <w:sz w:val="22"/>
                <w:szCs w:val="22"/>
              </w:rPr>
              <w:t>прилюднено</w:t>
            </w:r>
            <w:r w:rsidRPr="00BE44CF">
              <w:rPr>
                <w:sz w:val="22"/>
                <w:szCs w:val="22"/>
              </w:rPr>
              <w:t xml:space="preserve"> на</w:t>
            </w:r>
          </w:p>
          <w:p w:rsidR="00C44383" w:rsidRPr="00BE44CF" w:rsidRDefault="00C44383" w:rsidP="00BE44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офіційному веб</w:t>
            </w:r>
            <w:r w:rsidRPr="00BE44CF">
              <w:rPr>
                <w:sz w:val="22"/>
                <w:szCs w:val="22"/>
              </w:rPr>
              <w:t>сайті</w:t>
            </w:r>
          </w:p>
          <w:p w:rsidR="00C44383" w:rsidRPr="00BE44CF" w:rsidRDefault="00C44383" w:rsidP="00BE44CF">
            <w:pPr>
              <w:pStyle w:val="Default"/>
              <w:rPr>
                <w:sz w:val="22"/>
                <w:szCs w:val="22"/>
              </w:rPr>
            </w:pPr>
            <w:r w:rsidRPr="00BE44CF">
              <w:rPr>
                <w:sz w:val="22"/>
                <w:szCs w:val="22"/>
              </w:rPr>
              <w:t>(іншому офіційному</w:t>
            </w:r>
          </w:p>
          <w:p w:rsidR="00C44383" w:rsidRPr="00BE44CF" w:rsidRDefault="00C44383" w:rsidP="00BE44CF">
            <w:pPr>
              <w:pStyle w:val="Default"/>
              <w:rPr>
                <w:sz w:val="22"/>
                <w:szCs w:val="22"/>
              </w:rPr>
            </w:pPr>
            <w:r w:rsidRPr="00BE44CF">
              <w:rPr>
                <w:sz w:val="22"/>
                <w:szCs w:val="22"/>
              </w:rPr>
              <w:t>онлайн-ресурсі)</w:t>
            </w:r>
          </w:p>
          <w:p w:rsidR="00C44383" w:rsidRPr="00BE44CF" w:rsidRDefault="00C44383" w:rsidP="00BE44CF">
            <w:pPr>
              <w:pStyle w:val="Default"/>
              <w:rPr>
                <w:sz w:val="22"/>
                <w:szCs w:val="22"/>
              </w:rPr>
            </w:pPr>
            <w:r w:rsidRPr="00BE44CF">
              <w:rPr>
                <w:sz w:val="22"/>
                <w:szCs w:val="22"/>
              </w:rPr>
              <w:t>інформацію про</w:t>
            </w:r>
          </w:p>
          <w:p w:rsidR="00C44383" w:rsidRPr="00BE44CF" w:rsidRDefault="00C44383" w:rsidP="00BE44CF">
            <w:pPr>
              <w:pStyle w:val="Default"/>
              <w:rPr>
                <w:sz w:val="22"/>
                <w:szCs w:val="22"/>
              </w:rPr>
            </w:pPr>
            <w:r w:rsidRPr="00BE44CF">
              <w:rPr>
                <w:sz w:val="22"/>
                <w:szCs w:val="22"/>
              </w:rPr>
              <w:t>здійснення заходів з</w:t>
            </w:r>
          </w:p>
          <w:p w:rsidR="00C44383" w:rsidRPr="00BE44CF" w:rsidRDefault="00C44383" w:rsidP="00BE44CF">
            <w:pPr>
              <w:pStyle w:val="Default"/>
              <w:rPr>
                <w:sz w:val="22"/>
                <w:szCs w:val="22"/>
              </w:rPr>
            </w:pPr>
            <w:r w:rsidRPr="00BE44CF">
              <w:rPr>
                <w:sz w:val="22"/>
                <w:szCs w:val="22"/>
              </w:rPr>
              <w:t>реалізації Національної</w:t>
            </w:r>
          </w:p>
          <w:p w:rsidR="00C44383" w:rsidRPr="00BE44CF" w:rsidRDefault="00C44383" w:rsidP="00BE44CF">
            <w:pPr>
              <w:pStyle w:val="Default"/>
              <w:rPr>
                <w:sz w:val="22"/>
                <w:szCs w:val="22"/>
              </w:rPr>
            </w:pPr>
            <w:r w:rsidRPr="00BE44CF">
              <w:rPr>
                <w:sz w:val="22"/>
                <w:szCs w:val="22"/>
              </w:rPr>
              <w:t>стратегії в частині</w:t>
            </w:r>
          </w:p>
          <w:p w:rsidR="00C44383" w:rsidRPr="00BE44CF" w:rsidRDefault="00C44383" w:rsidP="00BE44CF">
            <w:pPr>
              <w:pStyle w:val="Default"/>
              <w:rPr>
                <w:sz w:val="22"/>
                <w:szCs w:val="22"/>
              </w:rPr>
            </w:pPr>
            <w:r w:rsidRPr="00BE44CF">
              <w:rPr>
                <w:sz w:val="22"/>
                <w:szCs w:val="22"/>
              </w:rPr>
              <w:t>фізичної доступності</w:t>
            </w:r>
          </w:p>
        </w:tc>
        <w:tc>
          <w:tcPr>
            <w:tcW w:w="1440" w:type="dxa"/>
          </w:tcPr>
          <w:p w:rsidR="00C44383" w:rsidRDefault="00C44383" w:rsidP="00BE44C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BE44C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BE44C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BE44C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44383" w:rsidRDefault="00C44383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цифрової трансформації та суспільних комунікацій облдержадміністрації,</w:t>
            </w:r>
            <w:r w:rsidR="002F1625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C549A1" w:rsidRDefault="00C44383" w:rsidP="00C549A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1.5.22. З</w:t>
            </w:r>
            <w:r w:rsidRPr="00C549A1">
              <w:rPr>
                <w:sz w:val="22"/>
                <w:szCs w:val="22"/>
                <w:lang w:val="uk-UA"/>
              </w:rPr>
              <w:t>абезпечення дотримання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549A1">
              <w:rPr>
                <w:sz w:val="22"/>
                <w:szCs w:val="22"/>
                <w:lang w:val="uk-UA"/>
              </w:rPr>
              <w:t>вимог до безбар’єрності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549A1">
              <w:rPr>
                <w:sz w:val="22"/>
                <w:szCs w:val="22"/>
                <w:lang w:val="uk-UA"/>
              </w:rPr>
              <w:t>приміщень закладів охорони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549A1">
              <w:rPr>
                <w:sz w:val="22"/>
                <w:szCs w:val="22"/>
                <w:lang w:val="uk-UA"/>
              </w:rPr>
              <w:t>здоров’я, зокрема санітарних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549A1">
              <w:rPr>
                <w:sz w:val="22"/>
                <w:szCs w:val="22"/>
                <w:lang w:val="uk-UA"/>
              </w:rPr>
              <w:t>кімнат, під час виконання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549A1">
              <w:rPr>
                <w:sz w:val="22"/>
                <w:szCs w:val="22"/>
                <w:lang w:val="uk-UA"/>
              </w:rPr>
              <w:t>поточних ремонтних робіт</w:t>
            </w:r>
          </w:p>
        </w:tc>
        <w:tc>
          <w:tcPr>
            <w:tcW w:w="2520" w:type="dxa"/>
          </w:tcPr>
          <w:p w:rsidR="00C44383" w:rsidRPr="00C549A1" w:rsidRDefault="00C44383" w:rsidP="00C549A1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</w:t>
            </w:r>
            <w:r w:rsidRPr="00C549A1">
              <w:rPr>
                <w:sz w:val="22"/>
                <w:szCs w:val="22"/>
                <w:lang w:val="ru-RU"/>
              </w:rPr>
              <w:t>віт про</w:t>
            </w:r>
            <w:r>
              <w:rPr>
                <w:sz w:val="22"/>
                <w:szCs w:val="22"/>
                <w:lang w:val="ru-RU"/>
              </w:rPr>
              <w:t xml:space="preserve"> результати </w:t>
            </w:r>
            <w:r w:rsidRPr="00C549A1">
              <w:rPr>
                <w:sz w:val="22"/>
                <w:szCs w:val="22"/>
                <w:lang w:val="ru-RU"/>
              </w:rPr>
              <w:t>виконання</w:t>
            </w:r>
            <w:r>
              <w:rPr>
                <w:sz w:val="22"/>
                <w:szCs w:val="22"/>
                <w:lang w:val="ru-RU"/>
              </w:rPr>
              <w:t xml:space="preserve"> робіт (з </w:t>
            </w:r>
            <w:r w:rsidRPr="00C549A1">
              <w:rPr>
                <w:sz w:val="22"/>
                <w:szCs w:val="22"/>
                <w:lang w:val="ru-RU"/>
              </w:rPr>
              <w:t>фотографіями)</w:t>
            </w:r>
            <w:r w:rsidR="0058090F">
              <w:rPr>
                <w:sz w:val="22"/>
                <w:szCs w:val="22"/>
              </w:rPr>
              <w:t xml:space="preserve"> 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44383" w:rsidRDefault="00C44383" w:rsidP="00C549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Pr="00C549A1" w:rsidRDefault="00C44383" w:rsidP="00BE4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44383" w:rsidRDefault="00C44383" w:rsidP="00C549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BE44C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44383" w:rsidRDefault="00C44383" w:rsidP="000B174A">
            <w:pPr>
              <w:rPr>
                <w:color w:val="000000"/>
                <w:sz w:val="22"/>
                <w:szCs w:val="22"/>
                <w:lang w:val="uk-UA"/>
              </w:rPr>
            </w:pPr>
            <w:hyperlink r:id="rId8" w:history="1">
              <w:r w:rsidRPr="000B17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</w:t>
              </w:r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45A9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</w:t>
              </w:r>
              <w:r w:rsidRPr="000B17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45A9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захисту</w:t>
              </w:r>
              <w:r w:rsidRPr="000B17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та </w:t>
              </w:r>
              <w:r w:rsidRPr="00B45A9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охорони</w:t>
              </w:r>
              <w:r w:rsidRPr="000B17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45A9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здоров’я</w:t>
              </w:r>
              <w:r w:rsidRPr="000B17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45A9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населення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 w:rsidR="00493DA0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F06F32" w:rsidRDefault="00C44383" w:rsidP="00F06F3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1.5.23. О</w:t>
            </w:r>
            <w:r w:rsidRPr="00F06F32">
              <w:rPr>
                <w:sz w:val="22"/>
                <w:szCs w:val="22"/>
                <w:lang w:val="uk-UA"/>
              </w:rPr>
              <w:t>блаштування приміщень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6F32">
              <w:rPr>
                <w:sz w:val="22"/>
                <w:szCs w:val="22"/>
                <w:lang w:val="uk-UA"/>
              </w:rPr>
              <w:lastRenderedPageBreak/>
              <w:t>закладів дошкільної і загальної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6F32">
              <w:rPr>
                <w:sz w:val="22"/>
                <w:szCs w:val="22"/>
                <w:lang w:val="uk-UA"/>
              </w:rPr>
              <w:t>середньої освіти відповідно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6F32">
              <w:rPr>
                <w:sz w:val="22"/>
                <w:szCs w:val="22"/>
                <w:lang w:val="uk-UA"/>
              </w:rPr>
              <w:t>вимог щодо доступності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6F32">
              <w:rPr>
                <w:sz w:val="22"/>
                <w:szCs w:val="22"/>
                <w:lang w:val="uk-UA"/>
              </w:rPr>
              <w:t>осіб з 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6F32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C44383" w:rsidRPr="00F06F32" w:rsidRDefault="00C44383" w:rsidP="00F06F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F06F32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стан </w:t>
            </w:r>
            <w:r w:rsidRPr="00F06F32">
              <w:rPr>
                <w:sz w:val="22"/>
                <w:szCs w:val="22"/>
              </w:rPr>
              <w:lastRenderedPageBreak/>
              <w:t>облаштування</w:t>
            </w:r>
            <w:r>
              <w:rPr>
                <w:sz w:val="22"/>
                <w:szCs w:val="22"/>
              </w:rPr>
              <w:t xml:space="preserve"> </w:t>
            </w:r>
            <w:r w:rsidRPr="00F06F32">
              <w:rPr>
                <w:sz w:val="22"/>
                <w:szCs w:val="22"/>
              </w:rPr>
              <w:t>приміщень закладів</w:t>
            </w:r>
          </w:p>
          <w:p w:rsidR="00C44383" w:rsidRPr="00F06F32" w:rsidRDefault="00C44383" w:rsidP="00F06F32">
            <w:pPr>
              <w:pStyle w:val="Default"/>
              <w:rPr>
                <w:sz w:val="22"/>
                <w:szCs w:val="22"/>
              </w:rPr>
            </w:pPr>
            <w:r w:rsidRPr="00F06F32">
              <w:rPr>
                <w:sz w:val="22"/>
                <w:szCs w:val="22"/>
              </w:rPr>
              <w:t>дошкільної і загальної</w:t>
            </w:r>
          </w:p>
          <w:p w:rsidR="00C44383" w:rsidRPr="00F06F32" w:rsidRDefault="00C44383" w:rsidP="00F06F32">
            <w:pPr>
              <w:pStyle w:val="Default"/>
              <w:rPr>
                <w:sz w:val="22"/>
                <w:szCs w:val="22"/>
              </w:rPr>
            </w:pPr>
            <w:r w:rsidRPr="00F06F32">
              <w:rPr>
                <w:sz w:val="22"/>
                <w:szCs w:val="22"/>
              </w:rPr>
              <w:t>середньої освіти</w:t>
            </w:r>
            <w:r w:rsidR="0040514A">
              <w:rPr>
                <w:sz w:val="22"/>
                <w:szCs w:val="22"/>
              </w:rPr>
              <w:t xml:space="preserve"> 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44383" w:rsidRDefault="00C44383" w:rsidP="00300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C44383" w:rsidRDefault="00C44383" w:rsidP="00C549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44383" w:rsidRDefault="00C44383" w:rsidP="00300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25.12.2025</w:t>
            </w:r>
          </w:p>
          <w:p w:rsidR="00C44383" w:rsidRDefault="00C44383" w:rsidP="00C549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44383" w:rsidRPr="003009B0" w:rsidRDefault="00C44383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департамент освіти і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науки облдержадміністрації,</w:t>
            </w:r>
            <w:r w:rsidR="00C7634C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3009B0" w:rsidRDefault="00C44383" w:rsidP="003009B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1.5.24. С</w:t>
            </w:r>
            <w:r w:rsidRPr="003009B0">
              <w:rPr>
                <w:sz w:val="22"/>
                <w:szCs w:val="22"/>
                <w:lang w:val="uk-UA"/>
              </w:rPr>
              <w:t>творення інтерактивної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009B0">
              <w:rPr>
                <w:sz w:val="22"/>
                <w:szCs w:val="22"/>
                <w:lang w:val="uk-UA"/>
              </w:rPr>
              <w:t>карти доступності закладів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009B0">
              <w:rPr>
                <w:sz w:val="22"/>
                <w:szCs w:val="22"/>
                <w:lang w:val="uk-UA"/>
              </w:rPr>
              <w:t>освіти</w:t>
            </w:r>
          </w:p>
        </w:tc>
        <w:tc>
          <w:tcPr>
            <w:tcW w:w="2520" w:type="dxa"/>
          </w:tcPr>
          <w:p w:rsidR="00C44383" w:rsidRPr="003009B0" w:rsidRDefault="00C44383" w:rsidP="003009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009B0">
              <w:rPr>
                <w:sz w:val="22"/>
                <w:szCs w:val="22"/>
              </w:rPr>
              <w:t>творено інтерактивну</w:t>
            </w:r>
          </w:p>
          <w:p w:rsidR="00C44383" w:rsidRPr="003009B0" w:rsidRDefault="00C44383" w:rsidP="003009B0">
            <w:pPr>
              <w:pStyle w:val="Default"/>
              <w:rPr>
                <w:sz w:val="22"/>
                <w:szCs w:val="22"/>
              </w:rPr>
            </w:pPr>
            <w:r w:rsidRPr="003009B0">
              <w:rPr>
                <w:sz w:val="22"/>
                <w:szCs w:val="22"/>
              </w:rPr>
              <w:t>карту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C44383" w:rsidRDefault="00C44383" w:rsidP="00980B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300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44383" w:rsidRDefault="00C44383" w:rsidP="00980B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300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44383" w:rsidRDefault="00C44383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освіти і науки облдержадміністрації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980BE8" w:rsidRDefault="00C44383" w:rsidP="00980BE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1.5.25. З</w:t>
            </w:r>
            <w:r w:rsidRPr="00980BE8">
              <w:rPr>
                <w:sz w:val="22"/>
                <w:szCs w:val="22"/>
                <w:lang w:val="uk-UA"/>
              </w:rPr>
              <w:t>абезпечення поширення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80BE8">
              <w:rPr>
                <w:sz w:val="22"/>
                <w:szCs w:val="22"/>
                <w:lang w:val="uk-UA"/>
              </w:rPr>
              <w:t>інтерактивної карти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80BE8">
              <w:rPr>
                <w:sz w:val="22"/>
                <w:szCs w:val="22"/>
                <w:lang w:val="uk-UA"/>
              </w:rPr>
              <w:t>доступності закладів освіти</w:t>
            </w:r>
          </w:p>
        </w:tc>
        <w:tc>
          <w:tcPr>
            <w:tcW w:w="2520" w:type="dxa"/>
          </w:tcPr>
          <w:p w:rsidR="00C44383" w:rsidRPr="00980BE8" w:rsidRDefault="00C44383" w:rsidP="00980B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80BE8">
              <w:rPr>
                <w:sz w:val="22"/>
                <w:szCs w:val="22"/>
              </w:rPr>
              <w:t>прилюднено</w:t>
            </w:r>
            <w:r>
              <w:rPr>
                <w:sz w:val="22"/>
                <w:szCs w:val="22"/>
              </w:rPr>
              <w:t xml:space="preserve"> </w:t>
            </w:r>
            <w:r w:rsidRPr="00980BE8">
              <w:rPr>
                <w:sz w:val="22"/>
                <w:szCs w:val="22"/>
              </w:rPr>
              <w:t>інтерактивну карту</w:t>
            </w:r>
            <w:r>
              <w:rPr>
                <w:sz w:val="22"/>
                <w:szCs w:val="22"/>
              </w:rPr>
              <w:t xml:space="preserve"> </w:t>
            </w:r>
            <w:r w:rsidRPr="00980BE8">
              <w:rPr>
                <w:sz w:val="22"/>
                <w:szCs w:val="22"/>
              </w:rPr>
              <w:t>доступності закладів</w:t>
            </w:r>
            <w:r>
              <w:rPr>
                <w:sz w:val="22"/>
                <w:szCs w:val="22"/>
              </w:rPr>
              <w:t xml:space="preserve"> </w:t>
            </w:r>
            <w:r w:rsidRPr="00980BE8">
              <w:rPr>
                <w:sz w:val="22"/>
                <w:szCs w:val="22"/>
              </w:rPr>
              <w:t>освіти на офіційних</w:t>
            </w:r>
            <w:r>
              <w:rPr>
                <w:sz w:val="22"/>
                <w:szCs w:val="22"/>
              </w:rPr>
              <w:t xml:space="preserve"> веб</w:t>
            </w:r>
            <w:r w:rsidRPr="00980BE8">
              <w:rPr>
                <w:sz w:val="22"/>
                <w:szCs w:val="22"/>
              </w:rPr>
              <w:t>сайтах МОН, інших</w:t>
            </w:r>
            <w:r>
              <w:rPr>
                <w:sz w:val="22"/>
                <w:szCs w:val="22"/>
              </w:rPr>
              <w:t xml:space="preserve"> </w:t>
            </w:r>
            <w:r w:rsidRPr="00980BE8">
              <w:rPr>
                <w:sz w:val="22"/>
                <w:szCs w:val="22"/>
              </w:rPr>
              <w:t>центральних органів</w:t>
            </w:r>
            <w:r>
              <w:rPr>
                <w:sz w:val="22"/>
                <w:szCs w:val="22"/>
              </w:rPr>
              <w:t xml:space="preserve"> </w:t>
            </w:r>
            <w:r w:rsidRPr="00980BE8">
              <w:rPr>
                <w:sz w:val="22"/>
                <w:szCs w:val="22"/>
              </w:rPr>
              <w:t>виконавчої влади та</w:t>
            </w:r>
            <w:r>
              <w:rPr>
                <w:sz w:val="22"/>
                <w:szCs w:val="22"/>
              </w:rPr>
              <w:t xml:space="preserve"> </w:t>
            </w:r>
            <w:r w:rsidRPr="00980BE8">
              <w:rPr>
                <w:sz w:val="22"/>
                <w:szCs w:val="22"/>
              </w:rPr>
              <w:t>органів місцевого</w:t>
            </w:r>
            <w:r>
              <w:rPr>
                <w:sz w:val="22"/>
                <w:szCs w:val="22"/>
              </w:rPr>
              <w:t xml:space="preserve"> </w:t>
            </w:r>
            <w:r w:rsidRPr="00980BE8">
              <w:rPr>
                <w:sz w:val="22"/>
                <w:szCs w:val="22"/>
              </w:rPr>
              <w:t>самоврядування</w:t>
            </w:r>
          </w:p>
        </w:tc>
        <w:tc>
          <w:tcPr>
            <w:tcW w:w="1440" w:type="dxa"/>
          </w:tcPr>
          <w:p w:rsidR="00C44383" w:rsidRDefault="00C44383" w:rsidP="007C309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44383" w:rsidRDefault="00C44383" w:rsidP="00300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44383" w:rsidRDefault="00C44383" w:rsidP="007C309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44383" w:rsidRDefault="00C44383" w:rsidP="00300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44383" w:rsidRDefault="00C44383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освіти і науки облдержадміністрації</w:t>
            </w:r>
            <w:r w:rsidR="00C7634C"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 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44383" w:rsidRPr="00D0681E">
        <w:tc>
          <w:tcPr>
            <w:tcW w:w="2520" w:type="dxa"/>
            <w:vMerge/>
          </w:tcPr>
          <w:p w:rsidR="00C44383" w:rsidRDefault="00C44383" w:rsidP="008F7D9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44383" w:rsidRPr="0047163B" w:rsidRDefault="00C44383" w:rsidP="0047163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1.5.26. П</w:t>
            </w:r>
            <w:r w:rsidRPr="0047163B">
              <w:rPr>
                <w:sz w:val="22"/>
                <w:szCs w:val="22"/>
                <w:lang w:val="uk-UA"/>
              </w:rPr>
              <w:t>роведення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7163B">
              <w:rPr>
                <w:sz w:val="22"/>
                <w:szCs w:val="22"/>
                <w:lang w:val="uk-UA"/>
              </w:rPr>
              <w:t>дитячих майданчиків у частині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7163B">
              <w:rPr>
                <w:sz w:val="22"/>
                <w:szCs w:val="22"/>
                <w:lang w:val="uk-UA"/>
              </w:rPr>
              <w:t>інклюзивності та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7163B">
              <w:rPr>
                <w:sz w:val="22"/>
                <w:szCs w:val="22"/>
                <w:lang w:val="uk-UA"/>
              </w:rPr>
              <w:t>рекомендацій щодо їх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7163B">
              <w:rPr>
                <w:sz w:val="22"/>
                <w:szCs w:val="22"/>
                <w:lang w:val="uk-UA"/>
              </w:rPr>
              <w:t>облаштування</w:t>
            </w:r>
          </w:p>
        </w:tc>
        <w:tc>
          <w:tcPr>
            <w:tcW w:w="2520" w:type="dxa"/>
          </w:tcPr>
          <w:p w:rsidR="00C44383" w:rsidRPr="00A42192" w:rsidRDefault="00C44383" w:rsidP="00A421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З</w:t>
            </w:r>
            <w:r w:rsidRPr="00A42192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42192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42192">
              <w:rPr>
                <w:sz w:val="22"/>
                <w:szCs w:val="22"/>
              </w:rPr>
              <w:t>моніторингу</w:t>
            </w:r>
            <w:r w:rsidR="00C43BDD">
              <w:rPr>
                <w:sz w:val="22"/>
                <w:szCs w:val="22"/>
              </w:rPr>
              <w:t xml:space="preserve"> 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44383" w:rsidRDefault="00C44383" w:rsidP="00A421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44383" w:rsidRDefault="00C44383" w:rsidP="00A421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44383" w:rsidRDefault="00C44383" w:rsidP="007C309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44383" w:rsidRDefault="00C44383" w:rsidP="00A421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44383" w:rsidRDefault="00C44383" w:rsidP="00A421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44383" w:rsidRDefault="00C44383" w:rsidP="007C309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3A171A" w:rsidRDefault="003A171A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з питань будівництва та архітектури облдержадміністрації,</w:t>
            </w:r>
          </w:p>
          <w:p w:rsidR="00C44383" w:rsidRDefault="0065223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районні державні адміністрації,</w:t>
            </w:r>
            <w:r w:rsidR="00C44383"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="00C44383"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 w:rsidR="00C4438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44383"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C44383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C44383"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 w:rsidR="00C4438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44383"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 w:rsidR="00C4438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44383"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 w:rsidR="00C4438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44383"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44383" w:rsidRPr="00D0681E" w:rsidRDefault="00C4438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40210" w:rsidRPr="00D0681E">
        <w:tc>
          <w:tcPr>
            <w:tcW w:w="2520" w:type="dxa"/>
            <w:vMerge w:val="restart"/>
          </w:tcPr>
          <w:p w:rsidR="00840210" w:rsidRPr="00A30064" w:rsidRDefault="00840210" w:rsidP="00A300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1.6. </w:t>
            </w:r>
            <w:r w:rsidRPr="00A30064">
              <w:rPr>
                <w:sz w:val="22"/>
                <w:szCs w:val="22"/>
                <w:lang w:val="uk-UA"/>
              </w:rPr>
              <w:t>Розроблення та</w:t>
            </w:r>
          </w:p>
          <w:p w:rsidR="00840210" w:rsidRPr="00A30064" w:rsidRDefault="00840210" w:rsidP="00A300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30064">
              <w:rPr>
                <w:sz w:val="22"/>
                <w:szCs w:val="22"/>
                <w:lang w:val="uk-UA"/>
              </w:rPr>
              <w:t>затвердження</w:t>
            </w:r>
          </w:p>
          <w:p w:rsidR="00840210" w:rsidRPr="00A30064" w:rsidRDefault="00840210" w:rsidP="00A300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30064">
              <w:rPr>
                <w:sz w:val="22"/>
                <w:szCs w:val="22"/>
                <w:lang w:val="uk-UA"/>
              </w:rPr>
              <w:t>механізму підтримки</w:t>
            </w:r>
            <w:r>
              <w:t xml:space="preserve"> </w:t>
            </w:r>
            <w:r w:rsidRPr="00A30064">
              <w:rPr>
                <w:sz w:val="22"/>
                <w:szCs w:val="22"/>
                <w:lang w:val="uk-UA"/>
              </w:rPr>
              <w:t>запровадження зміни</w:t>
            </w:r>
          </w:p>
          <w:p w:rsidR="00840210" w:rsidRPr="00A30064" w:rsidRDefault="00840210" w:rsidP="00A300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30064">
              <w:rPr>
                <w:sz w:val="22"/>
                <w:szCs w:val="22"/>
                <w:lang w:val="uk-UA"/>
              </w:rPr>
              <w:lastRenderedPageBreak/>
              <w:t>просторів відповідно</w:t>
            </w:r>
          </w:p>
          <w:p w:rsidR="00840210" w:rsidRPr="00A30064" w:rsidRDefault="00840210" w:rsidP="00A300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30064">
              <w:rPr>
                <w:sz w:val="22"/>
                <w:szCs w:val="22"/>
                <w:lang w:val="uk-UA"/>
              </w:rPr>
              <w:t>до стандартів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0064">
              <w:rPr>
                <w:sz w:val="22"/>
                <w:szCs w:val="22"/>
                <w:lang w:val="uk-UA"/>
              </w:rPr>
              <w:t>доступності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0064">
              <w:rPr>
                <w:sz w:val="22"/>
                <w:szCs w:val="22"/>
                <w:lang w:val="uk-UA"/>
              </w:rPr>
              <w:t>власників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0064">
              <w:rPr>
                <w:sz w:val="22"/>
                <w:szCs w:val="22"/>
                <w:lang w:val="uk-UA"/>
              </w:rPr>
              <w:t>управителів об’єктів,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0064">
              <w:rPr>
                <w:sz w:val="22"/>
                <w:szCs w:val="22"/>
                <w:lang w:val="uk-UA"/>
              </w:rPr>
              <w:t>що включають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0064">
              <w:rPr>
                <w:sz w:val="22"/>
                <w:szCs w:val="22"/>
                <w:lang w:val="uk-UA"/>
              </w:rPr>
              <w:t>фінансові та</w:t>
            </w:r>
            <w:r>
              <w:rPr>
                <w:sz w:val="22"/>
                <w:szCs w:val="22"/>
                <w:lang w:val="uk-UA"/>
              </w:rPr>
              <w:t xml:space="preserve"> не фінансові </w:t>
            </w:r>
            <w:r w:rsidRPr="00A30064">
              <w:rPr>
                <w:sz w:val="22"/>
                <w:szCs w:val="22"/>
                <w:lang w:val="uk-UA"/>
              </w:rPr>
              <w:t>інструменти</w:t>
            </w:r>
          </w:p>
        </w:tc>
        <w:tc>
          <w:tcPr>
            <w:tcW w:w="4140" w:type="dxa"/>
          </w:tcPr>
          <w:p w:rsidR="00840210" w:rsidRPr="00C44383" w:rsidRDefault="00840210" w:rsidP="00C4438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1.6.1. Р</w:t>
            </w:r>
            <w:r w:rsidRPr="00C44383">
              <w:rPr>
                <w:sz w:val="22"/>
                <w:szCs w:val="22"/>
                <w:lang w:val="uk-UA"/>
              </w:rPr>
              <w:t>озгляд питання утворення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44383">
              <w:rPr>
                <w:sz w:val="22"/>
                <w:szCs w:val="22"/>
                <w:lang w:val="uk-UA"/>
              </w:rPr>
              <w:t>фонду безбарʼєрності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44383">
              <w:rPr>
                <w:sz w:val="22"/>
                <w:szCs w:val="22"/>
                <w:lang w:val="uk-UA"/>
              </w:rPr>
              <w:t>надання пропозиції щодо його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44383">
              <w:rPr>
                <w:sz w:val="22"/>
                <w:szCs w:val="22"/>
                <w:lang w:val="uk-UA"/>
              </w:rPr>
              <w:t>функціонування</w:t>
            </w:r>
          </w:p>
        </w:tc>
        <w:tc>
          <w:tcPr>
            <w:tcW w:w="2520" w:type="dxa"/>
          </w:tcPr>
          <w:p w:rsidR="00840210" w:rsidRPr="00C44383" w:rsidRDefault="00840210" w:rsidP="00C443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44383">
              <w:rPr>
                <w:sz w:val="22"/>
                <w:szCs w:val="22"/>
              </w:rPr>
              <w:t>ідготовлено</w:t>
            </w:r>
            <w:r>
              <w:rPr>
                <w:sz w:val="22"/>
                <w:szCs w:val="22"/>
              </w:rPr>
              <w:t xml:space="preserve"> </w:t>
            </w:r>
            <w:r w:rsidRPr="00C44383">
              <w:rPr>
                <w:sz w:val="22"/>
                <w:szCs w:val="22"/>
              </w:rPr>
              <w:t>пропозиції щодо</w:t>
            </w:r>
            <w:r>
              <w:rPr>
                <w:sz w:val="22"/>
                <w:szCs w:val="22"/>
              </w:rPr>
              <w:t xml:space="preserve"> </w:t>
            </w:r>
            <w:r w:rsidRPr="00C44383">
              <w:rPr>
                <w:sz w:val="22"/>
                <w:szCs w:val="22"/>
              </w:rPr>
              <w:t>утворення фонду</w:t>
            </w:r>
            <w:r>
              <w:rPr>
                <w:sz w:val="22"/>
                <w:szCs w:val="22"/>
              </w:rPr>
              <w:t xml:space="preserve"> </w:t>
            </w:r>
            <w:r w:rsidRPr="00C44383">
              <w:rPr>
                <w:sz w:val="22"/>
                <w:szCs w:val="22"/>
              </w:rPr>
              <w:t>безбарʼєрності</w:t>
            </w:r>
          </w:p>
        </w:tc>
        <w:tc>
          <w:tcPr>
            <w:tcW w:w="1440" w:type="dxa"/>
          </w:tcPr>
          <w:p w:rsidR="00840210" w:rsidRDefault="00840210" w:rsidP="004812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40210" w:rsidRDefault="00840210" w:rsidP="00A421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40210" w:rsidRDefault="00840210" w:rsidP="004812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40210" w:rsidRDefault="00840210" w:rsidP="00A421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40210" w:rsidRPr="00552388" w:rsidRDefault="00840210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облдержадміністрації, департамент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соціальної політики облдержадміністрації, департамент економічного розвитку і торгівлі облдержадміністрації, департамент фінансів облдержадміністрації, департамент цивільного захисту та охорони здоров</w:t>
            </w:r>
            <w:r w:rsidRPr="00552388">
              <w:rPr>
                <w:color w:val="000000"/>
                <w:sz w:val="22"/>
                <w:szCs w:val="22"/>
                <w:lang w:val="uk-UA"/>
              </w:rPr>
              <w:t>’я населення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облдержадміністрації, департамент освіти і науки облдержадміністрації, управління міжнародного співробітництва та європейської інтеграції облдержадміністрації, управління з питань ветеранської політики облдержадміністрації, управління у справах молоді та спорту облдержадміністрації</w:t>
            </w:r>
            <w:r w:rsidR="00C7634C"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840210" w:rsidRPr="00D0681E" w:rsidRDefault="0084021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40210" w:rsidRPr="00D0681E">
        <w:tc>
          <w:tcPr>
            <w:tcW w:w="2520" w:type="dxa"/>
            <w:vMerge/>
          </w:tcPr>
          <w:p w:rsidR="00840210" w:rsidRDefault="00840210" w:rsidP="00A300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40210" w:rsidRPr="00C07ACC" w:rsidRDefault="00840210" w:rsidP="00C07A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1.6.2.В</w:t>
            </w:r>
            <w:r w:rsidRPr="00C07ACC">
              <w:rPr>
                <w:sz w:val="22"/>
                <w:szCs w:val="22"/>
                <w:lang w:val="uk-UA"/>
              </w:rPr>
              <w:t>изначення механізмів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7ACC">
              <w:rPr>
                <w:sz w:val="22"/>
                <w:szCs w:val="22"/>
                <w:lang w:val="uk-UA"/>
              </w:rPr>
              <w:t>підтримки власників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7ACC">
              <w:rPr>
                <w:sz w:val="22"/>
                <w:szCs w:val="22"/>
                <w:lang w:val="uk-UA"/>
              </w:rPr>
              <w:t>управителів об’єктів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7ACC">
              <w:rPr>
                <w:sz w:val="22"/>
                <w:szCs w:val="22"/>
                <w:lang w:val="uk-UA"/>
              </w:rPr>
              <w:t>запровадженні зміни просторів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7ACC">
              <w:rPr>
                <w:sz w:val="22"/>
                <w:szCs w:val="22"/>
                <w:lang w:val="uk-UA"/>
              </w:rPr>
              <w:t>відповідно до стандартів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7ACC">
              <w:rPr>
                <w:sz w:val="22"/>
                <w:szCs w:val="22"/>
                <w:lang w:val="uk-UA"/>
              </w:rPr>
              <w:t>доступності, що включають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7ACC">
              <w:rPr>
                <w:sz w:val="22"/>
                <w:szCs w:val="22"/>
                <w:lang w:val="uk-UA"/>
              </w:rPr>
              <w:t>фінансові та нефінансові</w:t>
            </w:r>
          </w:p>
          <w:p w:rsidR="00840210" w:rsidRPr="00C07ACC" w:rsidRDefault="00840210" w:rsidP="00C07A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07ACC">
              <w:rPr>
                <w:sz w:val="22"/>
                <w:szCs w:val="22"/>
                <w:lang w:val="uk-UA"/>
              </w:rPr>
              <w:t>інструменти</w:t>
            </w:r>
          </w:p>
        </w:tc>
        <w:tc>
          <w:tcPr>
            <w:tcW w:w="2520" w:type="dxa"/>
          </w:tcPr>
          <w:p w:rsidR="00840210" w:rsidRPr="00C07ACC" w:rsidRDefault="00840210" w:rsidP="00C07A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07ACC">
              <w:rPr>
                <w:sz w:val="22"/>
                <w:szCs w:val="22"/>
              </w:rPr>
              <w:t>віт щодо</w:t>
            </w:r>
            <w:r>
              <w:rPr>
                <w:sz w:val="22"/>
                <w:szCs w:val="22"/>
              </w:rPr>
              <w:t xml:space="preserve"> </w:t>
            </w:r>
            <w:r w:rsidRPr="00C07ACC">
              <w:rPr>
                <w:sz w:val="22"/>
                <w:szCs w:val="22"/>
              </w:rPr>
              <w:t>механізмів підтримки</w:t>
            </w:r>
            <w:r>
              <w:rPr>
                <w:sz w:val="22"/>
                <w:szCs w:val="22"/>
              </w:rPr>
              <w:t xml:space="preserve"> </w:t>
            </w:r>
            <w:r w:rsidRPr="00C07ACC">
              <w:rPr>
                <w:sz w:val="22"/>
                <w:szCs w:val="22"/>
              </w:rPr>
              <w:t>запровадження зміни</w:t>
            </w:r>
            <w:r>
              <w:rPr>
                <w:sz w:val="22"/>
                <w:szCs w:val="22"/>
              </w:rPr>
              <w:t xml:space="preserve"> </w:t>
            </w:r>
            <w:r w:rsidRPr="00C07ACC">
              <w:rPr>
                <w:sz w:val="22"/>
                <w:szCs w:val="22"/>
              </w:rPr>
              <w:t>просторів відповідно до</w:t>
            </w:r>
            <w:r>
              <w:rPr>
                <w:sz w:val="22"/>
                <w:szCs w:val="22"/>
              </w:rPr>
              <w:t xml:space="preserve"> </w:t>
            </w:r>
            <w:r w:rsidRPr="00C07ACC">
              <w:rPr>
                <w:sz w:val="22"/>
                <w:szCs w:val="22"/>
              </w:rPr>
              <w:t>стандартів доступності</w:t>
            </w:r>
          </w:p>
          <w:p w:rsidR="00840210" w:rsidRPr="00C07ACC" w:rsidRDefault="00840210" w:rsidP="00C07ACC">
            <w:pPr>
              <w:pStyle w:val="Default"/>
              <w:rPr>
                <w:sz w:val="22"/>
                <w:szCs w:val="22"/>
              </w:rPr>
            </w:pPr>
            <w:r w:rsidRPr="00C07ACC">
              <w:rPr>
                <w:sz w:val="22"/>
                <w:szCs w:val="22"/>
              </w:rPr>
              <w:t>для власників та</w:t>
            </w:r>
            <w:r>
              <w:rPr>
                <w:sz w:val="22"/>
                <w:szCs w:val="22"/>
              </w:rPr>
              <w:t xml:space="preserve"> </w:t>
            </w:r>
            <w:r w:rsidRPr="00C07ACC">
              <w:rPr>
                <w:sz w:val="22"/>
                <w:szCs w:val="22"/>
              </w:rPr>
              <w:t>управителів об’єктів,</w:t>
            </w:r>
            <w:r>
              <w:rPr>
                <w:sz w:val="22"/>
                <w:szCs w:val="22"/>
              </w:rPr>
              <w:t xml:space="preserve"> </w:t>
            </w:r>
            <w:r w:rsidRPr="00C07ACC">
              <w:rPr>
                <w:sz w:val="22"/>
                <w:szCs w:val="22"/>
              </w:rPr>
              <w:t>що включають</w:t>
            </w:r>
            <w:r>
              <w:rPr>
                <w:sz w:val="22"/>
                <w:szCs w:val="22"/>
              </w:rPr>
              <w:t xml:space="preserve"> </w:t>
            </w:r>
            <w:r w:rsidRPr="00C07ACC">
              <w:rPr>
                <w:sz w:val="22"/>
                <w:szCs w:val="22"/>
              </w:rPr>
              <w:lastRenderedPageBreak/>
              <w:t>фінансові та</w:t>
            </w:r>
            <w:r>
              <w:rPr>
                <w:sz w:val="22"/>
                <w:szCs w:val="22"/>
              </w:rPr>
              <w:t xml:space="preserve"> не фінансові </w:t>
            </w:r>
            <w:r w:rsidRPr="00C07ACC">
              <w:rPr>
                <w:sz w:val="22"/>
                <w:szCs w:val="22"/>
              </w:rPr>
              <w:t>інструменти</w:t>
            </w:r>
            <w:r w:rsidR="007C7C1D">
              <w:rPr>
                <w:sz w:val="22"/>
                <w:szCs w:val="22"/>
              </w:rPr>
              <w:t xml:space="preserve"> 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840210" w:rsidRDefault="00840210" w:rsidP="004812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01.07.2025</w:t>
            </w:r>
          </w:p>
        </w:tc>
        <w:tc>
          <w:tcPr>
            <w:tcW w:w="1440" w:type="dxa"/>
          </w:tcPr>
          <w:p w:rsidR="00840210" w:rsidRDefault="00840210" w:rsidP="004812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25.05.2026</w:t>
            </w:r>
          </w:p>
        </w:tc>
        <w:tc>
          <w:tcPr>
            <w:tcW w:w="2372" w:type="dxa"/>
          </w:tcPr>
          <w:p w:rsidR="00840210" w:rsidRDefault="00840210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облдержадміністрації, департамент соціальної політики облдержадміністрації, департамент економічного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розвитку і торгівлі облдержадміністрації, департамент цивільного захисту та охорони здоров</w:t>
            </w:r>
            <w:r w:rsidRPr="00552388">
              <w:rPr>
                <w:color w:val="000000"/>
                <w:sz w:val="22"/>
                <w:szCs w:val="22"/>
                <w:lang w:val="uk-UA"/>
              </w:rPr>
              <w:t>’я населення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облдержадміністрації, департамент освіти і науки облдержадміністрації, управління міжнародного співробітництва та європейської інтеграції облдержадміністрації, управління з питань ветеранської політики облдержадміністрації, управління у справах молоді та спорту облдержадміністрації</w:t>
            </w:r>
            <w:r w:rsidR="009C114A"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840210" w:rsidRPr="00D0681E" w:rsidRDefault="0084021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40210" w:rsidRPr="00D0681E">
        <w:tc>
          <w:tcPr>
            <w:tcW w:w="2520" w:type="dxa"/>
            <w:vMerge/>
          </w:tcPr>
          <w:p w:rsidR="00840210" w:rsidRDefault="00840210" w:rsidP="00A300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40210" w:rsidRPr="005B6280" w:rsidRDefault="00840210" w:rsidP="005B62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1.6.3. Р</w:t>
            </w:r>
            <w:r w:rsidRPr="005B6280">
              <w:rPr>
                <w:sz w:val="22"/>
                <w:szCs w:val="22"/>
                <w:lang w:val="uk-UA"/>
              </w:rPr>
              <w:t>озроблення та подання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Кабінету Міністрів України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пр</w:t>
            </w:r>
            <w:r>
              <w:rPr>
                <w:sz w:val="22"/>
                <w:szCs w:val="22"/>
                <w:lang w:val="uk-UA"/>
              </w:rPr>
              <w:t>оє</w:t>
            </w:r>
            <w:r w:rsidRPr="005B6280">
              <w:rPr>
                <w:sz w:val="22"/>
                <w:szCs w:val="22"/>
                <w:lang w:val="uk-UA"/>
              </w:rPr>
              <w:t>кту постанови Кабінету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Міністрів України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затвердження порядку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облаштування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(перепланування,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ремонтних робіт) житла, в</w:t>
            </w:r>
          </w:p>
          <w:p w:rsidR="00840210" w:rsidRPr="005B6280" w:rsidRDefault="00840210" w:rsidP="005B62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B6280">
              <w:rPr>
                <w:sz w:val="22"/>
                <w:szCs w:val="22"/>
                <w:lang w:val="uk-UA"/>
              </w:rPr>
              <w:t>якому проживають особи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інвалідністю, особи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інвалідністю внаслідок війни,</w:t>
            </w:r>
          </w:p>
          <w:p w:rsidR="00840210" w:rsidRPr="005B6280" w:rsidRDefault="00840210" w:rsidP="005B62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B6280">
              <w:rPr>
                <w:sz w:val="22"/>
                <w:szCs w:val="22"/>
                <w:lang w:val="uk-UA"/>
              </w:rPr>
              <w:t>діти з інвалідністю, що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користуються кріслом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колісним, і виплати грошової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компенсації за самостійне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облаштування житла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6280">
              <w:rPr>
                <w:sz w:val="22"/>
                <w:szCs w:val="22"/>
                <w:lang w:val="uk-UA"/>
              </w:rPr>
              <w:t>задоволення потреб таких осіб</w:t>
            </w:r>
          </w:p>
        </w:tc>
        <w:tc>
          <w:tcPr>
            <w:tcW w:w="2520" w:type="dxa"/>
          </w:tcPr>
          <w:p w:rsidR="00840210" w:rsidRPr="005B6280" w:rsidRDefault="00840210" w:rsidP="005B62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B6280">
              <w:rPr>
                <w:sz w:val="22"/>
                <w:szCs w:val="22"/>
              </w:rPr>
              <w:t>рийнято нормативно-</w:t>
            </w:r>
          </w:p>
          <w:p w:rsidR="00840210" w:rsidRPr="005B6280" w:rsidRDefault="00840210" w:rsidP="005B6280">
            <w:pPr>
              <w:pStyle w:val="Default"/>
              <w:rPr>
                <w:sz w:val="22"/>
                <w:szCs w:val="22"/>
              </w:rPr>
            </w:pPr>
            <w:r w:rsidRPr="005B6280">
              <w:rPr>
                <w:sz w:val="22"/>
                <w:szCs w:val="22"/>
              </w:rPr>
              <w:t>правовий акт</w:t>
            </w:r>
          </w:p>
        </w:tc>
        <w:tc>
          <w:tcPr>
            <w:tcW w:w="1440" w:type="dxa"/>
          </w:tcPr>
          <w:p w:rsidR="00840210" w:rsidRDefault="00840210" w:rsidP="005B628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40210" w:rsidRDefault="00840210" w:rsidP="004812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40210" w:rsidRDefault="00840210" w:rsidP="007873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40210" w:rsidRDefault="00840210" w:rsidP="004812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40210" w:rsidRDefault="00840210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соціальної політики облдержадміністрації, управління з питань ветеранської політики, департамент фінансів облдержадміністрації,департамент економічного розвитку і торгівлі облдержадміністрації,</w:t>
            </w:r>
            <w:r w:rsidR="00902E15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40210" w:rsidRPr="00D0681E" w:rsidRDefault="0084021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40210" w:rsidRPr="00D0681E">
        <w:tc>
          <w:tcPr>
            <w:tcW w:w="2520" w:type="dxa"/>
            <w:vMerge/>
          </w:tcPr>
          <w:p w:rsidR="00840210" w:rsidRDefault="00840210" w:rsidP="00A300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40210" w:rsidRPr="00030D6E" w:rsidRDefault="00840210" w:rsidP="00030D6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1.6.4. З</w:t>
            </w:r>
            <w:r w:rsidRPr="00030D6E">
              <w:rPr>
                <w:sz w:val="22"/>
                <w:szCs w:val="22"/>
                <w:lang w:val="uk-UA"/>
              </w:rPr>
              <w:t>дійснення заходів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оцінювання ефективності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результативності виконання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постанови Кабінету Міністрів</w:t>
            </w:r>
          </w:p>
          <w:p w:rsidR="00840210" w:rsidRPr="00030D6E" w:rsidRDefault="00840210" w:rsidP="00030D6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30D6E">
              <w:rPr>
                <w:sz w:val="22"/>
                <w:szCs w:val="22"/>
                <w:lang w:val="uk-UA"/>
              </w:rPr>
              <w:t>України щодо затвердження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порядку облаштування</w:t>
            </w:r>
            <w:r>
              <w:rPr>
                <w:sz w:val="22"/>
                <w:szCs w:val="22"/>
                <w:lang w:val="uk-UA"/>
              </w:rPr>
              <w:t xml:space="preserve"> (перепланування, </w:t>
            </w:r>
            <w:r w:rsidRPr="00030D6E">
              <w:rPr>
                <w:sz w:val="22"/>
                <w:szCs w:val="22"/>
                <w:lang w:val="uk-UA"/>
              </w:rPr>
              <w:t>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ремонтних робіт) житла,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якому проживають особи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інвалідністю, особи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інвалідністю внаслідок війни,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діти з інвалідністю, що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користуються кріслом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колісним, і виплати грошової</w:t>
            </w:r>
          </w:p>
          <w:p w:rsidR="00840210" w:rsidRPr="00030D6E" w:rsidRDefault="00840210" w:rsidP="00030D6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30D6E">
              <w:rPr>
                <w:sz w:val="22"/>
                <w:szCs w:val="22"/>
                <w:lang w:val="uk-UA"/>
              </w:rPr>
              <w:t>компенсації за самостійне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облаштування житла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0D6E">
              <w:rPr>
                <w:sz w:val="22"/>
                <w:szCs w:val="22"/>
                <w:lang w:val="uk-UA"/>
              </w:rPr>
              <w:t>задоволення потреб таких осіб</w:t>
            </w:r>
          </w:p>
        </w:tc>
        <w:tc>
          <w:tcPr>
            <w:tcW w:w="2520" w:type="dxa"/>
          </w:tcPr>
          <w:p w:rsidR="00840210" w:rsidRPr="00030D6E" w:rsidRDefault="00840210" w:rsidP="00030D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30D6E">
              <w:rPr>
                <w:sz w:val="22"/>
                <w:szCs w:val="22"/>
              </w:rPr>
              <w:t>віт щодо</w:t>
            </w:r>
            <w:r>
              <w:rPr>
                <w:sz w:val="22"/>
                <w:szCs w:val="22"/>
              </w:rPr>
              <w:t xml:space="preserve"> о</w:t>
            </w:r>
            <w:r w:rsidRPr="00030D6E">
              <w:rPr>
                <w:sz w:val="22"/>
                <w:szCs w:val="22"/>
              </w:rPr>
              <w:t>цінювання</w:t>
            </w:r>
            <w:r>
              <w:rPr>
                <w:sz w:val="22"/>
                <w:szCs w:val="22"/>
              </w:rPr>
              <w:t xml:space="preserve"> </w:t>
            </w:r>
            <w:r w:rsidRPr="00030D6E">
              <w:rPr>
                <w:sz w:val="22"/>
                <w:szCs w:val="22"/>
              </w:rPr>
              <w:t>ефективності та</w:t>
            </w:r>
            <w:r>
              <w:rPr>
                <w:sz w:val="22"/>
                <w:szCs w:val="22"/>
              </w:rPr>
              <w:t xml:space="preserve"> </w:t>
            </w:r>
            <w:r w:rsidRPr="00030D6E">
              <w:rPr>
                <w:sz w:val="22"/>
                <w:szCs w:val="22"/>
              </w:rPr>
              <w:t>результативності</w:t>
            </w:r>
            <w:r>
              <w:rPr>
                <w:sz w:val="22"/>
                <w:szCs w:val="22"/>
              </w:rPr>
              <w:t xml:space="preserve"> </w:t>
            </w:r>
            <w:r w:rsidRPr="00030D6E">
              <w:rPr>
                <w:sz w:val="22"/>
                <w:szCs w:val="22"/>
              </w:rPr>
              <w:t>виконання постанови</w:t>
            </w:r>
            <w:r>
              <w:t xml:space="preserve"> </w:t>
            </w:r>
            <w:r w:rsidRPr="00030D6E">
              <w:rPr>
                <w:sz w:val="22"/>
                <w:szCs w:val="22"/>
              </w:rPr>
              <w:t>Кабінету Міністрів</w:t>
            </w:r>
            <w:r>
              <w:rPr>
                <w:sz w:val="22"/>
                <w:szCs w:val="22"/>
              </w:rPr>
              <w:t xml:space="preserve"> </w:t>
            </w:r>
            <w:r w:rsidRPr="00030D6E">
              <w:rPr>
                <w:sz w:val="22"/>
                <w:szCs w:val="22"/>
              </w:rPr>
              <w:t xml:space="preserve">України </w:t>
            </w:r>
            <w:r>
              <w:rPr>
                <w:sz w:val="22"/>
                <w:szCs w:val="22"/>
              </w:rPr>
              <w:t xml:space="preserve">оприлюднено </w:t>
            </w:r>
            <w:r w:rsidRPr="00030D6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030D6E">
              <w:rPr>
                <w:sz w:val="22"/>
                <w:szCs w:val="22"/>
              </w:rPr>
              <w:t>офіц</w:t>
            </w:r>
            <w:r w:rsidR="007C7C1D">
              <w:rPr>
                <w:sz w:val="22"/>
                <w:szCs w:val="22"/>
              </w:rPr>
              <w:t>ійному веб</w:t>
            </w:r>
            <w:r w:rsidRPr="00030D6E">
              <w:rPr>
                <w:sz w:val="22"/>
                <w:szCs w:val="22"/>
              </w:rPr>
              <w:t>сайті</w:t>
            </w:r>
          </w:p>
          <w:p w:rsidR="00840210" w:rsidRPr="00030D6E" w:rsidRDefault="00840210" w:rsidP="00030D6E">
            <w:pPr>
              <w:pStyle w:val="Default"/>
              <w:rPr>
                <w:sz w:val="22"/>
                <w:szCs w:val="22"/>
              </w:rPr>
            </w:pPr>
            <w:r w:rsidRPr="00030D6E">
              <w:rPr>
                <w:sz w:val="22"/>
                <w:szCs w:val="22"/>
              </w:rPr>
              <w:t xml:space="preserve">Мінрозвитку </w:t>
            </w:r>
          </w:p>
        </w:tc>
        <w:tc>
          <w:tcPr>
            <w:tcW w:w="1440" w:type="dxa"/>
          </w:tcPr>
          <w:p w:rsidR="00840210" w:rsidRDefault="00840210" w:rsidP="009976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40210" w:rsidRDefault="00840210" w:rsidP="005B628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40210" w:rsidRDefault="00840210" w:rsidP="007873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840210" w:rsidRDefault="00840210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з питань ветеранської політики облдержадміністрації, департамент соціальної політики облдержадміністрації, департамент фінансів облдержадміністрації, департамент економічного розвитку і торгівлі облдержадміністрації,</w:t>
            </w:r>
            <w:r w:rsidR="00902E15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40210" w:rsidRPr="00D0681E" w:rsidRDefault="0084021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40210" w:rsidRPr="00D0681E">
        <w:tc>
          <w:tcPr>
            <w:tcW w:w="2520" w:type="dxa"/>
            <w:vMerge/>
          </w:tcPr>
          <w:p w:rsidR="00840210" w:rsidRDefault="00840210" w:rsidP="00A300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40210" w:rsidRPr="00AD18FA" w:rsidRDefault="00840210" w:rsidP="00AD18F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1.6.5. Р</w:t>
            </w:r>
            <w:r w:rsidRPr="00AD18FA">
              <w:rPr>
                <w:sz w:val="22"/>
                <w:szCs w:val="22"/>
                <w:lang w:val="uk-UA"/>
              </w:rPr>
              <w:t>озроблення альбому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D18FA">
              <w:rPr>
                <w:sz w:val="22"/>
                <w:szCs w:val="22"/>
                <w:lang w:val="uk-UA"/>
              </w:rPr>
              <w:t>безбар’єрних рішень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D18FA">
              <w:rPr>
                <w:sz w:val="22"/>
                <w:szCs w:val="22"/>
                <w:lang w:val="uk-UA"/>
              </w:rPr>
              <w:t>облаштування житла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D18FA">
              <w:rPr>
                <w:sz w:val="22"/>
                <w:szCs w:val="22"/>
                <w:lang w:val="uk-UA"/>
              </w:rPr>
              <w:t>проживання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D18FA">
              <w:rPr>
                <w:sz w:val="22"/>
                <w:szCs w:val="22"/>
                <w:lang w:val="uk-UA"/>
              </w:rPr>
              <w:t>інвалідністю, дітей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D18FA">
              <w:rPr>
                <w:sz w:val="22"/>
                <w:szCs w:val="22"/>
                <w:lang w:val="uk-UA"/>
              </w:rPr>
              <w:t>інвалідністю, що користуються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D18FA">
              <w:rPr>
                <w:sz w:val="22"/>
                <w:szCs w:val="22"/>
                <w:lang w:val="uk-UA"/>
              </w:rPr>
              <w:t>кріслом колісним</w:t>
            </w:r>
          </w:p>
        </w:tc>
        <w:tc>
          <w:tcPr>
            <w:tcW w:w="2520" w:type="dxa"/>
          </w:tcPr>
          <w:p w:rsidR="00840210" w:rsidRPr="00AD18FA" w:rsidRDefault="00840210" w:rsidP="00AD1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D18FA">
              <w:rPr>
                <w:sz w:val="22"/>
                <w:szCs w:val="22"/>
              </w:rPr>
              <w:t>озроблено альбом</w:t>
            </w:r>
            <w:r>
              <w:rPr>
                <w:sz w:val="22"/>
                <w:szCs w:val="22"/>
              </w:rPr>
              <w:t xml:space="preserve"> </w:t>
            </w:r>
            <w:r w:rsidRPr="00AD18FA">
              <w:rPr>
                <w:sz w:val="22"/>
                <w:szCs w:val="22"/>
              </w:rPr>
              <w:t>безбар’єрних рішень</w:t>
            </w:r>
            <w:r>
              <w:rPr>
                <w:sz w:val="22"/>
                <w:szCs w:val="22"/>
              </w:rPr>
              <w:t xml:space="preserve"> </w:t>
            </w:r>
            <w:r w:rsidRPr="00AD18FA">
              <w:rPr>
                <w:sz w:val="22"/>
                <w:szCs w:val="22"/>
              </w:rPr>
              <w:t>щодо облаштування</w:t>
            </w:r>
            <w:r>
              <w:rPr>
                <w:sz w:val="22"/>
                <w:szCs w:val="22"/>
              </w:rPr>
              <w:t xml:space="preserve"> </w:t>
            </w:r>
            <w:r w:rsidRPr="00AD18FA">
              <w:rPr>
                <w:sz w:val="22"/>
                <w:szCs w:val="22"/>
              </w:rPr>
              <w:t>житла для проживання</w:t>
            </w:r>
            <w:r>
              <w:rPr>
                <w:sz w:val="22"/>
                <w:szCs w:val="22"/>
              </w:rPr>
              <w:t xml:space="preserve"> </w:t>
            </w:r>
            <w:r w:rsidRPr="00AD18FA">
              <w:rPr>
                <w:sz w:val="22"/>
                <w:szCs w:val="22"/>
              </w:rPr>
              <w:t>осіб з інвалідністю,</w:t>
            </w:r>
            <w:r>
              <w:rPr>
                <w:sz w:val="22"/>
                <w:szCs w:val="22"/>
              </w:rPr>
              <w:t xml:space="preserve"> </w:t>
            </w:r>
            <w:r w:rsidRPr="00AD18FA">
              <w:rPr>
                <w:sz w:val="22"/>
                <w:szCs w:val="22"/>
              </w:rPr>
              <w:t>дітей з інвалідністю, що</w:t>
            </w:r>
            <w:r>
              <w:rPr>
                <w:sz w:val="22"/>
                <w:szCs w:val="22"/>
              </w:rPr>
              <w:t xml:space="preserve"> </w:t>
            </w:r>
            <w:r w:rsidRPr="00AD18FA">
              <w:rPr>
                <w:sz w:val="22"/>
                <w:szCs w:val="22"/>
              </w:rPr>
              <w:t>користуються кріслом</w:t>
            </w:r>
            <w:r>
              <w:rPr>
                <w:sz w:val="22"/>
                <w:szCs w:val="22"/>
              </w:rPr>
              <w:t xml:space="preserve"> </w:t>
            </w:r>
            <w:r w:rsidRPr="00AD18FA">
              <w:rPr>
                <w:sz w:val="22"/>
                <w:szCs w:val="22"/>
              </w:rPr>
              <w:t>колісним</w:t>
            </w:r>
          </w:p>
        </w:tc>
        <w:tc>
          <w:tcPr>
            <w:tcW w:w="1440" w:type="dxa"/>
          </w:tcPr>
          <w:p w:rsidR="00840210" w:rsidRDefault="00840210" w:rsidP="00AD18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40210" w:rsidRDefault="00840210" w:rsidP="009976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40210" w:rsidRDefault="00840210" w:rsidP="007873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5B5054" w:rsidRDefault="005B5054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з питань будівництва та архітектури облдержадміністрації,</w:t>
            </w:r>
          </w:p>
          <w:p w:rsidR="00840210" w:rsidRDefault="000A1638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районні державні адміністрації,</w:t>
            </w:r>
            <w:r w:rsidR="00840210"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="00840210"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 w:rsidR="008402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40210"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840210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840210"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 w:rsidR="008402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40210"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 w:rsidR="008402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40210"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 w:rsidR="008402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40210"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40210" w:rsidRPr="00D0681E" w:rsidRDefault="0084021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40210" w:rsidRPr="00D0681E">
        <w:tc>
          <w:tcPr>
            <w:tcW w:w="2520" w:type="dxa"/>
            <w:vMerge/>
          </w:tcPr>
          <w:p w:rsidR="00840210" w:rsidRDefault="00840210" w:rsidP="00A300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40210" w:rsidRPr="00F60C82" w:rsidRDefault="00840210" w:rsidP="00F60C8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1.6.6. Р</w:t>
            </w:r>
            <w:r w:rsidRPr="00F60C82">
              <w:rPr>
                <w:sz w:val="22"/>
                <w:szCs w:val="22"/>
                <w:lang w:val="uk-UA"/>
              </w:rPr>
              <w:t>озроблення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C82">
              <w:rPr>
                <w:sz w:val="22"/>
                <w:szCs w:val="22"/>
                <w:lang w:val="uk-UA"/>
              </w:rPr>
              <w:t xml:space="preserve">затвердження </w:t>
            </w:r>
            <w:r w:rsidRPr="00F60C82">
              <w:rPr>
                <w:sz w:val="22"/>
                <w:szCs w:val="22"/>
                <w:lang w:val="uk-UA"/>
              </w:rPr>
              <w:lastRenderedPageBreak/>
              <w:t>методичних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C82">
              <w:rPr>
                <w:sz w:val="22"/>
                <w:szCs w:val="22"/>
                <w:lang w:val="uk-UA"/>
              </w:rPr>
              <w:t>рекомендацій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C82">
              <w:rPr>
                <w:sz w:val="22"/>
                <w:szCs w:val="22"/>
                <w:lang w:val="uk-UA"/>
              </w:rPr>
              <w:t>застосування державного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C82">
              <w:rPr>
                <w:sz w:val="22"/>
                <w:szCs w:val="22"/>
                <w:lang w:val="uk-UA"/>
              </w:rPr>
              <w:t>стандарту надання соціальної</w:t>
            </w:r>
            <w:r>
              <w:rPr>
                <w:sz w:val="22"/>
                <w:szCs w:val="22"/>
                <w:lang w:val="uk-UA"/>
              </w:rPr>
              <w:t xml:space="preserve"> послуги з </w:t>
            </w:r>
            <w:r w:rsidRPr="00F60C82">
              <w:rPr>
                <w:sz w:val="22"/>
                <w:szCs w:val="22"/>
                <w:lang w:val="uk-UA"/>
              </w:rPr>
              <w:t>консультування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C82">
              <w:rPr>
                <w:sz w:val="22"/>
                <w:szCs w:val="22"/>
                <w:lang w:val="uk-UA"/>
              </w:rPr>
              <w:t>пристосування житла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C82">
              <w:rPr>
                <w:sz w:val="22"/>
                <w:szCs w:val="22"/>
                <w:lang w:val="uk-UA"/>
              </w:rPr>
              <w:t>проживання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C82">
              <w:rPr>
                <w:sz w:val="22"/>
                <w:szCs w:val="22"/>
                <w:lang w:val="uk-UA"/>
              </w:rPr>
              <w:t>порушеннями зору, слуху,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C82">
              <w:rPr>
                <w:sz w:val="22"/>
                <w:szCs w:val="22"/>
                <w:lang w:val="uk-UA"/>
              </w:rPr>
              <w:t>опорно-рухового апарату,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C82">
              <w:rPr>
                <w:sz w:val="22"/>
                <w:szCs w:val="22"/>
                <w:lang w:val="uk-UA"/>
              </w:rPr>
              <w:t>ментальними та психічними</w:t>
            </w:r>
            <w:r>
              <w:rPr>
                <w:sz w:val="22"/>
                <w:szCs w:val="22"/>
                <w:lang w:val="uk-UA"/>
              </w:rPr>
              <w:t xml:space="preserve"> порушеннями для </w:t>
            </w:r>
            <w:r w:rsidRPr="00F60C82">
              <w:rPr>
                <w:sz w:val="22"/>
                <w:szCs w:val="22"/>
                <w:lang w:val="uk-UA"/>
              </w:rPr>
              <w:t>задоволення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C82">
              <w:rPr>
                <w:sz w:val="22"/>
                <w:szCs w:val="22"/>
                <w:lang w:val="uk-UA"/>
              </w:rPr>
              <w:t>потреб таких осіб</w:t>
            </w:r>
          </w:p>
        </w:tc>
        <w:tc>
          <w:tcPr>
            <w:tcW w:w="2520" w:type="dxa"/>
          </w:tcPr>
          <w:p w:rsidR="00840210" w:rsidRPr="00F60C82" w:rsidRDefault="00840210" w:rsidP="00F60C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F60C82">
              <w:rPr>
                <w:sz w:val="22"/>
                <w:szCs w:val="22"/>
              </w:rPr>
              <w:t xml:space="preserve">етодичні рекомендації </w:t>
            </w:r>
            <w:r w:rsidRPr="00F60C82">
              <w:rPr>
                <w:sz w:val="22"/>
                <w:szCs w:val="22"/>
              </w:rPr>
              <w:lastRenderedPageBreak/>
              <w:t>затверджено та</w:t>
            </w:r>
            <w:r>
              <w:rPr>
                <w:sz w:val="22"/>
                <w:szCs w:val="22"/>
              </w:rPr>
              <w:t xml:space="preserve"> </w:t>
            </w:r>
            <w:r w:rsidR="00845479">
              <w:rPr>
                <w:sz w:val="22"/>
                <w:szCs w:val="22"/>
              </w:rPr>
              <w:t>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840210" w:rsidRDefault="00840210" w:rsidP="00F60C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01.01.2026</w:t>
            </w:r>
          </w:p>
          <w:p w:rsidR="00840210" w:rsidRDefault="00840210" w:rsidP="00AD18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40210" w:rsidRDefault="00840210" w:rsidP="007873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25.12.2026</w:t>
            </w:r>
          </w:p>
        </w:tc>
        <w:tc>
          <w:tcPr>
            <w:tcW w:w="2372" w:type="dxa"/>
          </w:tcPr>
          <w:p w:rsidR="00840210" w:rsidRDefault="00840210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соціальної політики облдержадміністрації, управління з питань ветеранської політики облдержадміністрації, департамент економічного розвитку </w:t>
            </w:r>
            <w:r w:rsidR="00902E15">
              <w:rPr>
                <w:color w:val="000000"/>
                <w:sz w:val="22"/>
                <w:szCs w:val="22"/>
                <w:lang w:val="uk-UA"/>
              </w:rPr>
              <w:t>і торгівлі облдержадміністрації, районні державні 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40210" w:rsidRPr="00D0681E" w:rsidRDefault="0084021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 w:val="restart"/>
          </w:tcPr>
          <w:p w:rsidR="00C73349" w:rsidRPr="00840210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1.7. </w:t>
            </w:r>
            <w:r w:rsidRPr="00840210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0210">
              <w:rPr>
                <w:sz w:val="22"/>
                <w:szCs w:val="22"/>
                <w:lang w:val="uk-UA"/>
              </w:rPr>
              <w:t>функціонування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0210">
              <w:rPr>
                <w:sz w:val="22"/>
                <w:szCs w:val="22"/>
                <w:lang w:val="uk-UA"/>
              </w:rPr>
              <w:t>дієвого механізму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0210">
              <w:rPr>
                <w:sz w:val="22"/>
                <w:szCs w:val="22"/>
                <w:lang w:val="uk-UA"/>
              </w:rPr>
              <w:t>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0210">
              <w:rPr>
                <w:sz w:val="22"/>
                <w:szCs w:val="22"/>
                <w:lang w:val="uk-UA"/>
              </w:rPr>
              <w:t>моніторингу і оцінки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0210">
              <w:rPr>
                <w:sz w:val="22"/>
                <w:szCs w:val="22"/>
                <w:lang w:val="uk-UA"/>
              </w:rPr>
              <w:t>адаптації просторів</w:t>
            </w:r>
          </w:p>
        </w:tc>
        <w:tc>
          <w:tcPr>
            <w:tcW w:w="4140" w:type="dxa"/>
          </w:tcPr>
          <w:p w:rsidR="00C73349" w:rsidRPr="00490E52" w:rsidRDefault="00C73349" w:rsidP="00490E5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1.7.1. З</w:t>
            </w:r>
            <w:r w:rsidRPr="00490E52">
              <w:rPr>
                <w:sz w:val="22"/>
                <w:szCs w:val="22"/>
                <w:lang w:val="uk-UA"/>
              </w:rPr>
              <w:t>абезпечення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90E52">
              <w:rPr>
                <w:sz w:val="22"/>
                <w:szCs w:val="22"/>
                <w:lang w:val="uk-UA"/>
              </w:rPr>
              <w:t>щороку моніторингу та оцінки</w:t>
            </w:r>
            <w:r>
              <w:rPr>
                <w:sz w:val="22"/>
                <w:szCs w:val="22"/>
                <w:lang w:val="uk-UA"/>
              </w:rPr>
              <w:t xml:space="preserve"> ступеня </w:t>
            </w:r>
            <w:r w:rsidRPr="00490E52">
              <w:rPr>
                <w:sz w:val="22"/>
                <w:szCs w:val="22"/>
                <w:lang w:val="uk-UA"/>
              </w:rPr>
              <w:t>безбар’єрності об’єктів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90E52">
              <w:rPr>
                <w:sz w:val="22"/>
                <w:szCs w:val="22"/>
                <w:lang w:val="uk-UA"/>
              </w:rPr>
              <w:t>фізичного оточення і послуг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90E52">
              <w:rPr>
                <w:sz w:val="22"/>
                <w:szCs w:val="22"/>
                <w:lang w:val="uk-UA"/>
              </w:rPr>
              <w:t>для осіб з інвалідністю,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90E52">
              <w:rPr>
                <w:sz w:val="22"/>
                <w:szCs w:val="22"/>
                <w:lang w:val="uk-UA"/>
              </w:rPr>
              <w:t>інвалідністю внаслідок війни</w:t>
            </w:r>
          </w:p>
        </w:tc>
        <w:tc>
          <w:tcPr>
            <w:tcW w:w="2520" w:type="dxa"/>
          </w:tcPr>
          <w:p w:rsidR="00C73349" w:rsidRPr="00490E52" w:rsidRDefault="00C73349" w:rsidP="00490E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90E52">
              <w:rPr>
                <w:sz w:val="22"/>
                <w:szCs w:val="22"/>
              </w:rPr>
              <w:t>віт про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результати </w:t>
            </w:r>
            <w:r w:rsidRPr="00490E52">
              <w:rPr>
                <w:sz w:val="22"/>
                <w:szCs w:val="22"/>
              </w:rPr>
              <w:t>моніторингу</w:t>
            </w:r>
            <w:r>
              <w:rPr>
                <w:sz w:val="22"/>
                <w:szCs w:val="22"/>
              </w:rPr>
              <w:t xml:space="preserve"> </w:t>
            </w:r>
            <w:r w:rsidRPr="00490E52">
              <w:rPr>
                <w:sz w:val="22"/>
                <w:szCs w:val="22"/>
              </w:rPr>
              <w:t>та оцінки оприлюднено на</w:t>
            </w:r>
            <w:r>
              <w:rPr>
                <w:sz w:val="22"/>
                <w:szCs w:val="22"/>
              </w:rPr>
              <w:t xml:space="preserve"> офіційному веб</w:t>
            </w:r>
            <w:r w:rsidRPr="00490E52">
              <w:rPr>
                <w:sz w:val="22"/>
                <w:szCs w:val="22"/>
              </w:rPr>
              <w:t>сайті</w:t>
            </w:r>
          </w:p>
          <w:p w:rsidR="00C73349" w:rsidRPr="00490E52" w:rsidRDefault="00C73349" w:rsidP="00490E52">
            <w:pPr>
              <w:pStyle w:val="Default"/>
              <w:rPr>
                <w:sz w:val="22"/>
                <w:szCs w:val="22"/>
              </w:rPr>
            </w:pPr>
            <w:r w:rsidRPr="00490E52">
              <w:rPr>
                <w:sz w:val="22"/>
                <w:szCs w:val="22"/>
              </w:rPr>
              <w:t>Мінрозвитку</w:t>
            </w:r>
          </w:p>
        </w:tc>
        <w:tc>
          <w:tcPr>
            <w:tcW w:w="1440" w:type="dxa"/>
          </w:tcPr>
          <w:p w:rsidR="00C73349" w:rsidRDefault="00C73349" w:rsidP="0009019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09019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73349" w:rsidRDefault="00C73349" w:rsidP="00F60C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7873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7873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з питань ветеранської політики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EA426C" w:rsidRDefault="00C73349" w:rsidP="00EA42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1.7.2. В</w:t>
            </w:r>
            <w:r w:rsidRPr="00EA426C">
              <w:rPr>
                <w:sz w:val="22"/>
                <w:szCs w:val="22"/>
                <w:lang w:val="uk-UA"/>
              </w:rPr>
              <w:t>ідображення результатів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426C">
              <w:rPr>
                <w:sz w:val="22"/>
                <w:szCs w:val="22"/>
                <w:lang w:val="uk-UA"/>
              </w:rPr>
              <w:t>моніторингу та оцінки ступеня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426C">
              <w:rPr>
                <w:sz w:val="22"/>
                <w:szCs w:val="22"/>
                <w:lang w:val="uk-UA"/>
              </w:rPr>
              <w:t>безбар’єрності об’єктів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426C">
              <w:rPr>
                <w:sz w:val="22"/>
                <w:szCs w:val="22"/>
                <w:lang w:val="uk-UA"/>
              </w:rPr>
              <w:t>фізичного оточення на карті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426C">
              <w:rPr>
                <w:sz w:val="22"/>
                <w:szCs w:val="22"/>
                <w:lang w:val="uk-UA"/>
              </w:rPr>
              <w:t>її розміщення на офіційних</w:t>
            </w:r>
            <w:r>
              <w:rPr>
                <w:sz w:val="22"/>
                <w:szCs w:val="22"/>
                <w:lang w:val="uk-UA"/>
              </w:rPr>
              <w:t xml:space="preserve"> веб</w:t>
            </w:r>
            <w:r w:rsidRPr="00EA426C">
              <w:rPr>
                <w:sz w:val="22"/>
                <w:szCs w:val="22"/>
                <w:lang w:val="uk-UA"/>
              </w:rPr>
              <w:t>сайтах органів державної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426C">
              <w:rPr>
                <w:sz w:val="22"/>
                <w:szCs w:val="22"/>
                <w:lang w:val="uk-UA"/>
              </w:rPr>
              <w:t>влади та 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426C">
              <w:rPr>
                <w:sz w:val="22"/>
                <w:szCs w:val="22"/>
                <w:lang w:val="uk-UA"/>
              </w:rPr>
              <w:t>самоврядування</w:t>
            </w:r>
          </w:p>
        </w:tc>
        <w:tc>
          <w:tcPr>
            <w:tcW w:w="2520" w:type="dxa"/>
          </w:tcPr>
          <w:p w:rsidR="00C73349" w:rsidRPr="00EA426C" w:rsidRDefault="00C73349" w:rsidP="00EA42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A426C">
              <w:rPr>
                <w:sz w:val="22"/>
                <w:szCs w:val="22"/>
              </w:rPr>
              <w:t>арту з</w:t>
            </w:r>
            <w:r>
              <w:rPr>
                <w:sz w:val="22"/>
                <w:szCs w:val="22"/>
              </w:rPr>
              <w:t xml:space="preserve"> </w:t>
            </w:r>
            <w:r w:rsidRPr="00EA426C">
              <w:rPr>
                <w:sz w:val="22"/>
                <w:szCs w:val="22"/>
              </w:rPr>
              <w:t>результатами</w:t>
            </w:r>
            <w:r>
              <w:rPr>
                <w:sz w:val="22"/>
                <w:szCs w:val="22"/>
              </w:rPr>
              <w:t xml:space="preserve"> </w:t>
            </w:r>
            <w:r w:rsidRPr="00EA426C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ніторингу та оцінки оприлюднено</w:t>
            </w:r>
            <w:r w:rsidRPr="00EA42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офіційних веб</w:t>
            </w:r>
            <w:r w:rsidRPr="00EA426C">
              <w:rPr>
                <w:sz w:val="22"/>
                <w:szCs w:val="22"/>
              </w:rPr>
              <w:t>сайтах органів</w:t>
            </w:r>
            <w:r>
              <w:rPr>
                <w:sz w:val="22"/>
                <w:szCs w:val="22"/>
              </w:rPr>
              <w:t xml:space="preserve"> </w:t>
            </w:r>
            <w:r w:rsidRPr="00EA426C">
              <w:rPr>
                <w:sz w:val="22"/>
                <w:szCs w:val="22"/>
              </w:rPr>
              <w:t>державної влади та</w:t>
            </w:r>
            <w:r>
              <w:rPr>
                <w:sz w:val="22"/>
                <w:szCs w:val="22"/>
              </w:rPr>
              <w:t xml:space="preserve"> </w:t>
            </w:r>
            <w:r w:rsidRPr="00EA426C">
              <w:rPr>
                <w:sz w:val="22"/>
                <w:szCs w:val="22"/>
              </w:rPr>
              <w:t>органів місцевого</w:t>
            </w:r>
            <w:r>
              <w:rPr>
                <w:sz w:val="22"/>
                <w:szCs w:val="22"/>
              </w:rPr>
              <w:t xml:space="preserve"> </w:t>
            </w:r>
            <w:r w:rsidRPr="00EA426C">
              <w:rPr>
                <w:sz w:val="22"/>
                <w:szCs w:val="22"/>
              </w:rPr>
              <w:t>самоврядування</w:t>
            </w:r>
          </w:p>
        </w:tc>
        <w:tc>
          <w:tcPr>
            <w:tcW w:w="1440" w:type="dxa"/>
          </w:tcPr>
          <w:p w:rsidR="00C73349" w:rsidRDefault="00C73349" w:rsidP="00460A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73349" w:rsidRDefault="00C73349" w:rsidP="0009019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7873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з питань ветеранської політики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460A7F" w:rsidRDefault="00C73349" w:rsidP="00460A7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1.7.3. П</w:t>
            </w:r>
            <w:r w:rsidRPr="00460A7F">
              <w:rPr>
                <w:sz w:val="22"/>
                <w:szCs w:val="22"/>
                <w:lang w:val="uk-UA"/>
              </w:rPr>
              <w:t>роведення щокварталу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0A7F">
              <w:rPr>
                <w:sz w:val="22"/>
                <w:szCs w:val="22"/>
                <w:lang w:val="uk-UA"/>
              </w:rPr>
              <w:t>моніторингу стану</w:t>
            </w:r>
            <w:r>
              <w:rPr>
                <w:sz w:val="22"/>
                <w:szCs w:val="22"/>
                <w:lang w:val="uk-UA"/>
              </w:rPr>
              <w:t xml:space="preserve"> облаштування </w:t>
            </w:r>
            <w:r w:rsidRPr="00460A7F">
              <w:rPr>
                <w:sz w:val="22"/>
                <w:szCs w:val="22"/>
                <w:lang w:val="uk-UA"/>
              </w:rPr>
              <w:t>приміщень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0A7F">
              <w:rPr>
                <w:sz w:val="22"/>
                <w:szCs w:val="22"/>
                <w:lang w:val="uk-UA"/>
              </w:rPr>
              <w:t>центрів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0A7F">
              <w:rPr>
                <w:sz w:val="22"/>
                <w:szCs w:val="22"/>
                <w:lang w:val="uk-UA"/>
              </w:rPr>
              <w:t>адміністративних послуг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0A7F">
              <w:rPr>
                <w:sz w:val="22"/>
                <w:szCs w:val="22"/>
                <w:lang w:val="uk-UA"/>
              </w:rPr>
              <w:t>урахуванням потреб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0A7F">
              <w:rPr>
                <w:sz w:val="22"/>
                <w:szCs w:val="22"/>
                <w:lang w:val="uk-UA"/>
              </w:rPr>
              <w:t>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0A7F">
              <w:rPr>
                <w:sz w:val="22"/>
                <w:szCs w:val="22"/>
                <w:lang w:val="uk-UA"/>
              </w:rPr>
              <w:lastRenderedPageBreak/>
              <w:t>маломобільних груп населення</w:t>
            </w:r>
          </w:p>
        </w:tc>
        <w:tc>
          <w:tcPr>
            <w:tcW w:w="2520" w:type="dxa"/>
          </w:tcPr>
          <w:p w:rsidR="00C73349" w:rsidRPr="00460A7F" w:rsidRDefault="00C73349" w:rsidP="00460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Звіт</w:t>
            </w:r>
            <w:r w:rsidRPr="00460A7F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460A7F">
              <w:rPr>
                <w:sz w:val="22"/>
                <w:szCs w:val="22"/>
              </w:rPr>
              <w:t>результати моніторингу</w:t>
            </w:r>
            <w:r>
              <w:rPr>
                <w:sz w:val="22"/>
                <w:szCs w:val="22"/>
              </w:rPr>
              <w:t xml:space="preserve"> щоквартально оприлюднено</w:t>
            </w:r>
          </w:p>
          <w:p w:rsidR="00C73349" w:rsidRPr="00460A7F" w:rsidRDefault="00C73349" w:rsidP="00460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Національній </w:t>
            </w:r>
            <w:r>
              <w:rPr>
                <w:sz w:val="22"/>
                <w:szCs w:val="22"/>
              </w:rPr>
              <w:lastRenderedPageBreak/>
              <w:t>веб</w:t>
            </w:r>
            <w:r w:rsidRPr="00460A7F">
              <w:rPr>
                <w:sz w:val="22"/>
                <w:szCs w:val="22"/>
              </w:rPr>
              <w:t>платформі центрів</w:t>
            </w:r>
            <w:r>
              <w:rPr>
                <w:sz w:val="22"/>
                <w:szCs w:val="22"/>
              </w:rPr>
              <w:t xml:space="preserve"> </w:t>
            </w:r>
            <w:r w:rsidRPr="00460A7F">
              <w:rPr>
                <w:sz w:val="22"/>
                <w:szCs w:val="22"/>
              </w:rPr>
              <w:t>надання</w:t>
            </w:r>
            <w:r>
              <w:rPr>
                <w:sz w:val="22"/>
                <w:szCs w:val="22"/>
              </w:rPr>
              <w:t xml:space="preserve"> </w:t>
            </w:r>
            <w:r w:rsidRPr="00460A7F">
              <w:rPr>
                <w:sz w:val="22"/>
                <w:szCs w:val="22"/>
              </w:rPr>
              <w:t>адміністративних</w:t>
            </w:r>
            <w:r>
              <w:rPr>
                <w:sz w:val="22"/>
                <w:szCs w:val="22"/>
              </w:rPr>
              <w:t xml:space="preserve"> </w:t>
            </w:r>
            <w:r w:rsidRPr="00460A7F">
              <w:rPr>
                <w:sz w:val="22"/>
                <w:szCs w:val="22"/>
              </w:rPr>
              <w:t>послуг (Платформа</w:t>
            </w:r>
            <w:r>
              <w:rPr>
                <w:sz w:val="22"/>
                <w:szCs w:val="22"/>
              </w:rPr>
              <w:t xml:space="preserve"> </w:t>
            </w:r>
            <w:r w:rsidRPr="00460A7F">
              <w:rPr>
                <w:sz w:val="22"/>
                <w:szCs w:val="22"/>
              </w:rPr>
              <w:t>Центрів Дія)</w:t>
            </w:r>
          </w:p>
        </w:tc>
        <w:tc>
          <w:tcPr>
            <w:tcW w:w="1440" w:type="dxa"/>
          </w:tcPr>
          <w:p w:rsidR="00C73349" w:rsidRDefault="00C73349" w:rsidP="003409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C73349" w:rsidRDefault="00C73349" w:rsidP="003409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73349" w:rsidRDefault="00C73349" w:rsidP="00460A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3409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7873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цифрової трансформації та суспільних комунікацій облдержадміністрації,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43265B" w:rsidRDefault="00C73349" w:rsidP="0043265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1.7.4. О</w:t>
            </w:r>
            <w:r w:rsidRPr="0043265B">
              <w:rPr>
                <w:sz w:val="22"/>
                <w:szCs w:val="22"/>
                <w:lang w:val="uk-UA"/>
              </w:rPr>
              <w:t>прилюднення на</w:t>
            </w:r>
            <w:r>
              <w:rPr>
                <w:sz w:val="22"/>
                <w:szCs w:val="22"/>
                <w:lang w:val="uk-UA"/>
              </w:rPr>
              <w:t xml:space="preserve"> Національній веб</w:t>
            </w:r>
            <w:r w:rsidRPr="0043265B">
              <w:rPr>
                <w:sz w:val="22"/>
                <w:szCs w:val="22"/>
                <w:lang w:val="uk-UA"/>
              </w:rPr>
              <w:t>платформі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3265B">
              <w:rPr>
                <w:sz w:val="22"/>
                <w:szCs w:val="22"/>
                <w:lang w:val="uk-UA"/>
              </w:rPr>
              <w:t>центрів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3265B">
              <w:rPr>
                <w:sz w:val="22"/>
                <w:szCs w:val="22"/>
                <w:lang w:val="uk-UA"/>
              </w:rPr>
              <w:t>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3265B">
              <w:rPr>
                <w:sz w:val="22"/>
                <w:szCs w:val="22"/>
                <w:lang w:val="uk-UA"/>
              </w:rPr>
              <w:t>(Платформа Центрів Дія) та на</w:t>
            </w:r>
            <w:r>
              <w:rPr>
                <w:sz w:val="22"/>
                <w:szCs w:val="22"/>
                <w:lang w:val="uk-UA"/>
              </w:rPr>
              <w:t xml:space="preserve"> офіційних веб</w:t>
            </w:r>
            <w:r w:rsidRPr="0043265B">
              <w:rPr>
                <w:sz w:val="22"/>
                <w:szCs w:val="22"/>
                <w:lang w:val="uk-UA"/>
              </w:rPr>
              <w:t>сайтах або</w:t>
            </w:r>
            <w:r>
              <w:rPr>
                <w:sz w:val="22"/>
                <w:szCs w:val="22"/>
                <w:lang w:val="uk-UA"/>
              </w:rPr>
              <w:t xml:space="preserve"> спеціалізованих веб</w:t>
            </w:r>
            <w:r w:rsidRPr="0043265B">
              <w:rPr>
                <w:sz w:val="22"/>
                <w:szCs w:val="22"/>
                <w:lang w:val="uk-UA"/>
              </w:rPr>
              <w:t>сторінках</w:t>
            </w:r>
          </w:p>
          <w:p w:rsidR="00C73349" w:rsidRPr="0043265B" w:rsidRDefault="00C73349" w:rsidP="0043265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3265B">
              <w:rPr>
                <w:sz w:val="22"/>
                <w:szCs w:val="22"/>
                <w:lang w:val="uk-UA"/>
              </w:rPr>
              <w:t>центрів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3265B">
              <w:rPr>
                <w:sz w:val="22"/>
                <w:szCs w:val="22"/>
                <w:lang w:val="uk-UA"/>
              </w:rPr>
              <w:t>адміністративних послуг,</w:t>
            </w:r>
            <w:r>
              <w:rPr>
                <w:sz w:val="22"/>
                <w:szCs w:val="22"/>
                <w:lang w:val="uk-UA"/>
              </w:rPr>
              <w:t xml:space="preserve"> офіційних веб</w:t>
            </w:r>
            <w:r w:rsidRPr="0043265B">
              <w:rPr>
                <w:sz w:val="22"/>
                <w:szCs w:val="22"/>
                <w:lang w:val="uk-UA"/>
              </w:rPr>
              <w:t>сайтах органів,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3265B">
              <w:rPr>
                <w:sz w:val="22"/>
                <w:szCs w:val="22"/>
                <w:lang w:val="uk-UA"/>
              </w:rPr>
              <w:t>що утворили центри,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3265B">
              <w:rPr>
                <w:sz w:val="22"/>
                <w:szCs w:val="22"/>
                <w:lang w:val="uk-UA"/>
              </w:rPr>
              <w:t>інформації щодо стану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3265B">
              <w:rPr>
                <w:sz w:val="22"/>
                <w:szCs w:val="22"/>
                <w:lang w:val="uk-UA"/>
              </w:rPr>
              <w:t>доступності та адрес центрів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3265B">
              <w:rPr>
                <w:sz w:val="22"/>
                <w:szCs w:val="22"/>
                <w:lang w:val="uk-UA"/>
              </w:rPr>
              <w:t>надання адміністративних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3265B">
              <w:rPr>
                <w:sz w:val="22"/>
                <w:szCs w:val="22"/>
                <w:lang w:val="uk-UA"/>
              </w:rPr>
              <w:t>послуг</w:t>
            </w:r>
          </w:p>
        </w:tc>
        <w:tc>
          <w:tcPr>
            <w:tcW w:w="2520" w:type="dxa"/>
          </w:tcPr>
          <w:p w:rsidR="00C73349" w:rsidRPr="0043265B" w:rsidRDefault="00C73349" w:rsidP="004326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3265B">
              <w:rPr>
                <w:sz w:val="22"/>
                <w:szCs w:val="22"/>
              </w:rPr>
              <w:t>прилюднено</w:t>
            </w:r>
            <w:r>
              <w:rPr>
                <w:sz w:val="22"/>
                <w:szCs w:val="22"/>
              </w:rPr>
              <w:t xml:space="preserve"> </w:t>
            </w:r>
            <w:r w:rsidRPr="0043265B">
              <w:rPr>
                <w:sz w:val="22"/>
                <w:szCs w:val="22"/>
              </w:rPr>
              <w:t>інформацію щодо стану</w:t>
            </w:r>
            <w:r>
              <w:rPr>
                <w:sz w:val="22"/>
                <w:szCs w:val="22"/>
              </w:rPr>
              <w:t xml:space="preserve"> </w:t>
            </w:r>
            <w:r w:rsidRPr="0043265B">
              <w:rPr>
                <w:sz w:val="22"/>
                <w:szCs w:val="22"/>
              </w:rPr>
              <w:t>доступності та адрес</w:t>
            </w:r>
            <w:r>
              <w:rPr>
                <w:sz w:val="22"/>
                <w:szCs w:val="22"/>
              </w:rPr>
              <w:t xml:space="preserve"> </w:t>
            </w:r>
            <w:r w:rsidRPr="0043265B">
              <w:rPr>
                <w:sz w:val="22"/>
                <w:szCs w:val="22"/>
              </w:rPr>
              <w:t>центрів надання</w:t>
            </w:r>
            <w:r>
              <w:rPr>
                <w:sz w:val="22"/>
                <w:szCs w:val="22"/>
              </w:rPr>
              <w:t xml:space="preserve"> </w:t>
            </w:r>
            <w:r w:rsidRPr="0043265B">
              <w:rPr>
                <w:sz w:val="22"/>
                <w:szCs w:val="22"/>
              </w:rPr>
              <w:t>адміністративних</w:t>
            </w:r>
            <w:r>
              <w:rPr>
                <w:sz w:val="22"/>
                <w:szCs w:val="22"/>
              </w:rPr>
              <w:t xml:space="preserve"> </w:t>
            </w:r>
            <w:r w:rsidRPr="0043265B">
              <w:rPr>
                <w:sz w:val="22"/>
                <w:szCs w:val="22"/>
              </w:rPr>
              <w:t>послуг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C73349" w:rsidRDefault="00C73349" w:rsidP="004326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3409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4326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3409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цифрової трансформації та суспільних комунікацій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8A1B9D" w:rsidRDefault="00C73349" w:rsidP="008A1B9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1.7.5. П</w:t>
            </w:r>
            <w:r w:rsidRPr="008A1B9D">
              <w:rPr>
                <w:sz w:val="22"/>
                <w:szCs w:val="22"/>
                <w:lang w:val="uk-UA"/>
              </w:rPr>
              <w:t>роведення оцінки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A1B9D">
              <w:rPr>
                <w:sz w:val="22"/>
                <w:szCs w:val="22"/>
                <w:lang w:val="uk-UA"/>
              </w:rPr>
              <w:t>доступності та облаштування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A1B9D">
              <w:rPr>
                <w:sz w:val="22"/>
                <w:szCs w:val="22"/>
                <w:lang w:val="uk-UA"/>
              </w:rPr>
              <w:t>закладів соціального захисту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A1B9D">
              <w:rPr>
                <w:sz w:val="22"/>
                <w:szCs w:val="22"/>
                <w:lang w:val="uk-UA"/>
              </w:rPr>
              <w:t>населення відповідно до вимог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A1B9D">
              <w:rPr>
                <w:sz w:val="22"/>
                <w:szCs w:val="22"/>
                <w:lang w:val="uk-UA"/>
              </w:rPr>
              <w:t>щодо доступності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A1B9D">
              <w:rPr>
                <w:sz w:val="22"/>
                <w:szCs w:val="22"/>
                <w:lang w:val="uk-UA"/>
              </w:rPr>
              <w:t>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A1B9D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C73349" w:rsidRPr="008A1B9D" w:rsidRDefault="00C73349" w:rsidP="008A1B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8A1B9D">
              <w:rPr>
                <w:sz w:val="22"/>
                <w:szCs w:val="22"/>
              </w:rPr>
              <w:t xml:space="preserve"> про результати</w:t>
            </w:r>
            <w:r>
              <w:rPr>
                <w:sz w:val="22"/>
                <w:szCs w:val="22"/>
              </w:rPr>
              <w:t xml:space="preserve"> </w:t>
            </w:r>
            <w:r w:rsidRPr="008A1B9D">
              <w:rPr>
                <w:sz w:val="22"/>
                <w:szCs w:val="22"/>
              </w:rPr>
              <w:t xml:space="preserve">проведення оцінки </w:t>
            </w:r>
            <w:r>
              <w:rPr>
                <w:sz w:val="22"/>
                <w:szCs w:val="22"/>
              </w:rPr>
              <w:t xml:space="preserve">щороку 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C73349" w:rsidRDefault="00C73349" w:rsidP="006E1B9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6E1B9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73349" w:rsidRDefault="00C73349" w:rsidP="004326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6E1B9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6E1B9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4326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соціальної політики облдержадміністрації,</w:t>
            </w:r>
            <w:r w:rsidR="003D3257" w:rsidRPr="003D3257">
              <w:rPr>
                <w:rStyle w:val="a3"/>
                <w:color w:val="000000"/>
                <w:shd w:val="clear" w:color="auto" w:fill="FFFFFF"/>
                <w:lang w:val="uk-UA"/>
              </w:rPr>
              <w:t xml:space="preserve"> </w:t>
            </w:r>
            <w:r w:rsidR="003D3257" w:rsidRPr="003D3257">
              <w:rPr>
                <w:rStyle w:val="f4"/>
                <w:color w:val="000000"/>
                <w:sz w:val="22"/>
                <w:szCs w:val="22"/>
                <w:shd w:val="clear" w:color="auto" w:fill="FFFFFF"/>
                <w:lang w:val="uk-UA"/>
              </w:rPr>
              <w:t>департамент з питань будівництва та архітектури облдержадміністрації</w:t>
            </w:r>
            <w:r w:rsidR="003D3257">
              <w:rPr>
                <w:rStyle w:val="f4"/>
                <w:color w:val="000000"/>
                <w:sz w:val="22"/>
                <w:szCs w:val="22"/>
                <w:shd w:val="clear" w:color="auto" w:fill="FFFFFF"/>
                <w:lang w:val="uk-UA"/>
              </w:rPr>
              <w:t>,</w:t>
            </w:r>
            <w:r w:rsidRPr="003D325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rPr>
          <w:trHeight w:val="4654"/>
        </w:trPr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6E1B9F" w:rsidRDefault="00C73349" w:rsidP="006E1B9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1.7.6. П</w:t>
            </w:r>
            <w:r w:rsidRPr="006E1B9F">
              <w:rPr>
                <w:sz w:val="22"/>
                <w:szCs w:val="22"/>
                <w:lang w:val="uk-UA"/>
              </w:rPr>
              <w:t>роведення за участю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представників профільних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громадських організацій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моніторингу/аудиту стану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доступності територій,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будівель i приміщень закладів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охорони здоров’я, в яких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надаються послуги з екстреної</w:t>
            </w:r>
          </w:p>
          <w:p w:rsidR="00C73349" w:rsidRPr="006E1B9F" w:rsidRDefault="00C73349" w:rsidP="006E1B9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E1B9F">
              <w:rPr>
                <w:sz w:val="22"/>
                <w:szCs w:val="22"/>
                <w:lang w:val="uk-UA"/>
              </w:rPr>
              <w:t>медичної допомоги,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амбулаторного лікування,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первинної та амбулаторно-</w:t>
            </w:r>
          </w:p>
          <w:p w:rsidR="00C73349" w:rsidRPr="006E1B9F" w:rsidRDefault="00C73349" w:rsidP="006E1B9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E1B9F">
              <w:rPr>
                <w:sz w:val="22"/>
                <w:szCs w:val="22"/>
                <w:lang w:val="uk-UA"/>
              </w:rPr>
              <w:t>поліклінічної медичної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допомоги, які провадять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господарську діяльність з</w:t>
            </w:r>
          </w:p>
          <w:p w:rsidR="00C73349" w:rsidRPr="006E1B9F" w:rsidRDefault="00C73349" w:rsidP="006E1B9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E1B9F">
              <w:rPr>
                <w:sz w:val="22"/>
                <w:szCs w:val="22"/>
                <w:lang w:val="uk-UA"/>
              </w:rPr>
              <w:t>медичної практики,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урахуванням вимог постанови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Кабінету Міністрів України від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26 травня 2021 р. № 537 “Про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затвердження Порядку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проведення моніторингу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оцінки ступеня безбар’єрності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об’єктів фізичного оточення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1B9F">
              <w:rPr>
                <w:sz w:val="22"/>
                <w:szCs w:val="22"/>
                <w:lang w:val="uk-UA"/>
              </w:rPr>
              <w:t>послуг для осіб з інвалідністю”</w:t>
            </w:r>
          </w:p>
        </w:tc>
        <w:tc>
          <w:tcPr>
            <w:tcW w:w="2520" w:type="dxa"/>
          </w:tcPr>
          <w:p w:rsidR="00C73349" w:rsidRPr="00C060CB" w:rsidRDefault="00C73349" w:rsidP="00C060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060CB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C060CB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C060CB">
              <w:rPr>
                <w:sz w:val="22"/>
                <w:szCs w:val="22"/>
              </w:rPr>
              <w:t>моніторингу/аудиту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C060C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C060C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73349" w:rsidRDefault="00C73349" w:rsidP="006E1B9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C060C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C060C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6E1B9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цивільного захисту та охорони здоров</w:t>
            </w:r>
            <w:r w:rsidRPr="00552388">
              <w:rPr>
                <w:color w:val="000000"/>
                <w:sz w:val="22"/>
                <w:szCs w:val="22"/>
                <w:lang w:val="uk-UA"/>
              </w:rPr>
              <w:t>’я населення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6D13DC" w:rsidRDefault="00C73349" w:rsidP="006D13D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1.7.7. П</w:t>
            </w:r>
            <w:r w:rsidRPr="006D13DC">
              <w:rPr>
                <w:sz w:val="22"/>
                <w:szCs w:val="22"/>
                <w:lang w:val="uk-UA"/>
              </w:rPr>
              <w:t>роведення аналізу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13DC">
              <w:rPr>
                <w:sz w:val="22"/>
                <w:szCs w:val="22"/>
                <w:lang w:val="uk-UA"/>
              </w:rPr>
              <w:t>доступності будівель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13DC">
              <w:rPr>
                <w:sz w:val="22"/>
                <w:szCs w:val="22"/>
                <w:lang w:val="uk-UA"/>
              </w:rPr>
              <w:t>приміщень закладів освіти всіх</w:t>
            </w:r>
          </w:p>
          <w:p w:rsidR="00C73349" w:rsidRPr="006D13DC" w:rsidRDefault="00C73349" w:rsidP="006D13D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D13DC">
              <w:rPr>
                <w:sz w:val="22"/>
                <w:szCs w:val="22"/>
                <w:lang w:val="uk-UA"/>
              </w:rPr>
              <w:t>рівнів відповідно до вимог</w:t>
            </w:r>
            <w:r>
              <w:rPr>
                <w:sz w:val="22"/>
                <w:szCs w:val="22"/>
                <w:lang w:val="uk-UA"/>
              </w:rPr>
              <w:t xml:space="preserve"> щодо </w:t>
            </w:r>
            <w:r w:rsidRPr="006D13DC">
              <w:rPr>
                <w:sz w:val="22"/>
                <w:szCs w:val="22"/>
                <w:lang w:val="uk-UA"/>
              </w:rPr>
              <w:t>доступності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13DC">
              <w:rPr>
                <w:sz w:val="22"/>
                <w:szCs w:val="22"/>
                <w:lang w:val="uk-UA"/>
              </w:rPr>
              <w:t>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13DC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C73349" w:rsidRPr="006D13DC" w:rsidRDefault="00C73349" w:rsidP="006D13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D13DC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6D13DC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6D13DC">
              <w:rPr>
                <w:sz w:val="22"/>
                <w:szCs w:val="22"/>
              </w:rPr>
              <w:t>аналізу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C060C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C060C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освіти і науки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6D13DC" w:rsidRDefault="00C73349" w:rsidP="006D13D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1.7.8. П</w:t>
            </w:r>
            <w:r w:rsidRPr="006D13DC">
              <w:rPr>
                <w:sz w:val="22"/>
                <w:szCs w:val="22"/>
                <w:lang w:val="uk-UA"/>
              </w:rPr>
              <w:t>роведення аналізу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13DC">
              <w:rPr>
                <w:sz w:val="22"/>
                <w:szCs w:val="22"/>
                <w:lang w:val="uk-UA"/>
              </w:rPr>
              <w:t>інформації щодо кількості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13DC">
              <w:rPr>
                <w:sz w:val="22"/>
                <w:szCs w:val="22"/>
                <w:lang w:val="uk-UA"/>
              </w:rPr>
              <w:t>об’єктів молодіжної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13DC">
              <w:rPr>
                <w:sz w:val="22"/>
                <w:szCs w:val="22"/>
                <w:lang w:val="uk-UA"/>
              </w:rPr>
              <w:t>інфраструктури, які є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13DC">
              <w:rPr>
                <w:sz w:val="22"/>
                <w:szCs w:val="22"/>
                <w:lang w:val="uk-UA"/>
              </w:rPr>
              <w:t>доступними для всіх категорій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13DC">
              <w:rPr>
                <w:sz w:val="22"/>
                <w:szCs w:val="22"/>
                <w:lang w:val="uk-UA"/>
              </w:rPr>
              <w:t>молоді, зокрема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13DC">
              <w:rPr>
                <w:sz w:val="22"/>
                <w:szCs w:val="22"/>
                <w:lang w:val="uk-UA"/>
              </w:rPr>
              <w:t>інвалідністю</w:t>
            </w:r>
          </w:p>
        </w:tc>
        <w:tc>
          <w:tcPr>
            <w:tcW w:w="2520" w:type="dxa"/>
          </w:tcPr>
          <w:p w:rsidR="00C73349" w:rsidRPr="006D13DC" w:rsidRDefault="00C73349" w:rsidP="006D13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  <w:r w:rsidRPr="006D13DC">
              <w:rPr>
                <w:sz w:val="22"/>
                <w:szCs w:val="22"/>
              </w:rPr>
              <w:t>нформацію щодо</w:t>
            </w:r>
            <w:r>
              <w:rPr>
                <w:sz w:val="22"/>
                <w:szCs w:val="22"/>
              </w:rPr>
              <w:t xml:space="preserve"> </w:t>
            </w:r>
            <w:r w:rsidRPr="006D13DC">
              <w:rPr>
                <w:sz w:val="22"/>
                <w:szCs w:val="22"/>
              </w:rPr>
              <w:t>кількості об’єктів</w:t>
            </w:r>
            <w:r>
              <w:rPr>
                <w:sz w:val="22"/>
                <w:szCs w:val="22"/>
              </w:rPr>
              <w:t xml:space="preserve"> </w:t>
            </w:r>
            <w:r w:rsidRPr="006D13DC">
              <w:rPr>
                <w:sz w:val="22"/>
                <w:szCs w:val="22"/>
              </w:rPr>
              <w:t>молодіжної</w:t>
            </w:r>
            <w:r>
              <w:rPr>
                <w:sz w:val="22"/>
                <w:szCs w:val="22"/>
              </w:rPr>
              <w:t xml:space="preserve"> </w:t>
            </w:r>
            <w:r w:rsidRPr="006D13DC">
              <w:rPr>
                <w:sz w:val="22"/>
                <w:szCs w:val="22"/>
              </w:rPr>
              <w:t>інфраструктури, які є</w:t>
            </w:r>
            <w:r>
              <w:rPr>
                <w:sz w:val="22"/>
                <w:szCs w:val="22"/>
              </w:rPr>
              <w:t xml:space="preserve"> </w:t>
            </w:r>
            <w:r w:rsidRPr="006D13DC">
              <w:rPr>
                <w:sz w:val="22"/>
                <w:szCs w:val="22"/>
              </w:rPr>
              <w:t>доступними для всіх</w:t>
            </w:r>
            <w:r>
              <w:rPr>
                <w:sz w:val="22"/>
                <w:szCs w:val="22"/>
              </w:rPr>
              <w:t xml:space="preserve"> </w:t>
            </w:r>
            <w:r w:rsidRPr="006D13DC">
              <w:rPr>
                <w:sz w:val="22"/>
                <w:szCs w:val="22"/>
              </w:rPr>
              <w:t>категорій молоді,</w:t>
            </w:r>
            <w:r>
              <w:rPr>
                <w:sz w:val="22"/>
                <w:szCs w:val="22"/>
              </w:rPr>
              <w:t xml:space="preserve"> </w:t>
            </w:r>
            <w:r w:rsidRPr="006D13DC">
              <w:rPr>
                <w:sz w:val="22"/>
                <w:szCs w:val="22"/>
              </w:rPr>
              <w:t>зокрема осіб з</w:t>
            </w:r>
            <w:r>
              <w:rPr>
                <w:sz w:val="22"/>
                <w:szCs w:val="22"/>
              </w:rPr>
              <w:t xml:space="preserve"> </w:t>
            </w:r>
            <w:r w:rsidRPr="006D13DC">
              <w:rPr>
                <w:sz w:val="22"/>
                <w:szCs w:val="22"/>
              </w:rPr>
              <w:t>інвалідністю</w:t>
            </w:r>
            <w:r>
              <w:rPr>
                <w:sz w:val="22"/>
                <w:szCs w:val="22"/>
              </w:rPr>
              <w:t xml:space="preserve"> </w:t>
            </w:r>
            <w:r w:rsidRPr="006D13DC">
              <w:rPr>
                <w:sz w:val="22"/>
                <w:szCs w:val="22"/>
              </w:rPr>
              <w:t>оприлюднено 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офіційному веб</w:t>
            </w:r>
            <w:r w:rsidRPr="006D13DC">
              <w:rPr>
                <w:sz w:val="22"/>
                <w:szCs w:val="22"/>
              </w:rPr>
              <w:t>сайті</w:t>
            </w:r>
            <w:r>
              <w:rPr>
                <w:sz w:val="22"/>
                <w:szCs w:val="22"/>
              </w:rPr>
              <w:t xml:space="preserve"> </w:t>
            </w:r>
            <w:r w:rsidRPr="006D13DC">
              <w:rPr>
                <w:sz w:val="22"/>
                <w:szCs w:val="22"/>
              </w:rPr>
              <w:t>Мінмолодьспорту</w:t>
            </w:r>
          </w:p>
          <w:p w:rsidR="00C73349" w:rsidRPr="006D13DC" w:rsidRDefault="00C73349" w:rsidP="006D13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у справах молоді та спорту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BB5733" w:rsidRDefault="00C73349" w:rsidP="00BB573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1.7.9. П</w:t>
            </w:r>
            <w:r w:rsidRPr="00BB5733">
              <w:rPr>
                <w:sz w:val="22"/>
                <w:szCs w:val="22"/>
                <w:lang w:val="uk-UA"/>
              </w:rPr>
              <w:t>роведення в електронній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5733">
              <w:rPr>
                <w:sz w:val="22"/>
                <w:szCs w:val="22"/>
                <w:lang w:val="uk-UA"/>
              </w:rPr>
              <w:t>формі інвентаризації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5733">
              <w:rPr>
                <w:sz w:val="22"/>
                <w:szCs w:val="22"/>
                <w:lang w:val="uk-UA"/>
              </w:rPr>
              <w:t>паспортизації спортивних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5733">
              <w:rPr>
                <w:sz w:val="22"/>
                <w:szCs w:val="22"/>
                <w:lang w:val="uk-UA"/>
              </w:rPr>
              <w:t>споруд для визначення їх стану,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5733">
              <w:rPr>
                <w:sz w:val="22"/>
                <w:szCs w:val="22"/>
                <w:lang w:val="uk-UA"/>
              </w:rPr>
              <w:t>рівня доступності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5733">
              <w:rPr>
                <w:sz w:val="22"/>
                <w:szCs w:val="22"/>
                <w:lang w:val="uk-UA"/>
              </w:rPr>
              <w:t>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5733">
              <w:rPr>
                <w:sz w:val="22"/>
                <w:szCs w:val="22"/>
                <w:lang w:val="uk-UA"/>
              </w:rPr>
              <w:t>маломобільних груп населення,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5733">
              <w:rPr>
                <w:sz w:val="22"/>
                <w:szCs w:val="22"/>
                <w:lang w:val="uk-UA"/>
              </w:rPr>
              <w:t>зокрема шляхом внесення даних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5733">
              <w:rPr>
                <w:sz w:val="22"/>
                <w:szCs w:val="22"/>
                <w:lang w:val="uk-UA"/>
              </w:rPr>
              <w:t>про них до інформаційно-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5733">
              <w:rPr>
                <w:sz w:val="22"/>
                <w:szCs w:val="22"/>
                <w:lang w:val="uk-UA"/>
              </w:rPr>
              <w:t>комунікаційної системи</w:t>
            </w:r>
          </w:p>
          <w:p w:rsidR="00C73349" w:rsidRPr="00BB5733" w:rsidRDefault="00C73349" w:rsidP="00BB57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5733">
              <w:rPr>
                <w:sz w:val="22"/>
                <w:szCs w:val="22"/>
                <w:lang w:val="uk-UA"/>
              </w:rPr>
              <w:t>“Електронний реєстр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5733">
              <w:rPr>
                <w:sz w:val="22"/>
                <w:szCs w:val="22"/>
                <w:lang w:val="uk-UA"/>
              </w:rPr>
              <w:t>спортивних споруд України</w:t>
            </w:r>
            <w:r w:rsidRPr="00BB5733">
              <w:rPr>
                <w:sz w:val="22"/>
                <w:szCs w:val="22"/>
              </w:rPr>
              <w:t>”</w:t>
            </w:r>
          </w:p>
        </w:tc>
        <w:tc>
          <w:tcPr>
            <w:tcW w:w="2520" w:type="dxa"/>
          </w:tcPr>
          <w:p w:rsidR="00C73349" w:rsidRPr="00BB5733" w:rsidRDefault="00C73349" w:rsidP="00BB5733">
            <w:pPr>
              <w:pStyle w:val="Default"/>
              <w:rPr>
                <w:sz w:val="22"/>
                <w:szCs w:val="22"/>
              </w:rPr>
            </w:pPr>
            <w:r w:rsidRPr="00BB5733">
              <w:rPr>
                <w:sz w:val="22"/>
                <w:szCs w:val="22"/>
              </w:rPr>
              <w:t>Звіт</w:t>
            </w:r>
            <w:r>
              <w:rPr>
                <w:sz w:val="22"/>
                <w:szCs w:val="22"/>
                <w:lang w:val="ru-RU"/>
              </w:rPr>
              <w:t xml:space="preserve"> сформовано</w:t>
            </w:r>
            <w:r w:rsidRPr="00BB5733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B5733">
              <w:rPr>
                <w:sz w:val="22"/>
                <w:szCs w:val="22"/>
              </w:rPr>
              <w:t>допомогою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B5733">
              <w:rPr>
                <w:sz w:val="22"/>
                <w:szCs w:val="22"/>
              </w:rPr>
              <w:t>інформаційно-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B5733">
              <w:rPr>
                <w:sz w:val="22"/>
                <w:szCs w:val="22"/>
              </w:rPr>
              <w:t>комунікаційної системи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B5733">
              <w:rPr>
                <w:sz w:val="22"/>
                <w:szCs w:val="22"/>
              </w:rPr>
              <w:t>“Електронний реєстр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B5733">
              <w:rPr>
                <w:sz w:val="22"/>
                <w:szCs w:val="22"/>
              </w:rPr>
              <w:t>спортивних споруд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B5733">
              <w:rPr>
                <w:sz w:val="22"/>
                <w:szCs w:val="22"/>
              </w:rPr>
              <w:t>України”</w:t>
            </w:r>
          </w:p>
        </w:tc>
        <w:tc>
          <w:tcPr>
            <w:tcW w:w="1440" w:type="dxa"/>
          </w:tcPr>
          <w:p w:rsidR="00C73349" w:rsidRDefault="00C73349" w:rsidP="00D9163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у справах молоді та спорту облдержадміністрації, районні державні адміністрації ,органи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090F24" w:rsidRDefault="00C73349" w:rsidP="00090F2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1.7.10. П</w:t>
            </w:r>
            <w:r w:rsidRPr="00090F24">
              <w:rPr>
                <w:sz w:val="22"/>
                <w:szCs w:val="22"/>
                <w:lang w:val="uk-UA"/>
              </w:rPr>
              <w:t>роведення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0F24">
              <w:rPr>
                <w:sz w:val="22"/>
                <w:szCs w:val="22"/>
                <w:lang w:val="uk-UA"/>
              </w:rPr>
              <w:t>закладів культури та об’єктів</w:t>
            </w:r>
            <w:r>
              <w:rPr>
                <w:sz w:val="22"/>
                <w:szCs w:val="22"/>
                <w:lang w:val="uk-UA"/>
              </w:rPr>
              <w:t xml:space="preserve"> культурної </w:t>
            </w:r>
            <w:r w:rsidRPr="00090F24">
              <w:rPr>
                <w:sz w:val="22"/>
                <w:szCs w:val="22"/>
                <w:lang w:val="uk-UA"/>
              </w:rPr>
              <w:t>інфраструктури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0F24">
              <w:rPr>
                <w:sz w:val="22"/>
                <w:szCs w:val="22"/>
                <w:lang w:val="uk-UA"/>
              </w:rPr>
              <w:t>щодо безбар’єрного доступу</w:t>
            </w:r>
          </w:p>
        </w:tc>
        <w:tc>
          <w:tcPr>
            <w:tcW w:w="2520" w:type="dxa"/>
          </w:tcPr>
          <w:p w:rsidR="00C73349" w:rsidRPr="00227325" w:rsidRDefault="00C73349" w:rsidP="002273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З</w:t>
            </w:r>
            <w:r w:rsidRPr="00227325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27325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27325">
              <w:rPr>
                <w:sz w:val="22"/>
                <w:szCs w:val="22"/>
              </w:rPr>
              <w:t>моніторингу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C73349" w:rsidRDefault="00C73349" w:rsidP="002273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D9163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227325" w:rsidRDefault="00C73349" w:rsidP="0022732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1.7.11. П</w:t>
            </w:r>
            <w:r w:rsidRPr="00227325">
              <w:rPr>
                <w:sz w:val="22"/>
                <w:szCs w:val="22"/>
                <w:lang w:val="uk-UA"/>
              </w:rPr>
              <w:t>роведення з органами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27325">
              <w:rPr>
                <w:sz w:val="22"/>
                <w:szCs w:val="22"/>
                <w:lang w:val="uk-UA"/>
              </w:rPr>
              <w:t>місцевого самоврядування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27325">
              <w:rPr>
                <w:sz w:val="22"/>
                <w:szCs w:val="22"/>
                <w:lang w:val="uk-UA"/>
              </w:rPr>
              <w:t>консультаційних заходів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27325">
              <w:rPr>
                <w:sz w:val="22"/>
                <w:szCs w:val="22"/>
                <w:lang w:val="uk-UA"/>
              </w:rPr>
              <w:t>співпраці з готелями та іншими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27325">
              <w:rPr>
                <w:sz w:val="22"/>
                <w:szCs w:val="22"/>
                <w:lang w:val="uk-UA"/>
              </w:rPr>
              <w:t>об’єктами розміщення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27325">
              <w:rPr>
                <w:sz w:val="22"/>
                <w:szCs w:val="22"/>
                <w:lang w:val="uk-UA"/>
              </w:rPr>
              <w:t>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27325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C73349" w:rsidRPr="00227325" w:rsidRDefault="00C73349" w:rsidP="002273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  <w:r w:rsidRPr="00227325">
              <w:rPr>
                <w:sz w:val="22"/>
                <w:szCs w:val="22"/>
              </w:rPr>
              <w:t>нформацію про</w:t>
            </w:r>
            <w:r>
              <w:rPr>
                <w:sz w:val="22"/>
                <w:szCs w:val="22"/>
              </w:rPr>
              <w:t xml:space="preserve"> </w:t>
            </w:r>
            <w:r w:rsidRPr="00227325">
              <w:rPr>
                <w:sz w:val="22"/>
                <w:szCs w:val="22"/>
              </w:rPr>
              <w:t>проведення заходів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2273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2273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9823FB" w:rsidRDefault="00C73349" w:rsidP="009823F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1.7.12. П</w:t>
            </w:r>
            <w:r w:rsidRPr="009823FB">
              <w:rPr>
                <w:sz w:val="22"/>
                <w:szCs w:val="22"/>
                <w:lang w:val="uk-UA"/>
              </w:rPr>
              <w:t>роведення збору,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823FB">
              <w:rPr>
                <w:sz w:val="22"/>
                <w:szCs w:val="22"/>
                <w:lang w:val="uk-UA"/>
              </w:rPr>
              <w:t>систематизації та аналізу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823FB">
              <w:rPr>
                <w:sz w:val="22"/>
                <w:szCs w:val="22"/>
                <w:lang w:val="uk-UA"/>
              </w:rPr>
              <w:t>інформації про стан фізичної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823FB">
              <w:rPr>
                <w:sz w:val="22"/>
                <w:szCs w:val="22"/>
                <w:lang w:val="uk-UA"/>
              </w:rPr>
              <w:lastRenderedPageBreak/>
              <w:t>доступності об’єктів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823FB">
              <w:rPr>
                <w:sz w:val="22"/>
                <w:szCs w:val="22"/>
                <w:lang w:val="uk-UA"/>
              </w:rPr>
              <w:t>туристичної інфраструктури</w:t>
            </w:r>
          </w:p>
        </w:tc>
        <w:tc>
          <w:tcPr>
            <w:tcW w:w="2520" w:type="dxa"/>
          </w:tcPr>
          <w:p w:rsidR="00C73349" w:rsidRPr="009823FB" w:rsidRDefault="00C73349" w:rsidP="006D49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Звіт</w:t>
            </w:r>
            <w:r w:rsidRPr="009823FB">
              <w:rPr>
                <w:sz w:val="22"/>
                <w:szCs w:val="22"/>
              </w:rPr>
              <w:t xml:space="preserve"> про результати</w:t>
            </w:r>
          </w:p>
          <w:p w:rsidR="00C73349" w:rsidRPr="009823FB" w:rsidRDefault="00C73349" w:rsidP="006D4940">
            <w:pPr>
              <w:pStyle w:val="Default"/>
              <w:rPr>
                <w:sz w:val="22"/>
                <w:szCs w:val="22"/>
              </w:rPr>
            </w:pPr>
            <w:r w:rsidRPr="009823FB">
              <w:rPr>
                <w:sz w:val="22"/>
                <w:szCs w:val="22"/>
              </w:rPr>
              <w:t>збору та аналізу</w:t>
            </w:r>
            <w:r>
              <w:rPr>
                <w:sz w:val="22"/>
                <w:szCs w:val="22"/>
              </w:rPr>
              <w:t xml:space="preserve"> </w:t>
            </w:r>
            <w:r w:rsidRPr="009823FB">
              <w:rPr>
                <w:sz w:val="22"/>
                <w:szCs w:val="22"/>
              </w:rPr>
              <w:lastRenderedPageBreak/>
              <w:t>інформації про стан</w:t>
            </w:r>
            <w:r>
              <w:rPr>
                <w:sz w:val="22"/>
                <w:szCs w:val="22"/>
              </w:rPr>
              <w:t xml:space="preserve"> </w:t>
            </w:r>
            <w:r w:rsidRPr="009823FB">
              <w:rPr>
                <w:sz w:val="22"/>
                <w:szCs w:val="22"/>
              </w:rPr>
              <w:t>фізичної доступності</w:t>
            </w:r>
            <w:r>
              <w:rPr>
                <w:sz w:val="22"/>
                <w:szCs w:val="22"/>
              </w:rPr>
              <w:t xml:space="preserve"> </w:t>
            </w:r>
            <w:r w:rsidRPr="009823FB">
              <w:rPr>
                <w:sz w:val="22"/>
                <w:szCs w:val="22"/>
              </w:rPr>
              <w:t>об’єктів туристичної</w:t>
            </w:r>
            <w:r>
              <w:rPr>
                <w:sz w:val="22"/>
                <w:szCs w:val="22"/>
              </w:rPr>
              <w:t xml:space="preserve"> </w:t>
            </w:r>
            <w:r w:rsidRPr="009823FB">
              <w:rPr>
                <w:sz w:val="22"/>
                <w:szCs w:val="22"/>
              </w:rPr>
              <w:t>інфраструктури з</w:t>
            </w:r>
            <w:r>
              <w:rPr>
                <w:sz w:val="22"/>
                <w:szCs w:val="22"/>
              </w:rPr>
              <w:t xml:space="preserve"> </w:t>
            </w:r>
            <w:r w:rsidRPr="009823FB">
              <w:rPr>
                <w:sz w:val="22"/>
                <w:szCs w:val="22"/>
              </w:rPr>
              <w:t>посиланням на офіційні</w:t>
            </w:r>
          </w:p>
          <w:p w:rsidR="00C73349" w:rsidRPr="009823FB" w:rsidRDefault="00C73349" w:rsidP="009823FB">
            <w:pPr>
              <w:pStyle w:val="Default"/>
              <w:rPr>
                <w:sz w:val="22"/>
                <w:szCs w:val="22"/>
              </w:rPr>
            </w:pPr>
            <w:r w:rsidRPr="009823FB">
              <w:rPr>
                <w:sz w:val="22"/>
                <w:szCs w:val="22"/>
              </w:rPr>
              <w:t>онлайн-ресурси</w:t>
            </w:r>
            <w:r>
              <w:rPr>
                <w:sz w:val="22"/>
                <w:szCs w:val="22"/>
              </w:rPr>
              <w:t xml:space="preserve">  щорічно оприлюднено на</w:t>
            </w:r>
            <w:r w:rsidRPr="009823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6D49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C73349" w:rsidRDefault="00C73349" w:rsidP="006D49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73349" w:rsidRDefault="00C73349" w:rsidP="002273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25.12.2025</w:t>
            </w:r>
          </w:p>
          <w:p w:rsidR="00C73349" w:rsidRDefault="00C73349" w:rsidP="006D49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культури і туризму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95241C" w:rsidRDefault="00C73349" w:rsidP="0095241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1.7.13. О</w:t>
            </w:r>
            <w:r w:rsidRPr="0095241C">
              <w:rPr>
                <w:sz w:val="22"/>
                <w:szCs w:val="22"/>
                <w:lang w:val="uk-UA"/>
              </w:rPr>
              <w:t>прилюднення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41C">
              <w:rPr>
                <w:sz w:val="22"/>
                <w:szCs w:val="22"/>
                <w:lang w:val="uk-UA"/>
              </w:rPr>
              <w:t>о</w:t>
            </w:r>
            <w:r>
              <w:rPr>
                <w:sz w:val="22"/>
                <w:szCs w:val="22"/>
                <w:lang w:val="uk-UA"/>
              </w:rPr>
              <w:t>фіційному веб</w:t>
            </w:r>
            <w:r w:rsidRPr="0095241C">
              <w:rPr>
                <w:sz w:val="22"/>
                <w:szCs w:val="22"/>
                <w:lang w:val="uk-UA"/>
              </w:rPr>
              <w:t>сайті МОН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41C">
              <w:rPr>
                <w:sz w:val="22"/>
                <w:szCs w:val="22"/>
                <w:lang w:val="uk-UA"/>
              </w:rPr>
              <w:t>звіту про результати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41C">
              <w:rPr>
                <w:sz w:val="22"/>
                <w:szCs w:val="22"/>
                <w:lang w:val="uk-UA"/>
              </w:rPr>
              <w:t>моніторингу стану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41C">
              <w:rPr>
                <w:sz w:val="22"/>
                <w:szCs w:val="22"/>
                <w:lang w:val="uk-UA"/>
              </w:rPr>
              <w:t>закладів освіти</w:t>
            </w:r>
          </w:p>
        </w:tc>
        <w:tc>
          <w:tcPr>
            <w:tcW w:w="2520" w:type="dxa"/>
          </w:tcPr>
          <w:p w:rsidR="00C73349" w:rsidRPr="0095241C" w:rsidRDefault="00C73349" w:rsidP="00952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5241C">
              <w:rPr>
                <w:sz w:val="22"/>
                <w:szCs w:val="22"/>
              </w:rPr>
              <w:t>віт</w:t>
            </w:r>
            <w:r>
              <w:rPr>
                <w:sz w:val="22"/>
                <w:szCs w:val="22"/>
              </w:rPr>
              <w:t xml:space="preserve"> оприлюднено</w:t>
            </w:r>
            <w:r w:rsidRPr="0095241C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 офіційному веб</w:t>
            </w:r>
            <w:r w:rsidRPr="0095241C">
              <w:rPr>
                <w:sz w:val="22"/>
                <w:szCs w:val="22"/>
              </w:rPr>
              <w:t>сайті</w:t>
            </w:r>
            <w:r>
              <w:rPr>
                <w:sz w:val="22"/>
                <w:szCs w:val="22"/>
              </w:rPr>
              <w:t xml:space="preserve"> </w:t>
            </w:r>
            <w:r w:rsidRPr="0095241C">
              <w:rPr>
                <w:sz w:val="22"/>
                <w:szCs w:val="22"/>
              </w:rPr>
              <w:t>МОН</w:t>
            </w:r>
          </w:p>
        </w:tc>
        <w:tc>
          <w:tcPr>
            <w:tcW w:w="1440" w:type="dxa"/>
          </w:tcPr>
          <w:p w:rsidR="00C73349" w:rsidRDefault="00C73349" w:rsidP="0095241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95241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73349" w:rsidRDefault="00C73349" w:rsidP="006D49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95241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95241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6D13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освіти і науки облдержадміністрації,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28699C" w:rsidRDefault="00C73349" w:rsidP="0028699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1.7.14. П</w:t>
            </w:r>
            <w:r w:rsidRPr="0028699C">
              <w:rPr>
                <w:sz w:val="22"/>
                <w:szCs w:val="22"/>
                <w:lang w:val="uk-UA"/>
              </w:rPr>
              <w:t>роведення оцінки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безбар’єрності прилеглої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території закладів освіти усіх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рівнів, де навчаються діти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особливими освітніми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потребами, особи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інвалідністю та інші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маломобільні групи населення</w:t>
            </w:r>
          </w:p>
        </w:tc>
        <w:tc>
          <w:tcPr>
            <w:tcW w:w="2520" w:type="dxa"/>
          </w:tcPr>
          <w:p w:rsidR="00C73349" w:rsidRPr="0028699C" w:rsidRDefault="00C73349" w:rsidP="002869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8699C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28699C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28699C">
              <w:rPr>
                <w:sz w:val="22"/>
                <w:szCs w:val="22"/>
              </w:rPr>
              <w:t>оцінки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73349" w:rsidRDefault="00C73349" w:rsidP="0095241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95241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освіти і науки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8402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28699C" w:rsidRDefault="00C73349" w:rsidP="0028699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1.7.15. З</w:t>
            </w:r>
            <w:r w:rsidRPr="0028699C">
              <w:rPr>
                <w:sz w:val="22"/>
                <w:szCs w:val="22"/>
                <w:lang w:val="uk-UA"/>
              </w:rPr>
              <w:t>абезпечення співпраці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партнерами з розвитку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проектами міжнародної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технічної допомоги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здійснення заходів з реалізації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699C">
              <w:rPr>
                <w:sz w:val="22"/>
                <w:szCs w:val="22"/>
                <w:lang w:val="uk-UA"/>
              </w:rPr>
              <w:t>Національної стратегії</w:t>
            </w:r>
          </w:p>
        </w:tc>
        <w:tc>
          <w:tcPr>
            <w:tcW w:w="2520" w:type="dxa"/>
          </w:tcPr>
          <w:p w:rsidR="00C73349" w:rsidRPr="0028699C" w:rsidRDefault="00C73349" w:rsidP="002869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Звіт про </w:t>
            </w:r>
            <w:r w:rsidRPr="0028699C">
              <w:rPr>
                <w:sz w:val="22"/>
                <w:szCs w:val="22"/>
              </w:rPr>
              <w:t>результати співпраці з</w:t>
            </w:r>
            <w:r>
              <w:rPr>
                <w:sz w:val="22"/>
                <w:szCs w:val="22"/>
              </w:rPr>
              <w:t xml:space="preserve"> </w:t>
            </w:r>
            <w:r w:rsidRPr="0028699C">
              <w:rPr>
                <w:sz w:val="22"/>
                <w:szCs w:val="22"/>
              </w:rPr>
              <w:t>партнерами з розвитку</w:t>
            </w:r>
            <w:r>
              <w:rPr>
                <w:sz w:val="22"/>
                <w:szCs w:val="22"/>
              </w:rPr>
              <w:t xml:space="preserve"> </w:t>
            </w:r>
            <w:r w:rsidRPr="0028699C">
              <w:rPr>
                <w:sz w:val="22"/>
                <w:szCs w:val="22"/>
              </w:rPr>
              <w:t>та проектами</w:t>
            </w:r>
          </w:p>
          <w:p w:rsidR="00C73349" w:rsidRPr="0028699C" w:rsidRDefault="00C73349" w:rsidP="0028699C">
            <w:pPr>
              <w:pStyle w:val="Default"/>
              <w:rPr>
                <w:sz w:val="22"/>
                <w:szCs w:val="22"/>
              </w:rPr>
            </w:pPr>
            <w:r w:rsidRPr="0028699C">
              <w:rPr>
                <w:sz w:val="22"/>
                <w:szCs w:val="22"/>
              </w:rPr>
              <w:t>міжнародної технічної</w:t>
            </w:r>
          </w:p>
          <w:p w:rsidR="00C73349" w:rsidRPr="0028699C" w:rsidRDefault="00C73349" w:rsidP="0028699C">
            <w:pPr>
              <w:pStyle w:val="Default"/>
              <w:rPr>
                <w:sz w:val="22"/>
                <w:szCs w:val="22"/>
              </w:rPr>
            </w:pPr>
            <w:r w:rsidRPr="0028699C">
              <w:rPr>
                <w:sz w:val="22"/>
                <w:szCs w:val="22"/>
              </w:rPr>
              <w:t>допомоги щодо</w:t>
            </w:r>
            <w:r>
              <w:rPr>
                <w:sz w:val="22"/>
                <w:szCs w:val="22"/>
              </w:rPr>
              <w:t xml:space="preserve"> </w:t>
            </w:r>
            <w:r w:rsidRPr="0028699C">
              <w:rPr>
                <w:sz w:val="22"/>
                <w:szCs w:val="22"/>
              </w:rPr>
              <w:t>здійснення заходів</w:t>
            </w:r>
            <w:r>
              <w:rPr>
                <w:sz w:val="22"/>
                <w:szCs w:val="22"/>
              </w:rPr>
              <w:t xml:space="preserve"> що півроку орилюднено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Pr="004B3131" w:rsidRDefault="00C73349" w:rsidP="000B174A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4B313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</w:t>
              </w:r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4B313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міжнародного співробітництва та європейської інтеграції</w:t>
              </w:r>
            </w:hyperlink>
            <w:r w:rsidRPr="004B3131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016CC" w:rsidRPr="00D0681E">
        <w:tc>
          <w:tcPr>
            <w:tcW w:w="15708" w:type="dxa"/>
            <w:gridSpan w:val="8"/>
          </w:tcPr>
          <w:p w:rsidR="00E016CC" w:rsidRPr="00E016CC" w:rsidRDefault="00E016CC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E016CC">
              <w:rPr>
                <w:i/>
                <w:color w:val="000000"/>
                <w:sz w:val="22"/>
                <w:szCs w:val="22"/>
                <w:lang w:val="uk-UA"/>
              </w:rPr>
              <w:lastRenderedPageBreak/>
              <w:t>Стратегічна ціль “Транспорт та транспортна інфраструктура є фізично доступною”</w:t>
            </w:r>
          </w:p>
        </w:tc>
      </w:tr>
      <w:tr w:rsidR="00C73349" w:rsidRPr="00D0681E">
        <w:tc>
          <w:tcPr>
            <w:tcW w:w="2520" w:type="dxa"/>
            <w:vMerge w:val="restart"/>
          </w:tcPr>
          <w:p w:rsidR="00C73349" w:rsidRPr="00E016CC" w:rsidRDefault="00C73349" w:rsidP="00E0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1.8. </w:t>
            </w:r>
            <w:r w:rsidRPr="00E016CC">
              <w:rPr>
                <w:sz w:val="22"/>
                <w:szCs w:val="22"/>
                <w:lang w:val="uk-UA"/>
              </w:rPr>
              <w:t>Розроблення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запровадження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методичних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рекомендацій щодо</w:t>
            </w:r>
            <w:r>
              <w:rPr>
                <w:sz w:val="22"/>
                <w:szCs w:val="22"/>
                <w:lang w:val="uk-UA"/>
              </w:rPr>
              <w:t xml:space="preserve"> з</w:t>
            </w:r>
            <w:r w:rsidRPr="00E016CC">
              <w:rPr>
                <w:sz w:val="22"/>
                <w:szCs w:val="22"/>
                <w:lang w:val="uk-UA"/>
              </w:rPr>
              <w:t>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транспортної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інфраструктури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осіб з обмеженнями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повсякденного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функціонування, 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також механізмів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моніторингу і оцінки</w:t>
            </w:r>
          </w:p>
          <w:p w:rsidR="00C73349" w:rsidRPr="00E016CC" w:rsidRDefault="00C73349" w:rsidP="00E0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  <w:r w:rsidRPr="00E016CC">
              <w:rPr>
                <w:sz w:val="22"/>
                <w:szCs w:val="22"/>
                <w:lang w:val="uk-UA"/>
              </w:rPr>
              <w:t>ранспортної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16CC">
              <w:rPr>
                <w:sz w:val="22"/>
                <w:szCs w:val="22"/>
                <w:lang w:val="uk-UA"/>
              </w:rPr>
              <w:t>інфраструктури</w:t>
            </w:r>
          </w:p>
        </w:tc>
        <w:tc>
          <w:tcPr>
            <w:tcW w:w="4140" w:type="dxa"/>
          </w:tcPr>
          <w:p w:rsidR="00C73349" w:rsidRPr="00820226" w:rsidRDefault="00C73349" w:rsidP="0082022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1.8.1. П</w:t>
            </w:r>
            <w:r w:rsidRPr="00820226">
              <w:rPr>
                <w:sz w:val="22"/>
                <w:szCs w:val="22"/>
                <w:lang w:val="uk-UA"/>
              </w:rPr>
              <w:t>роведення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0226">
              <w:rPr>
                <w:sz w:val="22"/>
                <w:szCs w:val="22"/>
                <w:lang w:val="uk-UA"/>
              </w:rPr>
              <w:t>безбар’єрності транспорту (за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0226">
              <w:rPr>
                <w:sz w:val="22"/>
                <w:szCs w:val="22"/>
                <w:lang w:val="uk-UA"/>
              </w:rPr>
              <w:t>видами транспорту)</w:t>
            </w:r>
          </w:p>
        </w:tc>
        <w:tc>
          <w:tcPr>
            <w:tcW w:w="2520" w:type="dxa"/>
          </w:tcPr>
          <w:p w:rsidR="00C73349" w:rsidRPr="00820226" w:rsidRDefault="00C73349" w:rsidP="00820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820226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820226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820226">
              <w:rPr>
                <w:sz w:val="22"/>
                <w:szCs w:val="22"/>
              </w:rPr>
              <w:t>моніторингу</w:t>
            </w:r>
            <w:r>
              <w:rPr>
                <w:sz w:val="22"/>
                <w:szCs w:val="22"/>
              </w:rPr>
              <w:t xml:space="preserve"> </w:t>
            </w:r>
            <w:r w:rsidRPr="00820226">
              <w:rPr>
                <w:sz w:val="22"/>
                <w:szCs w:val="22"/>
              </w:rPr>
              <w:t>безбар’єрності</w:t>
            </w:r>
            <w:r>
              <w:rPr>
                <w:sz w:val="22"/>
                <w:szCs w:val="22"/>
              </w:rPr>
              <w:t xml:space="preserve"> </w:t>
            </w:r>
            <w:r w:rsidRPr="00820226">
              <w:rPr>
                <w:sz w:val="22"/>
                <w:szCs w:val="22"/>
              </w:rPr>
              <w:t>транспорту</w:t>
            </w:r>
            <w:r>
              <w:rPr>
                <w:sz w:val="22"/>
                <w:szCs w:val="22"/>
              </w:rPr>
              <w:t xml:space="preserve"> щопівроку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8202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8202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8202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8202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28699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Pr="00820226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інфраструктури та промисловості облдержадміністрації, районні державні адміністрації,</w:t>
            </w:r>
            <w:r w:rsidRPr="004B3131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E0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1C544A" w:rsidRDefault="00C73349" w:rsidP="001C544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1.8.2 О</w:t>
            </w:r>
            <w:r w:rsidRPr="001C544A">
              <w:rPr>
                <w:sz w:val="22"/>
                <w:szCs w:val="22"/>
                <w:lang w:val="uk-UA"/>
              </w:rPr>
              <w:t>прилюднення щопівроку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544A">
              <w:rPr>
                <w:sz w:val="22"/>
                <w:szCs w:val="22"/>
                <w:lang w:val="uk-UA"/>
              </w:rPr>
              <w:t>результатів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544A">
              <w:rPr>
                <w:sz w:val="22"/>
                <w:szCs w:val="22"/>
                <w:lang w:val="uk-UA"/>
              </w:rPr>
              <w:t>моніторингу стану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544A">
              <w:rPr>
                <w:sz w:val="22"/>
                <w:szCs w:val="22"/>
                <w:lang w:val="uk-UA"/>
              </w:rPr>
              <w:t>безбар’єрності транспорту та</w:t>
            </w:r>
          </w:p>
          <w:p w:rsidR="00C73349" w:rsidRPr="001C544A" w:rsidRDefault="00C73349" w:rsidP="001C544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C544A">
              <w:rPr>
                <w:sz w:val="22"/>
                <w:szCs w:val="22"/>
                <w:lang w:val="uk-UA"/>
              </w:rPr>
              <w:t>об’єктів транспортної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544A">
              <w:rPr>
                <w:sz w:val="22"/>
                <w:szCs w:val="22"/>
                <w:lang w:val="uk-UA"/>
              </w:rPr>
              <w:t>інфраструктури</w:t>
            </w:r>
          </w:p>
        </w:tc>
        <w:tc>
          <w:tcPr>
            <w:tcW w:w="2520" w:type="dxa"/>
          </w:tcPr>
          <w:p w:rsidR="00C73349" w:rsidRDefault="00C73349" w:rsidP="001C54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C544A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результати </w:t>
            </w:r>
            <w:r w:rsidRPr="001C544A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1C544A">
              <w:rPr>
                <w:sz w:val="22"/>
                <w:szCs w:val="22"/>
              </w:rPr>
              <w:t>моніторингу з</w:t>
            </w:r>
            <w:r>
              <w:rPr>
                <w:sz w:val="22"/>
                <w:szCs w:val="22"/>
              </w:rPr>
              <w:t xml:space="preserve"> </w:t>
            </w:r>
            <w:r w:rsidRPr="001C544A">
              <w:rPr>
                <w:sz w:val="22"/>
                <w:szCs w:val="22"/>
              </w:rPr>
              <w:t>посиланням на офіційні</w:t>
            </w:r>
            <w:r>
              <w:rPr>
                <w:sz w:val="22"/>
                <w:szCs w:val="22"/>
              </w:rPr>
              <w:t xml:space="preserve"> вебсайти</w:t>
            </w:r>
          </w:p>
          <w:p w:rsidR="00C73349" w:rsidRPr="001C544A" w:rsidRDefault="00C73349" w:rsidP="001C544A">
            <w:pPr>
              <w:pStyle w:val="Default"/>
              <w:rPr>
                <w:sz w:val="22"/>
                <w:szCs w:val="22"/>
              </w:rPr>
            </w:pPr>
            <w:r w:rsidRPr="001C544A">
              <w:rPr>
                <w:sz w:val="22"/>
                <w:szCs w:val="22"/>
              </w:rPr>
              <w:t>відповідальних органів</w:t>
            </w:r>
            <w:r>
              <w:rPr>
                <w:sz w:val="22"/>
                <w:szCs w:val="22"/>
              </w:rPr>
              <w:t xml:space="preserve"> </w:t>
            </w:r>
            <w:r w:rsidRPr="001C544A">
              <w:rPr>
                <w:sz w:val="22"/>
                <w:szCs w:val="22"/>
              </w:rPr>
              <w:t>та організацій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C73349" w:rsidRDefault="00C73349" w:rsidP="00D651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D651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73349" w:rsidRDefault="00C73349" w:rsidP="00D651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D651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8202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інфраструктури та промисловості облдержадміністрації,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E0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D6516E" w:rsidRDefault="00C73349" w:rsidP="00D6516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1.8.3. П</w:t>
            </w:r>
            <w:r w:rsidRPr="00D6516E">
              <w:rPr>
                <w:sz w:val="22"/>
                <w:szCs w:val="22"/>
                <w:lang w:val="uk-UA"/>
              </w:rPr>
              <w:t>ідвищення рівня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516E">
              <w:rPr>
                <w:sz w:val="22"/>
                <w:szCs w:val="22"/>
                <w:lang w:val="uk-UA"/>
              </w:rPr>
              <w:t>обізнаності державних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516E">
              <w:rPr>
                <w:sz w:val="22"/>
                <w:szCs w:val="22"/>
                <w:lang w:val="uk-UA"/>
              </w:rPr>
              <w:t>службовців, посадових осіб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516E">
              <w:rPr>
                <w:sz w:val="22"/>
                <w:szCs w:val="22"/>
                <w:lang w:val="uk-UA"/>
              </w:rPr>
              <w:t>місцевого самоврядування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516E">
              <w:rPr>
                <w:sz w:val="22"/>
                <w:szCs w:val="22"/>
                <w:lang w:val="uk-UA"/>
              </w:rPr>
              <w:t>працівників транспортної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516E">
              <w:rPr>
                <w:sz w:val="22"/>
                <w:szCs w:val="22"/>
                <w:lang w:val="uk-UA"/>
              </w:rPr>
              <w:t>інфраструктури щодо прав осіб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516E">
              <w:rPr>
                <w:sz w:val="22"/>
                <w:szCs w:val="22"/>
                <w:lang w:val="uk-UA"/>
              </w:rPr>
              <w:t>з інвалідністю, універсального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516E">
              <w:rPr>
                <w:sz w:val="22"/>
                <w:szCs w:val="22"/>
                <w:lang w:val="uk-UA"/>
              </w:rPr>
              <w:t>дизайну і доступності</w:t>
            </w:r>
          </w:p>
        </w:tc>
        <w:tc>
          <w:tcPr>
            <w:tcW w:w="2520" w:type="dxa"/>
          </w:tcPr>
          <w:p w:rsidR="00C73349" w:rsidRPr="00D6516E" w:rsidRDefault="00C73349" w:rsidP="00D651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D6516E">
              <w:rPr>
                <w:sz w:val="22"/>
                <w:szCs w:val="22"/>
              </w:rPr>
              <w:t xml:space="preserve"> щодо</w:t>
            </w:r>
            <w:r>
              <w:rPr>
                <w:sz w:val="22"/>
                <w:szCs w:val="22"/>
              </w:rPr>
              <w:t xml:space="preserve"> </w:t>
            </w:r>
            <w:r w:rsidRPr="00D6516E">
              <w:rPr>
                <w:sz w:val="22"/>
                <w:szCs w:val="22"/>
              </w:rPr>
              <w:t>результатів проведення</w:t>
            </w:r>
            <w:r>
              <w:rPr>
                <w:sz w:val="22"/>
                <w:szCs w:val="22"/>
              </w:rPr>
              <w:t xml:space="preserve"> </w:t>
            </w:r>
            <w:r w:rsidRPr="00D6516E">
              <w:rPr>
                <w:sz w:val="22"/>
                <w:szCs w:val="22"/>
              </w:rPr>
              <w:t>заходів із зазначенням</w:t>
            </w:r>
            <w:r>
              <w:rPr>
                <w:sz w:val="22"/>
                <w:szCs w:val="22"/>
              </w:rPr>
              <w:t xml:space="preserve"> </w:t>
            </w:r>
            <w:r w:rsidRPr="00D6516E">
              <w:rPr>
                <w:sz w:val="22"/>
                <w:szCs w:val="22"/>
              </w:rPr>
              <w:t>кількості осіб, які</w:t>
            </w:r>
            <w:r>
              <w:rPr>
                <w:sz w:val="22"/>
                <w:szCs w:val="22"/>
              </w:rPr>
              <w:t xml:space="preserve"> </w:t>
            </w:r>
            <w:r w:rsidRPr="00D6516E">
              <w:rPr>
                <w:sz w:val="22"/>
                <w:szCs w:val="22"/>
              </w:rPr>
              <w:t>залучені до підвищення</w:t>
            </w:r>
            <w:r>
              <w:rPr>
                <w:sz w:val="22"/>
                <w:szCs w:val="22"/>
              </w:rPr>
              <w:t xml:space="preserve"> </w:t>
            </w:r>
            <w:r w:rsidRPr="00D6516E">
              <w:rPr>
                <w:sz w:val="22"/>
                <w:szCs w:val="22"/>
              </w:rPr>
              <w:t>рівня обізнаності щодо</w:t>
            </w:r>
            <w:r>
              <w:rPr>
                <w:sz w:val="22"/>
                <w:szCs w:val="22"/>
              </w:rPr>
              <w:t xml:space="preserve"> </w:t>
            </w:r>
            <w:r w:rsidRPr="00D6516E">
              <w:rPr>
                <w:sz w:val="22"/>
                <w:szCs w:val="22"/>
              </w:rPr>
              <w:t>прав осіб з</w:t>
            </w:r>
            <w:r>
              <w:rPr>
                <w:sz w:val="22"/>
                <w:szCs w:val="22"/>
              </w:rPr>
              <w:t xml:space="preserve"> </w:t>
            </w:r>
            <w:r w:rsidRPr="00D6516E">
              <w:rPr>
                <w:sz w:val="22"/>
                <w:szCs w:val="22"/>
              </w:rPr>
              <w:t>інвалідністю,</w:t>
            </w:r>
            <w:r>
              <w:rPr>
                <w:sz w:val="22"/>
                <w:szCs w:val="22"/>
              </w:rPr>
              <w:t xml:space="preserve"> </w:t>
            </w:r>
            <w:r w:rsidRPr="00D6516E">
              <w:rPr>
                <w:sz w:val="22"/>
                <w:szCs w:val="22"/>
              </w:rPr>
              <w:t>універсального дизайну</w:t>
            </w:r>
            <w:r>
              <w:rPr>
                <w:sz w:val="22"/>
                <w:szCs w:val="22"/>
              </w:rPr>
              <w:t xml:space="preserve"> </w:t>
            </w:r>
            <w:r w:rsidRPr="00D6516E">
              <w:rPr>
                <w:sz w:val="22"/>
                <w:szCs w:val="22"/>
              </w:rPr>
              <w:t>і доступності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A026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A026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73349" w:rsidRDefault="00C73349" w:rsidP="00A026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A026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D651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Pr="00A026DF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Західне </w:t>
            </w:r>
            <w:r w:rsidRPr="00A026DF">
              <w:rPr>
                <w:sz w:val="22"/>
                <w:szCs w:val="22"/>
                <w:lang w:val="uk-UA"/>
              </w:rPr>
              <w:t>міжрегіональне управління НАДС</w:t>
            </w:r>
            <w:r>
              <w:rPr>
                <w:sz w:val="22"/>
                <w:szCs w:val="22"/>
                <w:lang w:val="uk-UA"/>
              </w:rPr>
              <w:t>, департамент соціальної політики облдержадміністрації,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E0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834354" w:rsidRDefault="00C73349" w:rsidP="0083435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1.8.4. П</w:t>
            </w:r>
            <w:r w:rsidRPr="00834354">
              <w:rPr>
                <w:sz w:val="22"/>
                <w:szCs w:val="22"/>
                <w:lang w:val="uk-UA"/>
              </w:rPr>
              <w:t>роведення щопівроку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34354">
              <w:rPr>
                <w:sz w:val="22"/>
                <w:szCs w:val="22"/>
                <w:lang w:val="uk-UA"/>
              </w:rPr>
              <w:t>моніторингу відповідності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34354">
              <w:rPr>
                <w:sz w:val="22"/>
                <w:szCs w:val="22"/>
                <w:lang w:val="uk-UA"/>
              </w:rPr>
              <w:t>автобусів вимогам, визначеним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34354">
              <w:rPr>
                <w:sz w:val="22"/>
                <w:szCs w:val="22"/>
                <w:lang w:val="uk-UA"/>
              </w:rPr>
              <w:t>наказом Мінрозвитку від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34354">
              <w:rPr>
                <w:sz w:val="22"/>
                <w:szCs w:val="22"/>
                <w:lang w:val="uk-UA"/>
              </w:rPr>
              <w:t>24 липня 2024 р. № 688, під час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34354">
              <w:rPr>
                <w:sz w:val="22"/>
                <w:szCs w:val="22"/>
                <w:lang w:val="uk-UA"/>
              </w:rPr>
              <w:t>проведення конкурсів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34354">
              <w:rPr>
                <w:sz w:val="22"/>
                <w:szCs w:val="22"/>
                <w:lang w:val="uk-UA"/>
              </w:rPr>
              <w:t>пасажирські перевезення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34354">
              <w:rPr>
                <w:sz w:val="22"/>
                <w:szCs w:val="22"/>
                <w:lang w:val="uk-UA"/>
              </w:rPr>
              <w:t>урахуванням положень статті 7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34354">
              <w:rPr>
                <w:sz w:val="22"/>
                <w:szCs w:val="22"/>
                <w:lang w:val="uk-UA"/>
              </w:rPr>
              <w:t>Закону України “Про</w:t>
            </w:r>
          </w:p>
          <w:p w:rsidR="00C73349" w:rsidRPr="00834354" w:rsidRDefault="00C73349" w:rsidP="0083435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34354">
              <w:rPr>
                <w:sz w:val="22"/>
                <w:szCs w:val="22"/>
                <w:lang w:val="uk-UA"/>
              </w:rPr>
              <w:t>автомобільний транспорт”</w:t>
            </w:r>
          </w:p>
        </w:tc>
        <w:tc>
          <w:tcPr>
            <w:tcW w:w="2520" w:type="dxa"/>
          </w:tcPr>
          <w:p w:rsidR="00C73349" w:rsidRPr="00834354" w:rsidRDefault="00C73349" w:rsidP="008343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34354">
              <w:rPr>
                <w:sz w:val="22"/>
                <w:szCs w:val="22"/>
              </w:rPr>
              <w:t>віт щодо</w:t>
            </w:r>
            <w:r>
              <w:rPr>
                <w:sz w:val="22"/>
                <w:szCs w:val="22"/>
              </w:rPr>
              <w:t xml:space="preserve"> </w:t>
            </w:r>
            <w:r w:rsidRPr="00834354">
              <w:rPr>
                <w:sz w:val="22"/>
                <w:szCs w:val="22"/>
              </w:rPr>
              <w:t>результатів проведення</w:t>
            </w:r>
            <w:r>
              <w:rPr>
                <w:sz w:val="22"/>
                <w:szCs w:val="22"/>
              </w:rPr>
              <w:t xml:space="preserve"> </w:t>
            </w:r>
            <w:r w:rsidRPr="00834354">
              <w:rPr>
                <w:sz w:val="22"/>
                <w:szCs w:val="22"/>
              </w:rPr>
              <w:t>моніторингу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8343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8343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73349" w:rsidRDefault="00C73349" w:rsidP="008343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8343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A026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інфраструктури та промисловості облдержадміністрації,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E0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3C6945" w:rsidRDefault="00C73349" w:rsidP="003C694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1.8.5. З</w:t>
            </w:r>
            <w:r w:rsidRPr="003C6945">
              <w:rPr>
                <w:sz w:val="22"/>
                <w:szCs w:val="22"/>
                <w:lang w:val="uk-UA"/>
              </w:rPr>
              <w:t>дійснення під час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проведення конкурсного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відбору перевізників контролю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моніторингу дотримання</w:t>
            </w:r>
          </w:p>
          <w:p w:rsidR="00C73349" w:rsidRPr="003C6945" w:rsidRDefault="00C73349" w:rsidP="003C694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C6945">
              <w:rPr>
                <w:sz w:val="22"/>
                <w:szCs w:val="22"/>
                <w:lang w:val="uk-UA"/>
              </w:rPr>
              <w:t>вимоги щодо пристосування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транспортних засобів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перевезення осіб з інвалідністю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та інших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населення</w:t>
            </w:r>
          </w:p>
        </w:tc>
        <w:tc>
          <w:tcPr>
            <w:tcW w:w="2520" w:type="dxa"/>
          </w:tcPr>
          <w:p w:rsidR="00C73349" w:rsidRPr="003C6945" w:rsidRDefault="00C73349" w:rsidP="003C6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C6945">
              <w:rPr>
                <w:sz w:val="22"/>
                <w:szCs w:val="22"/>
              </w:rPr>
              <w:t>віту про</w:t>
            </w:r>
            <w:r>
              <w:rPr>
                <w:sz w:val="22"/>
                <w:szCs w:val="22"/>
              </w:rPr>
              <w:t xml:space="preserve"> </w:t>
            </w:r>
            <w:r w:rsidRPr="003C6945">
              <w:rPr>
                <w:sz w:val="22"/>
                <w:szCs w:val="22"/>
              </w:rPr>
              <w:t>результати здійснення</w:t>
            </w:r>
            <w:r>
              <w:rPr>
                <w:sz w:val="22"/>
                <w:szCs w:val="22"/>
              </w:rPr>
              <w:t xml:space="preserve"> </w:t>
            </w:r>
            <w:r w:rsidRPr="003C6945">
              <w:rPr>
                <w:sz w:val="22"/>
                <w:szCs w:val="22"/>
              </w:rPr>
              <w:t>контролю і моніторингу</w:t>
            </w:r>
            <w:r>
              <w:rPr>
                <w:sz w:val="22"/>
                <w:szCs w:val="22"/>
              </w:rPr>
              <w:t xml:space="preserve"> щопівроку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3C694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3C694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73349" w:rsidRDefault="00C73349" w:rsidP="003C694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3C694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8343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E0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3C6945" w:rsidRDefault="00C73349" w:rsidP="003C694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1.8.6. З</w:t>
            </w:r>
            <w:r w:rsidRPr="003C6945">
              <w:rPr>
                <w:sz w:val="22"/>
                <w:szCs w:val="22"/>
                <w:lang w:val="uk-UA"/>
              </w:rPr>
              <w:t>апровадження контролю 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пристосуванням транспортних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засобів перевізників —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переможців конкурсного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відбору для здійснення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пасажирських перевезень,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зокрема осіб з інвалідністю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інших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населення, протягом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визначеного умовами</w:t>
            </w:r>
          </w:p>
          <w:p w:rsidR="00C73349" w:rsidRPr="003C6945" w:rsidRDefault="00C73349" w:rsidP="003C694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C6945">
              <w:rPr>
                <w:sz w:val="22"/>
                <w:szCs w:val="22"/>
                <w:lang w:val="uk-UA"/>
              </w:rPr>
              <w:t>конкурсного відбору строку</w:t>
            </w:r>
          </w:p>
        </w:tc>
        <w:tc>
          <w:tcPr>
            <w:tcW w:w="2520" w:type="dxa"/>
          </w:tcPr>
          <w:p w:rsidR="00C73349" w:rsidRPr="003C6945" w:rsidRDefault="00C73349" w:rsidP="003C6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C6945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3C6945">
              <w:rPr>
                <w:sz w:val="22"/>
                <w:szCs w:val="22"/>
              </w:rPr>
              <w:t>здійснення контролю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3C694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3C694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73349" w:rsidRDefault="00C73349" w:rsidP="003C694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3C694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3C694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E0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3C6945" w:rsidRDefault="00C73349" w:rsidP="003C694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1.8.7. О</w:t>
            </w:r>
            <w:r w:rsidRPr="003C6945">
              <w:rPr>
                <w:sz w:val="22"/>
                <w:szCs w:val="22"/>
                <w:lang w:val="uk-UA"/>
              </w:rPr>
              <w:t>рганізація та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lastRenderedPageBreak/>
              <w:t>навчання персоналу, задіяного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в перевезенні пасажирів,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організації та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фізичного супроводу і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допомоги особам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інвалідністю згідно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методичними рекомендаціями</w:t>
            </w:r>
          </w:p>
          <w:p w:rsidR="00C73349" w:rsidRPr="003C6945" w:rsidRDefault="00C73349" w:rsidP="003C694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C6945">
              <w:rPr>
                <w:sz w:val="22"/>
                <w:szCs w:val="22"/>
                <w:lang w:val="uk-UA"/>
              </w:rPr>
              <w:t>для працівників транспортно-дорожньої інфраструктури,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6945">
              <w:rPr>
                <w:sz w:val="22"/>
                <w:szCs w:val="22"/>
                <w:lang w:val="uk-UA"/>
              </w:rPr>
              <w:t>розміщеними на офіційному</w:t>
            </w:r>
            <w:r>
              <w:rPr>
                <w:sz w:val="22"/>
                <w:szCs w:val="22"/>
                <w:lang w:val="uk-UA"/>
              </w:rPr>
              <w:t xml:space="preserve"> веб</w:t>
            </w:r>
            <w:r w:rsidRPr="003C6945">
              <w:rPr>
                <w:sz w:val="22"/>
                <w:szCs w:val="22"/>
                <w:lang w:val="uk-UA"/>
              </w:rPr>
              <w:t>сайті Мінрозвитку</w:t>
            </w:r>
          </w:p>
        </w:tc>
        <w:tc>
          <w:tcPr>
            <w:tcW w:w="2520" w:type="dxa"/>
          </w:tcPr>
          <w:p w:rsidR="00C73349" w:rsidRPr="003C6945" w:rsidRDefault="00C73349" w:rsidP="003C69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Звіт</w:t>
            </w:r>
            <w:r w:rsidRPr="003C6945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3C6945">
              <w:rPr>
                <w:sz w:val="22"/>
                <w:szCs w:val="22"/>
              </w:rPr>
              <w:t xml:space="preserve">кількість </w:t>
            </w:r>
            <w:r w:rsidRPr="003C6945">
              <w:rPr>
                <w:sz w:val="22"/>
                <w:szCs w:val="22"/>
              </w:rPr>
              <w:lastRenderedPageBreak/>
              <w:t>персоналу,</w:t>
            </w:r>
            <w:r>
              <w:rPr>
                <w:sz w:val="22"/>
                <w:szCs w:val="22"/>
              </w:rPr>
              <w:t xml:space="preserve"> </w:t>
            </w:r>
            <w:r w:rsidRPr="003C6945">
              <w:rPr>
                <w:sz w:val="22"/>
                <w:szCs w:val="22"/>
              </w:rPr>
              <w:t>задіяного в перевезенні</w:t>
            </w:r>
            <w:r>
              <w:rPr>
                <w:sz w:val="22"/>
                <w:szCs w:val="22"/>
              </w:rPr>
              <w:t xml:space="preserve"> </w:t>
            </w:r>
            <w:r w:rsidRPr="003C6945">
              <w:rPr>
                <w:sz w:val="22"/>
                <w:szCs w:val="22"/>
              </w:rPr>
              <w:t>пасажирів, який</w:t>
            </w:r>
            <w:r>
              <w:rPr>
                <w:sz w:val="22"/>
                <w:szCs w:val="22"/>
              </w:rPr>
              <w:t xml:space="preserve"> </w:t>
            </w:r>
            <w:r w:rsidRPr="003C6945">
              <w:rPr>
                <w:sz w:val="22"/>
                <w:szCs w:val="22"/>
              </w:rPr>
              <w:t>пройшов навчання</w:t>
            </w:r>
          </w:p>
          <w:p w:rsidR="00C73349" w:rsidRPr="003C6945" w:rsidRDefault="00C73349" w:rsidP="003C6945">
            <w:pPr>
              <w:pStyle w:val="Default"/>
              <w:rPr>
                <w:sz w:val="22"/>
                <w:szCs w:val="22"/>
              </w:rPr>
            </w:pPr>
            <w:r w:rsidRPr="003C6945">
              <w:rPr>
                <w:sz w:val="22"/>
                <w:szCs w:val="22"/>
              </w:rPr>
              <w:t>щодо організації та</w:t>
            </w:r>
            <w:r>
              <w:rPr>
                <w:sz w:val="22"/>
                <w:szCs w:val="22"/>
              </w:rPr>
              <w:t xml:space="preserve"> </w:t>
            </w:r>
            <w:r w:rsidRPr="003C6945">
              <w:rPr>
                <w:sz w:val="22"/>
                <w:szCs w:val="22"/>
              </w:rPr>
              <w:t>забезпечення фізичного</w:t>
            </w:r>
          </w:p>
          <w:p w:rsidR="00C73349" w:rsidRPr="003C6945" w:rsidRDefault="00C73349" w:rsidP="003C6945">
            <w:pPr>
              <w:pStyle w:val="Default"/>
              <w:rPr>
                <w:sz w:val="22"/>
                <w:szCs w:val="22"/>
              </w:rPr>
            </w:pPr>
            <w:r w:rsidRPr="003C6945">
              <w:rPr>
                <w:sz w:val="22"/>
                <w:szCs w:val="22"/>
              </w:rPr>
              <w:t>супроводу і надання</w:t>
            </w:r>
            <w:r>
              <w:rPr>
                <w:sz w:val="22"/>
                <w:szCs w:val="22"/>
              </w:rPr>
              <w:t xml:space="preserve"> </w:t>
            </w:r>
            <w:r w:rsidRPr="003C6945">
              <w:rPr>
                <w:sz w:val="22"/>
                <w:szCs w:val="22"/>
              </w:rPr>
              <w:t>допомоги особам з</w:t>
            </w:r>
            <w:r>
              <w:rPr>
                <w:sz w:val="22"/>
                <w:szCs w:val="22"/>
              </w:rPr>
              <w:t xml:space="preserve"> </w:t>
            </w:r>
            <w:r w:rsidRPr="003C6945">
              <w:rPr>
                <w:sz w:val="22"/>
                <w:szCs w:val="22"/>
              </w:rPr>
              <w:t>інвалідністю</w:t>
            </w:r>
            <w:r>
              <w:rPr>
                <w:sz w:val="22"/>
                <w:szCs w:val="22"/>
              </w:rPr>
              <w:t xml:space="preserve"> щоквартально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DE47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C73349" w:rsidRDefault="00C73349" w:rsidP="00DE47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01.01.2026</w:t>
            </w:r>
          </w:p>
        </w:tc>
        <w:tc>
          <w:tcPr>
            <w:tcW w:w="1440" w:type="dxa"/>
          </w:tcPr>
          <w:p w:rsidR="00C73349" w:rsidRDefault="00C73349" w:rsidP="00DE47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25.12.2025</w:t>
            </w:r>
          </w:p>
          <w:p w:rsidR="00C73349" w:rsidRDefault="00C73349" w:rsidP="00DE47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25.12.2026</w:t>
            </w:r>
          </w:p>
          <w:p w:rsidR="00C73349" w:rsidRDefault="00C73349" w:rsidP="003C694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E0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DE471F" w:rsidRDefault="00C73349" w:rsidP="00DE471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1.8.8. З</w:t>
            </w:r>
            <w:r w:rsidRPr="00DE471F">
              <w:rPr>
                <w:sz w:val="22"/>
                <w:szCs w:val="22"/>
                <w:lang w:val="uk-UA"/>
              </w:rPr>
              <w:t>абезпечення інформування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471F">
              <w:rPr>
                <w:sz w:val="22"/>
                <w:szCs w:val="22"/>
                <w:lang w:val="uk-UA"/>
              </w:rPr>
              <w:t>громадськості та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471F">
              <w:rPr>
                <w:sz w:val="22"/>
                <w:szCs w:val="22"/>
                <w:lang w:val="uk-UA"/>
              </w:rPr>
              <w:t>роз’яснювальної роботи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471F">
              <w:rPr>
                <w:sz w:val="22"/>
                <w:szCs w:val="22"/>
                <w:lang w:val="uk-UA"/>
              </w:rPr>
              <w:t>організації та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471F">
              <w:rPr>
                <w:sz w:val="22"/>
                <w:szCs w:val="22"/>
                <w:lang w:val="uk-UA"/>
              </w:rPr>
              <w:t>фізичного супроводу і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471F">
              <w:rPr>
                <w:sz w:val="22"/>
                <w:szCs w:val="22"/>
                <w:lang w:val="uk-UA"/>
              </w:rPr>
              <w:t>допомоги особам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471F">
              <w:rPr>
                <w:sz w:val="22"/>
                <w:szCs w:val="22"/>
                <w:lang w:val="uk-UA"/>
              </w:rPr>
              <w:t>інвалідністю</w:t>
            </w:r>
          </w:p>
        </w:tc>
        <w:tc>
          <w:tcPr>
            <w:tcW w:w="2520" w:type="dxa"/>
          </w:tcPr>
          <w:p w:rsidR="00C73349" w:rsidRPr="00DE471F" w:rsidRDefault="00C73349" w:rsidP="00DE47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E471F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DE471F">
              <w:rPr>
                <w:sz w:val="22"/>
                <w:szCs w:val="22"/>
              </w:rPr>
              <w:t>проведення</w:t>
            </w:r>
          </w:p>
          <w:p w:rsidR="00C73349" w:rsidRPr="00DE471F" w:rsidRDefault="00C73349" w:rsidP="00DE471F">
            <w:pPr>
              <w:pStyle w:val="Default"/>
              <w:rPr>
                <w:sz w:val="22"/>
                <w:szCs w:val="22"/>
              </w:rPr>
            </w:pPr>
            <w:r w:rsidRPr="00DE471F">
              <w:rPr>
                <w:sz w:val="22"/>
                <w:szCs w:val="22"/>
              </w:rPr>
              <w:t>інформаційних заходів</w:t>
            </w:r>
            <w:r>
              <w:rPr>
                <w:sz w:val="22"/>
                <w:szCs w:val="22"/>
              </w:rPr>
              <w:t xml:space="preserve"> </w:t>
            </w:r>
            <w:r w:rsidRPr="00DE471F">
              <w:rPr>
                <w:sz w:val="22"/>
                <w:szCs w:val="22"/>
              </w:rPr>
              <w:t>та роз’яснювальної</w:t>
            </w:r>
            <w:r>
              <w:rPr>
                <w:sz w:val="22"/>
                <w:szCs w:val="22"/>
              </w:rPr>
              <w:t xml:space="preserve"> </w:t>
            </w:r>
            <w:r w:rsidRPr="00DE471F">
              <w:rPr>
                <w:sz w:val="22"/>
                <w:szCs w:val="22"/>
              </w:rPr>
              <w:t>роботи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  <w:r w:rsidRPr="00DE471F">
              <w:rPr>
                <w:sz w:val="22"/>
                <w:szCs w:val="22"/>
              </w:rPr>
              <w:t>, а також</w:t>
            </w:r>
            <w:r>
              <w:rPr>
                <w:sz w:val="22"/>
                <w:szCs w:val="22"/>
              </w:rPr>
              <w:t xml:space="preserve"> </w:t>
            </w:r>
            <w:r w:rsidRPr="00DE471F">
              <w:rPr>
                <w:sz w:val="22"/>
                <w:szCs w:val="22"/>
              </w:rPr>
              <w:t>оприлюднено</w:t>
            </w:r>
            <w:r>
              <w:rPr>
                <w:sz w:val="22"/>
                <w:szCs w:val="22"/>
              </w:rPr>
              <w:t xml:space="preserve"> </w:t>
            </w:r>
            <w:r w:rsidRPr="00DE471F">
              <w:rPr>
                <w:sz w:val="22"/>
                <w:szCs w:val="22"/>
              </w:rPr>
              <w:t>інформаційні матеріали</w:t>
            </w:r>
          </w:p>
          <w:p w:rsidR="00C73349" w:rsidRPr="00DE471F" w:rsidRDefault="00C73349" w:rsidP="00DE471F">
            <w:pPr>
              <w:pStyle w:val="Default"/>
              <w:rPr>
                <w:sz w:val="22"/>
                <w:szCs w:val="22"/>
              </w:rPr>
            </w:pPr>
            <w:r w:rsidRPr="00DE471F">
              <w:rPr>
                <w:sz w:val="22"/>
                <w:szCs w:val="22"/>
              </w:rPr>
              <w:t>(відеоролики, статті,</w:t>
            </w:r>
            <w:r>
              <w:rPr>
                <w:sz w:val="22"/>
                <w:szCs w:val="22"/>
              </w:rPr>
              <w:t xml:space="preserve"> </w:t>
            </w:r>
            <w:r w:rsidRPr="00DE471F">
              <w:rPr>
                <w:sz w:val="22"/>
                <w:szCs w:val="22"/>
              </w:rPr>
              <w:t>плакати тощо)</w:t>
            </w:r>
          </w:p>
        </w:tc>
        <w:tc>
          <w:tcPr>
            <w:tcW w:w="1440" w:type="dxa"/>
          </w:tcPr>
          <w:p w:rsidR="00C73349" w:rsidRDefault="00C73349" w:rsidP="00DE47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DE47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73349" w:rsidRDefault="00C73349" w:rsidP="00DE47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DE47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DE47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 w:val="restart"/>
          </w:tcPr>
          <w:p w:rsidR="00C73349" w:rsidRPr="00DE471F" w:rsidRDefault="00C73349" w:rsidP="00DE471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1.9. Забезпечення </w:t>
            </w:r>
            <w:r w:rsidRPr="00DE471F">
              <w:rPr>
                <w:sz w:val="22"/>
                <w:szCs w:val="22"/>
                <w:lang w:val="uk-UA"/>
              </w:rPr>
              <w:t>сприяння закупівлі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471F">
              <w:rPr>
                <w:sz w:val="22"/>
                <w:szCs w:val="22"/>
                <w:lang w:val="uk-UA"/>
              </w:rPr>
              <w:t>транспорту,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471F">
              <w:rPr>
                <w:sz w:val="22"/>
                <w:szCs w:val="22"/>
                <w:lang w:val="uk-UA"/>
              </w:rPr>
              <w:t>адаптованого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471F">
              <w:rPr>
                <w:sz w:val="22"/>
                <w:szCs w:val="22"/>
                <w:lang w:val="uk-UA"/>
              </w:rPr>
              <w:t>обмеженнями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471F">
              <w:rPr>
                <w:sz w:val="22"/>
                <w:szCs w:val="22"/>
                <w:lang w:val="uk-UA"/>
              </w:rPr>
              <w:t>повсякденного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471F">
              <w:rPr>
                <w:sz w:val="22"/>
                <w:szCs w:val="22"/>
                <w:lang w:val="uk-UA"/>
              </w:rPr>
              <w:t>функціонування</w:t>
            </w:r>
          </w:p>
        </w:tc>
        <w:tc>
          <w:tcPr>
            <w:tcW w:w="4140" w:type="dxa"/>
          </w:tcPr>
          <w:p w:rsidR="00C73349" w:rsidRPr="001C2544" w:rsidRDefault="00C73349" w:rsidP="001C254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1.9.1. П</w:t>
            </w:r>
            <w:r w:rsidRPr="001C2544">
              <w:rPr>
                <w:sz w:val="22"/>
                <w:szCs w:val="22"/>
                <w:lang w:val="uk-UA"/>
              </w:rPr>
              <w:t>роведення аналізу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2544">
              <w:rPr>
                <w:sz w:val="22"/>
                <w:szCs w:val="22"/>
                <w:lang w:val="uk-UA"/>
              </w:rPr>
              <w:t>доступності шкільних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2544">
              <w:rPr>
                <w:sz w:val="22"/>
                <w:szCs w:val="22"/>
                <w:lang w:val="uk-UA"/>
              </w:rPr>
              <w:t>автобусів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2544">
              <w:rPr>
                <w:sz w:val="22"/>
                <w:szCs w:val="22"/>
                <w:lang w:val="uk-UA"/>
              </w:rPr>
              <w:t>інвалідністю та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2544">
              <w:rPr>
                <w:sz w:val="22"/>
                <w:szCs w:val="22"/>
                <w:lang w:val="uk-UA"/>
              </w:rPr>
              <w:t>особливими освітніми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2544">
              <w:rPr>
                <w:sz w:val="22"/>
                <w:szCs w:val="22"/>
                <w:lang w:val="uk-UA"/>
              </w:rPr>
              <w:t>потребами</w:t>
            </w:r>
          </w:p>
        </w:tc>
        <w:tc>
          <w:tcPr>
            <w:tcW w:w="2520" w:type="dxa"/>
          </w:tcPr>
          <w:p w:rsidR="00C73349" w:rsidRPr="001C2544" w:rsidRDefault="00C73349" w:rsidP="001C25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C2544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результати </w:t>
            </w:r>
            <w:r w:rsidRPr="001C2544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1C2544">
              <w:rPr>
                <w:sz w:val="22"/>
                <w:szCs w:val="22"/>
              </w:rPr>
              <w:t>аналізу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1C254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DE47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1C254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DE471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освіту і науки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DE471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E037D2" w:rsidRDefault="00C73349" w:rsidP="00E037D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1.9.2. П</w:t>
            </w:r>
            <w:r w:rsidRPr="00E037D2">
              <w:rPr>
                <w:sz w:val="22"/>
                <w:szCs w:val="22"/>
                <w:lang w:val="uk-UA"/>
              </w:rPr>
              <w:t>роведення аналізу закладів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37D2">
              <w:rPr>
                <w:sz w:val="22"/>
                <w:szCs w:val="22"/>
                <w:lang w:val="uk-UA"/>
              </w:rPr>
              <w:t>загальної середньої освіти, які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37D2">
              <w:rPr>
                <w:sz w:val="22"/>
                <w:szCs w:val="22"/>
                <w:lang w:val="uk-UA"/>
              </w:rPr>
              <w:t xml:space="preserve">не мають </w:t>
            </w:r>
            <w:r w:rsidRPr="00E037D2">
              <w:rPr>
                <w:sz w:val="22"/>
                <w:szCs w:val="22"/>
                <w:lang w:val="uk-UA"/>
              </w:rPr>
              <w:lastRenderedPageBreak/>
              <w:t>шкільних автобусів,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37D2">
              <w:rPr>
                <w:sz w:val="22"/>
                <w:szCs w:val="22"/>
                <w:lang w:val="uk-UA"/>
              </w:rPr>
              <w:t>доступних для осіб з</w:t>
            </w:r>
          </w:p>
          <w:p w:rsidR="00C73349" w:rsidRPr="00E037D2" w:rsidRDefault="00C73349" w:rsidP="00E037D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037D2">
              <w:rPr>
                <w:sz w:val="22"/>
                <w:szCs w:val="22"/>
                <w:lang w:val="uk-UA"/>
              </w:rPr>
              <w:t>інвалідністю та осіб з</w:t>
            </w:r>
            <w:r>
              <w:rPr>
                <w:sz w:val="22"/>
                <w:szCs w:val="22"/>
                <w:lang w:val="uk-UA"/>
              </w:rPr>
              <w:t xml:space="preserve"> особливими </w:t>
            </w:r>
            <w:r w:rsidRPr="00E037D2">
              <w:rPr>
                <w:sz w:val="22"/>
                <w:szCs w:val="22"/>
                <w:lang w:val="uk-UA"/>
              </w:rPr>
              <w:t>освітніми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37D2">
              <w:rPr>
                <w:sz w:val="22"/>
                <w:szCs w:val="22"/>
                <w:lang w:val="uk-UA"/>
              </w:rPr>
              <w:t>потребами</w:t>
            </w:r>
          </w:p>
        </w:tc>
        <w:tc>
          <w:tcPr>
            <w:tcW w:w="2520" w:type="dxa"/>
          </w:tcPr>
          <w:p w:rsidR="00C73349" w:rsidRPr="00E037D2" w:rsidRDefault="00C73349" w:rsidP="00E037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E037D2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E037D2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E037D2">
              <w:rPr>
                <w:sz w:val="22"/>
                <w:szCs w:val="22"/>
              </w:rPr>
              <w:t>аналізу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C73349" w:rsidRDefault="00C73349" w:rsidP="00E037D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C73349" w:rsidRDefault="00C73349" w:rsidP="001C254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73349" w:rsidRDefault="00C73349" w:rsidP="00E037D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1C254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освіту і науки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73349" w:rsidRPr="00D0681E">
        <w:tc>
          <w:tcPr>
            <w:tcW w:w="2520" w:type="dxa"/>
            <w:vMerge/>
          </w:tcPr>
          <w:p w:rsidR="00C73349" w:rsidRDefault="00C73349" w:rsidP="00DE471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73349" w:rsidRPr="00E037D2" w:rsidRDefault="00C73349" w:rsidP="00E037D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1.9.3. П</w:t>
            </w:r>
            <w:r w:rsidRPr="00E037D2">
              <w:rPr>
                <w:sz w:val="22"/>
                <w:szCs w:val="22"/>
                <w:lang w:val="uk-UA"/>
              </w:rPr>
              <w:t>ридбання шкільних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37D2">
              <w:rPr>
                <w:sz w:val="22"/>
                <w:szCs w:val="22"/>
                <w:lang w:val="uk-UA"/>
              </w:rPr>
              <w:t>автобусів, пристосованих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37D2">
              <w:rPr>
                <w:sz w:val="22"/>
                <w:szCs w:val="22"/>
                <w:lang w:val="uk-UA"/>
              </w:rPr>
              <w:t>перевезення дітей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37D2">
              <w:rPr>
                <w:sz w:val="22"/>
                <w:szCs w:val="22"/>
                <w:lang w:val="uk-UA"/>
              </w:rPr>
              <w:t>інвалідністю, що користуються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037D2">
              <w:rPr>
                <w:sz w:val="22"/>
                <w:szCs w:val="22"/>
                <w:lang w:val="uk-UA"/>
              </w:rPr>
              <w:t>кріслом колісним</w:t>
            </w:r>
          </w:p>
        </w:tc>
        <w:tc>
          <w:tcPr>
            <w:tcW w:w="2520" w:type="dxa"/>
          </w:tcPr>
          <w:p w:rsidR="00C73349" w:rsidRPr="00E037D2" w:rsidRDefault="00C73349" w:rsidP="00E037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037D2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E037D2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E037D2">
              <w:rPr>
                <w:sz w:val="22"/>
                <w:szCs w:val="22"/>
              </w:rPr>
              <w:t>закупівель</w:t>
            </w:r>
          </w:p>
        </w:tc>
        <w:tc>
          <w:tcPr>
            <w:tcW w:w="1440" w:type="dxa"/>
          </w:tcPr>
          <w:p w:rsidR="00C73349" w:rsidRDefault="00C73349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73349" w:rsidRDefault="00C73349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73349" w:rsidRDefault="00C73349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73349" w:rsidRDefault="00C73349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73349" w:rsidRDefault="00C73349" w:rsidP="00E037D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73349" w:rsidRDefault="00C73349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освіту і науки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C73349" w:rsidRPr="00D0681E" w:rsidRDefault="00C7334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 w:val="restart"/>
          </w:tcPr>
          <w:p w:rsidR="002753ED" w:rsidRPr="00E94A55" w:rsidRDefault="002753ED" w:rsidP="00E94A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1.10. </w:t>
            </w:r>
            <w:r w:rsidRPr="00E94A55">
              <w:rPr>
                <w:sz w:val="22"/>
                <w:szCs w:val="22"/>
                <w:lang w:val="uk-UA"/>
              </w:rPr>
              <w:t>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модернізації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переобладнання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існуючого транспорту</w:t>
            </w:r>
          </w:p>
        </w:tc>
        <w:tc>
          <w:tcPr>
            <w:tcW w:w="4140" w:type="dxa"/>
          </w:tcPr>
          <w:p w:rsidR="002753ED" w:rsidRPr="00E94A55" w:rsidRDefault="002753ED" w:rsidP="00E94A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1.10.1. П</w:t>
            </w:r>
            <w:r w:rsidRPr="00E94A55">
              <w:rPr>
                <w:sz w:val="22"/>
                <w:szCs w:val="22"/>
                <w:lang w:val="uk-UA"/>
              </w:rPr>
              <w:t>роведення аналізу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доступності послуг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пасажирських перевезень, що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надаються приватними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перевізниками</w:t>
            </w:r>
          </w:p>
        </w:tc>
        <w:tc>
          <w:tcPr>
            <w:tcW w:w="2520" w:type="dxa"/>
          </w:tcPr>
          <w:p w:rsidR="002753ED" w:rsidRPr="00E94A55" w:rsidRDefault="002753ED" w:rsidP="00E94A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94A55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E94A55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E94A55">
              <w:rPr>
                <w:sz w:val="22"/>
                <w:szCs w:val="22"/>
              </w:rPr>
              <w:t>аналізу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2753ED" w:rsidRDefault="002753ED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753ED" w:rsidRDefault="002753ED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753ED" w:rsidRDefault="002753ED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2753ED" w:rsidRDefault="002753ED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E94A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E94A55" w:rsidRDefault="002753ED" w:rsidP="00E94A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1.10.2. П</w:t>
            </w:r>
            <w:r w:rsidRPr="00E94A55">
              <w:rPr>
                <w:sz w:val="22"/>
                <w:szCs w:val="22"/>
                <w:lang w:val="uk-UA"/>
              </w:rPr>
              <w:t>ідготовка пропозицій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внесення змін до нормативно-правових актів, спрямованих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забезпечення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послуг з пасажирських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перевезень, що надаються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4A55">
              <w:rPr>
                <w:sz w:val="22"/>
                <w:szCs w:val="22"/>
                <w:lang w:val="uk-UA"/>
              </w:rPr>
              <w:t>приватними перевізниками</w:t>
            </w:r>
          </w:p>
        </w:tc>
        <w:tc>
          <w:tcPr>
            <w:tcW w:w="2520" w:type="dxa"/>
          </w:tcPr>
          <w:p w:rsidR="002753ED" w:rsidRPr="00E94A55" w:rsidRDefault="002753ED" w:rsidP="00E94A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94A55">
              <w:rPr>
                <w:sz w:val="22"/>
                <w:szCs w:val="22"/>
              </w:rPr>
              <w:t>несено зміни до</w:t>
            </w:r>
            <w:r>
              <w:rPr>
                <w:sz w:val="22"/>
                <w:szCs w:val="22"/>
              </w:rPr>
              <w:t xml:space="preserve"> </w:t>
            </w:r>
            <w:r w:rsidRPr="00E94A55">
              <w:rPr>
                <w:sz w:val="22"/>
                <w:szCs w:val="22"/>
              </w:rPr>
              <w:t>Порядку проведення</w:t>
            </w:r>
          </w:p>
          <w:p w:rsidR="002753ED" w:rsidRPr="00E94A55" w:rsidRDefault="002753ED" w:rsidP="00E94A55">
            <w:pPr>
              <w:pStyle w:val="Default"/>
              <w:rPr>
                <w:sz w:val="22"/>
                <w:szCs w:val="22"/>
              </w:rPr>
            </w:pPr>
            <w:r w:rsidRPr="00E94A55">
              <w:rPr>
                <w:sz w:val="22"/>
                <w:szCs w:val="22"/>
              </w:rPr>
              <w:t>конкурсу з перевезення</w:t>
            </w:r>
          </w:p>
          <w:p w:rsidR="002753ED" w:rsidRPr="00E94A55" w:rsidRDefault="002753ED" w:rsidP="00E94A55">
            <w:pPr>
              <w:pStyle w:val="Default"/>
              <w:rPr>
                <w:sz w:val="22"/>
                <w:szCs w:val="22"/>
              </w:rPr>
            </w:pPr>
            <w:r w:rsidRPr="00E94A55">
              <w:rPr>
                <w:sz w:val="22"/>
                <w:szCs w:val="22"/>
              </w:rPr>
              <w:t>пасажирів на</w:t>
            </w:r>
            <w:r>
              <w:rPr>
                <w:sz w:val="22"/>
                <w:szCs w:val="22"/>
              </w:rPr>
              <w:t xml:space="preserve"> </w:t>
            </w:r>
            <w:r w:rsidRPr="00E94A55">
              <w:rPr>
                <w:sz w:val="22"/>
                <w:szCs w:val="22"/>
              </w:rPr>
              <w:t>автобусному маршруті</w:t>
            </w:r>
          </w:p>
          <w:p w:rsidR="002753ED" w:rsidRPr="00E94A55" w:rsidRDefault="002753ED" w:rsidP="00E94A55">
            <w:pPr>
              <w:pStyle w:val="Default"/>
              <w:rPr>
                <w:sz w:val="22"/>
                <w:szCs w:val="22"/>
              </w:rPr>
            </w:pPr>
            <w:r w:rsidRPr="00E94A55">
              <w:rPr>
                <w:sz w:val="22"/>
                <w:szCs w:val="22"/>
              </w:rPr>
              <w:t>загального</w:t>
            </w:r>
            <w:r>
              <w:rPr>
                <w:sz w:val="22"/>
                <w:szCs w:val="22"/>
              </w:rPr>
              <w:t xml:space="preserve"> </w:t>
            </w:r>
            <w:r w:rsidRPr="00E94A55">
              <w:rPr>
                <w:sz w:val="22"/>
                <w:szCs w:val="22"/>
              </w:rPr>
              <w:lastRenderedPageBreak/>
              <w:t>користування,</w:t>
            </w:r>
            <w:r>
              <w:rPr>
                <w:sz w:val="22"/>
                <w:szCs w:val="22"/>
              </w:rPr>
              <w:t xml:space="preserve"> </w:t>
            </w:r>
            <w:r w:rsidRPr="00E94A55">
              <w:rPr>
                <w:sz w:val="22"/>
                <w:szCs w:val="22"/>
              </w:rPr>
              <w:t>затвердженого</w:t>
            </w:r>
            <w:r>
              <w:rPr>
                <w:sz w:val="22"/>
                <w:szCs w:val="22"/>
              </w:rPr>
              <w:t xml:space="preserve"> </w:t>
            </w:r>
            <w:r w:rsidRPr="00E94A55">
              <w:rPr>
                <w:sz w:val="22"/>
                <w:szCs w:val="22"/>
              </w:rPr>
              <w:t>постановою Кабінету</w:t>
            </w:r>
          </w:p>
          <w:p w:rsidR="002753ED" w:rsidRPr="00E94A55" w:rsidRDefault="002753ED" w:rsidP="00E94A55">
            <w:pPr>
              <w:pStyle w:val="Default"/>
              <w:rPr>
                <w:sz w:val="22"/>
                <w:szCs w:val="22"/>
              </w:rPr>
            </w:pPr>
            <w:r w:rsidRPr="00E94A55">
              <w:rPr>
                <w:sz w:val="22"/>
                <w:szCs w:val="22"/>
              </w:rPr>
              <w:t>Міністрів України від</w:t>
            </w:r>
          </w:p>
          <w:p w:rsidR="002753ED" w:rsidRPr="00E94A55" w:rsidRDefault="002753ED" w:rsidP="00E94A55">
            <w:pPr>
              <w:pStyle w:val="Default"/>
              <w:rPr>
                <w:sz w:val="22"/>
                <w:szCs w:val="22"/>
              </w:rPr>
            </w:pPr>
            <w:r w:rsidRPr="00E94A55">
              <w:rPr>
                <w:sz w:val="22"/>
                <w:szCs w:val="22"/>
              </w:rPr>
              <w:t>3 грудня 2008 р.</w:t>
            </w:r>
            <w:r>
              <w:rPr>
                <w:sz w:val="22"/>
                <w:szCs w:val="22"/>
              </w:rPr>
              <w:t xml:space="preserve"> </w:t>
            </w:r>
            <w:r w:rsidRPr="00E94A55">
              <w:rPr>
                <w:sz w:val="22"/>
                <w:szCs w:val="22"/>
              </w:rPr>
              <w:t>№ 1081</w:t>
            </w:r>
          </w:p>
        </w:tc>
        <w:tc>
          <w:tcPr>
            <w:tcW w:w="1440" w:type="dxa"/>
          </w:tcPr>
          <w:p w:rsidR="002753ED" w:rsidRDefault="002753ED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2753ED" w:rsidRDefault="002753ED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2753ED" w:rsidRDefault="002753ED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E94A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EB1DFC" w:rsidRDefault="002753ED" w:rsidP="00EB1DF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1.10.3. З</w:t>
            </w:r>
            <w:r w:rsidRPr="00EB1DFC">
              <w:rPr>
                <w:sz w:val="22"/>
                <w:szCs w:val="22"/>
                <w:lang w:val="uk-UA"/>
              </w:rPr>
              <w:t>абезпечення пристосування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DFC">
              <w:rPr>
                <w:sz w:val="22"/>
                <w:szCs w:val="22"/>
                <w:lang w:val="uk-UA"/>
              </w:rPr>
              <w:t>транспортних засобів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DFC">
              <w:rPr>
                <w:sz w:val="22"/>
                <w:szCs w:val="22"/>
                <w:lang w:val="uk-UA"/>
              </w:rPr>
              <w:t>здійснення пасажирських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DFC">
              <w:rPr>
                <w:sz w:val="22"/>
                <w:szCs w:val="22"/>
                <w:lang w:val="uk-UA"/>
              </w:rPr>
              <w:t>перевезень на автобусних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DFC">
              <w:rPr>
                <w:sz w:val="22"/>
                <w:szCs w:val="22"/>
                <w:lang w:val="uk-UA"/>
              </w:rPr>
              <w:t>маршрутах загального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DFC">
              <w:rPr>
                <w:sz w:val="22"/>
                <w:szCs w:val="22"/>
                <w:lang w:val="uk-UA"/>
              </w:rPr>
              <w:t>користування</w:t>
            </w:r>
          </w:p>
        </w:tc>
        <w:tc>
          <w:tcPr>
            <w:tcW w:w="2520" w:type="dxa"/>
          </w:tcPr>
          <w:p w:rsidR="002753ED" w:rsidRPr="00EB1DFC" w:rsidRDefault="002753ED" w:rsidP="00EB1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B1DFC">
              <w:rPr>
                <w:sz w:val="22"/>
                <w:szCs w:val="22"/>
              </w:rPr>
              <w:t>абезпечено</w:t>
            </w:r>
            <w:r>
              <w:rPr>
                <w:sz w:val="22"/>
                <w:szCs w:val="22"/>
              </w:rPr>
              <w:t xml:space="preserve"> </w:t>
            </w:r>
            <w:r w:rsidRPr="00EB1DFC">
              <w:rPr>
                <w:sz w:val="22"/>
                <w:szCs w:val="22"/>
              </w:rPr>
              <w:t>пристосування не</w:t>
            </w:r>
            <w:r>
              <w:rPr>
                <w:sz w:val="22"/>
                <w:szCs w:val="22"/>
              </w:rPr>
              <w:t xml:space="preserve"> </w:t>
            </w:r>
            <w:r w:rsidRPr="00EB1DFC">
              <w:rPr>
                <w:sz w:val="22"/>
                <w:szCs w:val="22"/>
              </w:rPr>
              <w:t>менше ніж 75 відсотків</w:t>
            </w:r>
            <w:r>
              <w:rPr>
                <w:sz w:val="22"/>
                <w:szCs w:val="22"/>
              </w:rPr>
              <w:t xml:space="preserve"> </w:t>
            </w:r>
            <w:r w:rsidRPr="00EB1DFC">
              <w:rPr>
                <w:sz w:val="22"/>
                <w:szCs w:val="22"/>
              </w:rPr>
              <w:t>транспортних засобів</w:t>
            </w:r>
          </w:p>
        </w:tc>
        <w:tc>
          <w:tcPr>
            <w:tcW w:w="1440" w:type="dxa"/>
          </w:tcPr>
          <w:p w:rsidR="002753ED" w:rsidRDefault="002753ED" w:rsidP="00EB1D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753ED" w:rsidRDefault="002753ED" w:rsidP="00EB1D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753ED" w:rsidRDefault="002753ED" w:rsidP="00EB1D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EB1D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2753ED" w:rsidRDefault="002753ED" w:rsidP="00E94A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E94A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EB1DFC" w:rsidRDefault="002753ED" w:rsidP="00EB1DF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1.10.4. З</w:t>
            </w:r>
            <w:r w:rsidRPr="00EB1DFC">
              <w:rPr>
                <w:sz w:val="22"/>
                <w:szCs w:val="22"/>
                <w:lang w:val="uk-UA"/>
              </w:rPr>
              <w:t>абезпечення поетапного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DFC">
              <w:rPr>
                <w:sz w:val="22"/>
                <w:szCs w:val="22"/>
                <w:lang w:val="uk-UA"/>
              </w:rPr>
              <w:t>збільшення на маршрутах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DFC">
              <w:rPr>
                <w:sz w:val="22"/>
                <w:szCs w:val="22"/>
                <w:lang w:val="uk-UA"/>
              </w:rPr>
              <w:t>загального користування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DFC">
              <w:rPr>
                <w:sz w:val="22"/>
                <w:szCs w:val="22"/>
                <w:lang w:val="uk-UA"/>
              </w:rPr>
              <w:t>кількості транспортних</w:t>
            </w:r>
          </w:p>
          <w:p w:rsidR="002753ED" w:rsidRPr="00EB1DFC" w:rsidRDefault="002753ED" w:rsidP="00EB1DF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B1DFC">
              <w:rPr>
                <w:sz w:val="22"/>
                <w:szCs w:val="22"/>
                <w:lang w:val="uk-UA"/>
              </w:rPr>
              <w:t>засобів, пристосованих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DFC">
              <w:rPr>
                <w:sz w:val="22"/>
                <w:szCs w:val="22"/>
                <w:lang w:val="uk-UA"/>
              </w:rPr>
              <w:t>перевезення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DFC">
              <w:rPr>
                <w:sz w:val="22"/>
                <w:szCs w:val="22"/>
                <w:lang w:val="uk-UA"/>
              </w:rPr>
              <w:t>інвалідністю та інших</w:t>
            </w:r>
            <w:r>
              <w:t xml:space="preserve"> </w:t>
            </w:r>
            <w:r w:rsidRPr="00EB1DFC">
              <w:rPr>
                <w:sz w:val="22"/>
                <w:szCs w:val="22"/>
                <w:lang w:val="uk-UA"/>
              </w:rPr>
              <w:t>маломобільних груп 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520" w:type="dxa"/>
          </w:tcPr>
          <w:p w:rsidR="002753ED" w:rsidRPr="00EB1DFC" w:rsidRDefault="002753ED" w:rsidP="00EB1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EB1DFC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EB1DFC">
              <w:rPr>
                <w:sz w:val="22"/>
                <w:szCs w:val="22"/>
              </w:rPr>
              <w:t>кількість транспортних</w:t>
            </w:r>
            <w:r>
              <w:rPr>
                <w:sz w:val="22"/>
                <w:szCs w:val="22"/>
              </w:rPr>
              <w:t xml:space="preserve"> </w:t>
            </w:r>
            <w:r w:rsidRPr="00EB1DFC">
              <w:rPr>
                <w:sz w:val="22"/>
                <w:szCs w:val="22"/>
              </w:rPr>
              <w:t>засобів на маршрутах</w:t>
            </w:r>
            <w:r>
              <w:rPr>
                <w:sz w:val="22"/>
                <w:szCs w:val="22"/>
              </w:rPr>
              <w:t xml:space="preserve"> </w:t>
            </w:r>
            <w:r w:rsidRPr="00EB1DFC">
              <w:rPr>
                <w:sz w:val="22"/>
                <w:szCs w:val="22"/>
              </w:rPr>
              <w:t>загального</w:t>
            </w:r>
          </w:p>
          <w:p w:rsidR="002753ED" w:rsidRPr="00EB1DFC" w:rsidRDefault="002753ED" w:rsidP="00EB1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користування </w:t>
            </w:r>
            <w:r w:rsidRPr="00EB1DFC">
              <w:rPr>
                <w:sz w:val="22"/>
                <w:szCs w:val="22"/>
              </w:rPr>
              <w:t>пристосованих для</w:t>
            </w:r>
          </w:p>
          <w:p w:rsidR="002753ED" w:rsidRPr="00EB1DFC" w:rsidRDefault="002753ED" w:rsidP="00EB1DFC">
            <w:pPr>
              <w:pStyle w:val="Default"/>
              <w:rPr>
                <w:sz w:val="22"/>
                <w:szCs w:val="22"/>
              </w:rPr>
            </w:pPr>
            <w:r w:rsidRPr="00EB1DFC">
              <w:rPr>
                <w:sz w:val="22"/>
                <w:szCs w:val="22"/>
              </w:rPr>
              <w:t>перевезення осіб з</w:t>
            </w:r>
          </w:p>
          <w:p w:rsidR="002753ED" w:rsidRPr="00EB1DFC" w:rsidRDefault="002753ED" w:rsidP="00EB1DFC">
            <w:pPr>
              <w:pStyle w:val="Default"/>
              <w:rPr>
                <w:sz w:val="22"/>
                <w:szCs w:val="22"/>
              </w:rPr>
            </w:pPr>
            <w:r w:rsidRPr="00EB1DFC">
              <w:rPr>
                <w:sz w:val="22"/>
                <w:szCs w:val="22"/>
              </w:rPr>
              <w:t>інвалідністю та інших</w:t>
            </w:r>
          </w:p>
          <w:p w:rsidR="002753ED" w:rsidRPr="00EB1DFC" w:rsidRDefault="002753ED" w:rsidP="00EB1DFC">
            <w:pPr>
              <w:pStyle w:val="Default"/>
              <w:rPr>
                <w:sz w:val="22"/>
                <w:szCs w:val="22"/>
              </w:rPr>
            </w:pPr>
            <w:r w:rsidRPr="00EB1DFC">
              <w:rPr>
                <w:sz w:val="22"/>
                <w:szCs w:val="22"/>
              </w:rPr>
              <w:t>маломобільних груп</w:t>
            </w:r>
          </w:p>
          <w:p w:rsidR="002753ED" w:rsidRPr="00EB1DFC" w:rsidRDefault="002753ED" w:rsidP="00EB1DFC">
            <w:pPr>
              <w:pStyle w:val="Default"/>
              <w:rPr>
                <w:sz w:val="22"/>
                <w:szCs w:val="22"/>
              </w:rPr>
            </w:pPr>
            <w:r w:rsidRPr="00EB1DFC">
              <w:rPr>
                <w:sz w:val="22"/>
                <w:szCs w:val="22"/>
              </w:rPr>
              <w:t>населення</w:t>
            </w:r>
            <w:r>
              <w:rPr>
                <w:sz w:val="22"/>
                <w:szCs w:val="22"/>
              </w:rPr>
              <w:t xml:space="preserve"> щокварталу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2753ED" w:rsidRDefault="002753ED" w:rsidP="00EB1D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753ED" w:rsidRDefault="002753ED" w:rsidP="00EB1D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753ED" w:rsidRDefault="002753ED" w:rsidP="00EB1D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EB1D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2753ED" w:rsidRDefault="002753ED" w:rsidP="00EB1D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E94A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121392" w:rsidRDefault="002753ED" w:rsidP="0012139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1.10.5. О</w:t>
            </w:r>
            <w:r w:rsidRPr="00121392">
              <w:rPr>
                <w:sz w:val="22"/>
                <w:szCs w:val="22"/>
                <w:lang w:val="uk-UA"/>
              </w:rPr>
              <w:t>рганізація транспортних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1392">
              <w:rPr>
                <w:sz w:val="22"/>
                <w:szCs w:val="22"/>
                <w:lang w:val="uk-UA"/>
              </w:rPr>
              <w:t>пасажирських перевезень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1392">
              <w:rPr>
                <w:sz w:val="22"/>
                <w:szCs w:val="22"/>
                <w:lang w:val="uk-UA"/>
              </w:rPr>
              <w:t>транспортом, доступним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1392">
              <w:rPr>
                <w:sz w:val="22"/>
                <w:szCs w:val="22"/>
                <w:lang w:val="uk-UA"/>
              </w:rPr>
              <w:t>маломобільних груп 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1392">
              <w:rPr>
                <w:sz w:val="22"/>
                <w:szCs w:val="22"/>
                <w:lang w:val="uk-UA"/>
              </w:rPr>
              <w:t>(закупівля доступного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1392">
              <w:rPr>
                <w:sz w:val="22"/>
                <w:szCs w:val="22"/>
                <w:lang w:val="uk-UA"/>
              </w:rPr>
              <w:t xml:space="preserve">транспорту, </w:t>
            </w:r>
            <w:r>
              <w:rPr>
                <w:sz w:val="22"/>
                <w:szCs w:val="22"/>
                <w:lang w:val="uk-UA"/>
              </w:rPr>
              <w:t xml:space="preserve">переоблаштування </w:t>
            </w:r>
            <w:r w:rsidRPr="00121392">
              <w:rPr>
                <w:sz w:val="22"/>
                <w:szCs w:val="22"/>
                <w:lang w:val="uk-UA"/>
              </w:rPr>
              <w:t>наявного транспорту,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1392">
              <w:rPr>
                <w:sz w:val="22"/>
                <w:szCs w:val="22"/>
                <w:lang w:val="uk-UA"/>
              </w:rPr>
              <w:t>проведення процедури</w:t>
            </w:r>
          </w:p>
          <w:p w:rsidR="002753ED" w:rsidRPr="00121392" w:rsidRDefault="002753ED" w:rsidP="0012139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21392">
              <w:rPr>
                <w:sz w:val="22"/>
                <w:szCs w:val="22"/>
                <w:lang w:val="uk-UA"/>
              </w:rPr>
              <w:t>публічних закупівель нового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1392">
              <w:rPr>
                <w:sz w:val="22"/>
                <w:szCs w:val="22"/>
                <w:lang w:val="uk-UA"/>
              </w:rPr>
              <w:t xml:space="preserve">транспорту </w:t>
            </w:r>
            <w:r w:rsidRPr="00121392">
              <w:rPr>
                <w:sz w:val="22"/>
                <w:szCs w:val="22"/>
                <w:lang w:val="uk-UA"/>
              </w:rPr>
              <w:lastRenderedPageBreak/>
              <w:t>для обслуговування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1392">
              <w:rPr>
                <w:sz w:val="22"/>
                <w:szCs w:val="22"/>
                <w:lang w:val="uk-UA"/>
              </w:rPr>
              <w:t>маршрутів перевізниками із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1392">
              <w:rPr>
                <w:sz w:val="22"/>
                <w:szCs w:val="22"/>
                <w:lang w:val="uk-UA"/>
              </w:rPr>
              <w:t>виконанням вимог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1392">
              <w:rPr>
                <w:sz w:val="22"/>
                <w:szCs w:val="22"/>
                <w:lang w:val="uk-UA"/>
              </w:rPr>
              <w:t>доступності)</w:t>
            </w:r>
          </w:p>
        </w:tc>
        <w:tc>
          <w:tcPr>
            <w:tcW w:w="2520" w:type="dxa"/>
          </w:tcPr>
          <w:p w:rsidR="002753ED" w:rsidRPr="00491022" w:rsidRDefault="002753ED" w:rsidP="004910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491022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491022">
              <w:rPr>
                <w:sz w:val="22"/>
                <w:szCs w:val="22"/>
              </w:rPr>
              <w:t>забезпечення</w:t>
            </w:r>
            <w:r>
              <w:rPr>
                <w:sz w:val="22"/>
                <w:szCs w:val="22"/>
              </w:rPr>
              <w:t xml:space="preserve"> </w:t>
            </w:r>
            <w:r w:rsidRPr="00491022">
              <w:rPr>
                <w:sz w:val="22"/>
                <w:szCs w:val="22"/>
              </w:rPr>
              <w:t>доступності не менше</w:t>
            </w:r>
            <w:r>
              <w:rPr>
                <w:sz w:val="22"/>
                <w:szCs w:val="22"/>
              </w:rPr>
              <w:t xml:space="preserve"> </w:t>
            </w:r>
            <w:r w:rsidRPr="00491022">
              <w:rPr>
                <w:sz w:val="22"/>
                <w:szCs w:val="22"/>
              </w:rPr>
              <w:t>75 відсотків міського,</w:t>
            </w:r>
            <w:r>
              <w:rPr>
                <w:sz w:val="22"/>
                <w:szCs w:val="22"/>
              </w:rPr>
              <w:t xml:space="preserve"> </w:t>
            </w:r>
            <w:r w:rsidRPr="00491022">
              <w:rPr>
                <w:sz w:val="22"/>
                <w:szCs w:val="22"/>
              </w:rPr>
              <w:t>приміського і</w:t>
            </w:r>
            <w:r>
              <w:rPr>
                <w:sz w:val="22"/>
                <w:szCs w:val="22"/>
              </w:rPr>
              <w:t xml:space="preserve"> </w:t>
            </w:r>
            <w:r w:rsidRPr="00491022">
              <w:rPr>
                <w:sz w:val="22"/>
                <w:szCs w:val="22"/>
              </w:rPr>
              <w:t>міжміського</w:t>
            </w:r>
            <w:r>
              <w:rPr>
                <w:sz w:val="22"/>
                <w:szCs w:val="22"/>
              </w:rPr>
              <w:t xml:space="preserve"> </w:t>
            </w:r>
            <w:r w:rsidRPr="00491022">
              <w:rPr>
                <w:sz w:val="22"/>
                <w:szCs w:val="22"/>
              </w:rPr>
              <w:t>транспорту</w:t>
            </w:r>
            <w:r>
              <w:rPr>
                <w:sz w:val="22"/>
                <w:szCs w:val="22"/>
              </w:rPr>
              <w:t xml:space="preserve"> оприлюднено на офіційному вебсайті </w:t>
            </w:r>
            <w:r>
              <w:rPr>
                <w:sz w:val="22"/>
                <w:szCs w:val="22"/>
              </w:rPr>
              <w:lastRenderedPageBreak/>
              <w:t>Рівненської обласної державної адміністрації</w:t>
            </w:r>
          </w:p>
        </w:tc>
        <w:tc>
          <w:tcPr>
            <w:tcW w:w="1440" w:type="dxa"/>
          </w:tcPr>
          <w:p w:rsidR="002753ED" w:rsidRDefault="002753ED" w:rsidP="004910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2753ED" w:rsidRDefault="002753ED" w:rsidP="004910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753ED" w:rsidRDefault="002753ED" w:rsidP="004910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4910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2753ED" w:rsidRDefault="002753ED" w:rsidP="00EB1D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E94A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866AD9" w:rsidRDefault="002753ED" w:rsidP="00866AD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1.10.6 З</w:t>
            </w:r>
            <w:r w:rsidRPr="00866AD9">
              <w:rPr>
                <w:sz w:val="22"/>
                <w:szCs w:val="22"/>
                <w:lang w:val="uk-UA"/>
              </w:rPr>
              <w:t>більшення кількості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громадського транспорту,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обладнаного посадковими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пристроями</w:t>
            </w:r>
          </w:p>
        </w:tc>
        <w:tc>
          <w:tcPr>
            <w:tcW w:w="2520" w:type="dxa"/>
          </w:tcPr>
          <w:p w:rsidR="002753ED" w:rsidRPr="00866AD9" w:rsidRDefault="002753ED" w:rsidP="00866A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866AD9">
              <w:rPr>
                <w:sz w:val="22"/>
                <w:szCs w:val="22"/>
              </w:rPr>
              <w:t xml:space="preserve"> щодо обладнання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не менше 75 відсотків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громадського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транспорту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посадковими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пристроями</w:t>
            </w:r>
            <w:r>
              <w:rPr>
                <w:sz w:val="22"/>
                <w:szCs w:val="22"/>
              </w:rPr>
              <w:t xml:space="preserve"> щороку оприлюднено на офіційному вебсайті Рівненської обласної державної адміністрації </w:t>
            </w:r>
          </w:p>
          <w:p w:rsidR="002753ED" w:rsidRPr="00866AD9" w:rsidRDefault="002753ED" w:rsidP="00866A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753ED" w:rsidRDefault="002753ED" w:rsidP="00866AD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753ED" w:rsidRDefault="002753ED" w:rsidP="00866AD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753ED" w:rsidRDefault="002753ED" w:rsidP="00866AD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866AD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2753ED" w:rsidRDefault="002753ED" w:rsidP="004910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E94A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866AD9" w:rsidRDefault="002753ED" w:rsidP="00866AD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1.10.7. З</w:t>
            </w:r>
            <w:r w:rsidRPr="00866AD9">
              <w:rPr>
                <w:sz w:val="22"/>
                <w:szCs w:val="22"/>
                <w:lang w:val="uk-UA"/>
              </w:rPr>
              <w:t>абезпечення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системного моніторингу стану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виконання перевізниками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вимог щодо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транспорту для маломобільних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груп населення, включаючи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проведення оцінки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відповідності транспортних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засобів вимогам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пасажирських перевезень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6AD9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2753ED" w:rsidRPr="00866AD9" w:rsidRDefault="002753ED" w:rsidP="00866A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66AD9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моніторингу, який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включає результати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оцінки відповідності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транспортних засобів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вимогам щодо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доступності для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маломобільних груп</w:t>
            </w:r>
            <w:r>
              <w:rPr>
                <w:sz w:val="22"/>
                <w:szCs w:val="22"/>
              </w:rPr>
              <w:t xml:space="preserve"> </w:t>
            </w:r>
            <w:r w:rsidRPr="00866AD9">
              <w:rPr>
                <w:sz w:val="22"/>
                <w:szCs w:val="22"/>
              </w:rPr>
              <w:t>населення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2753ED" w:rsidRDefault="002753ED" w:rsidP="00D44D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753ED" w:rsidRDefault="002753ED" w:rsidP="00D44D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753ED" w:rsidRDefault="002753ED" w:rsidP="00D44D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D44D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2753ED" w:rsidRDefault="002753ED" w:rsidP="00866AD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 w:val="restart"/>
          </w:tcPr>
          <w:p w:rsidR="002753ED" w:rsidRPr="00F8448C" w:rsidRDefault="002753ED" w:rsidP="00F8448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1.11. </w:t>
            </w:r>
            <w:r w:rsidRPr="00F8448C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448C">
              <w:rPr>
                <w:sz w:val="22"/>
                <w:szCs w:val="22"/>
                <w:lang w:val="uk-UA"/>
              </w:rPr>
              <w:t>розвитку безбар’єрних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448C">
              <w:rPr>
                <w:sz w:val="22"/>
                <w:szCs w:val="22"/>
                <w:lang w:val="uk-UA"/>
              </w:rPr>
              <w:t>маршрутів, перехресть,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448C">
              <w:rPr>
                <w:sz w:val="22"/>
                <w:szCs w:val="22"/>
                <w:lang w:val="uk-UA"/>
              </w:rPr>
              <w:t>зупинок громадського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448C">
              <w:rPr>
                <w:sz w:val="22"/>
                <w:szCs w:val="22"/>
                <w:lang w:val="uk-UA"/>
              </w:rPr>
              <w:t>транспорту, тротуарів,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448C">
              <w:rPr>
                <w:sz w:val="22"/>
                <w:szCs w:val="22"/>
                <w:lang w:val="uk-UA"/>
              </w:rPr>
              <w:t>дублювання підземних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448C">
              <w:rPr>
                <w:sz w:val="22"/>
                <w:szCs w:val="22"/>
                <w:lang w:val="uk-UA"/>
              </w:rPr>
              <w:t>переходів наземними</w:t>
            </w:r>
          </w:p>
        </w:tc>
        <w:tc>
          <w:tcPr>
            <w:tcW w:w="4140" w:type="dxa"/>
          </w:tcPr>
          <w:p w:rsidR="002753ED" w:rsidRDefault="002753ED" w:rsidP="00D640C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1.11.1. П</w:t>
            </w:r>
            <w:r w:rsidRPr="00D640CB">
              <w:rPr>
                <w:sz w:val="22"/>
                <w:szCs w:val="22"/>
                <w:lang w:val="uk-UA"/>
              </w:rPr>
              <w:t>роведення оцінки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40CB">
              <w:rPr>
                <w:sz w:val="22"/>
                <w:szCs w:val="22"/>
                <w:lang w:val="uk-UA"/>
              </w:rPr>
              <w:t>безбар’єрності вулиць і доріг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520" w:type="dxa"/>
          </w:tcPr>
          <w:p w:rsidR="002753ED" w:rsidRPr="00D640CB" w:rsidRDefault="002753ED" w:rsidP="00D640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640CB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результати </w:t>
            </w:r>
            <w:r w:rsidRPr="00D640CB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D640CB">
              <w:rPr>
                <w:sz w:val="22"/>
                <w:szCs w:val="22"/>
              </w:rPr>
              <w:t>оцінки безбар’єрності</w:t>
            </w:r>
            <w:r>
              <w:rPr>
                <w:sz w:val="22"/>
                <w:szCs w:val="22"/>
              </w:rPr>
              <w:t xml:space="preserve"> </w:t>
            </w:r>
            <w:r w:rsidRPr="00D640CB">
              <w:rPr>
                <w:sz w:val="22"/>
                <w:szCs w:val="22"/>
              </w:rPr>
              <w:t>вулиць і доріг (з</w:t>
            </w:r>
            <w:r>
              <w:rPr>
                <w:sz w:val="22"/>
                <w:szCs w:val="22"/>
              </w:rPr>
              <w:t xml:space="preserve"> </w:t>
            </w:r>
            <w:r w:rsidRPr="00D640CB">
              <w:rPr>
                <w:sz w:val="22"/>
                <w:szCs w:val="22"/>
              </w:rPr>
              <w:t>кількісними</w:t>
            </w:r>
            <w:r>
              <w:rPr>
                <w:sz w:val="22"/>
                <w:szCs w:val="22"/>
              </w:rPr>
              <w:t xml:space="preserve"> </w:t>
            </w:r>
            <w:r w:rsidRPr="00D640CB">
              <w:rPr>
                <w:sz w:val="22"/>
                <w:szCs w:val="22"/>
              </w:rPr>
              <w:t>показниками та</w:t>
            </w:r>
            <w:r>
              <w:rPr>
                <w:sz w:val="22"/>
                <w:szCs w:val="22"/>
              </w:rPr>
              <w:t xml:space="preserve"> </w:t>
            </w:r>
            <w:r w:rsidRPr="00D640CB">
              <w:rPr>
                <w:sz w:val="22"/>
                <w:szCs w:val="22"/>
              </w:rPr>
              <w:t>фотографіями)</w:t>
            </w:r>
            <w:r>
              <w:rPr>
                <w:sz w:val="22"/>
                <w:szCs w:val="22"/>
              </w:rPr>
              <w:t xml:space="preserve"> оприлюднено на офіційному вебсайті </w:t>
            </w:r>
            <w:r>
              <w:rPr>
                <w:sz w:val="22"/>
                <w:szCs w:val="22"/>
              </w:rPr>
              <w:lastRenderedPageBreak/>
              <w:t>Рівненської обласної державної адміністрації</w:t>
            </w:r>
          </w:p>
        </w:tc>
        <w:tc>
          <w:tcPr>
            <w:tcW w:w="1440" w:type="dxa"/>
          </w:tcPr>
          <w:p w:rsidR="002753ED" w:rsidRDefault="002753ED" w:rsidP="004566D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2753ED" w:rsidRDefault="002753ED" w:rsidP="00D44D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2753ED" w:rsidRDefault="002753ED" w:rsidP="004566D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D44D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з питань будівництва та архітектури облдержадміністрації, районні державні адміністрації,</w:t>
            </w:r>
          </w:p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органи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F8448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D5153C" w:rsidRDefault="002753ED" w:rsidP="00D5153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1.11.2. В</w:t>
            </w:r>
            <w:r w:rsidRPr="00D5153C">
              <w:rPr>
                <w:sz w:val="22"/>
                <w:szCs w:val="22"/>
                <w:lang w:val="uk-UA"/>
              </w:rPr>
              <w:t>ключення до програмних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документів заходів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облаштування безбар’єрних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вулиць і доріг</w:t>
            </w:r>
          </w:p>
        </w:tc>
        <w:tc>
          <w:tcPr>
            <w:tcW w:w="2520" w:type="dxa"/>
          </w:tcPr>
          <w:p w:rsidR="002753ED" w:rsidRPr="00D5153C" w:rsidRDefault="002753ED" w:rsidP="00D515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5153C">
              <w:rPr>
                <w:sz w:val="22"/>
                <w:szCs w:val="22"/>
              </w:rPr>
              <w:t>рийнято програмні або</w:t>
            </w:r>
            <w:r>
              <w:rPr>
                <w:sz w:val="22"/>
                <w:szCs w:val="22"/>
              </w:rPr>
              <w:t xml:space="preserve"> </w:t>
            </w:r>
            <w:r w:rsidRPr="00D5153C">
              <w:rPr>
                <w:sz w:val="22"/>
                <w:szCs w:val="22"/>
              </w:rPr>
              <w:t>інші документи з</w:t>
            </w:r>
          </w:p>
          <w:p w:rsidR="002753ED" w:rsidRPr="00D5153C" w:rsidRDefault="002753ED" w:rsidP="00D5153C">
            <w:pPr>
              <w:pStyle w:val="Default"/>
              <w:rPr>
                <w:sz w:val="22"/>
                <w:szCs w:val="22"/>
              </w:rPr>
            </w:pPr>
            <w:r w:rsidRPr="00D5153C">
              <w:rPr>
                <w:sz w:val="22"/>
                <w:szCs w:val="22"/>
              </w:rPr>
              <w:t>відповідними заходами</w:t>
            </w:r>
          </w:p>
        </w:tc>
        <w:tc>
          <w:tcPr>
            <w:tcW w:w="1440" w:type="dxa"/>
          </w:tcPr>
          <w:p w:rsidR="002753ED" w:rsidRDefault="002753ED" w:rsidP="00D5153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753ED" w:rsidRDefault="002753ED" w:rsidP="004566D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2753ED" w:rsidRDefault="002753ED" w:rsidP="004566D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з питань будівництва та архітектури облдержадміністрації,районні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F8448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D5153C" w:rsidRDefault="002753ED" w:rsidP="00D5153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1.11.3. З</w:t>
            </w:r>
            <w:r w:rsidRPr="00D5153C">
              <w:rPr>
                <w:sz w:val="22"/>
                <w:szCs w:val="22"/>
                <w:lang w:val="uk-UA"/>
              </w:rPr>
              <w:t>абезпечення покращення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пішохідної інфраструктури,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паркувальних зон, обмеження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швидкості руху транспортних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засобів та розвиток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інфраструктури для руху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велосипедів (встановлення</w:t>
            </w:r>
            <w:r w:rsidRPr="00125BB4">
              <w:rPr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світлофорів, озвучених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задоволення потреб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порушеннями слуху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оснащених для задоволення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потреб осіб з порушеннями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5153C">
              <w:rPr>
                <w:sz w:val="22"/>
                <w:szCs w:val="22"/>
                <w:lang w:val="uk-UA"/>
              </w:rPr>
              <w:t>зору)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520" w:type="dxa"/>
          </w:tcPr>
          <w:p w:rsidR="002753ED" w:rsidRPr="00125BB4" w:rsidRDefault="002753ED" w:rsidP="00125B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Звіт </w:t>
            </w:r>
            <w:r w:rsidRPr="00125BB4">
              <w:rPr>
                <w:sz w:val="22"/>
                <w:szCs w:val="22"/>
              </w:rPr>
              <w:t>про результати</w:t>
            </w:r>
            <w:r>
              <w:rPr>
                <w:sz w:val="22"/>
                <w:szCs w:val="22"/>
              </w:rPr>
              <w:t xml:space="preserve"> </w:t>
            </w:r>
            <w:r w:rsidRPr="00125BB4">
              <w:rPr>
                <w:sz w:val="22"/>
                <w:szCs w:val="22"/>
              </w:rPr>
              <w:t>проведення заходів</w:t>
            </w:r>
            <w:r>
              <w:rPr>
                <w:sz w:val="22"/>
                <w:szCs w:val="22"/>
              </w:rPr>
              <w:t xml:space="preserve"> </w:t>
            </w:r>
            <w:r w:rsidRPr="00125BB4">
              <w:rPr>
                <w:sz w:val="22"/>
                <w:szCs w:val="22"/>
              </w:rPr>
              <w:t>з покращення не</w:t>
            </w:r>
            <w:r>
              <w:rPr>
                <w:sz w:val="22"/>
                <w:szCs w:val="22"/>
              </w:rPr>
              <w:t xml:space="preserve"> </w:t>
            </w:r>
            <w:r w:rsidRPr="00125BB4">
              <w:rPr>
                <w:sz w:val="22"/>
                <w:szCs w:val="22"/>
              </w:rPr>
              <w:t>менше 30 відсотків пішохідної</w:t>
            </w:r>
          </w:p>
          <w:p w:rsidR="002753ED" w:rsidRPr="00125BB4" w:rsidRDefault="002753ED" w:rsidP="00125BB4">
            <w:pPr>
              <w:pStyle w:val="Default"/>
              <w:rPr>
                <w:sz w:val="22"/>
                <w:szCs w:val="22"/>
              </w:rPr>
            </w:pPr>
            <w:r w:rsidRPr="00125BB4">
              <w:rPr>
                <w:sz w:val="22"/>
                <w:szCs w:val="22"/>
              </w:rPr>
              <w:t xml:space="preserve">інфраструктури </w:t>
            </w:r>
            <w:r>
              <w:rPr>
                <w:sz w:val="22"/>
                <w:szCs w:val="22"/>
              </w:rPr>
              <w:t>щокварталу оприлюднено на офіційному вебсайті Рівненської обласної державної адміністрації</w:t>
            </w:r>
            <w:r w:rsidRPr="00125B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2753ED" w:rsidRDefault="002753ED" w:rsidP="00125BB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753ED" w:rsidRDefault="002753ED" w:rsidP="00125BB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753ED" w:rsidRDefault="002753ED" w:rsidP="00125BB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125BB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F8448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48027B" w:rsidRDefault="002753ED" w:rsidP="0048027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1.11.4. З</w:t>
            </w:r>
            <w:r w:rsidRPr="0048027B">
              <w:rPr>
                <w:sz w:val="22"/>
                <w:szCs w:val="22"/>
                <w:lang w:val="uk-UA"/>
              </w:rPr>
              <w:t>абезпечення безпеки руху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ділянках транзитних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магістралей та у місцях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перетину вулиць у населених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пунктах шляхом облаштування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пішохідних переходів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спеціалізованими світлофорами,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контрастною розміткою,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засобами тактильної навігації,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похилими з’їздами, огорожами,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 xml:space="preserve">направляючими </w:t>
            </w:r>
            <w:r w:rsidRPr="0048027B">
              <w:rPr>
                <w:sz w:val="22"/>
                <w:szCs w:val="22"/>
                <w:lang w:val="uk-UA"/>
              </w:rPr>
              <w:lastRenderedPageBreak/>
              <w:t>засобами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орієнтування та дорожніми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знаками “Пішоходи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порушенням зору” та “Особи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інвалідністю” відповідно до</w:t>
            </w:r>
          </w:p>
          <w:p w:rsidR="002753ED" w:rsidRPr="0048027B" w:rsidRDefault="002753ED" w:rsidP="0048027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8027B">
              <w:rPr>
                <w:sz w:val="22"/>
                <w:szCs w:val="22"/>
                <w:lang w:val="uk-UA"/>
              </w:rPr>
              <w:t>Правил дорожнього руху,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затверджених постановою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027B">
              <w:rPr>
                <w:sz w:val="22"/>
                <w:szCs w:val="22"/>
                <w:lang w:val="uk-UA"/>
              </w:rPr>
              <w:t>Кабінету Міністрів України</w:t>
            </w:r>
          </w:p>
          <w:p w:rsidR="002753ED" w:rsidRPr="0048027B" w:rsidRDefault="002753ED" w:rsidP="0048027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8027B">
              <w:rPr>
                <w:sz w:val="22"/>
                <w:szCs w:val="22"/>
                <w:lang w:val="uk-UA"/>
              </w:rPr>
              <w:t>від 10 жовтня 2001 р. № 1306</w:t>
            </w:r>
          </w:p>
        </w:tc>
        <w:tc>
          <w:tcPr>
            <w:tcW w:w="2520" w:type="dxa"/>
          </w:tcPr>
          <w:p w:rsidR="002753ED" w:rsidRPr="0048027B" w:rsidRDefault="002753ED" w:rsidP="004802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Звіт</w:t>
            </w:r>
            <w:r w:rsidRPr="0048027B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48027B">
              <w:rPr>
                <w:sz w:val="22"/>
                <w:szCs w:val="22"/>
              </w:rPr>
              <w:t xml:space="preserve">кількість </w:t>
            </w:r>
            <w:r>
              <w:rPr>
                <w:sz w:val="22"/>
                <w:szCs w:val="22"/>
              </w:rPr>
              <w:t xml:space="preserve">облаштованих </w:t>
            </w:r>
            <w:r w:rsidRPr="0048027B">
              <w:rPr>
                <w:sz w:val="22"/>
                <w:szCs w:val="22"/>
              </w:rPr>
              <w:t>перехресть та</w:t>
            </w:r>
            <w:r>
              <w:rPr>
                <w:sz w:val="22"/>
                <w:szCs w:val="22"/>
              </w:rPr>
              <w:t xml:space="preserve"> </w:t>
            </w:r>
            <w:r w:rsidRPr="0048027B">
              <w:rPr>
                <w:sz w:val="22"/>
                <w:szCs w:val="22"/>
              </w:rPr>
              <w:t xml:space="preserve">пішохідних переходів </w:t>
            </w:r>
            <w:r>
              <w:rPr>
                <w:sz w:val="22"/>
                <w:szCs w:val="22"/>
              </w:rPr>
              <w:t xml:space="preserve">щокварталу оприлюднено на офіційному вебсайті Рівненської обласної </w:t>
            </w:r>
            <w:r>
              <w:rPr>
                <w:sz w:val="22"/>
                <w:szCs w:val="22"/>
              </w:rPr>
              <w:lastRenderedPageBreak/>
              <w:t>державної адміністрації</w:t>
            </w:r>
          </w:p>
        </w:tc>
        <w:tc>
          <w:tcPr>
            <w:tcW w:w="1440" w:type="dxa"/>
          </w:tcPr>
          <w:p w:rsidR="002753ED" w:rsidRDefault="002753ED" w:rsidP="00736F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2753ED" w:rsidRDefault="002753ED" w:rsidP="00736F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753ED" w:rsidRDefault="002753ED" w:rsidP="00736F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736F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F8448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736FFA" w:rsidRDefault="002753ED" w:rsidP="00736FF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1.11.5. З</w:t>
            </w:r>
            <w:r w:rsidRPr="00736FFA">
              <w:rPr>
                <w:sz w:val="22"/>
                <w:szCs w:val="22"/>
                <w:lang w:val="uk-UA"/>
              </w:rPr>
              <w:t>абезпечення дублювання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36FFA">
              <w:rPr>
                <w:sz w:val="22"/>
                <w:szCs w:val="22"/>
                <w:lang w:val="uk-UA"/>
              </w:rPr>
              <w:t>підземних переходів наземними</w:t>
            </w:r>
          </w:p>
        </w:tc>
        <w:tc>
          <w:tcPr>
            <w:tcW w:w="2520" w:type="dxa"/>
          </w:tcPr>
          <w:p w:rsidR="002753ED" w:rsidRPr="00736FFA" w:rsidRDefault="002753ED" w:rsidP="00736F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736FFA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736FFA">
              <w:rPr>
                <w:sz w:val="22"/>
                <w:szCs w:val="22"/>
              </w:rPr>
              <w:t>результати</w:t>
            </w:r>
            <w:r>
              <w:rPr>
                <w:sz w:val="22"/>
                <w:szCs w:val="22"/>
              </w:rPr>
              <w:t xml:space="preserve"> </w:t>
            </w:r>
            <w:r w:rsidRPr="00736FFA">
              <w:rPr>
                <w:sz w:val="22"/>
                <w:szCs w:val="22"/>
              </w:rPr>
              <w:t>облаштування</w:t>
            </w:r>
            <w:r>
              <w:rPr>
                <w:sz w:val="22"/>
                <w:szCs w:val="22"/>
              </w:rPr>
              <w:t xml:space="preserve"> </w:t>
            </w:r>
            <w:r w:rsidRPr="00736FFA">
              <w:rPr>
                <w:sz w:val="22"/>
                <w:szCs w:val="22"/>
              </w:rPr>
              <w:t>наземних переходів, що</w:t>
            </w:r>
            <w:r>
              <w:rPr>
                <w:sz w:val="22"/>
                <w:szCs w:val="22"/>
              </w:rPr>
              <w:t xml:space="preserve"> </w:t>
            </w:r>
            <w:r w:rsidRPr="00736FFA">
              <w:rPr>
                <w:sz w:val="22"/>
                <w:szCs w:val="22"/>
              </w:rPr>
              <w:t>дублюють підземні, із</w:t>
            </w:r>
            <w:r>
              <w:rPr>
                <w:sz w:val="22"/>
                <w:szCs w:val="22"/>
              </w:rPr>
              <w:t xml:space="preserve"> </w:t>
            </w:r>
            <w:r w:rsidRPr="00736FFA">
              <w:rPr>
                <w:sz w:val="22"/>
                <w:szCs w:val="22"/>
              </w:rPr>
              <w:t>зазначенням не менше</w:t>
            </w:r>
          </w:p>
          <w:p w:rsidR="002753ED" w:rsidRPr="00736FFA" w:rsidRDefault="002753ED" w:rsidP="00736FFA">
            <w:pPr>
              <w:pStyle w:val="Default"/>
              <w:rPr>
                <w:sz w:val="22"/>
                <w:szCs w:val="22"/>
              </w:rPr>
            </w:pPr>
            <w:r w:rsidRPr="00736FFA">
              <w:rPr>
                <w:sz w:val="22"/>
                <w:szCs w:val="22"/>
              </w:rPr>
              <w:t>10 відсотків підземних</w:t>
            </w:r>
          </w:p>
          <w:p w:rsidR="002753ED" w:rsidRPr="00736FFA" w:rsidRDefault="002753ED" w:rsidP="00736FFA">
            <w:pPr>
              <w:pStyle w:val="Default"/>
              <w:rPr>
                <w:sz w:val="22"/>
                <w:szCs w:val="22"/>
              </w:rPr>
            </w:pPr>
            <w:r w:rsidRPr="00736FFA">
              <w:rPr>
                <w:sz w:val="22"/>
                <w:szCs w:val="22"/>
              </w:rPr>
              <w:t>переходів, які</w:t>
            </w:r>
            <w:r>
              <w:rPr>
                <w:sz w:val="22"/>
                <w:szCs w:val="22"/>
              </w:rPr>
              <w:t xml:space="preserve"> </w:t>
            </w:r>
            <w:r w:rsidRPr="00736FFA">
              <w:rPr>
                <w:sz w:val="22"/>
                <w:szCs w:val="22"/>
              </w:rPr>
              <w:t>продубльовано</w:t>
            </w:r>
            <w:r>
              <w:rPr>
                <w:sz w:val="22"/>
                <w:szCs w:val="22"/>
              </w:rPr>
              <w:t xml:space="preserve"> </w:t>
            </w:r>
            <w:r w:rsidRPr="00736FFA">
              <w:rPr>
                <w:sz w:val="22"/>
                <w:szCs w:val="22"/>
              </w:rPr>
              <w:t>наземними (з</w:t>
            </w:r>
            <w:r>
              <w:rPr>
                <w:sz w:val="22"/>
                <w:szCs w:val="22"/>
              </w:rPr>
              <w:t xml:space="preserve"> </w:t>
            </w:r>
            <w:r w:rsidRPr="00736FFA">
              <w:rPr>
                <w:sz w:val="22"/>
                <w:szCs w:val="22"/>
              </w:rPr>
              <w:t>фотографіями)</w:t>
            </w:r>
            <w:r>
              <w:rPr>
                <w:sz w:val="22"/>
                <w:szCs w:val="22"/>
              </w:rPr>
              <w:t xml:space="preserve"> щокварталу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2753ED" w:rsidRDefault="002753ED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753ED" w:rsidRDefault="002753ED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753ED" w:rsidRDefault="002753ED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F8448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A048DF" w:rsidRDefault="002753ED" w:rsidP="00A048D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1.11.6. З</w:t>
            </w:r>
            <w:r w:rsidRPr="00A048DF">
              <w:rPr>
                <w:sz w:val="22"/>
                <w:szCs w:val="22"/>
                <w:lang w:val="uk-UA"/>
              </w:rPr>
              <w:t>абезпечення фізичної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доступності збірних,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приймальних, проміжних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пунктів евакуації, пунктів</w:t>
            </w:r>
          </w:p>
          <w:p w:rsidR="002753ED" w:rsidRPr="00A048DF" w:rsidRDefault="002753ED" w:rsidP="00A048D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048DF">
              <w:rPr>
                <w:sz w:val="22"/>
                <w:szCs w:val="22"/>
                <w:lang w:val="uk-UA"/>
              </w:rPr>
              <w:t>посадки/висадки, об’єктів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залізничної/транспортної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інфраструктури</w:t>
            </w:r>
          </w:p>
          <w:p w:rsidR="002753ED" w:rsidRPr="00A048DF" w:rsidRDefault="002753ED" w:rsidP="00A048D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048DF">
              <w:rPr>
                <w:sz w:val="22"/>
                <w:szCs w:val="22"/>
                <w:lang w:val="uk-UA"/>
              </w:rPr>
              <w:t>(залізничні/автобусні вокзали,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станції, платформи тощо),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будинків і споруд розміщення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та прилеглої до них території, а</w:t>
            </w:r>
            <w:r w:rsidRPr="00A048DF">
              <w:rPr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також транспортних засобів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(вагонів/автобусів, якими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планується евакуація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48DF">
              <w:rPr>
                <w:sz w:val="22"/>
                <w:szCs w:val="22"/>
                <w:lang w:val="uk-UA"/>
              </w:rPr>
              <w:t>інвалідністю та інших</w:t>
            </w:r>
          </w:p>
          <w:p w:rsidR="002753ED" w:rsidRPr="00A048DF" w:rsidRDefault="002753ED" w:rsidP="00A048D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048DF">
              <w:rPr>
                <w:sz w:val="22"/>
                <w:szCs w:val="22"/>
                <w:lang w:val="uk-UA"/>
              </w:rPr>
              <w:t>маломобільних груп населення)</w:t>
            </w:r>
          </w:p>
        </w:tc>
        <w:tc>
          <w:tcPr>
            <w:tcW w:w="2520" w:type="dxa"/>
          </w:tcPr>
          <w:p w:rsidR="002753ED" w:rsidRPr="00A048DF" w:rsidRDefault="002753ED" w:rsidP="00A04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A048DF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A048DF">
              <w:rPr>
                <w:sz w:val="22"/>
                <w:szCs w:val="22"/>
              </w:rPr>
              <w:t>виконання робіт із</w:t>
            </w:r>
            <w:r>
              <w:rPr>
                <w:sz w:val="22"/>
                <w:szCs w:val="22"/>
              </w:rPr>
              <w:t xml:space="preserve"> </w:t>
            </w:r>
            <w:r w:rsidRPr="00A048DF">
              <w:rPr>
                <w:sz w:val="22"/>
                <w:szCs w:val="22"/>
              </w:rPr>
              <w:t>забезпечення фізичної</w:t>
            </w:r>
            <w:r>
              <w:rPr>
                <w:sz w:val="22"/>
                <w:szCs w:val="22"/>
              </w:rPr>
              <w:t xml:space="preserve"> </w:t>
            </w:r>
            <w:r w:rsidRPr="00A048DF">
              <w:rPr>
                <w:sz w:val="22"/>
                <w:szCs w:val="22"/>
              </w:rPr>
              <w:t>доступності (з</w:t>
            </w:r>
            <w:r>
              <w:rPr>
                <w:sz w:val="22"/>
                <w:szCs w:val="22"/>
              </w:rPr>
              <w:t xml:space="preserve"> </w:t>
            </w:r>
            <w:r w:rsidRPr="00A048DF">
              <w:rPr>
                <w:sz w:val="22"/>
                <w:szCs w:val="22"/>
              </w:rPr>
              <w:t>фотографіями)</w:t>
            </w:r>
            <w:r>
              <w:rPr>
                <w:sz w:val="22"/>
                <w:szCs w:val="22"/>
              </w:rPr>
              <w:t xml:space="preserve"> щокварталу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2753ED" w:rsidRDefault="002753ED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753ED" w:rsidRDefault="002753ED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2753ED" w:rsidRDefault="002753ED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753ED" w:rsidRDefault="002753ED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2753ED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53ED" w:rsidRPr="00D0681E">
        <w:tc>
          <w:tcPr>
            <w:tcW w:w="2520" w:type="dxa"/>
            <w:vMerge/>
          </w:tcPr>
          <w:p w:rsidR="002753ED" w:rsidRDefault="002753ED" w:rsidP="00F8448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2753ED" w:rsidRPr="00A34D5A" w:rsidRDefault="002753ED" w:rsidP="00A34D5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1.11.7. П</w:t>
            </w:r>
            <w:r w:rsidRPr="00A34D5A">
              <w:rPr>
                <w:sz w:val="22"/>
                <w:szCs w:val="22"/>
                <w:lang w:val="uk-UA"/>
              </w:rPr>
              <w:t>ідготовка пропозицій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4D5A">
              <w:rPr>
                <w:sz w:val="22"/>
                <w:szCs w:val="22"/>
                <w:lang w:val="uk-UA"/>
              </w:rPr>
              <w:t>визначення маршрутів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4D5A">
              <w:rPr>
                <w:sz w:val="22"/>
                <w:szCs w:val="22"/>
                <w:lang w:val="uk-UA"/>
              </w:rPr>
              <w:t>евакуації осіб з інвалідністю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4D5A">
              <w:rPr>
                <w:sz w:val="22"/>
                <w:szCs w:val="22"/>
                <w:lang w:val="uk-UA"/>
              </w:rPr>
              <w:t>частині наявного транспорту,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4D5A">
              <w:rPr>
                <w:sz w:val="22"/>
                <w:szCs w:val="22"/>
                <w:lang w:val="uk-UA"/>
              </w:rPr>
              <w:t>адаптованих автозаправних</w:t>
            </w:r>
          </w:p>
          <w:p w:rsidR="002753ED" w:rsidRPr="00A34D5A" w:rsidRDefault="002753ED" w:rsidP="00A34D5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34D5A">
              <w:rPr>
                <w:sz w:val="22"/>
                <w:szCs w:val="22"/>
                <w:lang w:val="uk-UA"/>
              </w:rPr>
              <w:t>станцій та проміжних пунктів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4D5A">
              <w:rPr>
                <w:sz w:val="22"/>
                <w:szCs w:val="22"/>
                <w:lang w:val="uk-UA"/>
              </w:rPr>
              <w:t>зупинки</w:t>
            </w:r>
          </w:p>
        </w:tc>
        <w:tc>
          <w:tcPr>
            <w:tcW w:w="2520" w:type="dxa"/>
          </w:tcPr>
          <w:p w:rsidR="002753ED" w:rsidRPr="00A34D5A" w:rsidRDefault="002753ED" w:rsidP="00A34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4D5A">
              <w:rPr>
                <w:sz w:val="22"/>
                <w:szCs w:val="22"/>
              </w:rPr>
              <w:t>ідготовлено</w:t>
            </w:r>
            <w:r>
              <w:rPr>
                <w:sz w:val="22"/>
                <w:szCs w:val="22"/>
              </w:rPr>
              <w:t xml:space="preserve"> </w:t>
            </w:r>
            <w:r w:rsidRPr="00A34D5A">
              <w:rPr>
                <w:sz w:val="22"/>
                <w:szCs w:val="22"/>
              </w:rPr>
              <w:t>пропозиції</w:t>
            </w:r>
          </w:p>
        </w:tc>
        <w:tc>
          <w:tcPr>
            <w:tcW w:w="1440" w:type="dxa"/>
          </w:tcPr>
          <w:p w:rsidR="002753ED" w:rsidRDefault="002753ED" w:rsidP="00A34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753ED" w:rsidRDefault="002753ED" w:rsidP="00A34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2753ED" w:rsidRDefault="002753ED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25.09.2025</w:t>
            </w:r>
          </w:p>
        </w:tc>
        <w:tc>
          <w:tcPr>
            <w:tcW w:w="2372" w:type="dxa"/>
          </w:tcPr>
          <w:p w:rsidR="002753ED" w:rsidRPr="00A34D5A" w:rsidRDefault="002753ED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цивільного захисту та охорони здоров</w:t>
            </w:r>
            <w:r w:rsidRPr="00A34D5A">
              <w:rPr>
                <w:color w:val="000000"/>
                <w:sz w:val="22"/>
                <w:szCs w:val="22"/>
                <w:lang w:val="uk-UA"/>
              </w:rPr>
              <w:t xml:space="preserve">’я населення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департамент соціальної політики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753ED" w:rsidRPr="00D0681E" w:rsidRDefault="002753E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 w:val="restart"/>
          </w:tcPr>
          <w:p w:rsidR="008B087E" w:rsidRPr="00A34D5A" w:rsidRDefault="008B087E" w:rsidP="00A34D5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1.12. </w:t>
            </w:r>
            <w:r w:rsidRPr="00A34D5A">
              <w:rPr>
                <w:sz w:val="22"/>
                <w:szCs w:val="22"/>
                <w:lang w:val="uk-UA"/>
              </w:rPr>
              <w:t>Розроблення та</w:t>
            </w:r>
            <w:r>
              <w:rPr>
                <w:sz w:val="22"/>
                <w:szCs w:val="22"/>
                <w:lang w:val="uk-UA"/>
              </w:rPr>
              <w:t xml:space="preserve"> запровадження </w:t>
            </w:r>
            <w:r w:rsidRPr="00A34D5A">
              <w:rPr>
                <w:sz w:val="22"/>
                <w:szCs w:val="22"/>
                <w:lang w:val="uk-UA"/>
              </w:rPr>
              <w:t>програм розвитку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4D5A">
              <w:rPr>
                <w:sz w:val="22"/>
                <w:szCs w:val="22"/>
                <w:lang w:val="uk-UA"/>
              </w:rPr>
              <w:t>підтримки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4D5A">
              <w:rPr>
                <w:sz w:val="22"/>
                <w:szCs w:val="22"/>
                <w:lang w:val="uk-UA"/>
              </w:rPr>
              <w:t>транспорту та об’єктів</w:t>
            </w:r>
            <w:r>
              <w:t xml:space="preserve"> </w:t>
            </w:r>
            <w:r w:rsidRPr="00A34D5A">
              <w:rPr>
                <w:sz w:val="22"/>
                <w:szCs w:val="22"/>
                <w:lang w:val="uk-UA"/>
              </w:rPr>
              <w:t>транспортної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4D5A">
              <w:rPr>
                <w:sz w:val="22"/>
                <w:szCs w:val="22"/>
                <w:lang w:val="uk-UA"/>
              </w:rPr>
              <w:t>інфраструктури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4D5A">
              <w:rPr>
                <w:sz w:val="22"/>
                <w:szCs w:val="22"/>
                <w:lang w:val="uk-UA"/>
              </w:rPr>
              <w:t>осіб з інвалідністю 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4D5A">
              <w:rPr>
                <w:sz w:val="22"/>
                <w:szCs w:val="22"/>
                <w:lang w:val="uk-UA"/>
              </w:rPr>
              <w:t>видами транспорту</w:t>
            </w:r>
          </w:p>
        </w:tc>
        <w:tc>
          <w:tcPr>
            <w:tcW w:w="4140" w:type="dxa"/>
          </w:tcPr>
          <w:p w:rsidR="008B087E" w:rsidRPr="00E240FE" w:rsidRDefault="008B087E" w:rsidP="00E240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1.12.1. Р</w:t>
            </w:r>
            <w:r w:rsidRPr="00E240FE">
              <w:rPr>
                <w:sz w:val="22"/>
                <w:szCs w:val="22"/>
                <w:lang w:val="uk-UA"/>
              </w:rPr>
              <w:t>озроблення програм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підтримки розвитку доступного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транспорту та об’єктів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транспортної інфраструктури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відповідно до визначених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пріоритетів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автомобільного, залізничного,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електричного, підземного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транспорту різних типів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сполучення тощо</w:t>
            </w:r>
          </w:p>
        </w:tc>
        <w:tc>
          <w:tcPr>
            <w:tcW w:w="2520" w:type="dxa"/>
          </w:tcPr>
          <w:p w:rsidR="008B087E" w:rsidRPr="00E240FE" w:rsidRDefault="008B087E" w:rsidP="00E24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E240FE">
              <w:rPr>
                <w:sz w:val="22"/>
                <w:szCs w:val="22"/>
              </w:rPr>
              <w:t>озроблено програми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підтримки розвитку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доступної транспортної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інфраструктури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відповідно до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визначених пріоритетів</w:t>
            </w:r>
          </w:p>
        </w:tc>
        <w:tc>
          <w:tcPr>
            <w:tcW w:w="1440" w:type="dxa"/>
          </w:tcPr>
          <w:p w:rsidR="008B087E" w:rsidRDefault="008B087E" w:rsidP="00E240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A34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інфраструктури та промисловості облдержадміністрації,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A34D5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E240FE" w:rsidRDefault="008B087E" w:rsidP="00E240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1.12.2. П</w:t>
            </w:r>
            <w:r w:rsidRPr="00E240FE">
              <w:rPr>
                <w:sz w:val="22"/>
                <w:szCs w:val="22"/>
                <w:lang w:val="uk-UA"/>
              </w:rPr>
              <w:t>роведення за участю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громадськості навчальних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семінарів з питань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безбар’єрності на транспорті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для представників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автотранспортних підприємств,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які здійснюють пасажирські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40FE">
              <w:rPr>
                <w:sz w:val="22"/>
                <w:szCs w:val="22"/>
                <w:lang w:val="uk-UA"/>
              </w:rPr>
              <w:t>перевезення</w:t>
            </w:r>
          </w:p>
        </w:tc>
        <w:tc>
          <w:tcPr>
            <w:tcW w:w="2520" w:type="dxa"/>
          </w:tcPr>
          <w:p w:rsidR="008B087E" w:rsidRPr="00E240FE" w:rsidRDefault="008B087E" w:rsidP="00E240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240FE">
              <w:rPr>
                <w:sz w:val="22"/>
                <w:szCs w:val="22"/>
              </w:rPr>
              <w:t>роведено не менше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двох навчальних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семінарів для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представників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автотранспортних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підприємств, які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здійснюють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пасажирські</w:t>
            </w:r>
            <w:r>
              <w:rPr>
                <w:sz w:val="22"/>
                <w:szCs w:val="22"/>
              </w:rPr>
              <w:t xml:space="preserve"> </w:t>
            </w:r>
            <w:r w:rsidRPr="00E240FE">
              <w:rPr>
                <w:sz w:val="22"/>
                <w:szCs w:val="22"/>
              </w:rPr>
              <w:t>перевезення</w:t>
            </w:r>
          </w:p>
        </w:tc>
        <w:tc>
          <w:tcPr>
            <w:tcW w:w="1440" w:type="dxa"/>
          </w:tcPr>
          <w:p w:rsidR="008B087E" w:rsidRDefault="008B087E" w:rsidP="00E240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E240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інфраструктури та промисловості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 w:val="restart"/>
          </w:tcPr>
          <w:p w:rsidR="008B087E" w:rsidRPr="00AF7771" w:rsidRDefault="008B087E" w:rsidP="00AF777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1.13. </w:t>
            </w:r>
            <w:r w:rsidRPr="00AF7771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F7771">
              <w:rPr>
                <w:sz w:val="22"/>
                <w:szCs w:val="22"/>
                <w:lang w:val="uk-UA"/>
              </w:rPr>
              <w:t>унормування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F7771">
              <w:rPr>
                <w:sz w:val="22"/>
                <w:szCs w:val="22"/>
                <w:lang w:val="uk-UA"/>
              </w:rPr>
              <w:t>механізмах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F7771">
              <w:rPr>
                <w:sz w:val="22"/>
                <w:szCs w:val="22"/>
                <w:lang w:val="uk-UA"/>
              </w:rPr>
              <w:t>публічних закупівель</w:t>
            </w:r>
            <w:r>
              <w:t xml:space="preserve"> </w:t>
            </w:r>
            <w:r w:rsidRPr="00AF7771">
              <w:rPr>
                <w:sz w:val="22"/>
                <w:szCs w:val="22"/>
                <w:lang w:val="uk-UA"/>
              </w:rPr>
              <w:t>транспортних засобів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F7771">
              <w:rPr>
                <w:sz w:val="22"/>
                <w:szCs w:val="22"/>
                <w:lang w:val="uk-UA"/>
              </w:rPr>
              <w:t>застосування вимог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F7771">
              <w:rPr>
                <w:sz w:val="22"/>
                <w:szCs w:val="22"/>
                <w:lang w:val="uk-UA"/>
              </w:rPr>
              <w:t>безбар’єрності</w:t>
            </w:r>
          </w:p>
        </w:tc>
        <w:tc>
          <w:tcPr>
            <w:tcW w:w="4140" w:type="dxa"/>
          </w:tcPr>
          <w:p w:rsidR="008B087E" w:rsidRPr="00AF7771" w:rsidRDefault="008B087E" w:rsidP="00AF777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1.13.1. П</w:t>
            </w:r>
            <w:r w:rsidRPr="00AF7771">
              <w:rPr>
                <w:sz w:val="22"/>
                <w:szCs w:val="22"/>
                <w:lang w:val="uk-UA"/>
              </w:rPr>
              <w:t>роведення аналізу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F7771">
              <w:rPr>
                <w:sz w:val="22"/>
                <w:szCs w:val="22"/>
                <w:lang w:val="uk-UA"/>
              </w:rPr>
              <w:t>врахування стану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F7771">
              <w:rPr>
                <w:sz w:val="22"/>
                <w:szCs w:val="22"/>
                <w:lang w:val="uk-UA"/>
              </w:rPr>
              <w:t>транспортних засобів під час</w:t>
            </w:r>
            <w:r>
              <w:t xml:space="preserve"> </w:t>
            </w:r>
            <w:r w:rsidRPr="00AF7771">
              <w:rPr>
                <w:sz w:val="22"/>
                <w:szCs w:val="22"/>
                <w:lang w:val="uk-UA"/>
              </w:rPr>
              <w:t>проведення публічних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F7771">
              <w:rPr>
                <w:sz w:val="22"/>
                <w:szCs w:val="22"/>
                <w:lang w:val="uk-UA"/>
              </w:rPr>
              <w:t>закупівель</w:t>
            </w:r>
          </w:p>
        </w:tc>
        <w:tc>
          <w:tcPr>
            <w:tcW w:w="2520" w:type="dxa"/>
          </w:tcPr>
          <w:p w:rsidR="008B087E" w:rsidRPr="00AF7771" w:rsidRDefault="008B087E" w:rsidP="00AF77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F7771">
              <w:rPr>
                <w:sz w:val="22"/>
                <w:szCs w:val="22"/>
              </w:rPr>
              <w:t>озроблено аналітичну</w:t>
            </w:r>
            <w:r>
              <w:rPr>
                <w:sz w:val="22"/>
                <w:szCs w:val="22"/>
              </w:rPr>
              <w:t xml:space="preserve"> </w:t>
            </w:r>
            <w:r w:rsidRPr="00AF7771">
              <w:rPr>
                <w:sz w:val="22"/>
                <w:szCs w:val="22"/>
              </w:rPr>
              <w:t>довідку щодо</w:t>
            </w:r>
            <w:r>
              <w:rPr>
                <w:sz w:val="22"/>
                <w:szCs w:val="22"/>
              </w:rPr>
              <w:t xml:space="preserve"> </w:t>
            </w:r>
            <w:r w:rsidRPr="00AF7771">
              <w:rPr>
                <w:sz w:val="22"/>
                <w:szCs w:val="22"/>
              </w:rPr>
              <w:t>врахування стану</w:t>
            </w:r>
            <w:r>
              <w:rPr>
                <w:sz w:val="22"/>
                <w:szCs w:val="22"/>
              </w:rPr>
              <w:t xml:space="preserve"> </w:t>
            </w:r>
            <w:r w:rsidRPr="00AF7771">
              <w:rPr>
                <w:sz w:val="22"/>
                <w:szCs w:val="22"/>
              </w:rPr>
              <w:t>доступності</w:t>
            </w:r>
            <w:r>
              <w:rPr>
                <w:sz w:val="22"/>
                <w:szCs w:val="22"/>
              </w:rPr>
              <w:t xml:space="preserve"> </w:t>
            </w:r>
            <w:r w:rsidRPr="00AF7771">
              <w:rPr>
                <w:sz w:val="22"/>
                <w:szCs w:val="22"/>
              </w:rPr>
              <w:t>транспортних засобів</w:t>
            </w:r>
          </w:p>
          <w:p w:rsidR="008B087E" w:rsidRPr="00AF7771" w:rsidRDefault="008B087E" w:rsidP="00AF7771">
            <w:pPr>
              <w:pStyle w:val="Default"/>
              <w:rPr>
                <w:sz w:val="22"/>
                <w:szCs w:val="22"/>
              </w:rPr>
            </w:pPr>
            <w:r w:rsidRPr="00AF7771">
              <w:rPr>
                <w:sz w:val="22"/>
                <w:szCs w:val="22"/>
              </w:rPr>
              <w:t>під час проведення</w:t>
            </w:r>
          </w:p>
          <w:p w:rsidR="008B087E" w:rsidRPr="00AF7771" w:rsidRDefault="008B087E" w:rsidP="00AF7771">
            <w:pPr>
              <w:pStyle w:val="Default"/>
              <w:rPr>
                <w:sz w:val="22"/>
                <w:szCs w:val="22"/>
              </w:rPr>
            </w:pPr>
            <w:r w:rsidRPr="00AF7771">
              <w:rPr>
                <w:sz w:val="22"/>
                <w:szCs w:val="22"/>
              </w:rPr>
              <w:t>публічних закупівель</w:t>
            </w:r>
          </w:p>
        </w:tc>
        <w:tc>
          <w:tcPr>
            <w:tcW w:w="1440" w:type="dxa"/>
          </w:tcPr>
          <w:p w:rsidR="008B087E" w:rsidRDefault="008B087E" w:rsidP="00AF777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E240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економічного розвитку і торгівлі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AF777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362B47" w:rsidRDefault="008B087E" w:rsidP="00362B4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1.13.2. П</w:t>
            </w:r>
            <w:r w:rsidRPr="00362B47">
              <w:rPr>
                <w:sz w:val="22"/>
                <w:szCs w:val="22"/>
                <w:lang w:val="uk-UA"/>
              </w:rPr>
              <w:t>роведення інформаційної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кампанії щодо вимог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закупівель транспортних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засобів відповідно до критеріїв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доступності транспортних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засобів, а також товарів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послуг, що адаптують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транспортні засоби, які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закуповуються за рахунок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коштів державного бюджету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приватних перевізників</w:t>
            </w:r>
          </w:p>
        </w:tc>
        <w:tc>
          <w:tcPr>
            <w:tcW w:w="2520" w:type="dxa"/>
          </w:tcPr>
          <w:p w:rsidR="008B087E" w:rsidRPr="00362B47" w:rsidRDefault="008B087E" w:rsidP="00362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62B47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362B47">
              <w:rPr>
                <w:sz w:val="22"/>
                <w:szCs w:val="22"/>
              </w:rPr>
              <w:t>результати</w:t>
            </w:r>
            <w:r>
              <w:rPr>
                <w:sz w:val="22"/>
                <w:szCs w:val="22"/>
              </w:rPr>
              <w:t xml:space="preserve"> </w:t>
            </w:r>
            <w:r w:rsidRPr="00362B47">
              <w:rPr>
                <w:sz w:val="22"/>
                <w:szCs w:val="22"/>
              </w:rPr>
              <w:t>інформаційної кампанії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8B087E" w:rsidRDefault="008B087E" w:rsidP="00362B4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AF777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економічного розвитку і торгівлі облдержадміністрації,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62B47" w:rsidRPr="00D0681E">
        <w:tc>
          <w:tcPr>
            <w:tcW w:w="15708" w:type="dxa"/>
            <w:gridSpan w:val="8"/>
          </w:tcPr>
          <w:p w:rsidR="00362B47" w:rsidRPr="00362B47" w:rsidRDefault="00362B47" w:rsidP="00DC35B1">
            <w:pP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  <w:lang w:val="uk-UA"/>
              </w:rPr>
              <w:t>Напрям 2</w:t>
            </w:r>
            <w:r w:rsidRPr="00D0681E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  <w:lang w:val="uk-UA"/>
              </w:rPr>
              <w:t xml:space="preserve">.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  <w:lang w:val="uk-UA"/>
              </w:rPr>
              <w:t>І</w:t>
            </w:r>
            <w:r w:rsidRPr="00362B4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  <w:lang w:val="uk-UA"/>
              </w:rPr>
              <w:t>нформаційна безбар’єрність</w:t>
            </w:r>
          </w:p>
        </w:tc>
      </w:tr>
      <w:tr w:rsidR="00362B47" w:rsidRPr="00D0681E">
        <w:tc>
          <w:tcPr>
            <w:tcW w:w="15708" w:type="dxa"/>
            <w:gridSpan w:val="8"/>
          </w:tcPr>
          <w:p w:rsidR="00362B47" w:rsidRPr="00362B47" w:rsidRDefault="00362B47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362B47">
              <w:rPr>
                <w:i/>
                <w:color w:val="000000"/>
                <w:sz w:val="22"/>
                <w:szCs w:val="22"/>
                <w:lang w:val="uk-UA"/>
              </w:rPr>
              <w:t>Стратегічна ціль “Публічна інформація суб’єктів владних повноважень є доступною для кожного у різних форматах”</w:t>
            </w:r>
          </w:p>
        </w:tc>
      </w:tr>
      <w:tr w:rsidR="008B087E" w:rsidRPr="00D0681E">
        <w:tc>
          <w:tcPr>
            <w:tcW w:w="2520" w:type="dxa"/>
            <w:vMerge w:val="restart"/>
          </w:tcPr>
          <w:p w:rsidR="008B087E" w:rsidRPr="00362B47" w:rsidRDefault="008B087E" w:rsidP="00362B4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2.14. </w:t>
            </w:r>
            <w:r w:rsidRPr="00362B47">
              <w:rPr>
                <w:sz w:val="22"/>
                <w:szCs w:val="22"/>
                <w:lang w:val="uk-UA"/>
              </w:rPr>
              <w:t>Впровадження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технологій, таких як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текстові альтернативи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(текст-заміщення)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зображень, аудіоописи</w:t>
            </w:r>
            <w:r w:rsidRPr="00362B47">
              <w:rPr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для відеоконтенту,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який відображається</w:t>
            </w:r>
            <w:r>
              <w:rPr>
                <w:sz w:val="22"/>
                <w:szCs w:val="22"/>
                <w:lang w:val="uk-UA"/>
              </w:rPr>
              <w:t xml:space="preserve"> на </w:t>
            </w:r>
            <w:r w:rsidRPr="00362B47">
              <w:rPr>
                <w:sz w:val="22"/>
                <w:szCs w:val="22"/>
                <w:lang w:val="uk-UA"/>
              </w:rPr>
              <w:t>офіційних порталах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центральних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виконавчої влади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самоврядування,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зокрема завдяки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використанню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штучного інтелекту</w:t>
            </w:r>
          </w:p>
        </w:tc>
        <w:tc>
          <w:tcPr>
            <w:tcW w:w="4140" w:type="dxa"/>
          </w:tcPr>
          <w:p w:rsidR="008B087E" w:rsidRPr="00362B47" w:rsidRDefault="008B087E" w:rsidP="00362B4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2.14.1. О</w:t>
            </w:r>
            <w:r w:rsidRPr="00362B47">
              <w:rPr>
                <w:sz w:val="22"/>
                <w:szCs w:val="22"/>
                <w:lang w:val="uk-UA"/>
              </w:rPr>
              <w:t>прилюднення результатів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моніторингу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інформації, що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оприлюднюється на офіційних</w:t>
            </w:r>
            <w:r>
              <w:rPr>
                <w:sz w:val="22"/>
                <w:szCs w:val="22"/>
                <w:lang w:val="uk-UA"/>
              </w:rPr>
              <w:t xml:space="preserve"> веб</w:t>
            </w:r>
            <w:r w:rsidRPr="00362B47">
              <w:rPr>
                <w:sz w:val="22"/>
                <w:szCs w:val="22"/>
                <w:lang w:val="uk-UA"/>
              </w:rPr>
              <w:t>сайтах центральних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2B47">
              <w:rPr>
                <w:sz w:val="22"/>
                <w:szCs w:val="22"/>
                <w:lang w:val="uk-UA"/>
              </w:rPr>
              <w:t>виконавчої влади</w:t>
            </w:r>
          </w:p>
        </w:tc>
        <w:tc>
          <w:tcPr>
            <w:tcW w:w="2520" w:type="dxa"/>
          </w:tcPr>
          <w:p w:rsidR="008B087E" w:rsidRPr="00186E02" w:rsidRDefault="008B087E" w:rsidP="00186E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86E02">
              <w:rPr>
                <w:sz w:val="22"/>
                <w:szCs w:val="22"/>
              </w:rPr>
              <w:t>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186E02">
              <w:rPr>
                <w:sz w:val="22"/>
                <w:szCs w:val="22"/>
              </w:rPr>
              <w:t>моніторингу</w:t>
            </w:r>
            <w:r>
              <w:rPr>
                <w:sz w:val="22"/>
                <w:szCs w:val="22"/>
              </w:rPr>
              <w:t xml:space="preserve"> оприлюднено</w:t>
            </w:r>
            <w:r w:rsidRPr="00186E02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 офіційному веб</w:t>
            </w:r>
            <w:r w:rsidRPr="00186E02">
              <w:rPr>
                <w:sz w:val="22"/>
                <w:szCs w:val="22"/>
              </w:rPr>
              <w:t>сайті</w:t>
            </w:r>
          </w:p>
        </w:tc>
        <w:tc>
          <w:tcPr>
            <w:tcW w:w="1440" w:type="dxa"/>
          </w:tcPr>
          <w:p w:rsidR="008B087E" w:rsidRDefault="008B087E" w:rsidP="00186E0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362B4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362B4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186E02" w:rsidRDefault="008B087E" w:rsidP="00186E0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2.14.2. З</w:t>
            </w:r>
            <w:r w:rsidRPr="00186E02">
              <w:rPr>
                <w:sz w:val="22"/>
                <w:szCs w:val="22"/>
                <w:lang w:val="uk-UA"/>
              </w:rPr>
              <w:t>абезпечення можливості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86E02">
              <w:rPr>
                <w:sz w:val="22"/>
                <w:szCs w:val="22"/>
                <w:lang w:val="uk-UA"/>
              </w:rPr>
              <w:t>подання звернень (заяв, скарг,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86E02">
              <w:rPr>
                <w:sz w:val="22"/>
                <w:szCs w:val="22"/>
                <w:lang w:val="uk-UA"/>
              </w:rPr>
              <w:t>повідомлень про порушення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86E02">
              <w:rPr>
                <w:sz w:val="22"/>
                <w:szCs w:val="22"/>
                <w:lang w:val="uk-UA"/>
              </w:rPr>
              <w:t>прав) альтернативними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86E02">
              <w:rPr>
                <w:sz w:val="22"/>
                <w:szCs w:val="22"/>
                <w:lang w:val="uk-UA"/>
              </w:rPr>
              <w:t>способами (жестова мова,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86E02">
              <w:rPr>
                <w:sz w:val="22"/>
                <w:szCs w:val="22"/>
                <w:lang w:val="uk-UA"/>
              </w:rPr>
              <w:t>аудіозапис тощо) на офіційних</w:t>
            </w:r>
            <w:r>
              <w:rPr>
                <w:sz w:val="22"/>
                <w:szCs w:val="22"/>
                <w:lang w:val="uk-UA"/>
              </w:rPr>
              <w:t xml:space="preserve"> вебсайтах </w:t>
            </w:r>
            <w:r w:rsidRPr="00186E02">
              <w:rPr>
                <w:sz w:val="22"/>
                <w:szCs w:val="22"/>
                <w:lang w:val="uk-UA"/>
              </w:rPr>
              <w:t>центральних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86E02">
              <w:rPr>
                <w:sz w:val="22"/>
                <w:szCs w:val="22"/>
                <w:lang w:val="uk-UA"/>
              </w:rPr>
              <w:t>виконавчої влади та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86E02">
              <w:rPr>
                <w:sz w:val="22"/>
                <w:szCs w:val="22"/>
                <w:lang w:val="uk-UA"/>
              </w:rPr>
              <w:t>місцевого самоврядування</w:t>
            </w:r>
          </w:p>
        </w:tc>
        <w:tc>
          <w:tcPr>
            <w:tcW w:w="2520" w:type="dxa"/>
          </w:tcPr>
          <w:p w:rsidR="008B087E" w:rsidRPr="00186E02" w:rsidRDefault="008B087E" w:rsidP="00186E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86E02">
              <w:rPr>
                <w:sz w:val="22"/>
                <w:szCs w:val="22"/>
              </w:rPr>
              <w:t>прилюднено</w:t>
            </w:r>
            <w:r>
              <w:rPr>
                <w:sz w:val="22"/>
                <w:szCs w:val="22"/>
              </w:rPr>
              <w:t xml:space="preserve"> </w:t>
            </w:r>
            <w:r w:rsidRPr="00186E02">
              <w:rPr>
                <w:sz w:val="22"/>
                <w:szCs w:val="22"/>
              </w:rPr>
              <w:t>інформацію про</w:t>
            </w:r>
            <w:r>
              <w:rPr>
                <w:sz w:val="22"/>
                <w:szCs w:val="22"/>
              </w:rPr>
              <w:t xml:space="preserve"> </w:t>
            </w:r>
            <w:r w:rsidRPr="00186E02">
              <w:rPr>
                <w:sz w:val="22"/>
                <w:szCs w:val="22"/>
              </w:rPr>
              <w:t>можливість подання</w:t>
            </w:r>
            <w:r>
              <w:rPr>
                <w:sz w:val="22"/>
                <w:szCs w:val="22"/>
              </w:rPr>
              <w:t xml:space="preserve"> з</w:t>
            </w:r>
            <w:r w:rsidRPr="00186E02">
              <w:rPr>
                <w:sz w:val="22"/>
                <w:szCs w:val="22"/>
              </w:rPr>
              <w:t>вернень</w:t>
            </w:r>
            <w:r>
              <w:rPr>
                <w:sz w:val="22"/>
                <w:szCs w:val="22"/>
              </w:rPr>
              <w:t xml:space="preserve"> </w:t>
            </w:r>
            <w:r w:rsidRPr="00186E02">
              <w:rPr>
                <w:sz w:val="22"/>
                <w:szCs w:val="22"/>
              </w:rPr>
              <w:t>альтернативними</w:t>
            </w:r>
            <w:r>
              <w:rPr>
                <w:sz w:val="22"/>
                <w:szCs w:val="22"/>
              </w:rPr>
              <w:t xml:space="preserve"> </w:t>
            </w:r>
            <w:r w:rsidRPr="00186E02">
              <w:rPr>
                <w:sz w:val="22"/>
                <w:szCs w:val="22"/>
              </w:rPr>
              <w:t>способами на</w:t>
            </w:r>
            <w:r>
              <w:rPr>
                <w:sz w:val="22"/>
                <w:szCs w:val="22"/>
              </w:rPr>
              <w:t xml:space="preserve"> </w:t>
            </w:r>
            <w:r w:rsidRPr="00186E02">
              <w:rPr>
                <w:sz w:val="22"/>
                <w:szCs w:val="22"/>
              </w:rPr>
              <w:t>100 відсотках</w:t>
            </w:r>
            <w:r>
              <w:rPr>
                <w:sz w:val="22"/>
                <w:szCs w:val="22"/>
              </w:rPr>
              <w:t xml:space="preserve"> офіційних веб</w:t>
            </w:r>
            <w:r w:rsidRPr="00186E02">
              <w:rPr>
                <w:sz w:val="22"/>
                <w:szCs w:val="22"/>
              </w:rPr>
              <w:t>сайтах</w:t>
            </w:r>
            <w:r>
              <w:rPr>
                <w:sz w:val="22"/>
                <w:szCs w:val="22"/>
              </w:rPr>
              <w:t xml:space="preserve"> </w:t>
            </w:r>
            <w:r w:rsidRPr="00186E02">
              <w:rPr>
                <w:sz w:val="22"/>
                <w:szCs w:val="22"/>
              </w:rPr>
              <w:t>центральних органів</w:t>
            </w:r>
            <w:r>
              <w:rPr>
                <w:sz w:val="22"/>
                <w:szCs w:val="22"/>
              </w:rPr>
              <w:t xml:space="preserve"> </w:t>
            </w:r>
            <w:r w:rsidRPr="00186E02">
              <w:rPr>
                <w:sz w:val="22"/>
                <w:szCs w:val="22"/>
              </w:rPr>
              <w:t>виконавчої влади та</w:t>
            </w:r>
            <w:r>
              <w:rPr>
                <w:sz w:val="22"/>
                <w:szCs w:val="22"/>
              </w:rPr>
              <w:t xml:space="preserve"> органів </w:t>
            </w:r>
            <w:r w:rsidRPr="00186E02">
              <w:rPr>
                <w:sz w:val="22"/>
                <w:szCs w:val="22"/>
              </w:rPr>
              <w:t>місцевого</w:t>
            </w:r>
            <w:r>
              <w:rPr>
                <w:sz w:val="22"/>
                <w:szCs w:val="22"/>
              </w:rPr>
              <w:t xml:space="preserve"> </w:t>
            </w:r>
            <w:r w:rsidRPr="00186E02">
              <w:rPr>
                <w:sz w:val="22"/>
                <w:szCs w:val="22"/>
              </w:rPr>
              <w:t>самоврядування</w:t>
            </w:r>
          </w:p>
        </w:tc>
        <w:tc>
          <w:tcPr>
            <w:tcW w:w="1440" w:type="dxa"/>
          </w:tcPr>
          <w:p w:rsidR="008B087E" w:rsidRDefault="008B087E" w:rsidP="00DB67E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186E0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з питань будівництва та архітектури облдержадміністрації,</w:t>
            </w:r>
          </w:p>
          <w:p w:rsidR="008B087E" w:rsidRPr="00DB67EB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362B4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E11EBC" w:rsidRDefault="008B087E" w:rsidP="00E11EB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2.14.3. 3абезп</w:t>
            </w:r>
            <w:r w:rsidRPr="00E11EBC">
              <w:rPr>
                <w:sz w:val="22"/>
                <w:szCs w:val="22"/>
                <w:lang w:val="uk-UA"/>
              </w:rPr>
              <w:t>ення аудіоописів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11EBC">
              <w:rPr>
                <w:sz w:val="22"/>
                <w:szCs w:val="22"/>
                <w:lang w:val="uk-UA"/>
              </w:rPr>
              <w:t>для відеоматеріалів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11EBC">
              <w:rPr>
                <w:sz w:val="22"/>
                <w:szCs w:val="22"/>
                <w:lang w:val="uk-UA"/>
              </w:rPr>
              <w:t>рекомендаціями, навчальним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11EBC">
              <w:rPr>
                <w:sz w:val="22"/>
                <w:szCs w:val="22"/>
                <w:lang w:val="uk-UA"/>
              </w:rPr>
              <w:t>попереджувальним змістом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11EBC">
              <w:rPr>
                <w:sz w:val="22"/>
                <w:szCs w:val="22"/>
                <w:lang w:val="uk-UA"/>
              </w:rPr>
              <w:t>безпекової тематики</w:t>
            </w:r>
          </w:p>
        </w:tc>
        <w:tc>
          <w:tcPr>
            <w:tcW w:w="2520" w:type="dxa"/>
          </w:tcPr>
          <w:p w:rsidR="008B087E" w:rsidRPr="00E11EBC" w:rsidRDefault="008B087E" w:rsidP="00E11E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11EBC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E11EBC">
              <w:rPr>
                <w:sz w:val="22"/>
                <w:szCs w:val="22"/>
              </w:rPr>
              <w:t>результати</w:t>
            </w:r>
            <w:r>
              <w:rPr>
                <w:sz w:val="22"/>
                <w:szCs w:val="22"/>
              </w:rPr>
              <w:t xml:space="preserve"> </w:t>
            </w:r>
            <w:r w:rsidRPr="00E11EBC">
              <w:rPr>
                <w:sz w:val="22"/>
                <w:szCs w:val="22"/>
              </w:rPr>
              <w:t>забезпечення не менше</w:t>
            </w:r>
            <w:r>
              <w:rPr>
                <w:sz w:val="22"/>
                <w:szCs w:val="22"/>
              </w:rPr>
              <w:t xml:space="preserve"> </w:t>
            </w:r>
            <w:r w:rsidRPr="00E11EBC">
              <w:rPr>
                <w:sz w:val="22"/>
                <w:szCs w:val="22"/>
              </w:rPr>
              <w:t>90 відсотків</w:t>
            </w:r>
            <w:r>
              <w:rPr>
                <w:sz w:val="22"/>
                <w:szCs w:val="22"/>
              </w:rPr>
              <w:t xml:space="preserve"> </w:t>
            </w:r>
            <w:r w:rsidRPr="00E11EBC">
              <w:rPr>
                <w:sz w:val="22"/>
                <w:szCs w:val="22"/>
              </w:rPr>
              <w:t>аудіоописів для</w:t>
            </w:r>
            <w:r>
              <w:rPr>
                <w:sz w:val="22"/>
                <w:szCs w:val="22"/>
              </w:rPr>
              <w:t xml:space="preserve"> </w:t>
            </w:r>
            <w:r w:rsidRPr="00E11EBC">
              <w:rPr>
                <w:sz w:val="22"/>
                <w:szCs w:val="22"/>
              </w:rPr>
              <w:t>відеоматеріалів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8B087E" w:rsidRDefault="008B087E" w:rsidP="00E11EB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DB67E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A048D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цифрової трансформації та суспільних комунікацій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362B4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424308" w:rsidRDefault="008B087E" w:rsidP="0042430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2.14.4. С</w:t>
            </w:r>
            <w:r w:rsidRPr="00424308">
              <w:rPr>
                <w:sz w:val="22"/>
                <w:szCs w:val="22"/>
                <w:lang w:val="uk-UA"/>
              </w:rPr>
              <w:t>прияння субтитруванню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24308">
              <w:rPr>
                <w:sz w:val="22"/>
                <w:szCs w:val="22"/>
                <w:lang w:val="uk-UA"/>
              </w:rPr>
              <w:t>та/або перекладу на жестову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24308">
              <w:rPr>
                <w:sz w:val="22"/>
                <w:szCs w:val="22"/>
                <w:lang w:val="uk-UA"/>
              </w:rPr>
              <w:t>мову офіційних повідомлень,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24308">
              <w:rPr>
                <w:sz w:val="22"/>
                <w:szCs w:val="22"/>
                <w:lang w:val="uk-UA"/>
              </w:rPr>
              <w:t>виступів та звернень голів</w:t>
            </w:r>
            <w:r w:rsidRPr="00424308">
              <w:rPr>
                <w:lang w:val="uk-UA"/>
              </w:rPr>
              <w:t xml:space="preserve"> </w:t>
            </w:r>
            <w:r w:rsidRPr="00424308">
              <w:rPr>
                <w:sz w:val="22"/>
                <w:szCs w:val="22"/>
                <w:lang w:val="uk-UA"/>
              </w:rPr>
              <w:t>обласних та Київської міської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24308">
              <w:rPr>
                <w:sz w:val="22"/>
                <w:szCs w:val="22"/>
                <w:lang w:val="uk-UA"/>
              </w:rPr>
              <w:t>держадміністрацій</w:t>
            </w:r>
          </w:p>
        </w:tc>
        <w:tc>
          <w:tcPr>
            <w:tcW w:w="2520" w:type="dxa"/>
          </w:tcPr>
          <w:p w:rsidR="008B087E" w:rsidRPr="00424308" w:rsidRDefault="008B087E" w:rsidP="00424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424308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424308">
              <w:rPr>
                <w:sz w:val="22"/>
                <w:szCs w:val="22"/>
              </w:rPr>
              <w:t>субтитрування або</w:t>
            </w:r>
            <w:r>
              <w:rPr>
                <w:sz w:val="22"/>
                <w:szCs w:val="22"/>
              </w:rPr>
              <w:t xml:space="preserve"> переклад на </w:t>
            </w:r>
            <w:r w:rsidRPr="00424308">
              <w:rPr>
                <w:sz w:val="22"/>
                <w:szCs w:val="22"/>
              </w:rPr>
              <w:t>жестову</w:t>
            </w:r>
            <w:r>
              <w:rPr>
                <w:sz w:val="22"/>
                <w:szCs w:val="22"/>
              </w:rPr>
              <w:t xml:space="preserve"> </w:t>
            </w:r>
            <w:r w:rsidRPr="00424308">
              <w:rPr>
                <w:sz w:val="22"/>
                <w:szCs w:val="22"/>
              </w:rPr>
              <w:t>мову не менше</w:t>
            </w:r>
            <w:r>
              <w:rPr>
                <w:sz w:val="22"/>
                <w:szCs w:val="22"/>
              </w:rPr>
              <w:t xml:space="preserve"> </w:t>
            </w:r>
            <w:r w:rsidRPr="00424308">
              <w:rPr>
                <w:sz w:val="22"/>
                <w:szCs w:val="22"/>
              </w:rPr>
              <w:t>90 відсотків офіційних</w:t>
            </w:r>
            <w:r>
              <w:rPr>
                <w:sz w:val="22"/>
                <w:szCs w:val="22"/>
              </w:rPr>
              <w:t xml:space="preserve"> </w:t>
            </w:r>
            <w:r w:rsidRPr="00424308">
              <w:rPr>
                <w:sz w:val="22"/>
                <w:szCs w:val="22"/>
              </w:rPr>
              <w:t>повідомлень, виступів</w:t>
            </w:r>
            <w:r>
              <w:rPr>
                <w:sz w:val="22"/>
                <w:szCs w:val="22"/>
              </w:rPr>
              <w:t xml:space="preserve"> </w:t>
            </w:r>
            <w:r w:rsidRPr="00424308">
              <w:rPr>
                <w:sz w:val="22"/>
                <w:szCs w:val="22"/>
              </w:rPr>
              <w:t>та звернень голів</w:t>
            </w:r>
            <w:r>
              <w:rPr>
                <w:sz w:val="22"/>
                <w:szCs w:val="22"/>
              </w:rPr>
              <w:t xml:space="preserve"> </w:t>
            </w:r>
            <w:r w:rsidRPr="00424308">
              <w:rPr>
                <w:sz w:val="22"/>
                <w:szCs w:val="22"/>
              </w:rPr>
              <w:t>обласних та Київської</w:t>
            </w:r>
            <w:r>
              <w:rPr>
                <w:sz w:val="22"/>
                <w:szCs w:val="22"/>
              </w:rPr>
              <w:t xml:space="preserve"> </w:t>
            </w:r>
            <w:r w:rsidRPr="00424308">
              <w:rPr>
                <w:sz w:val="22"/>
                <w:szCs w:val="22"/>
              </w:rPr>
              <w:t>міської</w:t>
            </w:r>
            <w:r>
              <w:rPr>
                <w:sz w:val="22"/>
                <w:szCs w:val="22"/>
              </w:rPr>
              <w:t xml:space="preserve"> держадміністрацій щокварталу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цифрової трансформації та суспільних комунікацій облдержадміністрації, районні державні адміністрації,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 w:val="restart"/>
          </w:tcPr>
          <w:p w:rsidR="008B087E" w:rsidRPr="00CD45A1" w:rsidRDefault="008B087E" w:rsidP="00CD45A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2.15. </w:t>
            </w:r>
            <w:r w:rsidRPr="00CD45A1">
              <w:rPr>
                <w:sz w:val="22"/>
                <w:szCs w:val="22"/>
                <w:lang w:val="uk-UA"/>
              </w:rPr>
              <w:t>Запровадження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механізму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забезпечення рівного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доступу до носіїв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інформації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порушеннями зору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слуху під час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звернення до суб’єктів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владних повноважень</w:t>
            </w:r>
          </w:p>
        </w:tc>
        <w:tc>
          <w:tcPr>
            <w:tcW w:w="4140" w:type="dxa"/>
          </w:tcPr>
          <w:p w:rsidR="008B087E" w:rsidRPr="00CD45A1" w:rsidRDefault="008B087E" w:rsidP="00CD45A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2.15.1. У</w:t>
            </w:r>
            <w:r w:rsidRPr="00CD45A1">
              <w:rPr>
                <w:sz w:val="22"/>
                <w:szCs w:val="22"/>
                <w:lang w:val="uk-UA"/>
              </w:rPr>
              <w:t>рахування під час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розроблення інформаційних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буклетів потреб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порушеннями зору, слуху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когнітивними порушеннями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формату простої мови і легкого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45A1">
              <w:rPr>
                <w:sz w:val="22"/>
                <w:szCs w:val="22"/>
                <w:lang w:val="uk-UA"/>
              </w:rPr>
              <w:t>читання</w:t>
            </w:r>
          </w:p>
        </w:tc>
        <w:tc>
          <w:tcPr>
            <w:tcW w:w="2520" w:type="dxa"/>
          </w:tcPr>
          <w:p w:rsidR="008B087E" w:rsidRPr="00CD45A1" w:rsidRDefault="008B087E" w:rsidP="00CD45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D45A1">
              <w:rPr>
                <w:sz w:val="22"/>
                <w:szCs w:val="22"/>
              </w:rPr>
              <w:t>формовано перелік</w:t>
            </w:r>
            <w:r>
              <w:rPr>
                <w:sz w:val="22"/>
                <w:szCs w:val="22"/>
              </w:rPr>
              <w:t xml:space="preserve"> </w:t>
            </w:r>
            <w:r w:rsidRPr="00CD45A1">
              <w:rPr>
                <w:sz w:val="22"/>
                <w:szCs w:val="22"/>
              </w:rPr>
              <w:t>роздаткових матеріалів</w:t>
            </w:r>
            <w:r>
              <w:rPr>
                <w:sz w:val="22"/>
                <w:szCs w:val="22"/>
              </w:rPr>
              <w:t xml:space="preserve"> </w:t>
            </w:r>
            <w:r w:rsidRPr="00CD45A1">
              <w:rPr>
                <w:sz w:val="22"/>
                <w:szCs w:val="22"/>
              </w:rPr>
              <w:t>та брошур у форматі</w:t>
            </w:r>
            <w:r>
              <w:rPr>
                <w:sz w:val="22"/>
                <w:szCs w:val="22"/>
              </w:rPr>
              <w:t xml:space="preserve"> </w:t>
            </w:r>
            <w:r w:rsidRPr="00CD45A1">
              <w:rPr>
                <w:sz w:val="22"/>
                <w:szCs w:val="22"/>
              </w:rPr>
              <w:t>простої мови і легкого</w:t>
            </w:r>
            <w:r>
              <w:rPr>
                <w:sz w:val="22"/>
                <w:szCs w:val="22"/>
              </w:rPr>
              <w:t xml:space="preserve"> </w:t>
            </w:r>
            <w:r w:rsidRPr="00CD45A1">
              <w:rPr>
                <w:sz w:val="22"/>
                <w:szCs w:val="22"/>
              </w:rPr>
              <w:t>читання</w:t>
            </w:r>
          </w:p>
        </w:tc>
        <w:tc>
          <w:tcPr>
            <w:tcW w:w="1440" w:type="dxa"/>
          </w:tcPr>
          <w:p w:rsidR="008B087E" w:rsidRDefault="008B087E" w:rsidP="00CD45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цифрової трансформації та суспільних комунікацій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CD45A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D70881" w:rsidRDefault="008B087E" w:rsidP="00D7088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2.15.2. З</w:t>
            </w:r>
            <w:r w:rsidRPr="00D70881">
              <w:rPr>
                <w:sz w:val="22"/>
                <w:szCs w:val="22"/>
                <w:lang w:val="uk-UA"/>
              </w:rPr>
              <w:t>апровадження системи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881">
              <w:rPr>
                <w:sz w:val="22"/>
                <w:szCs w:val="22"/>
                <w:lang w:val="uk-UA"/>
              </w:rPr>
              <w:t>онлайн-</w:t>
            </w:r>
            <w:r w:rsidRPr="00D70881">
              <w:rPr>
                <w:sz w:val="22"/>
                <w:szCs w:val="22"/>
                <w:lang w:val="uk-UA"/>
              </w:rPr>
              <w:lastRenderedPageBreak/>
              <w:t>перекладу на жестову</w:t>
            </w:r>
            <w:r>
              <w:rPr>
                <w:sz w:val="22"/>
                <w:szCs w:val="22"/>
                <w:lang w:val="uk-UA"/>
              </w:rPr>
              <w:t xml:space="preserve"> мову для </w:t>
            </w:r>
            <w:r w:rsidRPr="00D70881">
              <w:rPr>
                <w:sz w:val="22"/>
                <w:szCs w:val="22"/>
                <w:lang w:val="uk-UA"/>
              </w:rPr>
              <w:t>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881">
              <w:rPr>
                <w:sz w:val="22"/>
                <w:szCs w:val="22"/>
                <w:lang w:val="uk-UA"/>
              </w:rPr>
              <w:t>консультацій і отримання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881">
              <w:rPr>
                <w:sz w:val="22"/>
                <w:szCs w:val="22"/>
                <w:lang w:val="uk-UA"/>
              </w:rPr>
              <w:t>послуг</w:t>
            </w:r>
          </w:p>
        </w:tc>
        <w:tc>
          <w:tcPr>
            <w:tcW w:w="2520" w:type="dxa"/>
          </w:tcPr>
          <w:p w:rsidR="008B087E" w:rsidRPr="00D70881" w:rsidRDefault="008B087E" w:rsidP="00D708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D70881">
              <w:rPr>
                <w:sz w:val="22"/>
                <w:szCs w:val="22"/>
              </w:rPr>
              <w:t>кладено договори про</w:t>
            </w:r>
            <w:r>
              <w:rPr>
                <w:sz w:val="22"/>
                <w:szCs w:val="22"/>
              </w:rPr>
              <w:t xml:space="preserve"> </w:t>
            </w:r>
            <w:r w:rsidRPr="00D70881">
              <w:rPr>
                <w:sz w:val="22"/>
                <w:szCs w:val="22"/>
              </w:rPr>
              <w:lastRenderedPageBreak/>
              <w:t>надання послуг з</w:t>
            </w:r>
            <w:r>
              <w:rPr>
                <w:sz w:val="22"/>
                <w:szCs w:val="22"/>
              </w:rPr>
              <w:t xml:space="preserve"> </w:t>
            </w:r>
            <w:r w:rsidRPr="00D70881">
              <w:rPr>
                <w:sz w:val="22"/>
                <w:szCs w:val="22"/>
              </w:rPr>
              <w:t>перекладу на жестову</w:t>
            </w:r>
            <w:r>
              <w:rPr>
                <w:sz w:val="22"/>
                <w:szCs w:val="22"/>
              </w:rPr>
              <w:t xml:space="preserve"> </w:t>
            </w:r>
            <w:r w:rsidRPr="00D70881">
              <w:rPr>
                <w:sz w:val="22"/>
                <w:szCs w:val="22"/>
              </w:rPr>
              <w:t>мову для не менше</w:t>
            </w:r>
            <w:r>
              <w:rPr>
                <w:sz w:val="22"/>
                <w:szCs w:val="22"/>
              </w:rPr>
              <w:t xml:space="preserve"> </w:t>
            </w:r>
            <w:r w:rsidRPr="00D70881">
              <w:rPr>
                <w:sz w:val="22"/>
                <w:szCs w:val="22"/>
              </w:rPr>
              <w:t>50 відсотків</w:t>
            </w:r>
            <w:r>
              <w:rPr>
                <w:sz w:val="22"/>
                <w:szCs w:val="22"/>
              </w:rPr>
              <w:t xml:space="preserve"> </w:t>
            </w:r>
            <w:r w:rsidRPr="00D70881">
              <w:rPr>
                <w:sz w:val="22"/>
                <w:szCs w:val="22"/>
              </w:rPr>
              <w:t>консультацій і послуг</w:t>
            </w:r>
          </w:p>
        </w:tc>
        <w:tc>
          <w:tcPr>
            <w:tcW w:w="1440" w:type="dxa"/>
          </w:tcPr>
          <w:p w:rsidR="008B087E" w:rsidRDefault="008B087E" w:rsidP="00D708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8B087E" w:rsidRDefault="008B087E" w:rsidP="00CD45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25.12.2025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цифрової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трансформації та суспільних комунікацій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CD45A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D70881" w:rsidRDefault="008B087E" w:rsidP="00D7088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2.15.3. З</w:t>
            </w:r>
            <w:r w:rsidRPr="00D70881">
              <w:rPr>
                <w:sz w:val="22"/>
                <w:szCs w:val="22"/>
                <w:lang w:val="uk-UA"/>
              </w:rPr>
              <w:t>абезпечення надавачів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881">
              <w:rPr>
                <w:sz w:val="22"/>
                <w:szCs w:val="22"/>
                <w:lang w:val="uk-UA"/>
              </w:rPr>
              <w:t>послуг моніторами та</w:t>
            </w:r>
            <w:r>
              <w:rPr>
                <w:sz w:val="22"/>
                <w:szCs w:val="22"/>
                <w:lang w:val="uk-UA"/>
              </w:rPr>
              <w:t xml:space="preserve"> текстовими </w:t>
            </w:r>
            <w:r w:rsidRPr="00D70881">
              <w:rPr>
                <w:sz w:val="22"/>
                <w:szCs w:val="22"/>
                <w:lang w:val="uk-UA"/>
              </w:rPr>
              <w:t>інформаційними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881">
              <w:rPr>
                <w:sz w:val="22"/>
                <w:szCs w:val="22"/>
                <w:lang w:val="uk-UA"/>
              </w:rPr>
              <w:t>панелями, які будуть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881">
              <w:rPr>
                <w:sz w:val="22"/>
                <w:szCs w:val="22"/>
                <w:lang w:val="uk-UA"/>
              </w:rPr>
              <w:t>використовуватися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881">
              <w:rPr>
                <w:sz w:val="22"/>
                <w:szCs w:val="22"/>
                <w:lang w:val="uk-UA"/>
              </w:rPr>
              <w:t>відображення важливої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881">
              <w:rPr>
                <w:sz w:val="22"/>
                <w:szCs w:val="22"/>
                <w:lang w:val="uk-UA"/>
              </w:rPr>
              <w:t>інформації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881">
              <w:rPr>
                <w:sz w:val="22"/>
                <w:szCs w:val="22"/>
                <w:lang w:val="uk-UA"/>
              </w:rPr>
              <w:t>порушеннями слуху та різними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881">
              <w:rPr>
                <w:sz w:val="22"/>
                <w:szCs w:val="22"/>
                <w:lang w:val="uk-UA"/>
              </w:rPr>
              <w:t>ступенями обмеження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881">
              <w:rPr>
                <w:sz w:val="22"/>
                <w:szCs w:val="22"/>
                <w:lang w:val="uk-UA"/>
              </w:rPr>
              <w:t>здатності до спілкування</w:t>
            </w:r>
          </w:p>
        </w:tc>
        <w:tc>
          <w:tcPr>
            <w:tcW w:w="2520" w:type="dxa"/>
          </w:tcPr>
          <w:p w:rsidR="008B087E" w:rsidRPr="003A1060" w:rsidRDefault="008B087E" w:rsidP="003A10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A1060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3A1060">
              <w:rPr>
                <w:sz w:val="22"/>
                <w:szCs w:val="22"/>
              </w:rPr>
              <w:t>встановлення моніторів</w:t>
            </w:r>
            <w:r>
              <w:rPr>
                <w:sz w:val="22"/>
                <w:szCs w:val="22"/>
              </w:rPr>
              <w:t xml:space="preserve"> </w:t>
            </w:r>
            <w:r w:rsidRPr="003A1060">
              <w:rPr>
                <w:sz w:val="22"/>
                <w:szCs w:val="22"/>
              </w:rPr>
              <w:t>та текстових</w:t>
            </w:r>
            <w:r>
              <w:rPr>
                <w:sz w:val="22"/>
                <w:szCs w:val="22"/>
              </w:rPr>
              <w:t xml:space="preserve"> </w:t>
            </w:r>
            <w:r w:rsidRPr="003A1060">
              <w:rPr>
                <w:sz w:val="22"/>
                <w:szCs w:val="22"/>
              </w:rPr>
              <w:t>інформаційних панелей</w:t>
            </w:r>
            <w:r>
              <w:rPr>
                <w:sz w:val="22"/>
                <w:szCs w:val="22"/>
              </w:rPr>
              <w:t xml:space="preserve"> </w:t>
            </w:r>
            <w:r w:rsidRPr="003A1060">
              <w:rPr>
                <w:sz w:val="22"/>
                <w:szCs w:val="22"/>
              </w:rPr>
              <w:t>(з фотографіями)</w:t>
            </w:r>
          </w:p>
        </w:tc>
        <w:tc>
          <w:tcPr>
            <w:tcW w:w="1440" w:type="dxa"/>
          </w:tcPr>
          <w:p w:rsidR="008B087E" w:rsidRDefault="008B087E" w:rsidP="003A106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D708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цифрової трансформації та суспільних комунікацій облдержадміністрації,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CD45A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E93438" w:rsidRDefault="008B087E" w:rsidP="00E9343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2.15.4. З</w:t>
            </w:r>
            <w:r w:rsidRPr="00E93438">
              <w:rPr>
                <w:sz w:val="22"/>
                <w:szCs w:val="22"/>
                <w:lang w:val="uk-UA"/>
              </w:rPr>
              <w:t>абезпечення розміщення</w:t>
            </w:r>
            <w:r w:rsidRPr="00E93438">
              <w:rPr>
                <w:lang w:val="uk-UA"/>
              </w:rPr>
              <w:t xml:space="preserve"> </w:t>
            </w:r>
            <w:r w:rsidRPr="00E93438">
              <w:rPr>
                <w:sz w:val="22"/>
                <w:szCs w:val="22"/>
                <w:lang w:val="uk-UA"/>
              </w:rPr>
              <w:t>інформації на стендах чи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3438">
              <w:rPr>
                <w:sz w:val="22"/>
                <w:szCs w:val="22"/>
                <w:lang w:val="uk-UA"/>
              </w:rPr>
              <w:t>екранах достатнього розміру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3438">
              <w:rPr>
                <w:sz w:val="22"/>
                <w:szCs w:val="22"/>
                <w:lang w:val="uk-UA"/>
              </w:rPr>
              <w:t>для можливості прочитання її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3438">
              <w:rPr>
                <w:sz w:val="22"/>
                <w:szCs w:val="22"/>
                <w:lang w:val="uk-UA"/>
              </w:rPr>
              <w:t>необхідної відстані, а також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3438">
              <w:rPr>
                <w:sz w:val="22"/>
                <w:szCs w:val="22"/>
                <w:lang w:val="uk-UA"/>
              </w:rPr>
              <w:t>відсутності перешкод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3438">
              <w:rPr>
                <w:sz w:val="22"/>
                <w:szCs w:val="22"/>
                <w:lang w:val="uk-UA"/>
              </w:rPr>
              <w:t>можливості підійти до них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93438">
              <w:rPr>
                <w:sz w:val="22"/>
                <w:szCs w:val="22"/>
                <w:lang w:val="uk-UA"/>
              </w:rPr>
              <w:t>прийнятну відстань</w:t>
            </w:r>
          </w:p>
        </w:tc>
        <w:tc>
          <w:tcPr>
            <w:tcW w:w="2520" w:type="dxa"/>
          </w:tcPr>
          <w:p w:rsidR="008B087E" w:rsidRPr="009510F6" w:rsidRDefault="008B087E" w:rsidP="009510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10F6">
              <w:rPr>
                <w:sz w:val="22"/>
                <w:szCs w:val="22"/>
              </w:rPr>
              <w:t>ідготовлено звіт щодо</w:t>
            </w:r>
            <w:r>
              <w:t xml:space="preserve"> </w:t>
            </w:r>
            <w:r w:rsidRPr="009510F6">
              <w:rPr>
                <w:sz w:val="22"/>
                <w:szCs w:val="22"/>
              </w:rPr>
              <w:t>забезпечення</w:t>
            </w:r>
            <w:r>
              <w:rPr>
                <w:sz w:val="22"/>
                <w:szCs w:val="22"/>
              </w:rPr>
              <w:t xml:space="preserve"> </w:t>
            </w:r>
            <w:r w:rsidRPr="009510F6">
              <w:rPr>
                <w:sz w:val="22"/>
                <w:szCs w:val="22"/>
              </w:rPr>
              <w:t>розміщення інформації</w:t>
            </w:r>
            <w:r>
              <w:rPr>
                <w:sz w:val="22"/>
                <w:szCs w:val="22"/>
              </w:rPr>
              <w:t xml:space="preserve"> </w:t>
            </w:r>
            <w:r w:rsidRPr="009510F6">
              <w:rPr>
                <w:sz w:val="22"/>
                <w:szCs w:val="22"/>
              </w:rPr>
              <w:t>на стендах чи екранах</w:t>
            </w:r>
            <w:r>
              <w:rPr>
                <w:sz w:val="22"/>
                <w:szCs w:val="22"/>
              </w:rPr>
              <w:t xml:space="preserve"> </w:t>
            </w:r>
            <w:r w:rsidRPr="009510F6">
              <w:rPr>
                <w:sz w:val="22"/>
                <w:szCs w:val="22"/>
              </w:rPr>
              <w:t>достатнього розміру</w:t>
            </w:r>
            <w:r>
              <w:rPr>
                <w:sz w:val="22"/>
                <w:szCs w:val="22"/>
              </w:rPr>
              <w:t xml:space="preserve"> </w:t>
            </w:r>
            <w:r w:rsidRPr="009510F6">
              <w:rPr>
                <w:sz w:val="22"/>
                <w:szCs w:val="22"/>
              </w:rPr>
              <w:t>для можливості</w:t>
            </w:r>
            <w:r>
              <w:rPr>
                <w:sz w:val="22"/>
                <w:szCs w:val="22"/>
              </w:rPr>
              <w:t xml:space="preserve"> </w:t>
            </w:r>
            <w:r w:rsidRPr="009510F6">
              <w:rPr>
                <w:sz w:val="22"/>
                <w:szCs w:val="22"/>
              </w:rPr>
              <w:t>прочитання її з</w:t>
            </w:r>
            <w:r>
              <w:rPr>
                <w:sz w:val="22"/>
                <w:szCs w:val="22"/>
              </w:rPr>
              <w:t xml:space="preserve"> </w:t>
            </w:r>
            <w:r w:rsidRPr="009510F6">
              <w:rPr>
                <w:sz w:val="22"/>
                <w:szCs w:val="22"/>
              </w:rPr>
              <w:t>необхідної відстані (з</w:t>
            </w:r>
            <w:r>
              <w:rPr>
                <w:sz w:val="22"/>
                <w:szCs w:val="22"/>
              </w:rPr>
              <w:t xml:space="preserve"> </w:t>
            </w:r>
            <w:r w:rsidRPr="009510F6">
              <w:rPr>
                <w:sz w:val="22"/>
                <w:szCs w:val="22"/>
              </w:rPr>
              <w:t>фотографіями)</w:t>
            </w:r>
          </w:p>
        </w:tc>
        <w:tc>
          <w:tcPr>
            <w:tcW w:w="1440" w:type="dxa"/>
          </w:tcPr>
          <w:p w:rsidR="008B087E" w:rsidRDefault="008B087E" w:rsidP="009510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3A106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25.07.2025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цифрової трансформації та суспільних комунікацій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CD45A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1B7FC7" w:rsidRDefault="008B087E" w:rsidP="001B7FC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2.15.5. В</w:t>
            </w:r>
            <w:r w:rsidRPr="001B7FC7">
              <w:rPr>
                <w:sz w:val="22"/>
                <w:szCs w:val="22"/>
                <w:lang w:val="uk-UA"/>
              </w:rPr>
              <w:t>провадження системи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7FC7">
              <w:rPr>
                <w:sz w:val="22"/>
                <w:szCs w:val="22"/>
                <w:lang w:val="uk-UA"/>
              </w:rPr>
              <w:t>відеозв’язку з перекладачами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7FC7">
              <w:rPr>
                <w:sz w:val="22"/>
                <w:szCs w:val="22"/>
                <w:lang w:val="uk-UA"/>
              </w:rPr>
              <w:t>на жестову мову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7FC7">
              <w:rPr>
                <w:sz w:val="22"/>
                <w:szCs w:val="22"/>
                <w:lang w:val="uk-UA"/>
              </w:rPr>
              <w:t>забезпечення центрів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7FC7">
              <w:rPr>
                <w:sz w:val="22"/>
                <w:szCs w:val="22"/>
                <w:lang w:val="uk-UA"/>
              </w:rPr>
              <w:t>адміністративних послуг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7FC7">
              <w:rPr>
                <w:sz w:val="22"/>
                <w:szCs w:val="22"/>
                <w:lang w:val="uk-UA"/>
              </w:rPr>
              <w:t>технічними засобами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7FC7">
              <w:rPr>
                <w:sz w:val="22"/>
                <w:szCs w:val="22"/>
                <w:lang w:val="uk-UA"/>
              </w:rPr>
              <w:t>ліцензійними програмними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7FC7">
              <w:rPr>
                <w:sz w:val="22"/>
                <w:szCs w:val="22"/>
                <w:lang w:val="uk-UA"/>
              </w:rPr>
              <w:lastRenderedPageBreak/>
              <w:t>продуктами для здійснення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7FC7">
              <w:rPr>
                <w:sz w:val="22"/>
                <w:szCs w:val="22"/>
                <w:lang w:val="uk-UA"/>
              </w:rPr>
              <w:t>відеозв’язку</w:t>
            </w:r>
          </w:p>
        </w:tc>
        <w:tc>
          <w:tcPr>
            <w:tcW w:w="2520" w:type="dxa"/>
          </w:tcPr>
          <w:p w:rsidR="008B087E" w:rsidRPr="001B7FC7" w:rsidRDefault="008B087E" w:rsidP="001B7F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1B7FC7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1B7FC7">
              <w:rPr>
                <w:sz w:val="22"/>
                <w:szCs w:val="22"/>
              </w:rPr>
              <w:t>щокварталу звіту щодо</w:t>
            </w:r>
            <w:r>
              <w:rPr>
                <w:sz w:val="22"/>
                <w:szCs w:val="22"/>
              </w:rPr>
              <w:t xml:space="preserve"> </w:t>
            </w:r>
            <w:r w:rsidRPr="001B7FC7">
              <w:rPr>
                <w:sz w:val="22"/>
                <w:szCs w:val="22"/>
              </w:rPr>
              <w:t>запровадження системи</w:t>
            </w:r>
            <w:r>
              <w:rPr>
                <w:sz w:val="22"/>
                <w:szCs w:val="22"/>
              </w:rPr>
              <w:t xml:space="preserve"> </w:t>
            </w:r>
            <w:r w:rsidRPr="001B7FC7">
              <w:rPr>
                <w:sz w:val="22"/>
                <w:szCs w:val="22"/>
              </w:rPr>
              <w:t>відеозв’язку з</w:t>
            </w:r>
            <w:r>
              <w:rPr>
                <w:sz w:val="22"/>
                <w:szCs w:val="22"/>
              </w:rPr>
              <w:t xml:space="preserve"> </w:t>
            </w:r>
            <w:r w:rsidRPr="001B7FC7">
              <w:rPr>
                <w:sz w:val="22"/>
                <w:szCs w:val="22"/>
              </w:rPr>
              <w:t>перекладачами на</w:t>
            </w:r>
            <w:r>
              <w:rPr>
                <w:sz w:val="22"/>
                <w:szCs w:val="22"/>
              </w:rPr>
              <w:t xml:space="preserve"> </w:t>
            </w:r>
            <w:r w:rsidRPr="001B7FC7">
              <w:rPr>
                <w:sz w:val="22"/>
                <w:szCs w:val="22"/>
              </w:rPr>
              <w:lastRenderedPageBreak/>
              <w:t>жестову мову у не</w:t>
            </w:r>
            <w:r>
              <w:rPr>
                <w:sz w:val="22"/>
                <w:szCs w:val="22"/>
              </w:rPr>
              <w:t xml:space="preserve"> </w:t>
            </w:r>
            <w:r w:rsidRPr="001B7FC7">
              <w:rPr>
                <w:sz w:val="22"/>
                <w:szCs w:val="22"/>
              </w:rPr>
              <w:t>менше 20 відсотках</w:t>
            </w:r>
            <w:r>
              <w:rPr>
                <w:sz w:val="22"/>
                <w:szCs w:val="22"/>
              </w:rPr>
              <w:t xml:space="preserve"> </w:t>
            </w:r>
            <w:r w:rsidRPr="001B7FC7">
              <w:rPr>
                <w:sz w:val="22"/>
                <w:szCs w:val="22"/>
              </w:rPr>
              <w:t>центрів надання</w:t>
            </w:r>
            <w:r>
              <w:rPr>
                <w:sz w:val="22"/>
                <w:szCs w:val="22"/>
              </w:rPr>
              <w:t xml:space="preserve"> </w:t>
            </w:r>
            <w:r w:rsidRPr="001B7FC7">
              <w:rPr>
                <w:sz w:val="22"/>
                <w:szCs w:val="22"/>
              </w:rPr>
              <w:t>адміністративних</w:t>
            </w:r>
            <w:r>
              <w:rPr>
                <w:sz w:val="22"/>
                <w:szCs w:val="22"/>
              </w:rPr>
              <w:t xml:space="preserve"> </w:t>
            </w:r>
            <w:r w:rsidRPr="001B7FC7">
              <w:rPr>
                <w:sz w:val="22"/>
                <w:szCs w:val="22"/>
              </w:rPr>
              <w:t>послуг</w:t>
            </w:r>
          </w:p>
        </w:tc>
        <w:tc>
          <w:tcPr>
            <w:tcW w:w="1440" w:type="dxa"/>
          </w:tcPr>
          <w:p w:rsidR="008B087E" w:rsidRDefault="008B087E" w:rsidP="001B7FC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8B087E" w:rsidRDefault="008B087E" w:rsidP="009510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цифрової трансформації та суспільних комунікацій облдержадміністрації,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CD45A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DB1B8E" w:rsidRDefault="008B087E" w:rsidP="00DB1B8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2.15.6. П</w:t>
            </w:r>
            <w:r w:rsidRPr="00DB1B8E">
              <w:rPr>
                <w:sz w:val="22"/>
                <w:szCs w:val="22"/>
                <w:lang w:val="uk-UA"/>
              </w:rPr>
              <w:t>оширення інформаційних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1B8E">
              <w:rPr>
                <w:sz w:val="22"/>
                <w:szCs w:val="22"/>
                <w:lang w:val="uk-UA"/>
              </w:rPr>
              <w:t>матеріалів про права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1B8E">
              <w:rPr>
                <w:sz w:val="22"/>
                <w:szCs w:val="22"/>
                <w:lang w:val="uk-UA"/>
              </w:rPr>
              <w:t>гарантії, інвалідність,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1B8E">
              <w:rPr>
                <w:sz w:val="22"/>
                <w:szCs w:val="22"/>
                <w:lang w:val="uk-UA"/>
              </w:rPr>
              <w:t>доступність та реабілітацію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1B8E">
              <w:rPr>
                <w:sz w:val="22"/>
                <w:szCs w:val="22"/>
                <w:lang w:val="uk-UA"/>
              </w:rPr>
              <w:t>15 пілотних громадах</w:t>
            </w:r>
          </w:p>
        </w:tc>
        <w:tc>
          <w:tcPr>
            <w:tcW w:w="2520" w:type="dxa"/>
          </w:tcPr>
          <w:p w:rsidR="008B087E" w:rsidRPr="00DB1B8E" w:rsidRDefault="008B087E" w:rsidP="00DB1B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B1B8E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DB1B8E">
              <w:rPr>
                <w:sz w:val="22"/>
                <w:szCs w:val="22"/>
              </w:rPr>
              <w:t>результати поширення</w:t>
            </w:r>
            <w:r>
              <w:t xml:space="preserve"> </w:t>
            </w:r>
            <w:r w:rsidRPr="00DB1B8E">
              <w:rPr>
                <w:sz w:val="22"/>
                <w:szCs w:val="22"/>
              </w:rPr>
              <w:t>інформаційних</w:t>
            </w:r>
            <w:r>
              <w:rPr>
                <w:sz w:val="22"/>
                <w:szCs w:val="22"/>
              </w:rPr>
              <w:t xml:space="preserve"> </w:t>
            </w:r>
            <w:r w:rsidRPr="00DB1B8E">
              <w:rPr>
                <w:sz w:val="22"/>
                <w:szCs w:val="22"/>
              </w:rPr>
              <w:t xml:space="preserve">матеріалів </w:t>
            </w:r>
            <w:r>
              <w:rPr>
                <w:sz w:val="22"/>
                <w:szCs w:val="22"/>
              </w:rPr>
              <w:t>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8B087E" w:rsidRDefault="008B087E" w:rsidP="00DB1B8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1B7FC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DB1B8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3A0F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цифрової трансформації та суспільних комунікацій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 w:val="restart"/>
          </w:tcPr>
          <w:p w:rsidR="008B087E" w:rsidRPr="00827560" w:rsidRDefault="008B087E" w:rsidP="0082756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2.16. </w:t>
            </w:r>
            <w:r w:rsidRPr="00827560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7560">
              <w:rPr>
                <w:sz w:val="22"/>
                <w:szCs w:val="22"/>
                <w:lang w:val="uk-UA"/>
              </w:rPr>
              <w:t>використання формату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7560">
              <w:rPr>
                <w:sz w:val="22"/>
                <w:szCs w:val="22"/>
                <w:lang w:val="uk-UA"/>
              </w:rPr>
              <w:t>простої мови і легкого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7560">
              <w:rPr>
                <w:sz w:val="22"/>
                <w:szCs w:val="22"/>
                <w:lang w:val="uk-UA"/>
              </w:rPr>
              <w:t>читання суб’єктами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7560">
              <w:rPr>
                <w:sz w:val="22"/>
                <w:szCs w:val="22"/>
                <w:lang w:val="uk-UA"/>
              </w:rPr>
              <w:t>владних повноважень</w:t>
            </w:r>
          </w:p>
        </w:tc>
        <w:tc>
          <w:tcPr>
            <w:tcW w:w="4140" w:type="dxa"/>
          </w:tcPr>
          <w:p w:rsidR="008B087E" w:rsidRPr="00827560" w:rsidRDefault="008B087E" w:rsidP="0082756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2.16.1. П</w:t>
            </w:r>
            <w:r w:rsidRPr="00827560">
              <w:rPr>
                <w:sz w:val="22"/>
                <w:szCs w:val="22"/>
                <w:lang w:val="uk-UA"/>
              </w:rPr>
              <w:t>роведення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7560">
              <w:rPr>
                <w:sz w:val="22"/>
                <w:szCs w:val="22"/>
                <w:lang w:val="uk-UA"/>
              </w:rPr>
              <w:t>використання рекомендацій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7560">
              <w:rPr>
                <w:sz w:val="22"/>
                <w:szCs w:val="22"/>
                <w:lang w:val="uk-UA"/>
              </w:rPr>
              <w:t>щодо викладення суб’єктами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7560">
              <w:rPr>
                <w:sz w:val="22"/>
                <w:szCs w:val="22"/>
                <w:lang w:val="uk-UA"/>
              </w:rPr>
              <w:t>владних повноважень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7560">
              <w:rPr>
                <w:sz w:val="22"/>
                <w:szCs w:val="22"/>
                <w:lang w:val="uk-UA"/>
              </w:rPr>
              <w:t>інформації у форматі, що</w:t>
            </w:r>
          </w:p>
          <w:p w:rsidR="008B087E" w:rsidRPr="00827560" w:rsidRDefault="008B087E" w:rsidP="0082756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27560">
              <w:rPr>
                <w:sz w:val="22"/>
                <w:szCs w:val="22"/>
                <w:lang w:val="uk-UA"/>
              </w:rPr>
              <w:t>забезпечує доступність її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7560">
              <w:rPr>
                <w:sz w:val="22"/>
                <w:szCs w:val="22"/>
                <w:lang w:val="uk-UA"/>
              </w:rPr>
              <w:t>сприйняття</w:t>
            </w:r>
          </w:p>
        </w:tc>
        <w:tc>
          <w:tcPr>
            <w:tcW w:w="2520" w:type="dxa"/>
          </w:tcPr>
          <w:p w:rsidR="008B087E" w:rsidRPr="00827560" w:rsidRDefault="008B087E" w:rsidP="008275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27560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827560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827560">
              <w:rPr>
                <w:sz w:val="22"/>
                <w:szCs w:val="22"/>
              </w:rPr>
              <w:t>моніторингу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8B087E" w:rsidRDefault="008B087E" w:rsidP="0082756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DB1B8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82756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DB1B8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F7164B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культури і туризму облдержадміністрації, департамент соціальної політики облдержадміністрації, департамент економічного розвитку і торгівлі облдержадміністрації, департамент цивільного захисту та охорони здоров</w:t>
            </w:r>
            <w:r w:rsidRPr="00F7164B">
              <w:rPr>
                <w:color w:val="000000"/>
                <w:sz w:val="22"/>
                <w:szCs w:val="22"/>
                <w:lang w:val="uk-UA"/>
              </w:rPr>
              <w:t xml:space="preserve">’я населення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департамент освіти і науки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облдержадміністрації, управління міжнародного співробітництва та європейської інтеграції облдержадміністрації, управління з питань ветеранської політики облдержадміністрації, управління у справах молоді та спорту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82756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5D0042" w:rsidRDefault="008B087E" w:rsidP="005D004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2.16.2. В</w:t>
            </w:r>
            <w:r w:rsidRPr="005D0042">
              <w:rPr>
                <w:sz w:val="22"/>
                <w:szCs w:val="22"/>
                <w:lang w:val="uk-UA"/>
              </w:rPr>
              <w:t>життя заходів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D0042">
              <w:rPr>
                <w:sz w:val="22"/>
                <w:szCs w:val="22"/>
                <w:lang w:val="uk-UA"/>
              </w:rPr>
              <w:t>викладення суб’єктами владних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D0042">
              <w:rPr>
                <w:sz w:val="22"/>
                <w:szCs w:val="22"/>
                <w:lang w:val="uk-UA"/>
              </w:rPr>
              <w:t>повноважень інформації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D0042">
              <w:rPr>
                <w:sz w:val="22"/>
                <w:szCs w:val="22"/>
                <w:lang w:val="uk-UA"/>
              </w:rPr>
              <w:t>форматі, що забезпечує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D0042">
              <w:rPr>
                <w:sz w:val="22"/>
                <w:szCs w:val="22"/>
                <w:lang w:val="uk-UA"/>
              </w:rPr>
              <w:t>доступність її сприйняття,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D0042">
              <w:rPr>
                <w:sz w:val="22"/>
                <w:szCs w:val="22"/>
                <w:lang w:val="uk-UA"/>
              </w:rPr>
              <w:t>відповідно до результатів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D0042">
              <w:rPr>
                <w:sz w:val="22"/>
                <w:szCs w:val="22"/>
                <w:lang w:val="uk-UA"/>
              </w:rPr>
              <w:t>проведеного моніторингу</w:t>
            </w:r>
          </w:p>
        </w:tc>
        <w:tc>
          <w:tcPr>
            <w:tcW w:w="2520" w:type="dxa"/>
          </w:tcPr>
          <w:p w:rsidR="008B087E" w:rsidRPr="005D0042" w:rsidRDefault="008B087E" w:rsidP="005D0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Інформацію</w:t>
            </w:r>
            <w:r w:rsidRPr="005D0042">
              <w:rPr>
                <w:sz w:val="22"/>
                <w:szCs w:val="22"/>
              </w:rPr>
              <w:t xml:space="preserve"> щодо</w:t>
            </w:r>
            <w:r>
              <w:rPr>
                <w:sz w:val="22"/>
                <w:szCs w:val="22"/>
              </w:rPr>
              <w:t xml:space="preserve"> </w:t>
            </w:r>
            <w:r w:rsidRPr="005D0042">
              <w:rPr>
                <w:sz w:val="22"/>
                <w:szCs w:val="22"/>
              </w:rPr>
              <w:t>проведення заходів</w:t>
            </w:r>
            <w:r>
              <w:rPr>
                <w:sz w:val="22"/>
                <w:szCs w:val="22"/>
              </w:rPr>
              <w:t xml:space="preserve"> оприлюднено на офіційному веб</w:t>
            </w:r>
            <w:r w:rsidRPr="005D0042">
              <w:rPr>
                <w:sz w:val="22"/>
                <w:szCs w:val="22"/>
              </w:rPr>
              <w:t>сайті</w:t>
            </w:r>
          </w:p>
          <w:p w:rsidR="008B087E" w:rsidRPr="005D0042" w:rsidRDefault="008B087E" w:rsidP="005D00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B087E" w:rsidRDefault="008B087E" w:rsidP="004729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82756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4729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82756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культури і туризму облдержадміністрації, департамент соціальної політики облдержадміністрації, департамент економічного розвитку і торгівлі облдержадміністрації, департамент цивільного захисту та охорони здоров</w:t>
            </w:r>
            <w:r w:rsidRPr="00F7164B">
              <w:rPr>
                <w:color w:val="000000"/>
                <w:sz w:val="22"/>
                <w:szCs w:val="22"/>
                <w:lang w:val="uk-UA"/>
              </w:rPr>
              <w:t xml:space="preserve">’я населення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департамент освіти і науки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облдержадміністрації, управління міжнародного співробітництва та європейської інтеграції облдержадміністрації, управління з питань ветеранської політики облдержадміністрації, управління у справах молоді та спорту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 w:val="restart"/>
          </w:tcPr>
          <w:p w:rsidR="008B087E" w:rsidRPr="00BA65C6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2.17. </w:t>
            </w:r>
            <w:r w:rsidRPr="00BA65C6">
              <w:rPr>
                <w:sz w:val="22"/>
                <w:szCs w:val="22"/>
                <w:lang w:val="uk-UA"/>
              </w:rPr>
              <w:t>Підвищення рівня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обізнаності фахівців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органів державної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влади,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державних органів,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самоврядування про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важливість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та рівних можливостей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для осіб з різними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ступенями обмеження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здатності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A65C6">
              <w:rPr>
                <w:sz w:val="22"/>
                <w:szCs w:val="22"/>
                <w:lang w:val="uk-UA"/>
              </w:rPr>
              <w:t>спілкування</w:t>
            </w:r>
          </w:p>
        </w:tc>
        <w:tc>
          <w:tcPr>
            <w:tcW w:w="4140" w:type="dxa"/>
          </w:tcPr>
          <w:p w:rsidR="008B087E" w:rsidRPr="004E6F4C" w:rsidRDefault="008B087E" w:rsidP="004E6F4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2.17.1. П</w:t>
            </w:r>
            <w:r w:rsidRPr="004E6F4C">
              <w:rPr>
                <w:sz w:val="22"/>
                <w:szCs w:val="22"/>
                <w:lang w:val="uk-UA"/>
              </w:rPr>
              <w:t>роведення спеціалізованих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E6F4C">
              <w:rPr>
                <w:sz w:val="22"/>
                <w:szCs w:val="22"/>
                <w:lang w:val="uk-UA"/>
              </w:rPr>
              <w:t>тренінгів для персоналу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E6F4C">
              <w:rPr>
                <w:sz w:val="22"/>
                <w:szCs w:val="22"/>
                <w:lang w:val="uk-UA"/>
              </w:rPr>
              <w:t>державної влади та органів</w:t>
            </w:r>
            <w:r>
              <w:rPr>
                <w:sz w:val="22"/>
                <w:szCs w:val="22"/>
                <w:lang w:val="uk-UA"/>
              </w:rPr>
              <w:t xml:space="preserve"> місцевого </w:t>
            </w:r>
            <w:r w:rsidRPr="004E6F4C">
              <w:rPr>
                <w:sz w:val="22"/>
                <w:szCs w:val="22"/>
                <w:lang w:val="uk-UA"/>
              </w:rPr>
              <w:t>самоврядування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E6F4C">
              <w:rPr>
                <w:sz w:val="22"/>
                <w:szCs w:val="22"/>
                <w:lang w:val="uk-UA"/>
              </w:rPr>
              <w:t>щодо забезпечення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E6F4C">
              <w:rPr>
                <w:sz w:val="22"/>
                <w:szCs w:val="22"/>
                <w:lang w:val="uk-UA"/>
              </w:rPr>
              <w:t>інформації, а також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E6F4C">
              <w:rPr>
                <w:sz w:val="22"/>
                <w:szCs w:val="22"/>
                <w:lang w:val="uk-UA"/>
              </w:rPr>
              <w:t>використання цифрових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E6F4C">
              <w:rPr>
                <w:sz w:val="22"/>
                <w:szCs w:val="22"/>
                <w:lang w:val="uk-UA"/>
              </w:rPr>
              <w:t>платформ, адаптованих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E6F4C">
              <w:rPr>
                <w:sz w:val="22"/>
                <w:szCs w:val="22"/>
                <w:lang w:val="uk-UA"/>
              </w:rPr>
              <w:t>осіб з інвалідністю</w:t>
            </w:r>
          </w:p>
        </w:tc>
        <w:tc>
          <w:tcPr>
            <w:tcW w:w="2520" w:type="dxa"/>
          </w:tcPr>
          <w:p w:rsidR="008B087E" w:rsidRPr="007777F6" w:rsidRDefault="008B087E" w:rsidP="007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777F6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7777F6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7777F6">
              <w:rPr>
                <w:sz w:val="22"/>
                <w:szCs w:val="22"/>
              </w:rPr>
              <w:t>проведення тренінгів</w:t>
            </w:r>
          </w:p>
        </w:tc>
        <w:tc>
          <w:tcPr>
            <w:tcW w:w="1440" w:type="dxa"/>
          </w:tcPr>
          <w:p w:rsidR="008B087E" w:rsidRDefault="008B087E" w:rsidP="007777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4729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7777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4729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цифрової трансформації та суспільних комунікацій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993D55" w:rsidRDefault="008B087E" w:rsidP="00993D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2.17.2. П</w:t>
            </w:r>
            <w:r w:rsidRPr="00993D55">
              <w:rPr>
                <w:sz w:val="22"/>
                <w:szCs w:val="22"/>
                <w:lang w:val="uk-UA"/>
              </w:rPr>
              <w:t>роведення навчання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3D55">
              <w:rPr>
                <w:sz w:val="22"/>
                <w:szCs w:val="22"/>
                <w:lang w:val="uk-UA"/>
              </w:rPr>
              <w:t>державних службовців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3D55">
              <w:rPr>
                <w:sz w:val="22"/>
                <w:szCs w:val="22"/>
                <w:lang w:val="uk-UA"/>
              </w:rPr>
              <w:t>посадових осіб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3D55">
              <w:rPr>
                <w:sz w:val="22"/>
                <w:szCs w:val="22"/>
                <w:lang w:val="uk-UA"/>
              </w:rPr>
              <w:t>самоврядування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3D55">
              <w:rPr>
                <w:sz w:val="22"/>
                <w:szCs w:val="22"/>
                <w:lang w:val="uk-UA"/>
              </w:rPr>
              <w:t>викладення інформації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3D55">
              <w:rPr>
                <w:sz w:val="22"/>
                <w:szCs w:val="22"/>
                <w:lang w:val="uk-UA"/>
              </w:rPr>
              <w:t>використанням формату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3D55">
              <w:rPr>
                <w:sz w:val="22"/>
                <w:szCs w:val="22"/>
                <w:lang w:val="uk-UA"/>
              </w:rPr>
              <w:lastRenderedPageBreak/>
              <w:t>простої мови і легкого читання</w:t>
            </w:r>
          </w:p>
        </w:tc>
        <w:tc>
          <w:tcPr>
            <w:tcW w:w="2520" w:type="dxa"/>
          </w:tcPr>
          <w:p w:rsidR="008B087E" w:rsidRPr="00993D55" w:rsidRDefault="008B087E" w:rsidP="00993D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993D55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993D55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993D55">
              <w:rPr>
                <w:sz w:val="22"/>
                <w:szCs w:val="22"/>
              </w:rPr>
              <w:t>проведення навчання не</w:t>
            </w:r>
            <w:r>
              <w:rPr>
                <w:sz w:val="22"/>
                <w:szCs w:val="22"/>
              </w:rPr>
              <w:t xml:space="preserve"> </w:t>
            </w:r>
            <w:r w:rsidRPr="00993D55">
              <w:rPr>
                <w:sz w:val="22"/>
                <w:szCs w:val="22"/>
              </w:rPr>
              <w:t>менше 500 державних</w:t>
            </w:r>
            <w:r>
              <w:rPr>
                <w:sz w:val="22"/>
                <w:szCs w:val="22"/>
              </w:rPr>
              <w:t xml:space="preserve"> </w:t>
            </w:r>
            <w:r w:rsidRPr="00993D55">
              <w:rPr>
                <w:sz w:val="22"/>
                <w:szCs w:val="22"/>
              </w:rPr>
              <w:lastRenderedPageBreak/>
              <w:t>службовців та</w:t>
            </w:r>
            <w:r>
              <w:rPr>
                <w:sz w:val="22"/>
                <w:szCs w:val="22"/>
              </w:rPr>
              <w:t xml:space="preserve"> </w:t>
            </w:r>
            <w:r w:rsidRPr="00993D55">
              <w:rPr>
                <w:sz w:val="22"/>
                <w:szCs w:val="22"/>
              </w:rPr>
              <w:t>посадових осіб</w:t>
            </w:r>
            <w:r>
              <w:rPr>
                <w:sz w:val="22"/>
                <w:szCs w:val="22"/>
              </w:rPr>
              <w:t xml:space="preserve"> </w:t>
            </w:r>
            <w:r w:rsidRPr="00993D55">
              <w:rPr>
                <w:sz w:val="22"/>
                <w:szCs w:val="22"/>
              </w:rPr>
              <w:t>місцевого</w:t>
            </w:r>
            <w:r>
              <w:rPr>
                <w:sz w:val="22"/>
                <w:szCs w:val="22"/>
              </w:rPr>
              <w:t xml:space="preserve"> </w:t>
            </w:r>
            <w:r w:rsidRPr="00993D55">
              <w:rPr>
                <w:sz w:val="22"/>
                <w:szCs w:val="22"/>
              </w:rPr>
              <w:t>самоврядування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8B087E" w:rsidRDefault="008B087E" w:rsidP="00993D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8B087E" w:rsidRPr="00993D55" w:rsidRDefault="008B087E" w:rsidP="00993D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993D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7777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західне міжрегіональне управління НАДС, районні державні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4433B3" w:rsidRDefault="008B087E" w:rsidP="004433B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2.17.3. Р</w:t>
            </w:r>
            <w:r w:rsidRPr="004433B3">
              <w:rPr>
                <w:sz w:val="22"/>
                <w:szCs w:val="22"/>
                <w:lang w:val="uk-UA"/>
              </w:rPr>
              <w:t>озроблення внутрішніх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правил поведінки працівників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та стандартів, які передбачають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обов’язкове врахування вимог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щодо доступності під час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виконання службових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обов’язків, зокрема вимоги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безбар’єрності, доступності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рівні можливості,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оцінки якості дотримання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працівниками принципів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безбар’єрності під час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проведення щорічної атестації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433B3">
              <w:rPr>
                <w:sz w:val="22"/>
                <w:szCs w:val="22"/>
                <w:lang w:val="uk-UA"/>
              </w:rPr>
              <w:t>працівників</w:t>
            </w:r>
          </w:p>
        </w:tc>
        <w:tc>
          <w:tcPr>
            <w:tcW w:w="2520" w:type="dxa"/>
          </w:tcPr>
          <w:p w:rsidR="008B087E" w:rsidRPr="004433B3" w:rsidRDefault="008B087E" w:rsidP="004433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433B3">
              <w:rPr>
                <w:sz w:val="22"/>
                <w:szCs w:val="22"/>
              </w:rPr>
              <w:t>идано накази про</w:t>
            </w:r>
            <w:r>
              <w:rPr>
                <w:sz w:val="22"/>
                <w:szCs w:val="22"/>
              </w:rPr>
              <w:t xml:space="preserve"> </w:t>
            </w:r>
            <w:r w:rsidRPr="004433B3">
              <w:rPr>
                <w:sz w:val="22"/>
                <w:szCs w:val="22"/>
              </w:rPr>
              <w:t>схвалення внутрішніх</w:t>
            </w:r>
            <w:r>
              <w:rPr>
                <w:sz w:val="22"/>
                <w:szCs w:val="22"/>
              </w:rPr>
              <w:t xml:space="preserve"> </w:t>
            </w:r>
            <w:r w:rsidRPr="004433B3">
              <w:rPr>
                <w:sz w:val="22"/>
                <w:szCs w:val="22"/>
              </w:rPr>
              <w:t>правил поведінки</w:t>
            </w:r>
            <w:r>
              <w:rPr>
                <w:sz w:val="22"/>
                <w:szCs w:val="22"/>
              </w:rPr>
              <w:t xml:space="preserve"> </w:t>
            </w:r>
            <w:r w:rsidRPr="004433B3">
              <w:rPr>
                <w:sz w:val="22"/>
                <w:szCs w:val="22"/>
              </w:rPr>
              <w:t>працівників та</w:t>
            </w:r>
            <w:r>
              <w:rPr>
                <w:sz w:val="22"/>
                <w:szCs w:val="22"/>
              </w:rPr>
              <w:t xml:space="preserve"> </w:t>
            </w:r>
            <w:r w:rsidRPr="004433B3">
              <w:rPr>
                <w:sz w:val="22"/>
                <w:szCs w:val="22"/>
              </w:rPr>
              <w:t>стандартів</w:t>
            </w:r>
          </w:p>
        </w:tc>
        <w:tc>
          <w:tcPr>
            <w:tcW w:w="1440" w:type="dxa"/>
          </w:tcPr>
          <w:p w:rsidR="008B087E" w:rsidRDefault="008B087E" w:rsidP="004433B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993D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4433B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993D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всі структурні підрозділи облдержадміністрації, апарат облдержадміністрації,</w:t>
            </w:r>
          </w:p>
          <w:p w:rsidR="008B087E" w:rsidRDefault="008B087E" w:rsidP="000B174A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811779" w:rsidRDefault="008B087E" w:rsidP="008117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2.17.4. З</w:t>
            </w:r>
            <w:r w:rsidRPr="00811779">
              <w:rPr>
                <w:sz w:val="22"/>
                <w:szCs w:val="22"/>
                <w:lang w:val="uk-UA"/>
              </w:rPr>
              <w:t>абезпечення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1779">
              <w:rPr>
                <w:sz w:val="22"/>
                <w:szCs w:val="22"/>
                <w:lang w:val="uk-UA"/>
              </w:rPr>
              <w:t>навчання державних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1779">
              <w:rPr>
                <w:sz w:val="22"/>
                <w:szCs w:val="22"/>
                <w:lang w:val="uk-UA"/>
              </w:rPr>
              <w:t>службовців та посадових осіб</w:t>
            </w:r>
            <w:r>
              <w:rPr>
                <w:sz w:val="22"/>
                <w:szCs w:val="22"/>
                <w:lang w:val="uk-UA"/>
              </w:rPr>
              <w:t xml:space="preserve"> місцевого </w:t>
            </w:r>
            <w:r w:rsidRPr="00811779">
              <w:rPr>
                <w:sz w:val="22"/>
                <w:szCs w:val="22"/>
                <w:lang w:val="uk-UA"/>
              </w:rPr>
              <w:t>самоврядування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1779">
              <w:rPr>
                <w:sz w:val="22"/>
                <w:szCs w:val="22"/>
                <w:lang w:val="uk-UA"/>
              </w:rPr>
              <w:t>питань створення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1779">
              <w:rPr>
                <w:sz w:val="22"/>
                <w:szCs w:val="22"/>
                <w:lang w:val="uk-UA"/>
              </w:rPr>
              <w:t>безбар’єрного простору</w:t>
            </w:r>
          </w:p>
        </w:tc>
        <w:tc>
          <w:tcPr>
            <w:tcW w:w="2520" w:type="dxa"/>
          </w:tcPr>
          <w:p w:rsidR="008B087E" w:rsidRPr="00811779" w:rsidRDefault="008B087E" w:rsidP="008117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11779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811779">
              <w:rPr>
                <w:sz w:val="22"/>
                <w:szCs w:val="22"/>
              </w:rPr>
              <w:t>щокварталу звіту щодо</w:t>
            </w:r>
            <w:r>
              <w:rPr>
                <w:sz w:val="22"/>
                <w:szCs w:val="22"/>
              </w:rPr>
              <w:t xml:space="preserve"> </w:t>
            </w:r>
            <w:r w:rsidRPr="00811779">
              <w:rPr>
                <w:sz w:val="22"/>
                <w:szCs w:val="22"/>
              </w:rPr>
              <w:t>проведення навчання</w:t>
            </w:r>
          </w:p>
        </w:tc>
        <w:tc>
          <w:tcPr>
            <w:tcW w:w="1440" w:type="dxa"/>
          </w:tcPr>
          <w:p w:rsidR="008B087E" w:rsidRDefault="008B087E" w:rsidP="0081177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4433B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8B087E" w:rsidRDefault="008B087E" w:rsidP="0081177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4433B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8B087E" w:rsidRPr="00E47267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західне міжрегіональне управління НАДС,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E47267">
              <w:rPr>
                <w:lang w:val="uk-UA"/>
              </w:rPr>
              <w:t xml:space="preserve"> </w:t>
            </w:r>
            <w:r w:rsidRPr="00E47267">
              <w:rPr>
                <w:color w:val="000000"/>
                <w:sz w:val="22"/>
                <w:szCs w:val="22"/>
                <w:lang w:val="uk-UA"/>
              </w:rPr>
              <w:t>всеукраїнські</w:t>
            </w:r>
          </w:p>
          <w:p w:rsidR="008B087E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 w:rsidRPr="00E47267">
              <w:rPr>
                <w:color w:val="000000"/>
                <w:sz w:val="22"/>
                <w:szCs w:val="22"/>
                <w:lang w:val="uk-UA"/>
              </w:rPr>
              <w:t>асоціації органів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color w:val="000000"/>
                <w:sz w:val="22"/>
                <w:szCs w:val="22"/>
                <w:lang w:val="uk-UA"/>
              </w:rPr>
              <w:t>місцевого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E47267" w:rsidRDefault="008B087E" w:rsidP="00E472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2.17.5. П</w:t>
            </w:r>
            <w:r w:rsidRPr="00E47267">
              <w:rPr>
                <w:sz w:val="22"/>
                <w:szCs w:val="22"/>
                <w:lang w:val="uk-UA"/>
              </w:rPr>
              <w:t>роведення роботи серед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sz w:val="22"/>
                <w:szCs w:val="22"/>
                <w:lang w:val="uk-UA"/>
              </w:rPr>
              <w:t>працівників системи охорони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sz w:val="22"/>
                <w:szCs w:val="22"/>
                <w:lang w:val="uk-UA"/>
              </w:rPr>
              <w:t>здоров’я, які здійснюють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sz w:val="22"/>
                <w:szCs w:val="22"/>
                <w:lang w:val="uk-UA"/>
              </w:rPr>
              <w:t>прийом громадян,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sz w:val="22"/>
                <w:szCs w:val="22"/>
                <w:lang w:val="uk-UA"/>
              </w:rPr>
              <w:lastRenderedPageBreak/>
              <w:t>культури та особливостей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sz w:val="22"/>
                <w:szCs w:val="22"/>
                <w:lang w:val="uk-UA"/>
              </w:rPr>
              <w:t>спілкування з особами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sz w:val="22"/>
                <w:szCs w:val="22"/>
                <w:lang w:val="uk-UA"/>
              </w:rPr>
              <w:t>порушеннями слуху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sz w:val="22"/>
                <w:szCs w:val="22"/>
                <w:lang w:val="uk-UA"/>
              </w:rPr>
              <w:t>застосування онлайн-додатків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sz w:val="22"/>
                <w:szCs w:val="22"/>
                <w:lang w:val="uk-UA"/>
              </w:rPr>
              <w:t>безоплатного перекладу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47267">
              <w:rPr>
                <w:sz w:val="22"/>
                <w:szCs w:val="22"/>
                <w:lang w:val="uk-UA"/>
              </w:rPr>
              <w:t>жестову мову</w:t>
            </w:r>
          </w:p>
        </w:tc>
        <w:tc>
          <w:tcPr>
            <w:tcW w:w="2520" w:type="dxa"/>
          </w:tcPr>
          <w:p w:rsidR="008B087E" w:rsidRPr="00E47267" w:rsidRDefault="008B087E" w:rsidP="00E472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E47267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E47267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E47267">
              <w:rPr>
                <w:sz w:val="22"/>
                <w:szCs w:val="22"/>
              </w:rPr>
              <w:t>проведення роботи</w:t>
            </w:r>
          </w:p>
        </w:tc>
        <w:tc>
          <w:tcPr>
            <w:tcW w:w="1440" w:type="dxa"/>
          </w:tcPr>
          <w:p w:rsidR="008B087E" w:rsidRDefault="008B087E" w:rsidP="00E4726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E4726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8B087E" w:rsidRDefault="008B087E" w:rsidP="00E4726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E4726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8B087E" w:rsidRPr="00A5514F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цивільного захисту та охорони здоров</w:t>
            </w:r>
            <w:r w:rsidRPr="00A5514F">
              <w:rPr>
                <w:color w:val="000000"/>
                <w:sz w:val="22"/>
                <w:szCs w:val="22"/>
                <w:lang w:val="uk-UA"/>
              </w:rPr>
              <w:t xml:space="preserve">’я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населення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776A17" w:rsidRDefault="008B087E" w:rsidP="00776A1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2.17.6. Р</w:t>
            </w:r>
            <w:r w:rsidRPr="00776A17">
              <w:rPr>
                <w:sz w:val="22"/>
                <w:szCs w:val="22"/>
                <w:lang w:val="uk-UA"/>
              </w:rPr>
              <w:t>озміщення інформації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76A17">
              <w:rPr>
                <w:sz w:val="22"/>
                <w:szCs w:val="22"/>
                <w:lang w:val="uk-UA"/>
              </w:rPr>
              <w:t>безбар’єрності на офіційних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76A17">
              <w:rPr>
                <w:sz w:val="22"/>
                <w:szCs w:val="22"/>
                <w:lang w:val="uk-UA"/>
              </w:rPr>
              <w:t>ресурсах органів державної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76A17">
              <w:rPr>
                <w:sz w:val="22"/>
                <w:szCs w:val="22"/>
                <w:lang w:val="uk-UA"/>
              </w:rPr>
              <w:t>влади, 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76A17">
              <w:rPr>
                <w:sz w:val="22"/>
                <w:szCs w:val="22"/>
                <w:lang w:val="uk-UA"/>
              </w:rPr>
              <w:t>самоврядування, у медіа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76A17">
              <w:rPr>
                <w:sz w:val="22"/>
                <w:szCs w:val="22"/>
                <w:lang w:val="uk-UA"/>
              </w:rPr>
              <w:t>соціальних мережах</w:t>
            </w:r>
          </w:p>
        </w:tc>
        <w:tc>
          <w:tcPr>
            <w:tcW w:w="2520" w:type="dxa"/>
          </w:tcPr>
          <w:p w:rsidR="008B087E" w:rsidRPr="00776A17" w:rsidRDefault="008B087E" w:rsidP="00776A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76A17">
              <w:rPr>
                <w:sz w:val="22"/>
                <w:szCs w:val="22"/>
              </w:rPr>
              <w:t>абезпечено</w:t>
            </w:r>
            <w:r>
              <w:rPr>
                <w:sz w:val="22"/>
                <w:szCs w:val="22"/>
              </w:rPr>
              <w:t xml:space="preserve"> </w:t>
            </w:r>
            <w:r w:rsidRPr="00776A17">
              <w:rPr>
                <w:sz w:val="22"/>
                <w:szCs w:val="22"/>
              </w:rPr>
              <w:t>розміщення щокварталу</w:t>
            </w:r>
            <w:r>
              <w:rPr>
                <w:sz w:val="22"/>
                <w:szCs w:val="22"/>
              </w:rPr>
              <w:t xml:space="preserve"> </w:t>
            </w:r>
            <w:r w:rsidRPr="00776A17">
              <w:rPr>
                <w:sz w:val="22"/>
                <w:szCs w:val="22"/>
              </w:rPr>
              <w:t>інформації на</w:t>
            </w:r>
            <w:r>
              <w:rPr>
                <w:sz w:val="22"/>
                <w:szCs w:val="22"/>
              </w:rPr>
              <w:t xml:space="preserve"> </w:t>
            </w:r>
            <w:r w:rsidRPr="00776A17">
              <w:rPr>
                <w:sz w:val="22"/>
                <w:szCs w:val="22"/>
              </w:rPr>
              <w:t>офіційних ресурсах</w:t>
            </w:r>
            <w:r>
              <w:rPr>
                <w:sz w:val="22"/>
                <w:szCs w:val="22"/>
              </w:rPr>
              <w:t xml:space="preserve"> </w:t>
            </w:r>
            <w:r w:rsidRPr="00776A17">
              <w:rPr>
                <w:sz w:val="22"/>
                <w:szCs w:val="22"/>
              </w:rPr>
              <w:t>органів державної</w:t>
            </w:r>
            <w:r>
              <w:rPr>
                <w:sz w:val="22"/>
                <w:szCs w:val="22"/>
              </w:rPr>
              <w:t xml:space="preserve"> </w:t>
            </w:r>
            <w:r w:rsidRPr="00776A17">
              <w:rPr>
                <w:sz w:val="22"/>
                <w:szCs w:val="22"/>
              </w:rPr>
              <w:t>влади, органів</w:t>
            </w:r>
            <w:r>
              <w:rPr>
                <w:sz w:val="22"/>
                <w:szCs w:val="22"/>
              </w:rPr>
              <w:t xml:space="preserve"> </w:t>
            </w:r>
            <w:r w:rsidRPr="00776A17">
              <w:rPr>
                <w:sz w:val="22"/>
                <w:szCs w:val="22"/>
              </w:rPr>
              <w:t>місцевого</w:t>
            </w:r>
            <w:r>
              <w:rPr>
                <w:sz w:val="22"/>
                <w:szCs w:val="22"/>
              </w:rPr>
              <w:t xml:space="preserve"> </w:t>
            </w:r>
            <w:r w:rsidRPr="00776A17">
              <w:rPr>
                <w:sz w:val="22"/>
                <w:szCs w:val="22"/>
              </w:rPr>
              <w:t>самоврядування, у</w:t>
            </w:r>
            <w:r>
              <w:rPr>
                <w:sz w:val="22"/>
                <w:szCs w:val="22"/>
              </w:rPr>
              <w:t xml:space="preserve"> </w:t>
            </w:r>
            <w:r w:rsidRPr="00776A17">
              <w:rPr>
                <w:sz w:val="22"/>
                <w:szCs w:val="22"/>
              </w:rPr>
              <w:t>засобах масової</w:t>
            </w:r>
            <w:r>
              <w:rPr>
                <w:sz w:val="22"/>
                <w:szCs w:val="22"/>
              </w:rPr>
              <w:t xml:space="preserve"> </w:t>
            </w:r>
            <w:r w:rsidRPr="00776A17">
              <w:rPr>
                <w:sz w:val="22"/>
                <w:szCs w:val="22"/>
              </w:rPr>
              <w:t>інформації та</w:t>
            </w:r>
            <w:r>
              <w:rPr>
                <w:sz w:val="22"/>
                <w:szCs w:val="22"/>
              </w:rPr>
              <w:t xml:space="preserve"> </w:t>
            </w:r>
            <w:r w:rsidRPr="00776A17">
              <w:rPr>
                <w:sz w:val="22"/>
                <w:szCs w:val="22"/>
              </w:rPr>
              <w:t>соціальних мережах</w:t>
            </w:r>
          </w:p>
        </w:tc>
        <w:tc>
          <w:tcPr>
            <w:tcW w:w="1440" w:type="dxa"/>
          </w:tcPr>
          <w:p w:rsidR="008B087E" w:rsidRDefault="003D3257" w:rsidP="00776A1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01.07</w:t>
            </w:r>
            <w:r w:rsidR="008B087E">
              <w:rPr>
                <w:color w:val="000000"/>
                <w:sz w:val="22"/>
                <w:szCs w:val="22"/>
                <w:lang w:val="uk-UA"/>
              </w:rPr>
              <w:t>.2025</w:t>
            </w:r>
          </w:p>
          <w:p w:rsidR="008B087E" w:rsidRDefault="008B087E" w:rsidP="00776A1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8B087E" w:rsidRDefault="008B087E" w:rsidP="00776A1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776A1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8B087E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всі структурні підрозділи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99106D" w:rsidRDefault="008B087E" w:rsidP="0099106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2.17.7. Р</w:t>
            </w:r>
            <w:r w:rsidRPr="0099106D">
              <w:rPr>
                <w:sz w:val="22"/>
                <w:szCs w:val="22"/>
                <w:lang w:val="uk-UA"/>
              </w:rPr>
              <w:t>озміщення розробленої 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106D">
              <w:rPr>
                <w:sz w:val="22"/>
                <w:szCs w:val="22"/>
                <w:lang w:val="uk-UA"/>
              </w:rPr>
              <w:t xml:space="preserve">погодженням з </w:t>
            </w:r>
            <w:r>
              <w:rPr>
                <w:sz w:val="22"/>
                <w:szCs w:val="22"/>
                <w:lang w:val="uk-UA"/>
              </w:rPr>
              <w:t xml:space="preserve">Мінветеранів </w:t>
            </w:r>
            <w:r w:rsidRPr="0099106D">
              <w:rPr>
                <w:sz w:val="22"/>
                <w:szCs w:val="22"/>
                <w:lang w:val="uk-UA"/>
              </w:rPr>
              <w:t>соціальної реклами в закладах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106D">
              <w:rPr>
                <w:sz w:val="22"/>
                <w:szCs w:val="22"/>
                <w:lang w:val="uk-UA"/>
              </w:rPr>
              <w:t>охорони здоров’я, освіти,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106D">
              <w:rPr>
                <w:sz w:val="22"/>
                <w:szCs w:val="22"/>
                <w:lang w:val="uk-UA"/>
              </w:rPr>
              <w:t>територіальних центрах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106D">
              <w:rPr>
                <w:sz w:val="22"/>
                <w:szCs w:val="22"/>
                <w:lang w:val="uk-UA"/>
              </w:rPr>
              <w:t>комплектування та соціальної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106D">
              <w:rPr>
                <w:sz w:val="22"/>
                <w:szCs w:val="22"/>
                <w:lang w:val="uk-UA"/>
              </w:rPr>
              <w:t>підтримки, центрах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106D">
              <w:rPr>
                <w:sz w:val="22"/>
                <w:szCs w:val="22"/>
                <w:lang w:val="uk-UA"/>
              </w:rPr>
              <w:t>адміністративних послуг,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106D">
              <w:rPr>
                <w:sz w:val="22"/>
                <w:szCs w:val="22"/>
                <w:lang w:val="uk-UA"/>
              </w:rPr>
              <w:t>адміністративних приміщеннях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106D">
              <w:rPr>
                <w:sz w:val="22"/>
                <w:szCs w:val="22"/>
                <w:lang w:val="uk-UA"/>
              </w:rPr>
              <w:t>органів державної влади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106D">
              <w:rPr>
                <w:sz w:val="22"/>
                <w:szCs w:val="22"/>
                <w:lang w:val="uk-UA"/>
              </w:rPr>
              <w:t>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106D">
              <w:rPr>
                <w:sz w:val="22"/>
                <w:szCs w:val="22"/>
                <w:lang w:val="uk-UA"/>
              </w:rPr>
              <w:t>самоврядування, які надають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9106D">
              <w:rPr>
                <w:sz w:val="22"/>
                <w:szCs w:val="22"/>
                <w:lang w:val="uk-UA"/>
              </w:rPr>
              <w:t>послуги ветеранам війни</w:t>
            </w:r>
          </w:p>
        </w:tc>
        <w:tc>
          <w:tcPr>
            <w:tcW w:w="2520" w:type="dxa"/>
          </w:tcPr>
          <w:p w:rsidR="008B087E" w:rsidRPr="0099106D" w:rsidRDefault="008B087E" w:rsidP="009910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9106D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99106D">
              <w:rPr>
                <w:sz w:val="22"/>
                <w:szCs w:val="22"/>
              </w:rPr>
              <w:t>щокварталу</w:t>
            </w:r>
            <w:r>
              <w:rPr>
                <w:sz w:val="22"/>
                <w:szCs w:val="22"/>
              </w:rPr>
              <w:t xml:space="preserve"> </w:t>
            </w:r>
            <w:r w:rsidRPr="0099106D">
              <w:rPr>
                <w:sz w:val="22"/>
                <w:szCs w:val="22"/>
              </w:rPr>
              <w:t>інформаційної довідки</w:t>
            </w:r>
            <w:r>
              <w:rPr>
                <w:sz w:val="22"/>
                <w:szCs w:val="22"/>
              </w:rPr>
              <w:t xml:space="preserve"> </w:t>
            </w:r>
            <w:r w:rsidRPr="0099106D">
              <w:rPr>
                <w:sz w:val="22"/>
                <w:szCs w:val="22"/>
              </w:rPr>
              <w:t>з переліком публікацій</w:t>
            </w:r>
            <w:r>
              <w:rPr>
                <w:sz w:val="22"/>
                <w:szCs w:val="22"/>
              </w:rPr>
              <w:t xml:space="preserve"> </w:t>
            </w:r>
            <w:r w:rsidRPr="0099106D">
              <w:rPr>
                <w:sz w:val="22"/>
                <w:szCs w:val="22"/>
              </w:rPr>
              <w:t>соціальної реклами</w:t>
            </w:r>
          </w:p>
        </w:tc>
        <w:tc>
          <w:tcPr>
            <w:tcW w:w="1440" w:type="dxa"/>
          </w:tcPr>
          <w:p w:rsidR="008B087E" w:rsidRDefault="008B087E" w:rsidP="0099106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99106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8B087E" w:rsidRDefault="008B087E" w:rsidP="0099106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99106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8B087E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з питань ветеранської політики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8F6AF6" w:rsidRDefault="008B087E" w:rsidP="008F6AF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2.17.8. Р</w:t>
            </w:r>
            <w:r w:rsidRPr="008F6AF6">
              <w:rPr>
                <w:sz w:val="22"/>
                <w:szCs w:val="22"/>
                <w:lang w:val="uk-UA"/>
              </w:rPr>
              <w:t>озміщення розробленої 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6AF6">
              <w:rPr>
                <w:sz w:val="22"/>
                <w:szCs w:val="22"/>
                <w:lang w:val="uk-UA"/>
              </w:rPr>
              <w:t xml:space="preserve">погодженням з </w:t>
            </w:r>
            <w:r>
              <w:rPr>
                <w:sz w:val="22"/>
                <w:szCs w:val="22"/>
                <w:lang w:val="uk-UA"/>
              </w:rPr>
              <w:t xml:space="preserve">Мінветеранів </w:t>
            </w:r>
            <w:r w:rsidRPr="008F6AF6">
              <w:rPr>
                <w:sz w:val="22"/>
                <w:szCs w:val="22"/>
                <w:lang w:val="uk-UA"/>
              </w:rPr>
              <w:t>інформації про перелік послуг,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6AF6">
              <w:rPr>
                <w:sz w:val="22"/>
                <w:szCs w:val="22"/>
                <w:lang w:val="uk-UA"/>
              </w:rPr>
              <w:t>які надаються ветеранам війни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6AF6">
              <w:rPr>
                <w:sz w:val="22"/>
                <w:szCs w:val="22"/>
                <w:lang w:val="uk-UA"/>
              </w:rPr>
              <w:t>у соціальних центрах,</w:t>
            </w:r>
          </w:p>
          <w:p w:rsidR="008B087E" w:rsidRPr="008F6AF6" w:rsidRDefault="008B087E" w:rsidP="008F6AF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F6AF6">
              <w:rPr>
                <w:sz w:val="22"/>
                <w:szCs w:val="22"/>
                <w:lang w:val="uk-UA"/>
              </w:rPr>
              <w:t>ветеранських просторах</w:t>
            </w:r>
          </w:p>
        </w:tc>
        <w:tc>
          <w:tcPr>
            <w:tcW w:w="2520" w:type="dxa"/>
          </w:tcPr>
          <w:p w:rsidR="008B087E" w:rsidRPr="008F6AF6" w:rsidRDefault="008B087E" w:rsidP="008F6A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F6AF6">
              <w:rPr>
                <w:sz w:val="22"/>
                <w:szCs w:val="22"/>
              </w:rPr>
              <w:t>ідготовлено звіт з</w:t>
            </w:r>
            <w:r>
              <w:rPr>
                <w:sz w:val="22"/>
                <w:szCs w:val="22"/>
              </w:rPr>
              <w:t xml:space="preserve"> </w:t>
            </w:r>
            <w:r w:rsidRPr="008F6AF6">
              <w:rPr>
                <w:sz w:val="22"/>
                <w:szCs w:val="22"/>
              </w:rPr>
              <w:t>переліком послуг, які</w:t>
            </w:r>
            <w:r>
              <w:rPr>
                <w:sz w:val="22"/>
                <w:szCs w:val="22"/>
              </w:rPr>
              <w:t xml:space="preserve"> </w:t>
            </w:r>
            <w:r w:rsidRPr="008F6AF6">
              <w:rPr>
                <w:sz w:val="22"/>
                <w:szCs w:val="22"/>
              </w:rPr>
              <w:t>надаються ветеранам</w:t>
            </w:r>
            <w:r>
              <w:rPr>
                <w:sz w:val="22"/>
                <w:szCs w:val="22"/>
              </w:rPr>
              <w:t xml:space="preserve"> </w:t>
            </w:r>
            <w:r w:rsidRPr="008F6AF6">
              <w:rPr>
                <w:sz w:val="22"/>
                <w:szCs w:val="22"/>
              </w:rPr>
              <w:t>війни (з фотографіями)</w:t>
            </w:r>
          </w:p>
        </w:tc>
        <w:tc>
          <w:tcPr>
            <w:tcW w:w="1440" w:type="dxa"/>
          </w:tcPr>
          <w:p w:rsidR="008B087E" w:rsidRDefault="008B087E" w:rsidP="008F6A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99106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8F6A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99106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з питань ветеранської політики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0505D0" w:rsidRDefault="008B087E" w:rsidP="000505D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2.17.9. Р</w:t>
            </w:r>
            <w:r w:rsidRPr="000505D0">
              <w:rPr>
                <w:sz w:val="22"/>
                <w:szCs w:val="22"/>
                <w:lang w:val="uk-UA"/>
              </w:rPr>
              <w:t>озміщення розробленої 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505D0">
              <w:rPr>
                <w:sz w:val="22"/>
                <w:szCs w:val="22"/>
                <w:lang w:val="uk-UA"/>
              </w:rPr>
              <w:t>погодженням з Мінветеранів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505D0">
              <w:rPr>
                <w:sz w:val="22"/>
                <w:szCs w:val="22"/>
                <w:lang w:val="uk-UA"/>
              </w:rPr>
              <w:t>інформації про перелік послуг,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505D0">
              <w:rPr>
                <w:sz w:val="22"/>
                <w:szCs w:val="22"/>
                <w:lang w:val="uk-UA"/>
              </w:rPr>
              <w:t>які надаються ветеранам війни,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505D0">
              <w:rPr>
                <w:sz w:val="22"/>
                <w:szCs w:val="22"/>
                <w:lang w:val="uk-UA"/>
              </w:rPr>
              <w:t>на офіційних ресурсах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505D0">
              <w:rPr>
                <w:sz w:val="22"/>
                <w:szCs w:val="22"/>
                <w:lang w:val="uk-UA"/>
              </w:rPr>
              <w:t>державної влади,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505D0">
              <w:rPr>
                <w:sz w:val="22"/>
                <w:szCs w:val="22"/>
                <w:lang w:val="uk-UA"/>
              </w:rPr>
              <w:t>місцевого самоврядування,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505D0">
              <w:rPr>
                <w:sz w:val="22"/>
                <w:szCs w:val="22"/>
                <w:lang w:val="uk-UA"/>
              </w:rPr>
              <w:t>медіа</w:t>
            </w:r>
          </w:p>
        </w:tc>
        <w:tc>
          <w:tcPr>
            <w:tcW w:w="2520" w:type="dxa"/>
          </w:tcPr>
          <w:p w:rsidR="008B087E" w:rsidRPr="000505D0" w:rsidRDefault="008B087E" w:rsidP="000505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505D0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0505D0">
              <w:rPr>
                <w:sz w:val="22"/>
                <w:szCs w:val="22"/>
              </w:rPr>
              <w:t>щокварталу</w:t>
            </w:r>
            <w:r>
              <w:rPr>
                <w:sz w:val="22"/>
                <w:szCs w:val="22"/>
              </w:rPr>
              <w:t xml:space="preserve"> </w:t>
            </w:r>
            <w:r w:rsidRPr="000505D0">
              <w:rPr>
                <w:sz w:val="22"/>
                <w:szCs w:val="22"/>
              </w:rPr>
              <w:t>інформаційної довідки</w:t>
            </w:r>
            <w:r>
              <w:rPr>
                <w:sz w:val="22"/>
                <w:szCs w:val="22"/>
              </w:rPr>
              <w:t xml:space="preserve"> </w:t>
            </w:r>
            <w:r w:rsidRPr="000505D0">
              <w:rPr>
                <w:sz w:val="22"/>
                <w:szCs w:val="22"/>
              </w:rPr>
              <w:t>з переліком публікацій</w:t>
            </w:r>
            <w:r>
              <w:rPr>
                <w:sz w:val="22"/>
                <w:szCs w:val="22"/>
              </w:rPr>
              <w:t xml:space="preserve"> </w:t>
            </w:r>
            <w:r w:rsidRPr="000505D0">
              <w:rPr>
                <w:sz w:val="22"/>
                <w:szCs w:val="22"/>
              </w:rPr>
              <w:t>про перелік послуг</w:t>
            </w:r>
          </w:p>
        </w:tc>
        <w:tc>
          <w:tcPr>
            <w:tcW w:w="1440" w:type="dxa"/>
          </w:tcPr>
          <w:p w:rsidR="008B087E" w:rsidRDefault="008B087E" w:rsidP="000505D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0505D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8F6A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0505D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0505D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8F6AF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з питань ветеранської політики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CB5B39" w:rsidRDefault="008B087E" w:rsidP="00CB5B3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2.17.10. З</w:t>
            </w:r>
            <w:r w:rsidRPr="00CB5B39">
              <w:rPr>
                <w:sz w:val="22"/>
                <w:szCs w:val="22"/>
                <w:lang w:val="uk-UA"/>
              </w:rPr>
              <w:t>абезпечення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B5B39">
              <w:rPr>
                <w:sz w:val="22"/>
                <w:szCs w:val="22"/>
                <w:lang w:val="uk-UA"/>
              </w:rPr>
              <w:t>інформаційно-просвітницької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B5B39">
              <w:rPr>
                <w:sz w:val="22"/>
                <w:szCs w:val="22"/>
                <w:lang w:val="uk-UA"/>
              </w:rPr>
              <w:t>кампанії “Україна без бар’єрів”</w:t>
            </w:r>
          </w:p>
        </w:tc>
        <w:tc>
          <w:tcPr>
            <w:tcW w:w="2520" w:type="dxa"/>
          </w:tcPr>
          <w:p w:rsidR="008B087E" w:rsidRPr="006A718C" w:rsidRDefault="008B087E" w:rsidP="006A71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A718C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6A718C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6A718C">
              <w:rPr>
                <w:sz w:val="22"/>
                <w:szCs w:val="22"/>
              </w:rPr>
              <w:t>інформаційної кампанії</w:t>
            </w:r>
          </w:p>
        </w:tc>
        <w:tc>
          <w:tcPr>
            <w:tcW w:w="1440" w:type="dxa"/>
          </w:tcPr>
          <w:p w:rsidR="008B087E" w:rsidRDefault="008B087E" w:rsidP="006A718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0505D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6A718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0505D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6A718C" w:rsidRDefault="008B087E" w:rsidP="006A718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2.17.11. П</w:t>
            </w:r>
            <w:r w:rsidRPr="006A718C">
              <w:rPr>
                <w:sz w:val="22"/>
                <w:szCs w:val="22"/>
                <w:lang w:val="uk-UA"/>
              </w:rPr>
              <w:t>роведення національної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A718C">
              <w:rPr>
                <w:sz w:val="22"/>
                <w:szCs w:val="22"/>
                <w:lang w:val="uk-UA"/>
              </w:rPr>
              <w:t>інформаційної кампанії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A718C">
              <w:rPr>
                <w:sz w:val="22"/>
                <w:szCs w:val="22"/>
                <w:lang w:val="uk-UA"/>
              </w:rPr>
              <w:t>обізнаності про раннє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A718C">
              <w:rPr>
                <w:sz w:val="22"/>
                <w:szCs w:val="22"/>
                <w:lang w:val="uk-UA"/>
              </w:rPr>
              <w:t>виявлення захворювань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A718C">
              <w:rPr>
                <w:sz w:val="22"/>
                <w:szCs w:val="22"/>
                <w:lang w:val="uk-UA"/>
              </w:rPr>
              <w:t>новонароджених і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A718C">
              <w:rPr>
                <w:sz w:val="22"/>
                <w:szCs w:val="22"/>
                <w:lang w:val="uk-UA"/>
              </w:rPr>
              <w:t>допомоги</w:t>
            </w:r>
          </w:p>
        </w:tc>
        <w:tc>
          <w:tcPr>
            <w:tcW w:w="2520" w:type="dxa"/>
          </w:tcPr>
          <w:p w:rsidR="008B087E" w:rsidRPr="006A718C" w:rsidRDefault="008B087E" w:rsidP="006A71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A718C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6A718C">
              <w:rPr>
                <w:sz w:val="22"/>
                <w:szCs w:val="22"/>
              </w:rPr>
              <w:t>щороку звіту про</w:t>
            </w:r>
            <w:r>
              <w:rPr>
                <w:sz w:val="22"/>
                <w:szCs w:val="22"/>
              </w:rPr>
              <w:t xml:space="preserve"> </w:t>
            </w:r>
            <w:r w:rsidRPr="006A718C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6A718C">
              <w:rPr>
                <w:sz w:val="22"/>
                <w:szCs w:val="22"/>
              </w:rPr>
              <w:t>національної</w:t>
            </w:r>
            <w:r>
              <w:rPr>
                <w:sz w:val="22"/>
                <w:szCs w:val="22"/>
              </w:rPr>
              <w:t xml:space="preserve"> </w:t>
            </w:r>
            <w:r w:rsidRPr="006A718C">
              <w:rPr>
                <w:sz w:val="22"/>
                <w:szCs w:val="22"/>
              </w:rPr>
              <w:t>інформаційної кампанії</w:t>
            </w:r>
            <w:r>
              <w:rPr>
                <w:sz w:val="22"/>
                <w:szCs w:val="22"/>
              </w:rPr>
              <w:t xml:space="preserve"> </w:t>
            </w:r>
            <w:r w:rsidRPr="006A718C">
              <w:rPr>
                <w:sz w:val="22"/>
                <w:szCs w:val="22"/>
              </w:rPr>
              <w:t>щодо обізнаності про</w:t>
            </w:r>
            <w:r>
              <w:rPr>
                <w:sz w:val="22"/>
                <w:szCs w:val="22"/>
              </w:rPr>
              <w:t xml:space="preserve"> </w:t>
            </w:r>
            <w:r w:rsidRPr="006A718C">
              <w:rPr>
                <w:sz w:val="22"/>
                <w:szCs w:val="22"/>
              </w:rPr>
              <w:t>раннє виявлення</w:t>
            </w:r>
            <w:r>
              <w:rPr>
                <w:sz w:val="22"/>
                <w:szCs w:val="22"/>
              </w:rPr>
              <w:t xml:space="preserve"> </w:t>
            </w:r>
            <w:r w:rsidRPr="006A718C">
              <w:rPr>
                <w:sz w:val="22"/>
                <w:szCs w:val="22"/>
              </w:rPr>
              <w:t>захворювань</w:t>
            </w:r>
            <w:r>
              <w:rPr>
                <w:sz w:val="22"/>
                <w:szCs w:val="22"/>
              </w:rPr>
              <w:t xml:space="preserve"> </w:t>
            </w:r>
            <w:r w:rsidRPr="006A718C">
              <w:rPr>
                <w:sz w:val="22"/>
                <w:szCs w:val="22"/>
              </w:rPr>
              <w:t>новонароджених і</w:t>
            </w:r>
            <w:r>
              <w:rPr>
                <w:sz w:val="22"/>
                <w:szCs w:val="22"/>
              </w:rPr>
              <w:t xml:space="preserve"> </w:t>
            </w:r>
            <w:r w:rsidRPr="006A718C">
              <w:rPr>
                <w:sz w:val="22"/>
                <w:szCs w:val="22"/>
              </w:rPr>
              <w:t>надання допомоги</w:t>
            </w:r>
          </w:p>
        </w:tc>
        <w:tc>
          <w:tcPr>
            <w:tcW w:w="1440" w:type="dxa"/>
          </w:tcPr>
          <w:p w:rsidR="008B087E" w:rsidRDefault="008B087E" w:rsidP="000C2D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0C2D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6A718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0C2D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0C2D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6A718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0C2D33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цивільного захисту та охорони здоров</w:t>
            </w:r>
            <w:r w:rsidRPr="000C2D33">
              <w:rPr>
                <w:color w:val="000000"/>
                <w:sz w:val="22"/>
                <w:szCs w:val="22"/>
                <w:lang w:val="uk-UA"/>
              </w:rPr>
              <w:t>’я населення облдержадм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Pr="000C2D3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A65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2D1E8D" w:rsidRDefault="008B087E" w:rsidP="002D1E8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2.17.12. П</w:t>
            </w:r>
            <w:r w:rsidRPr="002D1E8D">
              <w:rPr>
                <w:sz w:val="22"/>
                <w:szCs w:val="22"/>
                <w:lang w:val="uk-UA"/>
              </w:rPr>
              <w:t>роведення щороку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D1E8D">
              <w:rPr>
                <w:sz w:val="22"/>
                <w:szCs w:val="22"/>
                <w:lang w:val="uk-UA"/>
              </w:rPr>
              <w:t>національного тижня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D1E8D">
              <w:rPr>
                <w:sz w:val="22"/>
                <w:szCs w:val="22"/>
                <w:lang w:val="uk-UA"/>
              </w:rPr>
              <w:t>безбар’єрності (травень)</w:t>
            </w:r>
          </w:p>
        </w:tc>
        <w:tc>
          <w:tcPr>
            <w:tcW w:w="2520" w:type="dxa"/>
          </w:tcPr>
          <w:p w:rsidR="008B087E" w:rsidRPr="002D1E8D" w:rsidRDefault="008B087E" w:rsidP="002D1E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D1E8D">
              <w:rPr>
                <w:sz w:val="22"/>
                <w:szCs w:val="22"/>
              </w:rPr>
              <w:t>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2D1E8D">
              <w:rPr>
                <w:sz w:val="22"/>
                <w:szCs w:val="22"/>
              </w:rPr>
              <w:t>національного тижня</w:t>
            </w:r>
            <w:r>
              <w:rPr>
                <w:sz w:val="22"/>
                <w:szCs w:val="22"/>
              </w:rPr>
              <w:t xml:space="preserve"> </w:t>
            </w:r>
            <w:r w:rsidRPr="002D1E8D">
              <w:rPr>
                <w:sz w:val="22"/>
                <w:szCs w:val="22"/>
              </w:rPr>
              <w:t>безбар’єрност</w:t>
            </w:r>
            <w:r>
              <w:rPr>
                <w:sz w:val="22"/>
                <w:szCs w:val="22"/>
              </w:rPr>
              <w:t>і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8B087E" w:rsidRDefault="008B087E" w:rsidP="002D1E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2D1E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0C2D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2D1E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2D1E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0C2D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 w:val="restart"/>
          </w:tcPr>
          <w:p w:rsidR="008B087E" w:rsidRPr="00BD3254" w:rsidRDefault="008B087E" w:rsidP="00BD325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2.18. </w:t>
            </w:r>
            <w:r w:rsidRPr="00BD3254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інформаційних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матеріалів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різними ступенями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обмеження здатності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до спілкування,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зокрема під час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виборчого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референдного процесу,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під час оповіщення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евакуації осіб старшого</w:t>
            </w:r>
          </w:p>
          <w:p w:rsidR="008B087E" w:rsidRPr="00BD3254" w:rsidRDefault="008B087E" w:rsidP="00BD325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D3254">
              <w:rPr>
                <w:sz w:val="22"/>
                <w:szCs w:val="22"/>
                <w:lang w:val="uk-UA"/>
              </w:rPr>
              <w:t>віку і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інвалідністю, батьків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дітей, які повернулися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з депортації, батьків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дітей на територіях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можливих бойових дій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 xml:space="preserve">і </w:t>
            </w:r>
            <w:r>
              <w:rPr>
                <w:sz w:val="22"/>
                <w:szCs w:val="22"/>
                <w:lang w:val="uk-UA"/>
              </w:rPr>
              <w:t xml:space="preserve">деокупованих </w:t>
            </w:r>
            <w:r w:rsidRPr="00BD3254">
              <w:rPr>
                <w:sz w:val="22"/>
                <w:szCs w:val="22"/>
                <w:lang w:val="uk-UA"/>
              </w:rPr>
              <w:t>територіях, про мінну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небезпеку і правила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D3254">
              <w:rPr>
                <w:sz w:val="22"/>
                <w:szCs w:val="22"/>
                <w:lang w:val="uk-UA"/>
              </w:rPr>
              <w:t>поведінки</w:t>
            </w:r>
          </w:p>
        </w:tc>
        <w:tc>
          <w:tcPr>
            <w:tcW w:w="4140" w:type="dxa"/>
          </w:tcPr>
          <w:p w:rsidR="008B087E" w:rsidRPr="00464BBD" w:rsidRDefault="008B087E" w:rsidP="00464BB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2.18.1. Р</w:t>
            </w:r>
            <w:r w:rsidRPr="00464BBD">
              <w:rPr>
                <w:sz w:val="22"/>
                <w:szCs w:val="22"/>
                <w:lang w:val="uk-UA"/>
              </w:rPr>
              <w:t>озміщення розроблених 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4BBD">
              <w:rPr>
                <w:sz w:val="22"/>
                <w:szCs w:val="22"/>
                <w:lang w:val="uk-UA"/>
              </w:rPr>
              <w:t>погодженням з Мінветеранів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4BBD">
              <w:rPr>
                <w:sz w:val="22"/>
                <w:szCs w:val="22"/>
                <w:lang w:val="uk-UA"/>
              </w:rPr>
              <w:t>інформаційних матеріалів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4BBD">
              <w:rPr>
                <w:sz w:val="22"/>
                <w:szCs w:val="22"/>
                <w:lang w:val="uk-UA"/>
              </w:rPr>
              <w:t>питань ветеранської політики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4BBD">
              <w:rPr>
                <w:sz w:val="22"/>
                <w:szCs w:val="22"/>
                <w:lang w:val="uk-UA"/>
              </w:rPr>
              <w:t>на офіційних вебсайтах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4BBD">
              <w:rPr>
                <w:sz w:val="22"/>
                <w:szCs w:val="22"/>
                <w:lang w:val="uk-UA"/>
              </w:rPr>
              <w:t>державної влади та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4BBD">
              <w:rPr>
                <w:sz w:val="22"/>
                <w:szCs w:val="22"/>
                <w:lang w:val="uk-UA"/>
              </w:rPr>
              <w:t>місцевого самоврядування</w:t>
            </w:r>
          </w:p>
        </w:tc>
        <w:tc>
          <w:tcPr>
            <w:tcW w:w="2520" w:type="dxa"/>
          </w:tcPr>
          <w:p w:rsidR="008B087E" w:rsidRPr="00464BBD" w:rsidRDefault="008B087E" w:rsidP="00464B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64BBD">
              <w:rPr>
                <w:sz w:val="22"/>
                <w:szCs w:val="22"/>
              </w:rPr>
              <w:t>ідготовлено</w:t>
            </w:r>
            <w:r>
              <w:rPr>
                <w:sz w:val="22"/>
                <w:szCs w:val="22"/>
              </w:rPr>
              <w:t xml:space="preserve"> </w:t>
            </w:r>
            <w:r w:rsidRPr="00464BBD">
              <w:rPr>
                <w:sz w:val="22"/>
                <w:szCs w:val="22"/>
              </w:rPr>
              <w:t>інформаційну довідку</w:t>
            </w:r>
            <w:r>
              <w:rPr>
                <w:sz w:val="22"/>
                <w:szCs w:val="22"/>
              </w:rPr>
              <w:t xml:space="preserve"> </w:t>
            </w:r>
            <w:r w:rsidRPr="00464BBD">
              <w:rPr>
                <w:sz w:val="22"/>
                <w:szCs w:val="22"/>
              </w:rPr>
              <w:t>щодо кількості</w:t>
            </w:r>
            <w:r>
              <w:rPr>
                <w:sz w:val="22"/>
                <w:szCs w:val="22"/>
              </w:rPr>
              <w:t xml:space="preserve"> </w:t>
            </w:r>
            <w:r w:rsidRPr="00464BBD">
              <w:rPr>
                <w:sz w:val="22"/>
                <w:szCs w:val="22"/>
              </w:rPr>
              <w:t>розміщених</w:t>
            </w:r>
            <w:r>
              <w:rPr>
                <w:sz w:val="22"/>
                <w:szCs w:val="22"/>
              </w:rPr>
              <w:t xml:space="preserve"> </w:t>
            </w:r>
            <w:r w:rsidRPr="00464BBD">
              <w:rPr>
                <w:sz w:val="22"/>
                <w:szCs w:val="22"/>
              </w:rPr>
              <w:t>інформаційних</w:t>
            </w:r>
            <w:r>
              <w:rPr>
                <w:sz w:val="22"/>
                <w:szCs w:val="22"/>
              </w:rPr>
              <w:t xml:space="preserve"> </w:t>
            </w:r>
            <w:r w:rsidRPr="00464BBD">
              <w:rPr>
                <w:sz w:val="22"/>
                <w:szCs w:val="22"/>
              </w:rPr>
              <w:t>матеріалів на офіційних</w:t>
            </w:r>
            <w:r>
              <w:rPr>
                <w:sz w:val="22"/>
                <w:szCs w:val="22"/>
              </w:rPr>
              <w:t xml:space="preserve"> веб</w:t>
            </w:r>
            <w:r w:rsidRPr="00464BBD">
              <w:rPr>
                <w:sz w:val="22"/>
                <w:szCs w:val="22"/>
              </w:rPr>
              <w:t>сайтах та в</w:t>
            </w:r>
            <w:r>
              <w:rPr>
                <w:sz w:val="22"/>
                <w:szCs w:val="22"/>
              </w:rPr>
              <w:t xml:space="preserve"> </w:t>
            </w:r>
            <w:r w:rsidRPr="00464BBD">
              <w:rPr>
                <w:sz w:val="22"/>
                <w:szCs w:val="22"/>
              </w:rPr>
              <w:t>Інтернеті</w:t>
            </w:r>
          </w:p>
        </w:tc>
        <w:tc>
          <w:tcPr>
            <w:tcW w:w="1440" w:type="dxa"/>
          </w:tcPr>
          <w:p w:rsidR="008B087E" w:rsidRDefault="008B087E" w:rsidP="00464BB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464BB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2D1E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8E3E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8E3E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2D1E8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з питань ветеранської політики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D325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F23552" w:rsidRDefault="008B087E" w:rsidP="00F2355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2.18.2. У</w:t>
            </w:r>
            <w:r w:rsidRPr="00F23552">
              <w:rPr>
                <w:sz w:val="22"/>
                <w:szCs w:val="22"/>
                <w:lang w:val="uk-UA"/>
              </w:rPr>
              <w:t>досконалення форм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3552">
              <w:rPr>
                <w:sz w:val="22"/>
                <w:szCs w:val="22"/>
                <w:lang w:val="uk-UA"/>
              </w:rPr>
              <w:t>способів надання відповіді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3552">
              <w:rPr>
                <w:sz w:val="22"/>
                <w:szCs w:val="22"/>
                <w:lang w:val="uk-UA"/>
              </w:rPr>
              <w:t>звернення громадян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3552">
              <w:rPr>
                <w:sz w:val="22"/>
                <w:szCs w:val="22"/>
                <w:lang w:val="uk-UA"/>
              </w:rPr>
              <w:t>урахуванням форматів, що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3552">
              <w:rPr>
                <w:sz w:val="22"/>
                <w:szCs w:val="22"/>
                <w:lang w:val="uk-UA"/>
              </w:rPr>
              <w:t>забезпечують доступність її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3552">
              <w:rPr>
                <w:sz w:val="22"/>
                <w:szCs w:val="22"/>
                <w:lang w:val="uk-UA"/>
              </w:rPr>
              <w:t>сприйняття</w:t>
            </w:r>
          </w:p>
        </w:tc>
        <w:tc>
          <w:tcPr>
            <w:tcW w:w="2520" w:type="dxa"/>
          </w:tcPr>
          <w:p w:rsidR="008B087E" w:rsidRPr="00F674AE" w:rsidRDefault="008B087E" w:rsidP="00F674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674AE">
              <w:rPr>
                <w:sz w:val="22"/>
                <w:szCs w:val="22"/>
              </w:rPr>
              <w:t>ідготовлено</w:t>
            </w:r>
            <w:r>
              <w:rPr>
                <w:sz w:val="22"/>
                <w:szCs w:val="22"/>
              </w:rPr>
              <w:t xml:space="preserve"> </w:t>
            </w:r>
            <w:r w:rsidRPr="00F674AE">
              <w:rPr>
                <w:sz w:val="22"/>
                <w:szCs w:val="22"/>
              </w:rPr>
              <w:t>інформаційну довідку</w:t>
            </w:r>
            <w:r>
              <w:rPr>
                <w:sz w:val="22"/>
                <w:szCs w:val="22"/>
              </w:rPr>
              <w:t xml:space="preserve"> </w:t>
            </w:r>
            <w:r w:rsidRPr="00F674AE">
              <w:rPr>
                <w:sz w:val="22"/>
                <w:szCs w:val="22"/>
              </w:rPr>
              <w:t>про розроблені</w:t>
            </w:r>
            <w:r>
              <w:rPr>
                <w:sz w:val="22"/>
                <w:szCs w:val="22"/>
              </w:rPr>
              <w:t xml:space="preserve"> </w:t>
            </w:r>
            <w:r w:rsidRPr="00F674AE">
              <w:rPr>
                <w:sz w:val="22"/>
                <w:szCs w:val="22"/>
              </w:rPr>
              <w:t>відповідні підходи</w:t>
            </w:r>
          </w:p>
        </w:tc>
        <w:tc>
          <w:tcPr>
            <w:tcW w:w="1440" w:type="dxa"/>
          </w:tcPr>
          <w:p w:rsidR="008B087E" w:rsidRDefault="008B087E" w:rsidP="00F674A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F674A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464BB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F674A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F674A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8E3E4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всі структурні підрозділи облдержадміністрації,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D325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F21765" w:rsidRDefault="008B087E" w:rsidP="00F217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2.18.3. Р</w:t>
            </w:r>
            <w:r w:rsidRPr="00F21765">
              <w:rPr>
                <w:sz w:val="22"/>
                <w:szCs w:val="22"/>
                <w:lang w:val="uk-UA"/>
              </w:rPr>
              <w:t>озроблення чек-листів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>проведення аналізу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>інформаційної доступності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>приміщеннях закладів освіти,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>охорони здоров’я та культури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>роздаткових інформаційних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>матеріалів (брошур), інформації</w:t>
            </w:r>
            <w:r>
              <w:rPr>
                <w:sz w:val="22"/>
                <w:szCs w:val="22"/>
                <w:lang w:val="uk-UA"/>
              </w:rPr>
              <w:t xml:space="preserve"> на стендах, </w:t>
            </w:r>
            <w:r w:rsidRPr="00F21765">
              <w:rPr>
                <w:sz w:val="22"/>
                <w:szCs w:val="22"/>
                <w:lang w:val="uk-UA"/>
              </w:rPr>
              <w:t>моніторах,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>наявності вказівників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>кабінетів та інших кімнат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>осіб з різними ступенями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 xml:space="preserve">обмеження здатності </w:t>
            </w:r>
            <w:r w:rsidRPr="00F21765">
              <w:rPr>
                <w:sz w:val="22"/>
                <w:szCs w:val="22"/>
                <w:lang w:val="uk-UA"/>
              </w:rPr>
              <w:lastRenderedPageBreak/>
              <w:t>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>спілкування та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1765">
              <w:rPr>
                <w:sz w:val="22"/>
                <w:szCs w:val="22"/>
                <w:lang w:val="uk-UA"/>
              </w:rPr>
              <w:t>відповідного аналізу</w:t>
            </w:r>
          </w:p>
        </w:tc>
        <w:tc>
          <w:tcPr>
            <w:tcW w:w="2520" w:type="dxa"/>
          </w:tcPr>
          <w:p w:rsidR="008B087E" w:rsidRPr="00F21765" w:rsidRDefault="008B087E" w:rsidP="00F217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F21765">
              <w:rPr>
                <w:sz w:val="22"/>
                <w:szCs w:val="22"/>
              </w:rPr>
              <w:t>ідготовлено звіт щодо</w:t>
            </w:r>
            <w:r>
              <w:rPr>
                <w:sz w:val="22"/>
                <w:szCs w:val="22"/>
              </w:rPr>
              <w:t xml:space="preserve"> </w:t>
            </w:r>
            <w:r w:rsidRPr="00F21765">
              <w:rPr>
                <w:sz w:val="22"/>
                <w:szCs w:val="22"/>
              </w:rPr>
              <w:t>результатів проведення</w:t>
            </w:r>
            <w:r>
              <w:rPr>
                <w:sz w:val="22"/>
                <w:szCs w:val="22"/>
              </w:rPr>
              <w:t xml:space="preserve"> </w:t>
            </w:r>
            <w:r w:rsidRPr="00F21765">
              <w:rPr>
                <w:sz w:val="22"/>
                <w:szCs w:val="22"/>
              </w:rPr>
              <w:t>аналізу</w:t>
            </w:r>
          </w:p>
        </w:tc>
        <w:tc>
          <w:tcPr>
            <w:tcW w:w="1440" w:type="dxa"/>
          </w:tcPr>
          <w:p w:rsidR="008B087E" w:rsidRDefault="008B087E" w:rsidP="00805E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F674A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F674A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25.05.2025</w:t>
            </w:r>
          </w:p>
        </w:tc>
        <w:tc>
          <w:tcPr>
            <w:tcW w:w="2372" w:type="dxa"/>
          </w:tcPr>
          <w:p w:rsidR="008B087E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культури і туризму облдержадміністрації, департамент цивільного захисту та охорони здоров</w:t>
            </w:r>
            <w:r w:rsidRPr="000C2D33">
              <w:rPr>
                <w:color w:val="000000"/>
                <w:sz w:val="22"/>
                <w:szCs w:val="22"/>
                <w:lang w:val="uk-UA"/>
              </w:rPr>
              <w:t>’я населення облдержадм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іністрації, департамент освіти і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науки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4A07DD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4A07DD" w:rsidRPr="004A07D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заклади культури та мистецтва </w:t>
            </w:r>
            <w:r w:rsidR="004A07DD" w:rsidRPr="004A07DD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4A07DD" w:rsidRPr="004A07D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обласного підпорядкування</w:t>
            </w:r>
            <w:r w:rsidR="004A07D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(за 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BD325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FA60FA" w:rsidRDefault="008B087E" w:rsidP="00FA60F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2.18.4. Н</w:t>
            </w:r>
            <w:r w:rsidRPr="00FA60FA">
              <w:rPr>
                <w:sz w:val="22"/>
                <w:szCs w:val="22"/>
                <w:lang w:val="uk-UA"/>
              </w:rPr>
              <w:t>адання рекомендацій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встановлення в закладах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охорони здоров’я, освіти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тактильних знаків і вказівників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із шрифтом Брайля, а також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звичайним текстом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використанням об’ємних літер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відповідно до державних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будівельних норм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підвищення рівня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інформаційної доступності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осіб з порушеннями зору</w:t>
            </w:r>
            <w:r w:rsidRPr="00FA60FA">
              <w:rPr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доступності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60FA">
              <w:rPr>
                <w:sz w:val="22"/>
                <w:szCs w:val="22"/>
                <w:lang w:val="uk-UA"/>
              </w:rPr>
              <w:t>порушеннями зору</w:t>
            </w:r>
          </w:p>
        </w:tc>
        <w:tc>
          <w:tcPr>
            <w:tcW w:w="2520" w:type="dxa"/>
          </w:tcPr>
          <w:p w:rsidR="008B087E" w:rsidRPr="00960C7B" w:rsidRDefault="008B087E" w:rsidP="00960C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A60FA">
              <w:rPr>
                <w:sz w:val="22"/>
                <w:szCs w:val="22"/>
              </w:rPr>
              <w:t>ідготовлено звіт щодо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вжитих заходів,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спрямованих на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встановлення в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закладах охорони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здоров’я, освіти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тактильних знаків і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вказівників із шрифтом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Брайля, а також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звичайним текстом з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використанням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об’ємних літер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відповідно до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державних будівельних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норм для підвищення</w:t>
            </w:r>
            <w:r>
              <w:rPr>
                <w:sz w:val="22"/>
                <w:szCs w:val="22"/>
              </w:rPr>
              <w:t xml:space="preserve"> </w:t>
            </w:r>
            <w:r w:rsidRPr="00FA60FA">
              <w:rPr>
                <w:sz w:val="22"/>
                <w:szCs w:val="22"/>
              </w:rPr>
              <w:t>рівня інформаційної</w:t>
            </w:r>
            <w:r>
              <w:rPr>
                <w:sz w:val="22"/>
                <w:szCs w:val="22"/>
              </w:rPr>
              <w:t xml:space="preserve"> </w:t>
            </w:r>
            <w:r w:rsidRPr="00960C7B">
              <w:rPr>
                <w:sz w:val="22"/>
                <w:szCs w:val="22"/>
              </w:rPr>
              <w:t>доступності для осіб з</w:t>
            </w:r>
            <w:r>
              <w:rPr>
                <w:sz w:val="22"/>
                <w:szCs w:val="22"/>
              </w:rPr>
              <w:t xml:space="preserve"> </w:t>
            </w:r>
            <w:r w:rsidRPr="00960C7B">
              <w:rPr>
                <w:sz w:val="22"/>
                <w:szCs w:val="22"/>
              </w:rPr>
              <w:t>порушеннями зору</w:t>
            </w:r>
          </w:p>
        </w:tc>
        <w:tc>
          <w:tcPr>
            <w:tcW w:w="1440" w:type="dxa"/>
          </w:tcPr>
          <w:p w:rsidR="008B087E" w:rsidRDefault="008B087E" w:rsidP="00960C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805E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F674A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25.10.2025</w:t>
            </w:r>
          </w:p>
        </w:tc>
        <w:tc>
          <w:tcPr>
            <w:tcW w:w="2372" w:type="dxa"/>
          </w:tcPr>
          <w:p w:rsidR="008B087E" w:rsidRDefault="008B087E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департамент цивільного захисту та охорони здоров</w:t>
            </w:r>
            <w:r w:rsidRPr="000C2D33">
              <w:rPr>
                <w:color w:val="000000"/>
                <w:sz w:val="22"/>
                <w:szCs w:val="22"/>
                <w:lang w:val="uk-UA"/>
              </w:rPr>
              <w:t>’я населення облдержадм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іністрації, департамент освіти і науки облдержадміністрації, управління культури і туризму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921A9" w:rsidRPr="00D0681E">
        <w:tc>
          <w:tcPr>
            <w:tcW w:w="15708" w:type="dxa"/>
            <w:gridSpan w:val="8"/>
          </w:tcPr>
          <w:p w:rsidR="000921A9" w:rsidRPr="000921A9" w:rsidRDefault="000921A9" w:rsidP="000921A9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0921A9">
              <w:rPr>
                <w:i/>
                <w:color w:val="000000"/>
                <w:sz w:val="22"/>
                <w:szCs w:val="22"/>
                <w:lang w:val="uk-UA"/>
              </w:rPr>
              <w:t xml:space="preserve">Стратегічна ціль “Інформація у аудіовізуальних та друкованих медіа відповідає потребам осіб з обмеженнями повсякденного </w:t>
            </w:r>
            <w:r>
              <w:rPr>
                <w:i/>
                <w:color w:val="000000"/>
                <w:sz w:val="22"/>
                <w:szCs w:val="22"/>
                <w:lang w:val="uk-UA"/>
              </w:rPr>
              <w:t>ф</w:t>
            </w:r>
            <w:r w:rsidRPr="000921A9">
              <w:rPr>
                <w:i/>
                <w:color w:val="000000"/>
                <w:sz w:val="22"/>
                <w:szCs w:val="22"/>
                <w:lang w:val="uk-UA"/>
              </w:rPr>
              <w:t>ункціонування”</w:t>
            </w:r>
          </w:p>
        </w:tc>
      </w:tr>
      <w:tr w:rsidR="000921A9" w:rsidRPr="00D0681E">
        <w:tc>
          <w:tcPr>
            <w:tcW w:w="2520" w:type="dxa"/>
          </w:tcPr>
          <w:p w:rsidR="000921A9" w:rsidRPr="000921A9" w:rsidRDefault="000921A9" w:rsidP="000921A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2.19. </w:t>
            </w:r>
            <w:r w:rsidRPr="000921A9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21A9">
              <w:rPr>
                <w:sz w:val="22"/>
                <w:szCs w:val="22"/>
                <w:lang w:val="uk-UA"/>
              </w:rPr>
              <w:t>взаємодії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21A9">
              <w:rPr>
                <w:sz w:val="22"/>
                <w:szCs w:val="22"/>
                <w:lang w:val="uk-UA"/>
              </w:rPr>
              <w:t>консультацій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21A9">
              <w:rPr>
                <w:sz w:val="22"/>
                <w:szCs w:val="22"/>
                <w:lang w:val="uk-UA"/>
              </w:rPr>
              <w:t>профільними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21A9">
              <w:rPr>
                <w:sz w:val="22"/>
                <w:szCs w:val="22"/>
                <w:lang w:val="uk-UA"/>
              </w:rPr>
              <w:lastRenderedPageBreak/>
              <w:t>організаціями,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21A9">
              <w:rPr>
                <w:sz w:val="22"/>
                <w:szCs w:val="22"/>
                <w:lang w:val="uk-UA"/>
              </w:rPr>
              <w:t>експертними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21A9">
              <w:rPr>
                <w:sz w:val="22"/>
                <w:szCs w:val="22"/>
                <w:lang w:val="uk-UA"/>
              </w:rPr>
              <w:t>організаціями, особами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21A9">
              <w:rPr>
                <w:sz w:val="22"/>
                <w:szCs w:val="22"/>
                <w:lang w:val="uk-UA"/>
              </w:rPr>
              <w:t>з інвалідністю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21A9">
              <w:rPr>
                <w:sz w:val="22"/>
                <w:szCs w:val="22"/>
                <w:lang w:val="uk-UA"/>
              </w:rPr>
              <w:t>визначення конкретних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21A9">
              <w:rPr>
                <w:sz w:val="22"/>
                <w:szCs w:val="22"/>
                <w:lang w:val="uk-UA"/>
              </w:rPr>
              <w:t>потреб та побажань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21A9">
              <w:rPr>
                <w:sz w:val="22"/>
                <w:szCs w:val="22"/>
                <w:lang w:val="uk-UA"/>
              </w:rPr>
              <w:t>щодо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921A9">
              <w:rPr>
                <w:sz w:val="22"/>
                <w:szCs w:val="22"/>
                <w:lang w:val="uk-UA"/>
              </w:rPr>
              <w:t>медіа</w:t>
            </w:r>
          </w:p>
        </w:tc>
        <w:tc>
          <w:tcPr>
            <w:tcW w:w="4140" w:type="dxa"/>
          </w:tcPr>
          <w:p w:rsidR="000921A9" w:rsidRPr="005670E2" w:rsidRDefault="005670E2" w:rsidP="005670E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2.19.1. П</w:t>
            </w:r>
            <w:r w:rsidRPr="005670E2">
              <w:rPr>
                <w:sz w:val="22"/>
                <w:szCs w:val="22"/>
                <w:lang w:val="uk-UA"/>
              </w:rPr>
              <w:t>роведення інформаційних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0E2">
              <w:rPr>
                <w:sz w:val="22"/>
                <w:szCs w:val="22"/>
                <w:lang w:val="uk-UA"/>
              </w:rPr>
              <w:t>кампаній для представників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0E2">
              <w:rPr>
                <w:sz w:val="22"/>
                <w:szCs w:val="22"/>
                <w:lang w:val="uk-UA"/>
              </w:rPr>
              <w:t>медіа з метою підвищення</w:t>
            </w:r>
            <w:r w:rsidRPr="005670E2">
              <w:rPr>
                <w:lang w:val="uk-UA"/>
              </w:rPr>
              <w:t xml:space="preserve"> </w:t>
            </w:r>
            <w:r w:rsidRPr="005670E2">
              <w:rPr>
                <w:sz w:val="22"/>
                <w:szCs w:val="22"/>
                <w:lang w:val="uk-UA"/>
              </w:rPr>
              <w:t>рівня їх обізнаності з питань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0E2">
              <w:rPr>
                <w:sz w:val="22"/>
                <w:szCs w:val="22"/>
                <w:lang w:val="uk-UA"/>
              </w:rPr>
              <w:t>інвалідності, зокрема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0E2">
              <w:rPr>
                <w:sz w:val="22"/>
                <w:szCs w:val="22"/>
                <w:lang w:val="uk-UA"/>
              </w:rPr>
              <w:t xml:space="preserve">прав </w:t>
            </w:r>
            <w:r w:rsidRPr="005670E2">
              <w:rPr>
                <w:sz w:val="22"/>
                <w:szCs w:val="22"/>
                <w:lang w:val="uk-UA"/>
              </w:rPr>
              <w:lastRenderedPageBreak/>
              <w:t>та можливостей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0E2">
              <w:rPr>
                <w:sz w:val="22"/>
                <w:szCs w:val="22"/>
                <w:lang w:val="uk-UA"/>
              </w:rPr>
              <w:t>інвалідністю,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0E2">
              <w:rPr>
                <w:sz w:val="22"/>
                <w:szCs w:val="22"/>
                <w:lang w:val="uk-UA"/>
              </w:rPr>
              <w:t>інвалідністю внаслідок війни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0E2">
              <w:rPr>
                <w:sz w:val="22"/>
                <w:szCs w:val="22"/>
                <w:lang w:val="uk-UA"/>
              </w:rPr>
              <w:t>інших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70E2">
              <w:rPr>
                <w:sz w:val="22"/>
                <w:szCs w:val="22"/>
                <w:lang w:val="uk-UA"/>
              </w:rPr>
              <w:t>населення</w:t>
            </w:r>
          </w:p>
        </w:tc>
        <w:tc>
          <w:tcPr>
            <w:tcW w:w="2520" w:type="dxa"/>
          </w:tcPr>
          <w:p w:rsidR="000921A9" w:rsidRPr="005670E2" w:rsidRDefault="005670E2" w:rsidP="005670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5670E2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5670E2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5670E2">
              <w:rPr>
                <w:sz w:val="22"/>
                <w:szCs w:val="22"/>
              </w:rPr>
              <w:t>проведення</w:t>
            </w:r>
            <w:r>
              <w:t xml:space="preserve"> і</w:t>
            </w:r>
            <w:r w:rsidRPr="005670E2">
              <w:rPr>
                <w:sz w:val="22"/>
                <w:szCs w:val="22"/>
              </w:rPr>
              <w:t>нформаційних</w:t>
            </w:r>
            <w:r>
              <w:rPr>
                <w:sz w:val="22"/>
                <w:szCs w:val="22"/>
              </w:rPr>
              <w:t xml:space="preserve"> </w:t>
            </w:r>
            <w:r w:rsidRPr="005670E2">
              <w:rPr>
                <w:sz w:val="22"/>
                <w:szCs w:val="22"/>
              </w:rPr>
              <w:lastRenderedPageBreak/>
              <w:t>кампаній для</w:t>
            </w:r>
            <w:r>
              <w:rPr>
                <w:sz w:val="22"/>
                <w:szCs w:val="22"/>
              </w:rPr>
              <w:t xml:space="preserve"> </w:t>
            </w:r>
            <w:r w:rsidRPr="005670E2">
              <w:rPr>
                <w:sz w:val="22"/>
                <w:szCs w:val="22"/>
              </w:rPr>
              <w:t>представників медіа</w:t>
            </w:r>
          </w:p>
        </w:tc>
        <w:tc>
          <w:tcPr>
            <w:tcW w:w="1440" w:type="dxa"/>
          </w:tcPr>
          <w:p w:rsidR="005670E2" w:rsidRDefault="005670E2" w:rsidP="005670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0921A9" w:rsidRDefault="005670E2" w:rsidP="00960C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0921A9" w:rsidRDefault="005670E2" w:rsidP="00F674A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5670E2" w:rsidRDefault="005670E2" w:rsidP="00F674A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5670E2" w:rsidRDefault="005670E2" w:rsidP="00E472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облдержадміністрації, департамент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соціальної політики облдержадміністрації, управління з питань ветеранської політики облдержадміністрації,</w:t>
            </w:r>
            <w:r w:rsidR="00B81D8C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0921A9" w:rsidRPr="00D0681E" w:rsidRDefault="000921A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4163F" w:rsidRPr="00D0681E">
        <w:tc>
          <w:tcPr>
            <w:tcW w:w="2520" w:type="dxa"/>
          </w:tcPr>
          <w:p w:rsidR="0074163F" w:rsidRPr="0074163F" w:rsidRDefault="0074163F" w:rsidP="0074163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4163F">
              <w:rPr>
                <w:sz w:val="22"/>
                <w:szCs w:val="22"/>
                <w:lang w:val="uk-UA"/>
              </w:rPr>
              <w:lastRenderedPageBreak/>
              <w:t>2.20. Проведення моніторингу і оцінки наявних друкованих матеріалів та медіа- ресурсів щодо доступності наявної інформації для осіб з обмеженнями повсякденного функціонування</w:t>
            </w:r>
          </w:p>
        </w:tc>
        <w:tc>
          <w:tcPr>
            <w:tcW w:w="4140" w:type="dxa"/>
          </w:tcPr>
          <w:p w:rsidR="0074163F" w:rsidRPr="0074163F" w:rsidRDefault="0074163F" w:rsidP="0074163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336C4">
              <w:rPr>
                <w:sz w:val="22"/>
                <w:szCs w:val="22"/>
                <w:lang w:val="uk-UA"/>
              </w:rPr>
              <w:t>2.20.1.З</w:t>
            </w:r>
            <w:r w:rsidRPr="0074163F">
              <w:rPr>
                <w:sz w:val="22"/>
                <w:szCs w:val="22"/>
                <w:lang w:val="uk-UA"/>
              </w:rPr>
              <w:t>абезпечення координації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4163F">
              <w:rPr>
                <w:sz w:val="22"/>
                <w:szCs w:val="22"/>
                <w:lang w:val="uk-UA"/>
              </w:rPr>
              <w:t>роботи з партнерами з розвитку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4163F">
              <w:rPr>
                <w:sz w:val="22"/>
                <w:szCs w:val="22"/>
                <w:lang w:val="uk-UA"/>
              </w:rPr>
              <w:t>і проектами міжнародної</w:t>
            </w:r>
            <w:r w:rsidR="005336C4">
              <w:rPr>
                <w:sz w:val="22"/>
                <w:szCs w:val="22"/>
                <w:lang w:val="uk-UA"/>
              </w:rPr>
              <w:t xml:space="preserve"> </w:t>
            </w:r>
            <w:r w:rsidRPr="0074163F">
              <w:rPr>
                <w:sz w:val="22"/>
                <w:szCs w:val="22"/>
                <w:lang w:val="uk-UA"/>
              </w:rPr>
              <w:t>технічної допомоги щодо</w:t>
            </w:r>
            <w:r w:rsidR="005336C4">
              <w:rPr>
                <w:sz w:val="22"/>
                <w:szCs w:val="22"/>
                <w:lang w:val="uk-UA"/>
              </w:rPr>
              <w:t xml:space="preserve"> </w:t>
            </w:r>
            <w:r w:rsidRPr="0074163F">
              <w:rPr>
                <w:sz w:val="22"/>
                <w:szCs w:val="22"/>
                <w:lang w:val="uk-UA"/>
              </w:rPr>
              <w:t>здійснення заходів з</w:t>
            </w:r>
            <w:r w:rsidR="005336C4">
              <w:rPr>
                <w:sz w:val="22"/>
                <w:szCs w:val="22"/>
                <w:lang w:val="uk-UA"/>
              </w:rPr>
              <w:t xml:space="preserve"> </w:t>
            </w:r>
            <w:r w:rsidRPr="0074163F">
              <w:rPr>
                <w:sz w:val="22"/>
                <w:szCs w:val="22"/>
                <w:lang w:val="uk-UA"/>
              </w:rPr>
              <w:t>інформаційної безбарʼєрності в</w:t>
            </w:r>
            <w:r w:rsidR="005336C4">
              <w:rPr>
                <w:sz w:val="22"/>
                <w:szCs w:val="22"/>
                <w:lang w:val="uk-UA"/>
              </w:rPr>
              <w:t xml:space="preserve"> </w:t>
            </w:r>
            <w:r w:rsidRPr="0074163F">
              <w:rPr>
                <w:sz w:val="22"/>
                <w:szCs w:val="22"/>
                <w:lang w:val="uk-UA"/>
              </w:rPr>
              <w:t>рамках виконання цього плану</w:t>
            </w:r>
            <w:r w:rsidR="005336C4">
              <w:rPr>
                <w:sz w:val="22"/>
                <w:szCs w:val="22"/>
                <w:lang w:val="uk-UA"/>
              </w:rPr>
              <w:t xml:space="preserve"> </w:t>
            </w:r>
            <w:r w:rsidRPr="0074163F">
              <w:rPr>
                <w:sz w:val="22"/>
                <w:szCs w:val="22"/>
                <w:lang w:val="uk-UA"/>
              </w:rPr>
              <w:t>заходів</w:t>
            </w:r>
          </w:p>
        </w:tc>
        <w:tc>
          <w:tcPr>
            <w:tcW w:w="2520" w:type="dxa"/>
          </w:tcPr>
          <w:p w:rsidR="0074163F" w:rsidRPr="005336C4" w:rsidRDefault="00A66E2E" w:rsidP="005336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336C4">
              <w:rPr>
                <w:sz w:val="22"/>
                <w:szCs w:val="22"/>
              </w:rPr>
              <w:t>абезпечено</w:t>
            </w:r>
            <w:r w:rsidR="005336C4" w:rsidRPr="005336C4">
              <w:rPr>
                <w:sz w:val="22"/>
                <w:szCs w:val="22"/>
              </w:rPr>
              <w:t xml:space="preserve"> підготовку</w:t>
            </w:r>
            <w:r w:rsidR="005336C4" w:rsidRPr="00A96968">
              <w:rPr>
                <w:sz w:val="22"/>
                <w:szCs w:val="22"/>
              </w:rPr>
              <w:t xml:space="preserve"> </w:t>
            </w:r>
            <w:r w:rsidR="005336C4" w:rsidRPr="005336C4">
              <w:rPr>
                <w:sz w:val="22"/>
                <w:szCs w:val="22"/>
              </w:rPr>
              <w:t>щопівроку звіту про</w:t>
            </w:r>
            <w:r w:rsidR="005336C4" w:rsidRPr="00A96968">
              <w:rPr>
                <w:sz w:val="22"/>
                <w:szCs w:val="22"/>
              </w:rPr>
              <w:t xml:space="preserve"> </w:t>
            </w:r>
            <w:r w:rsidR="005336C4" w:rsidRPr="005336C4">
              <w:rPr>
                <w:sz w:val="22"/>
                <w:szCs w:val="22"/>
              </w:rPr>
              <w:t>результати співпраці з</w:t>
            </w:r>
            <w:r w:rsidR="005336C4" w:rsidRPr="00A96968">
              <w:rPr>
                <w:sz w:val="22"/>
                <w:szCs w:val="22"/>
              </w:rPr>
              <w:t xml:space="preserve"> </w:t>
            </w:r>
            <w:r w:rsidR="005336C4" w:rsidRPr="005336C4">
              <w:rPr>
                <w:sz w:val="22"/>
                <w:szCs w:val="22"/>
              </w:rPr>
              <w:t>партнерами з розвитку і</w:t>
            </w:r>
            <w:r w:rsidR="00A96968">
              <w:rPr>
                <w:sz w:val="22"/>
                <w:szCs w:val="22"/>
              </w:rPr>
              <w:t xml:space="preserve"> </w:t>
            </w:r>
            <w:r w:rsidR="005336C4" w:rsidRPr="005336C4">
              <w:rPr>
                <w:sz w:val="22"/>
                <w:szCs w:val="22"/>
              </w:rPr>
              <w:t>проектами міжнародної</w:t>
            </w:r>
            <w:r w:rsidR="005336C4" w:rsidRPr="00A96968">
              <w:rPr>
                <w:sz w:val="22"/>
                <w:szCs w:val="22"/>
              </w:rPr>
              <w:t xml:space="preserve"> </w:t>
            </w:r>
            <w:r w:rsidR="005336C4" w:rsidRPr="005336C4">
              <w:rPr>
                <w:sz w:val="22"/>
                <w:szCs w:val="22"/>
              </w:rPr>
              <w:t>технічної допомоги</w:t>
            </w:r>
            <w:r w:rsidR="005336C4" w:rsidRPr="00A96968">
              <w:rPr>
                <w:sz w:val="22"/>
                <w:szCs w:val="22"/>
              </w:rPr>
              <w:t xml:space="preserve"> </w:t>
            </w:r>
            <w:r w:rsidR="005336C4" w:rsidRPr="005336C4">
              <w:rPr>
                <w:sz w:val="22"/>
                <w:szCs w:val="22"/>
              </w:rPr>
              <w:t>щодо здійснення</w:t>
            </w:r>
            <w:r w:rsidR="005336C4" w:rsidRPr="00A96968">
              <w:rPr>
                <w:sz w:val="22"/>
                <w:szCs w:val="22"/>
              </w:rPr>
              <w:t xml:space="preserve"> </w:t>
            </w:r>
            <w:r w:rsidR="005336C4" w:rsidRPr="005336C4">
              <w:rPr>
                <w:sz w:val="22"/>
                <w:szCs w:val="22"/>
              </w:rPr>
              <w:t>заходів</w:t>
            </w:r>
          </w:p>
        </w:tc>
        <w:tc>
          <w:tcPr>
            <w:tcW w:w="1440" w:type="dxa"/>
          </w:tcPr>
          <w:p w:rsidR="00A66E2E" w:rsidRDefault="00A66E2E" w:rsidP="00A66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74163F" w:rsidRDefault="00A66E2E" w:rsidP="00A66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A66E2E" w:rsidRDefault="00A66E2E" w:rsidP="00A66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74163F" w:rsidRDefault="00A66E2E" w:rsidP="00A66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74163F" w:rsidRPr="00A66E2E" w:rsidRDefault="00A66E2E" w:rsidP="00E47267">
            <w:pPr>
              <w:rPr>
                <w:color w:val="000000"/>
                <w:sz w:val="22"/>
                <w:szCs w:val="22"/>
                <w:lang w:val="uk-UA"/>
              </w:rPr>
            </w:pPr>
            <w:hyperlink r:id="rId10" w:history="1">
              <w:r w:rsidRPr="00A66E2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міжнародного співробітництва та європейської інтеграції</w:t>
              </w:r>
            </w:hyperlink>
            <w:r w:rsidRPr="00A66E2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 w:rsidR="00403EE7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74163F" w:rsidRPr="00D0681E" w:rsidRDefault="0074163F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30DC5" w:rsidRPr="00D0681E">
        <w:tc>
          <w:tcPr>
            <w:tcW w:w="2520" w:type="dxa"/>
          </w:tcPr>
          <w:p w:rsidR="00430DC5" w:rsidRPr="00B805F0" w:rsidRDefault="00864372" w:rsidP="00B805F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2.21. </w:t>
            </w:r>
            <w:r w:rsidR="00B805F0" w:rsidRPr="00B805F0">
              <w:rPr>
                <w:sz w:val="22"/>
                <w:szCs w:val="22"/>
                <w:lang w:val="uk-UA"/>
              </w:rPr>
              <w:t>Розроблення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t>стандартів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t>регулювання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t>інформаційної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t>доступності у різних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t>сферах життя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t>відповідно до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t>міжнародних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t>стандартів, зокрема у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t>закладах культури,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t>освіти, фізичної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t>культури та спорту,</w:t>
            </w:r>
            <w:r w:rsidR="00A96968">
              <w:rPr>
                <w:sz w:val="22"/>
                <w:szCs w:val="22"/>
                <w:lang w:val="uk-UA"/>
              </w:rPr>
              <w:t xml:space="preserve"> </w:t>
            </w:r>
            <w:r w:rsidR="00B805F0" w:rsidRPr="00B805F0">
              <w:rPr>
                <w:sz w:val="22"/>
                <w:szCs w:val="22"/>
                <w:lang w:val="uk-UA"/>
              </w:rPr>
              <w:lastRenderedPageBreak/>
              <w:t>медіа</w:t>
            </w:r>
          </w:p>
        </w:tc>
        <w:tc>
          <w:tcPr>
            <w:tcW w:w="4140" w:type="dxa"/>
          </w:tcPr>
          <w:p w:rsidR="00430DC5" w:rsidRPr="00A96968" w:rsidRDefault="00A96968" w:rsidP="00A9696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2.21.1. П</w:t>
            </w:r>
            <w:r w:rsidRPr="00A96968">
              <w:rPr>
                <w:sz w:val="22"/>
                <w:szCs w:val="22"/>
                <w:lang w:val="uk-UA"/>
              </w:rPr>
              <w:t>роведення оцінки потреб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6968">
              <w:rPr>
                <w:sz w:val="22"/>
                <w:szCs w:val="22"/>
                <w:lang w:val="uk-UA"/>
              </w:rPr>
              <w:t>осіб з інвалідністю та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6968">
              <w:rPr>
                <w:sz w:val="22"/>
                <w:szCs w:val="22"/>
                <w:lang w:val="uk-UA"/>
              </w:rPr>
              <w:t>інвалідністю внаслідок війни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6968">
              <w:rPr>
                <w:sz w:val="22"/>
                <w:szCs w:val="22"/>
                <w:lang w:val="uk-UA"/>
              </w:rPr>
              <w:t>щодо інформаційної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6968">
              <w:rPr>
                <w:sz w:val="22"/>
                <w:szCs w:val="22"/>
                <w:lang w:val="uk-UA"/>
              </w:rPr>
              <w:t>доступності у різних сферах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6968">
              <w:rPr>
                <w:sz w:val="22"/>
                <w:szCs w:val="22"/>
                <w:lang w:val="uk-UA"/>
              </w:rPr>
              <w:t>життя відповідно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6968">
              <w:rPr>
                <w:sz w:val="22"/>
                <w:szCs w:val="22"/>
                <w:lang w:val="uk-UA"/>
              </w:rPr>
              <w:t>міжнародних стандартів</w:t>
            </w:r>
          </w:p>
        </w:tc>
        <w:tc>
          <w:tcPr>
            <w:tcW w:w="2520" w:type="dxa"/>
          </w:tcPr>
          <w:p w:rsidR="00430DC5" w:rsidRPr="00A96968" w:rsidRDefault="00A96968" w:rsidP="00A969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96968">
              <w:rPr>
                <w:sz w:val="22"/>
                <w:szCs w:val="22"/>
              </w:rPr>
              <w:t>ідготовлено</w:t>
            </w:r>
            <w:r>
              <w:rPr>
                <w:sz w:val="22"/>
                <w:szCs w:val="22"/>
              </w:rPr>
              <w:t xml:space="preserve"> </w:t>
            </w:r>
            <w:r w:rsidRPr="00A96968">
              <w:rPr>
                <w:sz w:val="22"/>
                <w:szCs w:val="22"/>
              </w:rPr>
              <w:t>аналітичну довідку про</w:t>
            </w:r>
            <w:r>
              <w:rPr>
                <w:sz w:val="22"/>
                <w:szCs w:val="22"/>
              </w:rPr>
              <w:t xml:space="preserve"> </w:t>
            </w:r>
            <w:r w:rsidRPr="00A96968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A96968">
              <w:rPr>
                <w:sz w:val="22"/>
                <w:szCs w:val="22"/>
              </w:rPr>
              <w:t>оцінки потреб осіб з</w:t>
            </w:r>
            <w:r>
              <w:rPr>
                <w:sz w:val="22"/>
                <w:szCs w:val="22"/>
              </w:rPr>
              <w:t xml:space="preserve"> </w:t>
            </w:r>
            <w:r w:rsidRPr="00A96968">
              <w:rPr>
                <w:sz w:val="22"/>
                <w:szCs w:val="22"/>
              </w:rPr>
              <w:t>інвалідністю та осіб з</w:t>
            </w:r>
            <w:r>
              <w:rPr>
                <w:sz w:val="22"/>
                <w:szCs w:val="22"/>
              </w:rPr>
              <w:t xml:space="preserve"> </w:t>
            </w:r>
            <w:r w:rsidRPr="00A96968">
              <w:rPr>
                <w:sz w:val="22"/>
                <w:szCs w:val="22"/>
              </w:rPr>
              <w:t>інвалідністю внаслідок</w:t>
            </w:r>
            <w:r>
              <w:rPr>
                <w:sz w:val="22"/>
                <w:szCs w:val="22"/>
              </w:rPr>
              <w:t xml:space="preserve"> </w:t>
            </w:r>
            <w:r w:rsidRPr="00A96968">
              <w:rPr>
                <w:sz w:val="22"/>
                <w:szCs w:val="22"/>
              </w:rPr>
              <w:t>війни щодо</w:t>
            </w:r>
            <w:r>
              <w:rPr>
                <w:sz w:val="22"/>
                <w:szCs w:val="22"/>
              </w:rPr>
              <w:t xml:space="preserve"> </w:t>
            </w:r>
            <w:r w:rsidRPr="00A96968">
              <w:rPr>
                <w:sz w:val="22"/>
                <w:szCs w:val="22"/>
              </w:rPr>
              <w:t>інформаційної</w:t>
            </w:r>
            <w:r>
              <w:rPr>
                <w:sz w:val="22"/>
                <w:szCs w:val="22"/>
              </w:rPr>
              <w:t xml:space="preserve"> </w:t>
            </w:r>
            <w:r w:rsidRPr="00A96968">
              <w:rPr>
                <w:sz w:val="22"/>
                <w:szCs w:val="22"/>
              </w:rPr>
              <w:t>доступності у різних</w:t>
            </w:r>
            <w:r>
              <w:rPr>
                <w:sz w:val="22"/>
                <w:szCs w:val="22"/>
              </w:rPr>
              <w:t xml:space="preserve"> </w:t>
            </w:r>
            <w:r w:rsidRPr="00A96968">
              <w:rPr>
                <w:sz w:val="22"/>
                <w:szCs w:val="22"/>
              </w:rPr>
              <w:t>сферах життя</w:t>
            </w:r>
          </w:p>
        </w:tc>
        <w:tc>
          <w:tcPr>
            <w:tcW w:w="1440" w:type="dxa"/>
          </w:tcPr>
          <w:p w:rsidR="00A96968" w:rsidRDefault="00A96968" w:rsidP="00A969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430DC5" w:rsidRDefault="00430DC5" w:rsidP="00A66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A96968" w:rsidRDefault="00A96968" w:rsidP="00A969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430DC5" w:rsidRDefault="00430DC5" w:rsidP="00A66E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430DC5" w:rsidRPr="00452544" w:rsidRDefault="00A96968" w:rsidP="00E47267">
            <w:pPr>
              <w:rPr>
                <w:color w:val="000000"/>
                <w:sz w:val="22"/>
                <w:szCs w:val="22"/>
                <w:lang w:val="uk-UA"/>
              </w:rPr>
            </w:pPr>
            <w:hyperlink r:id="rId1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A9696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</w:t>
              </w:r>
              <w:r w:rsidRPr="00695BA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культури і туризму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695BAC"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</w:t>
            </w:r>
            <w:hyperlink r:id="rId12" w:history="1">
              <w:r w:rsidR="00695BAC" w:rsidRPr="00695BA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соціальної політики</w:t>
              </w:r>
            </w:hyperlink>
            <w:r w:rsidR="00695BA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695BAC"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департамент економічного розвитку і торгівлі облдержадміністрації, </w:t>
            </w:r>
            <w:hyperlink r:id="rId13" w:history="1">
              <w:r w:rsidR="00695BAC" w:rsidRPr="00695BA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департамент </w:t>
              </w:r>
              <w:r w:rsidR="00695BAC" w:rsidRPr="00695BA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цивільного захисту та охорони здоров’я населення</w:t>
              </w:r>
            </w:hyperlink>
            <w:r w:rsidR="00695BA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695BAC"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 w:rsidR="00695BAC" w:rsidRPr="00695BAC">
              <w:rPr>
                <w:lang w:val="uk-UA"/>
              </w:rPr>
              <w:t xml:space="preserve"> </w:t>
            </w:r>
            <w:hyperlink r:id="rId14" w:history="1">
              <w:r w:rsidR="00695BA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="00695BAC" w:rsidRPr="00695BA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="00695BAC" w:rsidRPr="00695BA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695BAC"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</w:t>
            </w:r>
            <w:hyperlink r:id="rId15" w:history="1">
              <w:r w:rsidR="00695BA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="00695BAC" w:rsidRPr="00695BA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="00695BA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695BAC"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 w:rsidR="00695BAC" w:rsidRPr="00695BAC">
              <w:rPr>
                <w:lang w:val="uk-UA"/>
              </w:rPr>
              <w:t xml:space="preserve"> </w:t>
            </w:r>
            <w:hyperlink r:id="rId16" w:history="1">
              <w:r w:rsidR="00695BAC" w:rsidRPr="0045254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з питань ветеранської політики</w:t>
              </w:r>
            </w:hyperlink>
            <w:r w:rsidR="00695BAC" w:rsidRPr="0045254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452544"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 w:rsidR="00452544" w:rsidRPr="00452544">
              <w:rPr>
                <w:lang w:val="uk-UA"/>
              </w:rPr>
              <w:t xml:space="preserve"> </w:t>
            </w:r>
            <w:hyperlink r:id="rId17" w:history="1">
              <w:r w:rsidR="0045254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="00452544" w:rsidRPr="0045254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="00452544" w:rsidRPr="0045254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452544"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 w:rsidR="00403EE7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 w:rsidR="00452544"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="00452544"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 w:rsidR="0045254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452544"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452544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452544"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 w:rsidR="0045254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452544"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 w:rsidR="0045254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452544"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 w:rsidR="0045254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452544"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430DC5" w:rsidRPr="00D0681E" w:rsidRDefault="00430DC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52544" w:rsidRPr="00D0681E">
        <w:tc>
          <w:tcPr>
            <w:tcW w:w="2520" w:type="dxa"/>
          </w:tcPr>
          <w:p w:rsidR="00452544" w:rsidRPr="0090709E" w:rsidRDefault="0090709E" w:rsidP="0090709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2.22.</w:t>
            </w:r>
            <w:r w:rsidRPr="0090709E">
              <w:rPr>
                <w:sz w:val="22"/>
                <w:szCs w:val="22"/>
                <w:lang w:val="uk-UA"/>
              </w:rPr>
              <w:t>Запровадження</w:t>
            </w:r>
            <w:r w:rsidR="004921E7">
              <w:rPr>
                <w:sz w:val="22"/>
                <w:szCs w:val="22"/>
                <w:lang w:val="uk-UA"/>
              </w:rPr>
              <w:t xml:space="preserve"> </w:t>
            </w:r>
            <w:r w:rsidRPr="0090709E">
              <w:rPr>
                <w:sz w:val="22"/>
                <w:szCs w:val="22"/>
                <w:lang w:val="uk-UA"/>
              </w:rPr>
              <w:t>державної програми</w:t>
            </w:r>
            <w:r w:rsidR="004921E7">
              <w:rPr>
                <w:sz w:val="22"/>
                <w:szCs w:val="22"/>
                <w:lang w:val="uk-UA"/>
              </w:rPr>
              <w:t xml:space="preserve"> </w:t>
            </w:r>
            <w:r w:rsidRPr="0090709E">
              <w:rPr>
                <w:sz w:val="22"/>
                <w:szCs w:val="22"/>
                <w:lang w:val="uk-UA"/>
              </w:rPr>
              <w:t>технічного</w:t>
            </w:r>
            <w:r w:rsidR="004921E7">
              <w:rPr>
                <w:sz w:val="22"/>
                <w:szCs w:val="22"/>
                <w:lang w:val="uk-UA"/>
              </w:rPr>
              <w:t xml:space="preserve"> </w:t>
            </w:r>
            <w:r w:rsidRPr="0090709E">
              <w:rPr>
                <w:sz w:val="22"/>
                <w:szCs w:val="22"/>
                <w:lang w:val="uk-UA"/>
              </w:rPr>
              <w:t>забезпечення програм</w:t>
            </w:r>
            <w:r w:rsidR="004921E7">
              <w:rPr>
                <w:sz w:val="22"/>
                <w:szCs w:val="22"/>
                <w:lang w:val="uk-UA"/>
              </w:rPr>
              <w:t xml:space="preserve"> </w:t>
            </w:r>
            <w:r w:rsidRPr="0090709E">
              <w:rPr>
                <w:sz w:val="22"/>
                <w:szCs w:val="22"/>
                <w:lang w:val="uk-UA"/>
              </w:rPr>
              <w:t>екранного доступу</w:t>
            </w:r>
            <w:r w:rsidR="004921E7">
              <w:rPr>
                <w:sz w:val="22"/>
                <w:szCs w:val="22"/>
                <w:lang w:val="uk-UA"/>
              </w:rPr>
              <w:t xml:space="preserve"> </w:t>
            </w:r>
            <w:r w:rsidRPr="0090709E">
              <w:rPr>
                <w:sz w:val="22"/>
                <w:szCs w:val="22"/>
                <w:lang w:val="uk-UA"/>
              </w:rPr>
              <w:t>(screen reader) для осіб</w:t>
            </w:r>
            <w:r w:rsidR="004921E7">
              <w:rPr>
                <w:sz w:val="22"/>
                <w:szCs w:val="22"/>
                <w:lang w:val="uk-UA"/>
              </w:rPr>
              <w:t xml:space="preserve"> </w:t>
            </w:r>
            <w:r w:rsidRPr="0090709E">
              <w:rPr>
                <w:sz w:val="22"/>
                <w:szCs w:val="22"/>
                <w:lang w:val="uk-UA"/>
              </w:rPr>
              <w:t>з інвалідністю з</w:t>
            </w:r>
            <w:r w:rsidR="004921E7">
              <w:rPr>
                <w:sz w:val="22"/>
                <w:szCs w:val="22"/>
                <w:lang w:val="uk-UA"/>
              </w:rPr>
              <w:t xml:space="preserve"> </w:t>
            </w:r>
            <w:r w:rsidRPr="0090709E">
              <w:rPr>
                <w:sz w:val="22"/>
                <w:szCs w:val="22"/>
                <w:lang w:val="uk-UA"/>
              </w:rPr>
              <w:t>порушеннями зору та з</w:t>
            </w:r>
            <w:r w:rsidR="004921E7">
              <w:rPr>
                <w:sz w:val="22"/>
                <w:szCs w:val="22"/>
                <w:lang w:val="uk-UA"/>
              </w:rPr>
              <w:t xml:space="preserve"> </w:t>
            </w:r>
            <w:r w:rsidRPr="0090709E">
              <w:rPr>
                <w:sz w:val="22"/>
                <w:szCs w:val="22"/>
                <w:lang w:val="uk-UA"/>
              </w:rPr>
              <w:t>дислексією, зокрема в</w:t>
            </w:r>
            <w:r w:rsidR="004921E7">
              <w:rPr>
                <w:sz w:val="22"/>
                <w:szCs w:val="22"/>
                <w:lang w:val="uk-UA"/>
              </w:rPr>
              <w:t xml:space="preserve"> </w:t>
            </w:r>
            <w:r w:rsidRPr="0090709E">
              <w:rPr>
                <w:sz w:val="22"/>
                <w:szCs w:val="22"/>
                <w:lang w:val="uk-UA"/>
              </w:rPr>
              <w:t>частині наявності</w:t>
            </w:r>
            <w:r w:rsidR="004921E7">
              <w:rPr>
                <w:sz w:val="22"/>
                <w:szCs w:val="22"/>
                <w:lang w:val="uk-UA"/>
              </w:rPr>
              <w:t xml:space="preserve"> </w:t>
            </w:r>
            <w:r w:rsidRPr="0090709E">
              <w:rPr>
                <w:sz w:val="22"/>
                <w:szCs w:val="22"/>
                <w:lang w:val="uk-UA"/>
              </w:rPr>
              <w:t>україномовних</w:t>
            </w:r>
            <w:r w:rsidR="004921E7">
              <w:rPr>
                <w:sz w:val="22"/>
                <w:szCs w:val="22"/>
                <w:lang w:val="uk-UA"/>
              </w:rPr>
              <w:t xml:space="preserve"> </w:t>
            </w:r>
            <w:r w:rsidRPr="0090709E">
              <w:rPr>
                <w:sz w:val="22"/>
                <w:szCs w:val="22"/>
                <w:lang w:val="uk-UA"/>
              </w:rPr>
              <w:lastRenderedPageBreak/>
              <w:t>синтезаторів мовлення</w:t>
            </w:r>
          </w:p>
        </w:tc>
        <w:tc>
          <w:tcPr>
            <w:tcW w:w="4140" w:type="dxa"/>
          </w:tcPr>
          <w:p w:rsidR="00452544" w:rsidRPr="004921E7" w:rsidRDefault="004921E7" w:rsidP="004921E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2.22.1. П</w:t>
            </w:r>
            <w:r w:rsidRPr="004921E7">
              <w:rPr>
                <w:sz w:val="22"/>
                <w:szCs w:val="22"/>
                <w:lang w:val="uk-UA"/>
              </w:rPr>
              <w:t>роведення навчальних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921E7">
              <w:rPr>
                <w:sz w:val="22"/>
                <w:szCs w:val="22"/>
                <w:lang w:val="uk-UA"/>
              </w:rPr>
              <w:t>семінарів та тренінгів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921E7">
              <w:rPr>
                <w:sz w:val="22"/>
                <w:szCs w:val="22"/>
                <w:lang w:val="uk-UA"/>
              </w:rPr>
              <w:t>користувачів програм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921E7">
              <w:rPr>
                <w:sz w:val="22"/>
                <w:szCs w:val="22"/>
                <w:lang w:val="uk-UA"/>
              </w:rPr>
              <w:t>екранного доступу (screen</w:t>
            </w:r>
            <w:r>
              <w:rPr>
                <w:sz w:val="22"/>
                <w:szCs w:val="22"/>
                <w:lang w:val="uk-UA"/>
              </w:rPr>
              <w:t xml:space="preserve"> reader), </w:t>
            </w:r>
            <w:r w:rsidRPr="004921E7">
              <w:rPr>
                <w:sz w:val="22"/>
                <w:szCs w:val="22"/>
                <w:lang w:val="uk-UA"/>
              </w:rPr>
              <w:t>включаючи інструктажі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921E7">
              <w:rPr>
                <w:sz w:val="22"/>
                <w:szCs w:val="22"/>
                <w:lang w:val="uk-UA"/>
              </w:rPr>
              <w:t>та підтримку</w:t>
            </w:r>
          </w:p>
        </w:tc>
        <w:tc>
          <w:tcPr>
            <w:tcW w:w="2520" w:type="dxa"/>
          </w:tcPr>
          <w:p w:rsidR="00452544" w:rsidRPr="004921E7" w:rsidRDefault="004921E7" w:rsidP="004921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921E7">
              <w:rPr>
                <w:sz w:val="22"/>
                <w:szCs w:val="22"/>
              </w:rPr>
              <w:t>абезпечено</w:t>
            </w:r>
            <w:r>
              <w:rPr>
                <w:sz w:val="22"/>
                <w:szCs w:val="22"/>
              </w:rPr>
              <w:t xml:space="preserve"> </w:t>
            </w:r>
            <w:r w:rsidRPr="004921E7">
              <w:rPr>
                <w:sz w:val="22"/>
                <w:szCs w:val="22"/>
              </w:rPr>
              <w:t>оприлюднення</w:t>
            </w:r>
            <w:r>
              <w:rPr>
                <w:sz w:val="22"/>
                <w:szCs w:val="22"/>
              </w:rPr>
              <w:t xml:space="preserve"> </w:t>
            </w:r>
            <w:r w:rsidRPr="004921E7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4921E7">
              <w:rPr>
                <w:sz w:val="22"/>
                <w:szCs w:val="22"/>
              </w:rPr>
              <w:t>проведення навчальних</w:t>
            </w:r>
            <w:r>
              <w:rPr>
                <w:sz w:val="22"/>
                <w:szCs w:val="22"/>
              </w:rPr>
              <w:t xml:space="preserve"> </w:t>
            </w:r>
            <w:r w:rsidRPr="004921E7">
              <w:rPr>
                <w:sz w:val="22"/>
                <w:szCs w:val="22"/>
              </w:rPr>
              <w:t>семінарів та тренінгів</w:t>
            </w:r>
          </w:p>
        </w:tc>
        <w:tc>
          <w:tcPr>
            <w:tcW w:w="1440" w:type="dxa"/>
          </w:tcPr>
          <w:p w:rsidR="004921E7" w:rsidRDefault="004921E7" w:rsidP="004921E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452544" w:rsidRDefault="00452544" w:rsidP="00A969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4921E7" w:rsidRDefault="00747EEB" w:rsidP="004921E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452544" w:rsidRDefault="00452544" w:rsidP="00A969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452544" w:rsidRPr="00747EEB" w:rsidRDefault="00747EEB" w:rsidP="00E47267">
            <w:pPr>
              <w:rPr>
                <w:color w:val="000000"/>
                <w:sz w:val="22"/>
                <w:szCs w:val="22"/>
                <w:lang w:val="uk-UA"/>
              </w:rPr>
            </w:pPr>
            <w:hyperlink r:id="rId1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747EE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</w:t>
            </w:r>
            <w:hyperlink r:id="rId1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747EE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 w:rsidR="00403EE7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52544" w:rsidRPr="00D0681E" w:rsidRDefault="00452544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708D" w:rsidRPr="00D0681E">
        <w:tc>
          <w:tcPr>
            <w:tcW w:w="15708" w:type="dxa"/>
            <w:gridSpan w:val="8"/>
          </w:tcPr>
          <w:p w:rsidR="0004708D" w:rsidRPr="0004708D" w:rsidRDefault="0004708D" w:rsidP="00DC35B1">
            <w:pPr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04708D">
              <w:rPr>
                <w:b/>
                <w:i/>
                <w:color w:val="000000"/>
                <w:sz w:val="22"/>
                <w:szCs w:val="22"/>
                <w:lang w:val="uk-UA"/>
              </w:rPr>
              <w:lastRenderedPageBreak/>
              <w:t>Напрям 3. Цифрова безбар’єрність</w:t>
            </w:r>
          </w:p>
        </w:tc>
      </w:tr>
      <w:tr w:rsidR="0004708D" w:rsidRPr="00D0681E">
        <w:tc>
          <w:tcPr>
            <w:tcW w:w="15708" w:type="dxa"/>
            <w:gridSpan w:val="8"/>
          </w:tcPr>
          <w:p w:rsidR="0004708D" w:rsidRPr="0004708D" w:rsidRDefault="0004708D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04708D">
              <w:rPr>
                <w:i/>
                <w:color w:val="000000"/>
                <w:sz w:val="22"/>
                <w:szCs w:val="22"/>
                <w:lang w:val="uk-UA"/>
              </w:rPr>
              <w:t>Стратегічна ціль “Швидкісний Інтернет є доступним для всіх”</w:t>
            </w:r>
          </w:p>
        </w:tc>
      </w:tr>
      <w:tr w:rsidR="00BC74C3" w:rsidRPr="00D0681E">
        <w:tc>
          <w:tcPr>
            <w:tcW w:w="2520" w:type="dxa"/>
          </w:tcPr>
          <w:p w:rsidR="00BC74C3" w:rsidRPr="0076201A" w:rsidRDefault="00BC74C3" w:rsidP="007620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3.23. </w:t>
            </w:r>
            <w:r w:rsidRPr="0076201A">
              <w:rPr>
                <w:sz w:val="22"/>
                <w:szCs w:val="22"/>
                <w:lang w:val="uk-UA"/>
              </w:rPr>
              <w:t>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01A">
              <w:rPr>
                <w:sz w:val="22"/>
                <w:szCs w:val="22"/>
                <w:lang w:val="uk-UA"/>
              </w:rPr>
              <w:t>моніторингу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01A">
              <w:rPr>
                <w:sz w:val="22"/>
                <w:szCs w:val="22"/>
                <w:lang w:val="uk-UA"/>
              </w:rPr>
              <w:t>доступу до Інтернету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01A">
              <w:rPr>
                <w:sz w:val="22"/>
                <w:szCs w:val="22"/>
                <w:lang w:val="uk-UA"/>
              </w:rPr>
              <w:t>закладів освіти,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01A">
              <w:rPr>
                <w:sz w:val="22"/>
                <w:szCs w:val="22"/>
                <w:lang w:val="uk-UA"/>
              </w:rPr>
              <w:t>охорони здоров’я,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01A">
              <w:rPr>
                <w:sz w:val="22"/>
                <w:szCs w:val="22"/>
                <w:lang w:val="uk-UA"/>
              </w:rPr>
              <w:t>соціального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01A">
              <w:rPr>
                <w:sz w:val="22"/>
                <w:szCs w:val="22"/>
                <w:lang w:val="uk-UA"/>
              </w:rPr>
              <w:t>обслуговування</w:t>
            </w:r>
          </w:p>
        </w:tc>
        <w:tc>
          <w:tcPr>
            <w:tcW w:w="4140" w:type="dxa"/>
          </w:tcPr>
          <w:p w:rsidR="00BC74C3" w:rsidRPr="0076201A" w:rsidRDefault="00BC74C3" w:rsidP="007620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3.23.1. П</w:t>
            </w:r>
            <w:r w:rsidRPr="0076201A">
              <w:rPr>
                <w:sz w:val="22"/>
                <w:szCs w:val="22"/>
                <w:lang w:val="uk-UA"/>
              </w:rPr>
              <w:t>роведення опитування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01A">
              <w:rPr>
                <w:sz w:val="22"/>
                <w:szCs w:val="22"/>
                <w:lang w:val="uk-UA"/>
              </w:rPr>
              <w:t>стану доступу до Інтернету</w:t>
            </w:r>
            <w:r>
              <w:rPr>
                <w:sz w:val="22"/>
                <w:szCs w:val="22"/>
                <w:lang w:val="uk-UA"/>
              </w:rPr>
              <w:t xml:space="preserve"> закладів </w:t>
            </w:r>
            <w:r w:rsidRPr="0076201A">
              <w:rPr>
                <w:sz w:val="22"/>
                <w:szCs w:val="22"/>
                <w:lang w:val="uk-UA"/>
              </w:rPr>
              <w:t>освіти, охорони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01A">
              <w:rPr>
                <w:sz w:val="22"/>
                <w:szCs w:val="22"/>
                <w:lang w:val="uk-UA"/>
              </w:rPr>
              <w:t>здоров’я, соціального</w:t>
            </w:r>
          </w:p>
          <w:p w:rsidR="00BC74C3" w:rsidRPr="0076201A" w:rsidRDefault="00BC74C3" w:rsidP="007620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6201A">
              <w:rPr>
                <w:sz w:val="22"/>
                <w:szCs w:val="22"/>
                <w:lang w:val="uk-UA"/>
              </w:rPr>
              <w:t>обслуговування</w:t>
            </w:r>
          </w:p>
        </w:tc>
        <w:tc>
          <w:tcPr>
            <w:tcW w:w="2520" w:type="dxa"/>
          </w:tcPr>
          <w:p w:rsidR="00BC74C3" w:rsidRPr="0076201A" w:rsidRDefault="00BC74C3" w:rsidP="007620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201A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76201A">
              <w:rPr>
                <w:sz w:val="22"/>
                <w:szCs w:val="22"/>
              </w:rPr>
              <w:t>результати опитування</w:t>
            </w:r>
          </w:p>
        </w:tc>
        <w:tc>
          <w:tcPr>
            <w:tcW w:w="1440" w:type="dxa"/>
          </w:tcPr>
          <w:p w:rsidR="00BC74C3" w:rsidRDefault="00BC74C3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BC74C3" w:rsidRDefault="00BC74C3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BC74C3" w:rsidRDefault="00BC74C3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BC74C3" w:rsidRDefault="00BC74C3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BC74C3" w:rsidRPr="00611A67" w:rsidRDefault="00BC74C3" w:rsidP="005D1925">
            <w:pPr>
              <w:rPr>
                <w:color w:val="000000"/>
                <w:sz w:val="22"/>
                <w:szCs w:val="22"/>
                <w:lang w:val="uk-UA"/>
              </w:rPr>
            </w:pPr>
            <w:hyperlink r:id="rId2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747EE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 w:rsidRPr="00BC74C3">
              <w:rPr>
                <w:lang w:val="uk-UA"/>
              </w:rPr>
              <w:t xml:space="preserve"> </w:t>
            </w:r>
            <w:hyperlink r:id="rId21" w:history="1">
              <w:r w:rsidRPr="00BC74C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культури і туризму</w:t>
              </w:r>
            </w:hyperlink>
            <w:r w:rsidRPr="00BC74C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</w:t>
            </w:r>
            <w:hyperlink r:id="rId22" w:history="1">
              <w:r w:rsidR="005D1925" w:rsidRPr="005D192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соціальної політики</w:t>
              </w:r>
            </w:hyperlink>
            <w:r w:rsidR="005D192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5D1925"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 w:rsidR="005D1925" w:rsidRPr="005D1925">
              <w:rPr>
                <w:lang w:val="uk-UA"/>
              </w:rPr>
              <w:t xml:space="preserve"> </w:t>
            </w:r>
            <w:hyperlink r:id="rId23" w:history="1">
              <w:r w:rsidR="005D1925" w:rsidRPr="005D192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економічного розвитку і торгівлі</w:t>
              </w:r>
            </w:hyperlink>
            <w:r w:rsidR="005D1925" w:rsidRPr="005D192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5D1925"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 w:rsidR="005D1925" w:rsidRPr="005D1925">
              <w:rPr>
                <w:lang w:val="uk-UA"/>
              </w:rPr>
              <w:t xml:space="preserve"> </w:t>
            </w:r>
            <w:hyperlink r:id="rId24" w:history="1">
              <w:r w:rsidR="005D192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департамент </w:t>
              </w:r>
              <w:r w:rsidR="005D1925" w:rsidRPr="005D192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 захисту та охорони здоров’я населення</w:t>
              </w:r>
            </w:hyperlink>
            <w:r w:rsidR="005D1925" w:rsidRPr="005D192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5D1925"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</w:t>
            </w:r>
            <w:hyperlink r:id="rId25" w:history="1">
              <w:r w:rsidR="005D1925" w:rsidRPr="005D192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освіти і науки</w:t>
              </w:r>
            </w:hyperlink>
            <w:r w:rsidR="005D192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5D1925"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</w:t>
            </w:r>
            <w:hyperlink r:id="rId26" w:history="1">
              <w:r w:rsidR="00611A67" w:rsidRPr="00611A6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="00611A6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правління </w:t>
              </w:r>
              <w:r w:rsidR="00611A67" w:rsidRPr="00611A6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міжнародного співробітництва та європейської інтеграці</w:t>
              </w:r>
            </w:hyperlink>
            <w:r w:rsidR="00611A67" w:rsidRPr="00611A67">
              <w:rPr>
                <w:color w:val="000000"/>
                <w:sz w:val="22"/>
                <w:szCs w:val="22"/>
                <w:lang w:val="uk-UA"/>
              </w:rPr>
              <w:t>ї</w:t>
            </w:r>
            <w:r w:rsidR="00611A67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облдержадміністрації,</w:t>
            </w:r>
            <w:r w:rsidR="00FA4925" w:rsidRPr="00FA4925">
              <w:rPr>
                <w:b/>
                <w:color w:val="000000"/>
                <w:lang w:val="uk-UA"/>
              </w:rPr>
              <w:t xml:space="preserve"> </w:t>
            </w:r>
            <w:hyperlink r:id="rId27" w:history="1">
              <w:r w:rsidR="00FA492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="00FA4925" w:rsidRPr="00FA492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="00FA4925" w:rsidRPr="00FA492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FA4925" w:rsidRPr="00FA4925">
              <w:rPr>
                <w:color w:val="000000"/>
                <w:sz w:val="22"/>
                <w:szCs w:val="22"/>
                <w:lang w:val="uk-UA"/>
              </w:rPr>
              <w:lastRenderedPageBreak/>
              <w:t>облдержадміністрації</w:t>
            </w:r>
            <w:r w:rsidR="001D7B25"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  <w:r w:rsidR="00611A67" w:rsidRPr="00FA492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C74C3" w:rsidRPr="00D0681E" w:rsidRDefault="00BC74C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 w:val="restart"/>
          </w:tcPr>
          <w:p w:rsidR="008B087E" w:rsidRPr="0011440D" w:rsidRDefault="008B087E" w:rsidP="0011440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3.24. </w:t>
            </w:r>
            <w:r w:rsidRPr="0011440D">
              <w:rPr>
                <w:sz w:val="22"/>
                <w:szCs w:val="22"/>
                <w:lang w:val="uk-UA"/>
              </w:rPr>
              <w:t>Розширення мережі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1440D">
              <w:rPr>
                <w:sz w:val="22"/>
                <w:szCs w:val="22"/>
                <w:lang w:val="uk-UA"/>
              </w:rPr>
              <w:t>хабів цифрової освіти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1440D">
              <w:rPr>
                <w:sz w:val="22"/>
                <w:szCs w:val="22"/>
                <w:lang w:val="uk-UA"/>
              </w:rPr>
              <w:t>(спрощеного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1440D">
              <w:rPr>
                <w:sz w:val="22"/>
                <w:szCs w:val="22"/>
                <w:lang w:val="uk-UA"/>
              </w:rPr>
              <w:t>отримання електронної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1440D">
              <w:rPr>
                <w:sz w:val="22"/>
                <w:szCs w:val="22"/>
                <w:lang w:val="uk-UA"/>
              </w:rPr>
              <w:t>публічної послуги або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1440D">
              <w:rPr>
                <w:sz w:val="22"/>
                <w:szCs w:val="22"/>
                <w:lang w:val="uk-UA"/>
              </w:rPr>
              <w:t>доступу до Інтернету)</w:t>
            </w:r>
          </w:p>
        </w:tc>
        <w:tc>
          <w:tcPr>
            <w:tcW w:w="4140" w:type="dxa"/>
          </w:tcPr>
          <w:p w:rsidR="008B087E" w:rsidRPr="00E27311" w:rsidRDefault="008B087E" w:rsidP="00E2731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3.24.1. П</w:t>
            </w:r>
            <w:r w:rsidRPr="00E27311">
              <w:rPr>
                <w:sz w:val="22"/>
                <w:szCs w:val="22"/>
                <w:lang w:val="uk-UA"/>
              </w:rPr>
              <w:t>роведення заходів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7311">
              <w:rPr>
                <w:sz w:val="22"/>
                <w:szCs w:val="22"/>
                <w:lang w:val="uk-UA"/>
              </w:rPr>
              <w:t>популяризації доступу до хабів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7311">
              <w:rPr>
                <w:sz w:val="22"/>
                <w:szCs w:val="22"/>
                <w:lang w:val="uk-UA"/>
              </w:rPr>
              <w:t>цифрової освіти на базі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27311">
              <w:rPr>
                <w:sz w:val="22"/>
                <w:szCs w:val="22"/>
                <w:lang w:val="uk-UA"/>
              </w:rPr>
              <w:t>бібліотек та закладів освіти</w:t>
            </w:r>
          </w:p>
        </w:tc>
        <w:tc>
          <w:tcPr>
            <w:tcW w:w="2520" w:type="dxa"/>
          </w:tcPr>
          <w:p w:rsidR="008B087E" w:rsidRPr="00E27311" w:rsidRDefault="008B087E" w:rsidP="00E273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27311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E27311">
              <w:rPr>
                <w:sz w:val="22"/>
                <w:szCs w:val="22"/>
              </w:rPr>
              <w:t>щороку звіту про</w:t>
            </w:r>
            <w:r>
              <w:rPr>
                <w:sz w:val="22"/>
                <w:szCs w:val="22"/>
              </w:rPr>
              <w:t xml:space="preserve"> </w:t>
            </w:r>
            <w:r w:rsidRPr="00E27311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E27311">
              <w:rPr>
                <w:sz w:val="22"/>
                <w:szCs w:val="22"/>
              </w:rPr>
              <w:t>заходів з розширення</w:t>
            </w:r>
            <w:r>
              <w:rPr>
                <w:sz w:val="22"/>
                <w:szCs w:val="22"/>
              </w:rPr>
              <w:t xml:space="preserve"> </w:t>
            </w:r>
            <w:r w:rsidRPr="00E27311">
              <w:rPr>
                <w:sz w:val="22"/>
                <w:szCs w:val="22"/>
              </w:rPr>
              <w:t>доступу</w:t>
            </w:r>
          </w:p>
        </w:tc>
        <w:tc>
          <w:tcPr>
            <w:tcW w:w="1440" w:type="dxa"/>
          </w:tcPr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E2731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E2731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B6799E" w:rsidRDefault="008B087E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8" w:history="1"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2731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9" w:history="1"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культури і туризму</w:t>
              </w:r>
            </w:hyperlink>
            <w:r w:rsidRPr="00E2731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E2731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3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  <w:r w:rsidR="00B6799E">
              <w:rPr>
                <w:color w:val="000000"/>
                <w:sz w:val="22"/>
                <w:szCs w:val="22"/>
                <w:lang w:val="uk-UA"/>
              </w:rPr>
              <w:t xml:space="preserve">, органи місцевого </w:t>
            </w:r>
            <w:r w:rsidR="00B6799E"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 w:rsidR="00B6799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B6799E"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11440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DF16C7" w:rsidRDefault="008B087E" w:rsidP="00DF16C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3.24.2. П</w:t>
            </w:r>
            <w:r w:rsidRPr="00DF16C7">
              <w:rPr>
                <w:sz w:val="22"/>
                <w:szCs w:val="22"/>
                <w:lang w:val="uk-UA"/>
              </w:rPr>
              <w:t>роведення цифровізації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F16C7">
              <w:rPr>
                <w:sz w:val="22"/>
                <w:szCs w:val="22"/>
                <w:lang w:val="uk-UA"/>
              </w:rPr>
              <w:t>(забезпечення пристроями)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F16C7">
              <w:rPr>
                <w:sz w:val="22"/>
                <w:szCs w:val="22"/>
                <w:lang w:val="uk-UA"/>
              </w:rPr>
              <w:t>бібліотек та закладів освіти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F16C7">
              <w:rPr>
                <w:sz w:val="22"/>
                <w:szCs w:val="22"/>
                <w:lang w:val="uk-UA"/>
              </w:rPr>
              <w:t>сфери культури</w:t>
            </w:r>
          </w:p>
        </w:tc>
        <w:tc>
          <w:tcPr>
            <w:tcW w:w="2520" w:type="dxa"/>
          </w:tcPr>
          <w:p w:rsidR="008B087E" w:rsidRPr="00393FBA" w:rsidRDefault="008B087E" w:rsidP="00393F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06BE7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306BE7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306BE7">
              <w:rPr>
                <w:sz w:val="22"/>
                <w:szCs w:val="22"/>
              </w:rPr>
              <w:t>результати цифровізації</w:t>
            </w:r>
            <w:r>
              <w:rPr>
                <w:sz w:val="22"/>
                <w:szCs w:val="22"/>
              </w:rPr>
              <w:t xml:space="preserve"> </w:t>
            </w:r>
            <w:r w:rsidRPr="00306BE7">
              <w:rPr>
                <w:sz w:val="22"/>
                <w:szCs w:val="22"/>
              </w:rPr>
              <w:t>(забезпечення</w:t>
            </w:r>
            <w:r>
              <w:rPr>
                <w:sz w:val="22"/>
                <w:szCs w:val="22"/>
              </w:rPr>
              <w:t xml:space="preserve"> </w:t>
            </w:r>
            <w:r w:rsidRPr="00306BE7">
              <w:rPr>
                <w:sz w:val="22"/>
                <w:szCs w:val="22"/>
              </w:rPr>
              <w:t>пристроями) бібліотек</w:t>
            </w:r>
            <w:r>
              <w:t xml:space="preserve"> </w:t>
            </w:r>
            <w:r w:rsidRPr="00393FBA">
              <w:rPr>
                <w:sz w:val="22"/>
                <w:szCs w:val="22"/>
              </w:rPr>
              <w:t>та закладів освіти</w:t>
            </w:r>
            <w:r>
              <w:rPr>
                <w:sz w:val="22"/>
                <w:szCs w:val="22"/>
              </w:rPr>
              <w:t xml:space="preserve"> </w:t>
            </w:r>
            <w:r w:rsidRPr="00393FBA">
              <w:rPr>
                <w:sz w:val="22"/>
                <w:szCs w:val="22"/>
              </w:rPr>
              <w:t>сфери культури</w:t>
            </w:r>
          </w:p>
        </w:tc>
        <w:tc>
          <w:tcPr>
            <w:tcW w:w="1440" w:type="dxa"/>
          </w:tcPr>
          <w:p w:rsidR="008B087E" w:rsidRDefault="008B087E" w:rsidP="00792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792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792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79275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DF16C7" w:rsidRDefault="008B087E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DF16C7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32" w:history="1"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культури і туризму</w:t>
              </w:r>
            </w:hyperlink>
            <w:r w:rsidRPr="00E2731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E2731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33" w:history="1"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2731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11440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9A72F0" w:rsidRDefault="008B087E" w:rsidP="009A72F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3.24.3. З</w:t>
            </w:r>
            <w:r w:rsidRPr="009A72F0">
              <w:rPr>
                <w:sz w:val="22"/>
                <w:szCs w:val="22"/>
                <w:lang w:val="uk-UA"/>
              </w:rPr>
              <w:t>абезпечення доступу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A72F0">
              <w:rPr>
                <w:sz w:val="22"/>
                <w:szCs w:val="22"/>
                <w:lang w:val="uk-UA"/>
              </w:rPr>
              <w:t>широкосмугового Інтернету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A72F0">
              <w:rPr>
                <w:sz w:val="22"/>
                <w:szCs w:val="22"/>
                <w:lang w:val="uk-UA"/>
              </w:rPr>
              <w:t>бібліотеках та закладах освіти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A72F0">
              <w:rPr>
                <w:sz w:val="22"/>
                <w:szCs w:val="22"/>
                <w:lang w:val="uk-UA"/>
              </w:rPr>
              <w:t>сфери культури</w:t>
            </w:r>
          </w:p>
        </w:tc>
        <w:tc>
          <w:tcPr>
            <w:tcW w:w="2520" w:type="dxa"/>
          </w:tcPr>
          <w:p w:rsidR="008B087E" w:rsidRPr="009A72F0" w:rsidRDefault="008B087E" w:rsidP="009A7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A72F0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9A72F0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9A72F0">
              <w:rPr>
                <w:sz w:val="22"/>
                <w:szCs w:val="22"/>
              </w:rPr>
              <w:t>результати доступу до</w:t>
            </w:r>
            <w:r>
              <w:rPr>
                <w:sz w:val="22"/>
                <w:szCs w:val="22"/>
              </w:rPr>
              <w:t xml:space="preserve"> </w:t>
            </w:r>
            <w:r w:rsidRPr="009A72F0">
              <w:rPr>
                <w:sz w:val="22"/>
                <w:szCs w:val="22"/>
              </w:rPr>
              <w:t>широкосмугового</w:t>
            </w:r>
            <w:r>
              <w:rPr>
                <w:sz w:val="22"/>
                <w:szCs w:val="22"/>
              </w:rPr>
              <w:t xml:space="preserve"> </w:t>
            </w:r>
            <w:r w:rsidRPr="009A72F0">
              <w:rPr>
                <w:sz w:val="22"/>
                <w:szCs w:val="22"/>
              </w:rPr>
              <w:t>Інтернету</w:t>
            </w:r>
          </w:p>
        </w:tc>
        <w:tc>
          <w:tcPr>
            <w:tcW w:w="1440" w:type="dxa"/>
          </w:tcPr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9A72F0" w:rsidRDefault="008B087E" w:rsidP="005D1925">
            <w:pPr>
              <w:rPr>
                <w:color w:val="000000"/>
                <w:sz w:val="22"/>
                <w:szCs w:val="22"/>
                <w:lang w:val="uk-UA"/>
              </w:rPr>
            </w:pPr>
            <w:hyperlink r:id="rId3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DF16C7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35" w:history="1"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культури і туризму</w:t>
              </w:r>
            </w:hyperlink>
            <w:r w:rsidRPr="00E2731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E2731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36" w:history="1"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освіти і науки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11440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002754" w:rsidRDefault="008B087E" w:rsidP="0000275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3.24.4. З</w:t>
            </w:r>
            <w:r w:rsidRPr="00002754">
              <w:rPr>
                <w:sz w:val="22"/>
                <w:szCs w:val="22"/>
                <w:lang w:val="uk-UA"/>
              </w:rPr>
              <w:t>абезпечення необхідним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02754">
              <w:rPr>
                <w:sz w:val="22"/>
                <w:szCs w:val="22"/>
                <w:lang w:val="uk-UA"/>
              </w:rPr>
              <w:t>програмним забезпеченням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02754">
              <w:rPr>
                <w:sz w:val="22"/>
                <w:szCs w:val="22"/>
                <w:lang w:val="uk-UA"/>
              </w:rPr>
              <w:t>засобами доступу до Інтернету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02754">
              <w:rPr>
                <w:sz w:val="22"/>
                <w:szCs w:val="22"/>
                <w:lang w:val="uk-UA"/>
              </w:rPr>
              <w:t>осіб з інвалідністю, закладів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02754">
              <w:rPr>
                <w:sz w:val="22"/>
                <w:szCs w:val="22"/>
                <w:lang w:val="uk-UA"/>
              </w:rPr>
              <w:t>освіти сфери культури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02754">
              <w:rPr>
                <w:sz w:val="22"/>
                <w:szCs w:val="22"/>
                <w:lang w:val="uk-UA"/>
              </w:rPr>
              <w:t>закладів культури, а також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02754">
              <w:rPr>
                <w:sz w:val="22"/>
                <w:szCs w:val="22"/>
                <w:lang w:val="uk-UA"/>
              </w:rPr>
              <w:t>бібліотек</w:t>
            </w:r>
          </w:p>
        </w:tc>
        <w:tc>
          <w:tcPr>
            <w:tcW w:w="2520" w:type="dxa"/>
          </w:tcPr>
          <w:p w:rsidR="008B087E" w:rsidRPr="00002754" w:rsidRDefault="008B087E" w:rsidP="000027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02754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002754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002754">
              <w:rPr>
                <w:sz w:val="22"/>
                <w:szCs w:val="22"/>
              </w:rPr>
              <w:t>забезпечення</w:t>
            </w:r>
            <w:r>
              <w:rPr>
                <w:sz w:val="22"/>
                <w:szCs w:val="22"/>
              </w:rPr>
              <w:t xml:space="preserve"> </w:t>
            </w:r>
            <w:r w:rsidRPr="00002754">
              <w:rPr>
                <w:sz w:val="22"/>
                <w:szCs w:val="22"/>
              </w:rPr>
              <w:t>необхідними</w:t>
            </w:r>
            <w:r>
              <w:rPr>
                <w:sz w:val="22"/>
                <w:szCs w:val="22"/>
              </w:rPr>
              <w:t xml:space="preserve"> </w:t>
            </w:r>
            <w:r w:rsidRPr="00002754">
              <w:rPr>
                <w:sz w:val="22"/>
                <w:szCs w:val="22"/>
              </w:rPr>
              <w:t>програмами та</w:t>
            </w:r>
            <w:r>
              <w:rPr>
                <w:sz w:val="22"/>
                <w:szCs w:val="22"/>
              </w:rPr>
              <w:t xml:space="preserve"> </w:t>
            </w:r>
            <w:r w:rsidRPr="00002754">
              <w:rPr>
                <w:sz w:val="22"/>
                <w:szCs w:val="22"/>
              </w:rPr>
              <w:t>засобами</w:t>
            </w:r>
          </w:p>
        </w:tc>
        <w:tc>
          <w:tcPr>
            <w:tcW w:w="1440" w:type="dxa"/>
          </w:tcPr>
          <w:p w:rsidR="008B087E" w:rsidRDefault="008B087E" w:rsidP="000027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0027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0027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0027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002754" w:rsidRDefault="008B087E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DF16C7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38" w:history="1"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культури і туризму</w:t>
              </w:r>
            </w:hyperlink>
            <w:r w:rsidRPr="00E2731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E2731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39" w:history="1"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освіти і науки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облдержадмінстрації</w:t>
            </w:r>
            <w:r w:rsidRPr="00002754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11440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335D73" w:rsidRDefault="008B087E" w:rsidP="00335D7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3.24.5. П</w:t>
            </w:r>
            <w:r w:rsidRPr="00335D73">
              <w:rPr>
                <w:sz w:val="22"/>
                <w:szCs w:val="22"/>
                <w:lang w:val="uk-UA"/>
              </w:rPr>
              <w:t>ридбання обладнання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5D73">
              <w:rPr>
                <w:sz w:val="22"/>
                <w:szCs w:val="22"/>
                <w:lang w:val="uk-UA"/>
              </w:rPr>
              <w:t>забезпечення доступу закладів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5D73">
              <w:rPr>
                <w:sz w:val="22"/>
                <w:szCs w:val="22"/>
                <w:lang w:val="uk-UA"/>
              </w:rPr>
              <w:t>загальної середньої освіти до</w:t>
            </w:r>
            <w:r>
              <w:rPr>
                <w:sz w:val="22"/>
                <w:szCs w:val="22"/>
                <w:lang w:val="uk-UA"/>
              </w:rPr>
              <w:t xml:space="preserve"> Інтернету за </w:t>
            </w:r>
            <w:r w:rsidRPr="00335D73">
              <w:rPr>
                <w:sz w:val="22"/>
                <w:szCs w:val="22"/>
                <w:lang w:val="uk-UA"/>
              </w:rPr>
              <w:t>допомогою мережі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5D73">
              <w:rPr>
                <w:sz w:val="22"/>
                <w:szCs w:val="22"/>
                <w:lang w:val="uk-UA"/>
              </w:rPr>
              <w:t>WI-FI</w:t>
            </w:r>
          </w:p>
        </w:tc>
        <w:tc>
          <w:tcPr>
            <w:tcW w:w="2520" w:type="dxa"/>
          </w:tcPr>
          <w:p w:rsidR="008B087E" w:rsidRPr="00050CFD" w:rsidRDefault="008B087E" w:rsidP="00050C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50CFD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050CFD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050CFD">
              <w:rPr>
                <w:sz w:val="22"/>
                <w:szCs w:val="22"/>
              </w:rPr>
              <w:t>придбання та</w:t>
            </w:r>
            <w:r>
              <w:rPr>
                <w:sz w:val="22"/>
                <w:szCs w:val="22"/>
              </w:rPr>
              <w:t xml:space="preserve"> </w:t>
            </w:r>
            <w:r w:rsidRPr="00050CFD">
              <w:rPr>
                <w:sz w:val="22"/>
                <w:szCs w:val="22"/>
              </w:rPr>
              <w:t>отримання обладнання</w:t>
            </w:r>
          </w:p>
        </w:tc>
        <w:tc>
          <w:tcPr>
            <w:tcW w:w="1440" w:type="dxa"/>
          </w:tcPr>
          <w:p w:rsidR="008B087E" w:rsidRDefault="008B087E" w:rsidP="00050CF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050CF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0027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050CF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050CF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0027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050CFD" w:rsidRDefault="008B087E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4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050CF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41" w:history="1"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освіти і науки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11440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776BAD" w:rsidRDefault="008B087E" w:rsidP="00776BA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3.24.6. П</w:t>
            </w:r>
            <w:r w:rsidRPr="00776BAD">
              <w:rPr>
                <w:sz w:val="22"/>
                <w:szCs w:val="22"/>
                <w:lang w:val="uk-UA"/>
              </w:rPr>
              <w:t>ридбання обладнання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76BAD">
              <w:rPr>
                <w:sz w:val="22"/>
                <w:szCs w:val="22"/>
                <w:lang w:val="uk-UA"/>
              </w:rPr>
              <w:t>забезпечення доступу закладів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76BAD">
              <w:rPr>
                <w:sz w:val="22"/>
                <w:szCs w:val="22"/>
                <w:lang w:val="uk-UA"/>
              </w:rPr>
              <w:t>дошкільної освіти до Інтернету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76BAD">
              <w:rPr>
                <w:sz w:val="22"/>
                <w:szCs w:val="22"/>
                <w:lang w:val="uk-UA"/>
              </w:rPr>
              <w:t>за допомогою мережі WI-FI</w:t>
            </w:r>
          </w:p>
        </w:tc>
        <w:tc>
          <w:tcPr>
            <w:tcW w:w="2520" w:type="dxa"/>
          </w:tcPr>
          <w:p w:rsidR="008B087E" w:rsidRPr="00776BAD" w:rsidRDefault="008B087E" w:rsidP="00776B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76BAD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776BAD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776BAD">
              <w:rPr>
                <w:sz w:val="22"/>
                <w:szCs w:val="22"/>
              </w:rPr>
              <w:t>придбання та</w:t>
            </w:r>
            <w:r>
              <w:rPr>
                <w:sz w:val="22"/>
                <w:szCs w:val="22"/>
              </w:rPr>
              <w:t xml:space="preserve"> </w:t>
            </w:r>
            <w:r w:rsidRPr="00776BAD">
              <w:rPr>
                <w:sz w:val="22"/>
                <w:szCs w:val="22"/>
              </w:rPr>
              <w:t>отримання обладнання</w:t>
            </w:r>
          </w:p>
        </w:tc>
        <w:tc>
          <w:tcPr>
            <w:tcW w:w="1440" w:type="dxa"/>
          </w:tcPr>
          <w:p w:rsidR="008B087E" w:rsidRDefault="008B087E" w:rsidP="00776BA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050CF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776BA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050CF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776BAD" w:rsidRDefault="008B087E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4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050CF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43" w:history="1"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освіти і науки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Default="008B087E" w:rsidP="0011440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787EFD" w:rsidRDefault="008B087E" w:rsidP="00787EF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3.24.7. З</w:t>
            </w:r>
            <w:r w:rsidRPr="00787EFD">
              <w:rPr>
                <w:sz w:val="22"/>
                <w:szCs w:val="22"/>
                <w:lang w:val="uk-UA"/>
              </w:rPr>
              <w:t>абезпечення підключення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87EFD">
              <w:rPr>
                <w:sz w:val="22"/>
                <w:szCs w:val="22"/>
                <w:lang w:val="uk-UA"/>
              </w:rPr>
              <w:t>закладів соціальної сфери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87EFD">
              <w:rPr>
                <w:sz w:val="22"/>
                <w:szCs w:val="22"/>
                <w:lang w:val="uk-UA"/>
              </w:rPr>
              <w:t>мереж високої пропускної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87EFD">
              <w:rPr>
                <w:sz w:val="22"/>
                <w:szCs w:val="22"/>
                <w:lang w:val="uk-UA"/>
              </w:rPr>
              <w:t>здатності відповідно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87EFD">
              <w:rPr>
                <w:sz w:val="22"/>
                <w:szCs w:val="22"/>
                <w:lang w:val="uk-UA"/>
              </w:rPr>
              <w:t>визначених вимог</w:t>
            </w:r>
          </w:p>
        </w:tc>
        <w:tc>
          <w:tcPr>
            <w:tcW w:w="2520" w:type="dxa"/>
          </w:tcPr>
          <w:p w:rsidR="008B087E" w:rsidRPr="00787EFD" w:rsidRDefault="008B087E" w:rsidP="00787E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87EFD">
              <w:rPr>
                <w:sz w:val="22"/>
                <w:szCs w:val="22"/>
              </w:rPr>
              <w:t>ідготовлено звіт</w:t>
            </w:r>
            <w:r>
              <w:rPr>
                <w:sz w:val="22"/>
                <w:szCs w:val="22"/>
              </w:rPr>
              <w:t xml:space="preserve"> </w:t>
            </w:r>
            <w:r w:rsidRPr="00787EFD">
              <w:rPr>
                <w:sz w:val="22"/>
                <w:szCs w:val="22"/>
              </w:rPr>
              <w:t>щодо забезпечення</w:t>
            </w:r>
            <w:r>
              <w:rPr>
                <w:sz w:val="22"/>
                <w:szCs w:val="22"/>
              </w:rPr>
              <w:t xml:space="preserve"> </w:t>
            </w:r>
            <w:r w:rsidRPr="00787EFD">
              <w:rPr>
                <w:sz w:val="22"/>
                <w:szCs w:val="22"/>
              </w:rPr>
              <w:t>доступу до Інтернету</w:t>
            </w:r>
            <w:r>
              <w:rPr>
                <w:sz w:val="22"/>
                <w:szCs w:val="22"/>
              </w:rPr>
              <w:t xml:space="preserve"> </w:t>
            </w:r>
            <w:r w:rsidRPr="00787EFD">
              <w:rPr>
                <w:sz w:val="22"/>
                <w:szCs w:val="22"/>
              </w:rPr>
              <w:t>відповідно до вимог</w:t>
            </w:r>
            <w:r>
              <w:rPr>
                <w:sz w:val="22"/>
                <w:szCs w:val="22"/>
              </w:rPr>
              <w:t xml:space="preserve"> </w:t>
            </w:r>
            <w:r w:rsidRPr="00787EFD">
              <w:rPr>
                <w:sz w:val="22"/>
                <w:szCs w:val="22"/>
              </w:rPr>
              <w:t>щодо підключення</w:t>
            </w:r>
            <w:r>
              <w:rPr>
                <w:sz w:val="22"/>
                <w:szCs w:val="22"/>
              </w:rPr>
              <w:t xml:space="preserve"> </w:t>
            </w:r>
            <w:r w:rsidRPr="00787EFD">
              <w:rPr>
                <w:sz w:val="22"/>
                <w:szCs w:val="22"/>
              </w:rPr>
              <w:t>закладів соціальної</w:t>
            </w:r>
            <w:r>
              <w:rPr>
                <w:sz w:val="22"/>
                <w:szCs w:val="22"/>
              </w:rPr>
              <w:t xml:space="preserve"> </w:t>
            </w:r>
            <w:r w:rsidRPr="00787EFD">
              <w:rPr>
                <w:sz w:val="22"/>
                <w:szCs w:val="22"/>
              </w:rPr>
              <w:t xml:space="preserve">сфери до </w:t>
            </w:r>
            <w:r w:rsidRPr="00787EFD">
              <w:rPr>
                <w:sz w:val="22"/>
                <w:szCs w:val="22"/>
              </w:rPr>
              <w:lastRenderedPageBreak/>
              <w:t>мереж</w:t>
            </w:r>
            <w:r>
              <w:rPr>
                <w:sz w:val="22"/>
                <w:szCs w:val="22"/>
              </w:rPr>
              <w:t xml:space="preserve"> високої </w:t>
            </w:r>
            <w:r w:rsidRPr="00787EFD">
              <w:rPr>
                <w:sz w:val="22"/>
                <w:szCs w:val="22"/>
              </w:rPr>
              <w:t>пропускної</w:t>
            </w:r>
            <w:r>
              <w:rPr>
                <w:sz w:val="22"/>
                <w:szCs w:val="22"/>
              </w:rPr>
              <w:t xml:space="preserve"> </w:t>
            </w:r>
            <w:r w:rsidRPr="00787EFD">
              <w:rPr>
                <w:sz w:val="22"/>
                <w:szCs w:val="22"/>
              </w:rPr>
              <w:t>здатності</w:t>
            </w:r>
          </w:p>
        </w:tc>
        <w:tc>
          <w:tcPr>
            <w:tcW w:w="1440" w:type="dxa"/>
          </w:tcPr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8B087E" w:rsidRDefault="008B087E" w:rsidP="009A70D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9A70D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887CC3" w:rsidRDefault="008B087E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4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4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887CC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887CC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соціальної політики</w:t>
              </w:r>
            </w:hyperlink>
            <w:r w:rsidRPr="00887CC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887CC3">
              <w:rPr>
                <w:color w:val="000000"/>
                <w:sz w:val="22"/>
                <w:szCs w:val="22"/>
                <w:lang w:val="uk-UA"/>
              </w:rPr>
              <w:t>облдержадміністраці</w:t>
            </w:r>
            <w:r w:rsidRPr="00887CC3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 w:val="restart"/>
          </w:tcPr>
          <w:p w:rsidR="008B087E" w:rsidRPr="00467DDD" w:rsidRDefault="008B087E" w:rsidP="00467DD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3.25. </w:t>
            </w:r>
            <w:r w:rsidRPr="00467DDD">
              <w:rPr>
                <w:sz w:val="22"/>
                <w:szCs w:val="22"/>
                <w:lang w:val="uk-UA"/>
              </w:rPr>
              <w:t>Підвищення якості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7DDD">
              <w:rPr>
                <w:sz w:val="22"/>
                <w:szCs w:val="22"/>
                <w:lang w:val="uk-UA"/>
              </w:rPr>
              <w:t>надання послуг та їх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7DDD">
              <w:rPr>
                <w:sz w:val="22"/>
                <w:szCs w:val="22"/>
                <w:lang w:val="uk-UA"/>
              </w:rPr>
              <w:t>доступності</w:t>
            </w:r>
          </w:p>
        </w:tc>
        <w:tc>
          <w:tcPr>
            <w:tcW w:w="4140" w:type="dxa"/>
          </w:tcPr>
          <w:p w:rsidR="008B087E" w:rsidRPr="00467DDD" w:rsidRDefault="008B087E" w:rsidP="00467DD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3.25.1. Р</w:t>
            </w:r>
            <w:r w:rsidRPr="00467DDD">
              <w:rPr>
                <w:sz w:val="22"/>
                <w:szCs w:val="22"/>
                <w:lang w:val="uk-UA"/>
              </w:rPr>
              <w:t>озроблення програми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7DDD">
              <w:rPr>
                <w:sz w:val="22"/>
                <w:szCs w:val="22"/>
                <w:lang w:val="uk-UA"/>
              </w:rPr>
              <w:t>придбання обладнання для</w:t>
            </w:r>
            <w:r>
              <w:rPr>
                <w:sz w:val="22"/>
                <w:szCs w:val="22"/>
                <w:lang w:val="uk-UA"/>
              </w:rPr>
              <w:t xml:space="preserve"> доступу </w:t>
            </w:r>
            <w:r w:rsidRPr="00467DDD">
              <w:rPr>
                <w:sz w:val="22"/>
                <w:szCs w:val="22"/>
                <w:lang w:val="uk-UA"/>
              </w:rPr>
              <w:t>малозабезпечених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7DDD">
              <w:rPr>
                <w:sz w:val="22"/>
                <w:szCs w:val="22"/>
                <w:lang w:val="uk-UA"/>
              </w:rPr>
              <w:t>верств населення до послуг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7DDD">
              <w:rPr>
                <w:sz w:val="22"/>
                <w:szCs w:val="22"/>
                <w:lang w:val="uk-UA"/>
              </w:rPr>
              <w:t>навчання он-лайн</w:t>
            </w:r>
          </w:p>
        </w:tc>
        <w:tc>
          <w:tcPr>
            <w:tcW w:w="2520" w:type="dxa"/>
          </w:tcPr>
          <w:p w:rsidR="008B087E" w:rsidRPr="00467DDD" w:rsidRDefault="008B087E" w:rsidP="00787E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67DDD">
              <w:rPr>
                <w:sz w:val="22"/>
                <w:szCs w:val="22"/>
              </w:rPr>
              <w:t>озроблено програму</w:t>
            </w:r>
          </w:p>
        </w:tc>
        <w:tc>
          <w:tcPr>
            <w:tcW w:w="1440" w:type="dxa"/>
          </w:tcPr>
          <w:p w:rsidR="008B087E" w:rsidRDefault="008B087E" w:rsidP="00467DD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467DD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D067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DF0F22" w:rsidRDefault="008B087E" w:rsidP="005D1925">
            <w:pPr>
              <w:rPr>
                <w:color w:val="000000"/>
                <w:sz w:val="22"/>
                <w:szCs w:val="22"/>
                <w:lang w:val="uk-UA"/>
              </w:rPr>
            </w:pPr>
            <w:hyperlink r:id="rId4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DF0F22">
              <w:rPr>
                <w:b/>
                <w:color w:val="000000"/>
                <w:lang w:val="uk-UA"/>
              </w:rPr>
              <w:t xml:space="preserve"> </w:t>
            </w:r>
            <w:hyperlink r:id="rId47" w:history="1">
              <w:r w:rsidRPr="00DF0F2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соціальної політики</w:t>
              </w:r>
            </w:hyperlink>
            <w:r w:rsidRPr="00DF0F2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F0F22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4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DF0F2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DF0F2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F0F22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Pr="006D74B4" w:rsidRDefault="008B087E" w:rsidP="00467DD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5546E5" w:rsidRDefault="008B087E" w:rsidP="005546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3.25.2</w:t>
            </w:r>
            <w:r w:rsidRPr="005546E5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З</w:t>
            </w:r>
            <w:r w:rsidRPr="005546E5">
              <w:rPr>
                <w:sz w:val="22"/>
                <w:szCs w:val="22"/>
                <w:lang w:val="uk-UA"/>
              </w:rPr>
              <w:t>абезпечення пунктів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546E5">
              <w:rPr>
                <w:sz w:val="22"/>
                <w:szCs w:val="22"/>
                <w:lang w:val="uk-UA"/>
              </w:rPr>
              <w:t>незламності необхідними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546E5">
              <w:rPr>
                <w:sz w:val="22"/>
                <w:szCs w:val="22"/>
                <w:lang w:val="uk-UA"/>
              </w:rPr>
              <w:t>обладнанням і технікою</w:t>
            </w:r>
          </w:p>
        </w:tc>
        <w:tc>
          <w:tcPr>
            <w:tcW w:w="2520" w:type="dxa"/>
          </w:tcPr>
          <w:p w:rsidR="008B087E" w:rsidRPr="005546E5" w:rsidRDefault="008B087E" w:rsidP="005546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Pr="005546E5">
              <w:rPr>
                <w:sz w:val="22"/>
                <w:szCs w:val="22"/>
              </w:rPr>
              <w:t>формовано перелік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546E5">
              <w:rPr>
                <w:sz w:val="22"/>
                <w:szCs w:val="22"/>
              </w:rPr>
              <w:t>пунктів незламності,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546E5">
              <w:rPr>
                <w:sz w:val="22"/>
                <w:szCs w:val="22"/>
              </w:rPr>
              <w:t>забезпечених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546E5">
              <w:rPr>
                <w:sz w:val="22"/>
                <w:szCs w:val="22"/>
              </w:rPr>
              <w:t>необхідними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546E5">
              <w:rPr>
                <w:sz w:val="22"/>
                <w:szCs w:val="22"/>
              </w:rPr>
              <w:t>обладнанням і технікою</w:t>
            </w:r>
          </w:p>
        </w:tc>
        <w:tc>
          <w:tcPr>
            <w:tcW w:w="1440" w:type="dxa"/>
          </w:tcPr>
          <w:p w:rsidR="008B087E" w:rsidRDefault="008B087E" w:rsidP="005546E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467DD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5546E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467DD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0A157C" w:rsidRDefault="008B087E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4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50" w:history="1">
              <w:r w:rsidRPr="000A157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цивільного захисту та охорони здоров’я населення</w:t>
              </w:r>
            </w:hyperlink>
            <w:r w:rsidRPr="000A157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0A157C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Pr="006D74B4" w:rsidRDefault="008B087E" w:rsidP="00467DD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0A157C" w:rsidRDefault="008B087E" w:rsidP="000A157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3.25.3. І</w:t>
            </w:r>
            <w:r w:rsidRPr="000A157C">
              <w:rPr>
                <w:sz w:val="22"/>
                <w:szCs w:val="22"/>
                <w:lang w:val="uk-UA"/>
              </w:rPr>
              <w:t>дентифікація центрів</w:t>
            </w:r>
            <w:r>
              <w:rPr>
                <w:sz w:val="22"/>
                <w:szCs w:val="22"/>
                <w:lang w:val="uk-UA"/>
              </w:rPr>
              <w:t xml:space="preserve"> надання </w:t>
            </w:r>
            <w:r w:rsidRPr="000A157C">
              <w:rPr>
                <w:sz w:val="22"/>
                <w:szCs w:val="22"/>
                <w:lang w:val="uk-UA"/>
              </w:rPr>
              <w:t>адміністративних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A157C">
              <w:rPr>
                <w:sz w:val="22"/>
                <w:szCs w:val="22"/>
                <w:lang w:val="uk-UA"/>
              </w:rPr>
              <w:t>послуг як об’єктів критичної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A157C">
              <w:rPr>
                <w:sz w:val="22"/>
                <w:szCs w:val="22"/>
                <w:lang w:val="uk-UA"/>
              </w:rPr>
              <w:t>інфраструктури</w:t>
            </w:r>
          </w:p>
        </w:tc>
        <w:tc>
          <w:tcPr>
            <w:tcW w:w="2520" w:type="dxa"/>
          </w:tcPr>
          <w:p w:rsidR="008B087E" w:rsidRPr="000A157C" w:rsidRDefault="008B087E" w:rsidP="000A15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A157C">
              <w:rPr>
                <w:sz w:val="22"/>
                <w:szCs w:val="22"/>
              </w:rPr>
              <w:t>атверджено перелік</w:t>
            </w:r>
            <w:r>
              <w:rPr>
                <w:sz w:val="22"/>
                <w:szCs w:val="22"/>
              </w:rPr>
              <w:t xml:space="preserve"> </w:t>
            </w:r>
            <w:r w:rsidRPr="000A157C">
              <w:rPr>
                <w:sz w:val="22"/>
                <w:szCs w:val="22"/>
              </w:rPr>
              <w:t>центрів надання</w:t>
            </w:r>
            <w:r>
              <w:rPr>
                <w:sz w:val="22"/>
                <w:szCs w:val="22"/>
              </w:rPr>
              <w:t xml:space="preserve"> </w:t>
            </w:r>
            <w:r w:rsidRPr="000A157C">
              <w:rPr>
                <w:sz w:val="22"/>
                <w:szCs w:val="22"/>
              </w:rPr>
              <w:t>адміністративних</w:t>
            </w:r>
            <w:r>
              <w:rPr>
                <w:sz w:val="22"/>
                <w:szCs w:val="22"/>
              </w:rPr>
              <w:t xml:space="preserve"> </w:t>
            </w:r>
            <w:r w:rsidRPr="000A157C">
              <w:rPr>
                <w:sz w:val="22"/>
                <w:szCs w:val="22"/>
              </w:rPr>
              <w:t>послуг, які можуть бути</w:t>
            </w:r>
            <w:r>
              <w:rPr>
                <w:sz w:val="22"/>
                <w:szCs w:val="22"/>
              </w:rPr>
              <w:t xml:space="preserve"> </w:t>
            </w:r>
            <w:r w:rsidRPr="000A157C">
              <w:rPr>
                <w:sz w:val="22"/>
                <w:szCs w:val="22"/>
              </w:rPr>
              <w:t>включені до</w:t>
            </w:r>
            <w:r>
              <w:rPr>
                <w:sz w:val="22"/>
                <w:szCs w:val="22"/>
              </w:rPr>
              <w:t xml:space="preserve"> </w:t>
            </w:r>
            <w:r w:rsidRPr="000A157C">
              <w:rPr>
                <w:sz w:val="22"/>
                <w:szCs w:val="22"/>
              </w:rPr>
              <w:t>секторального переліку</w:t>
            </w:r>
            <w:r>
              <w:rPr>
                <w:sz w:val="22"/>
                <w:szCs w:val="22"/>
              </w:rPr>
              <w:t xml:space="preserve"> </w:t>
            </w:r>
            <w:r w:rsidRPr="000A157C">
              <w:rPr>
                <w:sz w:val="22"/>
                <w:szCs w:val="22"/>
              </w:rPr>
              <w:t>об’єктів критичної</w:t>
            </w:r>
            <w:r>
              <w:rPr>
                <w:sz w:val="22"/>
                <w:szCs w:val="22"/>
              </w:rPr>
              <w:t xml:space="preserve"> </w:t>
            </w:r>
            <w:r w:rsidRPr="000A157C">
              <w:rPr>
                <w:sz w:val="22"/>
                <w:szCs w:val="22"/>
              </w:rPr>
              <w:t>інфраструктури за</w:t>
            </w:r>
            <w:r>
              <w:rPr>
                <w:sz w:val="22"/>
                <w:szCs w:val="22"/>
              </w:rPr>
              <w:t xml:space="preserve"> </w:t>
            </w:r>
            <w:r w:rsidRPr="000A157C">
              <w:rPr>
                <w:sz w:val="22"/>
                <w:szCs w:val="22"/>
              </w:rPr>
              <w:t>типом основних послуг</w:t>
            </w:r>
            <w:r>
              <w:t xml:space="preserve"> </w:t>
            </w:r>
            <w:r w:rsidRPr="000A157C">
              <w:rPr>
                <w:sz w:val="22"/>
                <w:szCs w:val="22"/>
              </w:rPr>
              <w:t>у підсекторах сектору</w:t>
            </w:r>
          </w:p>
          <w:p w:rsidR="008B087E" w:rsidRPr="000A157C" w:rsidRDefault="008B087E" w:rsidP="000A157C">
            <w:pPr>
              <w:pStyle w:val="Default"/>
              <w:rPr>
                <w:sz w:val="22"/>
                <w:szCs w:val="22"/>
              </w:rPr>
            </w:pPr>
            <w:r w:rsidRPr="000A157C">
              <w:rPr>
                <w:sz w:val="22"/>
                <w:szCs w:val="22"/>
              </w:rPr>
              <w:t>“Цифрові технології”</w:t>
            </w:r>
          </w:p>
        </w:tc>
        <w:tc>
          <w:tcPr>
            <w:tcW w:w="1440" w:type="dxa"/>
          </w:tcPr>
          <w:p w:rsidR="008B087E" w:rsidRDefault="008B087E" w:rsidP="000A15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5546E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0A15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  <w:p w:rsidR="008B087E" w:rsidRDefault="008B087E" w:rsidP="005546E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0A157C" w:rsidRDefault="008B087E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5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Pr="006D74B4" w:rsidRDefault="008B087E" w:rsidP="00467DD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C16263" w:rsidRDefault="008B087E" w:rsidP="00C1626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3.25.4. З</w:t>
            </w:r>
            <w:r w:rsidRPr="00C16263">
              <w:rPr>
                <w:sz w:val="22"/>
                <w:szCs w:val="22"/>
                <w:lang w:val="uk-UA"/>
              </w:rPr>
              <w:t>дійснення категоризації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16263">
              <w:rPr>
                <w:sz w:val="22"/>
                <w:szCs w:val="22"/>
                <w:lang w:val="uk-UA"/>
              </w:rPr>
              <w:t>центрів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16263">
              <w:rPr>
                <w:sz w:val="22"/>
                <w:szCs w:val="22"/>
                <w:lang w:val="uk-UA"/>
              </w:rPr>
              <w:t>адміністративних послуг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16263">
              <w:rPr>
                <w:sz w:val="22"/>
                <w:szCs w:val="22"/>
                <w:lang w:val="uk-UA"/>
              </w:rPr>
              <w:t>основі затвердженого переліку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16263">
              <w:rPr>
                <w:sz w:val="22"/>
                <w:szCs w:val="22"/>
                <w:lang w:val="uk-UA"/>
              </w:rPr>
              <w:t>центрів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16263">
              <w:rPr>
                <w:sz w:val="22"/>
                <w:szCs w:val="22"/>
                <w:lang w:val="uk-UA"/>
              </w:rPr>
              <w:t>адміністративних послуг, які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16263">
              <w:rPr>
                <w:sz w:val="22"/>
                <w:szCs w:val="22"/>
                <w:lang w:val="uk-UA"/>
              </w:rPr>
              <w:t>можуть бути включені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16263">
              <w:rPr>
                <w:sz w:val="22"/>
                <w:szCs w:val="22"/>
                <w:lang w:val="uk-UA"/>
              </w:rPr>
              <w:t>секторального переліку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16263">
              <w:rPr>
                <w:sz w:val="22"/>
                <w:szCs w:val="22"/>
                <w:lang w:val="uk-UA"/>
              </w:rPr>
              <w:t>об’єктів критичної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16263">
              <w:rPr>
                <w:sz w:val="22"/>
                <w:szCs w:val="22"/>
                <w:lang w:val="uk-UA"/>
              </w:rPr>
              <w:t>інфраструктури за типом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16263">
              <w:rPr>
                <w:sz w:val="22"/>
                <w:szCs w:val="22"/>
                <w:lang w:val="uk-UA"/>
              </w:rPr>
              <w:t xml:space="preserve">основних послуг у </w:t>
            </w:r>
            <w:r>
              <w:rPr>
                <w:sz w:val="22"/>
                <w:szCs w:val="22"/>
                <w:lang w:val="uk-UA"/>
              </w:rPr>
              <w:t xml:space="preserve">підсекторах </w:t>
            </w:r>
            <w:r w:rsidRPr="00C16263">
              <w:rPr>
                <w:sz w:val="22"/>
                <w:szCs w:val="22"/>
                <w:lang w:val="uk-UA"/>
              </w:rPr>
              <w:t>сектору “Цифрові технології”</w:t>
            </w:r>
          </w:p>
        </w:tc>
        <w:tc>
          <w:tcPr>
            <w:tcW w:w="2520" w:type="dxa"/>
          </w:tcPr>
          <w:p w:rsidR="008B087E" w:rsidRPr="00D2500B" w:rsidRDefault="008B087E" w:rsidP="00D250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2500B">
              <w:rPr>
                <w:sz w:val="22"/>
                <w:szCs w:val="22"/>
              </w:rPr>
              <w:t>ідготовлено звіт щодо</w:t>
            </w:r>
            <w:r>
              <w:rPr>
                <w:sz w:val="22"/>
                <w:szCs w:val="22"/>
              </w:rPr>
              <w:t xml:space="preserve"> </w:t>
            </w:r>
            <w:r w:rsidRPr="00D2500B">
              <w:rPr>
                <w:sz w:val="22"/>
                <w:szCs w:val="22"/>
              </w:rPr>
              <w:t>включення до</w:t>
            </w:r>
            <w:r>
              <w:rPr>
                <w:sz w:val="22"/>
                <w:szCs w:val="22"/>
              </w:rPr>
              <w:t xml:space="preserve"> </w:t>
            </w:r>
            <w:r w:rsidRPr="00D2500B">
              <w:rPr>
                <w:sz w:val="22"/>
                <w:szCs w:val="22"/>
              </w:rPr>
              <w:t>секторального переліку</w:t>
            </w:r>
            <w:r>
              <w:rPr>
                <w:sz w:val="22"/>
                <w:szCs w:val="22"/>
              </w:rPr>
              <w:t xml:space="preserve"> </w:t>
            </w:r>
            <w:r w:rsidRPr="00D2500B">
              <w:rPr>
                <w:sz w:val="22"/>
                <w:szCs w:val="22"/>
              </w:rPr>
              <w:t>об’єктів критичної</w:t>
            </w:r>
            <w:r>
              <w:rPr>
                <w:sz w:val="22"/>
                <w:szCs w:val="22"/>
              </w:rPr>
              <w:t xml:space="preserve"> </w:t>
            </w:r>
            <w:r w:rsidRPr="00D2500B">
              <w:rPr>
                <w:sz w:val="22"/>
                <w:szCs w:val="22"/>
              </w:rPr>
              <w:t>інфраструктури за</w:t>
            </w:r>
            <w:r>
              <w:rPr>
                <w:sz w:val="22"/>
                <w:szCs w:val="22"/>
              </w:rPr>
              <w:t xml:space="preserve"> </w:t>
            </w:r>
            <w:r w:rsidRPr="00D2500B">
              <w:rPr>
                <w:sz w:val="22"/>
                <w:szCs w:val="22"/>
              </w:rPr>
              <w:t>типом основних послуг</w:t>
            </w:r>
            <w:r>
              <w:rPr>
                <w:sz w:val="22"/>
                <w:szCs w:val="22"/>
              </w:rPr>
              <w:t xml:space="preserve"> </w:t>
            </w:r>
            <w:r w:rsidRPr="00D2500B">
              <w:rPr>
                <w:sz w:val="22"/>
                <w:szCs w:val="22"/>
              </w:rPr>
              <w:t>у підсекторах сектору</w:t>
            </w:r>
            <w:r>
              <w:rPr>
                <w:sz w:val="22"/>
                <w:szCs w:val="22"/>
              </w:rPr>
              <w:t xml:space="preserve"> </w:t>
            </w:r>
            <w:r w:rsidRPr="00D2500B">
              <w:rPr>
                <w:sz w:val="22"/>
                <w:szCs w:val="22"/>
              </w:rPr>
              <w:t>“Цифрові технології”</w:t>
            </w:r>
            <w:r>
              <w:rPr>
                <w:sz w:val="22"/>
                <w:szCs w:val="22"/>
              </w:rPr>
              <w:t xml:space="preserve"> </w:t>
            </w:r>
            <w:r w:rsidRPr="00D2500B">
              <w:rPr>
                <w:sz w:val="22"/>
                <w:szCs w:val="22"/>
              </w:rPr>
              <w:t>центрів надання</w:t>
            </w:r>
            <w:r>
              <w:rPr>
                <w:sz w:val="22"/>
                <w:szCs w:val="22"/>
              </w:rPr>
              <w:t xml:space="preserve"> </w:t>
            </w:r>
            <w:r w:rsidRPr="00D2500B">
              <w:rPr>
                <w:sz w:val="22"/>
                <w:szCs w:val="22"/>
              </w:rPr>
              <w:t>адміністративних</w:t>
            </w:r>
            <w:r>
              <w:rPr>
                <w:sz w:val="22"/>
                <w:szCs w:val="22"/>
              </w:rPr>
              <w:t xml:space="preserve"> </w:t>
            </w:r>
            <w:r w:rsidRPr="00D2500B">
              <w:rPr>
                <w:sz w:val="22"/>
                <w:szCs w:val="22"/>
              </w:rPr>
              <w:t>послуг</w:t>
            </w:r>
          </w:p>
        </w:tc>
        <w:tc>
          <w:tcPr>
            <w:tcW w:w="1440" w:type="dxa"/>
          </w:tcPr>
          <w:p w:rsidR="008B087E" w:rsidRDefault="008B087E" w:rsidP="00D250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8B087E" w:rsidRDefault="008B087E" w:rsidP="00D250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D250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8B087E" w:rsidRDefault="008B087E" w:rsidP="000A15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D250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D250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0A15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Pr="00D2500B" w:rsidRDefault="008B087E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5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B087E" w:rsidRPr="00D0681E">
        <w:tc>
          <w:tcPr>
            <w:tcW w:w="2520" w:type="dxa"/>
            <w:vMerge/>
          </w:tcPr>
          <w:p w:rsidR="008B087E" w:rsidRPr="006D74B4" w:rsidRDefault="008B087E" w:rsidP="00467DD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8B087E" w:rsidRPr="00861C60" w:rsidRDefault="008B087E" w:rsidP="00861C6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3.25.5. З</w:t>
            </w:r>
            <w:r w:rsidRPr="00861C60">
              <w:rPr>
                <w:sz w:val="22"/>
                <w:szCs w:val="22"/>
                <w:lang w:val="uk-UA"/>
              </w:rPr>
              <w:t>більшення кількості місць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1C60">
              <w:rPr>
                <w:sz w:val="22"/>
                <w:szCs w:val="22"/>
                <w:lang w:val="uk-UA"/>
              </w:rPr>
              <w:t>надання публічних послуг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1C60">
              <w:rPr>
                <w:sz w:val="22"/>
                <w:szCs w:val="22"/>
                <w:lang w:val="uk-UA"/>
              </w:rPr>
              <w:t>безоплатного доступу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1C60">
              <w:rPr>
                <w:sz w:val="22"/>
                <w:szCs w:val="22"/>
                <w:lang w:val="uk-UA"/>
              </w:rPr>
              <w:t>Інтернету за допомогою мережі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61C60">
              <w:rPr>
                <w:sz w:val="22"/>
                <w:szCs w:val="22"/>
                <w:lang w:val="uk-UA"/>
              </w:rPr>
              <w:t>WI-FI</w:t>
            </w:r>
          </w:p>
        </w:tc>
        <w:tc>
          <w:tcPr>
            <w:tcW w:w="2520" w:type="dxa"/>
          </w:tcPr>
          <w:p w:rsidR="008B087E" w:rsidRPr="009A0A53" w:rsidRDefault="008B087E" w:rsidP="009A0A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A0A53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9A0A53">
              <w:rPr>
                <w:sz w:val="22"/>
                <w:szCs w:val="22"/>
              </w:rPr>
              <w:t>щокварталу переліку</w:t>
            </w:r>
            <w:r>
              <w:rPr>
                <w:sz w:val="22"/>
                <w:szCs w:val="22"/>
              </w:rPr>
              <w:t xml:space="preserve"> </w:t>
            </w:r>
            <w:r w:rsidRPr="009A0A53">
              <w:rPr>
                <w:sz w:val="22"/>
                <w:szCs w:val="22"/>
              </w:rPr>
              <w:t>місць надання</w:t>
            </w:r>
            <w:r>
              <w:rPr>
                <w:sz w:val="22"/>
                <w:szCs w:val="22"/>
              </w:rPr>
              <w:t xml:space="preserve"> </w:t>
            </w:r>
            <w:r w:rsidRPr="009A0A53">
              <w:rPr>
                <w:sz w:val="22"/>
                <w:szCs w:val="22"/>
              </w:rPr>
              <w:t>публічних послуг з</w:t>
            </w:r>
            <w:r>
              <w:rPr>
                <w:sz w:val="22"/>
                <w:szCs w:val="22"/>
              </w:rPr>
              <w:t xml:space="preserve"> </w:t>
            </w:r>
            <w:r w:rsidRPr="009A0A53">
              <w:rPr>
                <w:sz w:val="22"/>
                <w:szCs w:val="22"/>
              </w:rPr>
              <w:t>безоплатного доступу</w:t>
            </w:r>
            <w:r>
              <w:rPr>
                <w:sz w:val="22"/>
                <w:szCs w:val="22"/>
              </w:rPr>
              <w:t xml:space="preserve"> </w:t>
            </w:r>
            <w:r w:rsidRPr="009A0A53">
              <w:rPr>
                <w:sz w:val="22"/>
                <w:szCs w:val="22"/>
              </w:rPr>
              <w:t>до Інтернету за</w:t>
            </w:r>
            <w:r>
              <w:rPr>
                <w:sz w:val="22"/>
                <w:szCs w:val="22"/>
              </w:rPr>
              <w:t xml:space="preserve"> </w:t>
            </w:r>
            <w:r w:rsidRPr="009A0A53">
              <w:rPr>
                <w:sz w:val="22"/>
                <w:szCs w:val="22"/>
              </w:rPr>
              <w:lastRenderedPageBreak/>
              <w:t>допомогою мережі WI-</w:t>
            </w:r>
          </w:p>
          <w:p w:rsidR="008B087E" w:rsidRPr="009A0A53" w:rsidRDefault="008B087E" w:rsidP="009A0A53">
            <w:pPr>
              <w:pStyle w:val="Default"/>
              <w:rPr>
                <w:sz w:val="22"/>
                <w:szCs w:val="22"/>
              </w:rPr>
            </w:pPr>
            <w:r w:rsidRPr="009A0A53">
              <w:rPr>
                <w:sz w:val="22"/>
                <w:szCs w:val="22"/>
              </w:rPr>
              <w:t>FI</w:t>
            </w:r>
          </w:p>
        </w:tc>
        <w:tc>
          <w:tcPr>
            <w:tcW w:w="1440" w:type="dxa"/>
          </w:tcPr>
          <w:p w:rsidR="008B087E" w:rsidRDefault="008B087E" w:rsidP="009A0A5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8B087E" w:rsidRDefault="008B087E" w:rsidP="009A0A5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8B087E" w:rsidRDefault="008B087E" w:rsidP="00D250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8B087E" w:rsidRDefault="008B087E" w:rsidP="009A0A5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8B087E" w:rsidRDefault="008B087E" w:rsidP="009A0A5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8B087E" w:rsidRDefault="008B087E" w:rsidP="00D250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8B087E" w:rsidRDefault="008B087E" w:rsidP="005D1925">
            <w:pPr>
              <w:rPr>
                <w:color w:val="000000"/>
                <w:sz w:val="22"/>
                <w:szCs w:val="22"/>
                <w:lang w:val="uk-UA"/>
              </w:rPr>
            </w:pPr>
            <w:hyperlink r:id="rId5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</w:p>
          <w:p w:rsidR="008B087E" w:rsidRPr="009A0A53" w:rsidRDefault="008B087E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районні державні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8B087E" w:rsidRPr="00D0681E" w:rsidRDefault="008B087E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3514" w:rsidRPr="00D0681E">
        <w:tc>
          <w:tcPr>
            <w:tcW w:w="15708" w:type="dxa"/>
            <w:gridSpan w:val="8"/>
          </w:tcPr>
          <w:p w:rsidR="003F3514" w:rsidRPr="003F3514" w:rsidRDefault="003F3514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3F3514">
              <w:rPr>
                <w:i/>
                <w:color w:val="000000"/>
                <w:sz w:val="22"/>
                <w:szCs w:val="22"/>
                <w:lang w:val="uk-UA"/>
              </w:rPr>
              <w:lastRenderedPageBreak/>
              <w:t>Стратегічна ціль “Усі бажаючі просто та доступно отримують цифрові знання і навички”</w:t>
            </w:r>
          </w:p>
        </w:tc>
      </w:tr>
      <w:tr w:rsidR="00782084" w:rsidRPr="00D0681E">
        <w:tc>
          <w:tcPr>
            <w:tcW w:w="2520" w:type="dxa"/>
            <w:vMerge w:val="restart"/>
          </w:tcPr>
          <w:p w:rsidR="00782084" w:rsidRPr="001979A8" w:rsidRDefault="00782084" w:rsidP="001979A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3.26. </w:t>
            </w:r>
            <w:r w:rsidRPr="001979A8">
              <w:rPr>
                <w:sz w:val="22"/>
                <w:szCs w:val="22"/>
                <w:lang w:val="uk-UA"/>
              </w:rPr>
              <w:t>Розроблення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освітніх матеріалів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навчання цифровим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навичкам,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користування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асистивними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технологіями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обмеженнями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повсякденного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функціонування</w:t>
            </w:r>
          </w:p>
        </w:tc>
        <w:tc>
          <w:tcPr>
            <w:tcW w:w="4140" w:type="dxa"/>
          </w:tcPr>
          <w:p w:rsidR="00782084" w:rsidRPr="001979A8" w:rsidRDefault="00782084" w:rsidP="001979A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3.26.1. Р</w:t>
            </w:r>
            <w:r w:rsidRPr="001979A8">
              <w:rPr>
                <w:sz w:val="22"/>
                <w:szCs w:val="22"/>
                <w:lang w:val="uk-UA"/>
              </w:rPr>
              <w:t>озроблення та розміщення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освітніх матеріалів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покращення цифрових навичок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осіб з обмеженнями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979A8">
              <w:rPr>
                <w:sz w:val="22"/>
                <w:szCs w:val="22"/>
                <w:lang w:val="uk-UA"/>
              </w:rPr>
              <w:t>повсякденного функціонування</w:t>
            </w:r>
          </w:p>
        </w:tc>
        <w:tc>
          <w:tcPr>
            <w:tcW w:w="2520" w:type="dxa"/>
          </w:tcPr>
          <w:p w:rsidR="00782084" w:rsidRPr="001979A8" w:rsidRDefault="00782084" w:rsidP="00197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979A8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1979A8">
              <w:rPr>
                <w:sz w:val="22"/>
                <w:szCs w:val="22"/>
              </w:rPr>
              <w:t>публікацію освітніх</w:t>
            </w:r>
            <w:r>
              <w:rPr>
                <w:sz w:val="22"/>
                <w:szCs w:val="22"/>
              </w:rPr>
              <w:t xml:space="preserve"> </w:t>
            </w:r>
            <w:r w:rsidRPr="001979A8">
              <w:rPr>
                <w:sz w:val="22"/>
                <w:szCs w:val="22"/>
              </w:rPr>
              <w:t>матеріалів на Єдиному</w:t>
            </w:r>
            <w:r>
              <w:rPr>
                <w:sz w:val="22"/>
                <w:szCs w:val="22"/>
              </w:rPr>
              <w:t xml:space="preserve"> державному веб</w:t>
            </w:r>
            <w:r w:rsidRPr="001979A8">
              <w:rPr>
                <w:sz w:val="22"/>
                <w:szCs w:val="22"/>
              </w:rPr>
              <w:t>порталі цифрової освіти</w:t>
            </w:r>
            <w:r>
              <w:rPr>
                <w:sz w:val="22"/>
                <w:szCs w:val="22"/>
              </w:rPr>
              <w:t xml:space="preserve"> </w:t>
            </w:r>
            <w:r w:rsidRPr="001979A8">
              <w:rPr>
                <w:sz w:val="22"/>
                <w:szCs w:val="22"/>
              </w:rPr>
              <w:t>“Дія. Освіта”</w:t>
            </w:r>
          </w:p>
        </w:tc>
        <w:tc>
          <w:tcPr>
            <w:tcW w:w="1440" w:type="dxa"/>
          </w:tcPr>
          <w:p w:rsidR="00782084" w:rsidRDefault="00782084" w:rsidP="009A0A5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</w:tc>
        <w:tc>
          <w:tcPr>
            <w:tcW w:w="1440" w:type="dxa"/>
          </w:tcPr>
          <w:p w:rsidR="00782084" w:rsidRDefault="00782084" w:rsidP="001979A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782084" w:rsidRDefault="00782084" w:rsidP="009A0A5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782084" w:rsidRPr="001979A8" w:rsidRDefault="00782084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5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82084" w:rsidRPr="00D0681E" w:rsidRDefault="00782084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82084" w:rsidRPr="00D0681E">
        <w:tc>
          <w:tcPr>
            <w:tcW w:w="2520" w:type="dxa"/>
            <w:vMerge/>
          </w:tcPr>
          <w:p w:rsidR="00782084" w:rsidRDefault="00782084" w:rsidP="001979A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782084" w:rsidRPr="00AC3328" w:rsidRDefault="00782084" w:rsidP="00AC332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3.26.2. П</w:t>
            </w:r>
            <w:r w:rsidRPr="00AC3328">
              <w:rPr>
                <w:sz w:val="22"/>
                <w:szCs w:val="22"/>
                <w:lang w:val="uk-UA"/>
              </w:rPr>
              <w:t>роведення інформаційних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328">
              <w:rPr>
                <w:sz w:val="22"/>
                <w:szCs w:val="22"/>
                <w:lang w:val="uk-UA"/>
              </w:rPr>
              <w:t>кампаній щодо освітніх курсів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328">
              <w:rPr>
                <w:sz w:val="22"/>
                <w:szCs w:val="22"/>
                <w:lang w:val="uk-UA"/>
              </w:rPr>
              <w:t>з цифрової грамотності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328">
              <w:rPr>
                <w:sz w:val="22"/>
                <w:szCs w:val="22"/>
                <w:lang w:val="uk-UA"/>
              </w:rPr>
              <w:t>обмеженнями повсякденного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3328">
              <w:rPr>
                <w:sz w:val="22"/>
                <w:szCs w:val="22"/>
                <w:lang w:val="uk-UA"/>
              </w:rPr>
              <w:t>функціонування</w:t>
            </w:r>
          </w:p>
        </w:tc>
        <w:tc>
          <w:tcPr>
            <w:tcW w:w="2520" w:type="dxa"/>
          </w:tcPr>
          <w:p w:rsidR="00782084" w:rsidRPr="005F567D" w:rsidRDefault="00782084" w:rsidP="005F56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F567D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5F567D">
              <w:rPr>
                <w:sz w:val="22"/>
                <w:szCs w:val="22"/>
              </w:rPr>
              <w:t>щороку звіту про</w:t>
            </w:r>
            <w:r>
              <w:rPr>
                <w:sz w:val="22"/>
                <w:szCs w:val="22"/>
              </w:rPr>
              <w:t xml:space="preserve"> </w:t>
            </w:r>
            <w:r w:rsidRPr="005F567D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і</w:t>
            </w:r>
            <w:r w:rsidRPr="005F567D">
              <w:rPr>
                <w:sz w:val="22"/>
                <w:szCs w:val="22"/>
              </w:rPr>
              <w:t>нформаційних</w:t>
            </w:r>
            <w:r>
              <w:rPr>
                <w:sz w:val="22"/>
                <w:szCs w:val="22"/>
              </w:rPr>
              <w:t xml:space="preserve"> </w:t>
            </w:r>
            <w:r w:rsidRPr="005F567D">
              <w:rPr>
                <w:sz w:val="22"/>
                <w:szCs w:val="22"/>
              </w:rPr>
              <w:t>кампаній</w:t>
            </w:r>
          </w:p>
        </w:tc>
        <w:tc>
          <w:tcPr>
            <w:tcW w:w="1440" w:type="dxa"/>
          </w:tcPr>
          <w:p w:rsidR="00782084" w:rsidRDefault="00782084" w:rsidP="005F567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782084" w:rsidRDefault="00782084" w:rsidP="005F567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782084" w:rsidRDefault="00782084" w:rsidP="009A0A5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782084" w:rsidRDefault="00782084" w:rsidP="005F567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782084" w:rsidRDefault="00782084" w:rsidP="005F567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782084" w:rsidRDefault="00782084" w:rsidP="001979A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782084" w:rsidRPr="00AC3328" w:rsidRDefault="00782084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5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 </w:t>
            </w:r>
          </w:p>
        </w:tc>
        <w:tc>
          <w:tcPr>
            <w:tcW w:w="1276" w:type="dxa"/>
            <w:gridSpan w:val="2"/>
          </w:tcPr>
          <w:p w:rsidR="00782084" w:rsidRPr="00D0681E" w:rsidRDefault="00782084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25BCA" w:rsidRPr="00D0681E">
        <w:tc>
          <w:tcPr>
            <w:tcW w:w="15708" w:type="dxa"/>
            <w:gridSpan w:val="8"/>
          </w:tcPr>
          <w:p w:rsidR="00525BCA" w:rsidRPr="00525BCA" w:rsidRDefault="00525BCA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525BCA">
              <w:rPr>
                <w:i/>
                <w:color w:val="000000"/>
                <w:sz w:val="22"/>
                <w:szCs w:val="22"/>
                <w:lang w:val="uk-UA"/>
              </w:rPr>
              <w:t>Стратегічна ціль “Усі громадяни мають доступ до електронних публічних послуг”</w:t>
            </w:r>
          </w:p>
        </w:tc>
      </w:tr>
      <w:tr w:rsidR="0060549B" w:rsidRPr="00D0681E">
        <w:tc>
          <w:tcPr>
            <w:tcW w:w="2520" w:type="dxa"/>
            <w:vMerge w:val="restart"/>
          </w:tcPr>
          <w:p w:rsidR="0060549B" w:rsidRPr="00525BCA" w:rsidRDefault="0060549B" w:rsidP="00525BC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3.27. </w:t>
            </w:r>
            <w:r w:rsidRPr="00525BCA">
              <w:rPr>
                <w:sz w:val="22"/>
                <w:szCs w:val="22"/>
                <w:lang w:val="uk-UA"/>
              </w:rPr>
              <w:t>Розроблення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BCA">
              <w:rPr>
                <w:sz w:val="22"/>
                <w:szCs w:val="22"/>
                <w:lang w:val="uk-UA"/>
              </w:rPr>
              <w:t>комплексних підходів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BCA">
              <w:rPr>
                <w:sz w:val="22"/>
                <w:szCs w:val="22"/>
                <w:lang w:val="uk-UA"/>
              </w:rPr>
              <w:t>щодо цифровізації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BCA">
              <w:rPr>
                <w:sz w:val="22"/>
                <w:szCs w:val="22"/>
                <w:lang w:val="uk-UA"/>
              </w:rPr>
              <w:t>сфер життя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BCA">
              <w:rPr>
                <w:sz w:val="22"/>
                <w:szCs w:val="22"/>
                <w:lang w:val="uk-UA"/>
              </w:rPr>
              <w:t>публічних послуг</w:t>
            </w:r>
          </w:p>
        </w:tc>
        <w:tc>
          <w:tcPr>
            <w:tcW w:w="4140" w:type="dxa"/>
          </w:tcPr>
          <w:p w:rsidR="0060549B" w:rsidRPr="00525BCA" w:rsidRDefault="0060549B" w:rsidP="00525BC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3.27.1. З</w:t>
            </w:r>
            <w:r w:rsidRPr="00525BCA">
              <w:rPr>
                <w:sz w:val="22"/>
                <w:szCs w:val="22"/>
                <w:lang w:val="uk-UA"/>
              </w:rPr>
              <w:t>абезпечення співпраці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BCA">
              <w:rPr>
                <w:sz w:val="22"/>
                <w:szCs w:val="22"/>
                <w:lang w:val="uk-UA"/>
              </w:rPr>
              <w:t>партнерами з розвитку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BCA">
              <w:rPr>
                <w:sz w:val="22"/>
                <w:szCs w:val="22"/>
                <w:lang w:val="uk-UA"/>
              </w:rPr>
              <w:t>проектами міжнародної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BCA">
              <w:rPr>
                <w:sz w:val="22"/>
                <w:szCs w:val="22"/>
                <w:lang w:val="uk-UA"/>
              </w:rPr>
              <w:t>технічної допомоги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BCA">
              <w:rPr>
                <w:sz w:val="22"/>
                <w:szCs w:val="22"/>
                <w:lang w:val="uk-UA"/>
              </w:rPr>
              <w:t>здійснення заходів з цифрової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BCA">
              <w:rPr>
                <w:sz w:val="22"/>
                <w:szCs w:val="22"/>
                <w:lang w:val="uk-UA"/>
              </w:rPr>
              <w:t>безбарʼєрності в рамках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BCA">
              <w:rPr>
                <w:sz w:val="22"/>
                <w:szCs w:val="22"/>
                <w:lang w:val="uk-UA"/>
              </w:rPr>
              <w:t>виконання цього плану заходів</w:t>
            </w:r>
          </w:p>
        </w:tc>
        <w:tc>
          <w:tcPr>
            <w:tcW w:w="2520" w:type="dxa"/>
          </w:tcPr>
          <w:p w:rsidR="0060549B" w:rsidRPr="00525BCA" w:rsidRDefault="0060549B" w:rsidP="00525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25BCA">
              <w:rPr>
                <w:sz w:val="22"/>
                <w:szCs w:val="22"/>
              </w:rPr>
              <w:t>абезпечено підготовку</w:t>
            </w:r>
          </w:p>
          <w:p w:rsidR="0060549B" w:rsidRPr="00525BCA" w:rsidRDefault="0060549B" w:rsidP="00525BCA">
            <w:pPr>
              <w:pStyle w:val="Default"/>
              <w:rPr>
                <w:sz w:val="22"/>
                <w:szCs w:val="22"/>
              </w:rPr>
            </w:pPr>
            <w:r w:rsidRPr="00525BCA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525BCA">
              <w:rPr>
                <w:sz w:val="22"/>
                <w:szCs w:val="22"/>
              </w:rPr>
              <w:t>результати співпраці</w:t>
            </w:r>
          </w:p>
        </w:tc>
        <w:tc>
          <w:tcPr>
            <w:tcW w:w="1440" w:type="dxa"/>
          </w:tcPr>
          <w:p w:rsidR="0060549B" w:rsidRDefault="0060549B" w:rsidP="00525BC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0549B" w:rsidRDefault="0060549B" w:rsidP="00525BC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0549B" w:rsidRDefault="0060549B" w:rsidP="005F567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0549B" w:rsidRDefault="0060549B" w:rsidP="00525BC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0549B" w:rsidRDefault="0060549B" w:rsidP="00525BC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0549B" w:rsidRDefault="0060549B" w:rsidP="005F567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0549B" w:rsidRPr="00AC2254" w:rsidRDefault="0060549B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56" w:history="1">
              <w:r w:rsidRPr="00AC225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міжнародного співробітництва та європейської інтеграції</w:t>
              </w:r>
            </w:hyperlink>
            <w:r w:rsidRPr="00AC225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AC2254">
              <w:rPr>
                <w:color w:val="000000"/>
                <w:sz w:val="22"/>
                <w:szCs w:val="22"/>
                <w:lang w:val="uk-UA"/>
              </w:rPr>
              <w:t>облдержадміністраці</w:t>
            </w:r>
            <w:r w:rsidRPr="00AC2254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60549B" w:rsidRPr="00D0681E" w:rsidRDefault="0060549B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0549B" w:rsidRPr="00D0681E">
        <w:tc>
          <w:tcPr>
            <w:tcW w:w="2520" w:type="dxa"/>
            <w:vMerge/>
          </w:tcPr>
          <w:p w:rsidR="0060549B" w:rsidRDefault="0060549B" w:rsidP="00525BC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0549B" w:rsidRPr="001056EA" w:rsidRDefault="0060549B" w:rsidP="001056E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3.27.2. П</w:t>
            </w:r>
            <w:r w:rsidRPr="001056EA">
              <w:rPr>
                <w:sz w:val="22"/>
                <w:szCs w:val="22"/>
                <w:lang w:val="uk-UA"/>
              </w:rPr>
              <w:t>роведення навчання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6EA">
              <w:rPr>
                <w:sz w:val="22"/>
                <w:szCs w:val="22"/>
                <w:lang w:val="uk-UA"/>
              </w:rPr>
              <w:t xml:space="preserve">працівників </w:t>
            </w:r>
            <w:r w:rsidRPr="001056EA">
              <w:rPr>
                <w:sz w:val="22"/>
                <w:szCs w:val="22"/>
                <w:lang w:val="uk-UA"/>
              </w:rPr>
              <w:lastRenderedPageBreak/>
              <w:t>надавачів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6EA">
              <w:rPr>
                <w:sz w:val="22"/>
                <w:szCs w:val="22"/>
                <w:lang w:val="uk-UA"/>
              </w:rPr>
              <w:t>соціальних послуг з питань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6EA">
              <w:rPr>
                <w:sz w:val="22"/>
                <w:szCs w:val="22"/>
                <w:lang w:val="uk-UA"/>
              </w:rPr>
              <w:t>цифрової грамотності</w:t>
            </w:r>
          </w:p>
        </w:tc>
        <w:tc>
          <w:tcPr>
            <w:tcW w:w="2520" w:type="dxa"/>
          </w:tcPr>
          <w:p w:rsidR="0060549B" w:rsidRPr="001056EA" w:rsidRDefault="0060549B" w:rsidP="00105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1056EA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1056EA">
              <w:rPr>
                <w:sz w:val="22"/>
                <w:szCs w:val="22"/>
              </w:rPr>
              <w:lastRenderedPageBreak/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1056EA">
              <w:rPr>
                <w:sz w:val="22"/>
                <w:szCs w:val="22"/>
              </w:rPr>
              <w:t>результати навчання</w:t>
            </w:r>
          </w:p>
        </w:tc>
        <w:tc>
          <w:tcPr>
            <w:tcW w:w="1440" w:type="dxa"/>
          </w:tcPr>
          <w:p w:rsidR="0060549B" w:rsidRDefault="0060549B" w:rsidP="001056E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60549B" w:rsidRDefault="0060549B" w:rsidP="001056E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01.01.2026</w:t>
            </w:r>
          </w:p>
          <w:p w:rsidR="0060549B" w:rsidRDefault="0060549B" w:rsidP="00525BC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0549B" w:rsidRDefault="0060549B" w:rsidP="001056E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25.12.2025</w:t>
            </w:r>
          </w:p>
          <w:p w:rsidR="0060549B" w:rsidRDefault="0060549B" w:rsidP="001056E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25.12.2026</w:t>
            </w:r>
          </w:p>
          <w:p w:rsidR="0060549B" w:rsidRDefault="0060549B" w:rsidP="00525BC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0549B" w:rsidRPr="001056EA" w:rsidRDefault="0060549B" w:rsidP="005D1925">
            <w:pPr>
              <w:rPr>
                <w:color w:val="000000"/>
                <w:sz w:val="22"/>
                <w:szCs w:val="22"/>
                <w:lang w:val="uk-UA"/>
              </w:rPr>
            </w:pPr>
            <w:hyperlink r:id="rId5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цифрової 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5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056E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1056EA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1056EA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60549B" w:rsidRPr="00D0681E" w:rsidRDefault="0060549B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0549B" w:rsidRPr="00D0681E">
        <w:tc>
          <w:tcPr>
            <w:tcW w:w="2520" w:type="dxa"/>
            <w:vMerge/>
          </w:tcPr>
          <w:p w:rsidR="0060549B" w:rsidRDefault="0060549B" w:rsidP="00525BC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0549B" w:rsidRPr="002046E6" w:rsidRDefault="0060549B" w:rsidP="002046E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3.27.3. П</w:t>
            </w:r>
            <w:r w:rsidRPr="002046E6">
              <w:rPr>
                <w:sz w:val="22"/>
                <w:szCs w:val="22"/>
                <w:lang w:val="uk-UA"/>
              </w:rPr>
              <w:t>роведення навчання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046E6">
              <w:rPr>
                <w:sz w:val="22"/>
                <w:szCs w:val="22"/>
                <w:lang w:val="uk-UA"/>
              </w:rPr>
              <w:t>працівників закладів соціальної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046E6">
              <w:rPr>
                <w:sz w:val="22"/>
                <w:szCs w:val="22"/>
                <w:lang w:val="uk-UA"/>
              </w:rPr>
              <w:t>інфраструктури</w:t>
            </w:r>
          </w:p>
        </w:tc>
        <w:tc>
          <w:tcPr>
            <w:tcW w:w="2520" w:type="dxa"/>
          </w:tcPr>
          <w:p w:rsidR="0060549B" w:rsidRPr="00ED4A40" w:rsidRDefault="0060549B" w:rsidP="00ED4A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D4A40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ED4A40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ED4A40">
              <w:rPr>
                <w:sz w:val="22"/>
                <w:szCs w:val="22"/>
              </w:rPr>
              <w:t>результати навчання</w:t>
            </w:r>
          </w:p>
        </w:tc>
        <w:tc>
          <w:tcPr>
            <w:tcW w:w="1440" w:type="dxa"/>
          </w:tcPr>
          <w:p w:rsidR="0060549B" w:rsidRDefault="0060549B" w:rsidP="00ED4A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0549B" w:rsidRDefault="0060549B" w:rsidP="00ED4A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0549B" w:rsidRDefault="0060549B" w:rsidP="001056E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0549B" w:rsidRDefault="0060549B" w:rsidP="00ED4A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0549B" w:rsidRDefault="0060549B" w:rsidP="00ED4A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0549B" w:rsidRDefault="0060549B" w:rsidP="001056E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0549B" w:rsidRPr="00ED4A40" w:rsidRDefault="0060549B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5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6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056E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1056EA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1056EA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60549B" w:rsidRPr="00D0681E" w:rsidRDefault="0060549B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0549B" w:rsidRPr="00D0681E">
        <w:tc>
          <w:tcPr>
            <w:tcW w:w="2520" w:type="dxa"/>
            <w:vMerge/>
          </w:tcPr>
          <w:p w:rsidR="0060549B" w:rsidRDefault="0060549B" w:rsidP="00525BC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0549B" w:rsidRPr="00D143D3" w:rsidRDefault="0060549B" w:rsidP="00D143D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3.27.4. П</w:t>
            </w:r>
            <w:r w:rsidRPr="00D143D3">
              <w:rPr>
                <w:sz w:val="22"/>
                <w:szCs w:val="22"/>
                <w:lang w:val="uk-UA"/>
              </w:rPr>
              <w:t>роведення для працівників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143D3">
              <w:rPr>
                <w:sz w:val="22"/>
                <w:szCs w:val="22"/>
                <w:lang w:val="uk-UA"/>
              </w:rPr>
              <w:t>бібліотек навчальних вебінарів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143D3">
              <w:rPr>
                <w:sz w:val="22"/>
                <w:szCs w:val="22"/>
                <w:lang w:val="uk-UA"/>
              </w:rPr>
              <w:t>щодо надання цифрових послуг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143D3">
              <w:rPr>
                <w:sz w:val="22"/>
                <w:szCs w:val="22"/>
                <w:lang w:val="uk-UA"/>
              </w:rPr>
              <w:t>особам з інвалідністю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143D3">
              <w:rPr>
                <w:sz w:val="22"/>
                <w:szCs w:val="22"/>
                <w:lang w:val="uk-UA"/>
              </w:rPr>
              <w:t>особам старшого віку</w:t>
            </w:r>
          </w:p>
        </w:tc>
        <w:tc>
          <w:tcPr>
            <w:tcW w:w="2520" w:type="dxa"/>
          </w:tcPr>
          <w:p w:rsidR="0060549B" w:rsidRPr="00D143D3" w:rsidRDefault="0060549B" w:rsidP="00D143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143D3">
              <w:rPr>
                <w:sz w:val="22"/>
                <w:szCs w:val="22"/>
              </w:rPr>
              <w:t>ідготовлено</w:t>
            </w:r>
            <w:r>
              <w:rPr>
                <w:sz w:val="22"/>
                <w:szCs w:val="22"/>
              </w:rPr>
              <w:t xml:space="preserve"> </w:t>
            </w:r>
            <w:r w:rsidRPr="00D143D3">
              <w:rPr>
                <w:sz w:val="22"/>
                <w:szCs w:val="22"/>
              </w:rPr>
              <w:t>щокварталу звіт про</w:t>
            </w:r>
            <w:r>
              <w:rPr>
                <w:sz w:val="22"/>
                <w:szCs w:val="22"/>
              </w:rPr>
              <w:t xml:space="preserve"> </w:t>
            </w:r>
            <w:r w:rsidRPr="00D143D3">
              <w:rPr>
                <w:sz w:val="22"/>
                <w:szCs w:val="22"/>
              </w:rPr>
              <w:t>кількість працівників</w:t>
            </w:r>
            <w:r>
              <w:rPr>
                <w:sz w:val="22"/>
                <w:szCs w:val="22"/>
              </w:rPr>
              <w:t xml:space="preserve"> </w:t>
            </w:r>
            <w:r w:rsidRPr="00D143D3">
              <w:rPr>
                <w:sz w:val="22"/>
                <w:szCs w:val="22"/>
              </w:rPr>
              <w:t>бібліотек, які пройшли</w:t>
            </w:r>
            <w:r>
              <w:rPr>
                <w:sz w:val="22"/>
                <w:szCs w:val="22"/>
              </w:rPr>
              <w:t xml:space="preserve"> </w:t>
            </w:r>
            <w:r w:rsidRPr="00D143D3">
              <w:rPr>
                <w:sz w:val="22"/>
                <w:szCs w:val="22"/>
              </w:rPr>
              <w:t>навчання</w:t>
            </w:r>
          </w:p>
        </w:tc>
        <w:tc>
          <w:tcPr>
            <w:tcW w:w="1440" w:type="dxa"/>
          </w:tcPr>
          <w:p w:rsidR="0060549B" w:rsidRDefault="0060549B" w:rsidP="00D143D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0549B" w:rsidRDefault="0060549B" w:rsidP="00D143D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0549B" w:rsidRDefault="0060549B" w:rsidP="00ED4A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0549B" w:rsidRDefault="0060549B" w:rsidP="00D143D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0549B" w:rsidRDefault="0060549B" w:rsidP="00D143D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0549B" w:rsidRDefault="0060549B" w:rsidP="00ED4A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0549B" w:rsidRPr="00D143D3" w:rsidRDefault="0060549B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6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D143D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D143D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143D3">
              <w:rPr>
                <w:color w:val="000000"/>
                <w:sz w:val="22"/>
                <w:szCs w:val="22"/>
                <w:lang w:val="uk-UA"/>
              </w:rPr>
              <w:t>облдержадміністраці</w:t>
            </w:r>
            <w:r w:rsidRPr="00D143D3">
              <w:rPr>
                <w:color w:val="000000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0549B" w:rsidRPr="00D0681E" w:rsidRDefault="0060549B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143D3" w:rsidRPr="00D0681E">
        <w:tc>
          <w:tcPr>
            <w:tcW w:w="2520" w:type="dxa"/>
          </w:tcPr>
          <w:p w:rsidR="00D143D3" w:rsidRPr="00B31F32" w:rsidRDefault="00B31F32" w:rsidP="00B31F3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3.28. </w:t>
            </w:r>
            <w:r w:rsidR="00D143D3" w:rsidRPr="00D143D3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D143D3" w:rsidRPr="00D143D3">
              <w:rPr>
                <w:sz w:val="22"/>
                <w:szCs w:val="22"/>
                <w:lang w:val="uk-UA"/>
              </w:rPr>
              <w:t>пріоритетної</w:t>
            </w:r>
            <w:r>
              <w:rPr>
                <w:sz w:val="22"/>
                <w:szCs w:val="22"/>
                <w:lang w:val="uk-UA"/>
              </w:rPr>
              <w:t xml:space="preserve"> модернізації </w:t>
            </w:r>
            <w:r w:rsidR="00D143D3" w:rsidRPr="00D143D3">
              <w:rPr>
                <w:sz w:val="22"/>
                <w:szCs w:val="22"/>
                <w:lang w:val="uk-UA"/>
              </w:rPr>
              <w:t>ключових</w:t>
            </w:r>
            <w:r>
              <w:rPr>
                <w:sz w:val="22"/>
                <w:szCs w:val="22"/>
                <w:lang w:val="uk-UA"/>
              </w:rPr>
              <w:t xml:space="preserve"> онлайн-</w:t>
            </w:r>
            <w:r w:rsidRPr="00B31F32">
              <w:rPr>
                <w:sz w:val="22"/>
                <w:szCs w:val="22"/>
                <w:lang w:val="uk-UA"/>
              </w:rPr>
              <w:t>ресурсів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органів державної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влади для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відповідності вимогам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щодо цифрової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доступності відповідно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до постанови Кабінету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Міністрів України від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21 липня 2023 р. № 757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“Деякі питання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інформаційно-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комунікаційних систем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та документів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електронній формі”</w:t>
            </w:r>
          </w:p>
        </w:tc>
        <w:tc>
          <w:tcPr>
            <w:tcW w:w="4140" w:type="dxa"/>
          </w:tcPr>
          <w:p w:rsidR="00D143D3" w:rsidRPr="00B31F32" w:rsidRDefault="00B31F32" w:rsidP="00B31F3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3.28.1. А</w:t>
            </w:r>
            <w:r w:rsidRPr="00B31F32">
              <w:rPr>
                <w:sz w:val="22"/>
                <w:szCs w:val="22"/>
                <w:lang w:val="uk-UA"/>
              </w:rPr>
              <w:t>ктуалізація сайтів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обласних бібліотек та бібліотек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м. Києва відповідно до вимог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31F32">
              <w:rPr>
                <w:sz w:val="22"/>
                <w:szCs w:val="22"/>
                <w:lang w:val="uk-UA"/>
              </w:rPr>
              <w:t>щодо доступності онлайн-ресурсів та онлайн-контенту</w:t>
            </w:r>
          </w:p>
        </w:tc>
        <w:tc>
          <w:tcPr>
            <w:tcW w:w="2520" w:type="dxa"/>
          </w:tcPr>
          <w:p w:rsidR="00D143D3" w:rsidRPr="00B31F32" w:rsidRDefault="00B31F32" w:rsidP="00B31F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31F32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B31F32">
              <w:rPr>
                <w:sz w:val="22"/>
                <w:szCs w:val="22"/>
              </w:rPr>
              <w:t>кількість</w:t>
            </w:r>
            <w:r>
              <w:rPr>
                <w:sz w:val="22"/>
                <w:szCs w:val="22"/>
              </w:rPr>
              <w:t xml:space="preserve"> </w:t>
            </w:r>
            <w:r w:rsidRPr="00B31F32">
              <w:rPr>
                <w:sz w:val="22"/>
                <w:szCs w:val="22"/>
              </w:rPr>
              <w:t>актуалізованих сайтів</w:t>
            </w:r>
            <w:r>
              <w:rPr>
                <w:sz w:val="22"/>
                <w:szCs w:val="22"/>
              </w:rPr>
              <w:t xml:space="preserve"> </w:t>
            </w:r>
            <w:r w:rsidRPr="00B31F32">
              <w:rPr>
                <w:sz w:val="22"/>
                <w:szCs w:val="22"/>
              </w:rPr>
              <w:t>бібліотек</w:t>
            </w:r>
          </w:p>
        </w:tc>
        <w:tc>
          <w:tcPr>
            <w:tcW w:w="1440" w:type="dxa"/>
          </w:tcPr>
          <w:p w:rsidR="00B31F32" w:rsidRDefault="00B31F32" w:rsidP="00B31F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B31F32" w:rsidRDefault="00B31F32" w:rsidP="00B31F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D143D3" w:rsidRDefault="00D143D3" w:rsidP="00D143D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B31F32" w:rsidRDefault="00B31F32" w:rsidP="00B31F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B31F32" w:rsidRDefault="00B31F32" w:rsidP="00B31F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D143D3" w:rsidRDefault="00D143D3" w:rsidP="00D143D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D143D3" w:rsidRPr="00B31F32" w:rsidRDefault="00B31F32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6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D143D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D143D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143D3">
              <w:rPr>
                <w:color w:val="000000"/>
                <w:sz w:val="22"/>
                <w:szCs w:val="22"/>
                <w:lang w:val="uk-UA"/>
              </w:rPr>
              <w:t>облдержадміністраці</w:t>
            </w:r>
            <w:r w:rsidRPr="00D143D3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>,</w:t>
            </w:r>
            <w:r w:rsidR="004C0170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D143D3" w:rsidRPr="00D0681E" w:rsidRDefault="00D143D3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31F32" w:rsidRPr="00D0681E">
        <w:tc>
          <w:tcPr>
            <w:tcW w:w="2520" w:type="dxa"/>
          </w:tcPr>
          <w:p w:rsidR="00B31F32" w:rsidRPr="00A27907" w:rsidRDefault="00A27907" w:rsidP="00A2790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3.29. </w:t>
            </w:r>
            <w:r w:rsidRPr="00A27907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сприяння уніфікації</w:t>
            </w:r>
            <w:r>
              <w:rPr>
                <w:sz w:val="22"/>
                <w:szCs w:val="22"/>
                <w:lang w:val="uk-UA"/>
              </w:rPr>
              <w:t xml:space="preserve"> веб</w:t>
            </w:r>
            <w:r w:rsidRPr="00A27907">
              <w:rPr>
                <w:sz w:val="22"/>
                <w:szCs w:val="22"/>
                <w:lang w:val="uk-UA"/>
              </w:rPr>
              <w:t>сайтів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самоврядування (за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згодою) відповідно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постанови Кабінету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Міністрів України від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4 січня 2002 р. № 3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“Про Порядок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оприлюднення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мережі Інтернет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інформації про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діяльність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виконавчої влади”</w:t>
            </w:r>
          </w:p>
        </w:tc>
        <w:tc>
          <w:tcPr>
            <w:tcW w:w="4140" w:type="dxa"/>
          </w:tcPr>
          <w:p w:rsidR="00A27907" w:rsidRPr="00A27907" w:rsidRDefault="00A27907" w:rsidP="00A2790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3.29.1. Проведення перевірки веб</w:t>
            </w:r>
            <w:r w:rsidRPr="00A27907">
              <w:rPr>
                <w:sz w:val="22"/>
                <w:szCs w:val="22"/>
                <w:lang w:val="uk-UA"/>
              </w:rPr>
              <w:t>сайтів 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самоврядування і подання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результатів обласним та</w:t>
            </w:r>
          </w:p>
          <w:p w:rsidR="00A27907" w:rsidRPr="00A27907" w:rsidRDefault="00A27907" w:rsidP="00A2790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27907">
              <w:rPr>
                <w:sz w:val="22"/>
                <w:szCs w:val="22"/>
                <w:lang w:val="uk-UA"/>
              </w:rPr>
              <w:t>Київській міській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27907">
              <w:rPr>
                <w:sz w:val="22"/>
                <w:szCs w:val="22"/>
                <w:lang w:val="uk-UA"/>
              </w:rPr>
              <w:t>держадміністраціям</w:t>
            </w:r>
          </w:p>
          <w:p w:rsidR="00B31F32" w:rsidRPr="00A27907" w:rsidRDefault="00A27907" w:rsidP="00A2790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27907">
              <w:rPr>
                <w:sz w:val="22"/>
                <w:szCs w:val="22"/>
                <w:lang w:val="uk-UA"/>
              </w:rPr>
              <w:t>(військовим адміністраціям)</w:t>
            </w:r>
          </w:p>
        </w:tc>
        <w:tc>
          <w:tcPr>
            <w:tcW w:w="2520" w:type="dxa"/>
          </w:tcPr>
          <w:p w:rsidR="00B31F32" w:rsidRPr="00A27907" w:rsidRDefault="00A27907" w:rsidP="00A279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27907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A27907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A27907">
              <w:rPr>
                <w:sz w:val="22"/>
                <w:szCs w:val="22"/>
              </w:rPr>
              <w:t>перевірки</w:t>
            </w:r>
          </w:p>
        </w:tc>
        <w:tc>
          <w:tcPr>
            <w:tcW w:w="1440" w:type="dxa"/>
          </w:tcPr>
          <w:p w:rsidR="00A27907" w:rsidRDefault="00A27907" w:rsidP="00A279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B31F32" w:rsidRDefault="00B31F32" w:rsidP="00B31F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A27907" w:rsidRDefault="00A27907" w:rsidP="00A279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B31F32" w:rsidRDefault="00B31F32" w:rsidP="00B31F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B31F32" w:rsidRPr="00A27907" w:rsidRDefault="00A27907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6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273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2731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B31F32" w:rsidRPr="00D0681E" w:rsidRDefault="00B31F32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27907" w:rsidRPr="00D0681E">
        <w:tc>
          <w:tcPr>
            <w:tcW w:w="15708" w:type="dxa"/>
            <w:gridSpan w:val="8"/>
          </w:tcPr>
          <w:p w:rsidR="00A27907" w:rsidRPr="00A27907" w:rsidRDefault="00A27907" w:rsidP="00DC35B1">
            <w:pPr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A27907">
              <w:rPr>
                <w:b/>
                <w:i/>
                <w:color w:val="000000"/>
                <w:sz w:val="22"/>
                <w:szCs w:val="22"/>
                <w:lang w:val="uk-UA"/>
              </w:rPr>
              <w:t>Напрям 4. Суспільна та громадянська безбар’єрність</w:t>
            </w:r>
          </w:p>
        </w:tc>
      </w:tr>
      <w:tr w:rsidR="00D70153" w:rsidRPr="00D0681E">
        <w:tc>
          <w:tcPr>
            <w:tcW w:w="15708" w:type="dxa"/>
            <w:gridSpan w:val="8"/>
          </w:tcPr>
          <w:p w:rsidR="00D70153" w:rsidRPr="00D70153" w:rsidRDefault="00D70153" w:rsidP="00D70153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D70153">
              <w:rPr>
                <w:i/>
                <w:color w:val="000000"/>
                <w:sz w:val="22"/>
                <w:szCs w:val="22"/>
                <w:lang w:val="uk-UA"/>
              </w:rPr>
              <w:t>Стратегічна ціль “Різні суспільні групи користуються рівними правами та можливостями для залучення в процес</w:t>
            </w:r>
            <w:r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i/>
                <w:color w:val="000000"/>
                <w:sz w:val="22"/>
                <w:szCs w:val="22"/>
                <w:lang w:val="uk-UA"/>
              </w:rPr>
              <w:t>ухвалення рішень та громадської участі”</w:t>
            </w:r>
          </w:p>
        </w:tc>
      </w:tr>
      <w:tr w:rsidR="0060549B" w:rsidRPr="00D0681E">
        <w:tc>
          <w:tcPr>
            <w:tcW w:w="2520" w:type="dxa"/>
            <w:vMerge w:val="restart"/>
          </w:tcPr>
          <w:p w:rsidR="0060549B" w:rsidRPr="00D70153" w:rsidRDefault="0060549B" w:rsidP="00D7015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4.30.</w:t>
            </w:r>
            <w:r w:rsidRPr="00D70153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розвитку обізнаності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громадян про питання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безбар’єрності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політики держави у цій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сфері</w:t>
            </w:r>
          </w:p>
        </w:tc>
        <w:tc>
          <w:tcPr>
            <w:tcW w:w="4140" w:type="dxa"/>
          </w:tcPr>
          <w:p w:rsidR="0060549B" w:rsidRPr="00D70153" w:rsidRDefault="0060549B" w:rsidP="00D7015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4.30.1. П</w:t>
            </w:r>
            <w:r w:rsidRPr="00D70153">
              <w:rPr>
                <w:sz w:val="22"/>
                <w:szCs w:val="22"/>
                <w:lang w:val="uk-UA"/>
              </w:rPr>
              <w:t>роведення комунікаційної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кампанії для всіх суспільних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груп з підвищення рівня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обізнаності про права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можливості залучення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громадськості до процесу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ухвалення рішень у сфері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70153">
              <w:rPr>
                <w:sz w:val="22"/>
                <w:szCs w:val="22"/>
                <w:lang w:val="uk-UA"/>
              </w:rPr>
              <w:t>безбар’єрності</w:t>
            </w:r>
          </w:p>
        </w:tc>
        <w:tc>
          <w:tcPr>
            <w:tcW w:w="2520" w:type="dxa"/>
          </w:tcPr>
          <w:p w:rsidR="0060549B" w:rsidRPr="00D70153" w:rsidRDefault="0060549B" w:rsidP="00D701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70153">
              <w:rPr>
                <w:sz w:val="22"/>
                <w:szCs w:val="22"/>
              </w:rPr>
              <w:t>абезпечено публікацію</w:t>
            </w:r>
            <w:r>
              <w:rPr>
                <w:sz w:val="22"/>
                <w:szCs w:val="22"/>
              </w:rPr>
              <w:t xml:space="preserve"> </w:t>
            </w:r>
            <w:r w:rsidRPr="00D70153">
              <w:rPr>
                <w:sz w:val="22"/>
                <w:szCs w:val="22"/>
              </w:rPr>
              <w:t>щокварталу на</w:t>
            </w:r>
            <w:r>
              <w:rPr>
                <w:sz w:val="22"/>
                <w:szCs w:val="22"/>
              </w:rPr>
              <w:t xml:space="preserve"> офіційному веб</w:t>
            </w:r>
            <w:r w:rsidRPr="00D70153">
              <w:rPr>
                <w:sz w:val="22"/>
                <w:szCs w:val="22"/>
              </w:rPr>
              <w:t>сайті</w:t>
            </w:r>
            <w:r>
              <w:rPr>
                <w:sz w:val="22"/>
                <w:szCs w:val="22"/>
              </w:rPr>
              <w:t xml:space="preserve"> </w:t>
            </w:r>
            <w:r w:rsidRPr="00D70153">
              <w:rPr>
                <w:sz w:val="22"/>
                <w:szCs w:val="22"/>
              </w:rPr>
              <w:t>МКСК або іншому</w:t>
            </w:r>
            <w:r>
              <w:rPr>
                <w:sz w:val="22"/>
                <w:szCs w:val="22"/>
              </w:rPr>
              <w:t xml:space="preserve"> </w:t>
            </w:r>
            <w:r w:rsidRPr="00D70153">
              <w:rPr>
                <w:sz w:val="22"/>
                <w:szCs w:val="22"/>
              </w:rPr>
              <w:t>офіційному ресурсі</w:t>
            </w:r>
            <w:r>
              <w:rPr>
                <w:sz w:val="22"/>
                <w:szCs w:val="22"/>
              </w:rPr>
              <w:t xml:space="preserve"> </w:t>
            </w:r>
            <w:r w:rsidRPr="00D70153">
              <w:rPr>
                <w:sz w:val="22"/>
                <w:szCs w:val="22"/>
              </w:rPr>
              <w:t>звіту про результати</w:t>
            </w:r>
            <w:r>
              <w:rPr>
                <w:sz w:val="22"/>
                <w:szCs w:val="22"/>
              </w:rPr>
              <w:t xml:space="preserve"> </w:t>
            </w:r>
            <w:r w:rsidRPr="00D70153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D70153">
              <w:rPr>
                <w:sz w:val="22"/>
                <w:szCs w:val="22"/>
              </w:rPr>
              <w:t>комунікаційної</w:t>
            </w:r>
            <w:r>
              <w:rPr>
                <w:sz w:val="22"/>
                <w:szCs w:val="22"/>
              </w:rPr>
              <w:t xml:space="preserve"> </w:t>
            </w:r>
            <w:r w:rsidRPr="00D70153">
              <w:rPr>
                <w:sz w:val="22"/>
                <w:szCs w:val="22"/>
              </w:rPr>
              <w:t>кампанії</w:t>
            </w:r>
          </w:p>
        </w:tc>
        <w:tc>
          <w:tcPr>
            <w:tcW w:w="1440" w:type="dxa"/>
          </w:tcPr>
          <w:p w:rsidR="0060549B" w:rsidRDefault="0060549B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0549B" w:rsidRDefault="0060549B" w:rsidP="00D7015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0549B" w:rsidRDefault="0060549B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0549B" w:rsidRDefault="0060549B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0549B" w:rsidRDefault="0060549B" w:rsidP="00D7015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0549B" w:rsidRDefault="0060549B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0549B" w:rsidRPr="003747D2" w:rsidRDefault="0060549B" w:rsidP="005D1925">
            <w:pPr>
              <w:rPr>
                <w:color w:val="000000"/>
                <w:lang w:val="uk-UA"/>
              </w:rPr>
            </w:pPr>
            <w:hyperlink r:id="rId64" w:history="1">
              <w:r w:rsidRPr="003747D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культури і туризму</w:t>
              </w:r>
            </w:hyperlink>
            <w:r w:rsidRPr="003747D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747D2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6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747D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3747D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747D2">
              <w:rPr>
                <w:color w:val="000000"/>
                <w:sz w:val="22"/>
                <w:szCs w:val="22"/>
                <w:lang w:val="uk-UA"/>
              </w:rPr>
              <w:t>облдержадміністраці</w:t>
            </w:r>
            <w:r w:rsidRPr="003747D2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60549B" w:rsidRPr="00D0681E" w:rsidRDefault="0060549B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0549B" w:rsidRPr="00D0681E">
        <w:tc>
          <w:tcPr>
            <w:tcW w:w="2520" w:type="dxa"/>
            <w:vMerge/>
          </w:tcPr>
          <w:p w:rsidR="0060549B" w:rsidRDefault="0060549B" w:rsidP="00D7015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0549B" w:rsidRPr="008411F4" w:rsidRDefault="0060549B" w:rsidP="008411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4.30.2.П</w:t>
            </w:r>
            <w:r w:rsidRPr="008411F4">
              <w:rPr>
                <w:sz w:val="22"/>
                <w:szCs w:val="22"/>
                <w:lang w:val="uk-UA"/>
              </w:rPr>
              <w:t>роведення навчальних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11F4">
              <w:rPr>
                <w:sz w:val="22"/>
                <w:szCs w:val="22"/>
                <w:lang w:val="uk-UA"/>
              </w:rPr>
              <w:t>заходів для лідерів молодіжних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11F4">
              <w:rPr>
                <w:sz w:val="22"/>
                <w:szCs w:val="22"/>
                <w:lang w:val="uk-UA"/>
              </w:rPr>
              <w:t>громадських організацій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11F4">
              <w:rPr>
                <w:sz w:val="22"/>
                <w:szCs w:val="22"/>
                <w:lang w:val="uk-UA"/>
              </w:rPr>
              <w:t>безбар’єрності в громадській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11F4">
              <w:rPr>
                <w:sz w:val="22"/>
                <w:szCs w:val="22"/>
                <w:lang w:val="uk-UA"/>
              </w:rPr>
              <w:t>діяльності</w:t>
            </w:r>
          </w:p>
        </w:tc>
        <w:tc>
          <w:tcPr>
            <w:tcW w:w="2520" w:type="dxa"/>
          </w:tcPr>
          <w:p w:rsidR="0060549B" w:rsidRPr="004C5A11" w:rsidRDefault="0060549B" w:rsidP="004C5A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C5A11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4C5A11">
              <w:rPr>
                <w:sz w:val="22"/>
                <w:szCs w:val="22"/>
              </w:rPr>
              <w:t>проведення навчальних</w:t>
            </w:r>
            <w:r>
              <w:rPr>
                <w:sz w:val="22"/>
                <w:szCs w:val="22"/>
              </w:rPr>
              <w:t xml:space="preserve"> </w:t>
            </w:r>
            <w:r w:rsidRPr="004C5A11">
              <w:rPr>
                <w:sz w:val="22"/>
                <w:szCs w:val="22"/>
              </w:rPr>
              <w:t>заходів для лідерів</w:t>
            </w:r>
            <w:r>
              <w:rPr>
                <w:sz w:val="22"/>
                <w:szCs w:val="22"/>
              </w:rPr>
              <w:t xml:space="preserve"> </w:t>
            </w:r>
            <w:r w:rsidRPr="004C5A11">
              <w:rPr>
                <w:sz w:val="22"/>
                <w:szCs w:val="22"/>
              </w:rPr>
              <w:t>молодіжних</w:t>
            </w:r>
            <w:r>
              <w:rPr>
                <w:sz w:val="22"/>
                <w:szCs w:val="22"/>
              </w:rPr>
              <w:t xml:space="preserve"> </w:t>
            </w:r>
            <w:r w:rsidRPr="004C5A11">
              <w:rPr>
                <w:sz w:val="22"/>
                <w:szCs w:val="22"/>
              </w:rPr>
              <w:t>громадських організацій</w:t>
            </w:r>
          </w:p>
        </w:tc>
        <w:tc>
          <w:tcPr>
            <w:tcW w:w="1440" w:type="dxa"/>
          </w:tcPr>
          <w:p w:rsidR="0060549B" w:rsidRDefault="0060549B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01.04.2025</w:t>
            </w:r>
          </w:p>
        </w:tc>
        <w:tc>
          <w:tcPr>
            <w:tcW w:w="1440" w:type="dxa"/>
          </w:tcPr>
          <w:p w:rsidR="0060549B" w:rsidRDefault="0060549B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25.09.2025</w:t>
            </w:r>
          </w:p>
        </w:tc>
        <w:tc>
          <w:tcPr>
            <w:tcW w:w="2372" w:type="dxa"/>
          </w:tcPr>
          <w:p w:rsidR="0060549B" w:rsidRPr="004C5A11" w:rsidRDefault="0060549B" w:rsidP="005D1925">
            <w:pPr>
              <w:rPr>
                <w:color w:val="000000"/>
                <w:sz w:val="22"/>
                <w:szCs w:val="22"/>
                <w:lang w:val="uk-UA"/>
              </w:rPr>
            </w:pPr>
            <w:hyperlink r:id="rId66" w:history="1">
              <w:r w:rsidRPr="004C5A1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у справах молоді та спорту</w:t>
              </w:r>
            </w:hyperlink>
            <w:r w:rsidRPr="004C5A1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4C5A1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60549B" w:rsidRPr="00D0681E" w:rsidRDefault="0060549B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0549B" w:rsidRPr="00D0681E">
        <w:tc>
          <w:tcPr>
            <w:tcW w:w="2520" w:type="dxa"/>
            <w:vMerge/>
          </w:tcPr>
          <w:p w:rsidR="0060549B" w:rsidRDefault="0060549B" w:rsidP="00D7015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0549B" w:rsidRPr="004C5A11" w:rsidRDefault="0060549B" w:rsidP="004C5A1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4.30.3. Р</w:t>
            </w:r>
            <w:r w:rsidRPr="004C5A11">
              <w:rPr>
                <w:sz w:val="22"/>
                <w:szCs w:val="22"/>
                <w:lang w:val="uk-UA"/>
              </w:rPr>
              <w:t>озроблення комунікаційних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C5A11">
              <w:rPr>
                <w:sz w:val="22"/>
                <w:szCs w:val="22"/>
                <w:lang w:val="uk-UA"/>
              </w:rPr>
              <w:t>планів з визначенням тематики,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C5A11">
              <w:rPr>
                <w:sz w:val="22"/>
                <w:szCs w:val="22"/>
                <w:lang w:val="uk-UA"/>
              </w:rPr>
              <w:t>строків, спікерів, шляхів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C5A11">
              <w:rPr>
                <w:sz w:val="22"/>
                <w:szCs w:val="22"/>
                <w:lang w:val="uk-UA"/>
              </w:rPr>
              <w:t>поширення інформації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C5A11">
              <w:rPr>
                <w:sz w:val="22"/>
                <w:szCs w:val="22"/>
                <w:lang w:val="uk-UA"/>
              </w:rPr>
              <w:t>подання їх МКСК</w:t>
            </w:r>
          </w:p>
        </w:tc>
        <w:tc>
          <w:tcPr>
            <w:tcW w:w="2520" w:type="dxa"/>
          </w:tcPr>
          <w:p w:rsidR="0060549B" w:rsidRPr="004C5A11" w:rsidRDefault="0060549B" w:rsidP="004C5A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C5A11">
              <w:rPr>
                <w:sz w:val="22"/>
                <w:szCs w:val="22"/>
              </w:rPr>
              <w:t>озроблено</w:t>
            </w:r>
            <w:r>
              <w:rPr>
                <w:sz w:val="22"/>
                <w:szCs w:val="22"/>
              </w:rPr>
              <w:t xml:space="preserve"> </w:t>
            </w:r>
            <w:r w:rsidRPr="004C5A11">
              <w:rPr>
                <w:sz w:val="22"/>
                <w:szCs w:val="22"/>
              </w:rPr>
              <w:t>комунікаційні плани</w:t>
            </w:r>
          </w:p>
        </w:tc>
        <w:tc>
          <w:tcPr>
            <w:tcW w:w="1440" w:type="dxa"/>
          </w:tcPr>
          <w:p w:rsidR="0060549B" w:rsidRDefault="0060549B" w:rsidP="004C5A1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0549B" w:rsidRDefault="0060549B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0549B" w:rsidRDefault="0060549B" w:rsidP="004C5A1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0549B" w:rsidRDefault="0060549B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0549B" w:rsidRPr="004C5A11" w:rsidRDefault="0060549B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6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8A4FD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8A4FD7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</w:t>
            </w:r>
            <w:r w:rsidRPr="008A4FD7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районні державні адміністрації</w:t>
            </w:r>
          </w:p>
        </w:tc>
        <w:tc>
          <w:tcPr>
            <w:tcW w:w="1276" w:type="dxa"/>
            <w:gridSpan w:val="2"/>
          </w:tcPr>
          <w:p w:rsidR="0060549B" w:rsidRPr="00D0681E" w:rsidRDefault="0060549B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 w:val="restart"/>
          </w:tcPr>
          <w:p w:rsidR="00D508D5" w:rsidRPr="004819B0" w:rsidRDefault="00D508D5" w:rsidP="004819B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4.31. </w:t>
            </w:r>
            <w:r w:rsidRPr="004819B0">
              <w:rPr>
                <w:sz w:val="22"/>
                <w:szCs w:val="22"/>
                <w:lang w:val="uk-UA"/>
              </w:rPr>
              <w:t>Розвиток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громадянської освіти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дорослих, дітей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молоді для всіх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суспільних груп</w:t>
            </w:r>
          </w:p>
          <w:p w:rsidR="00D508D5" w:rsidRPr="004819B0" w:rsidRDefault="00D508D5" w:rsidP="00291FE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4.32. </w:t>
            </w:r>
            <w:r w:rsidRPr="00291FEF">
              <w:rPr>
                <w:sz w:val="22"/>
                <w:szCs w:val="22"/>
                <w:lang w:val="uk-UA"/>
              </w:rPr>
              <w:t>Розвиток практики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lastRenderedPageBreak/>
              <w:t>організації органами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державної влади,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органами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самоврядування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публічних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консультацій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форм діалогу із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залученням всіх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суспільних груп</w:t>
            </w:r>
          </w:p>
        </w:tc>
        <w:tc>
          <w:tcPr>
            <w:tcW w:w="4140" w:type="dxa"/>
          </w:tcPr>
          <w:p w:rsidR="00D508D5" w:rsidRPr="004819B0" w:rsidRDefault="00D508D5" w:rsidP="004819B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4.31.1. З</w:t>
            </w:r>
            <w:r w:rsidRPr="004819B0">
              <w:rPr>
                <w:sz w:val="22"/>
                <w:szCs w:val="22"/>
                <w:lang w:val="uk-UA"/>
              </w:rPr>
              <w:t>абезпечено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освітньо-виховних,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інформаційно просвітницьких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заходів з молодіжними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працівниками, представниками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молодіжних центрів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просторів, молодіжних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консультативно-дорадчих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органів та активної молоді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lastRenderedPageBreak/>
              <w:t>забезпечення необхідними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інструментами, підвищення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рівня їх спроможності та якості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роботи з різними категоріями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молоді (зокрема особами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інвалідністю та внутрішньо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переміщеними особами, які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постраждали внаслідок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збройної агресії проти України)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для її залучення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громадянського та політичного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життя, а також розбудови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819B0">
              <w:rPr>
                <w:sz w:val="22"/>
                <w:szCs w:val="22"/>
                <w:lang w:val="uk-UA"/>
              </w:rPr>
              <w:t>громадянського суспільства</w:t>
            </w:r>
          </w:p>
        </w:tc>
        <w:tc>
          <w:tcPr>
            <w:tcW w:w="2520" w:type="dxa"/>
          </w:tcPr>
          <w:p w:rsidR="00D508D5" w:rsidRPr="004819B0" w:rsidRDefault="00D508D5" w:rsidP="004819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4819B0">
              <w:rPr>
                <w:sz w:val="22"/>
                <w:szCs w:val="22"/>
              </w:rPr>
              <w:t>абезпечено публікацію</w:t>
            </w:r>
            <w:r>
              <w:rPr>
                <w:sz w:val="22"/>
                <w:szCs w:val="22"/>
              </w:rPr>
              <w:t xml:space="preserve"> </w:t>
            </w:r>
            <w:r w:rsidRPr="004819B0">
              <w:rPr>
                <w:sz w:val="22"/>
                <w:szCs w:val="22"/>
              </w:rPr>
              <w:t>щокварталу на</w:t>
            </w:r>
            <w:r>
              <w:rPr>
                <w:sz w:val="22"/>
                <w:szCs w:val="22"/>
              </w:rPr>
              <w:t xml:space="preserve"> офіційному веб</w:t>
            </w:r>
            <w:r w:rsidRPr="004819B0">
              <w:rPr>
                <w:sz w:val="22"/>
                <w:szCs w:val="22"/>
              </w:rPr>
              <w:t>сайті</w:t>
            </w:r>
            <w:r>
              <w:rPr>
                <w:sz w:val="22"/>
                <w:szCs w:val="22"/>
              </w:rPr>
              <w:t xml:space="preserve"> </w:t>
            </w:r>
            <w:r w:rsidRPr="004819B0">
              <w:rPr>
                <w:sz w:val="22"/>
                <w:szCs w:val="22"/>
              </w:rPr>
              <w:t>Мінмолодьспорту звіту</w:t>
            </w:r>
            <w:r>
              <w:rPr>
                <w:sz w:val="22"/>
                <w:szCs w:val="22"/>
              </w:rPr>
              <w:t xml:space="preserve"> </w:t>
            </w:r>
            <w:r w:rsidRPr="004819B0">
              <w:rPr>
                <w:sz w:val="22"/>
                <w:szCs w:val="22"/>
              </w:rPr>
              <w:t>про результати</w:t>
            </w:r>
            <w:r>
              <w:rPr>
                <w:sz w:val="22"/>
                <w:szCs w:val="22"/>
              </w:rPr>
              <w:t xml:space="preserve"> </w:t>
            </w:r>
            <w:r w:rsidRPr="004819B0">
              <w:rPr>
                <w:sz w:val="22"/>
                <w:szCs w:val="22"/>
              </w:rPr>
              <w:t>проведення заходів із</w:t>
            </w:r>
            <w:r>
              <w:rPr>
                <w:sz w:val="22"/>
                <w:szCs w:val="22"/>
              </w:rPr>
              <w:t xml:space="preserve"> </w:t>
            </w:r>
            <w:r w:rsidRPr="004819B0">
              <w:rPr>
                <w:sz w:val="22"/>
                <w:szCs w:val="22"/>
              </w:rPr>
              <w:lastRenderedPageBreak/>
              <w:t>зазначенням кількості</w:t>
            </w:r>
            <w:r>
              <w:rPr>
                <w:sz w:val="22"/>
                <w:szCs w:val="22"/>
              </w:rPr>
              <w:t xml:space="preserve"> </w:t>
            </w:r>
            <w:r w:rsidRPr="004819B0">
              <w:rPr>
                <w:sz w:val="22"/>
                <w:szCs w:val="22"/>
              </w:rPr>
              <w:t>учасників, кількості</w:t>
            </w:r>
            <w:r>
              <w:rPr>
                <w:sz w:val="22"/>
                <w:szCs w:val="22"/>
              </w:rPr>
              <w:t xml:space="preserve"> </w:t>
            </w:r>
            <w:r w:rsidRPr="004819B0">
              <w:rPr>
                <w:sz w:val="22"/>
                <w:szCs w:val="22"/>
              </w:rPr>
              <w:t>проведених заходів,</w:t>
            </w:r>
            <w:r>
              <w:rPr>
                <w:sz w:val="22"/>
                <w:szCs w:val="22"/>
              </w:rPr>
              <w:t xml:space="preserve"> </w:t>
            </w:r>
            <w:r w:rsidRPr="004819B0">
              <w:rPr>
                <w:sz w:val="22"/>
                <w:szCs w:val="22"/>
              </w:rPr>
              <w:t>типів та тематики</w:t>
            </w:r>
            <w:r>
              <w:rPr>
                <w:sz w:val="22"/>
                <w:szCs w:val="22"/>
              </w:rPr>
              <w:t xml:space="preserve"> </w:t>
            </w:r>
            <w:r w:rsidRPr="004819B0">
              <w:rPr>
                <w:sz w:val="22"/>
                <w:szCs w:val="22"/>
              </w:rPr>
              <w:t>заходів, дати їх</w:t>
            </w:r>
            <w:r>
              <w:rPr>
                <w:sz w:val="22"/>
                <w:szCs w:val="22"/>
              </w:rPr>
              <w:t xml:space="preserve"> </w:t>
            </w:r>
            <w:r w:rsidRPr="004819B0">
              <w:rPr>
                <w:sz w:val="22"/>
                <w:szCs w:val="22"/>
              </w:rPr>
              <w:t>проведення тощо</w:t>
            </w:r>
          </w:p>
        </w:tc>
        <w:tc>
          <w:tcPr>
            <w:tcW w:w="1440" w:type="dxa"/>
          </w:tcPr>
          <w:p w:rsidR="00D508D5" w:rsidRDefault="00D508D5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D508D5" w:rsidRDefault="00D508D5" w:rsidP="00A364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D508D5" w:rsidRDefault="00D508D5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508D5" w:rsidRDefault="00D508D5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D508D5" w:rsidRDefault="00D508D5" w:rsidP="00A364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D508D5" w:rsidRDefault="00D508D5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D508D5" w:rsidRPr="00A364B9" w:rsidRDefault="00D508D5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6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A364B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A364B9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A364B9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/>
          </w:tcPr>
          <w:p w:rsidR="00D508D5" w:rsidRDefault="00D508D5" w:rsidP="00291FE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D508D5" w:rsidRPr="008F2A7B" w:rsidRDefault="00D508D5" w:rsidP="008F2A7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4.31.2. П</w:t>
            </w:r>
            <w:r w:rsidRPr="008F2A7B">
              <w:rPr>
                <w:sz w:val="22"/>
                <w:szCs w:val="22"/>
                <w:lang w:val="uk-UA"/>
              </w:rPr>
              <w:t>роведення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2A7B">
              <w:rPr>
                <w:sz w:val="22"/>
                <w:szCs w:val="22"/>
                <w:lang w:val="uk-UA"/>
              </w:rPr>
              <w:t>представниками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2A7B">
              <w:rPr>
                <w:sz w:val="22"/>
                <w:szCs w:val="22"/>
                <w:lang w:val="uk-UA"/>
              </w:rPr>
              <w:t>учнівського та студентського</w:t>
            </w:r>
            <w:r>
              <w:rPr>
                <w:sz w:val="22"/>
                <w:szCs w:val="22"/>
                <w:lang w:val="uk-UA"/>
              </w:rPr>
              <w:t xml:space="preserve"> с</w:t>
            </w:r>
            <w:r w:rsidRPr="008F2A7B">
              <w:rPr>
                <w:sz w:val="22"/>
                <w:szCs w:val="22"/>
                <w:lang w:val="uk-UA"/>
              </w:rPr>
              <w:t>амоврядування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2A7B">
              <w:rPr>
                <w:sz w:val="22"/>
                <w:szCs w:val="22"/>
                <w:lang w:val="uk-UA"/>
              </w:rPr>
              <w:t>просвітницьких заходів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2A7B">
              <w:rPr>
                <w:sz w:val="22"/>
                <w:szCs w:val="22"/>
                <w:lang w:val="uk-UA"/>
              </w:rPr>
              <w:t>залучення їх до життя громад</w:t>
            </w:r>
          </w:p>
        </w:tc>
        <w:tc>
          <w:tcPr>
            <w:tcW w:w="2520" w:type="dxa"/>
          </w:tcPr>
          <w:p w:rsidR="00D508D5" w:rsidRPr="008F2A7B" w:rsidRDefault="00D508D5" w:rsidP="008F2A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F2A7B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8F2A7B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8F2A7B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8F2A7B">
              <w:rPr>
                <w:sz w:val="22"/>
                <w:szCs w:val="22"/>
              </w:rPr>
              <w:t>просвітницьких заходів</w:t>
            </w:r>
            <w:r>
              <w:rPr>
                <w:sz w:val="22"/>
                <w:szCs w:val="22"/>
              </w:rPr>
              <w:t xml:space="preserve"> </w:t>
            </w:r>
            <w:r w:rsidRPr="008F2A7B">
              <w:rPr>
                <w:sz w:val="22"/>
                <w:szCs w:val="22"/>
              </w:rPr>
              <w:t>із зазначенням</w:t>
            </w:r>
            <w:r>
              <w:rPr>
                <w:sz w:val="22"/>
                <w:szCs w:val="22"/>
              </w:rPr>
              <w:t xml:space="preserve"> </w:t>
            </w:r>
            <w:r w:rsidRPr="008F2A7B">
              <w:rPr>
                <w:sz w:val="22"/>
                <w:szCs w:val="22"/>
              </w:rPr>
              <w:t>кількості учасників,</w:t>
            </w:r>
            <w:r>
              <w:rPr>
                <w:sz w:val="22"/>
                <w:szCs w:val="22"/>
              </w:rPr>
              <w:t xml:space="preserve"> </w:t>
            </w:r>
            <w:r w:rsidRPr="008F2A7B">
              <w:rPr>
                <w:sz w:val="22"/>
                <w:szCs w:val="22"/>
              </w:rPr>
              <w:t>кількості проведених</w:t>
            </w:r>
            <w:r>
              <w:rPr>
                <w:sz w:val="22"/>
                <w:szCs w:val="22"/>
              </w:rPr>
              <w:t xml:space="preserve"> </w:t>
            </w:r>
            <w:r w:rsidRPr="008F2A7B">
              <w:rPr>
                <w:sz w:val="22"/>
                <w:szCs w:val="22"/>
              </w:rPr>
              <w:t>заходів, типів та</w:t>
            </w:r>
            <w:r>
              <w:rPr>
                <w:sz w:val="22"/>
                <w:szCs w:val="22"/>
              </w:rPr>
              <w:t xml:space="preserve"> </w:t>
            </w:r>
            <w:r w:rsidRPr="008F2A7B">
              <w:rPr>
                <w:sz w:val="22"/>
                <w:szCs w:val="22"/>
              </w:rPr>
              <w:t>тематики заходів, дати</w:t>
            </w:r>
            <w:r>
              <w:rPr>
                <w:sz w:val="22"/>
                <w:szCs w:val="22"/>
              </w:rPr>
              <w:t xml:space="preserve"> </w:t>
            </w:r>
            <w:r w:rsidRPr="008F2A7B">
              <w:rPr>
                <w:sz w:val="22"/>
                <w:szCs w:val="22"/>
              </w:rPr>
              <w:t>їх проведення тощо</w:t>
            </w:r>
          </w:p>
        </w:tc>
        <w:tc>
          <w:tcPr>
            <w:tcW w:w="1440" w:type="dxa"/>
          </w:tcPr>
          <w:p w:rsidR="00D508D5" w:rsidRDefault="00D508D5" w:rsidP="008F2A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D508D5" w:rsidRDefault="00D508D5" w:rsidP="008F2A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D508D5" w:rsidRDefault="00D508D5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508D5" w:rsidRDefault="00D508D5" w:rsidP="008F2A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D508D5" w:rsidRDefault="00D508D5" w:rsidP="008F2A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D508D5" w:rsidRDefault="00D508D5" w:rsidP="00D629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D508D5" w:rsidRPr="008F2A7B" w:rsidRDefault="00D508D5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6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8A4FD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8A4FD7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</w:t>
            </w:r>
            <w:r w:rsidRPr="008A4FD7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 xml:space="preserve">, </w:t>
            </w:r>
            <w:hyperlink r:id="rId7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662B2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662B2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/>
          </w:tcPr>
          <w:p w:rsidR="00D508D5" w:rsidRDefault="00D508D5" w:rsidP="00291FE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D508D5" w:rsidRPr="00F1194F" w:rsidRDefault="00D508D5" w:rsidP="00F1194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4.31.3. З</w:t>
            </w:r>
            <w:r w:rsidRPr="00F1194F">
              <w:rPr>
                <w:sz w:val="22"/>
                <w:szCs w:val="22"/>
                <w:lang w:val="uk-UA"/>
              </w:rPr>
              <w:t>апровадження у закладах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загальної середньої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професійно-технічної освіти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години спілкування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позакласних заходів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коректної мови, гідного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ставлення до всіх громадян,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включаючи осіб старшого віку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та осіб з інвалідністю,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інвалідністю внаслідок війни,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ветеранів війни, формування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поваги до людей незалежно від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віку і виховання солідарності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між поколіннями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1194F">
              <w:rPr>
                <w:sz w:val="22"/>
                <w:szCs w:val="22"/>
                <w:lang w:val="uk-UA"/>
              </w:rPr>
              <w:t>недопущення дискримінації</w:t>
            </w:r>
          </w:p>
        </w:tc>
        <w:tc>
          <w:tcPr>
            <w:tcW w:w="2520" w:type="dxa"/>
          </w:tcPr>
          <w:p w:rsidR="00D508D5" w:rsidRPr="00F1194F" w:rsidRDefault="00D508D5" w:rsidP="00F119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1194F">
              <w:rPr>
                <w:sz w:val="22"/>
                <w:szCs w:val="22"/>
              </w:rPr>
              <w:t>ідготовлено довідку</w:t>
            </w:r>
            <w:r>
              <w:rPr>
                <w:sz w:val="22"/>
                <w:szCs w:val="22"/>
              </w:rPr>
              <w:t xml:space="preserve"> </w:t>
            </w:r>
            <w:r w:rsidRPr="00F1194F">
              <w:rPr>
                <w:sz w:val="22"/>
                <w:szCs w:val="22"/>
              </w:rPr>
              <w:t>щодо запровадження</w:t>
            </w:r>
            <w:r>
              <w:rPr>
                <w:sz w:val="22"/>
                <w:szCs w:val="22"/>
              </w:rPr>
              <w:t xml:space="preserve"> </w:t>
            </w:r>
            <w:r w:rsidRPr="00F1194F">
              <w:rPr>
                <w:sz w:val="22"/>
                <w:szCs w:val="22"/>
              </w:rPr>
              <w:t>години спілкування та</w:t>
            </w:r>
            <w:r>
              <w:rPr>
                <w:sz w:val="22"/>
                <w:szCs w:val="22"/>
              </w:rPr>
              <w:t xml:space="preserve"> </w:t>
            </w:r>
            <w:r w:rsidRPr="00F1194F">
              <w:rPr>
                <w:sz w:val="22"/>
                <w:szCs w:val="22"/>
              </w:rPr>
              <w:t>позакласних заходів,</w:t>
            </w:r>
            <w:r>
              <w:rPr>
                <w:sz w:val="22"/>
                <w:szCs w:val="22"/>
              </w:rPr>
              <w:t xml:space="preserve"> </w:t>
            </w:r>
            <w:r w:rsidRPr="00F1194F">
              <w:rPr>
                <w:sz w:val="22"/>
                <w:szCs w:val="22"/>
              </w:rPr>
              <w:t>звіт про результати</w:t>
            </w:r>
            <w:r>
              <w:rPr>
                <w:sz w:val="22"/>
                <w:szCs w:val="22"/>
              </w:rPr>
              <w:t xml:space="preserve"> </w:t>
            </w:r>
            <w:r w:rsidRPr="00F1194F">
              <w:rPr>
                <w:sz w:val="22"/>
                <w:szCs w:val="22"/>
              </w:rPr>
              <w:t>проведення заходів</w:t>
            </w:r>
          </w:p>
        </w:tc>
        <w:tc>
          <w:tcPr>
            <w:tcW w:w="1440" w:type="dxa"/>
          </w:tcPr>
          <w:p w:rsidR="00D508D5" w:rsidRDefault="00D508D5" w:rsidP="00D922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D508D5" w:rsidRDefault="00D508D5" w:rsidP="008F2A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508D5" w:rsidRDefault="00D508D5" w:rsidP="008F2A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2372" w:type="dxa"/>
          </w:tcPr>
          <w:p w:rsidR="00D508D5" w:rsidRPr="00D92222" w:rsidRDefault="00D508D5" w:rsidP="005D1925">
            <w:pPr>
              <w:rPr>
                <w:color w:val="000000"/>
                <w:lang w:val="uk-UA"/>
              </w:rPr>
            </w:pPr>
            <w:hyperlink r:id="rId7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662B2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662B2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7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D9222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D9222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92222">
              <w:rPr>
                <w:color w:val="000000"/>
                <w:sz w:val="22"/>
                <w:szCs w:val="22"/>
                <w:lang w:val="uk-UA"/>
              </w:rPr>
              <w:t>облдержадміністраці</w:t>
            </w:r>
            <w:r w:rsidRPr="00D92222">
              <w:rPr>
                <w:color w:val="000000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/>
          </w:tcPr>
          <w:p w:rsidR="00D508D5" w:rsidRDefault="00D508D5" w:rsidP="00291FE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D508D5" w:rsidRPr="00D92222" w:rsidRDefault="00D508D5" w:rsidP="00D922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4.31.4.Р</w:t>
            </w:r>
            <w:r w:rsidRPr="00D92222">
              <w:rPr>
                <w:sz w:val="22"/>
                <w:szCs w:val="22"/>
                <w:lang w:val="uk-UA"/>
              </w:rPr>
              <w:t>озроблення, затвердження</w:t>
            </w:r>
            <w:r>
              <w:rPr>
                <w:sz w:val="22"/>
                <w:szCs w:val="22"/>
                <w:lang w:val="uk-UA"/>
              </w:rPr>
              <w:t xml:space="preserve"> та </w:t>
            </w:r>
            <w:r w:rsidRPr="00D92222">
              <w:rPr>
                <w:sz w:val="22"/>
                <w:szCs w:val="22"/>
                <w:lang w:val="uk-UA"/>
              </w:rPr>
              <w:t>розповсюдження в органах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92222">
              <w:rPr>
                <w:sz w:val="22"/>
                <w:szCs w:val="22"/>
                <w:lang w:val="uk-UA"/>
              </w:rPr>
              <w:t>державної влади та органах</w:t>
            </w:r>
            <w:r>
              <w:rPr>
                <w:sz w:val="22"/>
                <w:szCs w:val="22"/>
                <w:lang w:val="uk-UA"/>
              </w:rPr>
              <w:t xml:space="preserve"> місцевого </w:t>
            </w:r>
            <w:r w:rsidRPr="00D92222">
              <w:rPr>
                <w:sz w:val="22"/>
                <w:szCs w:val="22"/>
                <w:lang w:val="uk-UA"/>
              </w:rPr>
              <w:lastRenderedPageBreak/>
              <w:t>самоврядування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92222">
              <w:rPr>
                <w:sz w:val="22"/>
                <w:szCs w:val="22"/>
                <w:lang w:val="uk-UA"/>
              </w:rPr>
              <w:t>методичних рекомендацій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92222">
              <w:rPr>
                <w:sz w:val="22"/>
                <w:szCs w:val="22"/>
                <w:lang w:val="uk-UA"/>
              </w:rPr>
              <w:t>щодо публічних консультацій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92222">
              <w:rPr>
                <w:sz w:val="22"/>
                <w:szCs w:val="22"/>
                <w:lang w:val="uk-UA"/>
              </w:rPr>
              <w:t>та інших форм діалогу із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92222">
              <w:rPr>
                <w:sz w:val="22"/>
                <w:szCs w:val="22"/>
                <w:lang w:val="uk-UA"/>
              </w:rPr>
              <w:t>залученням всіх суспільних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92222">
              <w:rPr>
                <w:sz w:val="22"/>
                <w:szCs w:val="22"/>
                <w:lang w:val="uk-UA"/>
              </w:rPr>
              <w:t>груп</w:t>
            </w:r>
          </w:p>
        </w:tc>
        <w:tc>
          <w:tcPr>
            <w:tcW w:w="2520" w:type="dxa"/>
          </w:tcPr>
          <w:p w:rsidR="00D508D5" w:rsidRPr="00D92222" w:rsidRDefault="00D508D5" w:rsidP="00D922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D92222">
              <w:rPr>
                <w:sz w:val="22"/>
                <w:szCs w:val="22"/>
              </w:rPr>
              <w:t>атверджено методичні</w:t>
            </w:r>
            <w:r>
              <w:rPr>
                <w:sz w:val="22"/>
                <w:szCs w:val="22"/>
              </w:rPr>
              <w:t xml:space="preserve"> </w:t>
            </w:r>
            <w:r w:rsidRPr="00D92222">
              <w:rPr>
                <w:sz w:val="22"/>
                <w:szCs w:val="22"/>
              </w:rPr>
              <w:t>рекомендації</w:t>
            </w:r>
          </w:p>
        </w:tc>
        <w:tc>
          <w:tcPr>
            <w:tcW w:w="1440" w:type="dxa"/>
          </w:tcPr>
          <w:p w:rsidR="00D508D5" w:rsidRDefault="00D508D5" w:rsidP="00D922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D508D5" w:rsidRDefault="00D508D5" w:rsidP="00D922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508D5" w:rsidRDefault="00D508D5" w:rsidP="008F2A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D508D5" w:rsidRPr="00D92222" w:rsidRDefault="00D508D5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7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8A4FD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цифрової трансформації та суспільних </w:t>
              </w:r>
              <w:r w:rsidRPr="008A4FD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комунікацій</w:t>
              </w:r>
            </w:hyperlink>
            <w:r w:rsidRPr="008A4FD7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</w:t>
            </w:r>
            <w:r w:rsidRPr="008A4FD7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/>
          </w:tcPr>
          <w:p w:rsidR="00D508D5" w:rsidRPr="00291FEF" w:rsidRDefault="00D508D5" w:rsidP="00291FE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D508D5" w:rsidRPr="00291FEF" w:rsidRDefault="00D508D5" w:rsidP="00291FE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4.32.1. Р</w:t>
            </w:r>
            <w:r w:rsidRPr="00291FEF">
              <w:rPr>
                <w:sz w:val="22"/>
                <w:szCs w:val="22"/>
                <w:lang w:val="uk-UA"/>
              </w:rPr>
              <w:t>озроблення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затвердження положення про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застосування в Україні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міжнародних гуманітарних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стандартів щодо залучення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постраждалого населення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участі в консультаціях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1FEF">
              <w:rPr>
                <w:sz w:val="22"/>
                <w:szCs w:val="22"/>
                <w:lang w:val="uk-UA"/>
              </w:rPr>
              <w:t>формах діалогу</w:t>
            </w:r>
          </w:p>
        </w:tc>
        <w:tc>
          <w:tcPr>
            <w:tcW w:w="2520" w:type="dxa"/>
          </w:tcPr>
          <w:p w:rsidR="00D508D5" w:rsidRPr="00E52B1D" w:rsidRDefault="00D508D5" w:rsidP="00E52B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2B1D">
              <w:rPr>
                <w:sz w:val="22"/>
                <w:szCs w:val="22"/>
              </w:rPr>
              <w:t>атверджено положення</w:t>
            </w:r>
            <w:r>
              <w:rPr>
                <w:sz w:val="22"/>
                <w:szCs w:val="22"/>
              </w:rPr>
              <w:t xml:space="preserve"> </w:t>
            </w:r>
            <w:r w:rsidRPr="00E52B1D">
              <w:rPr>
                <w:sz w:val="22"/>
                <w:szCs w:val="22"/>
              </w:rPr>
              <w:t>про застосування в</w:t>
            </w:r>
            <w:r>
              <w:rPr>
                <w:sz w:val="22"/>
                <w:szCs w:val="22"/>
              </w:rPr>
              <w:t xml:space="preserve"> </w:t>
            </w:r>
            <w:r w:rsidRPr="00E52B1D">
              <w:rPr>
                <w:sz w:val="22"/>
                <w:szCs w:val="22"/>
              </w:rPr>
              <w:t>Україні міжнародних</w:t>
            </w:r>
            <w:r>
              <w:rPr>
                <w:sz w:val="22"/>
                <w:szCs w:val="22"/>
              </w:rPr>
              <w:t xml:space="preserve"> </w:t>
            </w:r>
            <w:r w:rsidRPr="00E52B1D">
              <w:rPr>
                <w:sz w:val="22"/>
                <w:szCs w:val="22"/>
              </w:rPr>
              <w:t>гуманітарних</w:t>
            </w:r>
            <w:r>
              <w:rPr>
                <w:sz w:val="22"/>
                <w:szCs w:val="22"/>
              </w:rPr>
              <w:t xml:space="preserve"> </w:t>
            </w:r>
            <w:r w:rsidRPr="00E52B1D">
              <w:rPr>
                <w:sz w:val="22"/>
                <w:szCs w:val="22"/>
              </w:rPr>
              <w:t>стандартів щодо</w:t>
            </w:r>
            <w:r>
              <w:rPr>
                <w:sz w:val="22"/>
                <w:szCs w:val="22"/>
              </w:rPr>
              <w:t xml:space="preserve"> </w:t>
            </w:r>
            <w:r w:rsidRPr="00E52B1D">
              <w:rPr>
                <w:sz w:val="22"/>
                <w:szCs w:val="22"/>
              </w:rPr>
              <w:t>залучення</w:t>
            </w:r>
            <w:r>
              <w:rPr>
                <w:sz w:val="22"/>
                <w:szCs w:val="22"/>
              </w:rPr>
              <w:t xml:space="preserve"> </w:t>
            </w:r>
            <w:r w:rsidRPr="00E52B1D">
              <w:rPr>
                <w:sz w:val="22"/>
                <w:szCs w:val="22"/>
              </w:rPr>
              <w:t>постраждалого</w:t>
            </w:r>
            <w:r>
              <w:rPr>
                <w:sz w:val="22"/>
                <w:szCs w:val="22"/>
              </w:rPr>
              <w:t xml:space="preserve"> </w:t>
            </w:r>
            <w:r w:rsidRPr="00E52B1D">
              <w:rPr>
                <w:sz w:val="22"/>
                <w:szCs w:val="22"/>
              </w:rPr>
              <w:t>населення до участі в</w:t>
            </w:r>
            <w:r>
              <w:rPr>
                <w:sz w:val="22"/>
                <w:szCs w:val="22"/>
              </w:rPr>
              <w:t xml:space="preserve"> </w:t>
            </w:r>
            <w:r w:rsidRPr="00E52B1D">
              <w:rPr>
                <w:sz w:val="22"/>
                <w:szCs w:val="22"/>
              </w:rPr>
              <w:t>консультаціях та інших</w:t>
            </w:r>
            <w:r>
              <w:rPr>
                <w:sz w:val="22"/>
                <w:szCs w:val="22"/>
              </w:rPr>
              <w:t xml:space="preserve"> </w:t>
            </w:r>
            <w:r w:rsidRPr="00E52B1D">
              <w:rPr>
                <w:sz w:val="22"/>
                <w:szCs w:val="22"/>
              </w:rPr>
              <w:t>формах діалогу</w:t>
            </w:r>
          </w:p>
        </w:tc>
        <w:tc>
          <w:tcPr>
            <w:tcW w:w="1440" w:type="dxa"/>
          </w:tcPr>
          <w:p w:rsidR="00D508D5" w:rsidRDefault="00D508D5" w:rsidP="00E52B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D508D5" w:rsidRDefault="00D508D5" w:rsidP="00D922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508D5" w:rsidRDefault="00D508D5" w:rsidP="008F2A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D508D5" w:rsidRPr="00E52B1D" w:rsidRDefault="00D508D5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7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8A4FD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8A4FD7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</w:t>
            </w:r>
            <w:r w:rsidRPr="008A4FD7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/>
          </w:tcPr>
          <w:p w:rsidR="00D508D5" w:rsidRDefault="00D508D5" w:rsidP="00291FE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D508D5" w:rsidRPr="00E52B1D" w:rsidRDefault="00D508D5" w:rsidP="00E52B1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4.32.2. З</w:t>
            </w:r>
            <w:r w:rsidRPr="00E52B1D">
              <w:rPr>
                <w:sz w:val="22"/>
                <w:szCs w:val="22"/>
                <w:lang w:val="uk-UA"/>
              </w:rPr>
              <w:t>абезпечення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52B1D">
              <w:rPr>
                <w:sz w:val="22"/>
                <w:szCs w:val="22"/>
                <w:lang w:val="uk-UA"/>
              </w:rPr>
              <w:t>суспільно-політичних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52B1D">
              <w:rPr>
                <w:sz w:val="22"/>
                <w:szCs w:val="22"/>
                <w:lang w:val="uk-UA"/>
              </w:rPr>
              <w:t>культурних заходів за участю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52B1D">
              <w:rPr>
                <w:sz w:val="22"/>
                <w:szCs w:val="22"/>
                <w:lang w:val="uk-UA"/>
              </w:rPr>
              <w:t>ветеранів війни та різних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52B1D">
              <w:rPr>
                <w:sz w:val="22"/>
                <w:szCs w:val="22"/>
                <w:lang w:val="uk-UA"/>
              </w:rPr>
              <w:t>населення, спрямованих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52B1D">
              <w:rPr>
                <w:sz w:val="22"/>
                <w:szCs w:val="22"/>
                <w:lang w:val="uk-UA"/>
              </w:rPr>
              <w:t>впровадження практики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52B1D">
              <w:rPr>
                <w:sz w:val="22"/>
                <w:szCs w:val="22"/>
                <w:lang w:val="uk-UA"/>
              </w:rPr>
              <w:t>ведення діалогу (медіації)</w:t>
            </w:r>
          </w:p>
        </w:tc>
        <w:tc>
          <w:tcPr>
            <w:tcW w:w="2520" w:type="dxa"/>
          </w:tcPr>
          <w:p w:rsidR="00D508D5" w:rsidRPr="00EB1950" w:rsidRDefault="00D508D5" w:rsidP="00EB19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B1950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EB1950">
              <w:rPr>
                <w:sz w:val="22"/>
                <w:szCs w:val="22"/>
              </w:rPr>
              <w:t>проведення заходів із</w:t>
            </w:r>
            <w:r>
              <w:rPr>
                <w:sz w:val="22"/>
                <w:szCs w:val="22"/>
              </w:rPr>
              <w:t xml:space="preserve"> </w:t>
            </w:r>
            <w:r w:rsidRPr="00EB1950">
              <w:rPr>
                <w:sz w:val="22"/>
                <w:szCs w:val="22"/>
              </w:rPr>
              <w:t>зазначенням кількості</w:t>
            </w:r>
            <w:r>
              <w:rPr>
                <w:sz w:val="22"/>
                <w:szCs w:val="22"/>
              </w:rPr>
              <w:t xml:space="preserve"> </w:t>
            </w:r>
            <w:r w:rsidRPr="00EB1950">
              <w:rPr>
                <w:sz w:val="22"/>
                <w:szCs w:val="22"/>
              </w:rPr>
              <w:t>учасників, кількості</w:t>
            </w:r>
            <w:r>
              <w:rPr>
                <w:sz w:val="22"/>
                <w:szCs w:val="22"/>
              </w:rPr>
              <w:t xml:space="preserve"> </w:t>
            </w:r>
            <w:r w:rsidRPr="00EB1950">
              <w:rPr>
                <w:sz w:val="22"/>
                <w:szCs w:val="22"/>
              </w:rPr>
              <w:t>проведених заходів,</w:t>
            </w:r>
            <w:r>
              <w:rPr>
                <w:sz w:val="22"/>
                <w:szCs w:val="22"/>
              </w:rPr>
              <w:t xml:space="preserve"> </w:t>
            </w:r>
            <w:r w:rsidRPr="00EB1950">
              <w:rPr>
                <w:sz w:val="22"/>
                <w:szCs w:val="22"/>
              </w:rPr>
              <w:t>типів та тематики</w:t>
            </w:r>
            <w:r>
              <w:rPr>
                <w:sz w:val="22"/>
                <w:szCs w:val="22"/>
              </w:rPr>
              <w:t xml:space="preserve"> </w:t>
            </w:r>
            <w:r w:rsidRPr="00EB1950">
              <w:rPr>
                <w:sz w:val="22"/>
                <w:szCs w:val="22"/>
              </w:rPr>
              <w:t>заходів, дати їх</w:t>
            </w:r>
            <w:r>
              <w:rPr>
                <w:sz w:val="22"/>
                <w:szCs w:val="22"/>
              </w:rPr>
              <w:t xml:space="preserve"> </w:t>
            </w:r>
            <w:r w:rsidRPr="00EB1950">
              <w:rPr>
                <w:sz w:val="22"/>
                <w:szCs w:val="22"/>
              </w:rPr>
              <w:t>проведення тощо</w:t>
            </w:r>
          </w:p>
        </w:tc>
        <w:tc>
          <w:tcPr>
            <w:tcW w:w="1440" w:type="dxa"/>
          </w:tcPr>
          <w:p w:rsidR="00D508D5" w:rsidRDefault="00D508D5" w:rsidP="00EB195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D508D5" w:rsidRDefault="00D508D5" w:rsidP="00EB195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D508D5" w:rsidRDefault="00D508D5" w:rsidP="00E52B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508D5" w:rsidRDefault="00D508D5" w:rsidP="008F2A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D508D5" w:rsidRDefault="00D508D5" w:rsidP="008F2A7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D508D5" w:rsidRPr="00EB1950" w:rsidRDefault="00D508D5" w:rsidP="005D1925">
            <w:pPr>
              <w:rPr>
                <w:color w:val="000000"/>
                <w:lang w:val="uk-UA"/>
              </w:rPr>
            </w:pPr>
            <w:hyperlink r:id="rId7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EB195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EB195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EB1950">
              <w:rPr>
                <w:color w:val="000000"/>
                <w:sz w:val="22"/>
                <w:szCs w:val="22"/>
                <w:lang w:val="uk-UA"/>
              </w:rPr>
              <w:t>облдержадміністраці</w:t>
            </w:r>
            <w:r w:rsidRPr="00EB1950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/>
          </w:tcPr>
          <w:p w:rsidR="00D508D5" w:rsidRDefault="00D508D5" w:rsidP="00291FE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D508D5" w:rsidRPr="00722422" w:rsidRDefault="00D508D5" w:rsidP="007224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4.32.3. С</w:t>
            </w:r>
            <w:r w:rsidRPr="00EB1950">
              <w:rPr>
                <w:sz w:val="22"/>
                <w:szCs w:val="22"/>
                <w:lang w:val="uk-UA"/>
              </w:rPr>
              <w:t>прияння участі дітей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950">
              <w:rPr>
                <w:sz w:val="22"/>
                <w:szCs w:val="22"/>
                <w:lang w:val="uk-UA"/>
              </w:rPr>
              <w:t>молоді, у тому числі дітей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950">
              <w:rPr>
                <w:sz w:val="22"/>
                <w:szCs w:val="22"/>
                <w:lang w:val="uk-UA"/>
              </w:rPr>
              <w:t>молоді з інвалідністю, дітей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950">
              <w:rPr>
                <w:sz w:val="22"/>
                <w:szCs w:val="22"/>
                <w:lang w:val="uk-UA"/>
              </w:rPr>
              <w:t>молоді з числа внутрішньо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950">
              <w:rPr>
                <w:sz w:val="22"/>
                <w:szCs w:val="22"/>
                <w:lang w:val="uk-UA"/>
              </w:rPr>
              <w:t>переміщених осіб,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950">
              <w:rPr>
                <w:sz w:val="22"/>
                <w:szCs w:val="22"/>
                <w:lang w:val="uk-UA"/>
              </w:rPr>
              <w:lastRenderedPageBreak/>
              <w:t>суспільному житті, зокрема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950">
              <w:rPr>
                <w:sz w:val="22"/>
                <w:szCs w:val="22"/>
                <w:lang w:val="uk-UA"/>
              </w:rPr>
              <w:t>шляхом участі у діяльності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B1950">
              <w:rPr>
                <w:sz w:val="22"/>
                <w:szCs w:val="22"/>
                <w:lang w:val="uk-UA"/>
              </w:rPr>
              <w:t>молодіжних консультативно</w:t>
            </w:r>
            <w:r w:rsidRPr="00722422">
              <w:rPr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дорадчих органів, громадських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об’єднань</w:t>
            </w:r>
          </w:p>
        </w:tc>
        <w:tc>
          <w:tcPr>
            <w:tcW w:w="2520" w:type="dxa"/>
          </w:tcPr>
          <w:p w:rsidR="00D508D5" w:rsidRPr="00722422" w:rsidRDefault="00D508D5" w:rsidP="007224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722422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722422">
              <w:rPr>
                <w:sz w:val="22"/>
                <w:szCs w:val="22"/>
              </w:rPr>
              <w:t>щороку звіту про</w:t>
            </w:r>
            <w:r>
              <w:rPr>
                <w:sz w:val="22"/>
                <w:szCs w:val="22"/>
              </w:rPr>
              <w:t xml:space="preserve"> п</w:t>
            </w:r>
            <w:r w:rsidRPr="00722422">
              <w:rPr>
                <w:sz w:val="22"/>
                <w:szCs w:val="22"/>
              </w:rPr>
              <w:t>роведення заходів</w:t>
            </w:r>
          </w:p>
        </w:tc>
        <w:tc>
          <w:tcPr>
            <w:tcW w:w="1440" w:type="dxa"/>
          </w:tcPr>
          <w:p w:rsidR="00D508D5" w:rsidRDefault="00D508D5" w:rsidP="007224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D508D5" w:rsidRDefault="00D508D5" w:rsidP="007224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D508D5" w:rsidRDefault="00D508D5" w:rsidP="00EB195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508D5" w:rsidRDefault="00D508D5" w:rsidP="007224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D508D5" w:rsidRDefault="00D508D5" w:rsidP="007224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D508D5" w:rsidRPr="00331C5A" w:rsidRDefault="00D508D5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76" w:history="1">
              <w:r w:rsidRPr="0072242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722422">
                <w:rPr>
                  <w:rStyle w:val="aa"/>
                  <w:b w:val="0"/>
                  <w:color w:val="000000"/>
                  <w:sz w:val="22"/>
                  <w:szCs w:val="22"/>
                </w:rPr>
                <w:t>правління у справах молоді та спорту</w:t>
              </w:r>
            </w:hyperlink>
            <w:r w:rsidRPr="0072242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22422">
              <w:rPr>
                <w:color w:val="000000"/>
                <w:sz w:val="22"/>
                <w:szCs w:val="22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адміністрації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 w:val="restart"/>
          </w:tcPr>
          <w:p w:rsidR="00D508D5" w:rsidRPr="00722422" w:rsidRDefault="00D508D5" w:rsidP="007224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4.33. </w:t>
            </w:r>
            <w:r w:rsidRPr="00722422">
              <w:rPr>
                <w:sz w:val="22"/>
                <w:szCs w:val="22"/>
                <w:lang w:val="uk-UA"/>
              </w:rPr>
              <w:t>Створення умов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для залучення жителів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до розв’язання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проблем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значення, розвитку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форм місцевої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демократії, підтримки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місцевих ініціатив,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зокрема через грантове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4140" w:type="dxa"/>
          </w:tcPr>
          <w:p w:rsidR="00D508D5" w:rsidRPr="00722422" w:rsidRDefault="00D508D5" w:rsidP="007224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4.33.1. В</w:t>
            </w:r>
            <w:r w:rsidRPr="00722422">
              <w:rPr>
                <w:sz w:val="22"/>
                <w:szCs w:val="22"/>
                <w:lang w:val="uk-UA"/>
              </w:rPr>
              <w:t>изначення механізму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залучення грантового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фінансування та менторської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підтримки для розв’язання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проблем місцевого значення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для органів самоорганізації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22422">
              <w:rPr>
                <w:sz w:val="22"/>
                <w:szCs w:val="22"/>
                <w:lang w:val="uk-UA"/>
              </w:rPr>
              <w:t>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520" w:type="dxa"/>
          </w:tcPr>
          <w:p w:rsidR="00D508D5" w:rsidRPr="004D7182" w:rsidRDefault="00D508D5" w:rsidP="004D71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D7182">
              <w:rPr>
                <w:sz w:val="22"/>
                <w:szCs w:val="22"/>
              </w:rPr>
              <w:t>изначено механізм</w:t>
            </w:r>
            <w:r>
              <w:rPr>
                <w:sz w:val="22"/>
                <w:szCs w:val="22"/>
              </w:rPr>
              <w:t xml:space="preserve"> </w:t>
            </w:r>
            <w:r w:rsidRPr="004D7182">
              <w:rPr>
                <w:sz w:val="22"/>
                <w:szCs w:val="22"/>
              </w:rPr>
              <w:t>залучення грантового</w:t>
            </w:r>
            <w:r>
              <w:rPr>
                <w:sz w:val="22"/>
                <w:szCs w:val="22"/>
              </w:rPr>
              <w:t xml:space="preserve"> </w:t>
            </w:r>
            <w:r w:rsidRPr="004D7182">
              <w:rPr>
                <w:sz w:val="22"/>
                <w:szCs w:val="22"/>
              </w:rPr>
              <w:t>фінансування та</w:t>
            </w:r>
            <w:r>
              <w:rPr>
                <w:sz w:val="22"/>
                <w:szCs w:val="22"/>
              </w:rPr>
              <w:t xml:space="preserve"> </w:t>
            </w:r>
            <w:r w:rsidRPr="004D7182">
              <w:rPr>
                <w:sz w:val="22"/>
                <w:szCs w:val="22"/>
              </w:rPr>
              <w:t>менторської підтримки</w:t>
            </w:r>
            <w:r>
              <w:rPr>
                <w:sz w:val="22"/>
                <w:szCs w:val="22"/>
              </w:rPr>
              <w:t xml:space="preserve"> </w:t>
            </w:r>
            <w:r w:rsidRPr="004D7182">
              <w:rPr>
                <w:sz w:val="22"/>
                <w:szCs w:val="22"/>
              </w:rPr>
              <w:t>для розв’язання</w:t>
            </w:r>
            <w:r>
              <w:rPr>
                <w:sz w:val="22"/>
                <w:szCs w:val="22"/>
              </w:rPr>
              <w:t xml:space="preserve"> </w:t>
            </w:r>
            <w:r w:rsidRPr="004D7182">
              <w:rPr>
                <w:sz w:val="22"/>
                <w:szCs w:val="22"/>
              </w:rPr>
              <w:t>проблем місцевого</w:t>
            </w:r>
            <w:r>
              <w:rPr>
                <w:sz w:val="22"/>
                <w:szCs w:val="22"/>
              </w:rPr>
              <w:t xml:space="preserve"> </w:t>
            </w:r>
            <w:r w:rsidRPr="004D7182">
              <w:rPr>
                <w:sz w:val="22"/>
                <w:szCs w:val="22"/>
              </w:rPr>
              <w:t>значення для органів</w:t>
            </w:r>
            <w:r>
              <w:rPr>
                <w:sz w:val="22"/>
                <w:szCs w:val="22"/>
              </w:rPr>
              <w:t xml:space="preserve"> </w:t>
            </w:r>
            <w:r w:rsidRPr="004D7182">
              <w:rPr>
                <w:sz w:val="22"/>
                <w:szCs w:val="22"/>
              </w:rPr>
              <w:t>самоорганізації</w:t>
            </w:r>
            <w:r>
              <w:rPr>
                <w:sz w:val="22"/>
                <w:szCs w:val="22"/>
              </w:rPr>
              <w:t xml:space="preserve"> </w:t>
            </w:r>
            <w:r w:rsidRPr="004D7182">
              <w:rPr>
                <w:sz w:val="22"/>
                <w:szCs w:val="22"/>
              </w:rPr>
              <w:t>населення</w:t>
            </w:r>
          </w:p>
        </w:tc>
        <w:tc>
          <w:tcPr>
            <w:tcW w:w="1440" w:type="dxa"/>
          </w:tcPr>
          <w:p w:rsidR="00D508D5" w:rsidRDefault="00D508D5" w:rsidP="004D71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D508D5" w:rsidRDefault="00D508D5" w:rsidP="007224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508D5" w:rsidRDefault="00D508D5" w:rsidP="004D71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D508D5" w:rsidRDefault="00D508D5" w:rsidP="007224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D508D5" w:rsidRPr="004D7182" w:rsidRDefault="00D508D5" w:rsidP="005D1925">
            <w:pPr>
              <w:rPr>
                <w:color w:val="000000"/>
                <w:sz w:val="22"/>
                <w:szCs w:val="22"/>
                <w:lang w:val="uk-UA"/>
              </w:rPr>
            </w:pPr>
            <w:hyperlink r:id="rId77" w:history="1">
              <w:r w:rsidRPr="004D718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міжнародного співробітництва та європейської інтеграції</w:t>
              </w:r>
            </w:hyperlink>
            <w:r w:rsidRPr="004D718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4D7182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/>
          </w:tcPr>
          <w:p w:rsidR="00D508D5" w:rsidRDefault="00D508D5" w:rsidP="007224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D508D5" w:rsidRPr="00601BA5" w:rsidRDefault="00D508D5" w:rsidP="00601BA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4.33.2. З</w:t>
            </w:r>
            <w:r w:rsidRPr="00601BA5">
              <w:rPr>
                <w:sz w:val="22"/>
                <w:szCs w:val="22"/>
                <w:lang w:val="uk-UA"/>
              </w:rPr>
              <w:t>абезпечення створення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01BA5">
              <w:rPr>
                <w:sz w:val="22"/>
                <w:szCs w:val="22"/>
                <w:lang w:val="uk-UA"/>
              </w:rPr>
              <w:t>відповідної інфраструктури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01BA5">
              <w:rPr>
                <w:sz w:val="22"/>
                <w:szCs w:val="22"/>
                <w:lang w:val="uk-UA"/>
              </w:rPr>
              <w:t>(центрів громадськості,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01BA5">
              <w:rPr>
                <w:sz w:val="22"/>
                <w:szCs w:val="22"/>
                <w:lang w:val="uk-UA"/>
              </w:rPr>
              <w:t>коворкінгів, бібліотечних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01BA5">
              <w:rPr>
                <w:sz w:val="22"/>
                <w:szCs w:val="22"/>
                <w:lang w:val="uk-UA"/>
              </w:rPr>
              <w:t>просторів, центрів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01BA5">
              <w:rPr>
                <w:sz w:val="22"/>
                <w:szCs w:val="22"/>
                <w:lang w:val="uk-UA"/>
              </w:rPr>
              <w:t>життєстійкості, ветеранських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01BA5">
              <w:rPr>
                <w:sz w:val="22"/>
                <w:szCs w:val="22"/>
                <w:lang w:val="uk-UA"/>
              </w:rPr>
              <w:t>просторів тощо) з метою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01BA5">
              <w:rPr>
                <w:sz w:val="22"/>
                <w:szCs w:val="22"/>
                <w:lang w:val="uk-UA"/>
              </w:rPr>
              <w:t>розв’язання проблем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01BA5">
              <w:rPr>
                <w:sz w:val="22"/>
                <w:szCs w:val="22"/>
                <w:lang w:val="uk-UA"/>
              </w:rPr>
              <w:t>значення</w:t>
            </w:r>
          </w:p>
        </w:tc>
        <w:tc>
          <w:tcPr>
            <w:tcW w:w="2520" w:type="dxa"/>
          </w:tcPr>
          <w:p w:rsidR="00D508D5" w:rsidRPr="00601BA5" w:rsidRDefault="00D508D5" w:rsidP="00601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01BA5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результати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забезпечення створення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відповідної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інфраструктури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(центрів громадськості,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коворкінгів,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бібліотечних просторів,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центрів життєстійкості,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ветеранських просторів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тощо) з метою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розв’язання проблем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місцевого значення (з</w:t>
            </w:r>
            <w:r>
              <w:rPr>
                <w:sz w:val="22"/>
                <w:szCs w:val="22"/>
              </w:rPr>
              <w:t xml:space="preserve"> </w:t>
            </w:r>
            <w:r w:rsidRPr="00601BA5">
              <w:rPr>
                <w:sz w:val="22"/>
                <w:szCs w:val="22"/>
              </w:rPr>
              <w:t>фотографіями)</w:t>
            </w:r>
          </w:p>
        </w:tc>
        <w:tc>
          <w:tcPr>
            <w:tcW w:w="1440" w:type="dxa"/>
          </w:tcPr>
          <w:p w:rsidR="00D508D5" w:rsidRDefault="00D508D5" w:rsidP="00801A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D508D5" w:rsidRDefault="00D508D5" w:rsidP="00801A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D508D5" w:rsidRDefault="00D508D5" w:rsidP="004D718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508D5" w:rsidRDefault="00D508D5" w:rsidP="00801A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D508D5" w:rsidRDefault="00D508D5" w:rsidP="00801A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D508D5" w:rsidRPr="00BC4769" w:rsidRDefault="00D508D5" w:rsidP="005D1925">
            <w:pPr>
              <w:rPr>
                <w:color w:val="000000"/>
                <w:sz w:val="22"/>
                <w:szCs w:val="22"/>
                <w:lang w:val="uk-UA"/>
              </w:rPr>
            </w:pPr>
            <w:hyperlink r:id="rId7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BC476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BC4769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7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BC476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BC4769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BC4769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8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BC476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BC4769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BC4769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/>
          </w:tcPr>
          <w:p w:rsidR="00D508D5" w:rsidRDefault="00D508D5" w:rsidP="007224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D508D5" w:rsidRPr="00BC4769" w:rsidRDefault="00D508D5" w:rsidP="00BC476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4.33.3. З</w:t>
            </w:r>
            <w:r w:rsidRPr="00BC4769">
              <w:rPr>
                <w:sz w:val="22"/>
                <w:szCs w:val="22"/>
                <w:lang w:val="uk-UA"/>
              </w:rPr>
              <w:t>дійснення заходів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C4769">
              <w:rPr>
                <w:sz w:val="22"/>
                <w:szCs w:val="22"/>
                <w:lang w:val="uk-UA"/>
              </w:rPr>
              <w:t>підтримки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C4769">
              <w:rPr>
                <w:sz w:val="22"/>
                <w:szCs w:val="22"/>
                <w:lang w:val="uk-UA"/>
              </w:rPr>
              <w:t>самоорганізації 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C4769">
              <w:rPr>
                <w:sz w:val="22"/>
                <w:szCs w:val="22"/>
                <w:lang w:val="uk-UA"/>
              </w:rPr>
              <w:t>(будинкових, вуличних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C4769">
              <w:rPr>
                <w:sz w:val="22"/>
                <w:szCs w:val="22"/>
                <w:lang w:val="uk-UA"/>
              </w:rPr>
              <w:t>комітетів тощо)</w:t>
            </w:r>
          </w:p>
        </w:tc>
        <w:tc>
          <w:tcPr>
            <w:tcW w:w="2520" w:type="dxa"/>
          </w:tcPr>
          <w:p w:rsidR="00D508D5" w:rsidRPr="00BC4769" w:rsidRDefault="00D508D5" w:rsidP="00BC47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C4769">
              <w:rPr>
                <w:sz w:val="22"/>
                <w:szCs w:val="22"/>
              </w:rPr>
              <w:t>ідготовлено довідку</w:t>
            </w:r>
            <w:r>
              <w:rPr>
                <w:sz w:val="22"/>
                <w:szCs w:val="22"/>
              </w:rPr>
              <w:t xml:space="preserve"> </w:t>
            </w:r>
            <w:r w:rsidRPr="00BC4769">
              <w:rPr>
                <w:sz w:val="22"/>
                <w:szCs w:val="22"/>
              </w:rPr>
              <w:t>про результати</w:t>
            </w:r>
            <w:r>
              <w:rPr>
                <w:sz w:val="22"/>
                <w:szCs w:val="22"/>
              </w:rPr>
              <w:t xml:space="preserve"> </w:t>
            </w:r>
            <w:r w:rsidRPr="00BC4769">
              <w:rPr>
                <w:sz w:val="22"/>
                <w:szCs w:val="22"/>
              </w:rPr>
              <w:t>здійснення заходів з</w:t>
            </w:r>
            <w:r>
              <w:rPr>
                <w:sz w:val="22"/>
                <w:szCs w:val="22"/>
              </w:rPr>
              <w:t xml:space="preserve"> </w:t>
            </w:r>
            <w:r w:rsidRPr="00BC4769">
              <w:rPr>
                <w:sz w:val="22"/>
                <w:szCs w:val="22"/>
              </w:rPr>
              <w:t>підтримки органів</w:t>
            </w:r>
          </w:p>
          <w:p w:rsidR="00D508D5" w:rsidRPr="00BC4769" w:rsidRDefault="00D508D5" w:rsidP="00BC47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4769">
              <w:rPr>
                <w:sz w:val="22"/>
                <w:szCs w:val="22"/>
              </w:rPr>
              <w:t>амоорганізації</w:t>
            </w:r>
            <w:r>
              <w:rPr>
                <w:sz w:val="22"/>
                <w:szCs w:val="22"/>
              </w:rPr>
              <w:t xml:space="preserve"> </w:t>
            </w:r>
            <w:r w:rsidRPr="00BC4769">
              <w:rPr>
                <w:sz w:val="22"/>
                <w:szCs w:val="22"/>
              </w:rPr>
              <w:t>населення (будинкових,</w:t>
            </w:r>
            <w:r>
              <w:rPr>
                <w:sz w:val="22"/>
                <w:szCs w:val="22"/>
              </w:rPr>
              <w:t xml:space="preserve"> </w:t>
            </w:r>
            <w:r w:rsidRPr="00BC4769">
              <w:rPr>
                <w:sz w:val="22"/>
                <w:szCs w:val="22"/>
              </w:rPr>
              <w:lastRenderedPageBreak/>
              <w:t>вуличних комітетів</w:t>
            </w:r>
            <w:r>
              <w:rPr>
                <w:sz w:val="22"/>
                <w:szCs w:val="22"/>
              </w:rPr>
              <w:t xml:space="preserve"> </w:t>
            </w:r>
            <w:r w:rsidRPr="00BC4769">
              <w:rPr>
                <w:sz w:val="22"/>
                <w:szCs w:val="22"/>
              </w:rPr>
              <w:t>тощо)</w:t>
            </w:r>
          </w:p>
        </w:tc>
        <w:tc>
          <w:tcPr>
            <w:tcW w:w="1440" w:type="dxa"/>
          </w:tcPr>
          <w:p w:rsidR="00D508D5" w:rsidRDefault="00D508D5" w:rsidP="004B74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D508D5" w:rsidRDefault="00D508D5" w:rsidP="00801A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508D5" w:rsidRDefault="00D508D5" w:rsidP="004B74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D508D5" w:rsidRDefault="00D508D5" w:rsidP="00801A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D508D5" w:rsidRPr="0095220A" w:rsidRDefault="00D508D5" w:rsidP="005D1925">
            <w:pPr>
              <w:rPr>
                <w:color w:val="000000"/>
                <w:sz w:val="22"/>
                <w:szCs w:val="22"/>
                <w:lang w:val="uk-UA"/>
              </w:rPr>
            </w:pPr>
            <w:hyperlink r:id="rId8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4B74B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4B74B9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4B74B9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 w:val="restart"/>
          </w:tcPr>
          <w:p w:rsidR="00D508D5" w:rsidRPr="0095220A" w:rsidRDefault="00D508D5" w:rsidP="0095220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4.34. </w:t>
            </w:r>
            <w:r w:rsidRPr="0095220A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рівних можливостей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участі у виборчому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процесі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референдумах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Україні для всіх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суспільних груп</w:t>
            </w:r>
          </w:p>
        </w:tc>
        <w:tc>
          <w:tcPr>
            <w:tcW w:w="4140" w:type="dxa"/>
          </w:tcPr>
          <w:p w:rsidR="00D508D5" w:rsidRPr="0095220A" w:rsidRDefault="00D508D5" w:rsidP="0095220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4.34.1 П</w:t>
            </w:r>
            <w:r w:rsidRPr="0095220A">
              <w:rPr>
                <w:sz w:val="22"/>
                <w:szCs w:val="22"/>
                <w:lang w:val="uk-UA"/>
              </w:rPr>
              <w:t>роведення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забезпечення осіб з</w:t>
            </w:r>
            <w:r>
              <w:rPr>
                <w:sz w:val="22"/>
                <w:szCs w:val="22"/>
                <w:lang w:val="uk-UA"/>
              </w:rPr>
              <w:t xml:space="preserve"> і</w:t>
            </w:r>
            <w:r w:rsidRPr="0095220A">
              <w:rPr>
                <w:sz w:val="22"/>
                <w:szCs w:val="22"/>
                <w:lang w:val="uk-UA"/>
              </w:rPr>
              <w:t>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маломобільних груп 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засобами доступності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приміщень для голосування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розумним пристосуванням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(допоміжними засобами),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визначення їх примірного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переліку та видів з відповідною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класифікацією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функціонування, обмеження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5220A">
              <w:rPr>
                <w:sz w:val="22"/>
                <w:szCs w:val="22"/>
                <w:lang w:val="uk-UA"/>
              </w:rPr>
              <w:t>життєдіяльності та здоров’я</w:t>
            </w:r>
          </w:p>
        </w:tc>
        <w:tc>
          <w:tcPr>
            <w:tcW w:w="2520" w:type="dxa"/>
          </w:tcPr>
          <w:p w:rsidR="00D508D5" w:rsidRPr="0093355C" w:rsidRDefault="00D508D5" w:rsidP="00933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355C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93355C">
              <w:rPr>
                <w:sz w:val="22"/>
                <w:szCs w:val="22"/>
              </w:rPr>
              <w:t>результати проведення</w:t>
            </w:r>
            <w:r>
              <w:t xml:space="preserve"> </w:t>
            </w:r>
            <w:r w:rsidRPr="0093355C">
              <w:rPr>
                <w:sz w:val="22"/>
                <w:szCs w:val="22"/>
              </w:rPr>
              <w:t>моніторингу (у разі</w:t>
            </w:r>
            <w:r>
              <w:rPr>
                <w:sz w:val="22"/>
                <w:szCs w:val="22"/>
              </w:rPr>
              <w:t xml:space="preserve"> </w:t>
            </w:r>
            <w:r w:rsidRPr="0093355C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93355C">
              <w:rPr>
                <w:sz w:val="22"/>
                <w:szCs w:val="22"/>
              </w:rPr>
              <w:t>загальнонаціональних</w:t>
            </w:r>
            <w:r>
              <w:rPr>
                <w:sz w:val="22"/>
                <w:szCs w:val="22"/>
              </w:rPr>
              <w:t xml:space="preserve"> </w:t>
            </w:r>
            <w:r w:rsidRPr="0093355C">
              <w:rPr>
                <w:sz w:val="22"/>
                <w:szCs w:val="22"/>
              </w:rPr>
              <w:t>виборів)</w:t>
            </w:r>
          </w:p>
        </w:tc>
        <w:tc>
          <w:tcPr>
            <w:tcW w:w="1440" w:type="dxa"/>
          </w:tcPr>
          <w:p w:rsidR="00D508D5" w:rsidRDefault="00D508D5" w:rsidP="0093355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D508D5" w:rsidRDefault="00D508D5" w:rsidP="0093355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D508D5" w:rsidRDefault="00D508D5" w:rsidP="0093355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D508D5" w:rsidRDefault="00D508D5" w:rsidP="0093355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D508D5" w:rsidRPr="0093355C" w:rsidRDefault="00D508D5" w:rsidP="005D192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Рівненська обласна територіальна виборча комісія (за згодою),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/>
          </w:tcPr>
          <w:p w:rsidR="00D508D5" w:rsidRDefault="00D508D5" w:rsidP="0095220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D508D5" w:rsidRPr="00FA79E9" w:rsidRDefault="00D508D5" w:rsidP="00FA79E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4.34.2. П</w:t>
            </w:r>
            <w:r w:rsidRPr="00FA79E9">
              <w:rPr>
                <w:sz w:val="22"/>
                <w:szCs w:val="22"/>
                <w:lang w:val="uk-UA"/>
              </w:rPr>
              <w:t>роведення аналізу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79E9">
              <w:rPr>
                <w:sz w:val="22"/>
                <w:szCs w:val="22"/>
                <w:lang w:val="uk-UA"/>
              </w:rPr>
              <w:t>доступності приміщень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79E9">
              <w:rPr>
                <w:sz w:val="22"/>
                <w:szCs w:val="22"/>
                <w:lang w:val="uk-UA"/>
              </w:rPr>
              <w:t>виборчих комісій та приміщень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79E9">
              <w:rPr>
                <w:sz w:val="22"/>
                <w:szCs w:val="22"/>
                <w:lang w:val="uk-UA"/>
              </w:rPr>
              <w:t>для голосування</w:t>
            </w:r>
          </w:p>
        </w:tc>
        <w:tc>
          <w:tcPr>
            <w:tcW w:w="2520" w:type="dxa"/>
          </w:tcPr>
          <w:p w:rsidR="00D508D5" w:rsidRPr="000D0426" w:rsidRDefault="00D508D5" w:rsidP="000D04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0426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0D0426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0D0426">
              <w:rPr>
                <w:sz w:val="22"/>
                <w:szCs w:val="22"/>
              </w:rPr>
              <w:t>аналізу (у разі</w:t>
            </w:r>
            <w:r>
              <w:rPr>
                <w:sz w:val="22"/>
                <w:szCs w:val="22"/>
              </w:rPr>
              <w:t xml:space="preserve"> </w:t>
            </w:r>
            <w:r w:rsidRPr="000D0426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0D0426">
              <w:rPr>
                <w:sz w:val="22"/>
                <w:szCs w:val="22"/>
              </w:rPr>
              <w:t>загальнонаціональних</w:t>
            </w:r>
            <w:r>
              <w:rPr>
                <w:sz w:val="22"/>
                <w:szCs w:val="22"/>
              </w:rPr>
              <w:t xml:space="preserve"> </w:t>
            </w:r>
            <w:r w:rsidRPr="000D0426">
              <w:rPr>
                <w:sz w:val="22"/>
                <w:szCs w:val="22"/>
              </w:rPr>
              <w:t>виборів)</w:t>
            </w:r>
          </w:p>
        </w:tc>
        <w:tc>
          <w:tcPr>
            <w:tcW w:w="1440" w:type="dxa"/>
          </w:tcPr>
          <w:p w:rsidR="00D508D5" w:rsidRDefault="00D508D5" w:rsidP="000D04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D508D5" w:rsidRDefault="00D508D5" w:rsidP="000D04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D508D5" w:rsidRDefault="00D508D5" w:rsidP="000D04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D508D5" w:rsidRDefault="00D508D5" w:rsidP="000D04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D508D5" w:rsidRPr="0093355C" w:rsidRDefault="00D508D5" w:rsidP="005D192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Рівненська обласна територіальна виборча комісія (за згодою),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8D5" w:rsidRPr="00D0681E">
        <w:tc>
          <w:tcPr>
            <w:tcW w:w="2520" w:type="dxa"/>
            <w:vMerge/>
          </w:tcPr>
          <w:p w:rsidR="00D508D5" w:rsidRDefault="00D508D5" w:rsidP="0095220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D508D5" w:rsidRPr="00B25D4D" w:rsidRDefault="00D508D5" w:rsidP="00B25D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4.34.3. Р</w:t>
            </w:r>
            <w:r w:rsidRPr="00B25D4D">
              <w:rPr>
                <w:sz w:val="22"/>
                <w:szCs w:val="22"/>
                <w:lang w:val="uk-UA"/>
              </w:rPr>
              <w:t>озроблення рекомендацій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5D4D">
              <w:rPr>
                <w:sz w:val="22"/>
                <w:szCs w:val="22"/>
                <w:lang w:val="uk-UA"/>
              </w:rPr>
              <w:t>для 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5D4D">
              <w:rPr>
                <w:sz w:val="22"/>
                <w:szCs w:val="22"/>
                <w:lang w:val="uk-UA"/>
              </w:rPr>
              <w:t>самоврядування, центральних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5D4D">
              <w:rPr>
                <w:sz w:val="22"/>
                <w:szCs w:val="22"/>
                <w:lang w:val="uk-UA"/>
              </w:rPr>
              <w:t>місцевих органів виконавчої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5D4D">
              <w:rPr>
                <w:sz w:val="22"/>
                <w:szCs w:val="22"/>
                <w:lang w:val="uk-UA"/>
              </w:rPr>
              <w:t>влади щодо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5D4D">
              <w:rPr>
                <w:sz w:val="22"/>
                <w:szCs w:val="22"/>
                <w:lang w:val="uk-UA"/>
              </w:rPr>
              <w:t>доступності приміщень</w:t>
            </w:r>
            <w:r w:rsidRPr="003F3E80">
              <w:rPr>
                <w:lang w:val="uk-UA"/>
              </w:rPr>
              <w:t xml:space="preserve"> </w:t>
            </w:r>
            <w:r w:rsidRPr="00B25D4D">
              <w:rPr>
                <w:sz w:val="22"/>
                <w:szCs w:val="22"/>
                <w:lang w:val="uk-UA"/>
              </w:rPr>
              <w:t>виборчих комісій та приміщень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5D4D">
              <w:rPr>
                <w:sz w:val="22"/>
                <w:szCs w:val="22"/>
                <w:lang w:val="uk-UA"/>
              </w:rPr>
              <w:t>для голосування</w:t>
            </w:r>
          </w:p>
        </w:tc>
        <w:tc>
          <w:tcPr>
            <w:tcW w:w="2520" w:type="dxa"/>
          </w:tcPr>
          <w:p w:rsidR="00D508D5" w:rsidRPr="003F3E80" w:rsidRDefault="00D508D5" w:rsidP="003F3E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F3E80">
              <w:rPr>
                <w:sz w:val="22"/>
                <w:szCs w:val="22"/>
              </w:rPr>
              <w:t>озроблено та схвалено</w:t>
            </w:r>
            <w:r>
              <w:rPr>
                <w:sz w:val="22"/>
                <w:szCs w:val="22"/>
              </w:rPr>
              <w:t xml:space="preserve"> </w:t>
            </w:r>
            <w:r w:rsidRPr="003F3E80">
              <w:rPr>
                <w:sz w:val="22"/>
                <w:szCs w:val="22"/>
              </w:rPr>
              <w:t>рекомендації</w:t>
            </w:r>
          </w:p>
        </w:tc>
        <w:tc>
          <w:tcPr>
            <w:tcW w:w="1440" w:type="dxa"/>
          </w:tcPr>
          <w:p w:rsidR="00D508D5" w:rsidRDefault="00D508D5" w:rsidP="003F3E8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D508D5" w:rsidRDefault="00D508D5" w:rsidP="000D04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D508D5" w:rsidRDefault="00D508D5" w:rsidP="003F3E8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D508D5" w:rsidRDefault="00D508D5" w:rsidP="000D04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D508D5" w:rsidRDefault="00D508D5" w:rsidP="005D1925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Рівненська обласна територіальна виборча комісія (за згодою),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D508D5" w:rsidRPr="00D0681E" w:rsidRDefault="00D508D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 w:val="restart"/>
          </w:tcPr>
          <w:p w:rsidR="00042F27" w:rsidRPr="003F3E80" w:rsidRDefault="00042F27" w:rsidP="003F3E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4.35. </w:t>
            </w:r>
            <w:r w:rsidRPr="003F3E80">
              <w:rPr>
                <w:sz w:val="22"/>
                <w:szCs w:val="22"/>
                <w:lang w:val="uk-UA"/>
              </w:rPr>
              <w:t>Створення умов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F3E80">
              <w:rPr>
                <w:sz w:val="22"/>
                <w:szCs w:val="22"/>
                <w:lang w:val="uk-UA"/>
              </w:rPr>
              <w:t>для залучення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F3E80">
              <w:rPr>
                <w:sz w:val="22"/>
                <w:szCs w:val="22"/>
                <w:lang w:val="uk-UA"/>
              </w:rPr>
              <w:t>інститутів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F3E80">
              <w:rPr>
                <w:sz w:val="22"/>
                <w:szCs w:val="22"/>
                <w:lang w:val="uk-UA"/>
              </w:rPr>
              <w:t>громадянського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F3E80">
              <w:rPr>
                <w:sz w:val="22"/>
                <w:szCs w:val="22"/>
                <w:lang w:val="uk-UA"/>
              </w:rPr>
              <w:t>суспільства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F3E80">
              <w:rPr>
                <w:sz w:val="22"/>
                <w:szCs w:val="22"/>
                <w:lang w:val="uk-UA"/>
              </w:rPr>
              <w:t>формування,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F3E80">
              <w:rPr>
                <w:sz w:val="22"/>
                <w:szCs w:val="22"/>
                <w:lang w:val="uk-UA"/>
              </w:rPr>
              <w:t>реалізації,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F3E80">
              <w:rPr>
                <w:sz w:val="22"/>
                <w:szCs w:val="22"/>
                <w:lang w:val="uk-UA"/>
              </w:rPr>
              <w:t>моніторингу та оцінки</w:t>
            </w:r>
            <w:r>
              <w:rPr>
                <w:sz w:val="22"/>
                <w:szCs w:val="22"/>
                <w:lang w:val="uk-UA"/>
              </w:rPr>
              <w:t xml:space="preserve"> п</w:t>
            </w:r>
            <w:r w:rsidRPr="003F3E80">
              <w:rPr>
                <w:sz w:val="22"/>
                <w:szCs w:val="22"/>
                <w:lang w:val="uk-UA"/>
              </w:rPr>
              <w:t>олітики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F3E80">
              <w:rPr>
                <w:sz w:val="22"/>
                <w:szCs w:val="22"/>
                <w:lang w:val="uk-UA"/>
              </w:rPr>
              <w:t xml:space="preserve">безбарʼєрності </w:t>
            </w:r>
            <w:r w:rsidRPr="003F3E80">
              <w:rPr>
                <w:sz w:val="22"/>
                <w:szCs w:val="22"/>
                <w:lang w:val="uk-UA"/>
              </w:rPr>
              <w:lastRenderedPageBreak/>
              <w:t>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F3E80">
              <w:rPr>
                <w:sz w:val="22"/>
                <w:szCs w:val="22"/>
                <w:lang w:val="uk-UA"/>
              </w:rPr>
              <w:t>національному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F3E80">
              <w:rPr>
                <w:sz w:val="22"/>
                <w:szCs w:val="22"/>
                <w:lang w:val="uk-UA"/>
              </w:rPr>
              <w:t>місцевому рівні</w:t>
            </w:r>
          </w:p>
        </w:tc>
        <w:tc>
          <w:tcPr>
            <w:tcW w:w="4140" w:type="dxa"/>
          </w:tcPr>
          <w:p w:rsidR="00042F27" w:rsidRPr="00805BAE" w:rsidRDefault="00042F27" w:rsidP="00805BA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4.35.1. П</w:t>
            </w:r>
            <w:r w:rsidRPr="00805BAE">
              <w:rPr>
                <w:sz w:val="22"/>
                <w:szCs w:val="22"/>
                <w:lang w:val="uk-UA"/>
              </w:rPr>
              <w:t>осилення взаємодії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t>інститутами громадянського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t>суспільства, заінтересованими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t>сторонами, суспільними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t>групами громадян під час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t>реалізації відповідних проектів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t>безбар’єрності та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t>участі представників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t>виконавчої влади відповідно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t>компетенції у заходах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lastRenderedPageBreak/>
              <w:t>безбарʼєрності, що</w:t>
            </w:r>
            <w:r w:rsidRPr="00805BAE">
              <w:rPr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t>організовуються інститутами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05BAE">
              <w:rPr>
                <w:sz w:val="22"/>
                <w:szCs w:val="22"/>
                <w:lang w:val="uk-UA"/>
              </w:rPr>
              <w:t>громадянського суспільства</w:t>
            </w:r>
          </w:p>
        </w:tc>
        <w:tc>
          <w:tcPr>
            <w:tcW w:w="2520" w:type="dxa"/>
          </w:tcPr>
          <w:p w:rsidR="00042F27" w:rsidRPr="00805BAE" w:rsidRDefault="00042F27" w:rsidP="00805B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І</w:t>
            </w:r>
            <w:r w:rsidRPr="00805BAE">
              <w:rPr>
                <w:sz w:val="22"/>
                <w:szCs w:val="22"/>
              </w:rPr>
              <w:t>нформацію про</w:t>
            </w:r>
            <w:r>
              <w:rPr>
                <w:sz w:val="22"/>
                <w:szCs w:val="22"/>
              </w:rPr>
              <w:t xml:space="preserve"> </w:t>
            </w:r>
            <w:r w:rsidRPr="00805BAE">
              <w:rPr>
                <w:sz w:val="22"/>
                <w:szCs w:val="22"/>
              </w:rPr>
              <w:t>результати взаємодії,</w:t>
            </w:r>
            <w:r>
              <w:rPr>
                <w:sz w:val="22"/>
                <w:szCs w:val="22"/>
              </w:rPr>
              <w:t xml:space="preserve"> </w:t>
            </w:r>
            <w:r w:rsidRPr="00805BAE">
              <w:rPr>
                <w:sz w:val="22"/>
                <w:szCs w:val="22"/>
              </w:rPr>
              <w:t>зокрема участь</w:t>
            </w:r>
            <w:r>
              <w:rPr>
                <w:sz w:val="22"/>
                <w:szCs w:val="22"/>
              </w:rPr>
              <w:t xml:space="preserve"> </w:t>
            </w:r>
            <w:r w:rsidRPr="00805BAE">
              <w:rPr>
                <w:sz w:val="22"/>
                <w:szCs w:val="22"/>
              </w:rPr>
              <w:t>представників органів</w:t>
            </w:r>
            <w:r>
              <w:rPr>
                <w:sz w:val="22"/>
                <w:szCs w:val="22"/>
              </w:rPr>
              <w:t xml:space="preserve"> </w:t>
            </w:r>
            <w:r w:rsidRPr="00805BAE">
              <w:rPr>
                <w:sz w:val="22"/>
                <w:szCs w:val="22"/>
              </w:rPr>
              <w:t>виконавчої влади у</w:t>
            </w:r>
            <w:r>
              <w:rPr>
                <w:sz w:val="22"/>
                <w:szCs w:val="22"/>
              </w:rPr>
              <w:t xml:space="preserve"> </w:t>
            </w:r>
            <w:r w:rsidRPr="00805BAE">
              <w:rPr>
                <w:sz w:val="22"/>
                <w:szCs w:val="22"/>
              </w:rPr>
              <w:t>заходах з</w:t>
            </w:r>
            <w:r>
              <w:rPr>
                <w:sz w:val="22"/>
                <w:szCs w:val="22"/>
              </w:rPr>
              <w:t xml:space="preserve"> </w:t>
            </w:r>
            <w:r w:rsidRPr="00805BAE">
              <w:rPr>
                <w:sz w:val="22"/>
                <w:szCs w:val="22"/>
              </w:rPr>
              <w:t>безбарʼєрності оприлюднено</w:t>
            </w:r>
            <w:r>
              <w:rPr>
                <w:sz w:val="22"/>
                <w:szCs w:val="22"/>
              </w:rPr>
              <w:t xml:space="preserve"> на офіційному вебсайті </w:t>
            </w:r>
            <w:r>
              <w:rPr>
                <w:sz w:val="22"/>
                <w:szCs w:val="22"/>
              </w:rPr>
              <w:lastRenderedPageBreak/>
              <w:t>Рівненської обласної державної адміністрації</w:t>
            </w:r>
            <w:r w:rsidRPr="00805B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042F27" w:rsidRDefault="00042F27" w:rsidP="00805BA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042F27" w:rsidRDefault="00042F27" w:rsidP="003F3E8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805BA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3F3E8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805BAE" w:rsidRDefault="00042F27" w:rsidP="005D1925">
            <w:pPr>
              <w:rPr>
                <w:color w:val="000000"/>
                <w:sz w:val="22"/>
                <w:szCs w:val="22"/>
                <w:lang w:val="uk-UA"/>
              </w:rPr>
            </w:pPr>
            <w:hyperlink r:id="rId8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91306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805BA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освіти</w:t>
              </w:r>
              <w:r w:rsidRPr="0091306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і науки</w:t>
              </w:r>
            </w:hyperlink>
            <w:r w:rsidRPr="0091306F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91306F">
              <w:rPr>
                <w:b/>
                <w:color w:val="000000"/>
                <w:lang w:val="uk-UA"/>
              </w:rPr>
              <w:t xml:space="preserve"> </w:t>
            </w:r>
            <w:hyperlink r:id="rId8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91306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91306F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1306F">
              <w:rPr>
                <w:color w:val="000000"/>
                <w:sz w:val="22"/>
                <w:szCs w:val="22"/>
                <w:lang w:val="uk-UA"/>
              </w:rPr>
              <w:t>облдержадміністраці</w:t>
            </w:r>
            <w:r w:rsidRPr="0091306F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 xml:space="preserve">, </w:t>
            </w:r>
            <w:hyperlink r:id="rId8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1306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91306F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1306F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8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1306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91306F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1306F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8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1306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91306F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1306F">
              <w:rPr>
                <w:color w:val="000000"/>
                <w:sz w:val="22"/>
                <w:szCs w:val="22"/>
                <w:lang w:val="uk-UA"/>
              </w:rPr>
              <w:t>облдержадміністраці</w:t>
            </w:r>
            <w:r w:rsidRPr="0091306F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>,</w:t>
            </w:r>
            <w:r w:rsidRPr="00C41000">
              <w:rPr>
                <w:b/>
                <w:color w:val="000000"/>
                <w:lang w:val="uk-UA"/>
              </w:rPr>
              <w:t xml:space="preserve"> </w:t>
            </w:r>
            <w:hyperlink r:id="rId8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C4100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C4100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4100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8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C4100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C4100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4100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C41000">
              <w:rPr>
                <w:b/>
                <w:color w:val="000000"/>
                <w:lang w:val="uk-UA"/>
              </w:rPr>
              <w:t xml:space="preserve"> </w:t>
            </w:r>
            <w:hyperlink r:id="rId8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C4100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C4100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4100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3F3E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522552" w:rsidRDefault="00042F27" w:rsidP="0052255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4.35.2. З</w:t>
            </w:r>
            <w:r w:rsidRPr="00522552">
              <w:rPr>
                <w:sz w:val="22"/>
                <w:szCs w:val="22"/>
                <w:lang w:val="uk-UA"/>
              </w:rPr>
              <w:t>абезпечення залучення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2552">
              <w:rPr>
                <w:sz w:val="22"/>
                <w:szCs w:val="22"/>
                <w:lang w:val="uk-UA"/>
              </w:rPr>
              <w:t>інститутів громадянського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2552">
              <w:rPr>
                <w:sz w:val="22"/>
                <w:szCs w:val="22"/>
                <w:lang w:val="uk-UA"/>
              </w:rPr>
              <w:t>суспільства до розроблення,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2552">
              <w:rPr>
                <w:sz w:val="22"/>
                <w:szCs w:val="22"/>
                <w:lang w:val="uk-UA"/>
              </w:rPr>
              <w:t>проведення оцінки,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2552">
              <w:rPr>
                <w:sz w:val="22"/>
                <w:szCs w:val="22"/>
                <w:lang w:val="uk-UA"/>
              </w:rPr>
              <w:t>вдосконалення інформаційних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2552">
              <w:rPr>
                <w:sz w:val="22"/>
                <w:szCs w:val="22"/>
                <w:lang w:val="uk-UA"/>
              </w:rPr>
              <w:t>ресурсів, стратегічних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2552">
              <w:rPr>
                <w:sz w:val="22"/>
                <w:szCs w:val="22"/>
                <w:lang w:val="uk-UA"/>
              </w:rPr>
              <w:t>документів та здійснення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2552">
              <w:rPr>
                <w:sz w:val="22"/>
                <w:szCs w:val="22"/>
                <w:lang w:val="uk-UA"/>
              </w:rPr>
              <w:t>заходів з реалізації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2552">
              <w:rPr>
                <w:sz w:val="22"/>
                <w:szCs w:val="22"/>
                <w:lang w:val="uk-UA"/>
              </w:rPr>
              <w:t>Національної стратегії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2552">
              <w:rPr>
                <w:sz w:val="22"/>
                <w:szCs w:val="22"/>
                <w:lang w:val="uk-UA"/>
              </w:rPr>
              <w:t>стратегій безбар’єрності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2552">
              <w:rPr>
                <w:sz w:val="22"/>
                <w:szCs w:val="22"/>
                <w:lang w:val="uk-UA"/>
              </w:rPr>
              <w:t>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2552">
              <w:rPr>
                <w:sz w:val="22"/>
                <w:szCs w:val="22"/>
                <w:lang w:val="uk-UA"/>
              </w:rPr>
              <w:t>самоврядування</w:t>
            </w:r>
          </w:p>
        </w:tc>
        <w:tc>
          <w:tcPr>
            <w:tcW w:w="2520" w:type="dxa"/>
          </w:tcPr>
          <w:p w:rsidR="00042F27" w:rsidRPr="00522552" w:rsidRDefault="00042F27" w:rsidP="005225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522552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522552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522552">
              <w:rPr>
                <w:sz w:val="22"/>
                <w:szCs w:val="22"/>
              </w:rPr>
              <w:t xml:space="preserve">заходів </w:t>
            </w:r>
            <w:r>
              <w:rPr>
                <w:sz w:val="22"/>
                <w:szCs w:val="22"/>
              </w:rPr>
              <w:t>щокварталу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042F27" w:rsidRDefault="00042F27" w:rsidP="005225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5225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042F27" w:rsidRDefault="00042F27" w:rsidP="005225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5225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42F27" w:rsidRPr="00E56BD4" w:rsidRDefault="00042F27" w:rsidP="0091306F">
            <w:pPr>
              <w:rPr>
                <w:color w:val="000000"/>
                <w:sz w:val="22"/>
                <w:szCs w:val="22"/>
                <w:lang w:val="uk-UA"/>
              </w:rPr>
            </w:pPr>
            <w:hyperlink r:id="rId9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56BD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E56BD4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3F3E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012CAA" w:rsidRDefault="00042F27" w:rsidP="00012CA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4.35.3. В</w:t>
            </w:r>
            <w:r w:rsidRPr="00012CAA">
              <w:rPr>
                <w:sz w:val="22"/>
                <w:szCs w:val="22"/>
                <w:lang w:val="uk-UA"/>
              </w:rPr>
              <w:t>изначення безбар’єрності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12CAA">
              <w:rPr>
                <w:sz w:val="22"/>
                <w:szCs w:val="22"/>
                <w:lang w:val="uk-UA"/>
              </w:rPr>
              <w:t>одним з пріоритетних завдань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12CAA">
              <w:rPr>
                <w:sz w:val="22"/>
                <w:szCs w:val="22"/>
                <w:lang w:val="uk-UA"/>
              </w:rPr>
              <w:t>для участі у конкурсі проектів,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12CAA">
              <w:rPr>
                <w:sz w:val="22"/>
                <w:szCs w:val="22"/>
                <w:lang w:val="uk-UA"/>
              </w:rPr>
              <w:t>розроблених інститутами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12CAA">
              <w:rPr>
                <w:sz w:val="22"/>
                <w:szCs w:val="22"/>
                <w:lang w:val="uk-UA"/>
              </w:rPr>
              <w:t>громадянського суспільства,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12CAA">
              <w:rPr>
                <w:sz w:val="22"/>
                <w:szCs w:val="22"/>
                <w:lang w:val="uk-UA"/>
              </w:rPr>
              <w:t>для реалізації яких надається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12CAA">
              <w:rPr>
                <w:sz w:val="22"/>
                <w:szCs w:val="22"/>
                <w:lang w:val="uk-UA"/>
              </w:rPr>
              <w:t>фінансова підтримка</w:t>
            </w:r>
          </w:p>
        </w:tc>
        <w:tc>
          <w:tcPr>
            <w:tcW w:w="2520" w:type="dxa"/>
          </w:tcPr>
          <w:p w:rsidR="00042F27" w:rsidRPr="00012CAA" w:rsidRDefault="00042F27" w:rsidP="00012C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12CAA">
              <w:rPr>
                <w:sz w:val="22"/>
                <w:szCs w:val="22"/>
              </w:rPr>
              <w:t>абезпечено публікацію</w:t>
            </w:r>
            <w:r>
              <w:rPr>
                <w:sz w:val="22"/>
                <w:szCs w:val="22"/>
              </w:rPr>
              <w:t xml:space="preserve"> на офіційному веб</w:t>
            </w:r>
            <w:r w:rsidRPr="00012CAA">
              <w:rPr>
                <w:sz w:val="22"/>
                <w:szCs w:val="22"/>
              </w:rPr>
              <w:t>сайті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Мінмолодьспорту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переліку інститутів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громадянського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суспільства —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переможців конкурсу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та оприлюднення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інформації про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результати реалізації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проектів із зазначенням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назви проекту,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кількості залучених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осіб, зокрема осіб з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інвалідністю та інших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маломобільних груп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населення, внутрішньо</w:t>
            </w:r>
            <w:r>
              <w:rPr>
                <w:sz w:val="22"/>
                <w:szCs w:val="22"/>
              </w:rPr>
              <w:t xml:space="preserve"> </w:t>
            </w:r>
            <w:r w:rsidRPr="00012CAA">
              <w:rPr>
                <w:sz w:val="22"/>
                <w:szCs w:val="22"/>
              </w:rPr>
              <w:t>переміщених осіб</w:t>
            </w:r>
          </w:p>
        </w:tc>
        <w:tc>
          <w:tcPr>
            <w:tcW w:w="1440" w:type="dxa"/>
          </w:tcPr>
          <w:p w:rsidR="00042F27" w:rsidRDefault="00042F27" w:rsidP="005225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042F27" w:rsidRDefault="00042F27" w:rsidP="005225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42F27" w:rsidRPr="00A72E61" w:rsidRDefault="00042F27" w:rsidP="001A7D6C">
            <w:pPr>
              <w:rPr>
                <w:color w:val="000000"/>
                <w:sz w:val="22"/>
                <w:szCs w:val="22"/>
                <w:lang w:val="uk-UA"/>
              </w:rPr>
            </w:pPr>
            <w:hyperlink r:id="rId9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1A7D6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</w:t>
              </w:r>
              <w:r w:rsidRPr="00A72E6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у справах молоді та спорту</w:t>
              </w:r>
            </w:hyperlink>
            <w:r w:rsidRPr="00A72E6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A72E6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9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A72E6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1A7D6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соціальної</w:t>
              </w:r>
              <w:r w:rsidRPr="00A72E6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1A7D6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політики</w:t>
              </w:r>
            </w:hyperlink>
            <w:r w:rsidRPr="00A72E6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A72E6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  <w:p w:rsidR="00042F27" w:rsidRPr="00A72E61" w:rsidRDefault="00042F27" w:rsidP="0091306F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3F3E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0C56CE" w:rsidRDefault="00042F27" w:rsidP="000C56C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4.35.4. С</w:t>
            </w:r>
            <w:r w:rsidRPr="00217CC9">
              <w:rPr>
                <w:sz w:val="22"/>
                <w:szCs w:val="22"/>
                <w:lang w:val="uk-UA"/>
              </w:rPr>
              <w:t>прияння розвитку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17CC9">
              <w:rPr>
                <w:sz w:val="22"/>
                <w:szCs w:val="22"/>
                <w:lang w:val="uk-UA"/>
              </w:rPr>
              <w:t>ресурсних центрів, баз знань,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17CC9">
              <w:rPr>
                <w:sz w:val="22"/>
                <w:szCs w:val="22"/>
                <w:lang w:val="uk-UA"/>
              </w:rPr>
              <w:t>навчальних центрів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17CC9">
              <w:rPr>
                <w:sz w:val="22"/>
                <w:szCs w:val="22"/>
                <w:lang w:val="uk-UA"/>
              </w:rPr>
              <w:t>забезпечення провадження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17CC9">
              <w:rPr>
                <w:sz w:val="22"/>
                <w:szCs w:val="22"/>
                <w:lang w:val="uk-UA"/>
              </w:rPr>
              <w:t>ефективної діяльності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17CC9">
              <w:rPr>
                <w:sz w:val="22"/>
                <w:szCs w:val="22"/>
                <w:lang w:val="uk-UA"/>
              </w:rPr>
              <w:t>інститутів громадянського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C56CE">
              <w:rPr>
                <w:sz w:val="22"/>
                <w:szCs w:val="22"/>
                <w:lang w:val="uk-UA"/>
              </w:rPr>
              <w:t>суспільства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C56CE">
              <w:rPr>
                <w:sz w:val="22"/>
                <w:szCs w:val="22"/>
                <w:lang w:val="uk-UA"/>
              </w:rPr>
              <w:t>безбар’єрності</w:t>
            </w:r>
          </w:p>
        </w:tc>
        <w:tc>
          <w:tcPr>
            <w:tcW w:w="2520" w:type="dxa"/>
          </w:tcPr>
          <w:p w:rsidR="00042F27" w:rsidRPr="000C56CE" w:rsidRDefault="00042F27" w:rsidP="000C56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C56CE">
              <w:rPr>
                <w:sz w:val="22"/>
                <w:szCs w:val="22"/>
              </w:rPr>
              <w:t>ідготовлено довідку</w:t>
            </w:r>
            <w:r>
              <w:rPr>
                <w:sz w:val="22"/>
                <w:szCs w:val="22"/>
              </w:rPr>
              <w:t xml:space="preserve"> </w:t>
            </w:r>
            <w:r w:rsidRPr="000C56CE">
              <w:rPr>
                <w:sz w:val="22"/>
                <w:szCs w:val="22"/>
              </w:rPr>
              <w:t>щодо створення нових</w:t>
            </w:r>
            <w:r>
              <w:rPr>
                <w:sz w:val="22"/>
                <w:szCs w:val="22"/>
              </w:rPr>
              <w:t xml:space="preserve"> </w:t>
            </w:r>
            <w:r w:rsidRPr="000C56CE">
              <w:rPr>
                <w:sz w:val="22"/>
                <w:szCs w:val="22"/>
              </w:rPr>
              <w:t>ресурсних центрів, баз</w:t>
            </w:r>
            <w:r>
              <w:rPr>
                <w:sz w:val="22"/>
                <w:szCs w:val="22"/>
              </w:rPr>
              <w:t xml:space="preserve"> </w:t>
            </w:r>
            <w:r w:rsidRPr="000C56CE">
              <w:rPr>
                <w:sz w:val="22"/>
                <w:szCs w:val="22"/>
              </w:rPr>
              <w:t>знань, навчальних</w:t>
            </w:r>
            <w:r>
              <w:rPr>
                <w:sz w:val="22"/>
                <w:szCs w:val="22"/>
              </w:rPr>
              <w:t xml:space="preserve"> </w:t>
            </w:r>
            <w:r w:rsidRPr="000C56CE">
              <w:rPr>
                <w:sz w:val="22"/>
                <w:szCs w:val="22"/>
              </w:rPr>
              <w:t>центрів</w:t>
            </w:r>
          </w:p>
        </w:tc>
        <w:tc>
          <w:tcPr>
            <w:tcW w:w="1440" w:type="dxa"/>
          </w:tcPr>
          <w:p w:rsidR="00042F27" w:rsidRDefault="00042F27" w:rsidP="000C56C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5225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0C56C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5225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A72E61" w:rsidRDefault="00042F27" w:rsidP="000C56CE">
            <w:pPr>
              <w:rPr>
                <w:color w:val="000000"/>
                <w:sz w:val="22"/>
                <w:szCs w:val="22"/>
                <w:lang w:val="uk-UA"/>
              </w:rPr>
            </w:pPr>
            <w:hyperlink r:id="rId9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A72E6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0C56C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освіти</w:t>
              </w:r>
              <w:r w:rsidRPr="00A72E6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і науки</w:t>
              </w:r>
            </w:hyperlink>
            <w:r w:rsidRPr="00A72E6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  <w:p w:rsidR="00042F27" w:rsidRPr="000C56CE" w:rsidRDefault="00042F27" w:rsidP="001A7D6C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3F3E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070624" w:rsidRDefault="00042F27" w:rsidP="0007062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4.35.5. З</w:t>
            </w:r>
            <w:r w:rsidRPr="00070624">
              <w:rPr>
                <w:sz w:val="22"/>
                <w:szCs w:val="22"/>
                <w:lang w:val="uk-UA"/>
              </w:rPr>
              <w:t>дійснення інститутами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70624">
              <w:rPr>
                <w:sz w:val="22"/>
                <w:szCs w:val="22"/>
                <w:lang w:val="uk-UA"/>
              </w:rPr>
              <w:t>громадянського суспільства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70624">
              <w:rPr>
                <w:sz w:val="22"/>
                <w:szCs w:val="22"/>
                <w:lang w:val="uk-UA"/>
              </w:rPr>
              <w:t>контролю, моніторингу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70624">
              <w:rPr>
                <w:sz w:val="22"/>
                <w:szCs w:val="22"/>
                <w:lang w:val="uk-UA"/>
              </w:rPr>
              <w:t>оцінки реалізації органами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70624">
              <w:rPr>
                <w:sz w:val="22"/>
                <w:szCs w:val="22"/>
                <w:lang w:val="uk-UA"/>
              </w:rPr>
              <w:t>державної влади та органами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70624">
              <w:rPr>
                <w:sz w:val="22"/>
                <w:szCs w:val="22"/>
                <w:lang w:val="uk-UA"/>
              </w:rPr>
              <w:t>місцевого самоврядування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70624">
              <w:rPr>
                <w:sz w:val="22"/>
                <w:szCs w:val="22"/>
                <w:lang w:val="uk-UA"/>
              </w:rPr>
              <w:t>політики безбар’єрності,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70624">
              <w:rPr>
                <w:sz w:val="22"/>
                <w:szCs w:val="22"/>
                <w:lang w:val="uk-UA"/>
              </w:rPr>
              <w:t>зокрема участь у засіданнях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70624">
              <w:rPr>
                <w:sz w:val="22"/>
                <w:szCs w:val="22"/>
                <w:lang w:val="uk-UA"/>
              </w:rPr>
              <w:t>місцевих рад з питань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70624">
              <w:rPr>
                <w:sz w:val="22"/>
                <w:szCs w:val="22"/>
                <w:lang w:val="uk-UA"/>
              </w:rPr>
              <w:t>безбар’єрності</w:t>
            </w:r>
          </w:p>
        </w:tc>
        <w:tc>
          <w:tcPr>
            <w:tcW w:w="2520" w:type="dxa"/>
          </w:tcPr>
          <w:p w:rsidR="00042F27" w:rsidRPr="00070624" w:rsidRDefault="00042F27" w:rsidP="000706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070624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070624">
              <w:rPr>
                <w:sz w:val="22"/>
                <w:szCs w:val="22"/>
              </w:rPr>
              <w:t>участь інститутів</w:t>
            </w:r>
            <w:r>
              <w:rPr>
                <w:sz w:val="22"/>
                <w:szCs w:val="22"/>
              </w:rPr>
              <w:t xml:space="preserve"> </w:t>
            </w:r>
            <w:r w:rsidRPr="00070624">
              <w:rPr>
                <w:sz w:val="22"/>
                <w:szCs w:val="22"/>
              </w:rPr>
              <w:t>громадянського</w:t>
            </w:r>
            <w:r>
              <w:rPr>
                <w:sz w:val="22"/>
                <w:szCs w:val="22"/>
              </w:rPr>
              <w:t xml:space="preserve"> </w:t>
            </w:r>
            <w:r w:rsidRPr="00070624">
              <w:rPr>
                <w:sz w:val="22"/>
                <w:szCs w:val="22"/>
              </w:rPr>
              <w:t>суспільства у здійснені</w:t>
            </w:r>
            <w:r>
              <w:rPr>
                <w:sz w:val="22"/>
                <w:szCs w:val="22"/>
              </w:rPr>
              <w:t xml:space="preserve"> </w:t>
            </w:r>
            <w:r w:rsidRPr="00070624">
              <w:rPr>
                <w:sz w:val="22"/>
                <w:szCs w:val="22"/>
              </w:rPr>
              <w:t>контролю, моніторингу</w:t>
            </w:r>
            <w:r>
              <w:rPr>
                <w:sz w:val="22"/>
                <w:szCs w:val="22"/>
              </w:rPr>
              <w:t xml:space="preserve"> </w:t>
            </w:r>
            <w:r w:rsidRPr="00070624">
              <w:rPr>
                <w:sz w:val="22"/>
                <w:szCs w:val="22"/>
              </w:rPr>
              <w:t>та оцінки реалізації</w:t>
            </w:r>
            <w:r>
              <w:rPr>
                <w:sz w:val="22"/>
                <w:szCs w:val="22"/>
              </w:rPr>
              <w:t xml:space="preserve"> </w:t>
            </w:r>
            <w:r w:rsidRPr="00070624">
              <w:rPr>
                <w:sz w:val="22"/>
                <w:szCs w:val="22"/>
              </w:rPr>
              <w:t>органами державної</w:t>
            </w:r>
            <w:r>
              <w:rPr>
                <w:sz w:val="22"/>
                <w:szCs w:val="22"/>
              </w:rPr>
              <w:t xml:space="preserve"> </w:t>
            </w:r>
            <w:r w:rsidRPr="00070624">
              <w:rPr>
                <w:sz w:val="22"/>
                <w:szCs w:val="22"/>
              </w:rPr>
              <w:t>влади та органами</w:t>
            </w:r>
            <w:r>
              <w:rPr>
                <w:sz w:val="22"/>
                <w:szCs w:val="22"/>
              </w:rPr>
              <w:t xml:space="preserve"> м</w:t>
            </w:r>
            <w:r w:rsidRPr="00070624">
              <w:rPr>
                <w:sz w:val="22"/>
                <w:szCs w:val="22"/>
              </w:rPr>
              <w:t>ісцевого</w:t>
            </w:r>
            <w:r>
              <w:rPr>
                <w:sz w:val="22"/>
                <w:szCs w:val="22"/>
              </w:rPr>
              <w:t xml:space="preserve"> </w:t>
            </w:r>
            <w:r w:rsidRPr="00070624">
              <w:rPr>
                <w:sz w:val="22"/>
                <w:szCs w:val="22"/>
              </w:rPr>
              <w:lastRenderedPageBreak/>
              <w:t>самоврядування</w:t>
            </w:r>
            <w:r>
              <w:rPr>
                <w:sz w:val="22"/>
                <w:szCs w:val="22"/>
              </w:rPr>
              <w:t xml:space="preserve"> </w:t>
            </w:r>
            <w:r w:rsidRPr="00070624">
              <w:rPr>
                <w:sz w:val="22"/>
                <w:szCs w:val="22"/>
              </w:rPr>
              <w:t>політики безбар’єрност</w:t>
            </w:r>
            <w:r>
              <w:rPr>
                <w:sz w:val="22"/>
                <w:szCs w:val="22"/>
              </w:rPr>
              <w:t>і щокварталу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042F27" w:rsidRDefault="00042F27" w:rsidP="00590E1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042F27" w:rsidRDefault="00042F27" w:rsidP="00590E1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042F27" w:rsidRDefault="00042F27" w:rsidP="00590E1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590E1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42F27" w:rsidRPr="00235CB2" w:rsidRDefault="00042F27" w:rsidP="00235CB2">
            <w:pPr>
              <w:rPr>
                <w:color w:val="000000"/>
                <w:sz w:val="22"/>
                <w:szCs w:val="22"/>
                <w:lang w:val="uk-UA"/>
              </w:rPr>
            </w:pPr>
            <w:hyperlink r:id="rId9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235CB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235CB2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  <w:p w:rsidR="00042F27" w:rsidRPr="00590E17" w:rsidRDefault="00042F27" w:rsidP="000C56CE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3F3E8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D32D52" w:rsidRDefault="00042F27" w:rsidP="00D32D5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4.35.6. В</w:t>
            </w:r>
            <w:r w:rsidRPr="00D32D52">
              <w:rPr>
                <w:sz w:val="22"/>
                <w:szCs w:val="22"/>
                <w:lang w:val="uk-UA"/>
              </w:rPr>
              <w:t>провадження програми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2D52">
              <w:rPr>
                <w:sz w:val="22"/>
                <w:szCs w:val="22"/>
                <w:lang w:val="uk-UA"/>
              </w:rPr>
              <w:t>розширення переліку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2D52">
              <w:rPr>
                <w:sz w:val="22"/>
                <w:szCs w:val="22"/>
                <w:lang w:val="uk-UA"/>
              </w:rPr>
              <w:t>інструментів зворотного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2D52">
              <w:rPr>
                <w:sz w:val="22"/>
                <w:szCs w:val="22"/>
                <w:lang w:val="uk-UA"/>
              </w:rPr>
              <w:t>зв’язку щодо врахування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2D52">
              <w:rPr>
                <w:sz w:val="22"/>
                <w:szCs w:val="22"/>
                <w:lang w:val="uk-UA"/>
              </w:rPr>
              <w:t>пропозицій та ініціатив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2D52">
              <w:rPr>
                <w:sz w:val="22"/>
                <w:szCs w:val="22"/>
                <w:lang w:val="uk-UA"/>
              </w:rPr>
              <w:t>громадськості з питань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2D52">
              <w:rPr>
                <w:sz w:val="22"/>
                <w:szCs w:val="22"/>
                <w:lang w:val="uk-UA"/>
              </w:rPr>
              <w:t>формування, реалізації,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2D52">
              <w:rPr>
                <w:sz w:val="22"/>
                <w:szCs w:val="22"/>
                <w:lang w:val="uk-UA"/>
              </w:rPr>
              <w:t>проведення моніторингу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2D52">
              <w:rPr>
                <w:sz w:val="22"/>
                <w:szCs w:val="22"/>
                <w:lang w:val="uk-UA"/>
              </w:rPr>
              <w:t>оцінки реалізації політики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2D52">
              <w:rPr>
                <w:sz w:val="22"/>
                <w:szCs w:val="22"/>
                <w:lang w:val="uk-UA"/>
              </w:rPr>
              <w:t>безбарʼєрності на державному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32D52">
              <w:rPr>
                <w:sz w:val="22"/>
                <w:szCs w:val="22"/>
                <w:lang w:val="uk-UA"/>
              </w:rPr>
              <w:t>та місцевому рівні</w:t>
            </w:r>
          </w:p>
        </w:tc>
        <w:tc>
          <w:tcPr>
            <w:tcW w:w="2520" w:type="dxa"/>
          </w:tcPr>
          <w:p w:rsidR="00042F27" w:rsidRPr="00D32D52" w:rsidRDefault="00042F27" w:rsidP="00D32D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32D52">
              <w:rPr>
                <w:sz w:val="22"/>
                <w:szCs w:val="22"/>
              </w:rPr>
              <w:t>формовано перелік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розроблених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інструментів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зворотного зв’язку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щодо врахування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пропозицій та ініціатив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громадськості з питань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формування, реалізації,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моніторингу та оцінки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реалізації політики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безбарʼєрності на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державному та</w:t>
            </w:r>
            <w:r>
              <w:rPr>
                <w:sz w:val="22"/>
                <w:szCs w:val="22"/>
              </w:rPr>
              <w:t xml:space="preserve"> </w:t>
            </w:r>
            <w:r w:rsidRPr="00D32D52">
              <w:rPr>
                <w:sz w:val="22"/>
                <w:szCs w:val="22"/>
              </w:rPr>
              <w:t>місцевому рівні</w:t>
            </w:r>
          </w:p>
        </w:tc>
        <w:tc>
          <w:tcPr>
            <w:tcW w:w="1440" w:type="dxa"/>
          </w:tcPr>
          <w:p w:rsidR="00042F27" w:rsidRDefault="00042F27" w:rsidP="00D32D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590E1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D32D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590E1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D32D52" w:rsidRDefault="00042F27" w:rsidP="00235CB2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95" w:history="1">
              <w:r w:rsidRPr="00D32D5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соціальної політики</w:t>
              </w:r>
            </w:hyperlink>
            <w:r w:rsidRPr="00D32D5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32D52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32D52" w:rsidRPr="00D0681E">
        <w:tc>
          <w:tcPr>
            <w:tcW w:w="15708" w:type="dxa"/>
            <w:gridSpan w:val="8"/>
          </w:tcPr>
          <w:p w:rsidR="00D32D52" w:rsidRPr="00D32D52" w:rsidRDefault="00D32D52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D32D52">
              <w:rPr>
                <w:i/>
                <w:color w:val="000000"/>
                <w:sz w:val="22"/>
                <w:szCs w:val="22"/>
                <w:lang w:val="uk-UA"/>
              </w:rPr>
              <w:t>Стратегічна ціль “Суспільне прийняття, взаємоповага та згуртованість посилюють соціальний капітал у територіальних громадах”</w:t>
            </w:r>
          </w:p>
        </w:tc>
      </w:tr>
      <w:tr w:rsidR="00042F27" w:rsidRPr="00D0681E">
        <w:tc>
          <w:tcPr>
            <w:tcW w:w="2520" w:type="dxa"/>
            <w:vMerge w:val="restart"/>
          </w:tcPr>
          <w:p w:rsidR="00042F27" w:rsidRPr="009C3E35" w:rsidRDefault="00042F27" w:rsidP="009C3E3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4.36. </w:t>
            </w:r>
            <w:r w:rsidRPr="009C3E35">
              <w:rPr>
                <w:sz w:val="22"/>
                <w:szCs w:val="22"/>
                <w:lang w:val="uk-UA"/>
              </w:rPr>
              <w:t>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просвітницьких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кампаній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підвищення рівня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толерантності,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недискримінації,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розуміння цінностей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різноманіття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суспільного прийняття,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поваги, безбар’єрної</w:t>
            </w:r>
            <w:r w:rsidRPr="009C3E35">
              <w:rPr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комунікації і коректної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мови спілкування</w:t>
            </w:r>
          </w:p>
        </w:tc>
        <w:tc>
          <w:tcPr>
            <w:tcW w:w="4140" w:type="dxa"/>
          </w:tcPr>
          <w:p w:rsidR="00042F27" w:rsidRPr="009C3E35" w:rsidRDefault="00042F27" w:rsidP="009C3E3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4.36.1. П</w:t>
            </w:r>
            <w:r w:rsidRPr="009C3E35">
              <w:rPr>
                <w:sz w:val="22"/>
                <w:szCs w:val="22"/>
                <w:lang w:val="uk-UA"/>
              </w:rPr>
              <w:t>роведення просвітницької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кампанії на рівні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територіальних громад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толерантного ставлення,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використання чутливої мови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спілкування, недопущення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дискримінації та булінгу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інвалідністю,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інвалідністю внаслідок війни,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осіб з особливими освітніми</w:t>
            </w:r>
            <w:r w:rsidRPr="009C3E35">
              <w:rPr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потребами як вагому складову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C3E35">
              <w:rPr>
                <w:sz w:val="22"/>
                <w:szCs w:val="22"/>
                <w:lang w:val="uk-UA"/>
              </w:rPr>
              <w:t>інтеграції у життя громади</w:t>
            </w:r>
          </w:p>
        </w:tc>
        <w:tc>
          <w:tcPr>
            <w:tcW w:w="2520" w:type="dxa"/>
          </w:tcPr>
          <w:p w:rsidR="00042F27" w:rsidRPr="009C3E35" w:rsidRDefault="00042F27" w:rsidP="009C3E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C3E35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9C3E35">
              <w:rPr>
                <w:sz w:val="22"/>
                <w:szCs w:val="22"/>
              </w:rPr>
              <w:t>щокварталу звіту щодо</w:t>
            </w:r>
            <w:r>
              <w:rPr>
                <w:sz w:val="22"/>
                <w:szCs w:val="22"/>
              </w:rPr>
              <w:t xml:space="preserve"> </w:t>
            </w:r>
            <w:r w:rsidRPr="009C3E35">
              <w:rPr>
                <w:sz w:val="22"/>
                <w:szCs w:val="22"/>
              </w:rPr>
              <w:t>проведення заходів у</w:t>
            </w:r>
            <w:r>
              <w:rPr>
                <w:sz w:val="22"/>
                <w:szCs w:val="22"/>
              </w:rPr>
              <w:t xml:space="preserve"> </w:t>
            </w:r>
            <w:r w:rsidRPr="009C3E35">
              <w:rPr>
                <w:sz w:val="22"/>
                <w:szCs w:val="22"/>
              </w:rPr>
              <w:t>рамках просвітницької</w:t>
            </w:r>
            <w:r>
              <w:rPr>
                <w:sz w:val="22"/>
                <w:szCs w:val="22"/>
              </w:rPr>
              <w:t xml:space="preserve"> </w:t>
            </w:r>
            <w:r w:rsidRPr="009C3E35">
              <w:rPr>
                <w:sz w:val="22"/>
                <w:szCs w:val="22"/>
              </w:rPr>
              <w:t>кампанії із зазначенням</w:t>
            </w:r>
            <w:r>
              <w:rPr>
                <w:sz w:val="22"/>
                <w:szCs w:val="22"/>
              </w:rPr>
              <w:t xml:space="preserve"> </w:t>
            </w:r>
            <w:r w:rsidRPr="009C3E35">
              <w:rPr>
                <w:sz w:val="22"/>
                <w:szCs w:val="22"/>
              </w:rPr>
              <w:t>кількості учасників,</w:t>
            </w:r>
            <w:r>
              <w:rPr>
                <w:sz w:val="22"/>
                <w:szCs w:val="22"/>
              </w:rPr>
              <w:t xml:space="preserve"> </w:t>
            </w:r>
            <w:r w:rsidRPr="009C3E35">
              <w:rPr>
                <w:sz w:val="22"/>
                <w:szCs w:val="22"/>
              </w:rPr>
              <w:t>кількості проведених</w:t>
            </w:r>
            <w:r>
              <w:rPr>
                <w:sz w:val="22"/>
                <w:szCs w:val="22"/>
              </w:rPr>
              <w:t xml:space="preserve"> </w:t>
            </w:r>
            <w:r w:rsidRPr="009C3E35">
              <w:rPr>
                <w:sz w:val="22"/>
                <w:szCs w:val="22"/>
              </w:rPr>
              <w:t>заходів, типів та</w:t>
            </w:r>
            <w:r>
              <w:rPr>
                <w:sz w:val="22"/>
                <w:szCs w:val="22"/>
              </w:rPr>
              <w:t xml:space="preserve"> </w:t>
            </w:r>
            <w:r w:rsidRPr="009C3E35">
              <w:rPr>
                <w:sz w:val="22"/>
                <w:szCs w:val="22"/>
              </w:rPr>
              <w:t>тематики заходів, дати</w:t>
            </w:r>
            <w:r>
              <w:rPr>
                <w:sz w:val="22"/>
                <w:szCs w:val="22"/>
              </w:rPr>
              <w:t xml:space="preserve"> </w:t>
            </w:r>
            <w:r w:rsidRPr="009C3E35">
              <w:rPr>
                <w:sz w:val="22"/>
                <w:szCs w:val="22"/>
              </w:rPr>
              <w:t>їх проведення тощо</w:t>
            </w:r>
          </w:p>
        </w:tc>
        <w:tc>
          <w:tcPr>
            <w:tcW w:w="1440" w:type="dxa"/>
          </w:tcPr>
          <w:p w:rsidR="00042F27" w:rsidRDefault="00042F27" w:rsidP="009C3E3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9C3E3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042F27" w:rsidRDefault="00042F27" w:rsidP="009C3E3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9C3E3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42F27" w:rsidRDefault="00042F27" w:rsidP="009C3E35">
            <w:pPr>
              <w:rPr>
                <w:color w:val="000000"/>
                <w:sz w:val="22"/>
                <w:szCs w:val="22"/>
                <w:lang w:val="uk-UA"/>
              </w:rPr>
            </w:pPr>
            <w:hyperlink r:id="rId9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9C3E35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епартамент </w:t>
              </w:r>
              <w:r w:rsidRPr="009C3E3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освіти</w:t>
              </w:r>
              <w:r w:rsidRPr="009C3E35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і науки</w:t>
              </w:r>
            </w:hyperlink>
            <w:r w:rsidRPr="009C3E35">
              <w:rPr>
                <w:color w:val="000000"/>
                <w:sz w:val="22"/>
                <w:szCs w:val="22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</w:p>
          <w:p w:rsidR="00042F27" w:rsidRPr="00037A07" w:rsidRDefault="00042F27" w:rsidP="00235CB2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9C3E3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2A1689" w:rsidRDefault="00042F27" w:rsidP="002A168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4.36.2. П</w:t>
            </w:r>
            <w:r w:rsidRPr="002A1689">
              <w:rPr>
                <w:sz w:val="22"/>
                <w:szCs w:val="22"/>
                <w:lang w:val="uk-UA"/>
              </w:rPr>
              <w:t>роведення інформаційної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A1689">
              <w:rPr>
                <w:sz w:val="22"/>
                <w:szCs w:val="22"/>
                <w:lang w:val="uk-UA"/>
              </w:rPr>
              <w:t>кампанії щодо переваг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A1689">
              <w:rPr>
                <w:sz w:val="22"/>
                <w:szCs w:val="22"/>
                <w:lang w:val="uk-UA"/>
              </w:rPr>
              <w:t>соціальної згуртованості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A1689">
              <w:rPr>
                <w:sz w:val="22"/>
                <w:szCs w:val="22"/>
                <w:lang w:val="uk-UA"/>
              </w:rPr>
              <w:t>громаді</w:t>
            </w:r>
          </w:p>
        </w:tc>
        <w:tc>
          <w:tcPr>
            <w:tcW w:w="2520" w:type="dxa"/>
          </w:tcPr>
          <w:p w:rsidR="00042F27" w:rsidRPr="002A1689" w:rsidRDefault="00042F27" w:rsidP="002A1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A1689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2A1689">
              <w:rPr>
                <w:sz w:val="22"/>
                <w:szCs w:val="22"/>
              </w:rPr>
              <w:t>щокварталу звіту щодо</w:t>
            </w:r>
            <w:r>
              <w:rPr>
                <w:sz w:val="22"/>
                <w:szCs w:val="22"/>
              </w:rPr>
              <w:t xml:space="preserve"> </w:t>
            </w:r>
            <w:r w:rsidRPr="002A1689">
              <w:rPr>
                <w:sz w:val="22"/>
                <w:szCs w:val="22"/>
              </w:rPr>
              <w:t>проведення заходів у</w:t>
            </w:r>
            <w:r>
              <w:rPr>
                <w:sz w:val="22"/>
                <w:szCs w:val="22"/>
              </w:rPr>
              <w:t xml:space="preserve"> </w:t>
            </w:r>
            <w:r w:rsidRPr="002A1689">
              <w:rPr>
                <w:sz w:val="22"/>
                <w:szCs w:val="22"/>
              </w:rPr>
              <w:t>рамках інформаційної</w:t>
            </w:r>
            <w:r>
              <w:rPr>
                <w:sz w:val="22"/>
                <w:szCs w:val="22"/>
              </w:rPr>
              <w:t xml:space="preserve"> </w:t>
            </w:r>
            <w:r w:rsidRPr="002A1689">
              <w:rPr>
                <w:sz w:val="22"/>
                <w:szCs w:val="22"/>
              </w:rPr>
              <w:t>кампанії із зазначенням</w:t>
            </w:r>
            <w:r>
              <w:rPr>
                <w:sz w:val="22"/>
                <w:szCs w:val="22"/>
              </w:rPr>
              <w:t xml:space="preserve"> </w:t>
            </w:r>
            <w:r w:rsidRPr="002A1689">
              <w:rPr>
                <w:sz w:val="22"/>
                <w:szCs w:val="22"/>
              </w:rPr>
              <w:lastRenderedPageBreak/>
              <w:t>кількості учасників,</w:t>
            </w:r>
            <w:r>
              <w:rPr>
                <w:sz w:val="22"/>
                <w:szCs w:val="22"/>
              </w:rPr>
              <w:t xml:space="preserve"> </w:t>
            </w:r>
            <w:r w:rsidRPr="002A1689">
              <w:rPr>
                <w:sz w:val="22"/>
                <w:szCs w:val="22"/>
              </w:rPr>
              <w:t>кількості проведених</w:t>
            </w:r>
            <w:r>
              <w:rPr>
                <w:sz w:val="22"/>
                <w:szCs w:val="22"/>
              </w:rPr>
              <w:t xml:space="preserve"> </w:t>
            </w:r>
            <w:r w:rsidRPr="002A1689">
              <w:rPr>
                <w:sz w:val="22"/>
                <w:szCs w:val="22"/>
              </w:rPr>
              <w:t>заходів, типів та</w:t>
            </w:r>
            <w:r>
              <w:rPr>
                <w:sz w:val="22"/>
                <w:szCs w:val="22"/>
              </w:rPr>
              <w:t xml:space="preserve"> </w:t>
            </w:r>
            <w:r w:rsidRPr="002A1689">
              <w:rPr>
                <w:sz w:val="22"/>
                <w:szCs w:val="22"/>
              </w:rPr>
              <w:t>тематики заходів, дати</w:t>
            </w:r>
            <w:r>
              <w:rPr>
                <w:sz w:val="22"/>
                <w:szCs w:val="22"/>
              </w:rPr>
              <w:t xml:space="preserve"> </w:t>
            </w:r>
            <w:r w:rsidRPr="002A1689">
              <w:rPr>
                <w:sz w:val="22"/>
                <w:szCs w:val="22"/>
              </w:rPr>
              <w:t>їх проведення тощо</w:t>
            </w:r>
          </w:p>
        </w:tc>
        <w:tc>
          <w:tcPr>
            <w:tcW w:w="1440" w:type="dxa"/>
          </w:tcPr>
          <w:p w:rsidR="00042F27" w:rsidRDefault="00042F27" w:rsidP="002A16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042F27" w:rsidRDefault="00042F27" w:rsidP="002A16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042F27" w:rsidRDefault="00042F27" w:rsidP="002A16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2A16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42F27" w:rsidRPr="00B43208" w:rsidRDefault="00042F27" w:rsidP="009C3E35">
            <w:pPr>
              <w:rPr>
                <w:color w:val="000000"/>
                <w:sz w:val="22"/>
                <w:szCs w:val="22"/>
                <w:lang w:val="uk-UA"/>
              </w:rPr>
            </w:pPr>
            <w:hyperlink r:id="rId9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2A168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2A1689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2A1689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9C3E3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821618" w:rsidRDefault="00042F27" w:rsidP="0082161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4.36.3. З</w:t>
            </w:r>
            <w:r w:rsidRPr="00821618">
              <w:rPr>
                <w:sz w:val="22"/>
                <w:szCs w:val="22"/>
                <w:lang w:val="uk-UA"/>
              </w:rPr>
              <w:t>абезпечення проведення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1618">
              <w:rPr>
                <w:sz w:val="22"/>
                <w:szCs w:val="22"/>
                <w:lang w:val="uk-UA"/>
              </w:rPr>
              <w:t>громадах комунікаційних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1618">
              <w:rPr>
                <w:sz w:val="22"/>
                <w:szCs w:val="22"/>
                <w:lang w:val="uk-UA"/>
              </w:rPr>
              <w:t>заходів щодо підтримки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1618">
              <w:rPr>
                <w:sz w:val="22"/>
                <w:szCs w:val="22"/>
                <w:lang w:val="uk-UA"/>
              </w:rPr>
              <w:t>чоловіків та жінок після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1618">
              <w:rPr>
                <w:sz w:val="22"/>
                <w:szCs w:val="22"/>
                <w:lang w:val="uk-UA"/>
              </w:rPr>
              <w:t>завершення військової служби</w:t>
            </w:r>
          </w:p>
        </w:tc>
        <w:tc>
          <w:tcPr>
            <w:tcW w:w="2520" w:type="dxa"/>
          </w:tcPr>
          <w:p w:rsidR="00042F27" w:rsidRPr="006437FE" w:rsidRDefault="00042F27" w:rsidP="006437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437FE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6437FE">
              <w:rPr>
                <w:sz w:val="22"/>
                <w:szCs w:val="22"/>
              </w:rPr>
              <w:t>щокварталу довідки</w:t>
            </w:r>
            <w:r>
              <w:rPr>
                <w:sz w:val="22"/>
                <w:szCs w:val="22"/>
              </w:rPr>
              <w:t xml:space="preserve"> </w:t>
            </w:r>
            <w:r w:rsidRPr="006437FE">
              <w:rPr>
                <w:sz w:val="22"/>
                <w:szCs w:val="22"/>
              </w:rPr>
              <w:t>щодо проведення</w:t>
            </w:r>
            <w:r>
              <w:rPr>
                <w:sz w:val="22"/>
                <w:szCs w:val="22"/>
              </w:rPr>
              <w:t xml:space="preserve"> </w:t>
            </w:r>
            <w:r w:rsidRPr="006437FE">
              <w:rPr>
                <w:sz w:val="22"/>
                <w:szCs w:val="22"/>
              </w:rPr>
              <w:t>заходів у рамках</w:t>
            </w:r>
            <w:r>
              <w:rPr>
                <w:sz w:val="22"/>
                <w:szCs w:val="22"/>
              </w:rPr>
              <w:t xml:space="preserve"> </w:t>
            </w:r>
            <w:r w:rsidRPr="006437FE">
              <w:rPr>
                <w:sz w:val="22"/>
                <w:szCs w:val="22"/>
              </w:rPr>
              <w:t>просвітницької</w:t>
            </w:r>
            <w:r>
              <w:rPr>
                <w:sz w:val="22"/>
                <w:szCs w:val="22"/>
              </w:rPr>
              <w:t xml:space="preserve"> </w:t>
            </w:r>
            <w:r w:rsidRPr="006437FE">
              <w:rPr>
                <w:sz w:val="22"/>
                <w:szCs w:val="22"/>
              </w:rPr>
              <w:t>кампанії із зазначенням</w:t>
            </w:r>
            <w:r>
              <w:rPr>
                <w:sz w:val="22"/>
                <w:szCs w:val="22"/>
              </w:rPr>
              <w:t xml:space="preserve"> </w:t>
            </w:r>
            <w:r w:rsidRPr="006437FE">
              <w:rPr>
                <w:sz w:val="22"/>
                <w:szCs w:val="22"/>
              </w:rPr>
              <w:t>кількості учасників,</w:t>
            </w:r>
            <w:r>
              <w:rPr>
                <w:sz w:val="22"/>
                <w:szCs w:val="22"/>
              </w:rPr>
              <w:t xml:space="preserve"> </w:t>
            </w:r>
            <w:r w:rsidRPr="006437FE">
              <w:rPr>
                <w:sz w:val="22"/>
                <w:szCs w:val="22"/>
              </w:rPr>
              <w:t>кількості проведених</w:t>
            </w:r>
            <w:r>
              <w:rPr>
                <w:sz w:val="22"/>
                <w:szCs w:val="22"/>
              </w:rPr>
              <w:t xml:space="preserve"> </w:t>
            </w:r>
            <w:r w:rsidRPr="006437FE">
              <w:rPr>
                <w:sz w:val="22"/>
                <w:szCs w:val="22"/>
              </w:rPr>
              <w:t>заходів, типів та</w:t>
            </w:r>
            <w:r>
              <w:rPr>
                <w:sz w:val="22"/>
                <w:szCs w:val="22"/>
              </w:rPr>
              <w:t xml:space="preserve"> </w:t>
            </w:r>
            <w:r w:rsidRPr="006437FE">
              <w:rPr>
                <w:sz w:val="22"/>
                <w:szCs w:val="22"/>
              </w:rPr>
              <w:t>тематики заходів, дати</w:t>
            </w:r>
            <w:r>
              <w:rPr>
                <w:sz w:val="22"/>
                <w:szCs w:val="22"/>
              </w:rPr>
              <w:t xml:space="preserve"> </w:t>
            </w:r>
            <w:r w:rsidRPr="006437FE">
              <w:rPr>
                <w:sz w:val="22"/>
                <w:szCs w:val="22"/>
              </w:rPr>
              <w:t>їх проведення тощо</w:t>
            </w:r>
          </w:p>
        </w:tc>
        <w:tc>
          <w:tcPr>
            <w:tcW w:w="1440" w:type="dxa"/>
          </w:tcPr>
          <w:p w:rsidR="00042F27" w:rsidRDefault="00042F27" w:rsidP="006437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6437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042F27" w:rsidRDefault="00042F27" w:rsidP="006437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6437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42F27" w:rsidRPr="006437FE" w:rsidRDefault="00042F27" w:rsidP="002A1689">
            <w:pPr>
              <w:rPr>
                <w:color w:val="000000"/>
                <w:sz w:val="22"/>
                <w:szCs w:val="22"/>
                <w:lang w:val="uk-UA"/>
              </w:rPr>
            </w:pPr>
            <w:hyperlink r:id="rId9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6437F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6437F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6437FE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9C3E3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B4427F" w:rsidRDefault="00042F27" w:rsidP="00B4427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4.36.4. П</w:t>
            </w:r>
            <w:r w:rsidRPr="00B4427F">
              <w:rPr>
                <w:sz w:val="22"/>
                <w:szCs w:val="22"/>
                <w:lang w:val="uk-UA"/>
              </w:rPr>
              <w:t>роведення гендерно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427F">
              <w:rPr>
                <w:sz w:val="22"/>
                <w:szCs w:val="22"/>
                <w:lang w:val="uk-UA"/>
              </w:rPr>
              <w:t>чутливих інформаційно-просвітницьких заходів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427F">
              <w:rPr>
                <w:sz w:val="22"/>
                <w:szCs w:val="22"/>
                <w:lang w:val="uk-UA"/>
              </w:rPr>
              <w:t>підтримки осіб, які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427F">
              <w:rPr>
                <w:sz w:val="22"/>
                <w:szCs w:val="22"/>
                <w:lang w:val="uk-UA"/>
              </w:rPr>
              <w:t>постраждали від домашнього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4427F">
              <w:rPr>
                <w:sz w:val="22"/>
                <w:szCs w:val="22"/>
                <w:lang w:val="uk-UA"/>
              </w:rPr>
              <w:t>насильства</w:t>
            </w:r>
          </w:p>
        </w:tc>
        <w:tc>
          <w:tcPr>
            <w:tcW w:w="2520" w:type="dxa"/>
          </w:tcPr>
          <w:p w:rsidR="00042F27" w:rsidRPr="001F0EA5" w:rsidRDefault="00042F27" w:rsidP="001F0E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F0EA5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1F0EA5">
              <w:rPr>
                <w:sz w:val="22"/>
                <w:szCs w:val="22"/>
              </w:rPr>
              <w:t>щокварталу звіту щодо</w:t>
            </w:r>
            <w:r>
              <w:rPr>
                <w:sz w:val="22"/>
                <w:szCs w:val="22"/>
              </w:rPr>
              <w:t xml:space="preserve"> </w:t>
            </w:r>
            <w:r w:rsidRPr="001F0EA5">
              <w:rPr>
                <w:sz w:val="22"/>
                <w:szCs w:val="22"/>
              </w:rPr>
              <w:t>проведення заходів із</w:t>
            </w:r>
            <w:r>
              <w:rPr>
                <w:sz w:val="22"/>
                <w:szCs w:val="22"/>
              </w:rPr>
              <w:t xml:space="preserve"> </w:t>
            </w:r>
            <w:r w:rsidRPr="001F0EA5">
              <w:rPr>
                <w:sz w:val="22"/>
                <w:szCs w:val="22"/>
              </w:rPr>
              <w:t>зазначенням кількості</w:t>
            </w:r>
            <w:r>
              <w:rPr>
                <w:sz w:val="22"/>
                <w:szCs w:val="22"/>
              </w:rPr>
              <w:t xml:space="preserve"> </w:t>
            </w:r>
            <w:r w:rsidRPr="001F0EA5">
              <w:rPr>
                <w:sz w:val="22"/>
                <w:szCs w:val="22"/>
              </w:rPr>
              <w:t>учасників, кількості</w:t>
            </w:r>
            <w:r>
              <w:rPr>
                <w:sz w:val="22"/>
                <w:szCs w:val="22"/>
              </w:rPr>
              <w:t xml:space="preserve"> </w:t>
            </w:r>
            <w:r w:rsidRPr="001F0EA5">
              <w:rPr>
                <w:sz w:val="22"/>
                <w:szCs w:val="22"/>
              </w:rPr>
              <w:t>проведених заходів,</w:t>
            </w:r>
            <w:r>
              <w:rPr>
                <w:sz w:val="22"/>
                <w:szCs w:val="22"/>
              </w:rPr>
              <w:t xml:space="preserve"> </w:t>
            </w:r>
            <w:r w:rsidRPr="001F0EA5">
              <w:rPr>
                <w:sz w:val="22"/>
                <w:szCs w:val="22"/>
              </w:rPr>
              <w:t>типів та тематики</w:t>
            </w:r>
            <w:r>
              <w:rPr>
                <w:sz w:val="22"/>
                <w:szCs w:val="22"/>
              </w:rPr>
              <w:t xml:space="preserve"> </w:t>
            </w:r>
            <w:r w:rsidRPr="001F0EA5">
              <w:rPr>
                <w:sz w:val="22"/>
                <w:szCs w:val="22"/>
              </w:rPr>
              <w:t>заходів, дати їх</w:t>
            </w:r>
            <w:r>
              <w:rPr>
                <w:sz w:val="22"/>
                <w:szCs w:val="22"/>
              </w:rPr>
              <w:t xml:space="preserve"> </w:t>
            </w:r>
            <w:r w:rsidRPr="001F0EA5">
              <w:rPr>
                <w:sz w:val="22"/>
                <w:szCs w:val="22"/>
              </w:rPr>
              <w:t>проведення тощо</w:t>
            </w:r>
          </w:p>
        </w:tc>
        <w:tc>
          <w:tcPr>
            <w:tcW w:w="1440" w:type="dxa"/>
          </w:tcPr>
          <w:p w:rsidR="00042F27" w:rsidRDefault="00042F27" w:rsidP="00F278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01.01.2025 01.01.2026</w:t>
            </w:r>
          </w:p>
        </w:tc>
        <w:tc>
          <w:tcPr>
            <w:tcW w:w="1440" w:type="dxa"/>
          </w:tcPr>
          <w:p w:rsidR="00042F27" w:rsidRDefault="00042F27" w:rsidP="00F278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F278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42F27" w:rsidRPr="00F2780B" w:rsidRDefault="00042F27" w:rsidP="002A1689">
            <w:pPr>
              <w:rPr>
                <w:color w:val="000000"/>
                <w:sz w:val="22"/>
                <w:szCs w:val="22"/>
                <w:lang w:val="uk-UA"/>
              </w:rPr>
            </w:pPr>
            <w:hyperlink r:id="rId9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2780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1F0EA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соціальної</w:t>
              </w:r>
              <w:r w:rsidRPr="00F2780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1F0EA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політики</w:t>
              </w:r>
            </w:hyperlink>
            <w:r w:rsidRPr="00F2780B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2780B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9C3E3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5642AB" w:rsidRDefault="00042F27" w:rsidP="005642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4.36.5. О</w:t>
            </w:r>
            <w:r w:rsidRPr="005642AB">
              <w:rPr>
                <w:sz w:val="22"/>
                <w:szCs w:val="22"/>
                <w:lang w:val="uk-UA"/>
              </w:rPr>
              <w:t>рганізація та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42AB">
              <w:rPr>
                <w:sz w:val="22"/>
                <w:szCs w:val="22"/>
                <w:lang w:val="uk-UA"/>
              </w:rPr>
              <w:t>культурно-мистецьких заходів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42AB">
              <w:rPr>
                <w:sz w:val="22"/>
                <w:szCs w:val="22"/>
                <w:lang w:val="uk-UA"/>
              </w:rPr>
              <w:t>для різних категорій 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42AB">
              <w:rPr>
                <w:sz w:val="22"/>
                <w:szCs w:val="22"/>
                <w:lang w:val="uk-UA"/>
              </w:rPr>
              <w:t>з урахуванням політики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42AB">
              <w:rPr>
                <w:sz w:val="22"/>
                <w:szCs w:val="22"/>
                <w:lang w:val="uk-UA"/>
              </w:rPr>
              <w:t>безбар’єрності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642AB">
              <w:rPr>
                <w:sz w:val="22"/>
                <w:szCs w:val="22"/>
                <w:lang w:val="uk-UA"/>
              </w:rPr>
              <w:t>недискримінації</w:t>
            </w:r>
          </w:p>
        </w:tc>
        <w:tc>
          <w:tcPr>
            <w:tcW w:w="2520" w:type="dxa"/>
          </w:tcPr>
          <w:p w:rsidR="00042F27" w:rsidRPr="005642AB" w:rsidRDefault="00042F27" w:rsidP="005642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642AB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5642AB">
              <w:rPr>
                <w:sz w:val="22"/>
                <w:szCs w:val="22"/>
              </w:rPr>
              <w:t>щороку звіту щодо</w:t>
            </w:r>
            <w:r>
              <w:rPr>
                <w:sz w:val="22"/>
                <w:szCs w:val="22"/>
              </w:rPr>
              <w:t xml:space="preserve"> </w:t>
            </w:r>
            <w:r w:rsidRPr="005642AB">
              <w:rPr>
                <w:sz w:val="22"/>
                <w:szCs w:val="22"/>
              </w:rPr>
              <w:t>проведення заходів із</w:t>
            </w:r>
            <w:r>
              <w:rPr>
                <w:sz w:val="22"/>
                <w:szCs w:val="22"/>
              </w:rPr>
              <w:t xml:space="preserve"> </w:t>
            </w:r>
            <w:r w:rsidRPr="005642AB">
              <w:rPr>
                <w:sz w:val="22"/>
                <w:szCs w:val="22"/>
              </w:rPr>
              <w:t>зазначенням кількості</w:t>
            </w:r>
            <w:r>
              <w:rPr>
                <w:sz w:val="22"/>
                <w:szCs w:val="22"/>
              </w:rPr>
              <w:t xml:space="preserve"> </w:t>
            </w:r>
            <w:r w:rsidRPr="005642AB">
              <w:rPr>
                <w:sz w:val="22"/>
                <w:szCs w:val="22"/>
              </w:rPr>
              <w:t>учасників, кількості</w:t>
            </w:r>
            <w:r>
              <w:rPr>
                <w:sz w:val="22"/>
                <w:szCs w:val="22"/>
              </w:rPr>
              <w:t xml:space="preserve"> </w:t>
            </w:r>
            <w:r w:rsidRPr="005642AB">
              <w:rPr>
                <w:sz w:val="22"/>
                <w:szCs w:val="22"/>
              </w:rPr>
              <w:t>проведених заходів,</w:t>
            </w:r>
            <w:r>
              <w:rPr>
                <w:sz w:val="22"/>
                <w:szCs w:val="22"/>
              </w:rPr>
              <w:t xml:space="preserve"> </w:t>
            </w:r>
            <w:r w:rsidRPr="005642AB">
              <w:rPr>
                <w:sz w:val="22"/>
                <w:szCs w:val="22"/>
              </w:rPr>
              <w:t>типів та тематики</w:t>
            </w:r>
            <w:r>
              <w:rPr>
                <w:sz w:val="22"/>
                <w:szCs w:val="22"/>
              </w:rPr>
              <w:t xml:space="preserve"> </w:t>
            </w:r>
            <w:r w:rsidRPr="005642AB">
              <w:rPr>
                <w:sz w:val="22"/>
                <w:szCs w:val="22"/>
              </w:rPr>
              <w:t>заходів, дати їх</w:t>
            </w:r>
            <w:r>
              <w:rPr>
                <w:sz w:val="22"/>
                <w:szCs w:val="22"/>
              </w:rPr>
              <w:t xml:space="preserve"> </w:t>
            </w:r>
            <w:r w:rsidRPr="005642AB">
              <w:rPr>
                <w:sz w:val="22"/>
                <w:szCs w:val="22"/>
              </w:rPr>
              <w:t>проведення тощо</w:t>
            </w:r>
          </w:p>
        </w:tc>
        <w:tc>
          <w:tcPr>
            <w:tcW w:w="1440" w:type="dxa"/>
          </w:tcPr>
          <w:p w:rsidR="00042F27" w:rsidRDefault="00042F27" w:rsidP="00F278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01.01.2025 01.01.2026</w:t>
            </w:r>
          </w:p>
        </w:tc>
        <w:tc>
          <w:tcPr>
            <w:tcW w:w="1440" w:type="dxa"/>
          </w:tcPr>
          <w:p w:rsidR="00042F27" w:rsidRDefault="00042F27" w:rsidP="005642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5642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42F27" w:rsidRPr="005642AB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0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5642A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5642AB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642AB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9C3E3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D16356" w:rsidRDefault="00042F27" w:rsidP="00D1635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4.36.6. З</w:t>
            </w:r>
            <w:r w:rsidRPr="00D16356">
              <w:rPr>
                <w:sz w:val="22"/>
                <w:szCs w:val="22"/>
                <w:lang w:val="uk-UA"/>
              </w:rPr>
              <w:t>абезпечення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16356">
              <w:rPr>
                <w:sz w:val="22"/>
                <w:szCs w:val="22"/>
                <w:lang w:val="uk-UA"/>
              </w:rPr>
              <w:t>комунікаційних заходів 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16356">
              <w:rPr>
                <w:sz w:val="22"/>
                <w:szCs w:val="22"/>
                <w:lang w:val="uk-UA"/>
              </w:rPr>
              <w:t>участю осіб з інвалідністю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16356">
              <w:rPr>
                <w:sz w:val="22"/>
                <w:szCs w:val="22"/>
                <w:lang w:val="uk-UA"/>
              </w:rPr>
              <w:t>внаслідок війни</w:t>
            </w:r>
          </w:p>
        </w:tc>
        <w:tc>
          <w:tcPr>
            <w:tcW w:w="2520" w:type="dxa"/>
          </w:tcPr>
          <w:p w:rsidR="00042F27" w:rsidRPr="00D16356" w:rsidRDefault="00042F27" w:rsidP="00D163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16356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D16356">
              <w:rPr>
                <w:sz w:val="22"/>
                <w:szCs w:val="22"/>
              </w:rPr>
              <w:t>щокварталу звіту щодо</w:t>
            </w:r>
            <w:r>
              <w:rPr>
                <w:sz w:val="22"/>
                <w:szCs w:val="22"/>
              </w:rPr>
              <w:t xml:space="preserve"> </w:t>
            </w:r>
            <w:r w:rsidRPr="00D16356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D16356">
              <w:rPr>
                <w:sz w:val="22"/>
                <w:szCs w:val="22"/>
              </w:rPr>
              <w:t>комунікаційних заходів</w:t>
            </w:r>
            <w:r>
              <w:rPr>
                <w:sz w:val="22"/>
                <w:szCs w:val="22"/>
              </w:rPr>
              <w:t xml:space="preserve"> </w:t>
            </w:r>
            <w:r w:rsidRPr="00D16356">
              <w:rPr>
                <w:sz w:val="22"/>
                <w:szCs w:val="22"/>
              </w:rPr>
              <w:t>із зазначенням</w:t>
            </w:r>
            <w:r>
              <w:rPr>
                <w:sz w:val="22"/>
                <w:szCs w:val="22"/>
              </w:rPr>
              <w:t xml:space="preserve"> </w:t>
            </w:r>
            <w:r w:rsidRPr="00D16356">
              <w:rPr>
                <w:sz w:val="22"/>
                <w:szCs w:val="22"/>
              </w:rPr>
              <w:t>кількості учасників,</w:t>
            </w:r>
            <w:r>
              <w:rPr>
                <w:sz w:val="22"/>
                <w:szCs w:val="22"/>
              </w:rPr>
              <w:t xml:space="preserve"> </w:t>
            </w:r>
            <w:r w:rsidRPr="00D16356">
              <w:rPr>
                <w:sz w:val="22"/>
                <w:szCs w:val="22"/>
              </w:rPr>
              <w:t>кількості проведених</w:t>
            </w:r>
            <w:r>
              <w:rPr>
                <w:sz w:val="22"/>
                <w:szCs w:val="22"/>
              </w:rPr>
              <w:t xml:space="preserve"> </w:t>
            </w:r>
            <w:r w:rsidRPr="00D16356">
              <w:rPr>
                <w:sz w:val="22"/>
                <w:szCs w:val="22"/>
              </w:rPr>
              <w:t>заходів, типів та</w:t>
            </w:r>
            <w:r>
              <w:rPr>
                <w:sz w:val="22"/>
                <w:szCs w:val="22"/>
              </w:rPr>
              <w:t xml:space="preserve"> </w:t>
            </w:r>
            <w:r w:rsidRPr="00D16356">
              <w:rPr>
                <w:sz w:val="22"/>
                <w:szCs w:val="22"/>
              </w:rPr>
              <w:t>тематики заходів, дати</w:t>
            </w:r>
            <w:r>
              <w:rPr>
                <w:sz w:val="22"/>
                <w:szCs w:val="22"/>
              </w:rPr>
              <w:t xml:space="preserve"> </w:t>
            </w:r>
            <w:r w:rsidRPr="00D16356">
              <w:rPr>
                <w:sz w:val="22"/>
                <w:szCs w:val="22"/>
              </w:rPr>
              <w:t>їх проведення тощо</w:t>
            </w:r>
          </w:p>
        </w:tc>
        <w:tc>
          <w:tcPr>
            <w:tcW w:w="1440" w:type="dxa"/>
          </w:tcPr>
          <w:p w:rsidR="00042F27" w:rsidRDefault="00042F27" w:rsidP="00F278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01.01.2025 01.01.2026</w:t>
            </w:r>
          </w:p>
        </w:tc>
        <w:tc>
          <w:tcPr>
            <w:tcW w:w="1440" w:type="dxa"/>
          </w:tcPr>
          <w:p w:rsidR="00042F27" w:rsidRDefault="00042F27" w:rsidP="00CA63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CA63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42F27" w:rsidRPr="00CA6372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0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CA637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CA637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A6372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0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CA637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CA637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A6372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9C3E3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910C58" w:rsidRDefault="00042F27" w:rsidP="00910C5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4.36.7. З</w:t>
            </w:r>
            <w:r w:rsidRPr="00910C58">
              <w:rPr>
                <w:sz w:val="22"/>
                <w:szCs w:val="22"/>
                <w:lang w:val="uk-UA"/>
              </w:rPr>
              <w:t>абезпечення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10C58">
              <w:rPr>
                <w:sz w:val="22"/>
                <w:szCs w:val="22"/>
                <w:lang w:val="uk-UA"/>
              </w:rPr>
              <w:t>заходів щодо вшанування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10C58">
              <w:rPr>
                <w:sz w:val="22"/>
                <w:szCs w:val="22"/>
                <w:lang w:val="uk-UA"/>
              </w:rPr>
              <w:t>пам’яті Захисників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10C58">
              <w:rPr>
                <w:sz w:val="22"/>
                <w:szCs w:val="22"/>
                <w:lang w:val="uk-UA"/>
              </w:rPr>
              <w:t>Захисниць України</w:t>
            </w:r>
          </w:p>
        </w:tc>
        <w:tc>
          <w:tcPr>
            <w:tcW w:w="2520" w:type="dxa"/>
          </w:tcPr>
          <w:p w:rsidR="00042F27" w:rsidRPr="00910C58" w:rsidRDefault="00042F27" w:rsidP="00910C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Інформацію</w:t>
            </w:r>
            <w:r w:rsidRPr="00910C58">
              <w:rPr>
                <w:sz w:val="22"/>
                <w:szCs w:val="22"/>
              </w:rPr>
              <w:t xml:space="preserve"> щодо</w:t>
            </w:r>
            <w:r>
              <w:rPr>
                <w:sz w:val="22"/>
                <w:szCs w:val="22"/>
              </w:rPr>
              <w:t xml:space="preserve"> </w:t>
            </w:r>
            <w:r w:rsidRPr="00910C58">
              <w:rPr>
                <w:sz w:val="22"/>
                <w:szCs w:val="22"/>
              </w:rPr>
              <w:t>проведення заходів із</w:t>
            </w:r>
            <w:r>
              <w:rPr>
                <w:sz w:val="22"/>
                <w:szCs w:val="22"/>
              </w:rPr>
              <w:t xml:space="preserve"> </w:t>
            </w:r>
            <w:r w:rsidRPr="00910C58">
              <w:rPr>
                <w:sz w:val="22"/>
                <w:szCs w:val="22"/>
              </w:rPr>
              <w:t>зазначенням кількості</w:t>
            </w:r>
            <w:r>
              <w:t xml:space="preserve"> </w:t>
            </w:r>
            <w:r w:rsidRPr="00910C58">
              <w:rPr>
                <w:sz w:val="22"/>
                <w:szCs w:val="22"/>
              </w:rPr>
              <w:t>учасників, кількості</w:t>
            </w:r>
            <w:r>
              <w:rPr>
                <w:sz w:val="22"/>
                <w:szCs w:val="22"/>
              </w:rPr>
              <w:t xml:space="preserve"> </w:t>
            </w:r>
            <w:r w:rsidRPr="00910C58">
              <w:rPr>
                <w:sz w:val="22"/>
                <w:szCs w:val="22"/>
              </w:rPr>
              <w:t>проведених заходів,</w:t>
            </w:r>
            <w:r>
              <w:rPr>
                <w:sz w:val="22"/>
                <w:szCs w:val="22"/>
              </w:rPr>
              <w:t xml:space="preserve"> </w:t>
            </w:r>
            <w:r w:rsidRPr="00910C58">
              <w:rPr>
                <w:sz w:val="22"/>
                <w:szCs w:val="22"/>
              </w:rPr>
              <w:t>типів та тематики</w:t>
            </w:r>
            <w:r>
              <w:rPr>
                <w:sz w:val="22"/>
                <w:szCs w:val="22"/>
              </w:rPr>
              <w:t xml:space="preserve"> </w:t>
            </w:r>
            <w:r w:rsidRPr="00910C58">
              <w:rPr>
                <w:sz w:val="22"/>
                <w:szCs w:val="22"/>
              </w:rPr>
              <w:t>заходів, дати їх</w:t>
            </w:r>
            <w:r>
              <w:rPr>
                <w:sz w:val="22"/>
                <w:szCs w:val="22"/>
              </w:rPr>
              <w:t xml:space="preserve"> </w:t>
            </w:r>
            <w:r w:rsidRPr="00910C58">
              <w:rPr>
                <w:sz w:val="22"/>
                <w:szCs w:val="22"/>
              </w:rPr>
              <w:t xml:space="preserve">проведення тощо </w:t>
            </w:r>
            <w:r>
              <w:rPr>
                <w:sz w:val="22"/>
                <w:szCs w:val="22"/>
              </w:rPr>
              <w:t>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042F27" w:rsidRDefault="00042F27" w:rsidP="00F278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01.01.2025 01.01.2026</w:t>
            </w:r>
          </w:p>
        </w:tc>
        <w:tc>
          <w:tcPr>
            <w:tcW w:w="1440" w:type="dxa"/>
          </w:tcPr>
          <w:p w:rsidR="00042F27" w:rsidRDefault="00042F27" w:rsidP="002D01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2D01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42F27" w:rsidRPr="00B36E1C" w:rsidRDefault="00042F27" w:rsidP="002A1689">
            <w:pPr>
              <w:rPr>
                <w:color w:val="000000"/>
                <w:sz w:val="22"/>
                <w:szCs w:val="22"/>
                <w:lang w:val="uk-UA"/>
              </w:rPr>
            </w:pPr>
            <w:hyperlink r:id="rId10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CA637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CA637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A6372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36E1C">
              <w:rPr>
                <w:b/>
                <w:color w:val="000000"/>
                <w:lang w:val="uk-UA"/>
              </w:rPr>
              <w:t xml:space="preserve"> </w:t>
            </w:r>
            <w:hyperlink r:id="rId104" w:history="1">
              <w:r w:rsidRPr="00B36E1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у справах молоді та спорту</w:t>
              </w:r>
            </w:hyperlink>
            <w:r w:rsidRPr="00B36E1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B36E1C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36E1C">
              <w:rPr>
                <w:b/>
                <w:color w:val="000000"/>
                <w:lang w:val="uk-UA"/>
              </w:rPr>
              <w:t xml:space="preserve"> </w:t>
            </w:r>
            <w:hyperlink r:id="rId10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B36E1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B36E1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B36E1C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 w:val="restart"/>
          </w:tcPr>
          <w:p w:rsidR="00042F27" w:rsidRPr="00C21601" w:rsidRDefault="00042F27" w:rsidP="00C2160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4.37. </w:t>
            </w:r>
            <w:r w:rsidRPr="00C21601">
              <w:rPr>
                <w:sz w:val="22"/>
                <w:szCs w:val="22"/>
                <w:lang w:val="uk-UA"/>
              </w:rPr>
              <w:t>Розвиток культури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громадської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активності,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волонтерства,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взаємодопомоги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співпраці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покращення умов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життя у спільнотах між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lastRenderedPageBreak/>
              <w:t>жителями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територіальних громад</w:t>
            </w:r>
          </w:p>
        </w:tc>
        <w:tc>
          <w:tcPr>
            <w:tcW w:w="4140" w:type="dxa"/>
          </w:tcPr>
          <w:p w:rsidR="00042F27" w:rsidRPr="00C21601" w:rsidRDefault="00042F27" w:rsidP="00C2160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4.37.1 Р</w:t>
            </w:r>
            <w:r w:rsidRPr="00C21601">
              <w:rPr>
                <w:sz w:val="22"/>
                <w:szCs w:val="22"/>
                <w:lang w:val="uk-UA"/>
              </w:rPr>
              <w:t>озроблення проектів,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спрямованих на розвиток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соціальної згуртованості, 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результатом дослідження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1601">
              <w:rPr>
                <w:sz w:val="22"/>
                <w:szCs w:val="22"/>
                <w:lang w:val="uk-UA"/>
              </w:rPr>
              <w:t>кращих практик</w:t>
            </w:r>
          </w:p>
        </w:tc>
        <w:tc>
          <w:tcPr>
            <w:tcW w:w="2520" w:type="dxa"/>
          </w:tcPr>
          <w:p w:rsidR="00042F27" w:rsidRPr="00381A6F" w:rsidRDefault="00042F27" w:rsidP="00381A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81A6F">
              <w:rPr>
                <w:sz w:val="22"/>
                <w:szCs w:val="22"/>
              </w:rPr>
              <w:t>ерелік</w:t>
            </w:r>
            <w:r>
              <w:rPr>
                <w:sz w:val="22"/>
                <w:szCs w:val="22"/>
              </w:rPr>
              <w:t xml:space="preserve"> </w:t>
            </w:r>
            <w:r w:rsidRPr="00381A6F">
              <w:rPr>
                <w:sz w:val="22"/>
                <w:szCs w:val="22"/>
              </w:rPr>
              <w:t>проектів розроблено та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  <w:r w:rsidRPr="00381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042F27" w:rsidRDefault="00042F27" w:rsidP="00F278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</w:tc>
        <w:tc>
          <w:tcPr>
            <w:tcW w:w="1440" w:type="dxa"/>
          </w:tcPr>
          <w:p w:rsidR="00042F27" w:rsidRDefault="00042F27" w:rsidP="00381A6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25.09.2025</w:t>
            </w:r>
          </w:p>
          <w:p w:rsidR="00042F27" w:rsidRDefault="00042F27" w:rsidP="002D01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AC6A61" w:rsidRDefault="00042F27" w:rsidP="002A1689">
            <w:pPr>
              <w:rPr>
                <w:color w:val="000000"/>
                <w:sz w:val="22"/>
                <w:szCs w:val="22"/>
                <w:lang w:val="uk-UA"/>
              </w:rPr>
            </w:pPr>
            <w:hyperlink r:id="rId10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AC6A6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AC6A6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AC6A6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C2160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AC6A61" w:rsidRDefault="00042F27" w:rsidP="00AC6A6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4.37.2. З</w:t>
            </w:r>
            <w:r w:rsidRPr="00AC6A61">
              <w:rPr>
                <w:sz w:val="22"/>
                <w:szCs w:val="22"/>
                <w:lang w:val="uk-UA"/>
              </w:rPr>
              <w:t>абезпечення формування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6A61">
              <w:rPr>
                <w:sz w:val="22"/>
                <w:szCs w:val="22"/>
                <w:lang w:val="uk-UA"/>
              </w:rPr>
              <w:t>принципів соціальної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6A61">
              <w:rPr>
                <w:sz w:val="22"/>
                <w:szCs w:val="22"/>
                <w:lang w:val="uk-UA"/>
              </w:rPr>
              <w:t>згуртованості в територіальних</w:t>
            </w:r>
            <w:r>
              <w:t xml:space="preserve"> </w:t>
            </w:r>
            <w:r w:rsidRPr="00AC6A61">
              <w:rPr>
                <w:sz w:val="22"/>
                <w:szCs w:val="22"/>
                <w:lang w:val="uk-UA"/>
              </w:rPr>
              <w:t>громадах за результатами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6A61">
              <w:rPr>
                <w:sz w:val="22"/>
                <w:szCs w:val="22"/>
                <w:lang w:val="uk-UA"/>
              </w:rPr>
              <w:t>дослідження кращих практик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6A61">
              <w:rPr>
                <w:sz w:val="22"/>
                <w:szCs w:val="22"/>
                <w:lang w:val="uk-UA"/>
              </w:rPr>
              <w:t>(довіра, співпраця, відчуття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6A61">
              <w:rPr>
                <w:sz w:val="22"/>
                <w:szCs w:val="22"/>
                <w:lang w:val="uk-UA"/>
              </w:rPr>
              <w:t>справедливості, повага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6A61">
              <w:rPr>
                <w:sz w:val="22"/>
                <w:szCs w:val="22"/>
                <w:lang w:val="uk-UA"/>
              </w:rPr>
              <w:t>прийняття один одного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6A61">
              <w:rPr>
                <w:sz w:val="22"/>
                <w:szCs w:val="22"/>
                <w:lang w:val="uk-UA"/>
              </w:rPr>
              <w:t>правил громади)</w:t>
            </w:r>
          </w:p>
        </w:tc>
        <w:tc>
          <w:tcPr>
            <w:tcW w:w="2520" w:type="dxa"/>
          </w:tcPr>
          <w:p w:rsidR="00042F27" w:rsidRPr="004E70D5" w:rsidRDefault="00042F27" w:rsidP="004E70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E70D5">
              <w:rPr>
                <w:sz w:val="22"/>
                <w:szCs w:val="22"/>
              </w:rPr>
              <w:t>озроблено концепцію</w:t>
            </w:r>
            <w:r>
              <w:rPr>
                <w:sz w:val="22"/>
                <w:szCs w:val="22"/>
              </w:rPr>
              <w:t xml:space="preserve"> </w:t>
            </w:r>
            <w:r w:rsidRPr="004E70D5">
              <w:rPr>
                <w:sz w:val="22"/>
                <w:szCs w:val="22"/>
              </w:rPr>
              <w:t>соціальної</w:t>
            </w:r>
            <w:r>
              <w:rPr>
                <w:sz w:val="22"/>
                <w:szCs w:val="22"/>
              </w:rPr>
              <w:t xml:space="preserve"> </w:t>
            </w:r>
            <w:r w:rsidRPr="004E70D5">
              <w:rPr>
                <w:sz w:val="22"/>
                <w:szCs w:val="22"/>
              </w:rPr>
              <w:t>згуртованості в</w:t>
            </w:r>
            <w:r>
              <w:t xml:space="preserve"> </w:t>
            </w:r>
            <w:r w:rsidRPr="004E70D5">
              <w:rPr>
                <w:sz w:val="22"/>
                <w:szCs w:val="22"/>
              </w:rPr>
              <w:t>територіальних</w:t>
            </w:r>
            <w:r>
              <w:rPr>
                <w:sz w:val="22"/>
                <w:szCs w:val="22"/>
              </w:rPr>
              <w:t xml:space="preserve"> </w:t>
            </w:r>
            <w:r w:rsidRPr="004E70D5">
              <w:rPr>
                <w:sz w:val="22"/>
                <w:szCs w:val="22"/>
              </w:rPr>
              <w:t>громадах</w:t>
            </w:r>
          </w:p>
        </w:tc>
        <w:tc>
          <w:tcPr>
            <w:tcW w:w="1440" w:type="dxa"/>
          </w:tcPr>
          <w:p w:rsidR="00042F27" w:rsidRDefault="00042F27" w:rsidP="00F2780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</w:tc>
        <w:tc>
          <w:tcPr>
            <w:tcW w:w="1440" w:type="dxa"/>
          </w:tcPr>
          <w:p w:rsidR="00042F27" w:rsidRDefault="00042F27" w:rsidP="004E70D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381A6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4E70D5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0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AC6A6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AC6A6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AC6A6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C2160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C34954" w:rsidRDefault="00042F27" w:rsidP="00C3495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4.37.3. П</w:t>
            </w:r>
            <w:r w:rsidRPr="00C34954">
              <w:rPr>
                <w:sz w:val="22"/>
                <w:szCs w:val="22"/>
                <w:lang w:val="uk-UA"/>
              </w:rPr>
              <w:t>роведення інформаційно-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34954">
              <w:rPr>
                <w:sz w:val="22"/>
                <w:szCs w:val="22"/>
                <w:lang w:val="uk-UA"/>
              </w:rPr>
              <w:t>просвітницької кампанії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34954">
              <w:rPr>
                <w:sz w:val="22"/>
                <w:szCs w:val="22"/>
                <w:lang w:val="uk-UA"/>
              </w:rPr>
              <w:t>соціальної згуртованості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34954">
              <w:rPr>
                <w:sz w:val="22"/>
                <w:szCs w:val="22"/>
                <w:lang w:val="uk-UA"/>
              </w:rPr>
              <w:t>територіальній громаді</w:t>
            </w:r>
          </w:p>
        </w:tc>
        <w:tc>
          <w:tcPr>
            <w:tcW w:w="2520" w:type="dxa"/>
          </w:tcPr>
          <w:p w:rsidR="00042F27" w:rsidRPr="00C34954" w:rsidRDefault="00042F27" w:rsidP="00C349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4954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C34954">
              <w:rPr>
                <w:sz w:val="22"/>
                <w:szCs w:val="22"/>
              </w:rPr>
              <w:t>щокварталу звіту щодо</w:t>
            </w:r>
            <w:r>
              <w:rPr>
                <w:sz w:val="22"/>
                <w:szCs w:val="22"/>
              </w:rPr>
              <w:t xml:space="preserve"> </w:t>
            </w:r>
            <w:r w:rsidRPr="00C34954">
              <w:rPr>
                <w:sz w:val="22"/>
                <w:szCs w:val="22"/>
              </w:rPr>
              <w:t>проведення заходів у</w:t>
            </w:r>
            <w:r>
              <w:rPr>
                <w:sz w:val="22"/>
                <w:szCs w:val="22"/>
              </w:rPr>
              <w:t xml:space="preserve"> </w:t>
            </w:r>
            <w:r w:rsidRPr="00C34954">
              <w:rPr>
                <w:sz w:val="22"/>
                <w:szCs w:val="22"/>
              </w:rPr>
              <w:t>рамках інформаційної</w:t>
            </w:r>
            <w:r>
              <w:rPr>
                <w:sz w:val="22"/>
                <w:szCs w:val="22"/>
              </w:rPr>
              <w:t xml:space="preserve"> </w:t>
            </w:r>
            <w:r w:rsidRPr="00C34954">
              <w:rPr>
                <w:sz w:val="22"/>
                <w:szCs w:val="22"/>
              </w:rPr>
              <w:t>кампанії із зазначенням</w:t>
            </w:r>
            <w:r>
              <w:rPr>
                <w:sz w:val="22"/>
                <w:szCs w:val="22"/>
              </w:rPr>
              <w:t xml:space="preserve"> </w:t>
            </w:r>
            <w:r w:rsidRPr="00C34954">
              <w:rPr>
                <w:sz w:val="22"/>
                <w:szCs w:val="22"/>
              </w:rPr>
              <w:t>кількості учасників,</w:t>
            </w:r>
            <w:r>
              <w:rPr>
                <w:sz w:val="22"/>
                <w:szCs w:val="22"/>
              </w:rPr>
              <w:t xml:space="preserve"> </w:t>
            </w:r>
            <w:r w:rsidRPr="00C34954">
              <w:rPr>
                <w:sz w:val="22"/>
                <w:szCs w:val="22"/>
              </w:rPr>
              <w:t>кількості проведених</w:t>
            </w:r>
            <w:r>
              <w:rPr>
                <w:sz w:val="22"/>
                <w:szCs w:val="22"/>
              </w:rPr>
              <w:t xml:space="preserve"> </w:t>
            </w:r>
            <w:r w:rsidRPr="00C34954">
              <w:rPr>
                <w:sz w:val="22"/>
                <w:szCs w:val="22"/>
              </w:rPr>
              <w:t>заходів, типів та</w:t>
            </w:r>
            <w:r>
              <w:rPr>
                <w:sz w:val="22"/>
                <w:szCs w:val="22"/>
              </w:rPr>
              <w:t xml:space="preserve"> </w:t>
            </w:r>
            <w:r w:rsidRPr="00C34954">
              <w:rPr>
                <w:sz w:val="22"/>
                <w:szCs w:val="22"/>
              </w:rPr>
              <w:t>тематики заходів, дати</w:t>
            </w:r>
            <w:r>
              <w:rPr>
                <w:sz w:val="22"/>
                <w:szCs w:val="22"/>
              </w:rPr>
              <w:t xml:space="preserve"> ї</w:t>
            </w:r>
            <w:r w:rsidRPr="00C34954">
              <w:rPr>
                <w:sz w:val="22"/>
                <w:szCs w:val="22"/>
              </w:rPr>
              <w:t>х проведення тощо</w:t>
            </w:r>
          </w:p>
        </w:tc>
        <w:tc>
          <w:tcPr>
            <w:tcW w:w="1440" w:type="dxa"/>
          </w:tcPr>
          <w:p w:rsidR="00042F27" w:rsidRDefault="00042F27" w:rsidP="00CF3E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13172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042F27" w:rsidRDefault="00042F27" w:rsidP="00CF3E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CF3E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13172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042F27" w:rsidRDefault="00042F27" w:rsidP="00CF3E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13172F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0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6F43A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13172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соціальної</w:t>
              </w:r>
              <w:r w:rsidRPr="006F43A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13172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політики</w:t>
              </w:r>
            </w:hyperlink>
            <w:r w:rsidRPr="006F43A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6F43A6">
              <w:rPr>
                <w:color w:val="000000"/>
                <w:sz w:val="22"/>
                <w:szCs w:val="22"/>
                <w:lang w:val="uk-UA"/>
              </w:rPr>
              <w:t>облдержадміністраці</w:t>
            </w:r>
            <w:r w:rsidRPr="006F43A6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 xml:space="preserve">, </w:t>
            </w:r>
            <w:r w:rsidRPr="00A72E61">
              <w:rPr>
                <w:color w:val="000000"/>
                <w:sz w:val="22"/>
                <w:szCs w:val="22"/>
                <w:lang w:val="uk-UA"/>
              </w:rPr>
              <w:t>районні державні адміністрації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C2160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6F43A6" w:rsidRDefault="00042F27" w:rsidP="006F43A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4.37.4. З</w:t>
            </w:r>
            <w:r w:rsidRPr="006F43A6">
              <w:rPr>
                <w:sz w:val="22"/>
                <w:szCs w:val="22"/>
                <w:lang w:val="uk-UA"/>
              </w:rPr>
              <w:t>абезпечення створення умов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F43A6">
              <w:rPr>
                <w:sz w:val="22"/>
                <w:szCs w:val="22"/>
                <w:lang w:val="uk-UA"/>
              </w:rPr>
              <w:t>для розвитку волонтерства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F43A6">
              <w:rPr>
                <w:sz w:val="22"/>
                <w:szCs w:val="22"/>
                <w:lang w:val="uk-UA"/>
              </w:rPr>
              <w:t>волонтерської діяльності,</w:t>
            </w:r>
            <w:r>
              <w:t xml:space="preserve"> </w:t>
            </w:r>
            <w:r w:rsidRPr="006F43A6">
              <w:rPr>
                <w:sz w:val="22"/>
                <w:szCs w:val="22"/>
                <w:lang w:val="uk-UA"/>
              </w:rPr>
              <w:t>формування спільноти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F43A6">
              <w:rPr>
                <w:sz w:val="22"/>
                <w:szCs w:val="22"/>
                <w:lang w:val="uk-UA"/>
              </w:rPr>
              <w:t>волонтерів</w:t>
            </w:r>
          </w:p>
        </w:tc>
        <w:tc>
          <w:tcPr>
            <w:tcW w:w="2520" w:type="dxa"/>
          </w:tcPr>
          <w:p w:rsidR="00042F27" w:rsidRPr="006F43A6" w:rsidRDefault="00042F27" w:rsidP="006F43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F43A6">
              <w:rPr>
                <w:sz w:val="22"/>
                <w:szCs w:val="22"/>
              </w:rPr>
              <w:t>ідготовлено довідку</w:t>
            </w:r>
            <w:r>
              <w:rPr>
                <w:sz w:val="22"/>
                <w:szCs w:val="22"/>
              </w:rPr>
              <w:t xml:space="preserve"> </w:t>
            </w:r>
            <w:r w:rsidRPr="006F43A6">
              <w:rPr>
                <w:sz w:val="22"/>
                <w:szCs w:val="22"/>
              </w:rPr>
              <w:t>щодо проведення</w:t>
            </w:r>
            <w:r>
              <w:rPr>
                <w:sz w:val="22"/>
                <w:szCs w:val="22"/>
              </w:rPr>
              <w:t xml:space="preserve"> </w:t>
            </w:r>
            <w:r w:rsidRPr="006F43A6">
              <w:rPr>
                <w:sz w:val="22"/>
                <w:szCs w:val="22"/>
              </w:rPr>
              <w:t>заходів із створення</w:t>
            </w:r>
            <w:r>
              <w:rPr>
                <w:sz w:val="22"/>
                <w:szCs w:val="22"/>
              </w:rPr>
              <w:t xml:space="preserve"> </w:t>
            </w:r>
            <w:r w:rsidRPr="006F43A6">
              <w:rPr>
                <w:sz w:val="22"/>
                <w:szCs w:val="22"/>
              </w:rPr>
              <w:t>умов для розвитку</w:t>
            </w:r>
            <w:r>
              <w:rPr>
                <w:sz w:val="22"/>
                <w:szCs w:val="22"/>
              </w:rPr>
              <w:t xml:space="preserve"> </w:t>
            </w:r>
            <w:r w:rsidRPr="006F43A6">
              <w:rPr>
                <w:sz w:val="22"/>
                <w:szCs w:val="22"/>
              </w:rPr>
              <w:t>волонтерства та</w:t>
            </w:r>
            <w:r>
              <w:rPr>
                <w:sz w:val="22"/>
                <w:szCs w:val="22"/>
              </w:rPr>
              <w:t xml:space="preserve"> </w:t>
            </w:r>
            <w:r w:rsidRPr="006F43A6">
              <w:rPr>
                <w:sz w:val="22"/>
                <w:szCs w:val="22"/>
              </w:rPr>
              <w:t>волонтерської</w:t>
            </w:r>
            <w:r>
              <w:rPr>
                <w:sz w:val="22"/>
                <w:szCs w:val="22"/>
              </w:rPr>
              <w:t xml:space="preserve"> </w:t>
            </w:r>
            <w:r w:rsidRPr="006F43A6">
              <w:rPr>
                <w:sz w:val="22"/>
                <w:szCs w:val="22"/>
              </w:rPr>
              <w:t>діяльності, формування</w:t>
            </w:r>
            <w:r>
              <w:rPr>
                <w:sz w:val="22"/>
                <w:szCs w:val="22"/>
              </w:rPr>
              <w:t xml:space="preserve"> </w:t>
            </w:r>
            <w:r w:rsidRPr="006F43A6">
              <w:rPr>
                <w:sz w:val="22"/>
                <w:szCs w:val="22"/>
              </w:rPr>
              <w:t>спільноти волонтерів</w:t>
            </w:r>
          </w:p>
        </w:tc>
        <w:tc>
          <w:tcPr>
            <w:tcW w:w="1440" w:type="dxa"/>
          </w:tcPr>
          <w:p w:rsidR="00042F27" w:rsidRDefault="00042F27" w:rsidP="006F43A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CF3E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6F43A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CF3E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3C1051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0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6F43A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13172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соціальної</w:t>
              </w:r>
              <w:r w:rsidRPr="006F43A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13172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політики</w:t>
              </w:r>
            </w:hyperlink>
            <w:r w:rsidRPr="006F43A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6F43A6">
              <w:rPr>
                <w:color w:val="000000"/>
                <w:sz w:val="22"/>
                <w:szCs w:val="22"/>
                <w:lang w:val="uk-UA"/>
              </w:rPr>
              <w:t>облдержадміністраці</w:t>
            </w:r>
            <w:r w:rsidRPr="006F43A6">
              <w:rPr>
                <w:color w:val="000000"/>
                <w:lang w:val="uk-UA"/>
              </w:rPr>
              <w:t>ї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районні державні адміністрації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C2160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A36702" w:rsidRDefault="00042F27" w:rsidP="00A3670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4.37.5. П</w:t>
            </w:r>
            <w:r w:rsidRPr="00A36702">
              <w:rPr>
                <w:sz w:val="22"/>
                <w:szCs w:val="22"/>
                <w:lang w:val="uk-UA"/>
              </w:rPr>
              <w:t>роведення заходів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6702">
              <w:rPr>
                <w:sz w:val="22"/>
                <w:szCs w:val="22"/>
                <w:lang w:val="uk-UA"/>
              </w:rPr>
              <w:t>підвищення рівня культури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36702">
              <w:rPr>
                <w:sz w:val="22"/>
                <w:szCs w:val="22"/>
                <w:lang w:val="uk-UA"/>
              </w:rPr>
              <w:t>волонтерства серед молоді</w:t>
            </w:r>
          </w:p>
        </w:tc>
        <w:tc>
          <w:tcPr>
            <w:tcW w:w="2520" w:type="dxa"/>
          </w:tcPr>
          <w:p w:rsidR="00042F27" w:rsidRPr="00A36702" w:rsidRDefault="00042F27" w:rsidP="00A367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36702">
              <w:rPr>
                <w:sz w:val="22"/>
                <w:szCs w:val="22"/>
              </w:rPr>
              <w:t>абезпечено</w:t>
            </w:r>
            <w:r>
              <w:rPr>
                <w:sz w:val="22"/>
                <w:szCs w:val="22"/>
              </w:rPr>
              <w:t xml:space="preserve"> </w:t>
            </w:r>
            <w:r w:rsidRPr="00A36702">
              <w:rPr>
                <w:sz w:val="22"/>
                <w:szCs w:val="22"/>
              </w:rPr>
              <w:t>опублікування</w:t>
            </w:r>
            <w:r>
              <w:rPr>
                <w:sz w:val="22"/>
                <w:szCs w:val="22"/>
              </w:rPr>
              <w:t xml:space="preserve"> </w:t>
            </w:r>
            <w:r w:rsidRPr="00A36702">
              <w:rPr>
                <w:sz w:val="22"/>
                <w:szCs w:val="22"/>
              </w:rPr>
              <w:t>щокварталу на</w:t>
            </w:r>
            <w:r>
              <w:rPr>
                <w:sz w:val="22"/>
                <w:szCs w:val="22"/>
              </w:rPr>
              <w:t xml:space="preserve"> офіційному веб</w:t>
            </w:r>
            <w:r w:rsidRPr="00A36702">
              <w:rPr>
                <w:sz w:val="22"/>
                <w:szCs w:val="22"/>
              </w:rPr>
              <w:t>сайті</w:t>
            </w:r>
          </w:p>
          <w:p w:rsidR="00042F27" w:rsidRPr="00A36702" w:rsidRDefault="00042F27" w:rsidP="00A36702">
            <w:pPr>
              <w:pStyle w:val="Default"/>
              <w:rPr>
                <w:sz w:val="22"/>
                <w:szCs w:val="22"/>
              </w:rPr>
            </w:pPr>
            <w:r w:rsidRPr="00A36702">
              <w:rPr>
                <w:sz w:val="22"/>
                <w:szCs w:val="22"/>
              </w:rPr>
              <w:t>Мінмолодьспорту звіту</w:t>
            </w:r>
            <w:r>
              <w:rPr>
                <w:sz w:val="22"/>
                <w:szCs w:val="22"/>
              </w:rPr>
              <w:t xml:space="preserve"> </w:t>
            </w:r>
            <w:r w:rsidRPr="00A36702">
              <w:rPr>
                <w:sz w:val="22"/>
                <w:szCs w:val="22"/>
              </w:rPr>
              <w:lastRenderedPageBreak/>
              <w:t>про результати</w:t>
            </w:r>
            <w:r>
              <w:rPr>
                <w:sz w:val="22"/>
                <w:szCs w:val="22"/>
              </w:rPr>
              <w:t xml:space="preserve"> </w:t>
            </w:r>
            <w:r w:rsidRPr="00A36702">
              <w:rPr>
                <w:sz w:val="22"/>
                <w:szCs w:val="22"/>
              </w:rPr>
              <w:t>проведення заходів</w:t>
            </w:r>
          </w:p>
        </w:tc>
        <w:tc>
          <w:tcPr>
            <w:tcW w:w="1440" w:type="dxa"/>
          </w:tcPr>
          <w:p w:rsidR="00042F27" w:rsidRDefault="00042F27" w:rsidP="00A3670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042F27" w:rsidRDefault="00042F27" w:rsidP="006F43A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A3670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6F43A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DE67A5" w:rsidRDefault="00042F27" w:rsidP="002A1689">
            <w:pPr>
              <w:rPr>
                <w:color w:val="000000"/>
                <w:sz w:val="22"/>
                <w:szCs w:val="22"/>
                <w:lang w:val="uk-UA"/>
              </w:rPr>
            </w:pPr>
            <w:hyperlink r:id="rId11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DE67A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DE67A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E67A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C2160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AB4CB1" w:rsidRDefault="00042F27" w:rsidP="00AB4CB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4.37.6. С</w:t>
            </w:r>
            <w:r w:rsidRPr="00AB4CB1">
              <w:rPr>
                <w:sz w:val="22"/>
                <w:szCs w:val="22"/>
                <w:lang w:val="uk-UA"/>
              </w:rPr>
              <w:t>прияння розвитку системи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B4CB1">
              <w:rPr>
                <w:sz w:val="22"/>
                <w:szCs w:val="22"/>
                <w:lang w:val="uk-UA"/>
              </w:rPr>
              <w:t>мотивації та стимулювання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B4CB1">
              <w:rPr>
                <w:sz w:val="22"/>
                <w:szCs w:val="22"/>
                <w:lang w:val="uk-UA"/>
              </w:rPr>
              <w:t>волонтерства у закладах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B4CB1">
              <w:rPr>
                <w:sz w:val="22"/>
                <w:szCs w:val="22"/>
                <w:lang w:val="uk-UA"/>
              </w:rPr>
              <w:t>загальної середньої освіти</w:t>
            </w:r>
          </w:p>
        </w:tc>
        <w:tc>
          <w:tcPr>
            <w:tcW w:w="2520" w:type="dxa"/>
          </w:tcPr>
          <w:p w:rsidR="00042F27" w:rsidRPr="00AB4CB1" w:rsidRDefault="00042F27" w:rsidP="00AB4C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B4CB1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AB4CB1">
              <w:rPr>
                <w:sz w:val="22"/>
                <w:szCs w:val="22"/>
              </w:rPr>
              <w:t>розвиток системи</w:t>
            </w:r>
            <w:r>
              <w:rPr>
                <w:sz w:val="22"/>
                <w:szCs w:val="22"/>
              </w:rPr>
              <w:t xml:space="preserve"> </w:t>
            </w:r>
            <w:r w:rsidRPr="00AB4CB1">
              <w:rPr>
                <w:sz w:val="22"/>
                <w:szCs w:val="22"/>
              </w:rPr>
              <w:t>мотивації та</w:t>
            </w:r>
            <w:r>
              <w:rPr>
                <w:sz w:val="22"/>
                <w:szCs w:val="22"/>
              </w:rPr>
              <w:t xml:space="preserve"> </w:t>
            </w:r>
            <w:r w:rsidRPr="00AB4CB1">
              <w:rPr>
                <w:sz w:val="22"/>
                <w:szCs w:val="22"/>
              </w:rPr>
              <w:t>стимулювання до</w:t>
            </w:r>
            <w:r>
              <w:rPr>
                <w:sz w:val="22"/>
                <w:szCs w:val="22"/>
              </w:rPr>
              <w:t xml:space="preserve"> </w:t>
            </w:r>
            <w:r w:rsidRPr="00AB4CB1">
              <w:rPr>
                <w:sz w:val="22"/>
                <w:szCs w:val="22"/>
              </w:rPr>
              <w:t>волонтерства у</w:t>
            </w:r>
            <w:r>
              <w:rPr>
                <w:sz w:val="22"/>
                <w:szCs w:val="22"/>
              </w:rPr>
              <w:t xml:space="preserve"> </w:t>
            </w:r>
            <w:r w:rsidRPr="00AB4CB1">
              <w:rPr>
                <w:sz w:val="22"/>
                <w:szCs w:val="22"/>
              </w:rPr>
              <w:t>закладах загальної</w:t>
            </w:r>
            <w:r>
              <w:rPr>
                <w:sz w:val="22"/>
                <w:szCs w:val="22"/>
              </w:rPr>
              <w:t xml:space="preserve"> </w:t>
            </w:r>
            <w:r w:rsidRPr="00AB4CB1">
              <w:rPr>
                <w:sz w:val="22"/>
                <w:szCs w:val="22"/>
              </w:rPr>
              <w:t>середньої освіти</w:t>
            </w:r>
          </w:p>
        </w:tc>
        <w:tc>
          <w:tcPr>
            <w:tcW w:w="1440" w:type="dxa"/>
          </w:tcPr>
          <w:p w:rsidR="00042F27" w:rsidRDefault="00042F27" w:rsidP="00AB4CB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AB4CB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042F27" w:rsidRDefault="00042F27" w:rsidP="00AB4CB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AB4CB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AB4CB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042F27" w:rsidRDefault="00042F27" w:rsidP="00A3670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3C1051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1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C105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AB4CB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освіти</w:t>
              </w:r>
              <w:r w:rsidRPr="003C105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і науки</w:t>
              </w:r>
            </w:hyperlink>
            <w:r w:rsidRPr="003C105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C2160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B54685" w:rsidRDefault="00042F27" w:rsidP="00B5468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4.37.7. В</w:t>
            </w:r>
            <w:r w:rsidRPr="00B54685">
              <w:rPr>
                <w:sz w:val="22"/>
                <w:szCs w:val="22"/>
                <w:lang w:val="uk-UA"/>
              </w:rPr>
              <w:t>провадження найкращих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4685">
              <w:rPr>
                <w:sz w:val="22"/>
                <w:szCs w:val="22"/>
                <w:lang w:val="uk-UA"/>
              </w:rPr>
              <w:t>практик і механізмів залучення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4685">
              <w:rPr>
                <w:sz w:val="22"/>
                <w:szCs w:val="22"/>
                <w:lang w:val="uk-UA"/>
              </w:rPr>
              <w:t>осіб з інвалідністю, молоді,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4685">
              <w:rPr>
                <w:sz w:val="22"/>
                <w:szCs w:val="22"/>
                <w:lang w:val="uk-UA"/>
              </w:rPr>
              <w:t>осіб старшого віку, батьків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4685">
              <w:rPr>
                <w:sz w:val="22"/>
                <w:szCs w:val="22"/>
                <w:lang w:val="uk-UA"/>
              </w:rPr>
              <w:t>дітьми дошкільного віку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4685">
              <w:rPr>
                <w:sz w:val="22"/>
                <w:szCs w:val="22"/>
                <w:lang w:val="uk-UA"/>
              </w:rPr>
              <w:t>культурного життя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4685">
              <w:rPr>
                <w:sz w:val="22"/>
                <w:szCs w:val="22"/>
                <w:lang w:val="uk-UA"/>
              </w:rPr>
              <w:t>відродження інклюзивних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4685">
              <w:rPr>
                <w:sz w:val="22"/>
                <w:szCs w:val="22"/>
                <w:lang w:val="uk-UA"/>
              </w:rPr>
              <w:t>практик бібліотек</w:t>
            </w:r>
          </w:p>
        </w:tc>
        <w:tc>
          <w:tcPr>
            <w:tcW w:w="2520" w:type="dxa"/>
          </w:tcPr>
          <w:p w:rsidR="00042F27" w:rsidRPr="00B54685" w:rsidRDefault="00042F27" w:rsidP="00B546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54685">
              <w:rPr>
                <w:sz w:val="22"/>
                <w:szCs w:val="22"/>
              </w:rPr>
              <w:t>ідготовлено довідку</w:t>
            </w:r>
            <w:r>
              <w:rPr>
                <w:sz w:val="22"/>
                <w:szCs w:val="22"/>
              </w:rPr>
              <w:t xml:space="preserve"> </w:t>
            </w:r>
            <w:r w:rsidRPr="00B54685">
              <w:rPr>
                <w:sz w:val="22"/>
                <w:szCs w:val="22"/>
              </w:rPr>
              <w:t>про проведення</w:t>
            </w:r>
            <w:r>
              <w:rPr>
                <w:sz w:val="22"/>
                <w:szCs w:val="22"/>
              </w:rPr>
              <w:t xml:space="preserve"> </w:t>
            </w:r>
            <w:r w:rsidRPr="00B54685">
              <w:rPr>
                <w:sz w:val="22"/>
                <w:szCs w:val="22"/>
              </w:rPr>
              <w:t>заходів із залученням</w:t>
            </w:r>
            <w:r>
              <w:rPr>
                <w:sz w:val="22"/>
                <w:szCs w:val="22"/>
              </w:rPr>
              <w:t xml:space="preserve"> </w:t>
            </w:r>
            <w:r w:rsidRPr="00B54685">
              <w:rPr>
                <w:sz w:val="22"/>
                <w:szCs w:val="22"/>
              </w:rPr>
              <w:t>осіб з інвалідністю,</w:t>
            </w:r>
            <w:r>
              <w:rPr>
                <w:sz w:val="22"/>
                <w:szCs w:val="22"/>
              </w:rPr>
              <w:t xml:space="preserve"> </w:t>
            </w:r>
            <w:r w:rsidRPr="00B54685">
              <w:rPr>
                <w:sz w:val="22"/>
                <w:szCs w:val="22"/>
              </w:rPr>
              <w:t>молоді, осіб</w:t>
            </w:r>
            <w:r>
              <w:rPr>
                <w:sz w:val="22"/>
                <w:szCs w:val="22"/>
              </w:rPr>
              <w:t xml:space="preserve"> </w:t>
            </w:r>
            <w:r w:rsidRPr="00B54685">
              <w:rPr>
                <w:sz w:val="22"/>
                <w:szCs w:val="22"/>
              </w:rPr>
              <w:t>старшого віку,</w:t>
            </w:r>
            <w:r>
              <w:rPr>
                <w:sz w:val="22"/>
                <w:szCs w:val="22"/>
              </w:rPr>
              <w:t xml:space="preserve"> </w:t>
            </w:r>
            <w:r w:rsidRPr="00B54685">
              <w:rPr>
                <w:sz w:val="22"/>
                <w:szCs w:val="22"/>
              </w:rPr>
              <w:t>батьків з дітьми</w:t>
            </w:r>
            <w:r>
              <w:rPr>
                <w:sz w:val="22"/>
                <w:szCs w:val="22"/>
              </w:rPr>
              <w:t xml:space="preserve"> </w:t>
            </w:r>
            <w:r w:rsidRPr="00B54685">
              <w:rPr>
                <w:sz w:val="22"/>
                <w:szCs w:val="22"/>
              </w:rPr>
              <w:t>дошкільного віку до</w:t>
            </w:r>
            <w:r>
              <w:rPr>
                <w:sz w:val="22"/>
                <w:szCs w:val="22"/>
              </w:rPr>
              <w:t xml:space="preserve"> </w:t>
            </w:r>
            <w:r w:rsidRPr="00B54685">
              <w:rPr>
                <w:sz w:val="22"/>
                <w:szCs w:val="22"/>
              </w:rPr>
              <w:t>культурного життя</w:t>
            </w:r>
          </w:p>
        </w:tc>
        <w:tc>
          <w:tcPr>
            <w:tcW w:w="1440" w:type="dxa"/>
          </w:tcPr>
          <w:p w:rsidR="00042F27" w:rsidRDefault="00042F27" w:rsidP="00EF4DA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AB4CB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EF4DA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AB4CB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3317E0" w:rsidRDefault="00042F27" w:rsidP="002A1689">
            <w:pPr>
              <w:rPr>
                <w:color w:val="000000"/>
                <w:sz w:val="22"/>
                <w:szCs w:val="22"/>
                <w:lang w:val="uk-UA"/>
              </w:rPr>
            </w:pPr>
            <w:hyperlink r:id="rId11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317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3317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317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 </w:t>
            </w:r>
            <w:hyperlink r:id="rId11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3317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3317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317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  <w:r w:rsidR="00310470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310470"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="00310470"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 w:rsidR="0031047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310470"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C2160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EF4DA3" w:rsidRDefault="00042F27" w:rsidP="00EF4DA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4.37.8. П</w:t>
            </w:r>
            <w:r w:rsidRPr="00EF4DA3">
              <w:rPr>
                <w:sz w:val="22"/>
                <w:szCs w:val="22"/>
                <w:lang w:val="uk-UA"/>
              </w:rPr>
              <w:t>роведення заходів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F4DA3">
              <w:rPr>
                <w:sz w:val="22"/>
                <w:szCs w:val="22"/>
                <w:lang w:val="uk-UA"/>
              </w:rPr>
              <w:t>державному та регіональному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F4DA3">
              <w:rPr>
                <w:sz w:val="22"/>
                <w:szCs w:val="22"/>
                <w:lang w:val="uk-UA"/>
              </w:rPr>
              <w:t>рівні для громадян, зокрема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F4DA3">
              <w:rPr>
                <w:sz w:val="22"/>
                <w:szCs w:val="22"/>
                <w:lang w:val="uk-UA"/>
              </w:rPr>
              <w:t>осіб з інвалідністю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F4DA3">
              <w:rPr>
                <w:sz w:val="22"/>
                <w:szCs w:val="22"/>
                <w:lang w:val="uk-UA"/>
              </w:rPr>
              <w:t>внутрішньо переміщених осіб,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F4DA3">
              <w:rPr>
                <w:sz w:val="22"/>
                <w:szCs w:val="22"/>
                <w:lang w:val="uk-UA"/>
              </w:rPr>
              <w:t>спрямованих на підвищення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F4DA3">
              <w:rPr>
                <w:sz w:val="22"/>
                <w:szCs w:val="22"/>
                <w:lang w:val="uk-UA"/>
              </w:rPr>
              <w:t>рівня їх поінформованості про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F4DA3">
              <w:rPr>
                <w:sz w:val="22"/>
                <w:szCs w:val="22"/>
                <w:lang w:val="uk-UA"/>
              </w:rPr>
              <w:t>сутність держави, демократії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F4DA3">
              <w:rPr>
                <w:sz w:val="22"/>
                <w:szCs w:val="22"/>
                <w:lang w:val="uk-UA"/>
              </w:rPr>
              <w:t>верховенства права, їх права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F4DA3">
              <w:rPr>
                <w:sz w:val="22"/>
                <w:szCs w:val="22"/>
                <w:lang w:val="uk-UA"/>
              </w:rPr>
              <w:t>обов’язки, розвиток</w:t>
            </w:r>
            <w:r>
              <w:rPr>
                <w:sz w:val="22"/>
                <w:szCs w:val="22"/>
                <w:lang w:val="uk-UA"/>
              </w:rPr>
              <w:t xml:space="preserve"> критичного мислення та медіа </w:t>
            </w:r>
            <w:r w:rsidRPr="00EF4DA3">
              <w:rPr>
                <w:sz w:val="22"/>
                <w:szCs w:val="22"/>
                <w:lang w:val="uk-UA"/>
              </w:rPr>
              <w:t>грамотності</w:t>
            </w:r>
          </w:p>
        </w:tc>
        <w:tc>
          <w:tcPr>
            <w:tcW w:w="2520" w:type="dxa"/>
          </w:tcPr>
          <w:p w:rsidR="00042F27" w:rsidRPr="00DB3378" w:rsidRDefault="00042F27" w:rsidP="00DB3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DB3378">
              <w:rPr>
                <w:sz w:val="22"/>
                <w:szCs w:val="22"/>
              </w:rPr>
              <w:t xml:space="preserve"> щодо</w:t>
            </w:r>
            <w:r>
              <w:rPr>
                <w:sz w:val="22"/>
                <w:szCs w:val="22"/>
              </w:rPr>
              <w:t xml:space="preserve"> </w:t>
            </w:r>
            <w:r w:rsidRPr="00DB3378">
              <w:rPr>
                <w:sz w:val="22"/>
                <w:szCs w:val="22"/>
              </w:rPr>
              <w:t>проведення заходів із</w:t>
            </w:r>
            <w:r>
              <w:rPr>
                <w:sz w:val="22"/>
                <w:szCs w:val="22"/>
              </w:rPr>
              <w:t xml:space="preserve"> </w:t>
            </w:r>
            <w:r w:rsidRPr="00DB3378">
              <w:rPr>
                <w:sz w:val="22"/>
                <w:szCs w:val="22"/>
              </w:rPr>
              <w:t>зазначенням</w:t>
            </w:r>
            <w:r>
              <w:rPr>
                <w:sz w:val="22"/>
                <w:szCs w:val="22"/>
              </w:rPr>
              <w:t xml:space="preserve"> </w:t>
            </w:r>
            <w:r w:rsidRPr="00DB3378">
              <w:rPr>
                <w:sz w:val="22"/>
                <w:szCs w:val="22"/>
              </w:rPr>
              <w:t>кількості учасників,</w:t>
            </w:r>
            <w:r>
              <w:rPr>
                <w:sz w:val="22"/>
                <w:szCs w:val="22"/>
              </w:rPr>
              <w:t xml:space="preserve"> </w:t>
            </w:r>
            <w:r w:rsidRPr="00DB3378">
              <w:rPr>
                <w:sz w:val="22"/>
                <w:szCs w:val="22"/>
              </w:rPr>
              <w:t>кількості проведених</w:t>
            </w:r>
            <w:r>
              <w:rPr>
                <w:sz w:val="22"/>
                <w:szCs w:val="22"/>
              </w:rPr>
              <w:t xml:space="preserve"> </w:t>
            </w:r>
            <w:r w:rsidRPr="00DB3378">
              <w:rPr>
                <w:sz w:val="22"/>
                <w:szCs w:val="22"/>
              </w:rPr>
              <w:t>заходів, типів та</w:t>
            </w:r>
            <w:r>
              <w:rPr>
                <w:sz w:val="22"/>
                <w:szCs w:val="22"/>
              </w:rPr>
              <w:t xml:space="preserve"> </w:t>
            </w:r>
            <w:r w:rsidRPr="00DB3378">
              <w:rPr>
                <w:sz w:val="22"/>
                <w:szCs w:val="22"/>
              </w:rPr>
              <w:t>тематики заходів,</w:t>
            </w:r>
            <w:r>
              <w:rPr>
                <w:sz w:val="22"/>
                <w:szCs w:val="22"/>
              </w:rPr>
              <w:t xml:space="preserve"> </w:t>
            </w:r>
            <w:r w:rsidRPr="00DB3378">
              <w:rPr>
                <w:sz w:val="22"/>
                <w:szCs w:val="22"/>
              </w:rPr>
              <w:t>дати їх проведення</w:t>
            </w:r>
            <w:r>
              <w:rPr>
                <w:sz w:val="22"/>
                <w:szCs w:val="22"/>
              </w:rPr>
              <w:t xml:space="preserve"> </w:t>
            </w:r>
            <w:r w:rsidRPr="00DB3378">
              <w:rPr>
                <w:sz w:val="22"/>
                <w:szCs w:val="22"/>
              </w:rPr>
              <w:t xml:space="preserve">тощо </w:t>
            </w:r>
            <w:r>
              <w:rPr>
                <w:sz w:val="22"/>
                <w:szCs w:val="22"/>
              </w:rPr>
              <w:t xml:space="preserve">щороку 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042F27" w:rsidRDefault="00042F27" w:rsidP="003E5D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3E5D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042F27" w:rsidRDefault="00042F27" w:rsidP="003E5D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3E5D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042F27" w:rsidRDefault="00042F27" w:rsidP="00EF4DA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3E5DC4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1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3E5DC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</w:t>
              </w:r>
              <w:r w:rsidRPr="003C105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у справах молоді та спорту</w:t>
              </w:r>
            </w:hyperlink>
            <w:r w:rsidRPr="003C105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C105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 інститути громадянського суспільства (за 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 w:val="restart"/>
          </w:tcPr>
          <w:p w:rsidR="00042F27" w:rsidRPr="00E852BC" w:rsidRDefault="00042F27" w:rsidP="00E852B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4.38. </w:t>
            </w:r>
            <w:r w:rsidRPr="00E852BC">
              <w:rPr>
                <w:sz w:val="22"/>
                <w:szCs w:val="22"/>
                <w:lang w:val="uk-UA"/>
              </w:rPr>
              <w:t>Розвиток публічної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інфраструктури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lastRenderedPageBreak/>
              <w:t>соціального залучення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та громадської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активності (соціальні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клуби, паркові зони,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коворкінги, центри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громадської участі,</w:t>
            </w:r>
            <w:r w:rsidRPr="00E852BC">
              <w:rPr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ветеранські простори,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бібліотеки тощо)</w:t>
            </w:r>
          </w:p>
        </w:tc>
        <w:tc>
          <w:tcPr>
            <w:tcW w:w="4140" w:type="dxa"/>
          </w:tcPr>
          <w:p w:rsidR="00042F27" w:rsidRPr="00E852BC" w:rsidRDefault="00042F27" w:rsidP="00E852B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4.38.1. В</w:t>
            </w:r>
            <w:r w:rsidRPr="00E852BC">
              <w:rPr>
                <w:sz w:val="22"/>
                <w:szCs w:val="22"/>
                <w:lang w:val="uk-UA"/>
              </w:rPr>
              <w:t>изначення місця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соціальної взаємодії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створення умов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доступності (хаби, соціальні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 xml:space="preserve">клуби, </w:t>
            </w:r>
            <w:r w:rsidRPr="00E852BC">
              <w:rPr>
                <w:sz w:val="22"/>
                <w:szCs w:val="22"/>
                <w:lang w:val="uk-UA"/>
              </w:rPr>
              <w:lastRenderedPageBreak/>
              <w:t>ветеранські простори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52BC">
              <w:rPr>
                <w:sz w:val="22"/>
                <w:szCs w:val="22"/>
                <w:lang w:val="uk-UA"/>
              </w:rPr>
              <w:t>тощо)</w:t>
            </w:r>
          </w:p>
        </w:tc>
        <w:tc>
          <w:tcPr>
            <w:tcW w:w="2520" w:type="dxa"/>
          </w:tcPr>
          <w:p w:rsidR="00042F27" w:rsidRPr="00E852BC" w:rsidRDefault="00042F27" w:rsidP="00E852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E852BC">
              <w:rPr>
                <w:sz w:val="22"/>
                <w:szCs w:val="22"/>
              </w:rPr>
              <w:t>публіковано перелік</w:t>
            </w:r>
            <w:r>
              <w:rPr>
                <w:sz w:val="22"/>
                <w:szCs w:val="22"/>
              </w:rPr>
              <w:t xml:space="preserve"> </w:t>
            </w:r>
            <w:r w:rsidRPr="00E852BC">
              <w:rPr>
                <w:sz w:val="22"/>
                <w:szCs w:val="22"/>
              </w:rPr>
              <w:t>місць для соціальної</w:t>
            </w:r>
            <w:r>
              <w:rPr>
                <w:sz w:val="22"/>
                <w:szCs w:val="22"/>
              </w:rPr>
              <w:t xml:space="preserve"> </w:t>
            </w:r>
            <w:r w:rsidRPr="00E852BC">
              <w:rPr>
                <w:sz w:val="22"/>
                <w:szCs w:val="22"/>
              </w:rPr>
              <w:t>взаємодії</w:t>
            </w:r>
          </w:p>
        </w:tc>
        <w:tc>
          <w:tcPr>
            <w:tcW w:w="1440" w:type="dxa"/>
          </w:tcPr>
          <w:p w:rsidR="00042F27" w:rsidRDefault="00042F27" w:rsidP="00E852B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E852B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042F27" w:rsidRDefault="00042F27" w:rsidP="00E852B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E852B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042F27" w:rsidRDefault="00042F27" w:rsidP="003E5D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F602C4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1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02C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602C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02C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F602C4">
              <w:rPr>
                <w:b/>
                <w:color w:val="000000"/>
                <w:lang w:val="uk-UA"/>
              </w:rPr>
              <w:t xml:space="preserve"> </w:t>
            </w:r>
            <w:hyperlink r:id="rId11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602C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F602C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02C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Pr="00F602C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E852B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525CE0" w:rsidRDefault="00042F27" w:rsidP="00525CE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4.38.2. З</w:t>
            </w:r>
            <w:r w:rsidRPr="00525CE0">
              <w:rPr>
                <w:sz w:val="22"/>
                <w:szCs w:val="22"/>
                <w:lang w:val="uk-UA"/>
              </w:rPr>
              <w:t>апровадження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CE0">
              <w:rPr>
                <w:sz w:val="22"/>
                <w:szCs w:val="22"/>
                <w:lang w:val="uk-UA"/>
              </w:rPr>
              <w:t>експериментального проекту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CE0">
              <w:rPr>
                <w:sz w:val="22"/>
                <w:szCs w:val="22"/>
                <w:lang w:val="uk-UA"/>
              </w:rPr>
              <w:t>надання маломобільним групам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CE0">
              <w:rPr>
                <w:sz w:val="22"/>
                <w:szCs w:val="22"/>
                <w:lang w:val="uk-UA"/>
              </w:rPr>
              <w:t>населення, зокрема ветеранам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CE0">
              <w:rPr>
                <w:sz w:val="22"/>
                <w:szCs w:val="22"/>
                <w:lang w:val="uk-UA"/>
              </w:rPr>
              <w:t>війни, соціальної послуги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CE0">
              <w:rPr>
                <w:sz w:val="22"/>
                <w:szCs w:val="22"/>
                <w:lang w:val="uk-UA"/>
              </w:rPr>
              <w:t>“Жити життя” з утворенням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CE0">
              <w:rPr>
                <w:sz w:val="22"/>
                <w:szCs w:val="22"/>
                <w:lang w:val="uk-UA"/>
              </w:rPr>
              <w:t>мобільних служб допомоги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CE0">
              <w:rPr>
                <w:sz w:val="22"/>
                <w:szCs w:val="22"/>
                <w:lang w:val="uk-UA"/>
              </w:rPr>
              <w:t>особам з інвалідністю в кожній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5CE0">
              <w:rPr>
                <w:sz w:val="22"/>
                <w:szCs w:val="22"/>
                <w:lang w:val="uk-UA"/>
              </w:rPr>
              <w:t>територіальній громаді</w:t>
            </w:r>
          </w:p>
        </w:tc>
        <w:tc>
          <w:tcPr>
            <w:tcW w:w="2520" w:type="dxa"/>
          </w:tcPr>
          <w:p w:rsidR="00042F27" w:rsidRPr="00525CE0" w:rsidRDefault="00042F27" w:rsidP="00525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25CE0">
              <w:rPr>
                <w:sz w:val="22"/>
                <w:szCs w:val="22"/>
              </w:rPr>
              <w:t>рийнято акт Кабінету</w:t>
            </w:r>
            <w:r>
              <w:rPr>
                <w:sz w:val="22"/>
                <w:szCs w:val="22"/>
              </w:rPr>
              <w:t xml:space="preserve"> </w:t>
            </w:r>
            <w:r w:rsidRPr="00525CE0">
              <w:rPr>
                <w:sz w:val="22"/>
                <w:szCs w:val="22"/>
              </w:rPr>
              <w:t>Міністрів України</w:t>
            </w:r>
          </w:p>
        </w:tc>
        <w:tc>
          <w:tcPr>
            <w:tcW w:w="1440" w:type="dxa"/>
          </w:tcPr>
          <w:p w:rsidR="00042F27" w:rsidRDefault="00042F27" w:rsidP="00525CE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E852B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525CE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  <w:p w:rsidR="00042F27" w:rsidRDefault="00042F27" w:rsidP="00E852B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525CE0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1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602C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F602C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02C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525C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1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02C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602C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02C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E852B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8B4ACF" w:rsidRDefault="00042F27" w:rsidP="008B4AC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4.38.3. З</w:t>
            </w:r>
            <w:r w:rsidRPr="008B4ACF">
              <w:rPr>
                <w:sz w:val="22"/>
                <w:szCs w:val="22"/>
                <w:lang w:val="uk-UA"/>
              </w:rPr>
              <w:t>абезпечення реалізації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B4ACF">
              <w:rPr>
                <w:sz w:val="22"/>
                <w:szCs w:val="22"/>
                <w:lang w:val="uk-UA"/>
              </w:rPr>
              <w:t>експериментального проекту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B4ACF">
              <w:rPr>
                <w:sz w:val="22"/>
                <w:szCs w:val="22"/>
                <w:lang w:val="uk-UA"/>
              </w:rPr>
              <w:t>надання маломобільним групам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B4ACF">
              <w:rPr>
                <w:sz w:val="22"/>
                <w:szCs w:val="22"/>
                <w:lang w:val="uk-UA"/>
              </w:rPr>
              <w:t>населення, зокрема ветеранам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B4ACF">
              <w:rPr>
                <w:sz w:val="22"/>
                <w:szCs w:val="22"/>
                <w:lang w:val="uk-UA"/>
              </w:rPr>
              <w:t>війни, соціальної послуги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B4ACF">
              <w:rPr>
                <w:sz w:val="22"/>
                <w:szCs w:val="22"/>
                <w:lang w:val="uk-UA"/>
              </w:rPr>
              <w:t>“Жити життя” з утворенням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B4ACF">
              <w:rPr>
                <w:sz w:val="22"/>
                <w:szCs w:val="22"/>
                <w:lang w:val="uk-UA"/>
              </w:rPr>
              <w:t>мобільних служб допомоги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B4ACF">
              <w:rPr>
                <w:sz w:val="22"/>
                <w:szCs w:val="22"/>
                <w:lang w:val="uk-UA"/>
              </w:rPr>
              <w:t>особам з інвалідністю в кожній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B4ACF">
              <w:rPr>
                <w:sz w:val="22"/>
                <w:szCs w:val="22"/>
                <w:lang w:val="uk-UA"/>
              </w:rPr>
              <w:t>територіальній громаді (один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B4ACF">
              <w:rPr>
                <w:sz w:val="22"/>
                <w:szCs w:val="22"/>
                <w:lang w:val="uk-UA"/>
              </w:rPr>
              <w:t>фахівець на не більш як три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B4ACF">
              <w:rPr>
                <w:sz w:val="22"/>
                <w:szCs w:val="22"/>
                <w:lang w:val="uk-UA"/>
              </w:rPr>
              <w:t>особи з інвалідністю)</w:t>
            </w:r>
          </w:p>
        </w:tc>
        <w:tc>
          <w:tcPr>
            <w:tcW w:w="2520" w:type="dxa"/>
          </w:tcPr>
          <w:p w:rsidR="00042F27" w:rsidRPr="006F48FA" w:rsidRDefault="00042F27" w:rsidP="006F48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6F48FA">
              <w:rPr>
                <w:sz w:val="22"/>
                <w:szCs w:val="22"/>
              </w:rPr>
              <w:t xml:space="preserve"> про результати</w:t>
            </w:r>
            <w:r>
              <w:rPr>
                <w:sz w:val="22"/>
                <w:szCs w:val="22"/>
              </w:rPr>
              <w:t xml:space="preserve"> </w:t>
            </w:r>
            <w:r w:rsidRPr="006F48FA">
              <w:rPr>
                <w:sz w:val="22"/>
                <w:szCs w:val="22"/>
              </w:rPr>
              <w:t>реалізації</w:t>
            </w:r>
            <w:r>
              <w:rPr>
                <w:sz w:val="22"/>
                <w:szCs w:val="22"/>
              </w:rPr>
              <w:t xml:space="preserve"> </w:t>
            </w:r>
            <w:r w:rsidRPr="006F48FA">
              <w:rPr>
                <w:sz w:val="22"/>
                <w:szCs w:val="22"/>
              </w:rPr>
              <w:t>експериментального</w:t>
            </w:r>
            <w:r>
              <w:rPr>
                <w:sz w:val="22"/>
                <w:szCs w:val="22"/>
              </w:rPr>
              <w:t xml:space="preserve"> </w:t>
            </w:r>
            <w:r w:rsidRPr="006F48FA">
              <w:rPr>
                <w:sz w:val="22"/>
                <w:szCs w:val="22"/>
              </w:rPr>
              <w:t xml:space="preserve">проекту </w:t>
            </w:r>
            <w:r>
              <w:rPr>
                <w:sz w:val="22"/>
                <w:szCs w:val="22"/>
              </w:rPr>
              <w:t>щороку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042F27" w:rsidRDefault="00042F27" w:rsidP="006F48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6F48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042F27" w:rsidRDefault="00042F27" w:rsidP="006F48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6F48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042F27" w:rsidRDefault="00042F27" w:rsidP="00525CE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6F48FA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1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602C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F602C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02C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6F48FA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2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02C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602C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02C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C0F6A" w:rsidRPr="00D0681E">
        <w:tc>
          <w:tcPr>
            <w:tcW w:w="15708" w:type="dxa"/>
            <w:gridSpan w:val="8"/>
          </w:tcPr>
          <w:p w:rsidR="004C0F6A" w:rsidRPr="004C0F6A" w:rsidRDefault="004C0F6A" w:rsidP="004C0F6A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4C0F6A">
              <w:rPr>
                <w:i/>
                <w:color w:val="000000"/>
                <w:sz w:val="22"/>
                <w:szCs w:val="22"/>
                <w:lang w:val="uk-UA"/>
              </w:rPr>
              <w:lastRenderedPageBreak/>
              <w:t>Стратегічна ціль “Для кожної людини доступні послуги, зокрема соціальні, освітні, медичні, комунальні, транспортні,</w:t>
            </w:r>
            <w:r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Pr="004C0F6A">
              <w:rPr>
                <w:i/>
                <w:color w:val="000000"/>
                <w:sz w:val="22"/>
                <w:szCs w:val="22"/>
                <w:lang w:val="uk-UA"/>
              </w:rPr>
              <w:t>фінансові, правничі, безпекові, правозахисні, цивільного захисту, адміністративні, архівні, медіа та інші”</w:t>
            </w:r>
          </w:p>
        </w:tc>
      </w:tr>
      <w:tr w:rsidR="00042F27" w:rsidRPr="00D0681E">
        <w:tc>
          <w:tcPr>
            <w:tcW w:w="2520" w:type="dxa"/>
            <w:vMerge w:val="restart"/>
          </w:tcPr>
          <w:p w:rsidR="00042F27" w:rsidRPr="006D76CE" w:rsidRDefault="00042F27" w:rsidP="006D76C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4.39. </w:t>
            </w:r>
            <w:r w:rsidRPr="00C61287">
              <w:rPr>
                <w:sz w:val="22"/>
                <w:szCs w:val="22"/>
                <w:lang w:val="uk-UA"/>
              </w:rPr>
              <w:t>Розроблення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нормативно-правових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актів та здійснення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заходів із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соціальних, освітніх,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комунальних,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транспортних,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фінансових,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правничих,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безпекових,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правозахисних послуг,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послуг охорони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здоровʼя, цивільного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1287">
              <w:rPr>
                <w:sz w:val="22"/>
                <w:szCs w:val="22"/>
                <w:lang w:val="uk-UA"/>
              </w:rPr>
              <w:t>захисту,</w:t>
            </w:r>
            <w:r w:rsidRPr="006D76CE">
              <w:rPr>
                <w:lang w:val="uk-UA"/>
              </w:rPr>
              <w:t xml:space="preserve"> </w:t>
            </w:r>
            <w:r w:rsidRPr="006D76CE">
              <w:rPr>
                <w:sz w:val="22"/>
                <w:szCs w:val="22"/>
                <w:lang w:val="uk-UA"/>
              </w:rPr>
              <w:t>адміністративних,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76CE">
              <w:rPr>
                <w:sz w:val="22"/>
                <w:szCs w:val="22"/>
                <w:lang w:val="uk-UA"/>
              </w:rPr>
              <w:t>архівних, медіа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76CE">
              <w:rPr>
                <w:sz w:val="22"/>
                <w:szCs w:val="22"/>
                <w:lang w:val="uk-UA"/>
              </w:rPr>
              <w:t>інших послуг</w:t>
            </w:r>
          </w:p>
        </w:tc>
        <w:tc>
          <w:tcPr>
            <w:tcW w:w="4140" w:type="dxa"/>
          </w:tcPr>
          <w:p w:rsidR="00042F27" w:rsidRPr="006D76CE" w:rsidRDefault="00042F27" w:rsidP="006D76C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4.39.1. З</w:t>
            </w:r>
            <w:r w:rsidRPr="006D76CE">
              <w:rPr>
                <w:sz w:val="22"/>
                <w:szCs w:val="22"/>
                <w:lang w:val="uk-UA"/>
              </w:rPr>
              <w:t>алучення організацій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76CE">
              <w:rPr>
                <w:sz w:val="22"/>
                <w:szCs w:val="22"/>
                <w:lang w:val="uk-UA"/>
              </w:rPr>
              <w:t>громадянського суспільства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76CE">
              <w:rPr>
                <w:sz w:val="22"/>
                <w:szCs w:val="22"/>
                <w:lang w:val="uk-UA"/>
              </w:rPr>
              <w:t>проведення роз’яснювальної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76CE">
              <w:rPr>
                <w:sz w:val="22"/>
                <w:szCs w:val="22"/>
                <w:lang w:val="uk-UA"/>
              </w:rPr>
              <w:t>роботи з надання публічних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76CE">
              <w:rPr>
                <w:sz w:val="22"/>
                <w:szCs w:val="22"/>
                <w:lang w:val="uk-UA"/>
              </w:rPr>
              <w:t>послуг для всіх суспільних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D76CE">
              <w:rPr>
                <w:sz w:val="22"/>
                <w:szCs w:val="22"/>
                <w:lang w:val="uk-UA"/>
              </w:rPr>
              <w:t>груп</w:t>
            </w:r>
          </w:p>
        </w:tc>
        <w:tc>
          <w:tcPr>
            <w:tcW w:w="2520" w:type="dxa"/>
          </w:tcPr>
          <w:p w:rsidR="00042F27" w:rsidRPr="006D2876" w:rsidRDefault="00042F27" w:rsidP="006D28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D2876">
              <w:rPr>
                <w:sz w:val="22"/>
                <w:szCs w:val="22"/>
              </w:rPr>
              <w:t>публіковано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щокварталу на</w:t>
            </w:r>
            <w:r>
              <w:rPr>
                <w:sz w:val="22"/>
                <w:szCs w:val="22"/>
              </w:rPr>
              <w:t xml:space="preserve"> офіційному веб</w:t>
            </w:r>
            <w:r w:rsidRPr="006D2876">
              <w:rPr>
                <w:sz w:val="22"/>
                <w:szCs w:val="22"/>
              </w:rPr>
              <w:t>сайті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МКСК або іншому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офіційному ресурсі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інформацію про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конкурсів для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організацій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громадянського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суспільства щодо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проведення тренінгів,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семінарів та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роз’яснювальної роботи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з надання та отримання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публічних послуг для</w:t>
            </w:r>
            <w:r>
              <w:rPr>
                <w:sz w:val="22"/>
                <w:szCs w:val="22"/>
              </w:rPr>
              <w:t xml:space="preserve"> </w:t>
            </w:r>
            <w:r w:rsidRPr="006D2876">
              <w:rPr>
                <w:sz w:val="22"/>
                <w:szCs w:val="22"/>
              </w:rPr>
              <w:t>всіх суспільних груп</w:t>
            </w:r>
          </w:p>
        </w:tc>
        <w:tc>
          <w:tcPr>
            <w:tcW w:w="1440" w:type="dxa"/>
          </w:tcPr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6F48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6F48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042F27" w:rsidRPr="008E57C9" w:rsidRDefault="00042F27" w:rsidP="002A1689">
            <w:pPr>
              <w:rPr>
                <w:color w:val="000000"/>
                <w:sz w:val="22"/>
                <w:szCs w:val="22"/>
                <w:lang w:val="uk-UA"/>
              </w:rPr>
            </w:pPr>
            <w:hyperlink r:id="rId12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6D287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6D287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6D287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2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02C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602C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02C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6D76C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5C43DE" w:rsidRDefault="00042F27" w:rsidP="005C43D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4.39.2. Р</w:t>
            </w:r>
            <w:r w:rsidRPr="005C43DE">
              <w:rPr>
                <w:sz w:val="22"/>
                <w:szCs w:val="22"/>
                <w:lang w:val="uk-UA"/>
              </w:rPr>
              <w:t>озроблення ключових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C43DE">
              <w:rPr>
                <w:sz w:val="22"/>
                <w:szCs w:val="22"/>
                <w:lang w:val="uk-UA"/>
              </w:rPr>
              <w:t>меседжів для кожної аудиторії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C43DE">
              <w:rPr>
                <w:sz w:val="22"/>
                <w:szCs w:val="22"/>
                <w:lang w:val="uk-UA"/>
              </w:rPr>
              <w:t>з урахуванням їх потреб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C43DE">
              <w:rPr>
                <w:sz w:val="22"/>
                <w:szCs w:val="22"/>
                <w:lang w:val="uk-UA"/>
              </w:rPr>
              <w:t>очікувань, різних каналів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C43DE">
              <w:rPr>
                <w:sz w:val="22"/>
                <w:szCs w:val="22"/>
                <w:lang w:val="uk-UA"/>
              </w:rPr>
              <w:t>комунікації щодо наявних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C43DE">
              <w:rPr>
                <w:sz w:val="22"/>
                <w:szCs w:val="22"/>
                <w:lang w:val="uk-UA"/>
              </w:rPr>
              <w:t>сервісів та послуг (сторінки в</w:t>
            </w:r>
            <w:r>
              <w:rPr>
                <w:sz w:val="22"/>
                <w:szCs w:val="22"/>
                <w:lang w:val="uk-UA"/>
              </w:rPr>
              <w:t xml:space="preserve"> Інтернеті, </w:t>
            </w:r>
            <w:r w:rsidRPr="005C43DE">
              <w:rPr>
                <w:sz w:val="22"/>
                <w:szCs w:val="22"/>
                <w:lang w:val="uk-UA"/>
              </w:rPr>
              <w:t>телебачення, радіо,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C43DE">
              <w:rPr>
                <w:sz w:val="22"/>
                <w:szCs w:val="22"/>
                <w:lang w:val="uk-UA"/>
              </w:rPr>
              <w:t>друковані матеріали)</w:t>
            </w:r>
          </w:p>
        </w:tc>
        <w:tc>
          <w:tcPr>
            <w:tcW w:w="2520" w:type="dxa"/>
          </w:tcPr>
          <w:p w:rsidR="00042F27" w:rsidRPr="00FF4FCA" w:rsidRDefault="00042F27" w:rsidP="00FF4F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F4FCA">
              <w:rPr>
                <w:sz w:val="22"/>
                <w:szCs w:val="22"/>
              </w:rPr>
              <w:t>озроблено та</w:t>
            </w:r>
            <w:r>
              <w:rPr>
                <w:sz w:val="22"/>
                <w:szCs w:val="22"/>
              </w:rPr>
              <w:t xml:space="preserve"> </w:t>
            </w:r>
            <w:r w:rsidRPr="00FF4FCA">
              <w:rPr>
                <w:sz w:val="22"/>
                <w:szCs w:val="22"/>
              </w:rPr>
              <w:t>затверджено пропозиції</w:t>
            </w:r>
            <w:r>
              <w:rPr>
                <w:sz w:val="22"/>
                <w:szCs w:val="22"/>
              </w:rPr>
              <w:t xml:space="preserve"> </w:t>
            </w:r>
            <w:r w:rsidRPr="00FF4FCA">
              <w:rPr>
                <w:sz w:val="22"/>
                <w:szCs w:val="22"/>
              </w:rPr>
              <w:t>щодо ключових</w:t>
            </w:r>
            <w:r>
              <w:rPr>
                <w:sz w:val="22"/>
                <w:szCs w:val="22"/>
              </w:rPr>
              <w:t xml:space="preserve"> </w:t>
            </w:r>
            <w:r w:rsidRPr="00FF4FCA">
              <w:rPr>
                <w:sz w:val="22"/>
                <w:szCs w:val="22"/>
              </w:rPr>
              <w:t>меседжів для кожної</w:t>
            </w:r>
            <w:r>
              <w:rPr>
                <w:sz w:val="22"/>
                <w:szCs w:val="22"/>
              </w:rPr>
              <w:t xml:space="preserve"> </w:t>
            </w:r>
            <w:r w:rsidRPr="00FF4FCA">
              <w:rPr>
                <w:sz w:val="22"/>
                <w:szCs w:val="22"/>
              </w:rPr>
              <w:t>аудиторії</w:t>
            </w:r>
          </w:p>
        </w:tc>
        <w:tc>
          <w:tcPr>
            <w:tcW w:w="1440" w:type="dxa"/>
          </w:tcPr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01.07.2025</w:t>
            </w:r>
          </w:p>
        </w:tc>
        <w:tc>
          <w:tcPr>
            <w:tcW w:w="1440" w:type="dxa"/>
          </w:tcPr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25.09.2025</w:t>
            </w:r>
          </w:p>
        </w:tc>
        <w:tc>
          <w:tcPr>
            <w:tcW w:w="2372" w:type="dxa"/>
          </w:tcPr>
          <w:p w:rsidR="00042F27" w:rsidRPr="005C43DE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2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6D287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6D287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6D287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6D76C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8D3627" w:rsidRDefault="00042F27" w:rsidP="008D362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4.39.3. С</w:t>
            </w:r>
            <w:r w:rsidRPr="008D3627">
              <w:rPr>
                <w:sz w:val="22"/>
                <w:szCs w:val="22"/>
                <w:lang w:val="uk-UA"/>
              </w:rPr>
              <w:t>творення умов для доступу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D3627">
              <w:rPr>
                <w:sz w:val="22"/>
                <w:szCs w:val="22"/>
                <w:lang w:val="uk-UA"/>
              </w:rPr>
              <w:t>пацієнтів, які очікують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D3627">
              <w:rPr>
                <w:sz w:val="22"/>
                <w:szCs w:val="22"/>
                <w:lang w:val="uk-UA"/>
              </w:rPr>
              <w:t>заміну великих суглобів,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D3627">
              <w:rPr>
                <w:sz w:val="22"/>
                <w:szCs w:val="22"/>
                <w:lang w:val="uk-UA"/>
              </w:rPr>
              <w:t>безоплатної послуги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D3627">
              <w:rPr>
                <w:sz w:val="22"/>
                <w:szCs w:val="22"/>
                <w:lang w:val="uk-UA"/>
              </w:rPr>
              <w:t>ендопротезування</w:t>
            </w:r>
          </w:p>
        </w:tc>
        <w:tc>
          <w:tcPr>
            <w:tcW w:w="2520" w:type="dxa"/>
          </w:tcPr>
          <w:p w:rsidR="00042F27" w:rsidRPr="008D3627" w:rsidRDefault="00042F27" w:rsidP="008D36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D3627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8D3627">
              <w:rPr>
                <w:sz w:val="22"/>
                <w:szCs w:val="22"/>
              </w:rPr>
              <w:t>здійснення заходів</w:t>
            </w:r>
            <w:r>
              <w:rPr>
                <w:sz w:val="22"/>
                <w:szCs w:val="22"/>
              </w:rPr>
              <w:t xml:space="preserve"> </w:t>
            </w:r>
            <w:r w:rsidRPr="008D3627">
              <w:rPr>
                <w:sz w:val="22"/>
                <w:szCs w:val="22"/>
              </w:rPr>
              <w:t>щодо створення умов</w:t>
            </w:r>
            <w:r>
              <w:t xml:space="preserve"> </w:t>
            </w:r>
            <w:r w:rsidRPr="008D3627">
              <w:rPr>
                <w:sz w:val="22"/>
                <w:szCs w:val="22"/>
              </w:rPr>
              <w:t>для доступу пацієнтів,</w:t>
            </w:r>
            <w:r>
              <w:rPr>
                <w:sz w:val="22"/>
                <w:szCs w:val="22"/>
              </w:rPr>
              <w:t xml:space="preserve"> </w:t>
            </w:r>
            <w:r w:rsidRPr="008D3627">
              <w:rPr>
                <w:sz w:val="22"/>
                <w:szCs w:val="22"/>
              </w:rPr>
              <w:t>які очікують на заміну</w:t>
            </w:r>
            <w:r>
              <w:rPr>
                <w:sz w:val="22"/>
                <w:szCs w:val="22"/>
              </w:rPr>
              <w:t xml:space="preserve"> </w:t>
            </w:r>
            <w:r w:rsidRPr="008D3627">
              <w:rPr>
                <w:sz w:val="22"/>
                <w:szCs w:val="22"/>
              </w:rPr>
              <w:t>великих суглобів, до</w:t>
            </w:r>
            <w:r>
              <w:rPr>
                <w:sz w:val="22"/>
                <w:szCs w:val="22"/>
              </w:rPr>
              <w:t xml:space="preserve"> </w:t>
            </w:r>
            <w:r w:rsidRPr="008D3627">
              <w:rPr>
                <w:sz w:val="22"/>
                <w:szCs w:val="22"/>
              </w:rPr>
              <w:t>безоплатної послуги з</w:t>
            </w:r>
            <w:r>
              <w:rPr>
                <w:sz w:val="22"/>
                <w:szCs w:val="22"/>
              </w:rPr>
              <w:t xml:space="preserve"> </w:t>
            </w:r>
            <w:r w:rsidRPr="008D3627">
              <w:rPr>
                <w:sz w:val="22"/>
                <w:szCs w:val="22"/>
              </w:rPr>
              <w:lastRenderedPageBreak/>
              <w:t>ендопротезування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</w:tc>
        <w:tc>
          <w:tcPr>
            <w:tcW w:w="1440" w:type="dxa"/>
          </w:tcPr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25.05.2025</w:t>
            </w:r>
          </w:p>
        </w:tc>
        <w:tc>
          <w:tcPr>
            <w:tcW w:w="2372" w:type="dxa"/>
          </w:tcPr>
          <w:p w:rsidR="00042F27" w:rsidRPr="00811463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2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епартамент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захисту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та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охорони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здоров’я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населення</w:t>
              </w:r>
            </w:hyperlink>
            <w:r w:rsidRPr="008D362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D3627">
              <w:rPr>
                <w:color w:val="000000"/>
                <w:sz w:val="22"/>
                <w:szCs w:val="22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6D76C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940641" w:rsidRDefault="00042F27" w:rsidP="0094064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4.39.4. С</w:t>
            </w:r>
            <w:r w:rsidRPr="00940641">
              <w:rPr>
                <w:sz w:val="22"/>
                <w:szCs w:val="22"/>
                <w:lang w:val="uk-UA"/>
              </w:rPr>
              <w:t>творення умов для доступу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40641">
              <w:rPr>
                <w:sz w:val="22"/>
                <w:szCs w:val="22"/>
                <w:lang w:val="uk-UA"/>
              </w:rPr>
              <w:t>пацієнтів, які очікують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40641">
              <w:rPr>
                <w:sz w:val="22"/>
                <w:szCs w:val="22"/>
                <w:lang w:val="uk-UA"/>
              </w:rPr>
              <w:t>окопротезування,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40641">
              <w:rPr>
                <w:sz w:val="22"/>
                <w:szCs w:val="22"/>
                <w:lang w:val="uk-UA"/>
              </w:rPr>
              <w:t>безоплатної послуги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40641">
              <w:rPr>
                <w:sz w:val="22"/>
                <w:szCs w:val="22"/>
                <w:lang w:val="uk-UA"/>
              </w:rPr>
              <w:t>окопротезування</w:t>
            </w:r>
          </w:p>
        </w:tc>
        <w:tc>
          <w:tcPr>
            <w:tcW w:w="2520" w:type="dxa"/>
          </w:tcPr>
          <w:p w:rsidR="00042F27" w:rsidRPr="00940641" w:rsidRDefault="00042F27" w:rsidP="009406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40641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940641">
              <w:rPr>
                <w:sz w:val="22"/>
                <w:szCs w:val="22"/>
              </w:rPr>
              <w:t>здійснення заходів</w:t>
            </w:r>
            <w:r>
              <w:rPr>
                <w:sz w:val="22"/>
                <w:szCs w:val="22"/>
              </w:rPr>
              <w:t xml:space="preserve"> </w:t>
            </w:r>
            <w:r w:rsidRPr="00940641">
              <w:rPr>
                <w:sz w:val="22"/>
                <w:szCs w:val="22"/>
              </w:rPr>
              <w:t>щодо створення умов</w:t>
            </w:r>
            <w:r>
              <w:rPr>
                <w:sz w:val="22"/>
                <w:szCs w:val="22"/>
              </w:rPr>
              <w:t xml:space="preserve"> </w:t>
            </w:r>
            <w:r w:rsidRPr="00940641">
              <w:rPr>
                <w:sz w:val="22"/>
                <w:szCs w:val="22"/>
              </w:rPr>
              <w:t>для доступу пацієнтів,</w:t>
            </w:r>
            <w:r>
              <w:rPr>
                <w:sz w:val="22"/>
                <w:szCs w:val="22"/>
              </w:rPr>
              <w:t xml:space="preserve"> </w:t>
            </w:r>
            <w:r w:rsidRPr="00940641">
              <w:rPr>
                <w:sz w:val="22"/>
                <w:szCs w:val="22"/>
              </w:rPr>
              <w:t>які очікують на</w:t>
            </w:r>
            <w:r>
              <w:rPr>
                <w:sz w:val="22"/>
                <w:szCs w:val="22"/>
              </w:rPr>
              <w:t xml:space="preserve"> </w:t>
            </w:r>
            <w:r w:rsidRPr="00940641">
              <w:rPr>
                <w:sz w:val="22"/>
                <w:szCs w:val="22"/>
              </w:rPr>
              <w:t>окопротезування, до</w:t>
            </w:r>
            <w:r>
              <w:rPr>
                <w:sz w:val="22"/>
                <w:szCs w:val="22"/>
              </w:rPr>
              <w:t xml:space="preserve"> </w:t>
            </w:r>
            <w:r w:rsidRPr="00940641">
              <w:rPr>
                <w:sz w:val="22"/>
                <w:szCs w:val="22"/>
              </w:rPr>
              <w:t>безоплатної послуги з</w:t>
            </w:r>
            <w:r>
              <w:rPr>
                <w:sz w:val="22"/>
                <w:szCs w:val="22"/>
              </w:rPr>
              <w:t xml:space="preserve"> </w:t>
            </w:r>
            <w:r w:rsidRPr="00940641">
              <w:rPr>
                <w:sz w:val="22"/>
                <w:szCs w:val="22"/>
              </w:rPr>
              <w:t>окопротезування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</w:tc>
        <w:tc>
          <w:tcPr>
            <w:tcW w:w="1440" w:type="dxa"/>
          </w:tcPr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25.05.2025</w:t>
            </w:r>
          </w:p>
        </w:tc>
        <w:tc>
          <w:tcPr>
            <w:tcW w:w="2372" w:type="dxa"/>
          </w:tcPr>
          <w:p w:rsidR="00042F27" w:rsidRPr="00811463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2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епартамент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захисту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та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охорони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здоров’я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населення</w:t>
              </w:r>
            </w:hyperlink>
            <w:r w:rsidRPr="008D362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D3627">
              <w:rPr>
                <w:color w:val="000000"/>
                <w:sz w:val="22"/>
                <w:szCs w:val="22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6D76C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8E0EF5" w:rsidRDefault="00042F27" w:rsidP="008E0EF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4.39.5. З</w:t>
            </w:r>
            <w:r w:rsidRPr="008E0EF5">
              <w:rPr>
                <w:sz w:val="22"/>
                <w:szCs w:val="22"/>
                <w:lang w:val="uk-UA"/>
              </w:rPr>
              <w:t>абезпечення рівних прав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E0EF5">
              <w:rPr>
                <w:sz w:val="22"/>
                <w:szCs w:val="22"/>
                <w:lang w:val="uk-UA"/>
              </w:rPr>
              <w:t>свобод у сфері індивідуальної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E0EF5">
              <w:rPr>
                <w:sz w:val="22"/>
                <w:szCs w:val="22"/>
                <w:lang w:val="uk-UA"/>
              </w:rPr>
              <w:t>мобільності, моніторинг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E0EF5">
              <w:rPr>
                <w:sz w:val="22"/>
                <w:szCs w:val="22"/>
                <w:lang w:val="uk-UA"/>
              </w:rPr>
              <w:t>надання послуги “соціального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E0EF5">
              <w:rPr>
                <w:sz w:val="22"/>
                <w:szCs w:val="22"/>
                <w:lang w:val="uk-UA"/>
              </w:rPr>
              <w:t>таксі”</w:t>
            </w:r>
          </w:p>
        </w:tc>
        <w:tc>
          <w:tcPr>
            <w:tcW w:w="2520" w:type="dxa"/>
          </w:tcPr>
          <w:p w:rsidR="00042F27" w:rsidRPr="008E0EF5" w:rsidRDefault="00042F27" w:rsidP="008E0E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8E0EF5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8E0EF5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8E0EF5">
              <w:rPr>
                <w:sz w:val="22"/>
                <w:szCs w:val="22"/>
              </w:rPr>
              <w:t>моніторингу надання</w:t>
            </w:r>
            <w:r>
              <w:rPr>
                <w:sz w:val="22"/>
                <w:szCs w:val="22"/>
              </w:rPr>
              <w:t xml:space="preserve"> </w:t>
            </w:r>
            <w:r w:rsidRPr="008E0EF5">
              <w:rPr>
                <w:sz w:val="22"/>
                <w:szCs w:val="22"/>
              </w:rPr>
              <w:t>послуги “соціального</w:t>
            </w:r>
            <w:r>
              <w:rPr>
                <w:sz w:val="22"/>
                <w:szCs w:val="22"/>
              </w:rPr>
              <w:t xml:space="preserve"> </w:t>
            </w:r>
            <w:r w:rsidRPr="008E0EF5">
              <w:rPr>
                <w:sz w:val="22"/>
                <w:szCs w:val="22"/>
              </w:rPr>
              <w:t>таксі”</w:t>
            </w:r>
            <w:r>
              <w:rPr>
                <w:sz w:val="22"/>
                <w:szCs w:val="22"/>
              </w:rPr>
              <w:t xml:space="preserve"> щокварталу 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8E0EF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042F27" w:rsidRPr="008E0EF5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2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8E0EF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8E0EF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8E0EF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2F27" w:rsidRPr="00D0681E">
        <w:tc>
          <w:tcPr>
            <w:tcW w:w="2520" w:type="dxa"/>
            <w:vMerge/>
          </w:tcPr>
          <w:p w:rsidR="00042F27" w:rsidRDefault="00042F27" w:rsidP="006D76C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042F27" w:rsidRPr="004D5C0C" w:rsidRDefault="00042F27" w:rsidP="004D5C0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4.39.6. П</w:t>
            </w:r>
            <w:r w:rsidRPr="004D5C0C">
              <w:rPr>
                <w:sz w:val="22"/>
                <w:szCs w:val="22"/>
                <w:lang w:val="uk-UA"/>
              </w:rPr>
              <w:t>оширення серед власників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D5C0C">
              <w:rPr>
                <w:sz w:val="22"/>
                <w:szCs w:val="22"/>
                <w:lang w:val="uk-UA"/>
              </w:rPr>
              <w:t>та керівників закладів охорони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D5C0C">
              <w:rPr>
                <w:sz w:val="22"/>
                <w:szCs w:val="22"/>
                <w:lang w:val="uk-UA"/>
              </w:rPr>
              <w:t>здоров’я методичних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D5C0C">
              <w:rPr>
                <w:sz w:val="22"/>
                <w:szCs w:val="22"/>
                <w:lang w:val="uk-UA"/>
              </w:rPr>
              <w:t>рекомендацій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D5C0C">
              <w:rPr>
                <w:sz w:val="22"/>
                <w:szCs w:val="22"/>
                <w:lang w:val="uk-UA"/>
              </w:rPr>
              <w:t>доступності послуг у системі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D5C0C">
              <w:rPr>
                <w:sz w:val="22"/>
                <w:szCs w:val="22"/>
                <w:lang w:val="uk-UA"/>
              </w:rPr>
              <w:t>охорони здоровʼя</w:t>
            </w:r>
          </w:p>
        </w:tc>
        <w:tc>
          <w:tcPr>
            <w:tcW w:w="2520" w:type="dxa"/>
          </w:tcPr>
          <w:p w:rsidR="00042F27" w:rsidRPr="00105E67" w:rsidRDefault="00042F27" w:rsidP="00105E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05E67">
              <w:rPr>
                <w:sz w:val="22"/>
                <w:szCs w:val="22"/>
              </w:rPr>
              <w:t>ідготовлено звіт про</w:t>
            </w:r>
            <w:r>
              <w:rPr>
                <w:sz w:val="22"/>
                <w:szCs w:val="22"/>
              </w:rPr>
              <w:t xml:space="preserve"> </w:t>
            </w:r>
            <w:r w:rsidRPr="00105E67">
              <w:rPr>
                <w:sz w:val="22"/>
                <w:szCs w:val="22"/>
              </w:rPr>
              <w:t>поширення методичних</w:t>
            </w:r>
            <w:r>
              <w:rPr>
                <w:sz w:val="22"/>
                <w:szCs w:val="22"/>
              </w:rPr>
              <w:t xml:space="preserve"> </w:t>
            </w:r>
            <w:r w:rsidRPr="00105E67">
              <w:rPr>
                <w:sz w:val="22"/>
                <w:szCs w:val="22"/>
              </w:rPr>
              <w:t>рекомендацій щодо</w:t>
            </w:r>
            <w:r>
              <w:rPr>
                <w:sz w:val="22"/>
                <w:szCs w:val="22"/>
              </w:rPr>
              <w:t xml:space="preserve"> </w:t>
            </w:r>
            <w:r w:rsidRPr="00105E67">
              <w:rPr>
                <w:sz w:val="22"/>
                <w:szCs w:val="22"/>
              </w:rPr>
              <w:t>доступності послуг у</w:t>
            </w:r>
            <w:r>
              <w:rPr>
                <w:sz w:val="22"/>
                <w:szCs w:val="22"/>
              </w:rPr>
              <w:t xml:space="preserve"> </w:t>
            </w:r>
            <w:r w:rsidRPr="00105E67">
              <w:rPr>
                <w:sz w:val="22"/>
                <w:szCs w:val="22"/>
              </w:rPr>
              <w:t>системі охорони</w:t>
            </w:r>
            <w:r>
              <w:rPr>
                <w:sz w:val="22"/>
                <w:szCs w:val="22"/>
              </w:rPr>
              <w:t xml:space="preserve"> </w:t>
            </w:r>
            <w:r w:rsidRPr="00105E67">
              <w:rPr>
                <w:sz w:val="22"/>
                <w:szCs w:val="22"/>
              </w:rPr>
              <w:t>здоровʼя</w:t>
            </w:r>
            <w:r>
              <w:t xml:space="preserve"> </w:t>
            </w:r>
          </w:p>
        </w:tc>
        <w:tc>
          <w:tcPr>
            <w:tcW w:w="1440" w:type="dxa"/>
          </w:tcPr>
          <w:p w:rsidR="00042F27" w:rsidRDefault="00042F27" w:rsidP="00105E6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042F27" w:rsidRDefault="00042F27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25.05.2025</w:t>
            </w:r>
          </w:p>
        </w:tc>
        <w:tc>
          <w:tcPr>
            <w:tcW w:w="2372" w:type="dxa"/>
          </w:tcPr>
          <w:p w:rsidR="00042F27" w:rsidRPr="00811463" w:rsidRDefault="00042F27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2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епартамент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захисту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та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охорони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здоров’я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</w:rPr>
                <w:t xml:space="preserve"> </w:t>
              </w:r>
              <w:r w:rsidRPr="008D36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населення</w:t>
              </w:r>
            </w:hyperlink>
            <w:r w:rsidRPr="008D362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D3627">
              <w:rPr>
                <w:color w:val="000000"/>
                <w:sz w:val="22"/>
                <w:szCs w:val="22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042F27" w:rsidRPr="00D0681E" w:rsidRDefault="00042F27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74770" w:rsidRPr="00D0681E">
        <w:tc>
          <w:tcPr>
            <w:tcW w:w="2520" w:type="dxa"/>
            <w:vMerge w:val="restart"/>
          </w:tcPr>
          <w:p w:rsidR="00374770" w:rsidRPr="00105E67" w:rsidRDefault="00374770" w:rsidP="00105E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4.40. </w:t>
            </w:r>
            <w:r w:rsidRPr="00105E67">
              <w:rPr>
                <w:sz w:val="22"/>
                <w:szCs w:val="22"/>
                <w:lang w:val="uk-UA"/>
              </w:rPr>
              <w:t>Включення питань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t>доступності, інклюзії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t>та безбар’єрності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t>програми навчання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lastRenderedPageBreak/>
              <w:t>органів державної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t>влади та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t>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t>самоврядування,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t>державних службовців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t>та посадових осіб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t>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t>самоврядування,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05E67">
              <w:rPr>
                <w:sz w:val="22"/>
                <w:szCs w:val="22"/>
                <w:lang w:val="uk-UA"/>
              </w:rPr>
              <w:t>надавачів послуг</w:t>
            </w:r>
          </w:p>
        </w:tc>
        <w:tc>
          <w:tcPr>
            <w:tcW w:w="4140" w:type="dxa"/>
          </w:tcPr>
          <w:p w:rsidR="00374770" w:rsidRPr="002941B8" w:rsidRDefault="00374770" w:rsidP="002941B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4.40.1. П</w:t>
            </w:r>
            <w:r w:rsidRPr="002941B8">
              <w:rPr>
                <w:sz w:val="22"/>
                <w:szCs w:val="22"/>
                <w:lang w:val="uk-UA"/>
              </w:rPr>
              <w:t>роведення навчальних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41B8">
              <w:rPr>
                <w:sz w:val="22"/>
                <w:szCs w:val="22"/>
                <w:lang w:val="uk-UA"/>
              </w:rPr>
              <w:t>програм/курсів/тренінгів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41B8">
              <w:rPr>
                <w:sz w:val="22"/>
                <w:szCs w:val="22"/>
                <w:lang w:val="uk-UA"/>
              </w:rPr>
              <w:t>надавачів послуг (наприклад,</w:t>
            </w:r>
            <w:r w:rsidRPr="004A2E23">
              <w:rPr>
                <w:lang w:val="uk-UA"/>
              </w:rPr>
              <w:t xml:space="preserve"> </w:t>
            </w:r>
            <w:r w:rsidRPr="002941B8">
              <w:rPr>
                <w:sz w:val="22"/>
                <w:szCs w:val="22"/>
                <w:lang w:val="uk-UA"/>
              </w:rPr>
              <w:t>правила спілкування,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41B8">
              <w:rPr>
                <w:sz w:val="22"/>
                <w:szCs w:val="22"/>
                <w:lang w:val="uk-UA"/>
              </w:rPr>
              <w:t>толерантність, чутлива мова,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41B8">
              <w:rPr>
                <w:sz w:val="22"/>
                <w:szCs w:val="22"/>
                <w:lang w:val="uk-UA"/>
              </w:rPr>
              <w:lastRenderedPageBreak/>
              <w:t>клієнтоорієнтованість, навички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41B8">
              <w:rPr>
                <w:sz w:val="22"/>
                <w:szCs w:val="22"/>
                <w:lang w:val="uk-UA"/>
              </w:rPr>
              <w:t>взаємодії, організація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941B8">
              <w:rPr>
                <w:sz w:val="22"/>
                <w:szCs w:val="22"/>
                <w:lang w:val="uk-UA"/>
              </w:rPr>
              <w:t>безбар’єрного простору тощо)</w:t>
            </w:r>
          </w:p>
        </w:tc>
        <w:tc>
          <w:tcPr>
            <w:tcW w:w="2520" w:type="dxa"/>
          </w:tcPr>
          <w:p w:rsidR="00374770" w:rsidRPr="002941B8" w:rsidRDefault="00374770" w:rsidP="002941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2941B8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2941B8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2941B8">
              <w:rPr>
                <w:sz w:val="22"/>
                <w:szCs w:val="22"/>
              </w:rPr>
              <w:t>результати проведеного</w:t>
            </w:r>
            <w:r>
              <w:rPr>
                <w:sz w:val="22"/>
                <w:szCs w:val="22"/>
              </w:rPr>
              <w:t xml:space="preserve"> </w:t>
            </w:r>
            <w:r w:rsidRPr="002941B8">
              <w:rPr>
                <w:sz w:val="22"/>
                <w:szCs w:val="22"/>
              </w:rPr>
              <w:t>навчання</w:t>
            </w:r>
          </w:p>
        </w:tc>
        <w:tc>
          <w:tcPr>
            <w:tcW w:w="1440" w:type="dxa"/>
          </w:tcPr>
          <w:p w:rsidR="00374770" w:rsidRDefault="00374770" w:rsidP="002941B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374770" w:rsidRDefault="00374770" w:rsidP="002941B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374770" w:rsidRDefault="00374770" w:rsidP="00105E6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74770" w:rsidRDefault="00374770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374770" w:rsidRDefault="00374770" w:rsidP="006D287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374770" w:rsidRPr="001301D1" w:rsidRDefault="00374770" w:rsidP="002A1689">
            <w:pPr>
              <w:rPr>
                <w:color w:val="000000"/>
                <w:sz w:val="22"/>
                <w:szCs w:val="22"/>
                <w:lang w:val="uk-UA"/>
              </w:rPr>
            </w:pPr>
            <w:hyperlink r:id="rId12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301D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1301D1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374770" w:rsidRPr="00D0681E" w:rsidRDefault="0037477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74770" w:rsidRPr="00D0681E">
        <w:tc>
          <w:tcPr>
            <w:tcW w:w="2520" w:type="dxa"/>
            <w:vMerge/>
          </w:tcPr>
          <w:p w:rsidR="00374770" w:rsidRDefault="00374770" w:rsidP="00105E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374770" w:rsidRPr="004A2E23" w:rsidRDefault="00374770" w:rsidP="004A2E2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4.40.2. С</w:t>
            </w:r>
            <w:r w:rsidRPr="004A2E23">
              <w:rPr>
                <w:sz w:val="22"/>
                <w:szCs w:val="22"/>
                <w:lang w:val="uk-UA"/>
              </w:rPr>
              <w:t>прияння підготовці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A2E23">
              <w:rPr>
                <w:sz w:val="22"/>
                <w:szCs w:val="22"/>
                <w:lang w:val="uk-UA"/>
              </w:rPr>
              <w:t>медіаторів з метою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A2E23">
              <w:rPr>
                <w:sz w:val="22"/>
                <w:szCs w:val="22"/>
                <w:lang w:val="uk-UA"/>
              </w:rPr>
              <w:t>соціальної послуги медіації</w:t>
            </w:r>
          </w:p>
        </w:tc>
        <w:tc>
          <w:tcPr>
            <w:tcW w:w="2520" w:type="dxa"/>
          </w:tcPr>
          <w:p w:rsidR="00374770" w:rsidRPr="004A2E23" w:rsidRDefault="00374770" w:rsidP="004A2E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A2E23">
              <w:rPr>
                <w:sz w:val="22"/>
                <w:szCs w:val="22"/>
              </w:rPr>
              <w:t>абезпечено підготовку</w:t>
            </w:r>
            <w:r>
              <w:rPr>
                <w:sz w:val="22"/>
                <w:szCs w:val="22"/>
              </w:rPr>
              <w:t xml:space="preserve"> </w:t>
            </w:r>
            <w:r w:rsidRPr="004A2E23">
              <w:rPr>
                <w:sz w:val="22"/>
                <w:szCs w:val="22"/>
              </w:rPr>
              <w:t>щороку зведеної</w:t>
            </w:r>
            <w:r>
              <w:rPr>
                <w:sz w:val="22"/>
                <w:szCs w:val="22"/>
              </w:rPr>
              <w:t xml:space="preserve"> </w:t>
            </w:r>
            <w:r w:rsidRPr="004A2E23">
              <w:rPr>
                <w:sz w:val="22"/>
                <w:szCs w:val="22"/>
              </w:rPr>
              <w:t>інформації про</w:t>
            </w:r>
            <w:r>
              <w:rPr>
                <w:sz w:val="22"/>
                <w:szCs w:val="22"/>
              </w:rPr>
              <w:t xml:space="preserve"> </w:t>
            </w:r>
            <w:r w:rsidRPr="004A2E23">
              <w:rPr>
                <w:sz w:val="22"/>
                <w:szCs w:val="22"/>
              </w:rPr>
              <w:t>кількість підготовлених</w:t>
            </w:r>
            <w:r>
              <w:rPr>
                <w:sz w:val="22"/>
                <w:szCs w:val="22"/>
              </w:rPr>
              <w:t xml:space="preserve"> </w:t>
            </w:r>
            <w:r w:rsidRPr="004A2E23">
              <w:rPr>
                <w:sz w:val="22"/>
                <w:szCs w:val="22"/>
              </w:rPr>
              <w:t>медіаторів</w:t>
            </w:r>
          </w:p>
        </w:tc>
        <w:tc>
          <w:tcPr>
            <w:tcW w:w="1440" w:type="dxa"/>
          </w:tcPr>
          <w:p w:rsidR="00374770" w:rsidRDefault="00374770" w:rsidP="004A2E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374770" w:rsidRDefault="00374770" w:rsidP="004A2E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374770" w:rsidRDefault="00374770" w:rsidP="002941B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74770" w:rsidRDefault="00374770" w:rsidP="004A2E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374770" w:rsidRDefault="00374770" w:rsidP="004A2E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374770" w:rsidRPr="0005431E" w:rsidRDefault="00374770" w:rsidP="002A1689">
            <w:pPr>
              <w:rPr>
                <w:color w:val="000000"/>
                <w:sz w:val="22"/>
                <w:szCs w:val="22"/>
                <w:lang w:val="uk-UA"/>
              </w:rPr>
            </w:pPr>
            <w:hyperlink r:id="rId12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05431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05431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05431E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374770" w:rsidRPr="00D0681E" w:rsidRDefault="0037477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74770" w:rsidRPr="00D0681E">
        <w:tc>
          <w:tcPr>
            <w:tcW w:w="2520" w:type="dxa"/>
            <w:vMerge/>
          </w:tcPr>
          <w:p w:rsidR="00374770" w:rsidRDefault="00374770" w:rsidP="00105E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374770" w:rsidRPr="00C02636" w:rsidRDefault="00374770" w:rsidP="00C0263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4.40.3. З</w:t>
            </w:r>
            <w:r w:rsidRPr="00C02636">
              <w:rPr>
                <w:sz w:val="22"/>
                <w:szCs w:val="22"/>
                <w:lang w:val="uk-UA"/>
              </w:rPr>
              <w:t>абезпечення організації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2636">
              <w:rPr>
                <w:sz w:val="22"/>
                <w:szCs w:val="22"/>
                <w:lang w:val="uk-UA"/>
              </w:rPr>
              <w:t>надання соціальної послуги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2636">
              <w:rPr>
                <w:sz w:val="22"/>
                <w:szCs w:val="22"/>
                <w:lang w:val="uk-UA"/>
              </w:rPr>
              <w:t>медіації з урахуванням потреб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2636">
              <w:rPr>
                <w:sz w:val="22"/>
                <w:szCs w:val="22"/>
                <w:lang w:val="uk-UA"/>
              </w:rPr>
              <w:t>осіб/сімей</w:t>
            </w:r>
          </w:p>
        </w:tc>
        <w:tc>
          <w:tcPr>
            <w:tcW w:w="2520" w:type="dxa"/>
          </w:tcPr>
          <w:p w:rsidR="00374770" w:rsidRPr="00C02636" w:rsidRDefault="00374770" w:rsidP="00C026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Інформація</w:t>
            </w:r>
            <w:r w:rsidRPr="00C02636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C02636">
              <w:rPr>
                <w:sz w:val="22"/>
                <w:szCs w:val="22"/>
              </w:rPr>
              <w:t>результати надання</w:t>
            </w:r>
            <w:r>
              <w:rPr>
                <w:sz w:val="22"/>
                <w:szCs w:val="22"/>
              </w:rPr>
              <w:t xml:space="preserve"> </w:t>
            </w:r>
            <w:r w:rsidRPr="00C02636">
              <w:rPr>
                <w:sz w:val="22"/>
                <w:szCs w:val="22"/>
              </w:rPr>
              <w:t>соціальної послуги</w:t>
            </w:r>
            <w:r>
              <w:rPr>
                <w:sz w:val="22"/>
                <w:szCs w:val="22"/>
              </w:rPr>
              <w:t xml:space="preserve"> </w:t>
            </w:r>
            <w:r w:rsidRPr="00C02636">
              <w:rPr>
                <w:sz w:val="22"/>
                <w:szCs w:val="22"/>
              </w:rPr>
              <w:t>медіації з урахуванням</w:t>
            </w:r>
            <w:r>
              <w:rPr>
                <w:sz w:val="22"/>
                <w:szCs w:val="22"/>
              </w:rPr>
              <w:t xml:space="preserve"> </w:t>
            </w:r>
            <w:r w:rsidRPr="00C02636">
              <w:rPr>
                <w:sz w:val="22"/>
                <w:szCs w:val="22"/>
              </w:rPr>
              <w:t>потреб осіб/сімей</w:t>
            </w:r>
            <w:r>
              <w:rPr>
                <w:sz w:val="22"/>
                <w:szCs w:val="22"/>
              </w:rPr>
              <w:t xml:space="preserve"> щороку 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374770" w:rsidRDefault="00374770" w:rsidP="00B72D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374770" w:rsidRDefault="00374770" w:rsidP="00B72D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374770" w:rsidRDefault="00374770" w:rsidP="004A2E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74770" w:rsidRDefault="00374770" w:rsidP="00B72D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374770" w:rsidRDefault="00374770" w:rsidP="004A2E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374770" w:rsidRPr="00C02636" w:rsidRDefault="00374770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3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05431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05431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05431E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374770" w:rsidRPr="00D0681E" w:rsidRDefault="0037477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74770" w:rsidRPr="00D0681E">
        <w:tc>
          <w:tcPr>
            <w:tcW w:w="2520" w:type="dxa"/>
            <w:vMerge/>
          </w:tcPr>
          <w:p w:rsidR="00374770" w:rsidRDefault="00374770" w:rsidP="00105E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374770" w:rsidRPr="00031958" w:rsidRDefault="00374770" w:rsidP="0003195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4.40.4. В</w:t>
            </w:r>
            <w:r w:rsidRPr="00031958">
              <w:rPr>
                <w:sz w:val="22"/>
                <w:szCs w:val="22"/>
                <w:lang w:val="uk-UA"/>
              </w:rPr>
              <w:t>изначення відповідальної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1958">
              <w:rPr>
                <w:sz w:val="22"/>
                <w:szCs w:val="22"/>
                <w:lang w:val="uk-UA"/>
              </w:rPr>
              <w:t>особи за проведення навчань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1958">
              <w:rPr>
                <w:sz w:val="22"/>
                <w:szCs w:val="22"/>
                <w:lang w:val="uk-UA"/>
              </w:rPr>
              <w:t>для працівників закладів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1958">
              <w:rPr>
                <w:sz w:val="22"/>
                <w:szCs w:val="22"/>
                <w:lang w:val="uk-UA"/>
              </w:rPr>
              <w:t>охорони здоров’я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1958">
              <w:rPr>
                <w:sz w:val="22"/>
                <w:szCs w:val="22"/>
                <w:lang w:val="uk-UA"/>
              </w:rPr>
              <w:t>політики безбар’єрності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1958">
              <w:rPr>
                <w:sz w:val="22"/>
                <w:szCs w:val="22"/>
                <w:lang w:val="uk-UA"/>
              </w:rPr>
              <w:t>недискримінації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1958">
              <w:rPr>
                <w:sz w:val="22"/>
                <w:szCs w:val="22"/>
                <w:lang w:val="uk-UA"/>
              </w:rPr>
              <w:t>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31958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374770" w:rsidRPr="00031958" w:rsidRDefault="00374770" w:rsidP="000319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31958">
              <w:rPr>
                <w:sz w:val="22"/>
                <w:szCs w:val="22"/>
              </w:rPr>
              <w:t>изначено кількість</w:t>
            </w:r>
            <w:r>
              <w:rPr>
                <w:sz w:val="22"/>
                <w:szCs w:val="22"/>
              </w:rPr>
              <w:t xml:space="preserve"> </w:t>
            </w:r>
            <w:r w:rsidRPr="00031958">
              <w:rPr>
                <w:sz w:val="22"/>
                <w:szCs w:val="22"/>
              </w:rPr>
              <w:t>працівників закладів</w:t>
            </w:r>
            <w:r>
              <w:rPr>
                <w:sz w:val="22"/>
                <w:szCs w:val="22"/>
              </w:rPr>
              <w:t xml:space="preserve"> </w:t>
            </w:r>
            <w:r w:rsidRPr="00031958">
              <w:rPr>
                <w:sz w:val="22"/>
                <w:szCs w:val="22"/>
              </w:rPr>
              <w:t>охорони здоров’я, що</w:t>
            </w:r>
            <w:r>
              <w:rPr>
                <w:sz w:val="22"/>
                <w:szCs w:val="22"/>
              </w:rPr>
              <w:t xml:space="preserve"> </w:t>
            </w:r>
            <w:r w:rsidRPr="00031958">
              <w:rPr>
                <w:sz w:val="22"/>
                <w:szCs w:val="22"/>
              </w:rPr>
              <w:t>пройшли навчання з</w:t>
            </w:r>
            <w:r>
              <w:rPr>
                <w:sz w:val="22"/>
                <w:szCs w:val="22"/>
              </w:rPr>
              <w:t xml:space="preserve"> </w:t>
            </w:r>
            <w:r w:rsidRPr="00031958">
              <w:rPr>
                <w:sz w:val="22"/>
                <w:szCs w:val="22"/>
              </w:rPr>
              <w:t>питань безбар’єрності</w:t>
            </w:r>
          </w:p>
        </w:tc>
        <w:tc>
          <w:tcPr>
            <w:tcW w:w="1440" w:type="dxa"/>
          </w:tcPr>
          <w:p w:rsidR="00374770" w:rsidRDefault="00374770" w:rsidP="007626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374770" w:rsidRDefault="00374770" w:rsidP="00B72D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74770" w:rsidRDefault="00374770" w:rsidP="007626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25.05.2025</w:t>
            </w:r>
          </w:p>
          <w:p w:rsidR="00374770" w:rsidRDefault="00374770" w:rsidP="00B72D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374770" w:rsidRPr="00762606" w:rsidRDefault="00374770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31" w:history="1">
              <w:r w:rsidRPr="0076260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цивільного захисту та охорони здоров’я населення</w:t>
              </w:r>
            </w:hyperlink>
            <w:r w:rsidRPr="0076260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76260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374770" w:rsidRPr="00D0681E" w:rsidRDefault="0037477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74770" w:rsidRPr="00D0681E">
        <w:tc>
          <w:tcPr>
            <w:tcW w:w="2520" w:type="dxa"/>
            <w:vMerge/>
          </w:tcPr>
          <w:p w:rsidR="00374770" w:rsidRDefault="00374770" w:rsidP="00105E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374770" w:rsidRPr="00762606" w:rsidRDefault="00374770" w:rsidP="0076260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4.40.5. З</w:t>
            </w:r>
            <w:r w:rsidRPr="00762606">
              <w:rPr>
                <w:sz w:val="22"/>
                <w:szCs w:val="22"/>
                <w:lang w:val="uk-UA"/>
              </w:rPr>
              <w:t>абезпечення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606">
              <w:rPr>
                <w:sz w:val="22"/>
                <w:szCs w:val="22"/>
                <w:lang w:val="uk-UA"/>
              </w:rPr>
              <w:t>навчання тренерів з числа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606">
              <w:rPr>
                <w:sz w:val="22"/>
                <w:szCs w:val="22"/>
                <w:lang w:val="uk-UA"/>
              </w:rPr>
              <w:t>працівників закладів охорони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606">
              <w:rPr>
                <w:sz w:val="22"/>
                <w:szCs w:val="22"/>
                <w:lang w:val="uk-UA"/>
              </w:rPr>
              <w:t>здоров’я шляхом залучення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606">
              <w:rPr>
                <w:sz w:val="22"/>
                <w:szCs w:val="22"/>
                <w:lang w:val="uk-UA"/>
              </w:rPr>
              <w:t>консультантів та фахівців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606">
              <w:rPr>
                <w:sz w:val="22"/>
                <w:szCs w:val="22"/>
                <w:lang w:val="uk-UA"/>
              </w:rPr>
              <w:t>міжнародних гуманітарних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606">
              <w:rPr>
                <w:sz w:val="22"/>
                <w:szCs w:val="22"/>
                <w:lang w:val="uk-UA"/>
              </w:rPr>
              <w:t>організацій</w:t>
            </w:r>
          </w:p>
        </w:tc>
        <w:tc>
          <w:tcPr>
            <w:tcW w:w="2520" w:type="dxa"/>
          </w:tcPr>
          <w:p w:rsidR="00374770" w:rsidRPr="00762606" w:rsidRDefault="00374770" w:rsidP="007626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762606">
              <w:rPr>
                <w:sz w:val="22"/>
                <w:szCs w:val="22"/>
              </w:rPr>
              <w:t xml:space="preserve"> про</w:t>
            </w:r>
            <w:r>
              <w:t xml:space="preserve"> </w:t>
            </w:r>
            <w:r w:rsidRPr="00762606">
              <w:rPr>
                <w:sz w:val="22"/>
                <w:szCs w:val="22"/>
              </w:rPr>
              <w:t>кількість підготовлених</w:t>
            </w:r>
            <w:r>
              <w:rPr>
                <w:sz w:val="22"/>
                <w:szCs w:val="22"/>
              </w:rPr>
              <w:t xml:space="preserve"> </w:t>
            </w:r>
            <w:r w:rsidRPr="00762606">
              <w:rPr>
                <w:sz w:val="22"/>
                <w:szCs w:val="22"/>
              </w:rPr>
              <w:t>тренерів з числа</w:t>
            </w:r>
            <w:r>
              <w:rPr>
                <w:sz w:val="22"/>
                <w:szCs w:val="22"/>
              </w:rPr>
              <w:t xml:space="preserve"> </w:t>
            </w:r>
            <w:r w:rsidRPr="00762606">
              <w:rPr>
                <w:sz w:val="22"/>
                <w:szCs w:val="22"/>
              </w:rPr>
              <w:t>працівників закладів</w:t>
            </w:r>
            <w:r>
              <w:rPr>
                <w:sz w:val="22"/>
                <w:szCs w:val="22"/>
              </w:rPr>
              <w:t xml:space="preserve"> </w:t>
            </w:r>
            <w:r w:rsidRPr="00762606">
              <w:rPr>
                <w:sz w:val="22"/>
                <w:szCs w:val="22"/>
              </w:rPr>
              <w:t>охорони здоров’я</w:t>
            </w:r>
            <w:r>
              <w:rPr>
                <w:sz w:val="22"/>
                <w:szCs w:val="22"/>
              </w:rPr>
              <w:t xml:space="preserve"> </w:t>
            </w:r>
            <w:r w:rsidRPr="00762606">
              <w:rPr>
                <w:sz w:val="22"/>
                <w:szCs w:val="22"/>
              </w:rPr>
              <w:t>кожного регіону</w:t>
            </w:r>
            <w:r>
              <w:rPr>
                <w:sz w:val="22"/>
                <w:szCs w:val="22"/>
              </w:rPr>
              <w:t xml:space="preserve"> </w:t>
            </w:r>
            <w:r w:rsidRPr="00762606">
              <w:rPr>
                <w:sz w:val="22"/>
                <w:szCs w:val="22"/>
              </w:rPr>
              <w:t>України для</w:t>
            </w:r>
            <w:r>
              <w:rPr>
                <w:sz w:val="22"/>
                <w:szCs w:val="22"/>
              </w:rPr>
              <w:t xml:space="preserve"> з</w:t>
            </w:r>
            <w:r w:rsidRPr="00762606">
              <w:rPr>
                <w:sz w:val="22"/>
                <w:szCs w:val="22"/>
              </w:rPr>
              <w:t>абезпечення</w:t>
            </w:r>
            <w:r>
              <w:rPr>
                <w:sz w:val="22"/>
                <w:szCs w:val="22"/>
              </w:rPr>
              <w:t xml:space="preserve"> </w:t>
            </w:r>
            <w:r w:rsidRPr="00762606">
              <w:rPr>
                <w:sz w:val="22"/>
                <w:szCs w:val="22"/>
              </w:rPr>
              <w:t>проведення тренінгів</w:t>
            </w:r>
            <w:r>
              <w:rPr>
                <w:sz w:val="22"/>
                <w:szCs w:val="22"/>
              </w:rPr>
              <w:t xml:space="preserve"> щокварталу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374770" w:rsidRDefault="00374770" w:rsidP="009F519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374770" w:rsidRDefault="00374770" w:rsidP="009F519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374770" w:rsidRDefault="00374770" w:rsidP="007626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74770" w:rsidRDefault="00374770" w:rsidP="009F519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374770" w:rsidRDefault="00374770" w:rsidP="009F519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374770" w:rsidRDefault="00374770" w:rsidP="0076260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374770" w:rsidRPr="00AF1CB8" w:rsidRDefault="00374770" w:rsidP="00AF1CB8">
            <w:pPr>
              <w:rPr>
                <w:color w:val="000000"/>
                <w:sz w:val="22"/>
                <w:szCs w:val="22"/>
                <w:lang w:val="uk-UA"/>
              </w:rPr>
            </w:pPr>
            <w:hyperlink r:id="rId132" w:history="1">
              <w:r w:rsidRPr="0076260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цивільного захисту та охорони здоров’я населення</w:t>
              </w:r>
            </w:hyperlink>
            <w:r w:rsidRPr="0076260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76260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9F5194">
              <w:rPr>
                <w:color w:val="000000"/>
                <w:lang w:val="uk-UA"/>
              </w:rPr>
              <w:t xml:space="preserve"> </w:t>
            </w:r>
            <w:hyperlink r:id="rId13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F519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9F519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F519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AF1CB8">
              <w:rPr>
                <w:color w:val="000000"/>
                <w:sz w:val="22"/>
                <w:szCs w:val="22"/>
                <w:lang w:val="uk-UA"/>
              </w:rPr>
              <w:t>міжнародні</w:t>
            </w:r>
          </w:p>
          <w:p w:rsidR="00374770" w:rsidRPr="00AF1CB8" w:rsidRDefault="00374770" w:rsidP="00AF1CB8">
            <w:pPr>
              <w:rPr>
                <w:color w:val="000000"/>
                <w:sz w:val="22"/>
                <w:szCs w:val="22"/>
                <w:lang w:val="uk-UA"/>
              </w:rPr>
            </w:pPr>
            <w:r w:rsidRPr="00AF1CB8">
              <w:rPr>
                <w:color w:val="000000"/>
                <w:sz w:val="22"/>
                <w:szCs w:val="22"/>
                <w:lang w:val="uk-UA"/>
              </w:rPr>
              <w:t>гуманітарні</w:t>
            </w:r>
          </w:p>
          <w:p w:rsidR="00374770" w:rsidRPr="00AF1CB8" w:rsidRDefault="00374770" w:rsidP="00AF1CB8">
            <w:pPr>
              <w:rPr>
                <w:color w:val="000000"/>
                <w:sz w:val="22"/>
                <w:szCs w:val="22"/>
                <w:lang w:val="uk-UA"/>
              </w:rPr>
            </w:pPr>
            <w:r w:rsidRPr="00AF1CB8">
              <w:rPr>
                <w:color w:val="000000"/>
                <w:sz w:val="22"/>
                <w:szCs w:val="22"/>
                <w:lang w:val="uk-UA"/>
              </w:rPr>
              <w:t>організації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AF1CB8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  <w:p w:rsidR="00374770" w:rsidRPr="00762606" w:rsidRDefault="00374770" w:rsidP="002A16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74770" w:rsidRPr="00D0681E" w:rsidRDefault="0037477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74770" w:rsidRPr="00D0681E">
        <w:tc>
          <w:tcPr>
            <w:tcW w:w="2520" w:type="dxa"/>
            <w:vMerge/>
          </w:tcPr>
          <w:p w:rsidR="00374770" w:rsidRDefault="00374770" w:rsidP="00105E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374770" w:rsidRPr="00AF1CB8" w:rsidRDefault="00374770" w:rsidP="00AF1CB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4.40.6. З</w:t>
            </w:r>
            <w:r w:rsidRPr="00AF1CB8">
              <w:rPr>
                <w:sz w:val="22"/>
                <w:szCs w:val="22"/>
                <w:lang w:val="uk-UA"/>
              </w:rPr>
              <w:t>абезпечення проведення</w:t>
            </w:r>
          </w:p>
          <w:p w:rsidR="00374770" w:rsidRPr="00AF1CB8" w:rsidRDefault="00374770" w:rsidP="00AF1CB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F1CB8">
              <w:rPr>
                <w:sz w:val="22"/>
                <w:szCs w:val="22"/>
                <w:lang w:val="uk-UA"/>
              </w:rPr>
              <w:t>навчання (тренінгів, вебінарів)</w:t>
            </w:r>
          </w:p>
          <w:p w:rsidR="00374770" w:rsidRPr="00AF1CB8" w:rsidRDefault="00374770" w:rsidP="00AF1CB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F1CB8">
              <w:rPr>
                <w:sz w:val="22"/>
                <w:szCs w:val="22"/>
                <w:lang w:val="uk-UA"/>
              </w:rPr>
              <w:t>для працівників державних та</w:t>
            </w:r>
          </w:p>
          <w:p w:rsidR="00374770" w:rsidRPr="00AF1CB8" w:rsidRDefault="00374770" w:rsidP="00AF1CB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F1CB8">
              <w:rPr>
                <w:sz w:val="22"/>
                <w:szCs w:val="22"/>
                <w:lang w:val="uk-UA"/>
              </w:rPr>
              <w:t>комунальних закладів охорони</w:t>
            </w:r>
          </w:p>
          <w:p w:rsidR="00374770" w:rsidRPr="00AF1CB8" w:rsidRDefault="00374770" w:rsidP="00AF1CB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F1CB8">
              <w:rPr>
                <w:sz w:val="22"/>
                <w:szCs w:val="22"/>
                <w:lang w:val="uk-UA"/>
              </w:rPr>
              <w:t>здоров’я щодо політики</w:t>
            </w:r>
          </w:p>
          <w:p w:rsidR="00374770" w:rsidRPr="00AF1CB8" w:rsidRDefault="00374770" w:rsidP="00AF1CB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F1CB8">
              <w:rPr>
                <w:sz w:val="22"/>
                <w:szCs w:val="22"/>
                <w:lang w:val="uk-UA"/>
              </w:rPr>
              <w:t>безбар’єрності та</w:t>
            </w:r>
          </w:p>
          <w:p w:rsidR="00374770" w:rsidRPr="00AF1CB8" w:rsidRDefault="00374770" w:rsidP="00AF1CB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F1CB8">
              <w:rPr>
                <w:sz w:val="22"/>
                <w:szCs w:val="22"/>
                <w:lang w:val="uk-UA"/>
              </w:rPr>
              <w:t>недискримінації осіб з</w:t>
            </w:r>
          </w:p>
          <w:p w:rsidR="00374770" w:rsidRPr="00AF1CB8" w:rsidRDefault="00374770" w:rsidP="00AF1CB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F1CB8">
              <w:rPr>
                <w:sz w:val="22"/>
                <w:szCs w:val="22"/>
                <w:lang w:val="uk-UA"/>
              </w:rPr>
              <w:t>інвалідністю та інших</w:t>
            </w:r>
          </w:p>
          <w:p w:rsidR="00374770" w:rsidRPr="00AF1CB8" w:rsidRDefault="00374770" w:rsidP="00AF1CB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F1CB8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374770" w:rsidRPr="00CD7841" w:rsidRDefault="00374770" w:rsidP="00CD78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D7841">
              <w:rPr>
                <w:sz w:val="22"/>
                <w:szCs w:val="22"/>
              </w:rPr>
              <w:t>абезпечено підготовку</w:t>
            </w:r>
          </w:p>
          <w:p w:rsidR="00374770" w:rsidRPr="00CD7841" w:rsidRDefault="00374770" w:rsidP="00CD7841">
            <w:pPr>
              <w:pStyle w:val="Default"/>
              <w:rPr>
                <w:sz w:val="22"/>
                <w:szCs w:val="22"/>
              </w:rPr>
            </w:pPr>
            <w:r w:rsidRPr="00CD7841">
              <w:rPr>
                <w:sz w:val="22"/>
                <w:szCs w:val="22"/>
              </w:rPr>
              <w:t>щокварталу звіту про</w:t>
            </w:r>
          </w:p>
          <w:p w:rsidR="00374770" w:rsidRPr="00CD7841" w:rsidRDefault="00374770" w:rsidP="00CD7841">
            <w:pPr>
              <w:pStyle w:val="Default"/>
              <w:rPr>
                <w:sz w:val="22"/>
                <w:szCs w:val="22"/>
              </w:rPr>
            </w:pPr>
            <w:r w:rsidRPr="00CD7841">
              <w:rPr>
                <w:sz w:val="22"/>
                <w:szCs w:val="22"/>
              </w:rPr>
              <w:t>результати проведення</w:t>
            </w:r>
          </w:p>
          <w:p w:rsidR="00374770" w:rsidRPr="00CD7841" w:rsidRDefault="00374770" w:rsidP="00CD7841">
            <w:pPr>
              <w:pStyle w:val="Default"/>
              <w:rPr>
                <w:sz w:val="22"/>
                <w:szCs w:val="22"/>
              </w:rPr>
            </w:pPr>
            <w:r w:rsidRPr="00CD7841">
              <w:rPr>
                <w:sz w:val="22"/>
                <w:szCs w:val="22"/>
              </w:rPr>
              <w:t>навчання медичних</w:t>
            </w:r>
          </w:p>
          <w:p w:rsidR="00374770" w:rsidRPr="00CD7841" w:rsidRDefault="00374770" w:rsidP="00CD7841">
            <w:pPr>
              <w:pStyle w:val="Default"/>
              <w:rPr>
                <w:sz w:val="22"/>
                <w:szCs w:val="22"/>
              </w:rPr>
            </w:pPr>
            <w:r w:rsidRPr="00CD7841">
              <w:rPr>
                <w:sz w:val="22"/>
                <w:szCs w:val="22"/>
              </w:rPr>
              <w:t>працівників закладів</w:t>
            </w:r>
          </w:p>
          <w:p w:rsidR="00374770" w:rsidRPr="00CD7841" w:rsidRDefault="00374770" w:rsidP="00CD7841">
            <w:pPr>
              <w:pStyle w:val="Default"/>
              <w:rPr>
                <w:sz w:val="22"/>
                <w:szCs w:val="22"/>
              </w:rPr>
            </w:pPr>
            <w:r w:rsidRPr="00CD7841">
              <w:rPr>
                <w:sz w:val="22"/>
                <w:szCs w:val="22"/>
              </w:rPr>
              <w:t>охорони здоров’я щодо</w:t>
            </w:r>
          </w:p>
          <w:p w:rsidR="00374770" w:rsidRPr="00CD7841" w:rsidRDefault="00374770" w:rsidP="00CD7841">
            <w:pPr>
              <w:pStyle w:val="Default"/>
              <w:rPr>
                <w:sz w:val="22"/>
                <w:szCs w:val="22"/>
              </w:rPr>
            </w:pPr>
            <w:r w:rsidRPr="00CD7841">
              <w:rPr>
                <w:sz w:val="22"/>
                <w:szCs w:val="22"/>
              </w:rPr>
              <w:t>політики безбар’єрності</w:t>
            </w:r>
          </w:p>
          <w:p w:rsidR="00374770" w:rsidRPr="00CD7841" w:rsidRDefault="00374770" w:rsidP="00CD7841">
            <w:pPr>
              <w:pStyle w:val="Default"/>
              <w:rPr>
                <w:sz w:val="22"/>
                <w:szCs w:val="22"/>
              </w:rPr>
            </w:pPr>
            <w:r w:rsidRPr="00CD7841">
              <w:rPr>
                <w:sz w:val="22"/>
                <w:szCs w:val="22"/>
              </w:rPr>
              <w:t>та недискримінації осіб</w:t>
            </w:r>
          </w:p>
          <w:p w:rsidR="00374770" w:rsidRPr="00CD7841" w:rsidRDefault="00374770" w:rsidP="00CD7841">
            <w:pPr>
              <w:pStyle w:val="Default"/>
              <w:rPr>
                <w:sz w:val="22"/>
                <w:szCs w:val="22"/>
              </w:rPr>
            </w:pPr>
            <w:r w:rsidRPr="00CD7841">
              <w:rPr>
                <w:sz w:val="22"/>
                <w:szCs w:val="22"/>
              </w:rPr>
              <w:t>з інвалідністю та інших</w:t>
            </w:r>
          </w:p>
          <w:p w:rsidR="00374770" w:rsidRPr="00CD7841" w:rsidRDefault="00374770" w:rsidP="00CD7841">
            <w:pPr>
              <w:pStyle w:val="Default"/>
              <w:rPr>
                <w:sz w:val="22"/>
                <w:szCs w:val="22"/>
              </w:rPr>
            </w:pPr>
            <w:r w:rsidRPr="00CD7841">
              <w:rPr>
                <w:sz w:val="22"/>
                <w:szCs w:val="22"/>
              </w:rPr>
              <w:t>маломобільних груп</w:t>
            </w:r>
          </w:p>
          <w:p w:rsidR="00374770" w:rsidRPr="00CD7841" w:rsidRDefault="00374770" w:rsidP="00CD7841">
            <w:pPr>
              <w:pStyle w:val="Default"/>
              <w:rPr>
                <w:sz w:val="22"/>
                <w:szCs w:val="22"/>
              </w:rPr>
            </w:pPr>
            <w:r w:rsidRPr="00CD7841">
              <w:rPr>
                <w:sz w:val="22"/>
                <w:szCs w:val="22"/>
              </w:rPr>
              <w:t>населення</w:t>
            </w:r>
          </w:p>
        </w:tc>
        <w:tc>
          <w:tcPr>
            <w:tcW w:w="1440" w:type="dxa"/>
          </w:tcPr>
          <w:p w:rsidR="00374770" w:rsidRDefault="00374770" w:rsidP="00CD784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374770" w:rsidRDefault="00374770" w:rsidP="00CD784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374770" w:rsidRDefault="00374770" w:rsidP="009F519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74770" w:rsidRDefault="00374770" w:rsidP="00CD784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374770" w:rsidRDefault="00374770" w:rsidP="00CD784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374770" w:rsidRDefault="00374770" w:rsidP="009F519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374770" w:rsidRPr="00AF1CB8" w:rsidRDefault="00374770" w:rsidP="00CD7841">
            <w:pPr>
              <w:rPr>
                <w:color w:val="000000"/>
                <w:sz w:val="22"/>
                <w:szCs w:val="22"/>
                <w:lang w:val="uk-UA"/>
              </w:rPr>
            </w:pPr>
            <w:hyperlink r:id="rId134" w:history="1">
              <w:r w:rsidRPr="0076260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цивільного захисту та охорони здоров’я населення</w:t>
              </w:r>
            </w:hyperlink>
            <w:r w:rsidRPr="0076260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76260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9F519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3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F519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9F519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F519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AF1CB8">
              <w:rPr>
                <w:color w:val="000000"/>
                <w:sz w:val="22"/>
                <w:szCs w:val="22"/>
                <w:lang w:val="uk-UA"/>
              </w:rPr>
              <w:t>міжнародні</w:t>
            </w:r>
          </w:p>
          <w:p w:rsidR="00374770" w:rsidRPr="00AF1CB8" w:rsidRDefault="00374770" w:rsidP="00CD7841">
            <w:pPr>
              <w:rPr>
                <w:color w:val="000000"/>
                <w:sz w:val="22"/>
                <w:szCs w:val="22"/>
                <w:lang w:val="uk-UA"/>
              </w:rPr>
            </w:pPr>
            <w:r w:rsidRPr="00AF1CB8">
              <w:rPr>
                <w:color w:val="000000"/>
                <w:sz w:val="22"/>
                <w:szCs w:val="22"/>
                <w:lang w:val="uk-UA"/>
              </w:rPr>
              <w:t>гуманітарні</w:t>
            </w:r>
          </w:p>
          <w:p w:rsidR="00374770" w:rsidRPr="00AF1CB8" w:rsidRDefault="00374770" w:rsidP="00CD7841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F1CB8">
              <w:rPr>
                <w:color w:val="000000"/>
                <w:sz w:val="22"/>
                <w:szCs w:val="22"/>
                <w:lang w:val="uk-UA"/>
              </w:rPr>
              <w:t>організації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AF1CB8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74770" w:rsidRPr="00D0681E" w:rsidRDefault="0037477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74770" w:rsidRPr="00D0681E">
        <w:tc>
          <w:tcPr>
            <w:tcW w:w="2520" w:type="dxa"/>
            <w:vMerge/>
          </w:tcPr>
          <w:p w:rsidR="00374770" w:rsidRDefault="00374770" w:rsidP="00105E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374770" w:rsidRPr="00DB3ADD" w:rsidRDefault="00374770" w:rsidP="00DB3AD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4.40.7. З</w:t>
            </w:r>
            <w:r w:rsidRPr="00DB3ADD">
              <w:rPr>
                <w:sz w:val="22"/>
                <w:szCs w:val="22"/>
                <w:lang w:val="uk-UA"/>
              </w:rPr>
              <w:t>абезпечення проведення</w:t>
            </w:r>
          </w:p>
          <w:p w:rsidR="00374770" w:rsidRPr="00DB3ADD" w:rsidRDefault="00374770" w:rsidP="00DB3AD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B3ADD">
              <w:rPr>
                <w:sz w:val="22"/>
                <w:szCs w:val="22"/>
                <w:lang w:val="uk-UA"/>
              </w:rPr>
              <w:t>навчання державних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3ADD">
              <w:rPr>
                <w:sz w:val="22"/>
                <w:szCs w:val="22"/>
                <w:lang w:val="uk-UA"/>
              </w:rPr>
              <w:t>службовців та посадових осіб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3ADD">
              <w:rPr>
                <w:sz w:val="22"/>
                <w:szCs w:val="22"/>
                <w:lang w:val="uk-UA"/>
              </w:rPr>
              <w:t>місцевого самоврядування 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3ADD">
              <w:rPr>
                <w:sz w:val="22"/>
                <w:szCs w:val="22"/>
                <w:lang w:val="uk-UA"/>
              </w:rPr>
              <w:t>програмами підвищення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3ADD">
              <w:rPr>
                <w:sz w:val="22"/>
                <w:szCs w:val="22"/>
                <w:lang w:val="uk-UA"/>
              </w:rPr>
              <w:t>кваліфікації із вивчення</w:t>
            </w:r>
          </w:p>
          <w:p w:rsidR="00374770" w:rsidRPr="00DB3ADD" w:rsidRDefault="00374770" w:rsidP="00DB3AD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B3ADD">
              <w:rPr>
                <w:sz w:val="22"/>
                <w:szCs w:val="22"/>
                <w:lang w:val="uk-UA"/>
              </w:rPr>
              <w:t>положень Конвенції про права</w:t>
            </w:r>
          </w:p>
          <w:p w:rsidR="00374770" w:rsidRPr="00DB3ADD" w:rsidRDefault="00374770" w:rsidP="00DB3AD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B3ADD">
              <w:rPr>
                <w:sz w:val="22"/>
                <w:szCs w:val="22"/>
                <w:lang w:val="uk-UA"/>
              </w:rPr>
              <w:t>осіб з інвалідністю,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3ADD">
              <w:rPr>
                <w:sz w:val="22"/>
                <w:szCs w:val="22"/>
                <w:lang w:val="uk-UA"/>
              </w:rPr>
              <w:t>універсального дизайну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B3ADD">
              <w:rPr>
                <w:sz w:val="22"/>
                <w:szCs w:val="22"/>
                <w:lang w:val="uk-UA"/>
              </w:rPr>
              <w:t>доступності</w:t>
            </w:r>
          </w:p>
        </w:tc>
        <w:tc>
          <w:tcPr>
            <w:tcW w:w="2520" w:type="dxa"/>
          </w:tcPr>
          <w:p w:rsidR="00374770" w:rsidRPr="00DB3ADD" w:rsidRDefault="00374770" w:rsidP="00DB3A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DB3ADD">
              <w:rPr>
                <w:sz w:val="22"/>
                <w:szCs w:val="22"/>
              </w:rPr>
              <w:t xml:space="preserve"> про</w:t>
            </w:r>
          </w:p>
          <w:p w:rsidR="00374770" w:rsidRPr="00DB3ADD" w:rsidRDefault="00374770" w:rsidP="00DB3ADD">
            <w:pPr>
              <w:pStyle w:val="Default"/>
              <w:rPr>
                <w:sz w:val="22"/>
                <w:szCs w:val="22"/>
              </w:rPr>
            </w:pPr>
            <w:r w:rsidRPr="00DB3ADD">
              <w:rPr>
                <w:sz w:val="22"/>
                <w:szCs w:val="22"/>
              </w:rPr>
              <w:t>результати проведення</w:t>
            </w:r>
          </w:p>
          <w:p w:rsidR="00374770" w:rsidRPr="00DB3ADD" w:rsidRDefault="00374770" w:rsidP="00DB3ADD">
            <w:pPr>
              <w:pStyle w:val="Default"/>
              <w:rPr>
                <w:sz w:val="22"/>
                <w:szCs w:val="22"/>
              </w:rPr>
            </w:pPr>
            <w:r w:rsidRPr="00DB3ADD">
              <w:rPr>
                <w:sz w:val="22"/>
                <w:szCs w:val="22"/>
              </w:rPr>
              <w:t>навчання державних</w:t>
            </w:r>
          </w:p>
          <w:p w:rsidR="00374770" w:rsidRPr="00DB3ADD" w:rsidRDefault="00374770" w:rsidP="00DB3ADD">
            <w:pPr>
              <w:pStyle w:val="Default"/>
              <w:rPr>
                <w:sz w:val="22"/>
                <w:szCs w:val="22"/>
              </w:rPr>
            </w:pPr>
            <w:r w:rsidRPr="00DB3ADD">
              <w:rPr>
                <w:sz w:val="22"/>
                <w:szCs w:val="22"/>
              </w:rPr>
              <w:t>службовців та</w:t>
            </w:r>
          </w:p>
          <w:p w:rsidR="00374770" w:rsidRPr="00DB3ADD" w:rsidRDefault="00374770" w:rsidP="00DB3ADD">
            <w:pPr>
              <w:pStyle w:val="Default"/>
              <w:rPr>
                <w:sz w:val="22"/>
                <w:szCs w:val="22"/>
              </w:rPr>
            </w:pPr>
            <w:r w:rsidRPr="00DB3ADD">
              <w:rPr>
                <w:sz w:val="22"/>
                <w:szCs w:val="22"/>
              </w:rPr>
              <w:t>посадових осіб</w:t>
            </w:r>
          </w:p>
          <w:p w:rsidR="00374770" w:rsidRPr="00DB3ADD" w:rsidRDefault="00374770" w:rsidP="00DB3ADD">
            <w:pPr>
              <w:pStyle w:val="Default"/>
              <w:rPr>
                <w:sz w:val="22"/>
                <w:szCs w:val="22"/>
              </w:rPr>
            </w:pPr>
            <w:r w:rsidRPr="00DB3ADD">
              <w:rPr>
                <w:sz w:val="22"/>
                <w:szCs w:val="22"/>
              </w:rPr>
              <w:t>місцевого</w:t>
            </w:r>
          </w:p>
          <w:p w:rsidR="00374770" w:rsidRPr="00DB3ADD" w:rsidRDefault="00374770" w:rsidP="00DB3ADD">
            <w:pPr>
              <w:pStyle w:val="Default"/>
              <w:rPr>
                <w:sz w:val="22"/>
                <w:szCs w:val="22"/>
              </w:rPr>
            </w:pPr>
            <w:r w:rsidRPr="00DB3ADD">
              <w:rPr>
                <w:sz w:val="22"/>
                <w:szCs w:val="22"/>
              </w:rPr>
              <w:t>самоврядування</w:t>
            </w:r>
            <w:r>
              <w:rPr>
                <w:sz w:val="22"/>
                <w:szCs w:val="22"/>
              </w:rPr>
              <w:t xml:space="preserve"> щокварталу оприлюднено на  офіційному вебсайті Рівненської обласної державної адміністрації</w:t>
            </w:r>
            <w:r w:rsidRPr="00DB3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374770" w:rsidRDefault="00374770" w:rsidP="00244C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374770" w:rsidRDefault="00374770" w:rsidP="00244C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374770" w:rsidRDefault="00374770" w:rsidP="00CD784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74770" w:rsidRDefault="00374770" w:rsidP="00244C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374770" w:rsidRDefault="00374770" w:rsidP="00244C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374770" w:rsidRDefault="00374770" w:rsidP="00CD784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374770" w:rsidRPr="00E57D2E" w:rsidRDefault="00374770" w:rsidP="00CD7841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Західне </w:t>
            </w:r>
            <w:r w:rsidRPr="00A026DF">
              <w:rPr>
                <w:sz w:val="22"/>
                <w:szCs w:val="22"/>
                <w:lang w:val="uk-UA"/>
              </w:rPr>
              <w:t>міжрегіональне управління НАДС</w:t>
            </w:r>
            <w:r>
              <w:rPr>
                <w:sz w:val="22"/>
                <w:szCs w:val="22"/>
                <w:lang w:val="uk-UA"/>
              </w:rPr>
              <w:t xml:space="preserve">, районні державні 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374770" w:rsidRPr="00D0681E" w:rsidRDefault="0037477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74770" w:rsidRPr="00D0681E">
        <w:tc>
          <w:tcPr>
            <w:tcW w:w="2520" w:type="dxa"/>
            <w:vMerge/>
          </w:tcPr>
          <w:p w:rsidR="00374770" w:rsidRDefault="00374770" w:rsidP="00105E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374770" w:rsidRPr="00E57D2E" w:rsidRDefault="00374770" w:rsidP="00E57D2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4.40.8. П</w:t>
            </w:r>
            <w:r w:rsidRPr="00E57D2E">
              <w:rPr>
                <w:sz w:val="22"/>
                <w:szCs w:val="22"/>
                <w:lang w:val="uk-UA"/>
              </w:rPr>
              <w:t>роведення навчання для</w:t>
            </w:r>
          </w:p>
          <w:p w:rsidR="00374770" w:rsidRPr="00E57D2E" w:rsidRDefault="00374770" w:rsidP="00E57D2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57D2E">
              <w:rPr>
                <w:sz w:val="22"/>
                <w:szCs w:val="22"/>
                <w:lang w:val="uk-UA"/>
              </w:rPr>
              <w:t>працівників служб у справах</w:t>
            </w:r>
          </w:p>
          <w:p w:rsidR="00374770" w:rsidRPr="00E57D2E" w:rsidRDefault="00374770" w:rsidP="00E57D2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57D2E">
              <w:rPr>
                <w:sz w:val="22"/>
                <w:szCs w:val="22"/>
                <w:lang w:val="uk-UA"/>
              </w:rPr>
              <w:t>дітей, міської, районної у місті</w:t>
            </w:r>
          </w:p>
          <w:p w:rsidR="00374770" w:rsidRPr="00E57D2E" w:rsidRDefault="00374770" w:rsidP="00E57D2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57D2E">
              <w:rPr>
                <w:sz w:val="22"/>
                <w:szCs w:val="22"/>
                <w:lang w:val="uk-UA"/>
              </w:rPr>
              <w:t>ради, сільської, селищної ради,</w:t>
            </w:r>
          </w:p>
          <w:p w:rsidR="00374770" w:rsidRPr="00E57D2E" w:rsidRDefault="00374770" w:rsidP="00E57D2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57D2E">
              <w:rPr>
                <w:sz w:val="22"/>
                <w:szCs w:val="22"/>
                <w:lang w:val="uk-UA"/>
              </w:rPr>
              <w:t>центрів соціально-психологічної реабілітації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57D2E">
              <w:rPr>
                <w:sz w:val="22"/>
                <w:szCs w:val="22"/>
                <w:lang w:val="uk-UA"/>
              </w:rPr>
              <w:t>дітей</w:t>
            </w:r>
          </w:p>
        </w:tc>
        <w:tc>
          <w:tcPr>
            <w:tcW w:w="2520" w:type="dxa"/>
          </w:tcPr>
          <w:p w:rsidR="00374770" w:rsidRPr="00E57D2E" w:rsidRDefault="00374770" w:rsidP="00E57D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E57D2E">
              <w:rPr>
                <w:sz w:val="22"/>
                <w:szCs w:val="22"/>
              </w:rPr>
              <w:t xml:space="preserve"> про</w:t>
            </w:r>
          </w:p>
          <w:p w:rsidR="00374770" w:rsidRPr="00E57D2E" w:rsidRDefault="00374770" w:rsidP="00E57D2E">
            <w:pPr>
              <w:pStyle w:val="Default"/>
              <w:rPr>
                <w:sz w:val="22"/>
                <w:szCs w:val="22"/>
              </w:rPr>
            </w:pPr>
            <w:r w:rsidRPr="00E57D2E">
              <w:rPr>
                <w:sz w:val="22"/>
                <w:szCs w:val="22"/>
              </w:rPr>
              <w:t>результати проведення</w:t>
            </w:r>
          </w:p>
          <w:p w:rsidR="00374770" w:rsidRPr="00E57D2E" w:rsidRDefault="00374770" w:rsidP="00E57D2E">
            <w:pPr>
              <w:pStyle w:val="Default"/>
              <w:rPr>
                <w:sz w:val="22"/>
                <w:szCs w:val="22"/>
              </w:rPr>
            </w:pPr>
            <w:r w:rsidRPr="00E57D2E">
              <w:rPr>
                <w:sz w:val="22"/>
                <w:szCs w:val="22"/>
              </w:rPr>
              <w:t>навчання для</w:t>
            </w:r>
          </w:p>
          <w:p w:rsidR="00374770" w:rsidRPr="00E57D2E" w:rsidRDefault="00374770" w:rsidP="00E57D2E">
            <w:pPr>
              <w:pStyle w:val="Default"/>
              <w:rPr>
                <w:sz w:val="22"/>
                <w:szCs w:val="22"/>
              </w:rPr>
            </w:pPr>
            <w:r w:rsidRPr="00E57D2E">
              <w:rPr>
                <w:sz w:val="22"/>
                <w:szCs w:val="22"/>
              </w:rPr>
              <w:t>працівників служб у</w:t>
            </w:r>
          </w:p>
          <w:p w:rsidR="00374770" w:rsidRPr="00E57D2E" w:rsidRDefault="00374770" w:rsidP="00E57D2E">
            <w:pPr>
              <w:pStyle w:val="Default"/>
              <w:rPr>
                <w:sz w:val="22"/>
                <w:szCs w:val="22"/>
              </w:rPr>
            </w:pPr>
            <w:r w:rsidRPr="00E57D2E">
              <w:rPr>
                <w:sz w:val="22"/>
                <w:szCs w:val="22"/>
              </w:rPr>
              <w:t>справах дітей органів</w:t>
            </w:r>
          </w:p>
          <w:p w:rsidR="00374770" w:rsidRPr="00E57D2E" w:rsidRDefault="00374770" w:rsidP="00E57D2E">
            <w:pPr>
              <w:pStyle w:val="Default"/>
              <w:rPr>
                <w:sz w:val="22"/>
                <w:szCs w:val="22"/>
              </w:rPr>
            </w:pPr>
            <w:r w:rsidRPr="00E57D2E">
              <w:rPr>
                <w:sz w:val="22"/>
                <w:szCs w:val="22"/>
              </w:rPr>
              <w:t>місцевого</w:t>
            </w:r>
            <w:r>
              <w:t xml:space="preserve"> </w:t>
            </w:r>
            <w:r w:rsidRPr="00E57D2E">
              <w:rPr>
                <w:sz w:val="22"/>
                <w:szCs w:val="22"/>
              </w:rPr>
              <w:t>самоврядування,</w:t>
            </w:r>
          </w:p>
          <w:p w:rsidR="00374770" w:rsidRPr="00E57D2E" w:rsidRDefault="00374770" w:rsidP="00E57D2E">
            <w:pPr>
              <w:pStyle w:val="Default"/>
              <w:rPr>
                <w:sz w:val="22"/>
                <w:szCs w:val="22"/>
              </w:rPr>
            </w:pPr>
            <w:r w:rsidRPr="00E57D2E">
              <w:rPr>
                <w:sz w:val="22"/>
                <w:szCs w:val="22"/>
              </w:rPr>
              <w:t>центрів соціально-</w:t>
            </w:r>
            <w:r>
              <w:rPr>
                <w:sz w:val="22"/>
                <w:szCs w:val="22"/>
              </w:rPr>
              <w:t xml:space="preserve"> </w:t>
            </w:r>
            <w:r w:rsidRPr="00E57D2E">
              <w:rPr>
                <w:sz w:val="22"/>
                <w:szCs w:val="22"/>
              </w:rPr>
              <w:t>психологічної</w:t>
            </w:r>
          </w:p>
          <w:p w:rsidR="00374770" w:rsidRPr="00E57D2E" w:rsidRDefault="00374770" w:rsidP="00E57D2E">
            <w:pPr>
              <w:pStyle w:val="Default"/>
              <w:rPr>
                <w:sz w:val="22"/>
                <w:szCs w:val="22"/>
              </w:rPr>
            </w:pPr>
            <w:r w:rsidRPr="00E57D2E">
              <w:rPr>
                <w:sz w:val="22"/>
                <w:szCs w:val="22"/>
              </w:rPr>
              <w:t>реабілітації дітей</w:t>
            </w:r>
            <w:r>
              <w:rPr>
                <w:sz w:val="22"/>
                <w:szCs w:val="22"/>
              </w:rPr>
              <w:t xml:space="preserve"> щокварталу оприлюднено на  офіційному вебсайті Рівненської обласної державної адміністрації</w:t>
            </w:r>
            <w:r w:rsidRPr="00E57D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374770" w:rsidRDefault="00374770" w:rsidP="003B3B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374770" w:rsidRDefault="00374770" w:rsidP="003B3B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374770" w:rsidRDefault="00374770" w:rsidP="00244C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74770" w:rsidRDefault="00374770" w:rsidP="003B3B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374770" w:rsidRDefault="00374770" w:rsidP="003B3B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374770" w:rsidRDefault="00374770" w:rsidP="00244C6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374770" w:rsidRPr="003B3BB9" w:rsidRDefault="00374770" w:rsidP="003B3BB9">
            <w:pPr>
              <w:rPr>
                <w:color w:val="000000"/>
                <w:sz w:val="22"/>
                <w:szCs w:val="22"/>
                <w:lang w:val="uk-UA"/>
              </w:rPr>
            </w:pPr>
            <w:hyperlink r:id="rId13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</w:t>
              </w:r>
              <w:r w:rsidRPr="003B3BB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лужба у справах дітей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B3BB9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  <w:p w:rsidR="00374770" w:rsidRDefault="00374770" w:rsidP="00CD78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4770" w:rsidRPr="00D0681E" w:rsidRDefault="0037477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74770" w:rsidRPr="00D0681E">
        <w:tc>
          <w:tcPr>
            <w:tcW w:w="2520" w:type="dxa"/>
            <w:vMerge/>
          </w:tcPr>
          <w:p w:rsidR="00374770" w:rsidRDefault="00374770" w:rsidP="00105E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374770" w:rsidRPr="004B594A" w:rsidRDefault="00374770" w:rsidP="004B594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4.40.9. З</w:t>
            </w:r>
            <w:r w:rsidRPr="004B594A">
              <w:rPr>
                <w:sz w:val="22"/>
                <w:szCs w:val="22"/>
                <w:lang w:val="uk-UA"/>
              </w:rPr>
              <w:t>алучення організацій</w:t>
            </w:r>
          </w:p>
          <w:p w:rsidR="00374770" w:rsidRPr="004B594A" w:rsidRDefault="00374770" w:rsidP="004B594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594A">
              <w:rPr>
                <w:sz w:val="22"/>
                <w:szCs w:val="22"/>
                <w:lang w:val="uk-UA"/>
              </w:rPr>
              <w:t>громадянського суспільства на</w:t>
            </w:r>
          </w:p>
          <w:p w:rsidR="00374770" w:rsidRPr="004B594A" w:rsidRDefault="00374770" w:rsidP="004B594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594A">
              <w:rPr>
                <w:sz w:val="22"/>
                <w:szCs w:val="22"/>
                <w:lang w:val="uk-UA"/>
              </w:rPr>
              <w:lastRenderedPageBreak/>
              <w:t>конкурсній основі до</w:t>
            </w:r>
          </w:p>
          <w:p w:rsidR="00374770" w:rsidRPr="004B594A" w:rsidRDefault="00374770" w:rsidP="004B594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594A">
              <w:rPr>
                <w:sz w:val="22"/>
                <w:szCs w:val="22"/>
                <w:lang w:val="uk-UA"/>
              </w:rPr>
              <w:t>проведення тренінгів, семінарів</w:t>
            </w:r>
          </w:p>
          <w:p w:rsidR="00374770" w:rsidRPr="004B594A" w:rsidRDefault="00374770" w:rsidP="004B594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594A">
              <w:rPr>
                <w:sz w:val="22"/>
                <w:szCs w:val="22"/>
                <w:lang w:val="uk-UA"/>
              </w:rPr>
              <w:t>та роз’яснювальної роботи з</w:t>
            </w:r>
          </w:p>
          <w:p w:rsidR="00374770" w:rsidRPr="004B594A" w:rsidRDefault="00374770" w:rsidP="004B594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594A">
              <w:rPr>
                <w:sz w:val="22"/>
                <w:szCs w:val="22"/>
                <w:lang w:val="uk-UA"/>
              </w:rPr>
              <w:t>питань надання та отримання</w:t>
            </w:r>
          </w:p>
          <w:p w:rsidR="00374770" w:rsidRPr="004B594A" w:rsidRDefault="00374770" w:rsidP="004B594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594A">
              <w:rPr>
                <w:sz w:val="22"/>
                <w:szCs w:val="22"/>
                <w:lang w:val="uk-UA"/>
              </w:rPr>
              <w:t>публічних послуг для всіх</w:t>
            </w:r>
          </w:p>
          <w:p w:rsidR="00374770" w:rsidRPr="004B594A" w:rsidRDefault="00374770" w:rsidP="004B594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594A">
              <w:rPr>
                <w:sz w:val="22"/>
                <w:szCs w:val="22"/>
                <w:lang w:val="uk-UA"/>
              </w:rPr>
              <w:t>суспільних груп</w:t>
            </w:r>
          </w:p>
        </w:tc>
        <w:tc>
          <w:tcPr>
            <w:tcW w:w="2520" w:type="dxa"/>
          </w:tcPr>
          <w:p w:rsidR="00374770" w:rsidRPr="004B594A" w:rsidRDefault="00374770" w:rsidP="004B59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4B594A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4B594A">
              <w:rPr>
                <w:sz w:val="22"/>
                <w:szCs w:val="22"/>
              </w:rPr>
              <w:t>результати проведеного</w:t>
            </w:r>
            <w:r>
              <w:rPr>
                <w:sz w:val="22"/>
                <w:szCs w:val="22"/>
              </w:rPr>
              <w:t xml:space="preserve"> </w:t>
            </w:r>
            <w:r w:rsidRPr="004B594A">
              <w:rPr>
                <w:sz w:val="22"/>
                <w:szCs w:val="22"/>
              </w:rPr>
              <w:t>конкурсу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оприлюднено на 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374770" w:rsidRDefault="00374770" w:rsidP="004B594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374770" w:rsidRDefault="00374770" w:rsidP="003B3B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74770" w:rsidRDefault="00374770" w:rsidP="004B594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374770" w:rsidRDefault="00374770" w:rsidP="003B3B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374770" w:rsidRPr="004B594A" w:rsidRDefault="00374770" w:rsidP="003B3BB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3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4B59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цифрової трансформації та </w:t>
              </w:r>
              <w:r w:rsidRPr="004B594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суспільних комунікацій</w:t>
              </w:r>
            </w:hyperlink>
            <w:r w:rsidRPr="004B594A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адміністрації.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374770" w:rsidRPr="00D0681E" w:rsidRDefault="0037477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74770" w:rsidRPr="00D0681E">
        <w:tc>
          <w:tcPr>
            <w:tcW w:w="2520" w:type="dxa"/>
            <w:vMerge/>
          </w:tcPr>
          <w:p w:rsidR="00374770" w:rsidRDefault="00374770" w:rsidP="00105E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374770" w:rsidRPr="008156DA" w:rsidRDefault="00374770" w:rsidP="008156D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4.40.10. П</w:t>
            </w:r>
            <w:r w:rsidRPr="008156DA">
              <w:rPr>
                <w:sz w:val="22"/>
                <w:szCs w:val="22"/>
                <w:lang w:val="uk-UA"/>
              </w:rPr>
              <w:t>роведення навчання для</w:t>
            </w:r>
          </w:p>
          <w:p w:rsidR="00374770" w:rsidRPr="008156DA" w:rsidRDefault="00374770" w:rsidP="008156D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156DA">
              <w:rPr>
                <w:sz w:val="22"/>
                <w:szCs w:val="22"/>
                <w:lang w:val="uk-UA"/>
              </w:rPr>
              <w:t>працівників органів влади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56DA">
              <w:rPr>
                <w:sz w:val="22"/>
                <w:szCs w:val="22"/>
                <w:lang w:val="uk-UA"/>
              </w:rPr>
              <w:t>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56DA">
              <w:rPr>
                <w:sz w:val="22"/>
                <w:szCs w:val="22"/>
                <w:lang w:val="uk-UA"/>
              </w:rPr>
              <w:t>самоврядування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56DA">
              <w:rPr>
                <w:sz w:val="22"/>
                <w:szCs w:val="22"/>
                <w:lang w:val="uk-UA"/>
              </w:rPr>
              <w:t>особливостей надання послуг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56DA">
              <w:rPr>
                <w:sz w:val="22"/>
                <w:szCs w:val="22"/>
                <w:lang w:val="uk-UA"/>
              </w:rPr>
              <w:t>ветеранам війни та особам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56DA">
              <w:rPr>
                <w:sz w:val="22"/>
                <w:szCs w:val="22"/>
                <w:lang w:val="uk-UA"/>
              </w:rPr>
              <w:t>інвалідністю внаслідок війни</w:t>
            </w:r>
          </w:p>
        </w:tc>
        <w:tc>
          <w:tcPr>
            <w:tcW w:w="2520" w:type="dxa"/>
          </w:tcPr>
          <w:p w:rsidR="00374770" w:rsidRPr="008156DA" w:rsidRDefault="00374770" w:rsidP="008156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8156DA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 </w:t>
            </w:r>
            <w:r w:rsidRPr="008156DA">
              <w:rPr>
                <w:sz w:val="22"/>
                <w:szCs w:val="22"/>
              </w:rPr>
              <w:t>результати проведення</w:t>
            </w:r>
          </w:p>
          <w:p w:rsidR="00374770" w:rsidRPr="008156DA" w:rsidRDefault="00374770" w:rsidP="008156DA">
            <w:pPr>
              <w:pStyle w:val="Default"/>
              <w:rPr>
                <w:sz w:val="22"/>
                <w:szCs w:val="22"/>
              </w:rPr>
            </w:pPr>
            <w:r w:rsidRPr="008156DA">
              <w:rPr>
                <w:sz w:val="22"/>
                <w:szCs w:val="22"/>
              </w:rPr>
              <w:t xml:space="preserve">відповідного навчання </w:t>
            </w:r>
            <w:r>
              <w:rPr>
                <w:sz w:val="22"/>
                <w:szCs w:val="22"/>
              </w:rPr>
              <w:t>щокварталу оприлюднено на  офіційному вебсайті Рівненської обласної державної адміністрації</w:t>
            </w:r>
            <w:r w:rsidRPr="008156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374770" w:rsidRDefault="00374770" w:rsidP="008156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374770" w:rsidRDefault="00374770" w:rsidP="004B594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74770" w:rsidRDefault="00374770" w:rsidP="008156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374770" w:rsidRDefault="00374770" w:rsidP="004B594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374770" w:rsidRPr="008156DA" w:rsidRDefault="00374770" w:rsidP="008156DA">
            <w:pPr>
              <w:rPr>
                <w:color w:val="000000"/>
                <w:sz w:val="22"/>
                <w:szCs w:val="22"/>
                <w:lang w:val="uk-UA"/>
              </w:rPr>
            </w:pPr>
            <w:hyperlink r:id="rId13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8156D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8156DA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8156DA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західне </w:t>
            </w:r>
            <w:r w:rsidRPr="00A026DF">
              <w:rPr>
                <w:sz w:val="22"/>
                <w:szCs w:val="22"/>
                <w:lang w:val="uk-UA"/>
              </w:rPr>
              <w:t>міжрегіональне управління НАДС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районні державні адміністрації</w:t>
            </w:r>
          </w:p>
          <w:p w:rsidR="00374770" w:rsidRPr="008156DA" w:rsidRDefault="00374770" w:rsidP="003B3BB9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4770" w:rsidRPr="00D0681E" w:rsidRDefault="0037477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00872" w:rsidRPr="00D0681E">
        <w:tc>
          <w:tcPr>
            <w:tcW w:w="2520" w:type="dxa"/>
            <w:vMerge w:val="restart"/>
          </w:tcPr>
          <w:p w:rsidR="00B00872" w:rsidRPr="00145CAF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4.41. </w:t>
            </w:r>
            <w:r w:rsidRPr="00145CAF">
              <w:rPr>
                <w:sz w:val="22"/>
                <w:szCs w:val="22"/>
                <w:lang w:val="uk-UA"/>
              </w:rPr>
              <w:t>Розроблення і</w:t>
            </w:r>
          </w:p>
          <w:p w:rsidR="00B00872" w:rsidRPr="00145CAF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5CAF">
              <w:rPr>
                <w:sz w:val="22"/>
                <w:szCs w:val="22"/>
                <w:lang w:val="uk-UA"/>
              </w:rPr>
              <w:t>впровадження системи</w:t>
            </w:r>
          </w:p>
          <w:p w:rsidR="00B00872" w:rsidRPr="00145CAF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5CAF">
              <w:rPr>
                <w:sz w:val="22"/>
                <w:szCs w:val="22"/>
                <w:lang w:val="uk-UA"/>
              </w:rPr>
              <w:t>моніторингу та оцінки</w:t>
            </w:r>
          </w:p>
          <w:p w:rsidR="00B00872" w:rsidRPr="00145CAF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5CAF">
              <w:rPr>
                <w:sz w:val="22"/>
                <w:szCs w:val="22"/>
                <w:lang w:val="uk-UA"/>
              </w:rPr>
              <w:t>доступності та</w:t>
            </w:r>
          </w:p>
          <w:p w:rsidR="00B00872" w:rsidRPr="00145CAF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5CAF">
              <w:rPr>
                <w:sz w:val="22"/>
                <w:szCs w:val="22"/>
                <w:lang w:val="uk-UA"/>
              </w:rPr>
              <w:t>безбар’єрності</w:t>
            </w:r>
          </w:p>
          <w:p w:rsidR="00B00872" w:rsidRPr="00145CAF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5CAF">
              <w:rPr>
                <w:sz w:val="22"/>
                <w:szCs w:val="22"/>
                <w:lang w:val="uk-UA"/>
              </w:rPr>
              <w:t>суспільно значущих</w:t>
            </w:r>
          </w:p>
          <w:p w:rsidR="00B00872" w:rsidRPr="00145CAF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5CAF">
              <w:rPr>
                <w:sz w:val="22"/>
                <w:szCs w:val="22"/>
                <w:lang w:val="uk-UA"/>
              </w:rPr>
              <w:t>послуг та аналізу</w:t>
            </w:r>
          </w:p>
          <w:p w:rsidR="00B00872" w:rsidRPr="00145CAF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5CAF">
              <w:rPr>
                <w:sz w:val="22"/>
                <w:szCs w:val="22"/>
                <w:lang w:val="uk-UA"/>
              </w:rPr>
              <w:t>якості їх надання для</w:t>
            </w:r>
          </w:p>
          <w:p w:rsidR="00B00872" w:rsidRPr="00145CAF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5CAF">
              <w:rPr>
                <w:sz w:val="22"/>
                <w:szCs w:val="22"/>
                <w:lang w:val="uk-UA"/>
              </w:rPr>
              <w:t>різних суспільних груп</w:t>
            </w:r>
          </w:p>
        </w:tc>
        <w:tc>
          <w:tcPr>
            <w:tcW w:w="4140" w:type="dxa"/>
          </w:tcPr>
          <w:p w:rsidR="00B00872" w:rsidRPr="00660F70" w:rsidRDefault="00B00872" w:rsidP="00660F7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4.41.1. З</w:t>
            </w:r>
            <w:r w:rsidRPr="00660F70">
              <w:rPr>
                <w:sz w:val="22"/>
                <w:szCs w:val="22"/>
                <w:lang w:val="uk-UA"/>
              </w:rPr>
              <w:t>абезпечення адаптації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0F70">
              <w:rPr>
                <w:sz w:val="22"/>
                <w:szCs w:val="22"/>
                <w:lang w:val="uk-UA"/>
              </w:rPr>
              <w:t>інструментів для збору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0F70">
              <w:rPr>
                <w:sz w:val="22"/>
                <w:szCs w:val="22"/>
                <w:lang w:val="uk-UA"/>
              </w:rPr>
              <w:t>аналізу даних (анкети, форми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0F70">
              <w:rPr>
                <w:sz w:val="22"/>
                <w:szCs w:val="22"/>
                <w:lang w:val="uk-UA"/>
              </w:rPr>
              <w:t>звітності, автоматизовані</w:t>
            </w:r>
          </w:p>
          <w:p w:rsidR="00B00872" w:rsidRPr="00660F70" w:rsidRDefault="00B00872" w:rsidP="00660F7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60F70">
              <w:rPr>
                <w:sz w:val="22"/>
                <w:szCs w:val="22"/>
                <w:lang w:val="uk-UA"/>
              </w:rPr>
              <w:t>системи) стосовно оцінки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0F70">
              <w:rPr>
                <w:sz w:val="22"/>
                <w:szCs w:val="22"/>
                <w:lang w:val="uk-UA"/>
              </w:rPr>
              <w:t>доступності суспільно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0F70">
              <w:rPr>
                <w:sz w:val="22"/>
                <w:szCs w:val="22"/>
                <w:lang w:val="uk-UA"/>
              </w:rPr>
              <w:t>значущих послуг</w:t>
            </w:r>
          </w:p>
        </w:tc>
        <w:tc>
          <w:tcPr>
            <w:tcW w:w="2520" w:type="dxa"/>
          </w:tcPr>
          <w:p w:rsidR="00B00872" w:rsidRPr="00F463B0" w:rsidRDefault="00B00872" w:rsidP="00F463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463B0">
              <w:rPr>
                <w:sz w:val="22"/>
                <w:szCs w:val="22"/>
              </w:rPr>
              <w:t>формовано перелік</w:t>
            </w:r>
          </w:p>
          <w:p w:rsidR="00B00872" w:rsidRPr="00F463B0" w:rsidRDefault="00B00872" w:rsidP="00F463B0">
            <w:pPr>
              <w:pStyle w:val="Default"/>
              <w:rPr>
                <w:sz w:val="22"/>
                <w:szCs w:val="22"/>
              </w:rPr>
            </w:pPr>
            <w:r w:rsidRPr="00F463B0">
              <w:rPr>
                <w:sz w:val="22"/>
                <w:szCs w:val="22"/>
              </w:rPr>
              <w:t>адаптованих</w:t>
            </w:r>
          </w:p>
          <w:p w:rsidR="00B00872" w:rsidRPr="00F463B0" w:rsidRDefault="00B00872" w:rsidP="00F463B0">
            <w:pPr>
              <w:pStyle w:val="Default"/>
              <w:rPr>
                <w:sz w:val="22"/>
                <w:szCs w:val="22"/>
              </w:rPr>
            </w:pPr>
            <w:r w:rsidRPr="00F463B0">
              <w:rPr>
                <w:sz w:val="22"/>
                <w:szCs w:val="22"/>
              </w:rPr>
              <w:t>інструментів збору та</w:t>
            </w:r>
          </w:p>
          <w:p w:rsidR="00B00872" w:rsidRPr="00F463B0" w:rsidRDefault="00B00872" w:rsidP="00F463B0">
            <w:pPr>
              <w:pStyle w:val="Default"/>
              <w:rPr>
                <w:sz w:val="22"/>
                <w:szCs w:val="22"/>
              </w:rPr>
            </w:pPr>
            <w:r w:rsidRPr="00F463B0">
              <w:rPr>
                <w:sz w:val="22"/>
                <w:szCs w:val="22"/>
              </w:rPr>
              <w:t>аналізу даних</w:t>
            </w:r>
          </w:p>
        </w:tc>
        <w:tc>
          <w:tcPr>
            <w:tcW w:w="1440" w:type="dxa"/>
          </w:tcPr>
          <w:p w:rsidR="00B00872" w:rsidRDefault="00B00872" w:rsidP="00F463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B00872" w:rsidRDefault="00B00872" w:rsidP="008156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B00872" w:rsidRDefault="00B00872" w:rsidP="00F463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B00872" w:rsidRDefault="00B00872" w:rsidP="008156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B00872" w:rsidRPr="00F463B0" w:rsidRDefault="00B00872" w:rsidP="00F463B0">
            <w:pPr>
              <w:rPr>
                <w:color w:val="000000"/>
                <w:sz w:val="22"/>
                <w:szCs w:val="22"/>
                <w:lang w:val="uk-UA"/>
              </w:rPr>
            </w:pPr>
            <w:hyperlink r:id="rId13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4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4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F463B0">
              <w:rPr>
                <w:b/>
                <w:color w:val="000000"/>
                <w:lang w:val="uk-UA"/>
              </w:rPr>
              <w:t xml:space="preserve"> </w:t>
            </w:r>
            <w:hyperlink r:id="rId14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F463B0">
              <w:rPr>
                <w:b/>
                <w:color w:val="000000"/>
                <w:lang w:val="uk-UA"/>
              </w:rPr>
              <w:t xml:space="preserve"> </w:t>
            </w:r>
            <w:hyperlink r:id="rId14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4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F463B0">
              <w:rPr>
                <w:b/>
                <w:color w:val="000000"/>
                <w:lang w:val="uk-UA"/>
              </w:rPr>
              <w:t xml:space="preserve"> </w:t>
            </w:r>
            <w:hyperlink r:id="rId14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4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F463B0">
              <w:rPr>
                <w:b/>
                <w:color w:val="000000"/>
                <w:lang w:val="uk-UA"/>
              </w:rPr>
              <w:t xml:space="preserve"> </w:t>
            </w:r>
            <w:hyperlink r:id="rId14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адміністрації,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  <w:p w:rsidR="00B00872" w:rsidRPr="00F463B0" w:rsidRDefault="00B00872" w:rsidP="00F463B0">
            <w:pPr>
              <w:rPr>
                <w:color w:val="000000"/>
                <w:sz w:val="22"/>
                <w:szCs w:val="22"/>
                <w:lang w:val="uk-UA"/>
              </w:rPr>
            </w:pPr>
          </w:p>
          <w:p w:rsidR="00B00872" w:rsidRPr="00F463B0" w:rsidRDefault="00B00872" w:rsidP="00F463B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B00872" w:rsidRPr="00660F70" w:rsidRDefault="00B00872" w:rsidP="008156DA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B00872" w:rsidRPr="00D0681E" w:rsidRDefault="00B00872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00872" w:rsidRPr="00D0681E">
        <w:tc>
          <w:tcPr>
            <w:tcW w:w="2520" w:type="dxa"/>
            <w:vMerge/>
          </w:tcPr>
          <w:p w:rsidR="00B00872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B00872" w:rsidRPr="008878C8" w:rsidRDefault="00B00872" w:rsidP="008878C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4.41.2. П</w:t>
            </w:r>
            <w:r w:rsidRPr="008878C8">
              <w:rPr>
                <w:sz w:val="22"/>
                <w:szCs w:val="22"/>
                <w:lang w:val="uk-UA"/>
              </w:rPr>
              <w:t>роведення навчання для</w:t>
            </w:r>
          </w:p>
          <w:p w:rsidR="00B00872" w:rsidRPr="008878C8" w:rsidRDefault="00B00872" w:rsidP="008878C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878C8">
              <w:rPr>
                <w:sz w:val="22"/>
                <w:szCs w:val="22"/>
                <w:lang w:val="uk-UA"/>
              </w:rPr>
              <w:t>відповідальних осіб щодо</w:t>
            </w:r>
          </w:p>
          <w:p w:rsidR="00B00872" w:rsidRPr="008878C8" w:rsidRDefault="00B00872" w:rsidP="008878C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878C8">
              <w:rPr>
                <w:sz w:val="22"/>
                <w:szCs w:val="22"/>
                <w:lang w:val="uk-UA"/>
              </w:rPr>
              <w:t>використання нових</w:t>
            </w:r>
          </w:p>
          <w:p w:rsidR="00B00872" w:rsidRPr="008878C8" w:rsidRDefault="00B00872" w:rsidP="008878C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878C8">
              <w:rPr>
                <w:sz w:val="22"/>
                <w:szCs w:val="22"/>
                <w:lang w:val="uk-UA"/>
              </w:rPr>
              <w:t>інструментів та методів</w:t>
            </w:r>
          </w:p>
          <w:p w:rsidR="00B00872" w:rsidRPr="008878C8" w:rsidRDefault="00B00872" w:rsidP="008878C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878C8">
              <w:rPr>
                <w:sz w:val="22"/>
                <w:szCs w:val="22"/>
                <w:lang w:val="uk-UA"/>
              </w:rPr>
              <w:t>моніторингу та оцінки</w:t>
            </w:r>
          </w:p>
        </w:tc>
        <w:tc>
          <w:tcPr>
            <w:tcW w:w="2520" w:type="dxa"/>
          </w:tcPr>
          <w:p w:rsidR="00B00872" w:rsidRPr="008878C8" w:rsidRDefault="00B00872" w:rsidP="008878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78C8">
              <w:rPr>
                <w:sz w:val="22"/>
                <w:szCs w:val="22"/>
              </w:rPr>
              <w:t>ідготовлено звіт про</w:t>
            </w:r>
          </w:p>
          <w:p w:rsidR="00B00872" w:rsidRPr="008878C8" w:rsidRDefault="00B00872" w:rsidP="008878C8">
            <w:pPr>
              <w:pStyle w:val="Default"/>
              <w:rPr>
                <w:sz w:val="22"/>
                <w:szCs w:val="22"/>
              </w:rPr>
            </w:pPr>
            <w:r w:rsidRPr="008878C8">
              <w:rPr>
                <w:sz w:val="22"/>
                <w:szCs w:val="22"/>
              </w:rPr>
              <w:t>проведення навчання</w:t>
            </w:r>
          </w:p>
        </w:tc>
        <w:tc>
          <w:tcPr>
            <w:tcW w:w="1440" w:type="dxa"/>
          </w:tcPr>
          <w:p w:rsidR="00B00872" w:rsidRDefault="00B00872" w:rsidP="008878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B00872" w:rsidRDefault="00B00872" w:rsidP="001A426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B00872" w:rsidRDefault="00B00872" w:rsidP="00F463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B00872" w:rsidRDefault="00B00872" w:rsidP="008878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B00872" w:rsidRDefault="00B00872" w:rsidP="001A426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B00872" w:rsidRDefault="00B00872" w:rsidP="00F463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B00872" w:rsidRPr="008878C8" w:rsidRDefault="00B00872" w:rsidP="00F463B0">
            <w:pPr>
              <w:rPr>
                <w:color w:val="000000"/>
                <w:sz w:val="22"/>
                <w:szCs w:val="22"/>
                <w:lang w:val="uk-UA"/>
              </w:rPr>
            </w:pPr>
            <w:hyperlink r:id="rId14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4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5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5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878C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5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5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5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878C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5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878C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5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B00872" w:rsidRPr="00D0681E" w:rsidRDefault="00B00872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00872" w:rsidRPr="00D0681E">
        <w:tc>
          <w:tcPr>
            <w:tcW w:w="2520" w:type="dxa"/>
            <w:vMerge/>
          </w:tcPr>
          <w:p w:rsidR="00B00872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B00872" w:rsidRPr="00980A24" w:rsidRDefault="00B00872" w:rsidP="00980A2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4.41.3. З</w:t>
            </w:r>
            <w:r w:rsidRPr="00980A24">
              <w:rPr>
                <w:sz w:val="22"/>
                <w:szCs w:val="22"/>
                <w:lang w:val="uk-UA"/>
              </w:rPr>
              <w:t>алучення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80A24">
              <w:rPr>
                <w:sz w:val="22"/>
                <w:szCs w:val="22"/>
                <w:lang w:val="uk-UA"/>
              </w:rPr>
              <w:t>консультантів/експертів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80A24">
              <w:rPr>
                <w:sz w:val="22"/>
                <w:szCs w:val="22"/>
                <w:lang w:val="uk-UA"/>
              </w:rPr>
              <w:t>проведення оцінки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80A24">
              <w:rPr>
                <w:sz w:val="22"/>
                <w:szCs w:val="22"/>
                <w:lang w:val="uk-UA"/>
              </w:rPr>
              <w:t>та якості послуг</w:t>
            </w:r>
          </w:p>
        </w:tc>
        <w:tc>
          <w:tcPr>
            <w:tcW w:w="2520" w:type="dxa"/>
          </w:tcPr>
          <w:p w:rsidR="00B00872" w:rsidRPr="00980A24" w:rsidRDefault="00B00872" w:rsidP="00980A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80A24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980A24">
              <w:rPr>
                <w:sz w:val="22"/>
                <w:szCs w:val="22"/>
              </w:rPr>
              <w:t>результати проведеної</w:t>
            </w:r>
            <w:r>
              <w:rPr>
                <w:sz w:val="22"/>
                <w:szCs w:val="22"/>
              </w:rPr>
              <w:t xml:space="preserve"> </w:t>
            </w:r>
            <w:r w:rsidRPr="00980A24">
              <w:rPr>
                <w:sz w:val="22"/>
                <w:szCs w:val="22"/>
              </w:rPr>
              <w:t>оцінки доступності</w:t>
            </w:r>
            <w:r>
              <w:rPr>
                <w:sz w:val="22"/>
                <w:szCs w:val="22"/>
              </w:rPr>
              <w:t xml:space="preserve"> </w:t>
            </w:r>
            <w:r w:rsidRPr="00980A24">
              <w:rPr>
                <w:sz w:val="22"/>
                <w:szCs w:val="22"/>
              </w:rPr>
              <w:t>послуг</w:t>
            </w:r>
            <w:r>
              <w:rPr>
                <w:sz w:val="22"/>
                <w:szCs w:val="22"/>
              </w:rPr>
              <w:t xml:space="preserve"> оприлюднено на  офіційному вебсайті </w:t>
            </w:r>
            <w:r>
              <w:rPr>
                <w:sz w:val="22"/>
                <w:szCs w:val="22"/>
              </w:rPr>
              <w:lastRenderedPageBreak/>
              <w:t>Рівненської обласної державної адміністрації</w:t>
            </w:r>
          </w:p>
        </w:tc>
        <w:tc>
          <w:tcPr>
            <w:tcW w:w="1440" w:type="dxa"/>
          </w:tcPr>
          <w:p w:rsidR="00B00872" w:rsidRDefault="00B00872" w:rsidP="00980A2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B00872" w:rsidRDefault="00B00872" w:rsidP="008878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B00872" w:rsidRDefault="00B00872" w:rsidP="00980A2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B00872" w:rsidRDefault="00B00872" w:rsidP="008878C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B00872" w:rsidRPr="00B8245C" w:rsidRDefault="00B00872" w:rsidP="00F463B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5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5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lastRenderedPageBreak/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5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6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6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6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6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6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878C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6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B00872" w:rsidRPr="00D0681E" w:rsidRDefault="00B00872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00872" w:rsidRPr="00D0681E">
        <w:tc>
          <w:tcPr>
            <w:tcW w:w="2520" w:type="dxa"/>
            <w:vMerge/>
          </w:tcPr>
          <w:p w:rsidR="00B00872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B00872" w:rsidRPr="005C1F9D" w:rsidRDefault="00B00872" w:rsidP="005C1F9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4.41.4.В</w:t>
            </w:r>
            <w:r w:rsidRPr="005C1F9D">
              <w:rPr>
                <w:sz w:val="22"/>
                <w:szCs w:val="22"/>
                <w:lang w:val="uk-UA"/>
              </w:rPr>
              <w:t>изначення за результатами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C1F9D">
              <w:rPr>
                <w:sz w:val="22"/>
                <w:szCs w:val="22"/>
                <w:lang w:val="uk-UA"/>
              </w:rPr>
              <w:t>проведеної оцінки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C1F9D">
              <w:rPr>
                <w:sz w:val="22"/>
                <w:szCs w:val="22"/>
                <w:lang w:val="uk-UA"/>
              </w:rPr>
              <w:t>послуг, основних бар’єрів, що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C1F9D">
              <w:rPr>
                <w:sz w:val="22"/>
                <w:szCs w:val="22"/>
                <w:lang w:val="uk-UA"/>
              </w:rPr>
              <w:t>заважають доступу до послуг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C1F9D">
              <w:rPr>
                <w:sz w:val="22"/>
                <w:szCs w:val="22"/>
                <w:lang w:val="uk-UA"/>
              </w:rPr>
              <w:t>для цільових груп Національної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C1F9D">
              <w:rPr>
                <w:sz w:val="22"/>
                <w:szCs w:val="22"/>
                <w:lang w:val="uk-UA"/>
              </w:rPr>
              <w:t>стратегії</w:t>
            </w:r>
          </w:p>
        </w:tc>
        <w:tc>
          <w:tcPr>
            <w:tcW w:w="2520" w:type="dxa"/>
          </w:tcPr>
          <w:p w:rsidR="00B00872" w:rsidRPr="005C1F9D" w:rsidRDefault="00B00872" w:rsidP="005C1F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C1F9D">
              <w:rPr>
                <w:sz w:val="22"/>
                <w:szCs w:val="22"/>
              </w:rPr>
              <w:t>віт про</w:t>
            </w:r>
          </w:p>
          <w:p w:rsidR="00B00872" w:rsidRPr="005C1F9D" w:rsidRDefault="00B00872" w:rsidP="005C1F9D">
            <w:pPr>
              <w:pStyle w:val="Default"/>
              <w:rPr>
                <w:sz w:val="22"/>
                <w:szCs w:val="22"/>
              </w:rPr>
            </w:pPr>
            <w:r w:rsidRPr="005C1F9D">
              <w:rPr>
                <w:sz w:val="22"/>
                <w:szCs w:val="22"/>
              </w:rPr>
              <w:t>перелік основних</w:t>
            </w:r>
          </w:p>
          <w:p w:rsidR="00B00872" w:rsidRPr="005C1F9D" w:rsidRDefault="00B00872" w:rsidP="005C1F9D">
            <w:pPr>
              <w:pStyle w:val="Default"/>
              <w:rPr>
                <w:sz w:val="22"/>
                <w:szCs w:val="22"/>
              </w:rPr>
            </w:pPr>
            <w:r w:rsidRPr="005C1F9D">
              <w:rPr>
                <w:sz w:val="22"/>
                <w:szCs w:val="22"/>
              </w:rPr>
              <w:t>бар’єрів для кожної</w:t>
            </w:r>
          </w:p>
          <w:p w:rsidR="00B00872" w:rsidRPr="005C1F9D" w:rsidRDefault="00B00872" w:rsidP="005C1F9D">
            <w:pPr>
              <w:pStyle w:val="Default"/>
              <w:rPr>
                <w:sz w:val="22"/>
                <w:szCs w:val="22"/>
              </w:rPr>
            </w:pPr>
            <w:r w:rsidRPr="005C1F9D">
              <w:rPr>
                <w:sz w:val="22"/>
                <w:szCs w:val="22"/>
              </w:rPr>
              <w:t>послуги, що заважають</w:t>
            </w:r>
          </w:p>
          <w:p w:rsidR="00B00872" w:rsidRPr="005C1F9D" w:rsidRDefault="00B00872" w:rsidP="005C1F9D">
            <w:pPr>
              <w:pStyle w:val="Default"/>
              <w:rPr>
                <w:sz w:val="22"/>
                <w:szCs w:val="22"/>
              </w:rPr>
            </w:pPr>
            <w:r w:rsidRPr="005C1F9D">
              <w:rPr>
                <w:sz w:val="22"/>
                <w:szCs w:val="22"/>
              </w:rPr>
              <w:t>доступу до послуг для</w:t>
            </w:r>
          </w:p>
          <w:p w:rsidR="00B00872" w:rsidRPr="005C1F9D" w:rsidRDefault="00B00872" w:rsidP="005C1F9D">
            <w:pPr>
              <w:pStyle w:val="Default"/>
              <w:rPr>
                <w:sz w:val="22"/>
                <w:szCs w:val="22"/>
              </w:rPr>
            </w:pPr>
            <w:r w:rsidRPr="005C1F9D">
              <w:rPr>
                <w:sz w:val="22"/>
                <w:szCs w:val="22"/>
              </w:rPr>
              <w:t>цільових груп</w:t>
            </w:r>
          </w:p>
          <w:p w:rsidR="00B00872" w:rsidRPr="005C1F9D" w:rsidRDefault="00B00872" w:rsidP="005C1F9D">
            <w:pPr>
              <w:pStyle w:val="Default"/>
              <w:rPr>
                <w:sz w:val="22"/>
                <w:szCs w:val="22"/>
              </w:rPr>
            </w:pPr>
            <w:r w:rsidRPr="005C1F9D">
              <w:rPr>
                <w:sz w:val="22"/>
                <w:szCs w:val="22"/>
              </w:rPr>
              <w:t>Національної стратегії</w:t>
            </w:r>
            <w:r>
              <w:rPr>
                <w:sz w:val="22"/>
                <w:szCs w:val="22"/>
              </w:rPr>
              <w:t xml:space="preserve"> оприлюднено на 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B00872" w:rsidRDefault="00B00872" w:rsidP="004B1F8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B00872" w:rsidRDefault="00B00872" w:rsidP="00980A2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B00872" w:rsidRDefault="00B00872" w:rsidP="004B1F8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B00872" w:rsidRDefault="00B00872" w:rsidP="00980A2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B00872" w:rsidRPr="005C1F9D" w:rsidRDefault="00B00872" w:rsidP="00F463B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6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6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6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6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7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7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7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7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878C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7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B00872" w:rsidRPr="00D0681E" w:rsidRDefault="00B00872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00872" w:rsidRPr="00D0681E">
        <w:tc>
          <w:tcPr>
            <w:tcW w:w="2520" w:type="dxa"/>
            <w:vMerge/>
          </w:tcPr>
          <w:p w:rsidR="00B00872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B00872" w:rsidRPr="00FF303D" w:rsidRDefault="00B00872" w:rsidP="00FF303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4.41.5. Р</w:t>
            </w:r>
            <w:r w:rsidRPr="00FF303D">
              <w:rPr>
                <w:sz w:val="22"/>
                <w:szCs w:val="22"/>
                <w:lang w:val="uk-UA"/>
              </w:rPr>
              <w:t>озроблення системи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F303D">
              <w:rPr>
                <w:sz w:val="22"/>
                <w:szCs w:val="22"/>
                <w:lang w:val="uk-UA"/>
              </w:rPr>
              <w:t>моніторингу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F303D">
              <w:rPr>
                <w:sz w:val="22"/>
                <w:szCs w:val="22"/>
                <w:lang w:val="uk-UA"/>
              </w:rPr>
              <w:t>послуг у відповідній сфері і</w:t>
            </w:r>
          </w:p>
          <w:p w:rsidR="00B00872" w:rsidRPr="00FF303D" w:rsidRDefault="00B00872" w:rsidP="00FF303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F303D">
              <w:rPr>
                <w:sz w:val="22"/>
                <w:szCs w:val="22"/>
                <w:lang w:val="uk-UA"/>
              </w:rPr>
              <w:t>відповідних методичних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F303D">
              <w:rPr>
                <w:sz w:val="22"/>
                <w:szCs w:val="22"/>
                <w:lang w:val="uk-UA"/>
              </w:rPr>
              <w:t>рекомендацій</w:t>
            </w:r>
          </w:p>
        </w:tc>
        <w:tc>
          <w:tcPr>
            <w:tcW w:w="2520" w:type="dxa"/>
          </w:tcPr>
          <w:p w:rsidR="00B00872" w:rsidRPr="00262D9F" w:rsidRDefault="00B00872" w:rsidP="00262D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62D9F">
              <w:rPr>
                <w:sz w:val="22"/>
                <w:szCs w:val="22"/>
              </w:rPr>
              <w:t>озроблено систему</w:t>
            </w:r>
          </w:p>
          <w:p w:rsidR="00B00872" w:rsidRPr="00262D9F" w:rsidRDefault="00B00872" w:rsidP="00262D9F">
            <w:pPr>
              <w:pStyle w:val="Default"/>
              <w:rPr>
                <w:sz w:val="22"/>
                <w:szCs w:val="22"/>
              </w:rPr>
            </w:pPr>
            <w:r w:rsidRPr="00262D9F">
              <w:rPr>
                <w:sz w:val="22"/>
                <w:szCs w:val="22"/>
              </w:rPr>
              <w:t>моніторингу</w:t>
            </w:r>
          </w:p>
          <w:p w:rsidR="00B00872" w:rsidRPr="00262D9F" w:rsidRDefault="00B00872" w:rsidP="00262D9F">
            <w:pPr>
              <w:pStyle w:val="Default"/>
              <w:rPr>
                <w:sz w:val="22"/>
                <w:szCs w:val="22"/>
              </w:rPr>
            </w:pPr>
            <w:r w:rsidRPr="00262D9F">
              <w:rPr>
                <w:sz w:val="22"/>
                <w:szCs w:val="22"/>
              </w:rPr>
              <w:t>доступності послуг</w:t>
            </w:r>
          </w:p>
        </w:tc>
        <w:tc>
          <w:tcPr>
            <w:tcW w:w="1440" w:type="dxa"/>
          </w:tcPr>
          <w:p w:rsidR="00B00872" w:rsidRDefault="00B00872" w:rsidP="00262D9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B00872" w:rsidRDefault="00B00872" w:rsidP="004B1F8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B00872" w:rsidRDefault="00B00872" w:rsidP="00262D9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B00872" w:rsidRDefault="00B00872" w:rsidP="004B1F8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B00872" w:rsidRPr="00262D9F" w:rsidRDefault="00B00872" w:rsidP="00F463B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7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7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7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7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7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8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8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8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878C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8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правління у справах 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молоді та спорту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B00872" w:rsidRPr="00D0681E" w:rsidRDefault="00B00872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00872" w:rsidRPr="00D0681E">
        <w:tc>
          <w:tcPr>
            <w:tcW w:w="2520" w:type="dxa"/>
            <w:vMerge/>
          </w:tcPr>
          <w:p w:rsidR="00B00872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B00872" w:rsidRPr="006B6419" w:rsidRDefault="00B00872" w:rsidP="006B641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4.41.6. П</w:t>
            </w:r>
            <w:r w:rsidRPr="006B6419">
              <w:rPr>
                <w:sz w:val="22"/>
                <w:szCs w:val="22"/>
                <w:lang w:val="uk-UA"/>
              </w:rPr>
              <w:t>роведення моніторингу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B6419">
              <w:rPr>
                <w:sz w:val="22"/>
                <w:szCs w:val="22"/>
                <w:lang w:val="uk-UA"/>
              </w:rPr>
              <w:t>оцінки доступності послуг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B6419">
              <w:rPr>
                <w:sz w:val="22"/>
                <w:szCs w:val="22"/>
                <w:lang w:val="uk-UA"/>
              </w:rPr>
              <w:t>всіх регіонах на підставі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B6419">
              <w:rPr>
                <w:sz w:val="22"/>
                <w:szCs w:val="22"/>
                <w:lang w:val="uk-UA"/>
              </w:rPr>
              <w:t>розроблених методичних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B6419">
              <w:rPr>
                <w:sz w:val="22"/>
                <w:szCs w:val="22"/>
                <w:lang w:val="uk-UA"/>
              </w:rPr>
              <w:t>рекомендацій у відповідній</w:t>
            </w:r>
          </w:p>
          <w:p w:rsidR="00B00872" w:rsidRPr="006B6419" w:rsidRDefault="00B00872" w:rsidP="006B641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B6419">
              <w:rPr>
                <w:sz w:val="22"/>
                <w:szCs w:val="22"/>
                <w:lang w:val="uk-UA"/>
              </w:rPr>
              <w:t>сфері</w:t>
            </w:r>
          </w:p>
        </w:tc>
        <w:tc>
          <w:tcPr>
            <w:tcW w:w="2520" w:type="dxa"/>
          </w:tcPr>
          <w:p w:rsidR="00B00872" w:rsidRPr="006B6419" w:rsidRDefault="00B00872" w:rsidP="006B6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B6419">
              <w:rPr>
                <w:sz w:val="22"/>
                <w:szCs w:val="22"/>
              </w:rPr>
              <w:t>віт про</w:t>
            </w:r>
          </w:p>
          <w:p w:rsidR="00B00872" w:rsidRPr="006B6419" w:rsidRDefault="00B00872" w:rsidP="006B6419">
            <w:pPr>
              <w:pStyle w:val="Default"/>
              <w:rPr>
                <w:sz w:val="22"/>
                <w:szCs w:val="22"/>
              </w:rPr>
            </w:pPr>
            <w:r w:rsidRPr="006B6419">
              <w:rPr>
                <w:sz w:val="22"/>
                <w:szCs w:val="22"/>
              </w:rPr>
              <w:t>результати моніторингу</w:t>
            </w:r>
            <w:r>
              <w:rPr>
                <w:sz w:val="22"/>
                <w:szCs w:val="22"/>
              </w:rPr>
              <w:t xml:space="preserve"> оприлюднено на 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B00872" w:rsidRDefault="00B00872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B00872" w:rsidRDefault="00B00872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B00872" w:rsidRDefault="00B00872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B00872" w:rsidRDefault="00B00872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B00872" w:rsidRPr="00A82BB6" w:rsidRDefault="00B00872" w:rsidP="00F463B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8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8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8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8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8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8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9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9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цифрової 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трансформації та суспільних комунікацій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878C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9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B00872" w:rsidRPr="00D0681E" w:rsidRDefault="00B00872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00872" w:rsidRPr="00D0681E">
        <w:tc>
          <w:tcPr>
            <w:tcW w:w="2520" w:type="dxa"/>
            <w:vMerge/>
          </w:tcPr>
          <w:p w:rsidR="00B00872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B00872" w:rsidRPr="0096285E" w:rsidRDefault="00B00872" w:rsidP="0096285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4.41.7. З</w:t>
            </w:r>
            <w:r w:rsidRPr="0096285E">
              <w:rPr>
                <w:sz w:val="22"/>
                <w:szCs w:val="22"/>
                <w:lang w:val="uk-UA"/>
              </w:rPr>
              <w:t>абезпечення інформування</w:t>
            </w:r>
          </w:p>
          <w:p w:rsidR="00B00872" w:rsidRPr="0096285E" w:rsidRDefault="00B00872" w:rsidP="0096285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6285E">
              <w:rPr>
                <w:sz w:val="22"/>
                <w:szCs w:val="22"/>
                <w:lang w:val="uk-UA"/>
              </w:rPr>
              <w:t>громадськості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6285E">
              <w:rPr>
                <w:sz w:val="22"/>
                <w:szCs w:val="22"/>
                <w:lang w:val="uk-UA"/>
              </w:rPr>
              <w:t>заінтересованих сторін про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6285E">
              <w:rPr>
                <w:sz w:val="22"/>
                <w:szCs w:val="22"/>
                <w:lang w:val="uk-UA"/>
              </w:rPr>
              <w:t>результати моніторингу та</w:t>
            </w:r>
          </w:p>
          <w:p w:rsidR="00B00872" w:rsidRPr="0096285E" w:rsidRDefault="00B00872" w:rsidP="0096285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6285E">
              <w:rPr>
                <w:sz w:val="22"/>
                <w:szCs w:val="22"/>
                <w:lang w:val="uk-UA"/>
              </w:rPr>
              <w:t>оцінки</w:t>
            </w:r>
          </w:p>
        </w:tc>
        <w:tc>
          <w:tcPr>
            <w:tcW w:w="2520" w:type="dxa"/>
          </w:tcPr>
          <w:p w:rsidR="00B00872" w:rsidRPr="00B23CFA" w:rsidRDefault="00B00872" w:rsidP="00B23CFA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З</w:t>
            </w:r>
            <w:r w:rsidRPr="00B23CFA">
              <w:rPr>
                <w:sz w:val="22"/>
                <w:szCs w:val="22"/>
              </w:rPr>
              <w:t>віт</w:t>
            </w:r>
            <w:r w:rsidRPr="00B23CFA">
              <w:rPr>
                <w:sz w:val="22"/>
                <w:szCs w:val="22"/>
                <w:lang w:val="ru-RU"/>
              </w:rPr>
              <w:t xml:space="preserve"> про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23CFA">
              <w:rPr>
                <w:sz w:val="22"/>
                <w:szCs w:val="22"/>
              </w:rPr>
              <w:t>здійснення</w:t>
            </w:r>
            <w:r w:rsidRPr="00B23CFA">
              <w:rPr>
                <w:sz w:val="22"/>
                <w:szCs w:val="22"/>
                <w:lang w:val="ru-RU"/>
              </w:rPr>
              <w:t xml:space="preserve"> </w:t>
            </w:r>
            <w:r w:rsidRPr="00B23CFA">
              <w:rPr>
                <w:sz w:val="22"/>
                <w:szCs w:val="22"/>
              </w:rPr>
              <w:t>заходів</w:t>
            </w:r>
            <w:r w:rsidRPr="00B23CFA">
              <w:rPr>
                <w:sz w:val="22"/>
                <w:szCs w:val="22"/>
                <w:lang w:val="ru-RU"/>
              </w:rPr>
              <w:t xml:space="preserve"> 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23CFA">
              <w:rPr>
                <w:sz w:val="22"/>
                <w:szCs w:val="22"/>
              </w:rPr>
              <w:t>інформування</w:t>
            </w:r>
          </w:p>
          <w:p w:rsidR="00B00872" w:rsidRPr="00B23CFA" w:rsidRDefault="00B00872" w:rsidP="00B23CFA">
            <w:pPr>
              <w:pStyle w:val="Default"/>
              <w:rPr>
                <w:sz w:val="22"/>
                <w:szCs w:val="22"/>
                <w:lang w:val="ru-RU"/>
              </w:rPr>
            </w:pPr>
            <w:r w:rsidRPr="00B23CFA">
              <w:rPr>
                <w:sz w:val="22"/>
                <w:szCs w:val="22"/>
              </w:rPr>
              <w:t>громадськості</w:t>
            </w:r>
            <w:r w:rsidRPr="00B23CFA">
              <w:rPr>
                <w:sz w:val="22"/>
                <w:szCs w:val="22"/>
                <w:lang w:val="ru-RU"/>
              </w:rPr>
              <w:t xml:space="preserve"> та</w:t>
            </w:r>
          </w:p>
          <w:p w:rsidR="00B00872" w:rsidRPr="00B23CFA" w:rsidRDefault="00B00872" w:rsidP="00B23CFA">
            <w:pPr>
              <w:pStyle w:val="Default"/>
              <w:rPr>
                <w:sz w:val="22"/>
                <w:szCs w:val="22"/>
                <w:lang w:val="ru-RU"/>
              </w:rPr>
            </w:pPr>
            <w:r w:rsidRPr="00B23CFA">
              <w:rPr>
                <w:sz w:val="22"/>
                <w:szCs w:val="22"/>
              </w:rPr>
              <w:t>заінтересованих</w:t>
            </w:r>
            <w:r w:rsidRPr="00B23CFA">
              <w:rPr>
                <w:sz w:val="22"/>
                <w:szCs w:val="22"/>
                <w:lang w:val="ru-RU"/>
              </w:rPr>
              <w:t xml:space="preserve"> </w:t>
            </w:r>
            <w:r w:rsidRPr="00B23CFA">
              <w:rPr>
                <w:sz w:val="22"/>
                <w:szCs w:val="22"/>
              </w:rPr>
              <w:t>сторін</w:t>
            </w:r>
          </w:p>
          <w:p w:rsidR="00B00872" w:rsidRPr="00B23CFA" w:rsidRDefault="00B00872" w:rsidP="00B23CFA">
            <w:pPr>
              <w:pStyle w:val="Default"/>
              <w:rPr>
                <w:sz w:val="22"/>
                <w:szCs w:val="22"/>
                <w:lang w:val="ru-RU"/>
              </w:rPr>
            </w:pPr>
            <w:r w:rsidRPr="00B23CFA">
              <w:rPr>
                <w:sz w:val="22"/>
                <w:szCs w:val="22"/>
                <w:lang w:val="ru-RU"/>
              </w:rPr>
              <w:t xml:space="preserve">про </w:t>
            </w:r>
            <w:r w:rsidRPr="00B23CFA">
              <w:rPr>
                <w:sz w:val="22"/>
                <w:szCs w:val="22"/>
              </w:rPr>
              <w:t>результати</w:t>
            </w:r>
          </w:p>
          <w:p w:rsidR="00B00872" w:rsidRPr="00B23CFA" w:rsidRDefault="00B00872" w:rsidP="00B23CFA">
            <w:pPr>
              <w:pStyle w:val="Default"/>
              <w:rPr>
                <w:sz w:val="22"/>
                <w:szCs w:val="22"/>
                <w:lang w:val="ru-RU"/>
              </w:rPr>
            </w:pPr>
            <w:r w:rsidRPr="00B23CFA">
              <w:rPr>
                <w:sz w:val="22"/>
                <w:szCs w:val="22"/>
              </w:rPr>
              <w:t>моніторингу</w:t>
            </w:r>
            <w:r w:rsidRPr="00B23CFA">
              <w:rPr>
                <w:sz w:val="22"/>
                <w:szCs w:val="22"/>
                <w:lang w:val="ru-RU"/>
              </w:rPr>
              <w:t xml:space="preserve"> </w:t>
            </w:r>
            <w:r w:rsidRPr="00B23CFA">
              <w:rPr>
                <w:sz w:val="22"/>
                <w:szCs w:val="22"/>
              </w:rPr>
              <w:t>та</w:t>
            </w:r>
            <w:r w:rsidRPr="00B23CFA">
              <w:rPr>
                <w:sz w:val="22"/>
                <w:szCs w:val="22"/>
                <w:lang w:val="ru-RU"/>
              </w:rPr>
              <w:t xml:space="preserve"> </w:t>
            </w:r>
            <w:r w:rsidRPr="00B23CFA">
              <w:rPr>
                <w:sz w:val="22"/>
                <w:szCs w:val="22"/>
              </w:rPr>
              <w:t>оцінки</w:t>
            </w:r>
            <w:r>
              <w:rPr>
                <w:sz w:val="22"/>
                <w:szCs w:val="22"/>
              </w:rPr>
              <w:t xml:space="preserve"> оприлюднено на 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B00872" w:rsidRDefault="00B00872" w:rsidP="00B23C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B00872" w:rsidRDefault="00B00872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B00872" w:rsidRDefault="00B00872" w:rsidP="00B23C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B00872" w:rsidRDefault="00B00872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B00872" w:rsidRPr="00B23CFA" w:rsidRDefault="00B00872" w:rsidP="00F463B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19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9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9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9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19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9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lastRenderedPageBreak/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19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0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878C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0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B00872" w:rsidRPr="00D0681E" w:rsidRDefault="00B00872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00872" w:rsidRPr="00D0681E">
        <w:tc>
          <w:tcPr>
            <w:tcW w:w="2520" w:type="dxa"/>
            <w:vMerge/>
          </w:tcPr>
          <w:p w:rsidR="00B00872" w:rsidRDefault="00B00872" w:rsidP="00145CA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B00872" w:rsidRPr="00B23CFA" w:rsidRDefault="00B00872" w:rsidP="00B23CF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4.41.8. З</w:t>
            </w:r>
            <w:r w:rsidRPr="00B23CFA">
              <w:rPr>
                <w:sz w:val="22"/>
                <w:szCs w:val="22"/>
                <w:lang w:val="uk-UA"/>
              </w:rPr>
              <w:t>абезпечення координації з</w:t>
            </w:r>
          </w:p>
          <w:p w:rsidR="00B00872" w:rsidRPr="00B23CFA" w:rsidRDefault="00B00872" w:rsidP="00B23CF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23CFA">
              <w:rPr>
                <w:sz w:val="22"/>
                <w:szCs w:val="22"/>
                <w:lang w:val="uk-UA"/>
              </w:rPr>
              <w:t>партнерами з розвитку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3CFA">
              <w:rPr>
                <w:sz w:val="22"/>
                <w:szCs w:val="22"/>
                <w:lang w:val="uk-UA"/>
              </w:rPr>
              <w:t>проектами міжнародно-технічної допомоги щодо</w:t>
            </w:r>
          </w:p>
          <w:p w:rsidR="00B00872" w:rsidRPr="00B23CFA" w:rsidRDefault="00B00872" w:rsidP="00B23CF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23CFA">
              <w:rPr>
                <w:sz w:val="22"/>
                <w:szCs w:val="22"/>
                <w:lang w:val="uk-UA"/>
              </w:rPr>
              <w:t>здійснення заходів з питань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3CFA">
              <w:rPr>
                <w:sz w:val="22"/>
                <w:szCs w:val="22"/>
                <w:lang w:val="uk-UA"/>
              </w:rPr>
              <w:t>суспільної та громадянської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3CFA">
              <w:rPr>
                <w:sz w:val="22"/>
                <w:szCs w:val="22"/>
                <w:lang w:val="uk-UA"/>
              </w:rPr>
              <w:t>безбарʼєрності в рамках цього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3CFA">
              <w:rPr>
                <w:sz w:val="22"/>
                <w:szCs w:val="22"/>
                <w:lang w:val="uk-UA"/>
              </w:rPr>
              <w:t>плану заходів</w:t>
            </w:r>
          </w:p>
        </w:tc>
        <w:tc>
          <w:tcPr>
            <w:tcW w:w="2520" w:type="dxa"/>
          </w:tcPr>
          <w:p w:rsidR="00B00872" w:rsidRPr="00960C91" w:rsidRDefault="00B00872" w:rsidP="00960C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960C91">
              <w:rPr>
                <w:sz w:val="22"/>
                <w:szCs w:val="22"/>
              </w:rPr>
              <w:t xml:space="preserve"> про</w:t>
            </w:r>
          </w:p>
          <w:p w:rsidR="00B00872" w:rsidRPr="00960C91" w:rsidRDefault="00B00872" w:rsidP="00960C91">
            <w:pPr>
              <w:pStyle w:val="Default"/>
              <w:rPr>
                <w:sz w:val="22"/>
                <w:szCs w:val="22"/>
              </w:rPr>
            </w:pPr>
            <w:r w:rsidRPr="00960C91">
              <w:rPr>
                <w:sz w:val="22"/>
                <w:szCs w:val="22"/>
              </w:rPr>
              <w:t>результати співпраці з</w:t>
            </w:r>
          </w:p>
          <w:p w:rsidR="00B00872" w:rsidRPr="00960C91" w:rsidRDefault="00B00872" w:rsidP="00960C91">
            <w:pPr>
              <w:pStyle w:val="Default"/>
              <w:rPr>
                <w:sz w:val="22"/>
                <w:szCs w:val="22"/>
              </w:rPr>
            </w:pPr>
            <w:r w:rsidRPr="00960C91">
              <w:rPr>
                <w:sz w:val="22"/>
                <w:szCs w:val="22"/>
              </w:rPr>
              <w:t>партнерами з розвитку і</w:t>
            </w:r>
          </w:p>
          <w:p w:rsidR="00B00872" w:rsidRPr="00960C91" w:rsidRDefault="00B00872" w:rsidP="00960C91">
            <w:pPr>
              <w:pStyle w:val="Default"/>
              <w:rPr>
                <w:sz w:val="22"/>
                <w:szCs w:val="22"/>
              </w:rPr>
            </w:pPr>
            <w:r w:rsidRPr="00960C91">
              <w:rPr>
                <w:sz w:val="22"/>
                <w:szCs w:val="22"/>
              </w:rPr>
              <w:t>проектами міжнародної</w:t>
            </w:r>
          </w:p>
          <w:p w:rsidR="00B00872" w:rsidRPr="00960C91" w:rsidRDefault="00B00872" w:rsidP="00960C91">
            <w:pPr>
              <w:pStyle w:val="Default"/>
              <w:rPr>
                <w:sz w:val="22"/>
                <w:szCs w:val="22"/>
              </w:rPr>
            </w:pPr>
            <w:r w:rsidRPr="00960C91">
              <w:rPr>
                <w:sz w:val="22"/>
                <w:szCs w:val="22"/>
              </w:rPr>
              <w:t>технічної допомоги</w:t>
            </w:r>
          </w:p>
          <w:p w:rsidR="00B00872" w:rsidRPr="00960C91" w:rsidRDefault="00B00872" w:rsidP="00960C91">
            <w:pPr>
              <w:pStyle w:val="Default"/>
              <w:rPr>
                <w:sz w:val="22"/>
                <w:szCs w:val="22"/>
              </w:rPr>
            </w:pPr>
            <w:r w:rsidRPr="00960C91">
              <w:rPr>
                <w:sz w:val="22"/>
                <w:szCs w:val="22"/>
              </w:rPr>
              <w:t>щодо здійснення</w:t>
            </w:r>
          </w:p>
          <w:p w:rsidR="00B00872" w:rsidRPr="00960C91" w:rsidRDefault="00B00872" w:rsidP="00960C91">
            <w:pPr>
              <w:pStyle w:val="Default"/>
              <w:rPr>
                <w:sz w:val="22"/>
                <w:szCs w:val="22"/>
              </w:rPr>
            </w:pPr>
            <w:r w:rsidRPr="00960C91">
              <w:rPr>
                <w:sz w:val="22"/>
                <w:szCs w:val="22"/>
              </w:rPr>
              <w:t>визначених заходів</w:t>
            </w:r>
            <w:r>
              <w:rPr>
                <w:sz w:val="22"/>
                <w:szCs w:val="22"/>
              </w:rPr>
              <w:t xml:space="preserve"> щокварталу оприлюднено на   офіційному вебсайті Рівненської обласної державної адміністрації</w:t>
            </w:r>
            <w:r w:rsidRPr="00960C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B00872" w:rsidRDefault="00B00872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B00872" w:rsidRDefault="00B00872" w:rsidP="00960C9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B00872" w:rsidRDefault="00B00872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B00872" w:rsidRDefault="00B00872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B00872" w:rsidRDefault="00B00872" w:rsidP="00721CF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B00872" w:rsidRDefault="00B00872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B00872" w:rsidRPr="006D6D0D" w:rsidRDefault="00B00872" w:rsidP="00F463B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0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B00872" w:rsidRPr="00D0681E" w:rsidRDefault="00B00872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138D" w:rsidRPr="00D0681E">
        <w:tc>
          <w:tcPr>
            <w:tcW w:w="2520" w:type="dxa"/>
            <w:vMerge w:val="restart"/>
          </w:tcPr>
          <w:p w:rsidR="005E138D" w:rsidRPr="007960F4" w:rsidRDefault="005E138D" w:rsidP="00796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4.42. </w:t>
            </w:r>
            <w:r w:rsidRPr="007960F4">
              <w:rPr>
                <w:sz w:val="22"/>
                <w:szCs w:val="22"/>
                <w:lang w:val="uk-UA"/>
              </w:rPr>
              <w:t>Забезпечення</w:t>
            </w:r>
          </w:p>
          <w:p w:rsidR="005E138D" w:rsidRPr="007960F4" w:rsidRDefault="005E138D" w:rsidP="00796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960F4">
              <w:rPr>
                <w:sz w:val="22"/>
                <w:szCs w:val="22"/>
                <w:lang w:val="uk-UA"/>
              </w:rPr>
              <w:t>доступності послуг,</w:t>
            </w:r>
          </w:p>
          <w:p w:rsidR="005E138D" w:rsidRPr="007960F4" w:rsidRDefault="005E138D" w:rsidP="00796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960F4">
              <w:rPr>
                <w:sz w:val="22"/>
                <w:szCs w:val="22"/>
                <w:lang w:val="uk-UA"/>
              </w:rPr>
              <w:t>які надаються через</w:t>
            </w:r>
            <w:r>
              <w:t xml:space="preserve"> </w:t>
            </w:r>
            <w:r w:rsidRPr="007960F4">
              <w:rPr>
                <w:sz w:val="22"/>
                <w:szCs w:val="22"/>
                <w:lang w:val="uk-UA"/>
              </w:rPr>
              <w:t>мобільні застосунки та</w:t>
            </w:r>
          </w:p>
          <w:p w:rsidR="005E138D" w:rsidRPr="007960F4" w:rsidRDefault="005E138D" w:rsidP="00796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960F4">
              <w:rPr>
                <w:sz w:val="22"/>
                <w:szCs w:val="22"/>
                <w:lang w:val="uk-UA"/>
              </w:rPr>
              <w:lastRenderedPageBreak/>
              <w:t>онлайн-платформи,</w:t>
            </w:r>
          </w:p>
          <w:p w:rsidR="005E138D" w:rsidRPr="007960F4" w:rsidRDefault="005E138D" w:rsidP="00796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960F4">
              <w:rPr>
                <w:sz w:val="22"/>
                <w:szCs w:val="22"/>
                <w:lang w:val="uk-UA"/>
              </w:rPr>
              <w:t>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960F4">
              <w:rPr>
                <w:sz w:val="22"/>
                <w:szCs w:val="22"/>
                <w:lang w:val="uk-UA"/>
              </w:rPr>
              <w:t>обмеженнями</w:t>
            </w:r>
          </w:p>
          <w:p w:rsidR="005E138D" w:rsidRPr="007960F4" w:rsidRDefault="005E138D" w:rsidP="00796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960F4">
              <w:rPr>
                <w:sz w:val="22"/>
                <w:szCs w:val="22"/>
                <w:lang w:val="uk-UA"/>
              </w:rPr>
              <w:t>повсякденного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960F4">
              <w:rPr>
                <w:sz w:val="22"/>
                <w:szCs w:val="22"/>
                <w:lang w:val="uk-UA"/>
              </w:rPr>
              <w:t>функціонування</w:t>
            </w:r>
          </w:p>
        </w:tc>
        <w:tc>
          <w:tcPr>
            <w:tcW w:w="4140" w:type="dxa"/>
          </w:tcPr>
          <w:p w:rsidR="005E138D" w:rsidRPr="007960F4" w:rsidRDefault="005E138D" w:rsidP="00796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4.42.1. З</w:t>
            </w:r>
            <w:r w:rsidRPr="007960F4">
              <w:rPr>
                <w:sz w:val="22"/>
                <w:szCs w:val="22"/>
                <w:lang w:val="uk-UA"/>
              </w:rPr>
              <w:t>абезпечення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960F4">
              <w:rPr>
                <w:sz w:val="22"/>
                <w:szCs w:val="22"/>
                <w:lang w:val="uk-UA"/>
              </w:rPr>
              <w:t>інформації про послуги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960F4">
              <w:rPr>
                <w:sz w:val="22"/>
                <w:szCs w:val="22"/>
                <w:lang w:val="uk-UA"/>
              </w:rPr>
              <w:t>осіб з обмеженнями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повсякденного </w:t>
            </w:r>
            <w:r w:rsidRPr="007960F4">
              <w:rPr>
                <w:sz w:val="22"/>
                <w:szCs w:val="22"/>
                <w:lang w:val="uk-UA"/>
              </w:rPr>
              <w:t>функціонування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960F4">
              <w:rPr>
                <w:sz w:val="22"/>
                <w:szCs w:val="22"/>
                <w:lang w:val="uk-UA"/>
              </w:rPr>
              <w:t>та різними ступенями</w:t>
            </w:r>
          </w:p>
          <w:p w:rsidR="005E138D" w:rsidRPr="007960F4" w:rsidRDefault="005E138D" w:rsidP="00796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960F4">
              <w:rPr>
                <w:sz w:val="22"/>
                <w:szCs w:val="22"/>
                <w:lang w:val="uk-UA"/>
              </w:rPr>
              <w:lastRenderedPageBreak/>
              <w:t>обмеження здатності до</w:t>
            </w:r>
            <w:r>
              <w:rPr>
                <w:sz w:val="22"/>
                <w:szCs w:val="22"/>
                <w:lang w:val="uk-UA"/>
              </w:rPr>
              <w:t xml:space="preserve"> спілкування </w:t>
            </w:r>
            <w:r w:rsidRPr="007960F4">
              <w:rPr>
                <w:sz w:val="22"/>
                <w:szCs w:val="22"/>
                <w:lang w:val="uk-UA"/>
              </w:rPr>
              <w:t>через усі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960F4">
              <w:rPr>
                <w:sz w:val="22"/>
                <w:szCs w:val="22"/>
                <w:lang w:val="uk-UA"/>
              </w:rPr>
              <w:t>відповідні канали комунікації</w:t>
            </w:r>
          </w:p>
        </w:tc>
        <w:tc>
          <w:tcPr>
            <w:tcW w:w="2520" w:type="dxa"/>
          </w:tcPr>
          <w:p w:rsidR="005E138D" w:rsidRPr="00175079" w:rsidRDefault="005E138D" w:rsidP="001750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175079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175079">
              <w:rPr>
                <w:sz w:val="22"/>
                <w:szCs w:val="22"/>
              </w:rPr>
              <w:t>результати проведених</w:t>
            </w:r>
            <w:r>
              <w:t xml:space="preserve"> </w:t>
            </w:r>
            <w:r w:rsidRPr="00175079">
              <w:rPr>
                <w:sz w:val="22"/>
                <w:szCs w:val="22"/>
              </w:rPr>
              <w:t>заходів із забезпечення</w:t>
            </w:r>
            <w:r>
              <w:rPr>
                <w:sz w:val="22"/>
                <w:szCs w:val="22"/>
              </w:rPr>
              <w:t xml:space="preserve"> </w:t>
            </w:r>
            <w:r w:rsidRPr="00175079">
              <w:rPr>
                <w:sz w:val="22"/>
                <w:szCs w:val="22"/>
              </w:rPr>
              <w:t>доступності інформації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оприлюднено на  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5E138D" w:rsidRDefault="005E138D" w:rsidP="0017507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5E138D" w:rsidRDefault="005E138D" w:rsidP="0017507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5E138D" w:rsidRPr="00175079" w:rsidRDefault="005E138D" w:rsidP="00F463B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0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0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соціальної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0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0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0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0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міжнародного співробітництва та європейської інтеграції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0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8245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1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F463B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878C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1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5E138D" w:rsidRPr="00D0681E" w:rsidRDefault="005E138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138D" w:rsidRPr="00D0681E">
        <w:tc>
          <w:tcPr>
            <w:tcW w:w="2520" w:type="dxa"/>
            <w:vMerge/>
          </w:tcPr>
          <w:p w:rsidR="005E138D" w:rsidRDefault="005E138D" w:rsidP="00796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5E138D" w:rsidRPr="00AC45F0" w:rsidRDefault="005E138D" w:rsidP="00AC45F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4.42.2. З</w:t>
            </w:r>
            <w:r w:rsidRPr="00AC45F0">
              <w:rPr>
                <w:sz w:val="22"/>
                <w:szCs w:val="22"/>
                <w:lang w:val="uk-UA"/>
              </w:rPr>
              <w:t>абезпечення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45F0">
              <w:rPr>
                <w:sz w:val="22"/>
                <w:szCs w:val="22"/>
                <w:lang w:val="uk-UA"/>
              </w:rPr>
              <w:t>інформації для осіб з різними</w:t>
            </w:r>
          </w:p>
          <w:p w:rsidR="005E138D" w:rsidRPr="00AC45F0" w:rsidRDefault="005E138D" w:rsidP="00AC45F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C45F0">
              <w:rPr>
                <w:sz w:val="22"/>
                <w:szCs w:val="22"/>
                <w:lang w:val="uk-UA"/>
              </w:rPr>
              <w:t>ступенями обмеження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45F0">
              <w:rPr>
                <w:sz w:val="22"/>
                <w:szCs w:val="22"/>
                <w:lang w:val="uk-UA"/>
              </w:rPr>
              <w:t>здатності до спілкування під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45F0">
              <w:rPr>
                <w:sz w:val="22"/>
                <w:szCs w:val="22"/>
                <w:lang w:val="uk-UA"/>
              </w:rPr>
              <w:t>час спілкування на гарячих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45F0">
              <w:rPr>
                <w:sz w:val="22"/>
                <w:szCs w:val="22"/>
                <w:lang w:val="uk-UA"/>
              </w:rPr>
              <w:t>лініях обласних та Київської</w:t>
            </w:r>
          </w:p>
          <w:p w:rsidR="005E138D" w:rsidRPr="00AC45F0" w:rsidRDefault="005E138D" w:rsidP="00AC45F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C45F0">
              <w:rPr>
                <w:sz w:val="22"/>
                <w:szCs w:val="22"/>
                <w:lang w:val="uk-UA"/>
              </w:rPr>
              <w:t>міської держадміністрацій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C45F0">
              <w:rPr>
                <w:sz w:val="22"/>
                <w:szCs w:val="22"/>
                <w:lang w:val="uk-UA"/>
              </w:rPr>
              <w:t>(військових адміністрацій)</w:t>
            </w:r>
          </w:p>
        </w:tc>
        <w:tc>
          <w:tcPr>
            <w:tcW w:w="2520" w:type="dxa"/>
          </w:tcPr>
          <w:p w:rsidR="005E138D" w:rsidRPr="00AC45F0" w:rsidRDefault="005E138D" w:rsidP="001F6B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AC45F0">
              <w:rPr>
                <w:sz w:val="22"/>
                <w:szCs w:val="22"/>
              </w:rPr>
              <w:t xml:space="preserve"> про</w:t>
            </w:r>
          </w:p>
          <w:p w:rsidR="005E138D" w:rsidRPr="00AC45F0" w:rsidRDefault="005E138D" w:rsidP="001F6B30">
            <w:pPr>
              <w:pStyle w:val="Default"/>
              <w:rPr>
                <w:sz w:val="22"/>
                <w:szCs w:val="22"/>
              </w:rPr>
            </w:pPr>
            <w:r w:rsidRPr="00AC45F0">
              <w:rPr>
                <w:sz w:val="22"/>
                <w:szCs w:val="22"/>
              </w:rPr>
              <w:t>результати</w:t>
            </w:r>
          </w:p>
          <w:p w:rsidR="005E138D" w:rsidRPr="00AC45F0" w:rsidRDefault="005E138D" w:rsidP="001F6B30">
            <w:pPr>
              <w:pStyle w:val="Default"/>
              <w:rPr>
                <w:sz w:val="22"/>
                <w:szCs w:val="22"/>
              </w:rPr>
            </w:pPr>
            <w:r w:rsidRPr="00AC45F0">
              <w:rPr>
                <w:sz w:val="22"/>
                <w:szCs w:val="22"/>
              </w:rPr>
              <w:t>забезпечення</w:t>
            </w:r>
          </w:p>
          <w:p w:rsidR="005E138D" w:rsidRPr="00AC45F0" w:rsidRDefault="005E138D" w:rsidP="00AC45F0">
            <w:pPr>
              <w:pStyle w:val="Default"/>
              <w:rPr>
                <w:sz w:val="22"/>
                <w:szCs w:val="22"/>
              </w:rPr>
            </w:pPr>
            <w:r w:rsidRPr="00AC45F0">
              <w:rPr>
                <w:sz w:val="22"/>
                <w:szCs w:val="22"/>
              </w:rPr>
              <w:t xml:space="preserve">доступності інформації </w:t>
            </w:r>
            <w:r>
              <w:rPr>
                <w:sz w:val="22"/>
                <w:szCs w:val="22"/>
              </w:rPr>
              <w:t>щокварталу оприлюднено на  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5E138D" w:rsidRDefault="005E138D" w:rsidP="001F6B3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5E138D" w:rsidRDefault="005E138D" w:rsidP="001F6B3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5E138D" w:rsidRPr="001F6B30" w:rsidRDefault="005E138D" w:rsidP="00F463B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апарат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5E138D" w:rsidRPr="00D0681E" w:rsidRDefault="005E138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138D" w:rsidRPr="00D0681E">
        <w:tc>
          <w:tcPr>
            <w:tcW w:w="2520" w:type="dxa"/>
            <w:vMerge w:val="restart"/>
          </w:tcPr>
          <w:p w:rsidR="005E138D" w:rsidRPr="00597484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4.43.</w:t>
            </w:r>
            <w:r w:rsidRPr="00597484">
              <w:rPr>
                <w:sz w:val="22"/>
                <w:szCs w:val="22"/>
                <w:lang w:val="uk-UA"/>
              </w:rPr>
              <w:t>Забезпечення</w:t>
            </w:r>
          </w:p>
          <w:p w:rsidR="005E138D" w:rsidRPr="00597484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97484">
              <w:rPr>
                <w:sz w:val="22"/>
                <w:szCs w:val="22"/>
                <w:lang w:val="uk-UA"/>
              </w:rPr>
              <w:t>врахування прав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7484">
              <w:rPr>
                <w:sz w:val="22"/>
                <w:szCs w:val="22"/>
                <w:lang w:val="uk-UA"/>
              </w:rPr>
              <w:t>інтересів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7484">
              <w:rPr>
                <w:sz w:val="22"/>
                <w:szCs w:val="22"/>
                <w:lang w:val="uk-UA"/>
              </w:rPr>
              <w:t>інвалідністю та інших</w:t>
            </w:r>
          </w:p>
          <w:p w:rsidR="005E138D" w:rsidRPr="00597484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97484">
              <w:rPr>
                <w:sz w:val="22"/>
                <w:szCs w:val="22"/>
                <w:lang w:val="uk-UA"/>
              </w:rPr>
              <w:t>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7484">
              <w:rPr>
                <w:sz w:val="22"/>
                <w:szCs w:val="22"/>
                <w:lang w:val="uk-UA"/>
              </w:rPr>
              <w:t>під час евакуації,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7484">
              <w:rPr>
                <w:sz w:val="22"/>
                <w:szCs w:val="22"/>
                <w:lang w:val="uk-UA"/>
              </w:rPr>
              <w:t>доступу до укриттів,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7484">
              <w:rPr>
                <w:sz w:val="22"/>
                <w:szCs w:val="22"/>
                <w:lang w:val="uk-UA"/>
              </w:rPr>
              <w:t>води та засобів гігієни,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7484">
              <w:rPr>
                <w:sz w:val="22"/>
                <w:szCs w:val="22"/>
                <w:lang w:val="uk-UA"/>
              </w:rPr>
              <w:t>отримання послуг</w:t>
            </w:r>
          </w:p>
          <w:p w:rsidR="005E138D" w:rsidRPr="00597484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97484">
              <w:rPr>
                <w:sz w:val="22"/>
                <w:szCs w:val="22"/>
                <w:lang w:val="uk-UA"/>
              </w:rPr>
              <w:t>охорони здоров’я та</w:t>
            </w:r>
          </w:p>
          <w:p w:rsidR="005E138D" w:rsidRPr="00597484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97484">
              <w:rPr>
                <w:sz w:val="22"/>
                <w:szCs w:val="22"/>
                <w:lang w:val="uk-UA"/>
              </w:rPr>
              <w:t>соціальних послуг в</w:t>
            </w:r>
          </w:p>
          <w:p w:rsidR="005E138D" w:rsidRPr="00597484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97484">
              <w:rPr>
                <w:sz w:val="22"/>
                <w:szCs w:val="22"/>
                <w:lang w:val="uk-UA"/>
              </w:rPr>
              <w:t>умовах військових дій</w:t>
            </w:r>
          </w:p>
        </w:tc>
        <w:tc>
          <w:tcPr>
            <w:tcW w:w="4140" w:type="dxa"/>
          </w:tcPr>
          <w:p w:rsidR="005E138D" w:rsidRPr="00597484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4.43.1. З</w:t>
            </w:r>
            <w:r w:rsidRPr="00597484">
              <w:rPr>
                <w:sz w:val="22"/>
                <w:szCs w:val="22"/>
                <w:lang w:val="uk-UA"/>
              </w:rPr>
              <w:t>абезпечення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7484">
              <w:rPr>
                <w:sz w:val="22"/>
                <w:szCs w:val="22"/>
                <w:lang w:val="uk-UA"/>
              </w:rPr>
              <w:t>медичних послуг у сфері</w:t>
            </w:r>
            <w:r>
              <w:rPr>
                <w:sz w:val="22"/>
                <w:szCs w:val="22"/>
                <w:lang w:val="uk-UA"/>
              </w:rPr>
              <w:t xml:space="preserve"> охорони </w:t>
            </w:r>
            <w:r w:rsidRPr="00597484">
              <w:rPr>
                <w:sz w:val="22"/>
                <w:szCs w:val="22"/>
                <w:lang w:val="uk-UA"/>
              </w:rPr>
              <w:t>здоров’я у громадах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7484">
              <w:rPr>
                <w:sz w:val="22"/>
                <w:szCs w:val="22"/>
                <w:lang w:val="uk-UA"/>
              </w:rPr>
              <w:t>для всіх суспільних груп,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7484">
              <w:rPr>
                <w:sz w:val="22"/>
                <w:szCs w:val="22"/>
                <w:lang w:val="uk-UA"/>
              </w:rPr>
              <w:t>зокрема на територіях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7484">
              <w:rPr>
                <w:sz w:val="22"/>
                <w:szCs w:val="22"/>
                <w:lang w:val="uk-UA"/>
              </w:rPr>
              <w:t>можливих бойових дій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7484">
              <w:rPr>
                <w:sz w:val="22"/>
                <w:szCs w:val="22"/>
                <w:lang w:val="uk-UA"/>
              </w:rPr>
              <w:t>деокупованих територіях</w:t>
            </w:r>
          </w:p>
        </w:tc>
        <w:tc>
          <w:tcPr>
            <w:tcW w:w="2520" w:type="dxa"/>
          </w:tcPr>
          <w:p w:rsidR="005E138D" w:rsidRPr="00597484" w:rsidRDefault="005E138D" w:rsidP="005974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97484">
              <w:rPr>
                <w:sz w:val="22"/>
                <w:szCs w:val="22"/>
              </w:rPr>
              <w:t>віт про</w:t>
            </w:r>
          </w:p>
          <w:p w:rsidR="005E138D" w:rsidRPr="00597484" w:rsidRDefault="005E138D" w:rsidP="00597484">
            <w:pPr>
              <w:pStyle w:val="Default"/>
              <w:rPr>
                <w:sz w:val="22"/>
                <w:szCs w:val="22"/>
              </w:rPr>
            </w:pPr>
            <w:r w:rsidRPr="00597484">
              <w:rPr>
                <w:sz w:val="22"/>
                <w:szCs w:val="22"/>
              </w:rPr>
              <w:t>виконану роботу із</w:t>
            </w:r>
          </w:p>
          <w:p w:rsidR="005E138D" w:rsidRPr="00597484" w:rsidRDefault="005E138D" w:rsidP="00597484">
            <w:pPr>
              <w:pStyle w:val="Default"/>
              <w:rPr>
                <w:sz w:val="22"/>
                <w:szCs w:val="22"/>
              </w:rPr>
            </w:pPr>
            <w:r w:rsidRPr="00597484">
              <w:rPr>
                <w:sz w:val="22"/>
                <w:szCs w:val="22"/>
              </w:rPr>
              <w:t>забезпечення</w:t>
            </w:r>
          </w:p>
          <w:p w:rsidR="005E138D" w:rsidRPr="00597484" w:rsidRDefault="005E138D" w:rsidP="00597484">
            <w:pPr>
              <w:pStyle w:val="Default"/>
              <w:rPr>
                <w:sz w:val="22"/>
                <w:szCs w:val="22"/>
              </w:rPr>
            </w:pPr>
            <w:r w:rsidRPr="00597484">
              <w:rPr>
                <w:sz w:val="22"/>
                <w:szCs w:val="22"/>
              </w:rPr>
              <w:t>доступності медичних</w:t>
            </w:r>
          </w:p>
          <w:p w:rsidR="005E138D" w:rsidRPr="00597484" w:rsidRDefault="005E138D" w:rsidP="00597484">
            <w:pPr>
              <w:pStyle w:val="Default"/>
              <w:rPr>
                <w:sz w:val="22"/>
                <w:szCs w:val="22"/>
              </w:rPr>
            </w:pPr>
            <w:r w:rsidRPr="00597484">
              <w:rPr>
                <w:sz w:val="22"/>
                <w:szCs w:val="22"/>
              </w:rPr>
              <w:t>послуг у сфері охорони</w:t>
            </w:r>
          </w:p>
          <w:p w:rsidR="005E138D" w:rsidRPr="00597484" w:rsidRDefault="005E138D" w:rsidP="00597484">
            <w:pPr>
              <w:pStyle w:val="Default"/>
              <w:rPr>
                <w:sz w:val="22"/>
                <w:szCs w:val="22"/>
              </w:rPr>
            </w:pPr>
            <w:r w:rsidRPr="00597484">
              <w:rPr>
                <w:sz w:val="22"/>
                <w:szCs w:val="22"/>
              </w:rPr>
              <w:t>здоровʼя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5E138D" w:rsidRDefault="005E138D" w:rsidP="0059748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5E138D" w:rsidRDefault="005E138D" w:rsidP="0059748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5E138D" w:rsidRDefault="005E138D" w:rsidP="0059748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5E138D" w:rsidRDefault="005E138D" w:rsidP="0059748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5E138D" w:rsidRDefault="005E138D" w:rsidP="00F463B0">
            <w:pPr>
              <w:rPr>
                <w:color w:val="000000"/>
                <w:sz w:val="22"/>
                <w:szCs w:val="22"/>
                <w:lang w:val="uk-UA"/>
              </w:rPr>
            </w:pPr>
            <w:hyperlink r:id="rId21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5E138D" w:rsidRPr="00D0681E" w:rsidRDefault="005E138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138D" w:rsidRPr="00D0681E">
        <w:tc>
          <w:tcPr>
            <w:tcW w:w="2520" w:type="dxa"/>
            <w:vMerge/>
          </w:tcPr>
          <w:p w:rsidR="005E138D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5E138D" w:rsidRPr="00720EF2" w:rsidRDefault="005E138D" w:rsidP="00720EF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4.43.2. В</w:t>
            </w:r>
            <w:r w:rsidRPr="00720EF2">
              <w:rPr>
                <w:sz w:val="22"/>
                <w:szCs w:val="22"/>
                <w:lang w:val="uk-UA"/>
              </w:rPr>
              <w:t>рахування прав та інтересів</w:t>
            </w:r>
          </w:p>
          <w:p w:rsidR="005E138D" w:rsidRPr="00720EF2" w:rsidRDefault="005E138D" w:rsidP="00720EF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20EF2">
              <w:rPr>
                <w:sz w:val="22"/>
                <w:szCs w:val="22"/>
                <w:lang w:val="uk-UA"/>
              </w:rPr>
              <w:t>осіб з інвалідністю та інших</w:t>
            </w:r>
          </w:p>
          <w:p w:rsidR="005E138D" w:rsidRPr="00720EF2" w:rsidRDefault="005E138D" w:rsidP="00720EF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20EF2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  <w:p w:rsidR="005E138D" w:rsidRPr="00720EF2" w:rsidRDefault="005E138D" w:rsidP="00720EF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20EF2">
              <w:rPr>
                <w:sz w:val="22"/>
                <w:szCs w:val="22"/>
                <w:lang w:val="uk-UA"/>
              </w:rPr>
              <w:t>у процесі вимушеної евакуації</w:t>
            </w:r>
          </w:p>
        </w:tc>
        <w:tc>
          <w:tcPr>
            <w:tcW w:w="2520" w:type="dxa"/>
          </w:tcPr>
          <w:p w:rsidR="005E138D" w:rsidRPr="00720EF2" w:rsidRDefault="005E138D" w:rsidP="00720E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  <w:r w:rsidRPr="00720EF2">
              <w:rPr>
                <w:sz w:val="22"/>
                <w:szCs w:val="22"/>
              </w:rPr>
              <w:t>нструкцію із</w:t>
            </w:r>
          </w:p>
          <w:p w:rsidR="005E138D" w:rsidRPr="00720EF2" w:rsidRDefault="005E138D" w:rsidP="00720EF2">
            <w:pPr>
              <w:pStyle w:val="Default"/>
              <w:rPr>
                <w:sz w:val="22"/>
                <w:szCs w:val="22"/>
              </w:rPr>
            </w:pPr>
            <w:r w:rsidRPr="00720EF2">
              <w:rPr>
                <w:sz w:val="22"/>
                <w:szCs w:val="22"/>
              </w:rPr>
              <w:t>забезпечення прав та</w:t>
            </w:r>
          </w:p>
          <w:p w:rsidR="005E138D" w:rsidRPr="00720EF2" w:rsidRDefault="005E138D" w:rsidP="00720EF2">
            <w:pPr>
              <w:pStyle w:val="Default"/>
              <w:rPr>
                <w:sz w:val="22"/>
                <w:szCs w:val="22"/>
              </w:rPr>
            </w:pPr>
            <w:r w:rsidRPr="00720EF2">
              <w:rPr>
                <w:sz w:val="22"/>
                <w:szCs w:val="22"/>
              </w:rPr>
              <w:t>інтересів осіб з</w:t>
            </w:r>
            <w:r>
              <w:rPr>
                <w:sz w:val="22"/>
                <w:szCs w:val="22"/>
              </w:rPr>
              <w:t xml:space="preserve"> </w:t>
            </w:r>
            <w:r w:rsidRPr="00720EF2">
              <w:rPr>
                <w:sz w:val="22"/>
                <w:szCs w:val="22"/>
              </w:rPr>
              <w:t>інвалідністю та інших</w:t>
            </w:r>
          </w:p>
          <w:p w:rsidR="005E138D" w:rsidRPr="00720EF2" w:rsidRDefault="005E138D" w:rsidP="00720EF2">
            <w:pPr>
              <w:pStyle w:val="Default"/>
              <w:rPr>
                <w:sz w:val="22"/>
                <w:szCs w:val="22"/>
              </w:rPr>
            </w:pPr>
            <w:r w:rsidRPr="00720EF2">
              <w:rPr>
                <w:sz w:val="22"/>
                <w:szCs w:val="22"/>
              </w:rPr>
              <w:t>маломобільних груп</w:t>
            </w:r>
          </w:p>
          <w:p w:rsidR="005E138D" w:rsidRPr="00720EF2" w:rsidRDefault="005E138D" w:rsidP="00720EF2">
            <w:pPr>
              <w:pStyle w:val="Default"/>
              <w:rPr>
                <w:sz w:val="22"/>
                <w:szCs w:val="22"/>
              </w:rPr>
            </w:pPr>
            <w:r w:rsidRPr="00720EF2">
              <w:rPr>
                <w:sz w:val="22"/>
                <w:szCs w:val="22"/>
              </w:rPr>
              <w:t>населення у процесі</w:t>
            </w:r>
          </w:p>
          <w:p w:rsidR="005E138D" w:rsidRPr="00720EF2" w:rsidRDefault="005E138D" w:rsidP="00720EF2">
            <w:pPr>
              <w:pStyle w:val="Default"/>
              <w:rPr>
                <w:sz w:val="22"/>
                <w:szCs w:val="22"/>
              </w:rPr>
            </w:pPr>
            <w:r w:rsidRPr="00720EF2">
              <w:rPr>
                <w:sz w:val="22"/>
                <w:szCs w:val="22"/>
              </w:rPr>
              <w:t>вимушеної евакуації затверджено та</w:t>
            </w:r>
          </w:p>
          <w:p w:rsidR="005E138D" w:rsidRPr="00720EF2" w:rsidRDefault="005E138D" w:rsidP="00720EF2">
            <w:pPr>
              <w:pStyle w:val="Default"/>
              <w:rPr>
                <w:sz w:val="22"/>
                <w:szCs w:val="22"/>
              </w:rPr>
            </w:pPr>
            <w:r w:rsidRPr="00720EF2">
              <w:rPr>
                <w:sz w:val="22"/>
                <w:szCs w:val="22"/>
              </w:rPr>
              <w:t>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  <w:p w:rsidR="005E138D" w:rsidRPr="00720EF2" w:rsidRDefault="005E138D" w:rsidP="00720E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E138D" w:rsidRDefault="005E138D" w:rsidP="00720EF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5E138D" w:rsidRDefault="005E138D" w:rsidP="0059748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5E138D" w:rsidRDefault="005E138D" w:rsidP="00720EF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25.05.2025</w:t>
            </w:r>
          </w:p>
          <w:p w:rsidR="005E138D" w:rsidRDefault="005E138D" w:rsidP="0059748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5E138D" w:rsidRPr="00720EF2" w:rsidRDefault="005E138D" w:rsidP="00F463B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1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5E138D" w:rsidRPr="00D0681E" w:rsidRDefault="005E138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138D" w:rsidRPr="00D0681E">
        <w:tc>
          <w:tcPr>
            <w:tcW w:w="2520" w:type="dxa"/>
            <w:vMerge/>
          </w:tcPr>
          <w:p w:rsidR="005E138D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5E138D" w:rsidRPr="00C77681" w:rsidRDefault="005E138D" w:rsidP="00C7768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4.43.3. В</w:t>
            </w:r>
            <w:r w:rsidRPr="00C77681">
              <w:rPr>
                <w:sz w:val="22"/>
                <w:szCs w:val="22"/>
                <w:lang w:val="uk-UA"/>
              </w:rPr>
              <w:t>рахування прав та інтересів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77681">
              <w:rPr>
                <w:sz w:val="22"/>
                <w:szCs w:val="22"/>
                <w:lang w:val="uk-UA"/>
              </w:rPr>
              <w:t xml:space="preserve">осіб </w:t>
            </w:r>
            <w:r w:rsidRPr="00C77681">
              <w:rPr>
                <w:sz w:val="22"/>
                <w:szCs w:val="22"/>
                <w:lang w:val="uk-UA"/>
              </w:rPr>
              <w:lastRenderedPageBreak/>
              <w:t>з 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77681">
              <w:rPr>
                <w:sz w:val="22"/>
                <w:szCs w:val="22"/>
                <w:lang w:val="uk-UA"/>
              </w:rPr>
              <w:t>маломобільних груп 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77681">
              <w:rPr>
                <w:sz w:val="22"/>
                <w:szCs w:val="22"/>
                <w:lang w:val="uk-UA"/>
              </w:rPr>
              <w:t>у місцях тимчасового</w:t>
            </w:r>
          </w:p>
          <w:p w:rsidR="005E138D" w:rsidRPr="00C77681" w:rsidRDefault="005E138D" w:rsidP="00C7768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77681">
              <w:rPr>
                <w:sz w:val="22"/>
                <w:szCs w:val="22"/>
                <w:lang w:val="uk-UA"/>
              </w:rPr>
              <w:t>перебування</w:t>
            </w:r>
          </w:p>
        </w:tc>
        <w:tc>
          <w:tcPr>
            <w:tcW w:w="2520" w:type="dxa"/>
          </w:tcPr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І</w:t>
            </w:r>
            <w:r w:rsidRPr="00C77681">
              <w:rPr>
                <w:sz w:val="22"/>
                <w:szCs w:val="22"/>
              </w:rPr>
              <w:t>нструкцію із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lastRenderedPageBreak/>
              <w:t>забезпечення прав та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інтересів осіб з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інвалідністю та інших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маломобільних груп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населення в місцях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тимчасового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перебування</w:t>
            </w:r>
            <w:r>
              <w:rPr>
                <w:sz w:val="22"/>
                <w:szCs w:val="22"/>
              </w:rPr>
              <w:t xml:space="preserve"> з</w:t>
            </w:r>
            <w:r w:rsidRPr="00C77681">
              <w:rPr>
                <w:sz w:val="22"/>
                <w:szCs w:val="22"/>
              </w:rPr>
              <w:t>атверджено та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E138D" w:rsidRDefault="005E138D" w:rsidP="00C776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5E138D" w:rsidRDefault="005E138D" w:rsidP="00720EF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5E138D" w:rsidRDefault="005E138D" w:rsidP="00C776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25.05.2025</w:t>
            </w:r>
          </w:p>
          <w:p w:rsidR="005E138D" w:rsidRDefault="005E138D" w:rsidP="00720EF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5E138D" w:rsidRPr="00C77681" w:rsidRDefault="005E138D" w:rsidP="00F463B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1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5E138D" w:rsidRPr="00D0681E" w:rsidRDefault="005E138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138D" w:rsidRPr="00D0681E">
        <w:tc>
          <w:tcPr>
            <w:tcW w:w="2520" w:type="dxa"/>
            <w:vMerge/>
          </w:tcPr>
          <w:p w:rsidR="005E138D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5E138D" w:rsidRPr="00C77681" w:rsidRDefault="005E138D" w:rsidP="00C7768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4.43.4. З</w:t>
            </w:r>
            <w:r w:rsidRPr="00C77681">
              <w:rPr>
                <w:sz w:val="22"/>
                <w:szCs w:val="22"/>
                <w:lang w:val="uk-UA"/>
              </w:rPr>
              <w:t>абезпечення організації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77681">
              <w:rPr>
                <w:sz w:val="22"/>
                <w:szCs w:val="22"/>
                <w:lang w:val="uk-UA"/>
              </w:rPr>
              <w:t>надання соціальних послуг,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77681">
              <w:rPr>
                <w:sz w:val="22"/>
                <w:szCs w:val="22"/>
                <w:lang w:val="uk-UA"/>
              </w:rPr>
              <w:t>альтернативних інституційному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77681">
              <w:rPr>
                <w:sz w:val="22"/>
                <w:szCs w:val="22"/>
                <w:lang w:val="uk-UA"/>
              </w:rPr>
              <w:t>догляду, особам старшого віку,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77681">
              <w:rPr>
                <w:sz w:val="22"/>
                <w:szCs w:val="22"/>
                <w:lang w:val="uk-UA"/>
              </w:rPr>
              <w:t>особам з інвалідністю, які</w:t>
            </w:r>
          </w:p>
          <w:p w:rsidR="005E138D" w:rsidRPr="00C77681" w:rsidRDefault="005E138D" w:rsidP="00C7768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77681">
              <w:rPr>
                <w:sz w:val="22"/>
                <w:szCs w:val="22"/>
                <w:lang w:val="uk-UA"/>
              </w:rPr>
              <w:t>евакуюються із небезпечних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77681">
              <w:rPr>
                <w:sz w:val="22"/>
                <w:szCs w:val="22"/>
                <w:lang w:val="uk-UA"/>
              </w:rPr>
              <w:t>регіонів України</w:t>
            </w:r>
          </w:p>
        </w:tc>
        <w:tc>
          <w:tcPr>
            <w:tcW w:w="2520" w:type="dxa"/>
          </w:tcPr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  <w:r w:rsidRPr="00C77681">
              <w:rPr>
                <w:sz w:val="22"/>
                <w:szCs w:val="22"/>
              </w:rPr>
              <w:t>нструкцію щодо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надання соціальних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послуг особам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старшого віку, особам з</w:t>
            </w:r>
            <w:r>
              <w:rPr>
                <w:sz w:val="22"/>
                <w:szCs w:val="22"/>
              </w:rPr>
              <w:t xml:space="preserve"> і</w:t>
            </w:r>
            <w:r w:rsidRPr="00C77681">
              <w:rPr>
                <w:sz w:val="22"/>
                <w:szCs w:val="22"/>
              </w:rPr>
              <w:t>нвалідністю, які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евакуюються із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>небезпечних регіонів</w:t>
            </w:r>
          </w:p>
          <w:p w:rsidR="005E138D" w:rsidRPr="00C77681" w:rsidRDefault="005E138D" w:rsidP="005C6AE5">
            <w:pPr>
              <w:pStyle w:val="Default"/>
              <w:rPr>
                <w:sz w:val="22"/>
                <w:szCs w:val="22"/>
              </w:rPr>
            </w:pPr>
            <w:r w:rsidRPr="00C77681">
              <w:rPr>
                <w:sz w:val="22"/>
                <w:szCs w:val="22"/>
              </w:rPr>
              <w:t xml:space="preserve">України </w:t>
            </w:r>
            <w:r>
              <w:rPr>
                <w:sz w:val="22"/>
                <w:szCs w:val="22"/>
              </w:rPr>
              <w:t>з</w:t>
            </w:r>
            <w:r w:rsidRPr="00C77681">
              <w:rPr>
                <w:sz w:val="22"/>
                <w:szCs w:val="22"/>
              </w:rPr>
              <w:t>атверджено та</w:t>
            </w:r>
          </w:p>
          <w:p w:rsidR="005E138D" w:rsidRPr="00C77681" w:rsidRDefault="005E138D" w:rsidP="005C6A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77681">
              <w:rPr>
                <w:sz w:val="22"/>
                <w:szCs w:val="22"/>
              </w:rPr>
              <w:t>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  <w:p w:rsidR="005E138D" w:rsidRPr="00C77681" w:rsidRDefault="005E138D" w:rsidP="00C776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E138D" w:rsidRDefault="005E138D" w:rsidP="00D75A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5E138D" w:rsidRDefault="005E138D" w:rsidP="00C776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5E138D" w:rsidRDefault="005E138D" w:rsidP="00D75A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5E138D" w:rsidRDefault="005E138D" w:rsidP="00C776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5E138D" w:rsidRPr="00D75A52" w:rsidRDefault="005E138D" w:rsidP="00D75A52">
            <w:pPr>
              <w:rPr>
                <w:color w:val="000000"/>
                <w:sz w:val="22"/>
                <w:szCs w:val="22"/>
                <w:lang w:val="uk-UA"/>
              </w:rPr>
            </w:pPr>
            <w:hyperlink r:id="rId21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75A5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D75A5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75A52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  <w:p w:rsidR="005E138D" w:rsidRPr="00C77681" w:rsidRDefault="005E138D" w:rsidP="00F463B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138D" w:rsidRPr="00D0681E" w:rsidRDefault="005E138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138D" w:rsidRPr="00D0681E">
        <w:tc>
          <w:tcPr>
            <w:tcW w:w="2520" w:type="dxa"/>
            <w:vMerge/>
          </w:tcPr>
          <w:p w:rsidR="005E138D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5E138D" w:rsidRPr="0069787B" w:rsidRDefault="005E138D" w:rsidP="0069787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4.43.5. О</w:t>
            </w:r>
            <w:r w:rsidRPr="0069787B">
              <w:rPr>
                <w:sz w:val="22"/>
                <w:szCs w:val="22"/>
                <w:lang w:val="uk-UA"/>
              </w:rPr>
              <w:t>новлення з урахуванням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87B">
              <w:rPr>
                <w:sz w:val="22"/>
                <w:szCs w:val="22"/>
                <w:lang w:val="uk-UA"/>
              </w:rPr>
              <w:t>воєнного стану розділів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87B">
              <w:rPr>
                <w:sz w:val="22"/>
                <w:szCs w:val="22"/>
                <w:lang w:val="uk-UA"/>
              </w:rPr>
              <w:t>регіональних та місцевих планів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87B">
              <w:rPr>
                <w:sz w:val="22"/>
                <w:szCs w:val="22"/>
                <w:lang w:val="uk-UA"/>
              </w:rPr>
              <w:t>проведення евакуації 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87B">
              <w:rPr>
                <w:sz w:val="22"/>
                <w:szCs w:val="22"/>
                <w:lang w:val="uk-UA"/>
              </w:rPr>
              <w:t>у разі загрози або виникнення</w:t>
            </w:r>
          </w:p>
          <w:p w:rsidR="005E138D" w:rsidRPr="0069787B" w:rsidRDefault="005E138D" w:rsidP="0069787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9787B">
              <w:rPr>
                <w:sz w:val="22"/>
                <w:szCs w:val="22"/>
                <w:lang w:val="uk-UA"/>
              </w:rPr>
              <w:t>надзвичайних ситуацій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87B">
              <w:rPr>
                <w:sz w:val="22"/>
                <w:szCs w:val="22"/>
                <w:lang w:val="uk-UA"/>
              </w:rPr>
              <w:t>стосовно осіб з інвалідністю,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87B">
              <w:rPr>
                <w:sz w:val="22"/>
                <w:szCs w:val="22"/>
                <w:lang w:val="uk-UA"/>
              </w:rPr>
              <w:t>осіб старшого віку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87B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5E138D" w:rsidRPr="0069787B" w:rsidRDefault="005E138D" w:rsidP="006978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9787B">
              <w:rPr>
                <w:sz w:val="22"/>
                <w:szCs w:val="22"/>
              </w:rPr>
              <w:t>новлено з</w:t>
            </w:r>
            <w:r>
              <w:rPr>
                <w:sz w:val="22"/>
                <w:szCs w:val="22"/>
              </w:rPr>
              <w:t xml:space="preserve"> </w:t>
            </w:r>
            <w:r w:rsidRPr="0069787B">
              <w:rPr>
                <w:sz w:val="22"/>
                <w:szCs w:val="22"/>
              </w:rPr>
              <w:t>урахуванням воєнного</w:t>
            </w:r>
          </w:p>
          <w:p w:rsidR="005E138D" w:rsidRPr="0069787B" w:rsidRDefault="005E138D" w:rsidP="0069787B">
            <w:pPr>
              <w:pStyle w:val="Default"/>
              <w:rPr>
                <w:sz w:val="22"/>
                <w:szCs w:val="22"/>
              </w:rPr>
            </w:pPr>
            <w:r w:rsidRPr="0069787B">
              <w:rPr>
                <w:sz w:val="22"/>
                <w:szCs w:val="22"/>
              </w:rPr>
              <w:t>стану розділи</w:t>
            </w:r>
            <w:r>
              <w:rPr>
                <w:sz w:val="22"/>
                <w:szCs w:val="22"/>
              </w:rPr>
              <w:t xml:space="preserve"> </w:t>
            </w:r>
            <w:r w:rsidRPr="0069787B">
              <w:rPr>
                <w:sz w:val="22"/>
                <w:szCs w:val="22"/>
              </w:rPr>
              <w:t>регіональних та</w:t>
            </w:r>
            <w:r>
              <w:rPr>
                <w:sz w:val="22"/>
                <w:szCs w:val="22"/>
              </w:rPr>
              <w:t xml:space="preserve"> </w:t>
            </w:r>
            <w:r w:rsidRPr="0069787B">
              <w:rPr>
                <w:sz w:val="22"/>
                <w:szCs w:val="22"/>
              </w:rPr>
              <w:t>місцевих планів</w:t>
            </w:r>
            <w:r>
              <w:rPr>
                <w:sz w:val="22"/>
                <w:szCs w:val="22"/>
              </w:rPr>
              <w:t xml:space="preserve"> </w:t>
            </w:r>
            <w:r w:rsidRPr="0069787B">
              <w:rPr>
                <w:sz w:val="22"/>
                <w:szCs w:val="22"/>
              </w:rPr>
              <w:t>проведення евакуації</w:t>
            </w:r>
          </w:p>
          <w:p w:rsidR="005E138D" w:rsidRPr="0069787B" w:rsidRDefault="005E138D" w:rsidP="0069787B">
            <w:pPr>
              <w:pStyle w:val="Default"/>
              <w:rPr>
                <w:sz w:val="22"/>
                <w:szCs w:val="22"/>
              </w:rPr>
            </w:pPr>
            <w:r w:rsidRPr="0069787B">
              <w:rPr>
                <w:sz w:val="22"/>
                <w:szCs w:val="22"/>
              </w:rPr>
              <w:t>населення у разі</w:t>
            </w:r>
            <w:r>
              <w:rPr>
                <w:sz w:val="22"/>
                <w:szCs w:val="22"/>
              </w:rPr>
              <w:t xml:space="preserve"> </w:t>
            </w:r>
            <w:r w:rsidRPr="0069787B">
              <w:rPr>
                <w:sz w:val="22"/>
                <w:szCs w:val="22"/>
              </w:rPr>
              <w:t>загрози або виникнення</w:t>
            </w:r>
            <w:r>
              <w:rPr>
                <w:sz w:val="22"/>
                <w:szCs w:val="22"/>
              </w:rPr>
              <w:t xml:space="preserve"> </w:t>
            </w:r>
            <w:r w:rsidRPr="0069787B">
              <w:rPr>
                <w:sz w:val="22"/>
                <w:szCs w:val="22"/>
              </w:rPr>
              <w:t>надзвичайних ситуацій</w:t>
            </w:r>
          </w:p>
          <w:p w:rsidR="005E138D" w:rsidRPr="0069787B" w:rsidRDefault="005E138D" w:rsidP="0069787B">
            <w:pPr>
              <w:pStyle w:val="Default"/>
              <w:rPr>
                <w:sz w:val="22"/>
                <w:szCs w:val="22"/>
              </w:rPr>
            </w:pPr>
            <w:r w:rsidRPr="0069787B">
              <w:rPr>
                <w:sz w:val="22"/>
                <w:szCs w:val="22"/>
              </w:rPr>
              <w:t>стосовно евакуації осіб</w:t>
            </w:r>
          </w:p>
          <w:p w:rsidR="005E138D" w:rsidRPr="0069787B" w:rsidRDefault="005E138D" w:rsidP="0069787B">
            <w:pPr>
              <w:pStyle w:val="Default"/>
              <w:rPr>
                <w:sz w:val="22"/>
                <w:szCs w:val="22"/>
              </w:rPr>
            </w:pPr>
            <w:r w:rsidRPr="0069787B">
              <w:rPr>
                <w:sz w:val="22"/>
                <w:szCs w:val="22"/>
              </w:rPr>
              <w:t>з інвалідністю, осіб</w:t>
            </w:r>
          </w:p>
          <w:p w:rsidR="005E138D" w:rsidRPr="0069787B" w:rsidRDefault="005E138D" w:rsidP="0069787B">
            <w:pPr>
              <w:pStyle w:val="Default"/>
              <w:rPr>
                <w:sz w:val="22"/>
                <w:szCs w:val="22"/>
              </w:rPr>
            </w:pPr>
            <w:r w:rsidRPr="0069787B">
              <w:rPr>
                <w:sz w:val="22"/>
                <w:szCs w:val="22"/>
              </w:rPr>
              <w:t>старшого віку та інших</w:t>
            </w:r>
          </w:p>
          <w:p w:rsidR="005E138D" w:rsidRPr="0069787B" w:rsidRDefault="005E138D" w:rsidP="0069787B">
            <w:pPr>
              <w:pStyle w:val="Default"/>
              <w:rPr>
                <w:sz w:val="22"/>
                <w:szCs w:val="22"/>
              </w:rPr>
            </w:pPr>
            <w:r w:rsidRPr="0069787B">
              <w:rPr>
                <w:sz w:val="22"/>
                <w:szCs w:val="22"/>
              </w:rPr>
              <w:lastRenderedPageBreak/>
              <w:t>маломобільних груп</w:t>
            </w:r>
          </w:p>
          <w:p w:rsidR="005E138D" w:rsidRPr="0069787B" w:rsidRDefault="005E138D" w:rsidP="0069787B">
            <w:pPr>
              <w:pStyle w:val="Default"/>
              <w:rPr>
                <w:sz w:val="22"/>
                <w:szCs w:val="22"/>
              </w:rPr>
            </w:pPr>
            <w:r w:rsidRPr="0069787B">
              <w:rPr>
                <w:sz w:val="22"/>
                <w:szCs w:val="22"/>
              </w:rPr>
              <w:t>населення</w:t>
            </w:r>
          </w:p>
        </w:tc>
        <w:tc>
          <w:tcPr>
            <w:tcW w:w="1440" w:type="dxa"/>
          </w:tcPr>
          <w:p w:rsidR="005E138D" w:rsidRDefault="005E138D" w:rsidP="00D75A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01.04.2025</w:t>
            </w:r>
          </w:p>
        </w:tc>
        <w:tc>
          <w:tcPr>
            <w:tcW w:w="1440" w:type="dxa"/>
          </w:tcPr>
          <w:p w:rsidR="005E138D" w:rsidRDefault="005E138D" w:rsidP="00D75A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25.07.2025</w:t>
            </w:r>
          </w:p>
        </w:tc>
        <w:tc>
          <w:tcPr>
            <w:tcW w:w="2372" w:type="dxa"/>
          </w:tcPr>
          <w:p w:rsidR="005E138D" w:rsidRPr="0069787B" w:rsidRDefault="005E138D" w:rsidP="00D75A52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1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 w:rsidR="00F75AFF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F75AFF" w:rsidRPr="00F75AF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головне управління ДСНС України у Рівненській області</w:t>
            </w:r>
            <w:r w:rsidR="00F75AFF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 </w:t>
            </w:r>
          </w:p>
        </w:tc>
        <w:tc>
          <w:tcPr>
            <w:tcW w:w="1276" w:type="dxa"/>
            <w:gridSpan w:val="2"/>
          </w:tcPr>
          <w:p w:rsidR="005E138D" w:rsidRPr="00D0681E" w:rsidRDefault="005E138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138D" w:rsidRPr="00D0681E">
        <w:tc>
          <w:tcPr>
            <w:tcW w:w="2520" w:type="dxa"/>
            <w:vMerge/>
          </w:tcPr>
          <w:p w:rsidR="005E138D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5E138D" w:rsidRPr="00376B50" w:rsidRDefault="005E138D" w:rsidP="00376B5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4.43.6. З</w:t>
            </w:r>
            <w:r w:rsidRPr="00376B50">
              <w:rPr>
                <w:sz w:val="22"/>
                <w:szCs w:val="22"/>
                <w:lang w:val="uk-UA"/>
              </w:rPr>
              <w:t>абезпечення візуального чи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76B50">
              <w:rPr>
                <w:sz w:val="22"/>
                <w:szCs w:val="22"/>
                <w:lang w:val="uk-UA"/>
              </w:rPr>
              <w:t>тактильного оповіщення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76B50">
              <w:rPr>
                <w:sz w:val="22"/>
                <w:szCs w:val="22"/>
                <w:lang w:val="uk-UA"/>
              </w:rPr>
              <w:t>порушеннями слуху шляхом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76B50">
              <w:rPr>
                <w:sz w:val="22"/>
                <w:szCs w:val="22"/>
                <w:lang w:val="uk-UA"/>
              </w:rPr>
              <w:t>застосування технічних чи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76B50">
              <w:rPr>
                <w:sz w:val="22"/>
                <w:szCs w:val="22"/>
                <w:lang w:val="uk-UA"/>
              </w:rPr>
              <w:t>інших допоміжних засобів</w:t>
            </w:r>
          </w:p>
        </w:tc>
        <w:tc>
          <w:tcPr>
            <w:tcW w:w="2520" w:type="dxa"/>
          </w:tcPr>
          <w:p w:rsidR="005E138D" w:rsidRPr="00E035CB" w:rsidRDefault="005E138D" w:rsidP="00E035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035CB">
              <w:rPr>
                <w:sz w:val="22"/>
                <w:szCs w:val="22"/>
              </w:rPr>
              <w:t>абезпечено підготовку</w:t>
            </w:r>
          </w:p>
          <w:p w:rsidR="005E138D" w:rsidRPr="00E035CB" w:rsidRDefault="005E138D" w:rsidP="00E035CB">
            <w:pPr>
              <w:pStyle w:val="Default"/>
              <w:rPr>
                <w:sz w:val="22"/>
                <w:szCs w:val="22"/>
              </w:rPr>
            </w:pPr>
            <w:r w:rsidRPr="00E035CB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E035CB">
              <w:rPr>
                <w:sz w:val="22"/>
                <w:szCs w:val="22"/>
              </w:rPr>
              <w:t>результати</w:t>
            </w:r>
          </w:p>
          <w:p w:rsidR="005E138D" w:rsidRPr="00E035CB" w:rsidRDefault="005E138D" w:rsidP="00E035CB">
            <w:pPr>
              <w:pStyle w:val="Default"/>
              <w:rPr>
                <w:sz w:val="22"/>
                <w:szCs w:val="22"/>
              </w:rPr>
            </w:pPr>
            <w:r w:rsidRPr="00E035CB">
              <w:rPr>
                <w:sz w:val="22"/>
                <w:szCs w:val="22"/>
              </w:rPr>
              <w:t>забезпечення</w:t>
            </w:r>
          </w:p>
          <w:p w:rsidR="005E138D" w:rsidRPr="00E035CB" w:rsidRDefault="005E138D" w:rsidP="00E035CB">
            <w:pPr>
              <w:pStyle w:val="Default"/>
              <w:rPr>
                <w:sz w:val="22"/>
                <w:szCs w:val="22"/>
              </w:rPr>
            </w:pPr>
            <w:r w:rsidRPr="00E035CB">
              <w:rPr>
                <w:sz w:val="22"/>
                <w:szCs w:val="22"/>
              </w:rPr>
              <w:t>візуального чи</w:t>
            </w:r>
          </w:p>
          <w:p w:rsidR="005E138D" w:rsidRPr="00E035CB" w:rsidRDefault="005E138D" w:rsidP="00E035CB">
            <w:pPr>
              <w:pStyle w:val="Default"/>
              <w:rPr>
                <w:sz w:val="22"/>
                <w:szCs w:val="22"/>
              </w:rPr>
            </w:pPr>
            <w:r w:rsidRPr="00E035CB">
              <w:rPr>
                <w:sz w:val="22"/>
                <w:szCs w:val="22"/>
              </w:rPr>
              <w:t>тактильного</w:t>
            </w:r>
            <w:r>
              <w:rPr>
                <w:sz w:val="22"/>
                <w:szCs w:val="22"/>
              </w:rPr>
              <w:t xml:space="preserve"> </w:t>
            </w:r>
            <w:r w:rsidRPr="00E035CB">
              <w:rPr>
                <w:sz w:val="22"/>
                <w:szCs w:val="22"/>
              </w:rPr>
              <w:t>оповіщення осіб з</w:t>
            </w:r>
          </w:p>
          <w:p w:rsidR="005E138D" w:rsidRPr="00E035CB" w:rsidRDefault="005E138D" w:rsidP="00E035CB">
            <w:pPr>
              <w:pStyle w:val="Default"/>
              <w:rPr>
                <w:sz w:val="22"/>
                <w:szCs w:val="22"/>
              </w:rPr>
            </w:pPr>
            <w:r w:rsidRPr="00E035CB">
              <w:rPr>
                <w:sz w:val="22"/>
                <w:szCs w:val="22"/>
              </w:rPr>
              <w:t>порушеннями слуху</w:t>
            </w:r>
          </w:p>
          <w:p w:rsidR="005E138D" w:rsidRPr="00E035CB" w:rsidRDefault="005E138D" w:rsidP="00E035CB">
            <w:pPr>
              <w:pStyle w:val="Default"/>
              <w:rPr>
                <w:sz w:val="22"/>
                <w:szCs w:val="22"/>
              </w:rPr>
            </w:pPr>
            <w:r w:rsidRPr="00E035CB">
              <w:rPr>
                <w:sz w:val="22"/>
                <w:szCs w:val="22"/>
              </w:rPr>
              <w:t>шляхом застосування</w:t>
            </w:r>
          </w:p>
          <w:p w:rsidR="005E138D" w:rsidRPr="00E035CB" w:rsidRDefault="005E138D" w:rsidP="00E035CB">
            <w:pPr>
              <w:pStyle w:val="Default"/>
              <w:rPr>
                <w:sz w:val="22"/>
                <w:szCs w:val="22"/>
              </w:rPr>
            </w:pPr>
            <w:r w:rsidRPr="00E035CB">
              <w:rPr>
                <w:sz w:val="22"/>
                <w:szCs w:val="22"/>
              </w:rPr>
              <w:t>технічних чи інших</w:t>
            </w:r>
          </w:p>
          <w:p w:rsidR="005E138D" w:rsidRPr="00E035CB" w:rsidRDefault="005E138D" w:rsidP="00E035CB">
            <w:pPr>
              <w:pStyle w:val="Default"/>
              <w:rPr>
                <w:sz w:val="22"/>
                <w:szCs w:val="22"/>
              </w:rPr>
            </w:pPr>
            <w:r w:rsidRPr="00E035CB">
              <w:rPr>
                <w:sz w:val="22"/>
                <w:szCs w:val="22"/>
              </w:rPr>
              <w:t>допоміжних засобів (з</w:t>
            </w:r>
          </w:p>
          <w:p w:rsidR="005E138D" w:rsidRPr="00E035CB" w:rsidRDefault="005E138D" w:rsidP="00E035CB">
            <w:pPr>
              <w:pStyle w:val="Default"/>
              <w:rPr>
                <w:sz w:val="22"/>
                <w:szCs w:val="22"/>
              </w:rPr>
            </w:pPr>
            <w:r w:rsidRPr="00E035CB">
              <w:rPr>
                <w:sz w:val="22"/>
                <w:szCs w:val="22"/>
              </w:rPr>
              <w:t>фотографіями)</w:t>
            </w:r>
          </w:p>
        </w:tc>
        <w:tc>
          <w:tcPr>
            <w:tcW w:w="1440" w:type="dxa"/>
          </w:tcPr>
          <w:p w:rsidR="005E138D" w:rsidRDefault="005E138D" w:rsidP="00D75A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</w:tc>
        <w:tc>
          <w:tcPr>
            <w:tcW w:w="1440" w:type="dxa"/>
          </w:tcPr>
          <w:p w:rsidR="005E138D" w:rsidRDefault="005E138D" w:rsidP="00D75A5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5E138D" w:rsidRPr="00DF7C7B" w:rsidRDefault="005E138D" w:rsidP="00D75A52">
            <w:pPr>
              <w:rPr>
                <w:color w:val="000000"/>
                <w:sz w:val="22"/>
                <w:szCs w:val="22"/>
                <w:lang w:val="uk-UA"/>
              </w:rPr>
            </w:pPr>
            <w:hyperlink r:id="rId21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5E138D" w:rsidRPr="00D0681E" w:rsidRDefault="005E138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138D" w:rsidRPr="00D0681E">
        <w:tc>
          <w:tcPr>
            <w:tcW w:w="2520" w:type="dxa"/>
            <w:vMerge/>
          </w:tcPr>
          <w:p w:rsidR="005E138D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5E138D" w:rsidRPr="00B50740" w:rsidRDefault="005E138D" w:rsidP="00B5074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4.43.7. С</w:t>
            </w:r>
            <w:r w:rsidRPr="00B50740">
              <w:rPr>
                <w:sz w:val="22"/>
                <w:szCs w:val="22"/>
                <w:lang w:val="uk-UA"/>
              </w:rPr>
              <w:t>творення фонду захисних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споруд цивільного захисту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надавачів соціальних послуг,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яких постійно або тимчасово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проживають (перебувають)</w:t>
            </w:r>
          </w:p>
          <w:p w:rsidR="005E138D" w:rsidRPr="00B50740" w:rsidRDefault="005E138D" w:rsidP="00B5074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50740">
              <w:rPr>
                <w:sz w:val="22"/>
                <w:szCs w:val="22"/>
                <w:lang w:val="uk-UA"/>
              </w:rPr>
              <w:t>особи, які належать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вразливих груп населення або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перебувають у складних</w:t>
            </w:r>
          </w:p>
          <w:p w:rsidR="005E138D" w:rsidRPr="00B50740" w:rsidRDefault="005E138D" w:rsidP="00B5074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50740">
              <w:rPr>
                <w:sz w:val="22"/>
                <w:szCs w:val="22"/>
                <w:lang w:val="uk-UA"/>
              </w:rPr>
              <w:t>життєвих обставинах,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урахуванням принципів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безбар’єрності та (у разі їх</w:t>
            </w:r>
          </w:p>
          <w:p w:rsidR="005E138D" w:rsidRPr="00B50740" w:rsidRDefault="005E138D" w:rsidP="00B5074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50740">
              <w:rPr>
                <w:sz w:val="22"/>
                <w:szCs w:val="22"/>
                <w:lang w:val="uk-UA"/>
              </w:rPr>
              <w:t>будівництва) з дотриманням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вимог містобудівного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законодавства, будівельних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норм, нормативних документів,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обов’язковість застосування</w:t>
            </w:r>
            <w: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яких встановлена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законодавством щодо</w:t>
            </w:r>
          </w:p>
          <w:p w:rsidR="005E138D" w:rsidRPr="00B50740" w:rsidRDefault="005E138D" w:rsidP="00B5074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50740">
              <w:rPr>
                <w:sz w:val="22"/>
                <w:szCs w:val="22"/>
                <w:lang w:val="uk-UA"/>
              </w:rPr>
              <w:t>забезпечення доступності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безпеки для осіб з інвалідністю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та інших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0740">
              <w:rPr>
                <w:sz w:val="22"/>
                <w:szCs w:val="22"/>
                <w:lang w:val="uk-UA"/>
              </w:rPr>
              <w:t>населення</w:t>
            </w:r>
          </w:p>
        </w:tc>
        <w:tc>
          <w:tcPr>
            <w:tcW w:w="2520" w:type="dxa"/>
          </w:tcPr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17E83">
              <w:rPr>
                <w:sz w:val="22"/>
                <w:szCs w:val="22"/>
              </w:rPr>
              <w:t>абезпечено підготовку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щокварталу звіту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об’єктів фонду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захисних споруд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цивільного захисту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надавачів соціальних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послуг, в яких постійно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або тимчасово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проживають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(перебувають) особи,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які належать до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вразливих груп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населення або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перебувають у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складних життєвих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обставинах, з</w:t>
            </w:r>
            <w:r>
              <w:t xml:space="preserve"> </w:t>
            </w:r>
            <w:r w:rsidRPr="00A17E83">
              <w:rPr>
                <w:sz w:val="22"/>
                <w:szCs w:val="22"/>
              </w:rPr>
              <w:t>урахуванням принципів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безбар’єрності (з</w:t>
            </w:r>
          </w:p>
          <w:p w:rsidR="005E138D" w:rsidRPr="00A17E83" w:rsidRDefault="005E138D" w:rsidP="00A17E83">
            <w:pPr>
              <w:pStyle w:val="Default"/>
              <w:rPr>
                <w:sz w:val="22"/>
                <w:szCs w:val="22"/>
              </w:rPr>
            </w:pPr>
            <w:r w:rsidRPr="00A17E83">
              <w:rPr>
                <w:sz w:val="22"/>
                <w:szCs w:val="22"/>
              </w:rPr>
              <w:t>фотографіями)</w:t>
            </w:r>
          </w:p>
        </w:tc>
        <w:tc>
          <w:tcPr>
            <w:tcW w:w="1440" w:type="dxa"/>
          </w:tcPr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5E138D" w:rsidRDefault="005E138D" w:rsidP="009B517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5E138D" w:rsidRPr="00824015" w:rsidRDefault="005E138D" w:rsidP="00D75A52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1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="003A0739" w:rsidRPr="003A0739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3A0739" w:rsidRPr="003A0739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департамент соціальної політики облдержадміністрації</w:t>
            </w:r>
            <w:r w:rsidR="003A0739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5E138D" w:rsidRPr="00D0681E" w:rsidRDefault="005E138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138D" w:rsidRPr="00D0681E">
        <w:tc>
          <w:tcPr>
            <w:tcW w:w="2520" w:type="dxa"/>
            <w:vMerge/>
          </w:tcPr>
          <w:p w:rsidR="005E138D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5E138D" w:rsidRPr="00824015" w:rsidRDefault="005E138D" w:rsidP="008240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4.43.8.З</w:t>
            </w:r>
            <w:r w:rsidRPr="00824015">
              <w:rPr>
                <w:sz w:val="22"/>
                <w:szCs w:val="22"/>
                <w:lang w:val="uk-UA"/>
              </w:rPr>
              <w:t>абезпечення закладів освіти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захисними спорудами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цивільного захисту, спорудами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подвійного призначення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 xml:space="preserve">найпростішими </w:t>
            </w:r>
            <w:r w:rsidRPr="00824015">
              <w:rPr>
                <w:sz w:val="22"/>
                <w:szCs w:val="22"/>
                <w:lang w:val="uk-UA"/>
              </w:rPr>
              <w:lastRenderedPageBreak/>
              <w:t>укриттями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урахуванням принципів</w:t>
            </w:r>
          </w:p>
          <w:p w:rsidR="005E138D" w:rsidRPr="00824015" w:rsidRDefault="005E138D" w:rsidP="008240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24015">
              <w:rPr>
                <w:sz w:val="22"/>
                <w:szCs w:val="22"/>
                <w:lang w:val="uk-UA"/>
              </w:rPr>
              <w:t>безбар’єрності та (у разі їх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будівництва) з дотриманням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вимог містобудівного</w:t>
            </w:r>
          </w:p>
          <w:p w:rsidR="005E138D" w:rsidRPr="00824015" w:rsidRDefault="005E138D" w:rsidP="008240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24015">
              <w:rPr>
                <w:sz w:val="22"/>
                <w:szCs w:val="22"/>
                <w:lang w:val="uk-UA"/>
              </w:rPr>
              <w:t>законодавства, будівельних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норм, нормативних документів,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обов’язковість застосування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яких встановлена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законодавством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забезпечення доступності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безпеки для осіб з інвалідністю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та інших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4015">
              <w:rPr>
                <w:sz w:val="22"/>
                <w:szCs w:val="22"/>
                <w:lang w:val="uk-UA"/>
              </w:rPr>
              <w:t>населення</w:t>
            </w:r>
          </w:p>
        </w:tc>
        <w:tc>
          <w:tcPr>
            <w:tcW w:w="2520" w:type="dxa"/>
          </w:tcPr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B55668">
              <w:rPr>
                <w:sz w:val="22"/>
                <w:szCs w:val="22"/>
              </w:rPr>
              <w:t>абезпечено підготовку</w:t>
            </w:r>
          </w:p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  <w:r w:rsidRPr="00B55668">
              <w:rPr>
                <w:sz w:val="22"/>
                <w:szCs w:val="22"/>
              </w:rPr>
              <w:t>щокварталу звіту</w:t>
            </w:r>
          </w:p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  <w:r w:rsidRPr="00B55668">
              <w:rPr>
                <w:sz w:val="22"/>
                <w:szCs w:val="22"/>
              </w:rPr>
              <w:t>об’єктів, в яких</w:t>
            </w:r>
            <w:r>
              <w:rPr>
                <w:sz w:val="22"/>
                <w:szCs w:val="22"/>
              </w:rPr>
              <w:t xml:space="preserve"> </w:t>
            </w:r>
            <w:r w:rsidRPr="00B55668">
              <w:rPr>
                <w:sz w:val="22"/>
                <w:szCs w:val="22"/>
              </w:rPr>
              <w:t>створені об’єкти фонду</w:t>
            </w:r>
          </w:p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  <w:r w:rsidRPr="00B55668">
              <w:rPr>
                <w:sz w:val="22"/>
                <w:szCs w:val="22"/>
              </w:rPr>
              <w:lastRenderedPageBreak/>
              <w:t>захисних споруд</w:t>
            </w:r>
          </w:p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  <w:r w:rsidRPr="00B55668">
              <w:rPr>
                <w:sz w:val="22"/>
                <w:szCs w:val="22"/>
              </w:rPr>
              <w:t>цивільного захисту з</w:t>
            </w:r>
            <w:r>
              <w:rPr>
                <w:sz w:val="22"/>
                <w:szCs w:val="22"/>
              </w:rPr>
              <w:t xml:space="preserve"> </w:t>
            </w:r>
            <w:r w:rsidRPr="00B55668">
              <w:rPr>
                <w:sz w:val="22"/>
                <w:szCs w:val="22"/>
              </w:rPr>
              <w:t>урахуванням потреб</w:t>
            </w:r>
          </w:p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  <w:r w:rsidRPr="00B55668">
              <w:rPr>
                <w:sz w:val="22"/>
                <w:szCs w:val="22"/>
              </w:rPr>
              <w:t>осіб з інвалідністю,</w:t>
            </w:r>
            <w:r>
              <w:rPr>
                <w:sz w:val="22"/>
                <w:szCs w:val="22"/>
              </w:rPr>
              <w:t xml:space="preserve"> </w:t>
            </w:r>
            <w:r w:rsidRPr="00B55668">
              <w:rPr>
                <w:sz w:val="22"/>
                <w:szCs w:val="22"/>
              </w:rPr>
              <w:t>зокрема збільшено</w:t>
            </w:r>
          </w:p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  <w:r w:rsidRPr="00B55668">
              <w:rPr>
                <w:sz w:val="22"/>
                <w:szCs w:val="22"/>
              </w:rPr>
              <w:t>фонд захисних споруд</w:t>
            </w:r>
          </w:p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  <w:r w:rsidRPr="00B55668">
              <w:rPr>
                <w:sz w:val="22"/>
                <w:szCs w:val="22"/>
              </w:rPr>
              <w:t>цивільного захисту (з</w:t>
            </w:r>
          </w:p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  <w:r w:rsidRPr="00B55668">
              <w:rPr>
                <w:sz w:val="22"/>
                <w:szCs w:val="22"/>
              </w:rPr>
              <w:t>фотографіями)</w:t>
            </w:r>
          </w:p>
        </w:tc>
        <w:tc>
          <w:tcPr>
            <w:tcW w:w="1440" w:type="dxa"/>
          </w:tcPr>
          <w:p w:rsidR="005E138D" w:rsidRDefault="005E138D" w:rsidP="00B556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5E138D" w:rsidRDefault="005E138D" w:rsidP="00B556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5E138D" w:rsidRDefault="005E138D" w:rsidP="00B556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5E138D" w:rsidRDefault="005E138D" w:rsidP="00B556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5E138D" w:rsidRPr="00B55668" w:rsidRDefault="005E138D" w:rsidP="00D75A52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1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lastRenderedPageBreak/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="003A0739" w:rsidRPr="003A0739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3A0739" w:rsidRPr="003A0739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департамент освіти і науки </w:t>
            </w:r>
            <w:r w:rsidR="003A0739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облдержадміністрації,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5E138D" w:rsidRPr="00D0681E" w:rsidRDefault="005E138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138D" w:rsidRPr="00D0681E">
        <w:tc>
          <w:tcPr>
            <w:tcW w:w="2520" w:type="dxa"/>
            <w:vMerge/>
          </w:tcPr>
          <w:p w:rsidR="005E138D" w:rsidRDefault="005E138D" w:rsidP="0059748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5E138D" w:rsidRPr="00B55668" w:rsidRDefault="005E138D" w:rsidP="00B5566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4.43.9. П</w:t>
            </w:r>
            <w:r w:rsidRPr="00B55668">
              <w:rPr>
                <w:sz w:val="22"/>
                <w:szCs w:val="22"/>
                <w:lang w:val="uk-UA"/>
              </w:rPr>
              <w:t>роведення (за участю</w:t>
            </w:r>
          </w:p>
          <w:p w:rsidR="005E138D" w:rsidRPr="00B55668" w:rsidRDefault="005E138D" w:rsidP="00B5566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55668">
              <w:rPr>
                <w:sz w:val="22"/>
                <w:szCs w:val="22"/>
                <w:lang w:val="uk-UA"/>
              </w:rPr>
              <w:t>громадських об’єднань)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5668">
              <w:rPr>
                <w:sz w:val="22"/>
                <w:szCs w:val="22"/>
                <w:lang w:val="uk-UA"/>
              </w:rPr>
              <w:t>моніторингу дотримання прав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5668">
              <w:rPr>
                <w:sz w:val="22"/>
                <w:szCs w:val="22"/>
                <w:lang w:val="uk-UA"/>
              </w:rPr>
              <w:t>маломобільних груп населення,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5668">
              <w:rPr>
                <w:sz w:val="22"/>
                <w:szCs w:val="22"/>
                <w:lang w:val="uk-UA"/>
              </w:rPr>
              <w:t>зокрема осіб з інвалідністю, в</w:t>
            </w:r>
          </w:p>
          <w:p w:rsidR="005E138D" w:rsidRPr="00B55668" w:rsidRDefault="005E138D" w:rsidP="00B5566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55668">
              <w:rPr>
                <w:sz w:val="22"/>
                <w:szCs w:val="22"/>
                <w:lang w:val="uk-UA"/>
              </w:rPr>
              <w:t>разі виникнення надзвичайних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5668">
              <w:rPr>
                <w:sz w:val="22"/>
                <w:szCs w:val="22"/>
                <w:lang w:val="uk-UA"/>
              </w:rPr>
              <w:t>ситуацій із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5668">
              <w:rPr>
                <w:sz w:val="22"/>
                <w:szCs w:val="22"/>
                <w:lang w:val="uk-UA"/>
              </w:rPr>
              <w:t>доступності об’єктів фонду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5668">
              <w:rPr>
                <w:sz w:val="22"/>
                <w:szCs w:val="22"/>
                <w:lang w:val="uk-UA"/>
              </w:rPr>
              <w:t>захисних споруд цивільного</w:t>
            </w:r>
          </w:p>
          <w:p w:rsidR="005E138D" w:rsidRPr="00B55668" w:rsidRDefault="005E138D" w:rsidP="00B5566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55668">
              <w:rPr>
                <w:sz w:val="22"/>
                <w:szCs w:val="22"/>
                <w:lang w:val="uk-UA"/>
              </w:rPr>
              <w:t>захисту, наявності доступного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5668">
              <w:rPr>
                <w:sz w:val="22"/>
                <w:szCs w:val="22"/>
                <w:lang w:val="uk-UA"/>
              </w:rPr>
              <w:t>транспорту для евакуації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5668">
              <w:rPr>
                <w:sz w:val="22"/>
                <w:szCs w:val="22"/>
                <w:lang w:val="uk-UA"/>
              </w:rPr>
              <w:t>найближчого об’єкта фонду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5668">
              <w:rPr>
                <w:sz w:val="22"/>
                <w:szCs w:val="22"/>
                <w:lang w:val="uk-UA"/>
              </w:rPr>
              <w:t>захисних споруд цивільного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5668">
              <w:rPr>
                <w:sz w:val="22"/>
                <w:szCs w:val="22"/>
                <w:lang w:val="uk-UA"/>
              </w:rPr>
              <w:t>захисту, а також підготовки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5668">
              <w:rPr>
                <w:sz w:val="22"/>
                <w:szCs w:val="22"/>
                <w:lang w:val="uk-UA"/>
              </w:rPr>
              <w:t>персоналу</w:t>
            </w:r>
          </w:p>
        </w:tc>
        <w:tc>
          <w:tcPr>
            <w:tcW w:w="2520" w:type="dxa"/>
          </w:tcPr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55668">
              <w:rPr>
                <w:sz w:val="22"/>
                <w:szCs w:val="22"/>
              </w:rPr>
              <w:t>езультати</w:t>
            </w:r>
            <w:r>
              <w:rPr>
                <w:sz w:val="22"/>
                <w:szCs w:val="22"/>
              </w:rPr>
              <w:t xml:space="preserve"> </w:t>
            </w:r>
            <w:r w:rsidRPr="00B55668">
              <w:rPr>
                <w:sz w:val="22"/>
                <w:szCs w:val="22"/>
              </w:rPr>
              <w:t>проведеного</w:t>
            </w:r>
          </w:p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  <w:r w:rsidRPr="00B55668">
              <w:rPr>
                <w:sz w:val="22"/>
                <w:szCs w:val="22"/>
              </w:rPr>
              <w:t>моніторингу</w:t>
            </w:r>
            <w:r>
              <w:rPr>
                <w:sz w:val="22"/>
                <w:szCs w:val="22"/>
              </w:rPr>
              <w:t xml:space="preserve"> </w:t>
            </w:r>
            <w:r w:rsidRPr="00B55668">
              <w:rPr>
                <w:sz w:val="22"/>
                <w:szCs w:val="22"/>
              </w:rPr>
              <w:t>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  <w:p w:rsidR="005E138D" w:rsidRPr="00B55668" w:rsidRDefault="005E138D" w:rsidP="00B556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E138D" w:rsidRDefault="005E138D" w:rsidP="00B556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5E138D" w:rsidRDefault="005E138D" w:rsidP="00B556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5E138D" w:rsidRDefault="005E138D" w:rsidP="00B556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5E138D" w:rsidRDefault="005E138D" w:rsidP="00B556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5E138D" w:rsidRPr="0076758F" w:rsidRDefault="005E138D" w:rsidP="00D75A52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2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463B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463B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463B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5E138D" w:rsidRPr="00D0681E" w:rsidRDefault="005E138D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05BF5" w:rsidRPr="00D0681E">
        <w:tc>
          <w:tcPr>
            <w:tcW w:w="15708" w:type="dxa"/>
            <w:gridSpan w:val="8"/>
          </w:tcPr>
          <w:p w:rsidR="00F05BF5" w:rsidRPr="00F05BF5" w:rsidRDefault="00F05BF5" w:rsidP="00F05BF5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F05BF5">
              <w:rPr>
                <w:i/>
                <w:color w:val="000000"/>
                <w:sz w:val="22"/>
                <w:szCs w:val="22"/>
                <w:lang w:val="uk-UA"/>
              </w:rPr>
              <w:t>Стратегічна ціль “Кожна людина має доступ до розвинутої системи громадського здоровʼя, включаючи послуги у сфері фізичної</w:t>
            </w:r>
            <w:r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Pr="00F05BF5">
              <w:rPr>
                <w:i/>
                <w:color w:val="000000"/>
                <w:sz w:val="22"/>
                <w:szCs w:val="22"/>
                <w:lang w:val="uk-UA"/>
              </w:rPr>
              <w:t>культури та спорту”</w:t>
            </w: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E8162B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</w:t>
            </w:r>
            <w:r w:rsidRPr="00E8162B">
              <w:rPr>
                <w:sz w:val="22"/>
                <w:szCs w:val="22"/>
                <w:lang w:val="uk-UA"/>
              </w:rPr>
              <w:t>Забезпечення</w:t>
            </w:r>
          </w:p>
          <w:p w:rsidR="006A0B1C" w:rsidRPr="00E8162B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8162B">
              <w:rPr>
                <w:sz w:val="22"/>
                <w:szCs w:val="22"/>
                <w:lang w:val="uk-UA"/>
              </w:rPr>
              <w:t>залучення всіх</w:t>
            </w:r>
          </w:p>
          <w:p w:rsidR="006A0B1C" w:rsidRPr="00E8162B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8162B">
              <w:rPr>
                <w:sz w:val="22"/>
                <w:szCs w:val="22"/>
                <w:lang w:val="uk-UA"/>
              </w:rPr>
              <w:t>суспільних груп до</w:t>
            </w:r>
          </w:p>
          <w:p w:rsidR="006A0B1C" w:rsidRPr="00E8162B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8162B">
              <w:rPr>
                <w:sz w:val="22"/>
                <w:szCs w:val="22"/>
                <w:lang w:val="uk-UA"/>
              </w:rPr>
              <w:t>оздоровчої рухової</w:t>
            </w:r>
          </w:p>
          <w:p w:rsidR="006A0B1C" w:rsidRPr="00E8162B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8162B">
              <w:rPr>
                <w:sz w:val="22"/>
                <w:szCs w:val="22"/>
                <w:lang w:val="uk-UA"/>
              </w:rPr>
              <w:t>активності, зокрема</w:t>
            </w:r>
          </w:p>
          <w:p w:rsidR="006A0B1C" w:rsidRPr="00E8162B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8162B">
              <w:rPr>
                <w:sz w:val="22"/>
                <w:szCs w:val="22"/>
                <w:lang w:val="uk-UA"/>
              </w:rPr>
              <w:t>осіб з інвалідністю</w:t>
            </w:r>
          </w:p>
          <w:p w:rsidR="006A0B1C" w:rsidRPr="00E8162B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8162B">
              <w:rPr>
                <w:sz w:val="22"/>
                <w:szCs w:val="22"/>
                <w:lang w:val="uk-UA"/>
              </w:rPr>
              <w:t>та/або осіб з</w:t>
            </w:r>
          </w:p>
          <w:p w:rsidR="006A0B1C" w:rsidRPr="00E8162B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8162B">
              <w:rPr>
                <w:sz w:val="22"/>
                <w:szCs w:val="22"/>
                <w:lang w:val="uk-UA"/>
              </w:rPr>
              <w:t>обмеженнями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162B">
              <w:rPr>
                <w:sz w:val="22"/>
                <w:szCs w:val="22"/>
                <w:lang w:val="uk-UA"/>
              </w:rPr>
              <w:t>повсякденного</w:t>
            </w:r>
          </w:p>
          <w:p w:rsidR="006A0B1C" w:rsidRPr="00E8162B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8162B">
              <w:rPr>
                <w:sz w:val="22"/>
                <w:szCs w:val="22"/>
                <w:lang w:val="uk-UA"/>
              </w:rPr>
              <w:t>функціонування, до</w:t>
            </w:r>
          </w:p>
          <w:p w:rsidR="006A0B1C" w:rsidRPr="00E8162B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8162B">
              <w:rPr>
                <w:sz w:val="22"/>
                <w:szCs w:val="22"/>
                <w:lang w:val="uk-UA"/>
              </w:rPr>
              <w:t>адаптивного спорту</w:t>
            </w:r>
          </w:p>
        </w:tc>
        <w:tc>
          <w:tcPr>
            <w:tcW w:w="4140" w:type="dxa"/>
          </w:tcPr>
          <w:p w:rsidR="006A0B1C" w:rsidRPr="00F664F2" w:rsidRDefault="006A0B1C" w:rsidP="00F664F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4.44.1. П</w:t>
            </w:r>
            <w:r w:rsidRPr="00F664F2">
              <w:rPr>
                <w:sz w:val="22"/>
                <w:szCs w:val="22"/>
                <w:lang w:val="uk-UA"/>
              </w:rPr>
              <w:t>роведення аналізу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64F2">
              <w:rPr>
                <w:sz w:val="22"/>
                <w:szCs w:val="22"/>
                <w:lang w:val="uk-UA"/>
              </w:rPr>
              <w:t>фактичного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64F2">
              <w:rPr>
                <w:sz w:val="22"/>
                <w:szCs w:val="22"/>
                <w:lang w:val="uk-UA"/>
              </w:rPr>
              <w:t>доступу до закладів та</w:t>
            </w:r>
          </w:p>
          <w:p w:rsidR="006A0B1C" w:rsidRPr="00F664F2" w:rsidRDefault="006A0B1C" w:rsidP="00F664F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664F2">
              <w:rPr>
                <w:sz w:val="22"/>
                <w:szCs w:val="22"/>
                <w:lang w:val="uk-UA"/>
              </w:rPr>
              <w:t>інфраструктури фізичної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64F2">
              <w:rPr>
                <w:sz w:val="22"/>
                <w:szCs w:val="22"/>
                <w:lang w:val="uk-UA"/>
              </w:rPr>
              <w:t>культури і спорту для всіх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64F2">
              <w:rPr>
                <w:sz w:val="22"/>
                <w:szCs w:val="22"/>
                <w:lang w:val="uk-UA"/>
              </w:rPr>
              <w:t>населення та оприлюднення</w:t>
            </w:r>
            <w:r>
              <w:rPr>
                <w:sz w:val="22"/>
                <w:szCs w:val="22"/>
                <w:lang w:val="uk-UA"/>
              </w:rPr>
              <w:t xml:space="preserve"> цієї інформації на </w:t>
            </w:r>
            <w:r w:rsidRPr="00F664F2">
              <w:rPr>
                <w:sz w:val="22"/>
                <w:szCs w:val="22"/>
                <w:lang w:val="uk-UA"/>
              </w:rPr>
              <w:t>офіційному</w:t>
            </w:r>
            <w:r>
              <w:rPr>
                <w:sz w:val="22"/>
                <w:szCs w:val="22"/>
                <w:lang w:val="uk-UA"/>
              </w:rPr>
              <w:t xml:space="preserve"> веб-сайті Мінмолодьспорту </w:t>
            </w:r>
            <w:r w:rsidRPr="00F664F2">
              <w:rPr>
                <w:sz w:val="22"/>
                <w:szCs w:val="22"/>
                <w:lang w:val="uk-UA"/>
              </w:rPr>
              <w:t>(у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64F2">
              <w:rPr>
                <w:sz w:val="22"/>
                <w:szCs w:val="22"/>
                <w:lang w:val="uk-UA"/>
              </w:rPr>
              <w:t>рубриці “Безбар’єрність”)</w:t>
            </w:r>
          </w:p>
        </w:tc>
        <w:tc>
          <w:tcPr>
            <w:tcW w:w="2520" w:type="dxa"/>
          </w:tcPr>
          <w:p w:rsidR="006A0B1C" w:rsidRPr="00586F96" w:rsidRDefault="006A0B1C" w:rsidP="00586F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86F96">
              <w:rPr>
                <w:sz w:val="22"/>
                <w:szCs w:val="22"/>
              </w:rPr>
              <w:t>абезпечено підготовку</w:t>
            </w:r>
          </w:p>
          <w:p w:rsidR="006A0B1C" w:rsidRPr="00586F96" w:rsidRDefault="006A0B1C" w:rsidP="00586F96">
            <w:pPr>
              <w:pStyle w:val="Default"/>
              <w:rPr>
                <w:sz w:val="22"/>
                <w:szCs w:val="22"/>
              </w:rPr>
            </w:pPr>
            <w:r w:rsidRPr="00586F96">
              <w:rPr>
                <w:sz w:val="22"/>
                <w:szCs w:val="22"/>
              </w:rPr>
              <w:t>щороку звіту щодо</w:t>
            </w:r>
          </w:p>
          <w:p w:rsidR="006A0B1C" w:rsidRPr="00586F96" w:rsidRDefault="006A0B1C" w:rsidP="00586F96">
            <w:pPr>
              <w:pStyle w:val="Default"/>
              <w:rPr>
                <w:sz w:val="22"/>
                <w:szCs w:val="22"/>
              </w:rPr>
            </w:pPr>
            <w:r w:rsidRPr="00586F96">
              <w:rPr>
                <w:sz w:val="22"/>
                <w:szCs w:val="22"/>
              </w:rPr>
              <w:t>кількості об’єктів</w:t>
            </w:r>
          </w:p>
          <w:p w:rsidR="006A0B1C" w:rsidRPr="00586F96" w:rsidRDefault="006A0B1C" w:rsidP="00586F96">
            <w:pPr>
              <w:pStyle w:val="Default"/>
              <w:rPr>
                <w:sz w:val="22"/>
                <w:szCs w:val="22"/>
              </w:rPr>
            </w:pPr>
            <w:r w:rsidRPr="00586F96">
              <w:rPr>
                <w:sz w:val="22"/>
                <w:szCs w:val="22"/>
              </w:rPr>
              <w:t>спортивної</w:t>
            </w:r>
          </w:p>
          <w:p w:rsidR="006A0B1C" w:rsidRPr="00586F96" w:rsidRDefault="006A0B1C" w:rsidP="00586F96">
            <w:pPr>
              <w:pStyle w:val="Default"/>
              <w:rPr>
                <w:sz w:val="22"/>
                <w:szCs w:val="22"/>
              </w:rPr>
            </w:pPr>
            <w:r w:rsidRPr="00586F96">
              <w:rPr>
                <w:sz w:val="22"/>
                <w:szCs w:val="22"/>
              </w:rPr>
              <w:t>інфраструктури, що</w:t>
            </w:r>
          </w:p>
          <w:p w:rsidR="006A0B1C" w:rsidRPr="00586F96" w:rsidRDefault="006A0B1C" w:rsidP="00586F96">
            <w:pPr>
              <w:pStyle w:val="Default"/>
              <w:rPr>
                <w:sz w:val="22"/>
                <w:szCs w:val="22"/>
              </w:rPr>
            </w:pPr>
            <w:r w:rsidRPr="00586F96">
              <w:rPr>
                <w:sz w:val="22"/>
                <w:szCs w:val="22"/>
              </w:rPr>
              <w:t>відповідають вимогам</w:t>
            </w:r>
          </w:p>
          <w:p w:rsidR="006A0B1C" w:rsidRPr="00586F96" w:rsidRDefault="006A0B1C" w:rsidP="00586F96">
            <w:pPr>
              <w:pStyle w:val="Default"/>
              <w:rPr>
                <w:sz w:val="22"/>
                <w:szCs w:val="22"/>
              </w:rPr>
            </w:pPr>
            <w:r w:rsidRPr="00586F96">
              <w:rPr>
                <w:sz w:val="22"/>
                <w:szCs w:val="22"/>
              </w:rPr>
              <w:t>доступності, з</w:t>
            </w:r>
          </w:p>
          <w:p w:rsidR="006A0B1C" w:rsidRPr="00586F96" w:rsidRDefault="006A0B1C" w:rsidP="00586F96">
            <w:pPr>
              <w:pStyle w:val="Default"/>
              <w:rPr>
                <w:sz w:val="22"/>
                <w:szCs w:val="22"/>
              </w:rPr>
            </w:pPr>
            <w:r w:rsidRPr="00586F96">
              <w:rPr>
                <w:sz w:val="22"/>
                <w:szCs w:val="22"/>
              </w:rPr>
              <w:t>посиланням на</w:t>
            </w:r>
            <w:r>
              <w:rPr>
                <w:sz w:val="22"/>
                <w:szCs w:val="22"/>
              </w:rPr>
              <w:t xml:space="preserve"> офіційний веб</w:t>
            </w:r>
            <w:r w:rsidRPr="00586F96">
              <w:rPr>
                <w:sz w:val="22"/>
                <w:szCs w:val="22"/>
              </w:rPr>
              <w:t>сайт</w:t>
            </w:r>
          </w:p>
          <w:p w:rsidR="006A0B1C" w:rsidRPr="00586F96" w:rsidRDefault="006A0B1C" w:rsidP="00586F96">
            <w:pPr>
              <w:pStyle w:val="Default"/>
              <w:rPr>
                <w:sz w:val="22"/>
                <w:szCs w:val="22"/>
              </w:rPr>
            </w:pPr>
            <w:r w:rsidRPr="00586F96">
              <w:rPr>
                <w:sz w:val="22"/>
                <w:szCs w:val="22"/>
              </w:rPr>
              <w:t>Мінмолодьспорту</w:t>
            </w:r>
          </w:p>
        </w:tc>
        <w:tc>
          <w:tcPr>
            <w:tcW w:w="1440" w:type="dxa"/>
          </w:tcPr>
          <w:p w:rsidR="006A0B1C" w:rsidRDefault="006A0B1C" w:rsidP="000773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0773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0773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07733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077336" w:rsidRDefault="006A0B1C" w:rsidP="00077336">
            <w:pPr>
              <w:rPr>
                <w:color w:val="000000"/>
                <w:sz w:val="22"/>
                <w:szCs w:val="22"/>
                <w:lang w:val="uk-UA"/>
              </w:rPr>
            </w:pPr>
            <w:hyperlink r:id="rId22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07733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07733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07733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</w:t>
            </w:r>
          </w:p>
          <w:p w:rsidR="006A0B1C" w:rsidRPr="00077336" w:rsidRDefault="006A0B1C" w:rsidP="00D75A52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D42048" w:rsidRDefault="006A0B1C" w:rsidP="00D4204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4.44.2. З</w:t>
            </w:r>
            <w:r w:rsidRPr="00D42048">
              <w:rPr>
                <w:sz w:val="22"/>
                <w:szCs w:val="22"/>
                <w:lang w:val="uk-UA"/>
              </w:rPr>
              <w:t>абезпечення взаємодії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2048">
              <w:rPr>
                <w:sz w:val="22"/>
                <w:szCs w:val="22"/>
                <w:lang w:val="uk-UA"/>
              </w:rPr>
              <w:t>інститутами громадянського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2048">
              <w:rPr>
                <w:sz w:val="22"/>
                <w:szCs w:val="22"/>
                <w:lang w:val="uk-UA"/>
              </w:rPr>
              <w:t>суспільства, соціально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2048">
              <w:rPr>
                <w:sz w:val="22"/>
                <w:szCs w:val="22"/>
                <w:lang w:val="uk-UA"/>
              </w:rPr>
              <w:t>відповідальним бізнесом під</w:t>
            </w:r>
          </w:p>
          <w:p w:rsidR="006A0B1C" w:rsidRPr="00D42048" w:rsidRDefault="006A0B1C" w:rsidP="00D4204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42048">
              <w:rPr>
                <w:sz w:val="22"/>
                <w:szCs w:val="22"/>
                <w:lang w:val="uk-UA"/>
              </w:rPr>
              <w:t>час реалізації проектів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2048">
              <w:rPr>
                <w:sz w:val="22"/>
                <w:szCs w:val="22"/>
                <w:lang w:val="uk-UA"/>
              </w:rPr>
              <w:t>розвитку адаптивного спорту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2048">
              <w:rPr>
                <w:sz w:val="22"/>
                <w:szCs w:val="22"/>
                <w:lang w:val="uk-UA"/>
              </w:rPr>
              <w:t>територіальних громадах</w:t>
            </w:r>
          </w:p>
        </w:tc>
        <w:tc>
          <w:tcPr>
            <w:tcW w:w="2520" w:type="dxa"/>
          </w:tcPr>
          <w:p w:rsidR="006A0B1C" w:rsidRPr="006B402E" w:rsidRDefault="006A0B1C" w:rsidP="006B40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  <w:r w:rsidRPr="006B402E">
              <w:rPr>
                <w:sz w:val="22"/>
                <w:szCs w:val="22"/>
              </w:rPr>
              <w:t>нформації про</w:t>
            </w:r>
          </w:p>
          <w:p w:rsidR="006A0B1C" w:rsidRPr="006B402E" w:rsidRDefault="006A0B1C" w:rsidP="006B402E">
            <w:pPr>
              <w:pStyle w:val="Default"/>
              <w:rPr>
                <w:sz w:val="22"/>
                <w:szCs w:val="22"/>
              </w:rPr>
            </w:pPr>
            <w:r w:rsidRPr="006B402E">
              <w:rPr>
                <w:sz w:val="22"/>
                <w:szCs w:val="22"/>
              </w:rPr>
              <w:t>результати такої</w:t>
            </w:r>
          </w:p>
          <w:p w:rsidR="006A0B1C" w:rsidRPr="006B402E" w:rsidRDefault="006A0B1C" w:rsidP="006B40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взаємодії </w:t>
            </w:r>
            <w:r w:rsidRPr="006B402E">
              <w:rPr>
                <w:sz w:val="22"/>
                <w:szCs w:val="22"/>
              </w:rPr>
              <w:t>щопівроку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  <w:p w:rsidR="006A0B1C" w:rsidRPr="006B402E" w:rsidRDefault="006A0B1C" w:rsidP="006B40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0B1C" w:rsidRDefault="006A0B1C" w:rsidP="006B40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6B40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6B40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6B40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264708" w:rsidRDefault="006A0B1C" w:rsidP="00077336">
            <w:pPr>
              <w:rPr>
                <w:color w:val="000000"/>
                <w:sz w:val="22"/>
                <w:szCs w:val="22"/>
                <w:lang w:val="uk-UA"/>
              </w:rPr>
            </w:pPr>
            <w:hyperlink r:id="rId22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07733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07733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07733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264708" w:rsidRDefault="006A0B1C" w:rsidP="0026470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4.44.3. П</w:t>
            </w:r>
            <w:r w:rsidRPr="00264708">
              <w:rPr>
                <w:sz w:val="22"/>
                <w:szCs w:val="22"/>
                <w:lang w:val="uk-UA"/>
              </w:rPr>
              <w:t>ідготовка матеріалів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4708">
              <w:rPr>
                <w:sz w:val="22"/>
                <w:szCs w:val="22"/>
                <w:lang w:val="uk-UA"/>
              </w:rPr>
              <w:t>проведення інформаційно-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4708">
              <w:rPr>
                <w:sz w:val="22"/>
                <w:szCs w:val="22"/>
                <w:lang w:val="uk-UA"/>
              </w:rPr>
              <w:t>просвітницької кампанії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4708">
              <w:rPr>
                <w:sz w:val="22"/>
                <w:szCs w:val="22"/>
                <w:lang w:val="uk-UA"/>
              </w:rPr>
              <w:t>зміцнення здоров’я населення,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4708">
              <w:rPr>
                <w:sz w:val="22"/>
                <w:szCs w:val="22"/>
                <w:lang w:val="uk-UA"/>
              </w:rPr>
              <w:t>раннього виявлення</w:t>
            </w:r>
          </w:p>
          <w:p w:rsidR="006A0B1C" w:rsidRPr="00264708" w:rsidRDefault="006A0B1C" w:rsidP="0026470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64708">
              <w:rPr>
                <w:sz w:val="22"/>
                <w:szCs w:val="22"/>
                <w:lang w:val="uk-UA"/>
              </w:rPr>
              <w:t>захворювань, формування</w:t>
            </w:r>
            <w:r w:rsidRPr="00264708">
              <w:rPr>
                <w:lang w:val="uk-UA"/>
              </w:rPr>
              <w:t xml:space="preserve"> </w:t>
            </w:r>
            <w:r w:rsidRPr="00264708">
              <w:rPr>
                <w:sz w:val="22"/>
                <w:szCs w:val="22"/>
                <w:lang w:val="uk-UA"/>
              </w:rPr>
              <w:t>навичок здорового способу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4708">
              <w:rPr>
                <w:sz w:val="22"/>
                <w:szCs w:val="22"/>
                <w:lang w:val="uk-UA"/>
              </w:rPr>
              <w:t>життя, зокрема щодо зниження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4708">
              <w:rPr>
                <w:sz w:val="22"/>
                <w:szCs w:val="22"/>
                <w:lang w:val="uk-UA"/>
              </w:rPr>
              <w:t>рівня поширеності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4708">
              <w:rPr>
                <w:sz w:val="22"/>
                <w:szCs w:val="22"/>
                <w:lang w:val="uk-UA"/>
              </w:rPr>
              <w:t>тютюнокуріння, відповідальної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64708">
              <w:rPr>
                <w:sz w:val="22"/>
                <w:szCs w:val="22"/>
                <w:lang w:val="uk-UA"/>
              </w:rPr>
              <w:t>самозбережувальної поведінки</w:t>
            </w:r>
          </w:p>
        </w:tc>
        <w:tc>
          <w:tcPr>
            <w:tcW w:w="2520" w:type="dxa"/>
          </w:tcPr>
          <w:p w:rsidR="006A0B1C" w:rsidRPr="00264708" w:rsidRDefault="006A0B1C" w:rsidP="002647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64708">
              <w:rPr>
                <w:sz w:val="22"/>
                <w:szCs w:val="22"/>
              </w:rPr>
              <w:t>ідготовлено</w:t>
            </w:r>
          </w:p>
          <w:p w:rsidR="006A0B1C" w:rsidRPr="00264708" w:rsidRDefault="006A0B1C" w:rsidP="00264708">
            <w:pPr>
              <w:pStyle w:val="Default"/>
              <w:rPr>
                <w:sz w:val="22"/>
                <w:szCs w:val="22"/>
              </w:rPr>
            </w:pPr>
            <w:r w:rsidRPr="00264708">
              <w:rPr>
                <w:sz w:val="22"/>
                <w:szCs w:val="22"/>
              </w:rPr>
              <w:t>інформаційні матеріали</w:t>
            </w:r>
          </w:p>
          <w:p w:rsidR="006A0B1C" w:rsidRPr="00264708" w:rsidRDefault="006A0B1C" w:rsidP="00264708">
            <w:pPr>
              <w:pStyle w:val="Default"/>
              <w:rPr>
                <w:sz w:val="22"/>
                <w:szCs w:val="22"/>
              </w:rPr>
            </w:pPr>
            <w:r w:rsidRPr="00264708">
              <w:rPr>
                <w:sz w:val="22"/>
                <w:szCs w:val="22"/>
              </w:rPr>
              <w:t>та подано МКСК</w:t>
            </w:r>
          </w:p>
        </w:tc>
        <w:tc>
          <w:tcPr>
            <w:tcW w:w="1440" w:type="dxa"/>
          </w:tcPr>
          <w:p w:rsidR="006A0B1C" w:rsidRDefault="006A0B1C" w:rsidP="00C83D2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6B40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C83D2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6B40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122615" w:rsidRDefault="006A0B1C" w:rsidP="00264708">
            <w:pPr>
              <w:rPr>
                <w:color w:val="000000"/>
                <w:sz w:val="22"/>
                <w:szCs w:val="22"/>
                <w:lang w:val="uk-UA"/>
              </w:rPr>
            </w:pPr>
            <w:hyperlink r:id="rId22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C83D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</w:t>
              </w:r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C83D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 захисту та охорони здоров’я населення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83D27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C83D27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2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07733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07733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07733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2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C83D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C83D27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2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C83D2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C83D27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83D27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122615" w:rsidRDefault="006A0B1C" w:rsidP="001226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4.44.4. П</w:t>
            </w:r>
            <w:r w:rsidRPr="00122615">
              <w:rPr>
                <w:sz w:val="22"/>
                <w:szCs w:val="22"/>
                <w:lang w:val="uk-UA"/>
              </w:rPr>
              <w:t>роведення інформаційно-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2615">
              <w:rPr>
                <w:sz w:val="22"/>
                <w:szCs w:val="22"/>
                <w:lang w:val="uk-UA"/>
              </w:rPr>
              <w:t>просвітницької кампанії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2615">
              <w:rPr>
                <w:sz w:val="22"/>
                <w:szCs w:val="22"/>
                <w:lang w:val="uk-UA"/>
              </w:rPr>
              <w:t>зміцнення здоров’я населення,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2615">
              <w:rPr>
                <w:sz w:val="22"/>
                <w:szCs w:val="22"/>
                <w:lang w:val="uk-UA"/>
              </w:rPr>
              <w:t>раннього виявлення</w:t>
            </w:r>
          </w:p>
          <w:p w:rsidR="006A0B1C" w:rsidRPr="00122615" w:rsidRDefault="006A0B1C" w:rsidP="001226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22615">
              <w:rPr>
                <w:sz w:val="22"/>
                <w:szCs w:val="22"/>
                <w:lang w:val="uk-UA"/>
              </w:rPr>
              <w:t>захворювань, формування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2615">
              <w:rPr>
                <w:sz w:val="22"/>
                <w:szCs w:val="22"/>
                <w:lang w:val="uk-UA"/>
              </w:rPr>
              <w:t>навичок здорового способу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2615">
              <w:rPr>
                <w:sz w:val="22"/>
                <w:szCs w:val="22"/>
                <w:lang w:val="uk-UA"/>
              </w:rPr>
              <w:t xml:space="preserve">життя, зокрема щодо </w:t>
            </w:r>
            <w:r w:rsidRPr="00122615">
              <w:rPr>
                <w:sz w:val="22"/>
                <w:szCs w:val="22"/>
                <w:lang w:val="uk-UA"/>
              </w:rPr>
              <w:lastRenderedPageBreak/>
              <w:t>зниження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2615">
              <w:rPr>
                <w:sz w:val="22"/>
                <w:szCs w:val="22"/>
                <w:lang w:val="uk-UA"/>
              </w:rPr>
              <w:t>рівня поширеності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22615">
              <w:rPr>
                <w:sz w:val="22"/>
                <w:szCs w:val="22"/>
                <w:lang w:val="uk-UA"/>
              </w:rPr>
              <w:t>тютюнокуріння, відповідальної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56016">
              <w:rPr>
                <w:sz w:val="22"/>
                <w:szCs w:val="22"/>
                <w:lang w:val="uk-UA"/>
              </w:rPr>
              <w:t>самозбережувальної</w:t>
            </w:r>
            <w:r w:rsidRPr="00122615">
              <w:rPr>
                <w:sz w:val="22"/>
                <w:szCs w:val="22"/>
                <w:lang w:val="uk-UA"/>
              </w:rPr>
              <w:t xml:space="preserve"> поведінки</w:t>
            </w:r>
          </w:p>
        </w:tc>
        <w:tc>
          <w:tcPr>
            <w:tcW w:w="2520" w:type="dxa"/>
          </w:tcPr>
          <w:p w:rsidR="006A0B1C" w:rsidRPr="00B45ACC" w:rsidRDefault="006A0B1C" w:rsidP="00B45A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Інформацію</w:t>
            </w:r>
            <w:r w:rsidRPr="00B45ACC">
              <w:rPr>
                <w:sz w:val="22"/>
                <w:szCs w:val="22"/>
              </w:rPr>
              <w:t xml:space="preserve"> про</w:t>
            </w:r>
          </w:p>
          <w:p w:rsidR="006A0B1C" w:rsidRPr="00B45ACC" w:rsidRDefault="006A0B1C" w:rsidP="00B45ACC">
            <w:pPr>
              <w:pStyle w:val="Default"/>
              <w:rPr>
                <w:sz w:val="22"/>
                <w:szCs w:val="22"/>
              </w:rPr>
            </w:pPr>
            <w:r w:rsidRPr="00B45ACC">
              <w:rPr>
                <w:sz w:val="22"/>
                <w:szCs w:val="22"/>
              </w:rPr>
              <w:t>проведені щоквартальні</w:t>
            </w:r>
          </w:p>
          <w:p w:rsidR="006A0B1C" w:rsidRPr="00B45ACC" w:rsidRDefault="006A0B1C" w:rsidP="00B45ACC">
            <w:pPr>
              <w:pStyle w:val="Default"/>
              <w:rPr>
                <w:sz w:val="22"/>
                <w:szCs w:val="22"/>
              </w:rPr>
            </w:pPr>
            <w:r w:rsidRPr="00B45ACC">
              <w:rPr>
                <w:sz w:val="22"/>
                <w:szCs w:val="22"/>
              </w:rPr>
              <w:t>заходи (зазначено</w:t>
            </w:r>
          </w:p>
          <w:p w:rsidR="006A0B1C" w:rsidRPr="00B45ACC" w:rsidRDefault="006A0B1C" w:rsidP="00B45ACC">
            <w:pPr>
              <w:pStyle w:val="Default"/>
              <w:rPr>
                <w:sz w:val="22"/>
                <w:szCs w:val="22"/>
              </w:rPr>
            </w:pPr>
            <w:r w:rsidRPr="00B45ACC">
              <w:rPr>
                <w:sz w:val="22"/>
                <w:szCs w:val="22"/>
              </w:rPr>
              <w:t>кількість учасників,</w:t>
            </w:r>
          </w:p>
          <w:p w:rsidR="006A0B1C" w:rsidRPr="00B45ACC" w:rsidRDefault="006A0B1C" w:rsidP="00B45ACC">
            <w:pPr>
              <w:pStyle w:val="Default"/>
              <w:rPr>
                <w:sz w:val="22"/>
                <w:szCs w:val="22"/>
              </w:rPr>
            </w:pPr>
            <w:r w:rsidRPr="00B45ACC">
              <w:rPr>
                <w:sz w:val="22"/>
                <w:szCs w:val="22"/>
              </w:rPr>
              <w:t>кількість проведених</w:t>
            </w:r>
          </w:p>
          <w:p w:rsidR="006A0B1C" w:rsidRPr="00B45ACC" w:rsidRDefault="006A0B1C" w:rsidP="00B45ACC">
            <w:pPr>
              <w:pStyle w:val="Default"/>
              <w:rPr>
                <w:sz w:val="22"/>
                <w:szCs w:val="22"/>
              </w:rPr>
            </w:pPr>
            <w:r w:rsidRPr="00B45ACC">
              <w:rPr>
                <w:sz w:val="22"/>
                <w:szCs w:val="22"/>
              </w:rPr>
              <w:lastRenderedPageBreak/>
              <w:t>заходів, типи та</w:t>
            </w:r>
          </w:p>
          <w:p w:rsidR="006A0B1C" w:rsidRPr="00B45ACC" w:rsidRDefault="006A0B1C" w:rsidP="00B45ACC">
            <w:pPr>
              <w:pStyle w:val="Default"/>
              <w:rPr>
                <w:sz w:val="22"/>
                <w:szCs w:val="22"/>
              </w:rPr>
            </w:pPr>
            <w:r w:rsidRPr="00B45ACC">
              <w:rPr>
                <w:sz w:val="22"/>
                <w:szCs w:val="22"/>
              </w:rPr>
              <w:t>тематику заходів, дати</w:t>
            </w:r>
          </w:p>
          <w:p w:rsidR="006A0B1C" w:rsidRPr="00B45ACC" w:rsidRDefault="006A0B1C" w:rsidP="00B45ACC">
            <w:pPr>
              <w:pStyle w:val="Default"/>
              <w:rPr>
                <w:sz w:val="22"/>
                <w:szCs w:val="22"/>
              </w:rPr>
            </w:pPr>
            <w:r w:rsidRPr="00B45ACC">
              <w:rPr>
                <w:sz w:val="22"/>
                <w:szCs w:val="22"/>
              </w:rPr>
              <w:t>проведення тощо)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6A0B1C" w:rsidRDefault="006A0B1C" w:rsidP="00B45A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01.01.2026</w:t>
            </w:r>
          </w:p>
          <w:p w:rsidR="006A0B1C" w:rsidRDefault="006A0B1C" w:rsidP="00C83D2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B45A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C83D2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BB7BE0" w:rsidRDefault="006A0B1C" w:rsidP="00264708">
            <w:pPr>
              <w:rPr>
                <w:color w:val="000000"/>
                <w:sz w:val="22"/>
                <w:szCs w:val="22"/>
                <w:lang w:val="uk-UA"/>
              </w:rPr>
            </w:pPr>
            <w:hyperlink r:id="rId22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B5601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B5601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B5601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2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B5601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цивільного захисту та </w:t>
              </w:r>
              <w:r w:rsidRPr="00B5601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охорони здоров’я населення</w:t>
              </w:r>
            </w:hyperlink>
            <w:r w:rsidRPr="00B5601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B5601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56016">
              <w:rPr>
                <w:b/>
                <w:color w:val="000000"/>
                <w:lang w:val="uk-UA"/>
              </w:rPr>
              <w:t xml:space="preserve"> </w:t>
            </w:r>
            <w:hyperlink r:id="rId22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B5601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B56016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56016">
              <w:rPr>
                <w:b/>
                <w:color w:val="000000"/>
                <w:lang w:val="uk-UA"/>
              </w:rPr>
              <w:t xml:space="preserve"> </w:t>
            </w:r>
            <w:hyperlink r:id="rId23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B5601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B5601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B5601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BB7BE0" w:rsidRDefault="006A0B1C" w:rsidP="00BB7BE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4.44.5. З</w:t>
            </w:r>
            <w:r w:rsidRPr="00BB7BE0">
              <w:rPr>
                <w:sz w:val="22"/>
                <w:szCs w:val="22"/>
                <w:lang w:val="uk-UA"/>
              </w:rPr>
              <w:t>дійснення заходів,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7BE0">
              <w:rPr>
                <w:sz w:val="22"/>
                <w:szCs w:val="22"/>
                <w:lang w:val="uk-UA"/>
              </w:rPr>
              <w:t>спрямованих на розвиток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7BE0">
              <w:rPr>
                <w:sz w:val="22"/>
                <w:szCs w:val="22"/>
                <w:lang w:val="uk-UA"/>
              </w:rPr>
              <w:t>різноманіття, інклюзивності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7BE0">
              <w:rPr>
                <w:sz w:val="22"/>
                <w:szCs w:val="22"/>
                <w:lang w:val="uk-UA"/>
              </w:rPr>
              <w:t>доступності в спорті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7BE0">
              <w:rPr>
                <w:sz w:val="22"/>
                <w:szCs w:val="22"/>
                <w:lang w:val="uk-UA"/>
              </w:rPr>
              <w:t xml:space="preserve">противагу </w:t>
            </w:r>
            <w:r>
              <w:rPr>
                <w:sz w:val="22"/>
                <w:szCs w:val="22"/>
                <w:lang w:val="uk-UA"/>
              </w:rPr>
              <w:t xml:space="preserve">гендерним </w:t>
            </w:r>
            <w:r w:rsidRPr="00BB7BE0">
              <w:rPr>
                <w:sz w:val="22"/>
                <w:szCs w:val="22"/>
                <w:lang w:val="uk-UA"/>
              </w:rPr>
              <w:t>стереотипам, расизму,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7BE0">
              <w:rPr>
                <w:sz w:val="22"/>
                <w:szCs w:val="22"/>
                <w:lang w:val="uk-UA"/>
              </w:rPr>
              <w:t>насильству та дискримінації</w:t>
            </w:r>
            <w:r>
              <w:rPr>
                <w:sz w:val="22"/>
                <w:szCs w:val="22"/>
                <w:lang w:val="uk-UA"/>
              </w:rPr>
              <w:t xml:space="preserve"> осіб з </w:t>
            </w:r>
            <w:r w:rsidRPr="00BB7BE0">
              <w:rPr>
                <w:sz w:val="22"/>
                <w:szCs w:val="22"/>
                <w:lang w:val="uk-UA"/>
              </w:rPr>
              <w:t>інвалідністю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B7BE0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6A0B1C" w:rsidRPr="00BB7BE0" w:rsidRDefault="006A0B1C" w:rsidP="00BB7B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B7BE0">
              <w:rPr>
                <w:sz w:val="22"/>
                <w:szCs w:val="22"/>
              </w:rPr>
              <w:t>абезпечено підготовку</w:t>
            </w:r>
          </w:p>
          <w:p w:rsidR="006A0B1C" w:rsidRPr="00BB7BE0" w:rsidRDefault="006A0B1C" w:rsidP="00BB7BE0">
            <w:pPr>
              <w:pStyle w:val="Default"/>
              <w:rPr>
                <w:sz w:val="22"/>
                <w:szCs w:val="22"/>
              </w:rPr>
            </w:pPr>
            <w:r w:rsidRPr="00BB7BE0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BB7BE0">
              <w:rPr>
                <w:sz w:val="22"/>
                <w:szCs w:val="22"/>
              </w:rPr>
              <w:t>проведені заходи,</w:t>
            </w:r>
            <w:r>
              <w:rPr>
                <w:sz w:val="22"/>
                <w:szCs w:val="22"/>
              </w:rPr>
              <w:t xml:space="preserve"> </w:t>
            </w:r>
            <w:r w:rsidRPr="00BB7BE0">
              <w:rPr>
                <w:sz w:val="22"/>
                <w:szCs w:val="22"/>
              </w:rPr>
              <w:t>спрямовані на розвиток</w:t>
            </w:r>
          </w:p>
          <w:p w:rsidR="006A0B1C" w:rsidRPr="00BB7BE0" w:rsidRDefault="006A0B1C" w:rsidP="00BB7BE0">
            <w:pPr>
              <w:pStyle w:val="Default"/>
              <w:rPr>
                <w:sz w:val="22"/>
                <w:szCs w:val="22"/>
              </w:rPr>
            </w:pPr>
            <w:r w:rsidRPr="00BB7BE0">
              <w:rPr>
                <w:sz w:val="22"/>
                <w:szCs w:val="22"/>
              </w:rPr>
              <w:t>різноманіття,</w:t>
            </w:r>
            <w:r>
              <w:rPr>
                <w:sz w:val="22"/>
                <w:szCs w:val="22"/>
              </w:rPr>
              <w:t xml:space="preserve"> </w:t>
            </w:r>
            <w:r w:rsidRPr="00BB7BE0">
              <w:rPr>
                <w:sz w:val="22"/>
                <w:szCs w:val="22"/>
              </w:rPr>
              <w:t>інклюзивності і</w:t>
            </w:r>
            <w:r>
              <w:rPr>
                <w:sz w:val="22"/>
                <w:szCs w:val="22"/>
              </w:rPr>
              <w:t xml:space="preserve"> </w:t>
            </w:r>
            <w:r w:rsidRPr="00BB7BE0">
              <w:rPr>
                <w:sz w:val="22"/>
                <w:szCs w:val="22"/>
              </w:rPr>
              <w:t>доступності в спорті</w:t>
            </w:r>
            <w:r>
              <w:rPr>
                <w:sz w:val="22"/>
                <w:szCs w:val="22"/>
              </w:rPr>
              <w:t xml:space="preserve"> </w:t>
            </w:r>
            <w:r w:rsidRPr="00BB7BE0">
              <w:rPr>
                <w:sz w:val="22"/>
                <w:szCs w:val="22"/>
              </w:rPr>
              <w:t>(зазначено кількість</w:t>
            </w:r>
            <w:r>
              <w:rPr>
                <w:sz w:val="22"/>
                <w:szCs w:val="22"/>
              </w:rPr>
              <w:t xml:space="preserve"> </w:t>
            </w:r>
            <w:r w:rsidRPr="00BB7BE0">
              <w:rPr>
                <w:sz w:val="22"/>
                <w:szCs w:val="22"/>
              </w:rPr>
              <w:t>учасників, кількість</w:t>
            </w:r>
            <w:r>
              <w:rPr>
                <w:sz w:val="22"/>
                <w:szCs w:val="22"/>
              </w:rPr>
              <w:t xml:space="preserve"> </w:t>
            </w:r>
            <w:r w:rsidRPr="00BB7BE0">
              <w:rPr>
                <w:sz w:val="22"/>
                <w:szCs w:val="22"/>
              </w:rPr>
              <w:t>проведених заходів,</w:t>
            </w:r>
            <w:r>
              <w:rPr>
                <w:sz w:val="22"/>
                <w:szCs w:val="22"/>
              </w:rPr>
              <w:t xml:space="preserve"> </w:t>
            </w:r>
            <w:r w:rsidRPr="00BB7BE0">
              <w:rPr>
                <w:sz w:val="22"/>
                <w:szCs w:val="22"/>
              </w:rPr>
              <w:t>типи та тематику</w:t>
            </w:r>
            <w:r>
              <w:rPr>
                <w:sz w:val="22"/>
                <w:szCs w:val="22"/>
              </w:rPr>
              <w:t xml:space="preserve"> </w:t>
            </w:r>
            <w:r w:rsidRPr="00BB7BE0">
              <w:rPr>
                <w:sz w:val="22"/>
                <w:szCs w:val="22"/>
              </w:rPr>
              <w:t>заходів, дати</w:t>
            </w:r>
            <w:r>
              <w:rPr>
                <w:sz w:val="22"/>
                <w:szCs w:val="22"/>
              </w:rPr>
              <w:t xml:space="preserve"> </w:t>
            </w:r>
            <w:r w:rsidRPr="00BB7BE0">
              <w:rPr>
                <w:sz w:val="22"/>
                <w:szCs w:val="22"/>
              </w:rPr>
              <w:t>проведення тощо)</w:t>
            </w:r>
          </w:p>
        </w:tc>
        <w:tc>
          <w:tcPr>
            <w:tcW w:w="1440" w:type="dxa"/>
          </w:tcPr>
          <w:p w:rsidR="006A0B1C" w:rsidRDefault="006A0B1C" w:rsidP="00BB7BE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BB7BE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BB7BE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6A0B1C" w:rsidRDefault="006A0B1C" w:rsidP="00B45A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BB7BE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BB7BE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B45A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BB7BE0" w:rsidRDefault="006A0B1C" w:rsidP="00264708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3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B56016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B56016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B56016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8105DC" w:rsidRDefault="006A0B1C" w:rsidP="008105D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4.44.6. З</w:t>
            </w:r>
            <w:r w:rsidRPr="008105DC">
              <w:rPr>
                <w:sz w:val="22"/>
                <w:szCs w:val="22"/>
                <w:lang w:val="uk-UA"/>
              </w:rPr>
              <w:t>абезпечення поширення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05DC">
              <w:rPr>
                <w:sz w:val="22"/>
                <w:szCs w:val="22"/>
                <w:lang w:val="uk-UA"/>
              </w:rPr>
              <w:t>соціальної реклами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05DC">
              <w:rPr>
                <w:sz w:val="22"/>
                <w:szCs w:val="22"/>
                <w:lang w:val="uk-UA"/>
              </w:rPr>
              <w:t>здорового харчування, фізичної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05DC">
              <w:rPr>
                <w:sz w:val="22"/>
                <w:szCs w:val="22"/>
                <w:lang w:val="uk-UA"/>
              </w:rPr>
              <w:t>активності та доброзичливого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05DC">
              <w:rPr>
                <w:sz w:val="22"/>
                <w:szCs w:val="22"/>
                <w:lang w:val="uk-UA"/>
              </w:rPr>
              <w:t>спілкування як здорового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05DC">
              <w:rPr>
                <w:sz w:val="22"/>
                <w:szCs w:val="22"/>
                <w:lang w:val="uk-UA"/>
              </w:rPr>
              <w:t>способу життя осіб усіх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05DC">
              <w:rPr>
                <w:sz w:val="22"/>
                <w:szCs w:val="22"/>
                <w:lang w:val="uk-UA"/>
              </w:rPr>
              <w:t>вікових груп і умови активного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105DC">
              <w:rPr>
                <w:sz w:val="22"/>
                <w:szCs w:val="22"/>
                <w:lang w:val="uk-UA"/>
              </w:rPr>
              <w:t>довголіття</w:t>
            </w:r>
          </w:p>
        </w:tc>
        <w:tc>
          <w:tcPr>
            <w:tcW w:w="2520" w:type="dxa"/>
          </w:tcPr>
          <w:p w:rsidR="006A0B1C" w:rsidRPr="00D54081" w:rsidRDefault="006A0B1C" w:rsidP="00D540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54081">
              <w:rPr>
                <w:sz w:val="22"/>
                <w:szCs w:val="22"/>
              </w:rPr>
              <w:t>абезпечено</w:t>
            </w:r>
            <w:r>
              <w:rPr>
                <w:sz w:val="22"/>
                <w:szCs w:val="22"/>
              </w:rPr>
              <w:t xml:space="preserve"> </w:t>
            </w:r>
            <w:r w:rsidRPr="00D54081">
              <w:rPr>
                <w:sz w:val="22"/>
                <w:szCs w:val="22"/>
              </w:rPr>
              <w:t>підготовку</w:t>
            </w:r>
          </w:p>
          <w:p w:rsidR="006A0B1C" w:rsidRPr="00D54081" w:rsidRDefault="006A0B1C" w:rsidP="00D54081">
            <w:pPr>
              <w:pStyle w:val="Default"/>
              <w:rPr>
                <w:sz w:val="22"/>
                <w:szCs w:val="22"/>
              </w:rPr>
            </w:pPr>
            <w:r w:rsidRPr="00D54081">
              <w:rPr>
                <w:sz w:val="22"/>
                <w:szCs w:val="22"/>
              </w:rPr>
              <w:t>щокварталу звіту</w:t>
            </w:r>
          </w:p>
          <w:p w:rsidR="006A0B1C" w:rsidRPr="00D54081" w:rsidRDefault="006A0B1C" w:rsidP="00D54081">
            <w:pPr>
              <w:pStyle w:val="Default"/>
              <w:rPr>
                <w:sz w:val="22"/>
                <w:szCs w:val="22"/>
              </w:rPr>
            </w:pPr>
            <w:r w:rsidRPr="00D54081">
              <w:rPr>
                <w:sz w:val="22"/>
                <w:szCs w:val="22"/>
              </w:rPr>
              <w:t>соціальної реклами (з</w:t>
            </w:r>
          </w:p>
          <w:p w:rsidR="006A0B1C" w:rsidRPr="00D54081" w:rsidRDefault="006A0B1C" w:rsidP="00D54081">
            <w:pPr>
              <w:pStyle w:val="Default"/>
              <w:rPr>
                <w:sz w:val="22"/>
                <w:szCs w:val="22"/>
              </w:rPr>
            </w:pPr>
            <w:r w:rsidRPr="00D54081">
              <w:rPr>
                <w:sz w:val="22"/>
                <w:szCs w:val="22"/>
              </w:rPr>
              <w:t>фотографіями)</w:t>
            </w:r>
          </w:p>
        </w:tc>
        <w:tc>
          <w:tcPr>
            <w:tcW w:w="1440" w:type="dxa"/>
          </w:tcPr>
          <w:p w:rsidR="006A0B1C" w:rsidRDefault="006A0B1C" w:rsidP="00D540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D540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D540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D540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D540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BB7BE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D54081" w:rsidRDefault="006A0B1C" w:rsidP="00264708">
            <w:pPr>
              <w:rPr>
                <w:color w:val="000000"/>
                <w:sz w:val="22"/>
                <w:szCs w:val="22"/>
                <w:lang w:val="uk-UA"/>
              </w:rPr>
            </w:pPr>
            <w:hyperlink r:id="rId23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D5408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культури і туризму</w:t>
              </w:r>
            </w:hyperlink>
            <w:r w:rsidRPr="00D5408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5408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3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5408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D5408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5408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3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5408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D5408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5408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523C33" w:rsidRDefault="006A0B1C" w:rsidP="00523C3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4.44.7. З</w:t>
            </w:r>
            <w:r w:rsidRPr="00523C33">
              <w:rPr>
                <w:sz w:val="22"/>
                <w:szCs w:val="22"/>
                <w:lang w:val="uk-UA"/>
              </w:rPr>
              <w:t>абезпечення залучення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3C33">
              <w:rPr>
                <w:sz w:val="22"/>
                <w:szCs w:val="22"/>
                <w:lang w:val="uk-UA"/>
              </w:rPr>
              <w:t>ветеранів війни до спортивних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3C33">
              <w:rPr>
                <w:sz w:val="22"/>
                <w:szCs w:val="22"/>
                <w:lang w:val="uk-UA"/>
              </w:rPr>
              <w:t>заходів та участі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3C33">
              <w:rPr>
                <w:sz w:val="22"/>
                <w:szCs w:val="22"/>
                <w:lang w:val="uk-UA"/>
              </w:rPr>
              <w:t>національних та міжнародних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3C33">
              <w:rPr>
                <w:sz w:val="22"/>
                <w:szCs w:val="22"/>
                <w:lang w:val="uk-UA"/>
              </w:rPr>
              <w:t>спортивних змаганнях серед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3C33">
              <w:rPr>
                <w:sz w:val="22"/>
                <w:szCs w:val="22"/>
                <w:lang w:val="uk-UA"/>
              </w:rPr>
              <w:t>ветеранів війни (розроблення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3C33">
              <w:rPr>
                <w:sz w:val="22"/>
                <w:szCs w:val="22"/>
                <w:lang w:val="uk-UA"/>
              </w:rPr>
              <w:t>відповідних програм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23C33">
              <w:rPr>
                <w:sz w:val="22"/>
                <w:szCs w:val="22"/>
                <w:lang w:val="uk-UA"/>
              </w:rPr>
              <w:t>жінок — ветеранів війни)</w:t>
            </w:r>
          </w:p>
        </w:tc>
        <w:tc>
          <w:tcPr>
            <w:tcW w:w="2520" w:type="dxa"/>
          </w:tcPr>
          <w:p w:rsidR="006A0B1C" w:rsidRPr="00523C33" w:rsidRDefault="006A0B1C" w:rsidP="00523C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23C33">
              <w:rPr>
                <w:sz w:val="22"/>
                <w:szCs w:val="22"/>
              </w:rPr>
              <w:t>абезпечено</w:t>
            </w:r>
            <w:r>
              <w:rPr>
                <w:sz w:val="22"/>
                <w:szCs w:val="22"/>
              </w:rPr>
              <w:t xml:space="preserve"> </w:t>
            </w:r>
            <w:r w:rsidRPr="00523C33">
              <w:rPr>
                <w:sz w:val="22"/>
                <w:szCs w:val="22"/>
              </w:rPr>
              <w:t>щокварталу розміщення</w:t>
            </w:r>
          </w:p>
          <w:p w:rsidR="006A0B1C" w:rsidRPr="00523C33" w:rsidRDefault="006A0B1C" w:rsidP="00523C33">
            <w:pPr>
              <w:pStyle w:val="Default"/>
              <w:rPr>
                <w:sz w:val="22"/>
                <w:szCs w:val="22"/>
              </w:rPr>
            </w:pPr>
            <w:r w:rsidRPr="00523C33">
              <w:rPr>
                <w:sz w:val="22"/>
                <w:szCs w:val="22"/>
              </w:rPr>
              <w:t>інформації в соціальних</w:t>
            </w:r>
          </w:p>
          <w:p w:rsidR="006A0B1C" w:rsidRPr="00523C33" w:rsidRDefault="006A0B1C" w:rsidP="00523C33">
            <w:pPr>
              <w:pStyle w:val="Default"/>
              <w:rPr>
                <w:sz w:val="22"/>
                <w:szCs w:val="22"/>
              </w:rPr>
            </w:pPr>
            <w:r w:rsidRPr="00523C33">
              <w:rPr>
                <w:sz w:val="22"/>
                <w:szCs w:val="22"/>
              </w:rPr>
              <w:t>мережах про результати</w:t>
            </w:r>
          </w:p>
          <w:p w:rsidR="006A0B1C" w:rsidRPr="00523C33" w:rsidRDefault="006A0B1C" w:rsidP="00523C33">
            <w:pPr>
              <w:pStyle w:val="Default"/>
              <w:rPr>
                <w:sz w:val="22"/>
                <w:szCs w:val="22"/>
              </w:rPr>
            </w:pPr>
            <w:r w:rsidRPr="00523C33">
              <w:rPr>
                <w:sz w:val="22"/>
                <w:szCs w:val="22"/>
              </w:rPr>
              <w:t>проведення заходів</w:t>
            </w:r>
          </w:p>
        </w:tc>
        <w:tc>
          <w:tcPr>
            <w:tcW w:w="1440" w:type="dxa"/>
          </w:tcPr>
          <w:p w:rsidR="006A0B1C" w:rsidRDefault="006A0B1C" w:rsidP="00523C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523C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523C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523C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D5408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9B3475" w:rsidRDefault="006A0B1C" w:rsidP="00D54081">
            <w:pPr>
              <w:rPr>
                <w:color w:val="000000"/>
                <w:sz w:val="22"/>
                <w:szCs w:val="22"/>
                <w:lang w:val="uk-UA"/>
              </w:rPr>
            </w:pPr>
            <w:hyperlink r:id="rId23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B347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9B347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9B3475">
              <w:rPr>
                <w:b/>
                <w:color w:val="000000"/>
                <w:lang w:val="uk-UA"/>
              </w:rPr>
              <w:t xml:space="preserve"> </w:t>
            </w:r>
            <w:hyperlink r:id="rId23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B347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9B347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9B3475" w:rsidRDefault="006A0B1C" w:rsidP="009B347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4.44.8. П</w:t>
            </w:r>
            <w:r w:rsidRPr="009B3475">
              <w:rPr>
                <w:sz w:val="22"/>
                <w:szCs w:val="22"/>
                <w:lang w:val="uk-UA"/>
              </w:rPr>
              <w:t>роведення фізкультурно-</w:t>
            </w:r>
          </w:p>
          <w:p w:rsidR="006A0B1C" w:rsidRPr="009B3475" w:rsidRDefault="006A0B1C" w:rsidP="009B347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B3475">
              <w:rPr>
                <w:sz w:val="22"/>
                <w:szCs w:val="22"/>
                <w:lang w:val="uk-UA"/>
              </w:rPr>
              <w:t>оздоровчих та спортивних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sz w:val="22"/>
                <w:szCs w:val="22"/>
                <w:lang w:val="uk-UA"/>
              </w:rPr>
              <w:t>заходів серед ветеранів війни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sz w:val="22"/>
                <w:szCs w:val="22"/>
                <w:lang w:val="uk-UA"/>
              </w:rPr>
              <w:t>та членів їх сімей, членів сімей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sz w:val="22"/>
                <w:szCs w:val="22"/>
                <w:lang w:val="uk-UA"/>
              </w:rPr>
              <w:t>загиблих (померлих) ветеранів</w:t>
            </w:r>
          </w:p>
          <w:p w:rsidR="006A0B1C" w:rsidRPr="009B3475" w:rsidRDefault="006A0B1C" w:rsidP="009B347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B3475">
              <w:rPr>
                <w:sz w:val="22"/>
                <w:szCs w:val="22"/>
                <w:lang w:val="uk-UA"/>
              </w:rPr>
              <w:t>війни, членів сімей загиблих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sz w:val="22"/>
                <w:szCs w:val="22"/>
                <w:lang w:val="uk-UA"/>
              </w:rPr>
              <w:t>(померлих) Захисників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sz w:val="22"/>
                <w:szCs w:val="22"/>
                <w:lang w:val="uk-UA"/>
              </w:rPr>
              <w:t>Захисниць України</w:t>
            </w:r>
          </w:p>
        </w:tc>
        <w:tc>
          <w:tcPr>
            <w:tcW w:w="2520" w:type="dxa"/>
          </w:tcPr>
          <w:p w:rsidR="006A0B1C" w:rsidRPr="009B3475" w:rsidRDefault="006A0B1C" w:rsidP="009B34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B3475">
              <w:rPr>
                <w:sz w:val="22"/>
                <w:szCs w:val="22"/>
              </w:rPr>
              <w:t>ідготовлено звіт про</w:t>
            </w:r>
          </w:p>
          <w:p w:rsidR="006A0B1C" w:rsidRPr="009B3475" w:rsidRDefault="006A0B1C" w:rsidP="009B3475">
            <w:pPr>
              <w:pStyle w:val="Default"/>
              <w:rPr>
                <w:sz w:val="22"/>
                <w:szCs w:val="22"/>
              </w:rPr>
            </w:pPr>
            <w:r w:rsidRPr="009B3475">
              <w:rPr>
                <w:sz w:val="22"/>
                <w:szCs w:val="22"/>
              </w:rPr>
              <w:t>кількість проведених</w:t>
            </w:r>
          </w:p>
          <w:p w:rsidR="006A0B1C" w:rsidRPr="009B3475" w:rsidRDefault="006A0B1C" w:rsidP="009B3475">
            <w:pPr>
              <w:pStyle w:val="Default"/>
              <w:rPr>
                <w:sz w:val="22"/>
                <w:szCs w:val="22"/>
              </w:rPr>
            </w:pPr>
            <w:r w:rsidRPr="009B3475">
              <w:rPr>
                <w:sz w:val="22"/>
                <w:szCs w:val="22"/>
              </w:rPr>
              <w:t>заходів (зазначено</w:t>
            </w:r>
          </w:p>
          <w:p w:rsidR="006A0B1C" w:rsidRPr="009B3475" w:rsidRDefault="006A0B1C" w:rsidP="009B3475">
            <w:pPr>
              <w:pStyle w:val="Default"/>
              <w:rPr>
                <w:sz w:val="22"/>
                <w:szCs w:val="22"/>
              </w:rPr>
            </w:pPr>
            <w:r w:rsidRPr="009B3475">
              <w:rPr>
                <w:sz w:val="22"/>
                <w:szCs w:val="22"/>
              </w:rPr>
              <w:t>кількість учасників,</w:t>
            </w:r>
          </w:p>
          <w:p w:rsidR="006A0B1C" w:rsidRPr="009B3475" w:rsidRDefault="006A0B1C" w:rsidP="009B3475">
            <w:pPr>
              <w:pStyle w:val="Default"/>
              <w:rPr>
                <w:sz w:val="22"/>
                <w:szCs w:val="22"/>
              </w:rPr>
            </w:pPr>
            <w:r w:rsidRPr="009B3475">
              <w:rPr>
                <w:sz w:val="22"/>
                <w:szCs w:val="22"/>
              </w:rPr>
              <w:t>кількість проведених</w:t>
            </w:r>
          </w:p>
          <w:p w:rsidR="006A0B1C" w:rsidRPr="009B3475" w:rsidRDefault="006A0B1C" w:rsidP="009B3475">
            <w:pPr>
              <w:pStyle w:val="Default"/>
              <w:rPr>
                <w:sz w:val="22"/>
                <w:szCs w:val="22"/>
              </w:rPr>
            </w:pPr>
            <w:r w:rsidRPr="009B3475">
              <w:rPr>
                <w:sz w:val="22"/>
                <w:szCs w:val="22"/>
              </w:rPr>
              <w:t>заходів, типи та</w:t>
            </w:r>
          </w:p>
          <w:p w:rsidR="006A0B1C" w:rsidRPr="009B3475" w:rsidRDefault="006A0B1C" w:rsidP="009B3475">
            <w:pPr>
              <w:pStyle w:val="Default"/>
              <w:rPr>
                <w:sz w:val="22"/>
                <w:szCs w:val="22"/>
              </w:rPr>
            </w:pPr>
            <w:r w:rsidRPr="009B3475">
              <w:rPr>
                <w:sz w:val="22"/>
                <w:szCs w:val="22"/>
              </w:rPr>
              <w:t>тематику заходів, дати</w:t>
            </w:r>
          </w:p>
          <w:p w:rsidR="006A0B1C" w:rsidRPr="009B3475" w:rsidRDefault="006A0B1C" w:rsidP="009B3475">
            <w:pPr>
              <w:pStyle w:val="Default"/>
              <w:rPr>
                <w:sz w:val="22"/>
                <w:szCs w:val="22"/>
              </w:rPr>
            </w:pPr>
            <w:r w:rsidRPr="009B3475">
              <w:rPr>
                <w:sz w:val="22"/>
                <w:szCs w:val="22"/>
              </w:rPr>
              <w:t>проведення тощо)</w:t>
            </w:r>
          </w:p>
        </w:tc>
        <w:tc>
          <w:tcPr>
            <w:tcW w:w="1440" w:type="dxa"/>
          </w:tcPr>
          <w:p w:rsidR="006A0B1C" w:rsidRDefault="006A0B1C" w:rsidP="009B347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523C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9B347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523C3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9B3475" w:rsidRDefault="006A0B1C" w:rsidP="00D54081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3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B347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9B347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9B3475">
              <w:rPr>
                <w:b/>
                <w:color w:val="000000"/>
                <w:lang w:val="uk-UA"/>
              </w:rPr>
              <w:t xml:space="preserve"> </w:t>
            </w:r>
            <w:hyperlink r:id="rId23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B347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9B347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9B3475" w:rsidRDefault="006A0B1C" w:rsidP="009B347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4.44.9. П</w:t>
            </w:r>
            <w:r w:rsidRPr="009B3475">
              <w:rPr>
                <w:sz w:val="22"/>
                <w:szCs w:val="22"/>
                <w:lang w:val="uk-UA"/>
              </w:rPr>
              <w:t>роведення заходів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sz w:val="22"/>
                <w:szCs w:val="22"/>
                <w:lang w:val="uk-UA"/>
              </w:rPr>
              <w:t>адаптивного спорту для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sz w:val="22"/>
                <w:szCs w:val="22"/>
                <w:lang w:val="uk-UA"/>
              </w:rPr>
              <w:t>інвалідністю та/або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sz w:val="22"/>
                <w:szCs w:val="22"/>
                <w:lang w:val="uk-UA"/>
              </w:rPr>
              <w:t>обмеженнями повсякденного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sz w:val="22"/>
                <w:szCs w:val="22"/>
                <w:lang w:val="uk-UA"/>
              </w:rPr>
              <w:t>функціонування</w:t>
            </w:r>
          </w:p>
        </w:tc>
        <w:tc>
          <w:tcPr>
            <w:tcW w:w="2520" w:type="dxa"/>
          </w:tcPr>
          <w:p w:rsidR="006A0B1C" w:rsidRPr="007F4FFC" w:rsidRDefault="006A0B1C" w:rsidP="007F4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F4FFC">
              <w:rPr>
                <w:sz w:val="22"/>
                <w:szCs w:val="22"/>
              </w:rPr>
              <w:t>абезпечено підготовку</w:t>
            </w:r>
          </w:p>
          <w:p w:rsidR="006A0B1C" w:rsidRPr="007F4FFC" w:rsidRDefault="006A0B1C" w:rsidP="007F4FFC">
            <w:pPr>
              <w:pStyle w:val="Default"/>
              <w:rPr>
                <w:sz w:val="22"/>
                <w:szCs w:val="22"/>
              </w:rPr>
            </w:pPr>
            <w:r w:rsidRPr="007F4FFC">
              <w:rPr>
                <w:sz w:val="22"/>
                <w:szCs w:val="22"/>
              </w:rPr>
              <w:t>щокварталу звіту про</w:t>
            </w:r>
          </w:p>
          <w:p w:rsidR="006A0B1C" w:rsidRPr="007F4FFC" w:rsidRDefault="006A0B1C" w:rsidP="007F4FFC">
            <w:pPr>
              <w:pStyle w:val="Default"/>
              <w:rPr>
                <w:sz w:val="22"/>
                <w:szCs w:val="22"/>
              </w:rPr>
            </w:pPr>
            <w:r w:rsidRPr="007F4FFC">
              <w:rPr>
                <w:sz w:val="22"/>
                <w:szCs w:val="22"/>
              </w:rPr>
              <w:t>результати проведення</w:t>
            </w:r>
          </w:p>
          <w:p w:rsidR="006A0B1C" w:rsidRPr="007F4FFC" w:rsidRDefault="006A0B1C" w:rsidP="007F4FFC">
            <w:pPr>
              <w:pStyle w:val="Default"/>
              <w:rPr>
                <w:sz w:val="22"/>
                <w:szCs w:val="22"/>
              </w:rPr>
            </w:pPr>
            <w:r w:rsidRPr="007F4FFC">
              <w:rPr>
                <w:sz w:val="22"/>
                <w:szCs w:val="22"/>
              </w:rPr>
              <w:t>заходів з адаптивного</w:t>
            </w:r>
          </w:p>
          <w:p w:rsidR="006A0B1C" w:rsidRPr="007F4FFC" w:rsidRDefault="006A0B1C" w:rsidP="007F4FFC">
            <w:pPr>
              <w:pStyle w:val="Default"/>
              <w:rPr>
                <w:sz w:val="22"/>
                <w:szCs w:val="22"/>
              </w:rPr>
            </w:pPr>
            <w:r w:rsidRPr="007F4FFC">
              <w:rPr>
                <w:sz w:val="22"/>
                <w:szCs w:val="22"/>
              </w:rPr>
              <w:t>спорту (зазначено</w:t>
            </w:r>
            <w:r>
              <w:rPr>
                <w:sz w:val="22"/>
                <w:szCs w:val="22"/>
              </w:rPr>
              <w:t xml:space="preserve"> </w:t>
            </w:r>
            <w:r w:rsidRPr="007F4FFC">
              <w:rPr>
                <w:sz w:val="22"/>
                <w:szCs w:val="22"/>
              </w:rPr>
              <w:t>кількість учасників,</w:t>
            </w:r>
          </w:p>
          <w:p w:rsidR="006A0B1C" w:rsidRPr="007F4FFC" w:rsidRDefault="006A0B1C" w:rsidP="007F4FFC">
            <w:pPr>
              <w:pStyle w:val="Default"/>
              <w:rPr>
                <w:sz w:val="22"/>
                <w:szCs w:val="22"/>
              </w:rPr>
            </w:pPr>
            <w:r w:rsidRPr="007F4FFC">
              <w:rPr>
                <w:sz w:val="22"/>
                <w:szCs w:val="22"/>
              </w:rPr>
              <w:t>кількість проведених</w:t>
            </w:r>
            <w:r>
              <w:rPr>
                <w:sz w:val="22"/>
                <w:szCs w:val="22"/>
              </w:rPr>
              <w:t xml:space="preserve"> </w:t>
            </w:r>
            <w:r w:rsidRPr="007F4FFC">
              <w:rPr>
                <w:sz w:val="22"/>
                <w:szCs w:val="22"/>
              </w:rPr>
              <w:t>заходів, типи та</w:t>
            </w:r>
            <w:r>
              <w:rPr>
                <w:sz w:val="22"/>
                <w:szCs w:val="22"/>
              </w:rPr>
              <w:t xml:space="preserve"> </w:t>
            </w:r>
            <w:r w:rsidRPr="007F4FFC">
              <w:rPr>
                <w:sz w:val="22"/>
                <w:szCs w:val="22"/>
              </w:rPr>
              <w:t>тематику заходів, дати</w:t>
            </w:r>
          </w:p>
          <w:p w:rsidR="006A0B1C" w:rsidRPr="007F4FFC" w:rsidRDefault="006A0B1C" w:rsidP="007F4FFC">
            <w:pPr>
              <w:pStyle w:val="Default"/>
              <w:rPr>
                <w:sz w:val="22"/>
                <w:szCs w:val="22"/>
              </w:rPr>
            </w:pPr>
            <w:r w:rsidRPr="007F4FFC">
              <w:rPr>
                <w:sz w:val="22"/>
                <w:szCs w:val="22"/>
              </w:rPr>
              <w:t>проведення тощо)</w:t>
            </w:r>
          </w:p>
        </w:tc>
        <w:tc>
          <w:tcPr>
            <w:tcW w:w="1440" w:type="dxa"/>
          </w:tcPr>
          <w:p w:rsidR="006A0B1C" w:rsidRDefault="006A0B1C" w:rsidP="007F4F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7F4F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9B347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7F4F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7F4F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9B347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657D7F" w:rsidRDefault="006A0B1C" w:rsidP="00D54081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3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B347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9B347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E66A7F" w:rsidRDefault="006A0B1C" w:rsidP="00E66A7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4.44.10. П</w:t>
            </w:r>
            <w:r w:rsidRPr="00E66A7F">
              <w:rPr>
                <w:sz w:val="22"/>
                <w:szCs w:val="22"/>
                <w:lang w:val="uk-UA"/>
              </w:rPr>
              <w:t>опуляризація адаптивного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66A7F">
              <w:rPr>
                <w:sz w:val="22"/>
                <w:szCs w:val="22"/>
                <w:lang w:val="uk-UA"/>
              </w:rPr>
              <w:t>спорту та інформування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66A7F">
              <w:rPr>
                <w:sz w:val="22"/>
                <w:szCs w:val="22"/>
                <w:lang w:val="uk-UA"/>
              </w:rPr>
              <w:t>населення щодо наявних умов</w:t>
            </w:r>
            <w:r>
              <w:t xml:space="preserve"> </w:t>
            </w:r>
            <w:r w:rsidRPr="00E66A7F">
              <w:rPr>
                <w:sz w:val="22"/>
                <w:szCs w:val="22"/>
                <w:lang w:val="uk-UA"/>
              </w:rPr>
              <w:t>та можливостей для занять</w:t>
            </w:r>
          </w:p>
          <w:p w:rsidR="006A0B1C" w:rsidRPr="00E66A7F" w:rsidRDefault="006A0B1C" w:rsidP="00E66A7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66A7F">
              <w:rPr>
                <w:sz w:val="22"/>
                <w:szCs w:val="22"/>
                <w:lang w:val="uk-UA"/>
              </w:rPr>
              <w:t>адаптивним спортом шляхом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66A7F">
              <w:rPr>
                <w:sz w:val="22"/>
                <w:szCs w:val="22"/>
                <w:lang w:val="uk-UA"/>
              </w:rPr>
              <w:t>виготовлення, розміщення на</w:t>
            </w:r>
            <w:r>
              <w:rPr>
                <w:sz w:val="22"/>
                <w:szCs w:val="22"/>
                <w:lang w:val="uk-UA"/>
              </w:rPr>
              <w:t xml:space="preserve"> офіційному веб</w:t>
            </w:r>
            <w:r w:rsidRPr="00E66A7F">
              <w:rPr>
                <w:sz w:val="22"/>
                <w:szCs w:val="22"/>
                <w:lang w:val="uk-UA"/>
              </w:rPr>
              <w:t>сайті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66A7F">
              <w:rPr>
                <w:sz w:val="22"/>
                <w:szCs w:val="22"/>
                <w:lang w:val="uk-UA"/>
              </w:rPr>
              <w:t>сторінках Інтернету</w:t>
            </w:r>
          </w:p>
          <w:p w:rsidR="006A0B1C" w:rsidRPr="00E66A7F" w:rsidRDefault="006A0B1C" w:rsidP="00E66A7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66A7F">
              <w:rPr>
                <w:sz w:val="22"/>
                <w:szCs w:val="22"/>
                <w:lang w:val="uk-UA"/>
              </w:rPr>
              <w:t>інформаційних повідомлень,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66A7F">
              <w:rPr>
                <w:sz w:val="22"/>
                <w:szCs w:val="22"/>
                <w:lang w:val="uk-UA"/>
              </w:rPr>
              <w:t>сюжетів, телевізійних програм,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66A7F">
              <w:rPr>
                <w:sz w:val="22"/>
                <w:szCs w:val="22"/>
                <w:lang w:val="uk-UA"/>
              </w:rPr>
              <w:t>відеокоментарів, телеефірів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66A7F">
              <w:rPr>
                <w:sz w:val="22"/>
                <w:szCs w:val="22"/>
                <w:lang w:val="uk-UA"/>
              </w:rPr>
              <w:t>тощо</w:t>
            </w:r>
          </w:p>
        </w:tc>
        <w:tc>
          <w:tcPr>
            <w:tcW w:w="2520" w:type="dxa"/>
          </w:tcPr>
          <w:p w:rsidR="006A0B1C" w:rsidRPr="00E66A7F" w:rsidRDefault="006A0B1C" w:rsidP="00E66A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66A7F">
              <w:rPr>
                <w:sz w:val="22"/>
                <w:szCs w:val="22"/>
              </w:rPr>
              <w:t>иготовлено</w:t>
            </w:r>
          </w:p>
          <w:p w:rsidR="006A0B1C" w:rsidRPr="00E66A7F" w:rsidRDefault="006A0B1C" w:rsidP="00E66A7F">
            <w:pPr>
              <w:pStyle w:val="Default"/>
              <w:rPr>
                <w:sz w:val="22"/>
                <w:szCs w:val="22"/>
              </w:rPr>
            </w:pPr>
            <w:r w:rsidRPr="00E66A7F">
              <w:rPr>
                <w:sz w:val="22"/>
                <w:szCs w:val="22"/>
              </w:rPr>
              <w:t>інформаційні</w:t>
            </w:r>
          </w:p>
          <w:p w:rsidR="006A0B1C" w:rsidRPr="00E66A7F" w:rsidRDefault="006A0B1C" w:rsidP="00E66A7F">
            <w:pPr>
              <w:pStyle w:val="Default"/>
              <w:rPr>
                <w:sz w:val="22"/>
                <w:szCs w:val="22"/>
              </w:rPr>
            </w:pPr>
            <w:r w:rsidRPr="00E66A7F">
              <w:rPr>
                <w:sz w:val="22"/>
                <w:szCs w:val="22"/>
              </w:rPr>
              <w:t>матеріали, розміщено</w:t>
            </w:r>
            <w:r>
              <w:rPr>
                <w:sz w:val="22"/>
                <w:szCs w:val="22"/>
              </w:rPr>
              <w:t xml:space="preserve"> на офіційному веб</w:t>
            </w:r>
            <w:r w:rsidRPr="00E66A7F">
              <w:rPr>
                <w:sz w:val="22"/>
                <w:szCs w:val="22"/>
              </w:rPr>
              <w:t>сайті</w:t>
            </w:r>
          </w:p>
          <w:p w:rsidR="006A0B1C" w:rsidRPr="00E66A7F" w:rsidRDefault="006A0B1C" w:rsidP="00E66A7F">
            <w:pPr>
              <w:pStyle w:val="Default"/>
              <w:rPr>
                <w:sz w:val="22"/>
                <w:szCs w:val="22"/>
              </w:rPr>
            </w:pPr>
            <w:r w:rsidRPr="00E66A7F">
              <w:rPr>
                <w:sz w:val="22"/>
                <w:szCs w:val="22"/>
              </w:rPr>
              <w:t>та сторінках Інтернету</w:t>
            </w:r>
          </w:p>
          <w:p w:rsidR="006A0B1C" w:rsidRPr="00E66A7F" w:rsidRDefault="006A0B1C" w:rsidP="00E66A7F">
            <w:pPr>
              <w:pStyle w:val="Default"/>
              <w:rPr>
                <w:sz w:val="22"/>
                <w:szCs w:val="22"/>
              </w:rPr>
            </w:pPr>
            <w:r w:rsidRPr="00E66A7F">
              <w:rPr>
                <w:sz w:val="22"/>
                <w:szCs w:val="22"/>
              </w:rPr>
              <w:t>інформаційні</w:t>
            </w:r>
            <w:r>
              <w:rPr>
                <w:sz w:val="22"/>
                <w:szCs w:val="22"/>
              </w:rPr>
              <w:t xml:space="preserve"> </w:t>
            </w:r>
            <w:r w:rsidRPr="00E66A7F">
              <w:rPr>
                <w:sz w:val="22"/>
                <w:szCs w:val="22"/>
              </w:rPr>
              <w:t>повідомлення, сюжети</w:t>
            </w:r>
          </w:p>
        </w:tc>
        <w:tc>
          <w:tcPr>
            <w:tcW w:w="1440" w:type="dxa"/>
          </w:tcPr>
          <w:p w:rsidR="006A0B1C" w:rsidRDefault="006A0B1C" w:rsidP="00E66A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E66A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7F4F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E66A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E66A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7F4F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E66A7F" w:rsidRDefault="006A0B1C" w:rsidP="00D54081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4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B347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9B347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E8162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4D4EFE" w:rsidRDefault="006A0B1C" w:rsidP="004D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4.44.11. С</w:t>
            </w:r>
            <w:r w:rsidRPr="004D4EFE">
              <w:rPr>
                <w:sz w:val="22"/>
                <w:szCs w:val="22"/>
                <w:lang w:val="uk-UA"/>
              </w:rPr>
              <w:t>прияння залученню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D4EFE">
              <w:rPr>
                <w:sz w:val="22"/>
                <w:szCs w:val="22"/>
                <w:lang w:val="uk-UA"/>
              </w:rPr>
              <w:t>міжнародної технічної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D4EFE">
              <w:rPr>
                <w:sz w:val="22"/>
                <w:szCs w:val="22"/>
                <w:lang w:val="uk-UA"/>
              </w:rPr>
              <w:t>допомоги для закупівлі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D4EFE">
              <w:rPr>
                <w:sz w:val="22"/>
                <w:szCs w:val="22"/>
                <w:lang w:val="uk-UA"/>
              </w:rPr>
              <w:t>спортивного обладнання та</w:t>
            </w:r>
          </w:p>
          <w:p w:rsidR="006A0B1C" w:rsidRPr="004D4EFE" w:rsidRDefault="006A0B1C" w:rsidP="004D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D4EFE">
              <w:rPr>
                <w:sz w:val="22"/>
                <w:szCs w:val="22"/>
                <w:lang w:val="uk-UA"/>
              </w:rPr>
              <w:t>інвентарю для занять</w:t>
            </w:r>
            <w:r>
              <w:rPr>
                <w:sz w:val="22"/>
                <w:szCs w:val="22"/>
                <w:lang w:val="uk-UA"/>
              </w:rPr>
              <w:t xml:space="preserve"> адаптивним </w:t>
            </w:r>
            <w:r w:rsidRPr="004D4EFE">
              <w:rPr>
                <w:sz w:val="22"/>
                <w:szCs w:val="22"/>
                <w:lang w:val="uk-UA"/>
              </w:rPr>
              <w:t>спортом</w:t>
            </w:r>
          </w:p>
        </w:tc>
        <w:tc>
          <w:tcPr>
            <w:tcW w:w="2520" w:type="dxa"/>
          </w:tcPr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D4EFE">
              <w:rPr>
                <w:sz w:val="22"/>
                <w:szCs w:val="22"/>
              </w:rPr>
              <w:t>ідготовлено звіт щодо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залучення міжнародної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технічної допомоги для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закупівлі спортивного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обладнання та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інвентарю для занять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адаптивним спортом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подано пропозиції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Мінекономіки щодо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залучення міжнародної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технічної допомоги для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закупівлі спортивного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обладнання та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інвентарю для занять</w:t>
            </w:r>
          </w:p>
          <w:p w:rsidR="006A0B1C" w:rsidRPr="004D4EFE" w:rsidRDefault="006A0B1C" w:rsidP="004D4EFE">
            <w:pPr>
              <w:pStyle w:val="Default"/>
              <w:rPr>
                <w:sz w:val="22"/>
                <w:szCs w:val="22"/>
              </w:rPr>
            </w:pPr>
            <w:r w:rsidRPr="004D4EFE">
              <w:rPr>
                <w:sz w:val="22"/>
                <w:szCs w:val="22"/>
              </w:rPr>
              <w:t>адаптивним спортом</w:t>
            </w:r>
          </w:p>
        </w:tc>
        <w:tc>
          <w:tcPr>
            <w:tcW w:w="1440" w:type="dxa"/>
          </w:tcPr>
          <w:p w:rsidR="006A0B1C" w:rsidRDefault="006A0B1C" w:rsidP="004D4E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4D4E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E66A7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4D4E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4D4E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4D4EFE" w:rsidRDefault="006A0B1C" w:rsidP="004D4EFE">
            <w:pPr>
              <w:rPr>
                <w:color w:val="000000"/>
                <w:sz w:val="22"/>
                <w:szCs w:val="22"/>
                <w:lang w:val="uk-UA"/>
              </w:rPr>
            </w:pPr>
            <w:hyperlink r:id="rId24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9B347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у справах молоді та спорту</w:t>
              </w:r>
            </w:hyperlink>
            <w:r w:rsidRPr="009B347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B347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4D4EFE">
              <w:rPr>
                <w:b/>
                <w:color w:val="000000"/>
                <w:lang w:val="uk-UA"/>
              </w:rPr>
              <w:t xml:space="preserve"> </w:t>
            </w:r>
            <w:hyperlink r:id="rId24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4D4EF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4D4EF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4D4EFE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  <w:p w:rsidR="006A0B1C" w:rsidRPr="004D4EFE" w:rsidRDefault="006A0B1C" w:rsidP="00D54081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BE6E4D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4.45. </w:t>
            </w:r>
            <w:r w:rsidRPr="00BE6E4D">
              <w:rPr>
                <w:sz w:val="22"/>
                <w:szCs w:val="22"/>
                <w:lang w:val="uk-UA"/>
              </w:rPr>
              <w:t>Забезпечення</w:t>
            </w:r>
          </w:p>
          <w:p w:rsidR="006A0B1C" w:rsidRPr="00BE6E4D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E6E4D">
              <w:rPr>
                <w:sz w:val="22"/>
                <w:szCs w:val="22"/>
                <w:lang w:val="uk-UA"/>
              </w:rPr>
              <w:t>надання психологічної</w:t>
            </w:r>
          </w:p>
          <w:p w:rsidR="006A0B1C" w:rsidRPr="00BE6E4D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E6E4D">
              <w:rPr>
                <w:sz w:val="22"/>
                <w:szCs w:val="22"/>
                <w:lang w:val="uk-UA"/>
              </w:rPr>
              <w:t>допомоги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6E4D">
              <w:rPr>
                <w:sz w:val="22"/>
                <w:szCs w:val="22"/>
                <w:lang w:val="uk-UA"/>
              </w:rPr>
              <w:t>підтримки для всіх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6E4D">
              <w:rPr>
                <w:sz w:val="22"/>
                <w:szCs w:val="22"/>
                <w:lang w:val="uk-UA"/>
              </w:rPr>
              <w:t>суспільних груп</w:t>
            </w:r>
          </w:p>
        </w:tc>
        <w:tc>
          <w:tcPr>
            <w:tcW w:w="4140" w:type="dxa"/>
          </w:tcPr>
          <w:p w:rsidR="006A0B1C" w:rsidRPr="00BE6E4D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4.45.1. З</w:t>
            </w:r>
            <w:r w:rsidRPr="00BE6E4D">
              <w:rPr>
                <w:sz w:val="22"/>
                <w:szCs w:val="22"/>
                <w:lang w:val="uk-UA"/>
              </w:rPr>
              <w:t>абезпечення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6E4D">
              <w:rPr>
                <w:sz w:val="22"/>
                <w:szCs w:val="22"/>
                <w:lang w:val="uk-UA"/>
              </w:rPr>
              <w:t>психологічної допомоги всім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6E4D">
              <w:rPr>
                <w:sz w:val="22"/>
                <w:szCs w:val="22"/>
                <w:lang w:val="uk-UA"/>
              </w:rPr>
              <w:t>суспільним групам</w:t>
            </w:r>
          </w:p>
        </w:tc>
        <w:tc>
          <w:tcPr>
            <w:tcW w:w="2520" w:type="dxa"/>
          </w:tcPr>
          <w:p w:rsidR="006A0B1C" w:rsidRPr="00BE6E4D" w:rsidRDefault="006A0B1C" w:rsidP="00BE6E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E6E4D">
              <w:rPr>
                <w:sz w:val="22"/>
                <w:szCs w:val="22"/>
              </w:rPr>
              <w:t>абезпечено підготовку</w:t>
            </w:r>
          </w:p>
          <w:p w:rsidR="006A0B1C" w:rsidRPr="00BE6E4D" w:rsidRDefault="006A0B1C" w:rsidP="00BE6E4D">
            <w:pPr>
              <w:pStyle w:val="Default"/>
              <w:rPr>
                <w:sz w:val="22"/>
                <w:szCs w:val="22"/>
              </w:rPr>
            </w:pPr>
            <w:r w:rsidRPr="00BE6E4D">
              <w:rPr>
                <w:sz w:val="22"/>
                <w:szCs w:val="22"/>
              </w:rPr>
              <w:t>щокварталу звіту про</w:t>
            </w:r>
          </w:p>
          <w:p w:rsidR="006A0B1C" w:rsidRPr="00BE6E4D" w:rsidRDefault="006A0B1C" w:rsidP="00BE6E4D">
            <w:pPr>
              <w:pStyle w:val="Default"/>
              <w:rPr>
                <w:sz w:val="22"/>
                <w:szCs w:val="22"/>
              </w:rPr>
            </w:pPr>
            <w:r w:rsidRPr="00BE6E4D">
              <w:rPr>
                <w:sz w:val="22"/>
                <w:szCs w:val="22"/>
              </w:rPr>
              <w:t>результати надання</w:t>
            </w:r>
          </w:p>
          <w:p w:rsidR="006A0B1C" w:rsidRPr="00BE6E4D" w:rsidRDefault="006A0B1C" w:rsidP="00BE6E4D">
            <w:pPr>
              <w:pStyle w:val="Default"/>
              <w:rPr>
                <w:sz w:val="22"/>
                <w:szCs w:val="22"/>
              </w:rPr>
            </w:pPr>
            <w:r w:rsidRPr="00BE6E4D">
              <w:rPr>
                <w:sz w:val="22"/>
                <w:szCs w:val="22"/>
              </w:rPr>
              <w:t>психологічної</w:t>
            </w:r>
          </w:p>
          <w:p w:rsidR="006A0B1C" w:rsidRPr="00BE6E4D" w:rsidRDefault="006A0B1C" w:rsidP="00BE6E4D">
            <w:pPr>
              <w:pStyle w:val="Default"/>
              <w:rPr>
                <w:sz w:val="22"/>
                <w:szCs w:val="22"/>
              </w:rPr>
            </w:pPr>
            <w:r w:rsidRPr="00BE6E4D">
              <w:rPr>
                <w:sz w:val="22"/>
                <w:szCs w:val="22"/>
              </w:rPr>
              <w:t>допомоги</w:t>
            </w:r>
          </w:p>
        </w:tc>
        <w:tc>
          <w:tcPr>
            <w:tcW w:w="1440" w:type="dxa"/>
          </w:tcPr>
          <w:p w:rsidR="006A0B1C" w:rsidRDefault="006A0B1C" w:rsidP="00BE6E4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BE6E4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4D4E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BE6E4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BE6E4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DE1B8F" w:rsidRDefault="006A0B1C" w:rsidP="004D4EFE">
            <w:pPr>
              <w:rPr>
                <w:color w:val="000000"/>
                <w:sz w:val="22"/>
                <w:szCs w:val="22"/>
                <w:lang w:val="uk-UA"/>
              </w:rPr>
            </w:pPr>
            <w:hyperlink r:id="rId24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захисту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та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охорони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здоров’я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населення</w:t>
              </w:r>
            </w:hyperlink>
            <w:r w:rsidRPr="00DE1B8F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DE1B8F" w:rsidRDefault="006A0B1C" w:rsidP="00DE1B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4.45.2. З</w:t>
            </w:r>
            <w:r w:rsidRPr="00DE1B8F">
              <w:rPr>
                <w:sz w:val="22"/>
                <w:szCs w:val="22"/>
                <w:lang w:val="uk-UA"/>
              </w:rPr>
              <w:t>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sz w:val="22"/>
                <w:szCs w:val="22"/>
                <w:lang w:val="uk-UA"/>
              </w:rPr>
              <w:t>функціонування центрів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sz w:val="22"/>
                <w:szCs w:val="22"/>
                <w:lang w:val="uk-UA"/>
              </w:rPr>
              <w:t>психічного здоров’я в</w:t>
            </w:r>
          </w:p>
          <w:p w:rsidR="006A0B1C" w:rsidRPr="00DE1B8F" w:rsidRDefault="006A0B1C" w:rsidP="00DE1B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E1B8F">
              <w:rPr>
                <w:sz w:val="22"/>
                <w:szCs w:val="22"/>
                <w:lang w:val="uk-UA"/>
              </w:rPr>
              <w:t>кластерних/надкластерних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закладах </w:t>
            </w:r>
            <w:r w:rsidRPr="00DE1B8F">
              <w:rPr>
                <w:sz w:val="22"/>
                <w:szCs w:val="22"/>
                <w:lang w:val="uk-UA"/>
              </w:rPr>
              <w:t>охорони здоров’я із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sz w:val="22"/>
                <w:szCs w:val="22"/>
                <w:lang w:val="uk-UA"/>
              </w:rPr>
              <w:t>дотриманням вимог</w:t>
            </w:r>
          </w:p>
          <w:p w:rsidR="006A0B1C" w:rsidRPr="00DE1B8F" w:rsidRDefault="006A0B1C" w:rsidP="00DE1B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E1B8F">
              <w:rPr>
                <w:sz w:val="22"/>
                <w:szCs w:val="22"/>
                <w:lang w:val="uk-UA"/>
              </w:rPr>
              <w:t>законодавства щодо прав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sz w:val="22"/>
                <w:szCs w:val="22"/>
                <w:lang w:val="uk-UA"/>
              </w:rPr>
              <w:t>людини,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sz w:val="22"/>
                <w:szCs w:val="22"/>
                <w:lang w:val="uk-UA"/>
              </w:rPr>
              <w:t>безбар’єрного доступу</w:t>
            </w:r>
          </w:p>
          <w:p w:rsidR="006A0B1C" w:rsidRPr="00DE1B8F" w:rsidRDefault="006A0B1C" w:rsidP="00DE1B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E1B8F">
              <w:rPr>
                <w:sz w:val="22"/>
                <w:szCs w:val="22"/>
                <w:lang w:val="uk-UA"/>
              </w:rPr>
              <w:t>пацієнтів до стаціонарної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sz w:val="22"/>
                <w:szCs w:val="22"/>
                <w:lang w:val="uk-UA"/>
              </w:rPr>
              <w:t>психіатричної допомоги</w:t>
            </w:r>
          </w:p>
        </w:tc>
        <w:tc>
          <w:tcPr>
            <w:tcW w:w="2520" w:type="dxa"/>
          </w:tcPr>
          <w:p w:rsidR="006A0B1C" w:rsidRPr="00DE1B8F" w:rsidRDefault="006A0B1C" w:rsidP="00DE1B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E1B8F">
              <w:rPr>
                <w:sz w:val="22"/>
                <w:szCs w:val="22"/>
              </w:rPr>
              <w:t>озміщено інформацію</w:t>
            </w:r>
          </w:p>
          <w:p w:rsidR="006A0B1C" w:rsidRPr="00DE1B8F" w:rsidRDefault="006A0B1C" w:rsidP="00DE1B8F">
            <w:pPr>
              <w:pStyle w:val="Default"/>
              <w:rPr>
                <w:sz w:val="22"/>
                <w:szCs w:val="22"/>
              </w:rPr>
            </w:pPr>
            <w:r w:rsidRPr="00DE1B8F">
              <w:rPr>
                <w:sz w:val="22"/>
                <w:szCs w:val="22"/>
              </w:rPr>
              <w:t>про функціонування</w:t>
            </w:r>
          </w:p>
          <w:p w:rsidR="006A0B1C" w:rsidRPr="00DE1B8F" w:rsidRDefault="006A0B1C" w:rsidP="00DE1B8F">
            <w:pPr>
              <w:pStyle w:val="Default"/>
              <w:rPr>
                <w:sz w:val="22"/>
                <w:szCs w:val="22"/>
              </w:rPr>
            </w:pPr>
            <w:r w:rsidRPr="00DE1B8F">
              <w:rPr>
                <w:sz w:val="22"/>
                <w:szCs w:val="22"/>
              </w:rPr>
              <w:t>центрів психічного</w:t>
            </w:r>
          </w:p>
          <w:p w:rsidR="006A0B1C" w:rsidRPr="00DE1B8F" w:rsidRDefault="006A0B1C" w:rsidP="00DE1B8F">
            <w:pPr>
              <w:pStyle w:val="Default"/>
              <w:rPr>
                <w:sz w:val="22"/>
                <w:szCs w:val="22"/>
              </w:rPr>
            </w:pPr>
            <w:r w:rsidRPr="00DE1B8F">
              <w:rPr>
                <w:sz w:val="22"/>
                <w:szCs w:val="22"/>
              </w:rPr>
              <w:t>здоров’я в</w:t>
            </w:r>
            <w:r>
              <w:t xml:space="preserve"> </w:t>
            </w:r>
            <w:r w:rsidRPr="00DE1B8F">
              <w:rPr>
                <w:sz w:val="22"/>
                <w:szCs w:val="22"/>
              </w:rPr>
              <w:t>кластерних/надкластер-</w:t>
            </w:r>
          </w:p>
          <w:p w:rsidR="006A0B1C" w:rsidRPr="00DE1B8F" w:rsidRDefault="006A0B1C" w:rsidP="00DE1B8F">
            <w:pPr>
              <w:pStyle w:val="Default"/>
              <w:rPr>
                <w:sz w:val="22"/>
                <w:szCs w:val="22"/>
              </w:rPr>
            </w:pPr>
            <w:r w:rsidRPr="00DE1B8F">
              <w:rPr>
                <w:sz w:val="22"/>
                <w:szCs w:val="22"/>
              </w:rPr>
              <w:t>них закладах охорони</w:t>
            </w:r>
          </w:p>
          <w:p w:rsidR="006A0B1C" w:rsidRPr="00DE1B8F" w:rsidRDefault="006A0B1C" w:rsidP="00DE1B8F">
            <w:pPr>
              <w:pStyle w:val="Default"/>
              <w:rPr>
                <w:sz w:val="22"/>
                <w:szCs w:val="22"/>
              </w:rPr>
            </w:pPr>
            <w:r w:rsidRPr="00DE1B8F">
              <w:rPr>
                <w:sz w:val="22"/>
                <w:szCs w:val="22"/>
              </w:rPr>
              <w:t>здоров’я із</w:t>
            </w:r>
            <w:r>
              <w:rPr>
                <w:sz w:val="22"/>
                <w:szCs w:val="22"/>
              </w:rPr>
              <w:t xml:space="preserve"> </w:t>
            </w:r>
            <w:r w:rsidRPr="00DE1B8F">
              <w:rPr>
                <w:sz w:val="22"/>
                <w:szCs w:val="22"/>
              </w:rPr>
              <w:t>дотриманням вимог</w:t>
            </w:r>
          </w:p>
          <w:p w:rsidR="006A0B1C" w:rsidRPr="00DE1B8F" w:rsidRDefault="006A0B1C" w:rsidP="00DE1B8F">
            <w:pPr>
              <w:pStyle w:val="Default"/>
              <w:rPr>
                <w:sz w:val="22"/>
                <w:szCs w:val="22"/>
              </w:rPr>
            </w:pPr>
            <w:r w:rsidRPr="00DE1B8F">
              <w:rPr>
                <w:sz w:val="22"/>
                <w:szCs w:val="22"/>
              </w:rPr>
              <w:t>законодавства щодо</w:t>
            </w:r>
          </w:p>
          <w:p w:rsidR="006A0B1C" w:rsidRPr="00DE1B8F" w:rsidRDefault="006A0B1C" w:rsidP="00DE1B8F">
            <w:pPr>
              <w:pStyle w:val="Default"/>
              <w:rPr>
                <w:sz w:val="22"/>
                <w:szCs w:val="22"/>
              </w:rPr>
            </w:pPr>
            <w:r w:rsidRPr="00DE1B8F">
              <w:rPr>
                <w:sz w:val="22"/>
                <w:szCs w:val="22"/>
              </w:rPr>
              <w:t>прав людини,</w:t>
            </w:r>
            <w:r>
              <w:rPr>
                <w:sz w:val="22"/>
                <w:szCs w:val="22"/>
              </w:rPr>
              <w:t xml:space="preserve"> </w:t>
            </w:r>
            <w:r w:rsidRPr="00DE1B8F">
              <w:rPr>
                <w:sz w:val="22"/>
                <w:szCs w:val="22"/>
              </w:rPr>
              <w:t>забезпечення</w:t>
            </w:r>
            <w:r>
              <w:rPr>
                <w:sz w:val="22"/>
                <w:szCs w:val="22"/>
              </w:rPr>
              <w:t xml:space="preserve"> </w:t>
            </w:r>
            <w:r w:rsidRPr="00DE1B8F">
              <w:rPr>
                <w:sz w:val="22"/>
                <w:szCs w:val="22"/>
              </w:rPr>
              <w:t>безбар’єрного доступу</w:t>
            </w:r>
          </w:p>
          <w:p w:rsidR="006A0B1C" w:rsidRPr="00DE1B8F" w:rsidRDefault="006A0B1C" w:rsidP="00DE1B8F">
            <w:pPr>
              <w:pStyle w:val="Default"/>
              <w:rPr>
                <w:sz w:val="22"/>
                <w:szCs w:val="22"/>
              </w:rPr>
            </w:pPr>
            <w:r w:rsidRPr="00DE1B8F">
              <w:rPr>
                <w:sz w:val="22"/>
                <w:szCs w:val="22"/>
              </w:rPr>
              <w:t>пацієнтів до</w:t>
            </w:r>
            <w:r>
              <w:rPr>
                <w:sz w:val="22"/>
                <w:szCs w:val="22"/>
              </w:rPr>
              <w:t xml:space="preserve"> </w:t>
            </w:r>
            <w:r w:rsidRPr="00DE1B8F">
              <w:rPr>
                <w:sz w:val="22"/>
                <w:szCs w:val="22"/>
              </w:rPr>
              <w:t>стаціонарної</w:t>
            </w:r>
            <w:r>
              <w:rPr>
                <w:sz w:val="22"/>
                <w:szCs w:val="22"/>
              </w:rPr>
              <w:t xml:space="preserve"> </w:t>
            </w:r>
            <w:r w:rsidRPr="00DE1B8F">
              <w:rPr>
                <w:sz w:val="22"/>
                <w:szCs w:val="22"/>
              </w:rPr>
              <w:t>психіатричної</w:t>
            </w:r>
            <w:r>
              <w:rPr>
                <w:sz w:val="22"/>
                <w:szCs w:val="22"/>
              </w:rPr>
              <w:t xml:space="preserve"> </w:t>
            </w:r>
            <w:r w:rsidRPr="00DE1B8F">
              <w:rPr>
                <w:sz w:val="22"/>
                <w:szCs w:val="22"/>
              </w:rPr>
              <w:t>допомоги</w:t>
            </w:r>
          </w:p>
        </w:tc>
        <w:tc>
          <w:tcPr>
            <w:tcW w:w="1440" w:type="dxa"/>
          </w:tcPr>
          <w:p w:rsidR="006A0B1C" w:rsidRDefault="006A0B1C" w:rsidP="00C838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BE6E4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C838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BE6E4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4D4EFE" w:rsidRDefault="006A0B1C" w:rsidP="00C83868">
            <w:pPr>
              <w:rPr>
                <w:color w:val="000000"/>
                <w:sz w:val="22"/>
                <w:szCs w:val="22"/>
                <w:lang w:val="uk-UA"/>
              </w:rPr>
            </w:pPr>
            <w:hyperlink r:id="rId24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захисту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та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охорони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здоров’я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населення</w:t>
              </w:r>
            </w:hyperlink>
            <w:r w:rsidRPr="00DE1B8F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  <w:p w:rsidR="006A0B1C" w:rsidRPr="00C83868" w:rsidRDefault="006A0B1C" w:rsidP="004D4EFE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F00345" w:rsidRDefault="006A0B1C" w:rsidP="00F0034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4.45.3. З</w:t>
            </w:r>
            <w:r w:rsidRPr="00F00345">
              <w:rPr>
                <w:sz w:val="22"/>
                <w:szCs w:val="22"/>
                <w:lang w:val="uk-UA"/>
              </w:rPr>
              <w:t>абезпечення розвитку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0345">
              <w:rPr>
                <w:sz w:val="22"/>
                <w:szCs w:val="22"/>
                <w:lang w:val="uk-UA"/>
              </w:rPr>
              <w:t>мережі субʼєктів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0345">
              <w:rPr>
                <w:sz w:val="22"/>
                <w:szCs w:val="22"/>
                <w:lang w:val="uk-UA"/>
              </w:rPr>
              <w:t>послуг з охорони психічного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00345">
              <w:rPr>
                <w:sz w:val="22"/>
                <w:szCs w:val="22"/>
                <w:lang w:val="uk-UA"/>
              </w:rPr>
              <w:t>здоров’я та психосоціальної</w:t>
            </w:r>
          </w:p>
          <w:p w:rsidR="006A0B1C" w:rsidRPr="00F00345" w:rsidRDefault="006A0B1C" w:rsidP="00F0034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00345">
              <w:rPr>
                <w:sz w:val="22"/>
                <w:szCs w:val="22"/>
                <w:lang w:val="uk-UA"/>
              </w:rPr>
              <w:t>підтримки, забезпечення їх</w:t>
            </w:r>
          </w:p>
          <w:p w:rsidR="006A0B1C" w:rsidRPr="00F00345" w:rsidRDefault="006A0B1C" w:rsidP="00F0034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00345">
              <w:rPr>
                <w:sz w:val="22"/>
                <w:szCs w:val="22"/>
                <w:lang w:val="uk-UA"/>
              </w:rPr>
              <w:t>координації</w:t>
            </w:r>
          </w:p>
        </w:tc>
        <w:tc>
          <w:tcPr>
            <w:tcW w:w="2520" w:type="dxa"/>
          </w:tcPr>
          <w:p w:rsidR="006A0B1C" w:rsidRPr="00F00345" w:rsidRDefault="006A0B1C" w:rsidP="00F003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Оновлений перелік</w:t>
            </w:r>
          </w:p>
          <w:p w:rsidR="006A0B1C" w:rsidRPr="00F00345" w:rsidRDefault="006A0B1C" w:rsidP="00F00345">
            <w:pPr>
              <w:pStyle w:val="Default"/>
              <w:rPr>
                <w:sz w:val="22"/>
                <w:szCs w:val="22"/>
              </w:rPr>
            </w:pPr>
            <w:r w:rsidRPr="00F00345">
              <w:rPr>
                <w:sz w:val="22"/>
                <w:szCs w:val="22"/>
              </w:rPr>
              <w:t>суб’єктів, що надають</w:t>
            </w:r>
          </w:p>
          <w:p w:rsidR="006A0B1C" w:rsidRPr="00F00345" w:rsidRDefault="006A0B1C" w:rsidP="00F00345">
            <w:pPr>
              <w:pStyle w:val="Default"/>
              <w:rPr>
                <w:sz w:val="22"/>
                <w:szCs w:val="22"/>
              </w:rPr>
            </w:pPr>
            <w:r w:rsidRPr="00F00345">
              <w:rPr>
                <w:sz w:val="22"/>
                <w:szCs w:val="22"/>
              </w:rPr>
              <w:t>послуги з охорони</w:t>
            </w:r>
          </w:p>
          <w:p w:rsidR="006A0B1C" w:rsidRPr="00F00345" w:rsidRDefault="006A0B1C" w:rsidP="00F00345">
            <w:pPr>
              <w:pStyle w:val="Default"/>
              <w:rPr>
                <w:sz w:val="22"/>
                <w:szCs w:val="22"/>
              </w:rPr>
            </w:pPr>
            <w:r w:rsidRPr="00F00345">
              <w:rPr>
                <w:sz w:val="22"/>
                <w:szCs w:val="22"/>
              </w:rPr>
              <w:t>психічного здоров’я та</w:t>
            </w:r>
          </w:p>
          <w:p w:rsidR="006A0B1C" w:rsidRPr="00F00345" w:rsidRDefault="006A0B1C" w:rsidP="00F00345">
            <w:pPr>
              <w:pStyle w:val="Default"/>
              <w:rPr>
                <w:sz w:val="22"/>
                <w:szCs w:val="22"/>
              </w:rPr>
            </w:pPr>
            <w:r w:rsidRPr="00F00345">
              <w:rPr>
                <w:sz w:val="22"/>
                <w:szCs w:val="22"/>
              </w:rPr>
              <w:t>психосоціальної</w:t>
            </w:r>
          </w:p>
          <w:p w:rsidR="006A0B1C" w:rsidRPr="00F00345" w:rsidRDefault="006A0B1C" w:rsidP="00F00345">
            <w:pPr>
              <w:pStyle w:val="Default"/>
              <w:rPr>
                <w:sz w:val="22"/>
                <w:szCs w:val="22"/>
              </w:rPr>
            </w:pPr>
            <w:r w:rsidRPr="00F00345">
              <w:rPr>
                <w:sz w:val="22"/>
                <w:szCs w:val="22"/>
              </w:rPr>
              <w:t xml:space="preserve">підтримки </w:t>
            </w:r>
            <w:r>
              <w:rPr>
                <w:sz w:val="22"/>
                <w:szCs w:val="22"/>
              </w:rPr>
              <w:t xml:space="preserve"> щороку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6A0B1C" w:rsidRDefault="006A0B1C" w:rsidP="00C20B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C20B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C838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C20B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C20B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C838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2F7343">
            <w:pPr>
              <w:rPr>
                <w:color w:val="000000"/>
                <w:sz w:val="22"/>
                <w:szCs w:val="22"/>
                <w:lang w:val="uk-UA"/>
              </w:rPr>
            </w:pPr>
            <w:hyperlink r:id="rId24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2F734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</w:t>
              </w:r>
              <w:r w:rsidRPr="00E42F3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з питань </w:t>
              </w:r>
              <w:r w:rsidRPr="002F734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ветеранської</w:t>
              </w:r>
              <w:r w:rsidRPr="00E42F3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політики</w:t>
              </w:r>
            </w:hyperlink>
            <w:r w:rsidRPr="00E42F3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E42F3C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4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захисту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та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охорони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здоров’я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населення</w:t>
              </w:r>
            </w:hyperlink>
            <w:r w:rsidRPr="00DE1B8F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</w:p>
          <w:p w:rsidR="006A0B1C" w:rsidRPr="00E42F3C" w:rsidRDefault="006A0B1C" w:rsidP="00C83868">
            <w:pPr>
              <w:rPr>
                <w:color w:val="000000"/>
                <w:sz w:val="22"/>
                <w:szCs w:val="22"/>
                <w:lang w:val="uk-UA"/>
              </w:rPr>
            </w:pPr>
            <w:hyperlink r:id="rId24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42F3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E42F3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E42F3C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A00828" w:rsidRDefault="006A0B1C" w:rsidP="00A0082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4.45.4. З</w:t>
            </w:r>
            <w:r w:rsidRPr="00A00828">
              <w:rPr>
                <w:sz w:val="22"/>
                <w:szCs w:val="22"/>
                <w:lang w:val="uk-UA"/>
              </w:rPr>
              <w:t>абезпечення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0828">
              <w:rPr>
                <w:sz w:val="22"/>
                <w:szCs w:val="22"/>
                <w:lang w:val="uk-UA"/>
              </w:rPr>
              <w:t>населення до послуг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0828">
              <w:rPr>
                <w:sz w:val="22"/>
                <w:szCs w:val="22"/>
                <w:lang w:val="uk-UA"/>
              </w:rPr>
              <w:t>психіатричної допомоги, яка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0828">
              <w:rPr>
                <w:sz w:val="22"/>
                <w:szCs w:val="22"/>
                <w:lang w:val="uk-UA"/>
              </w:rPr>
              <w:t>надається шляхом виїзду</w:t>
            </w:r>
          </w:p>
          <w:p w:rsidR="006A0B1C" w:rsidRPr="00A00828" w:rsidRDefault="006A0B1C" w:rsidP="00A0082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Pr="00A00828">
              <w:rPr>
                <w:sz w:val="22"/>
                <w:szCs w:val="22"/>
                <w:lang w:val="uk-UA"/>
              </w:rPr>
              <w:t>обільних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00828">
              <w:rPr>
                <w:sz w:val="22"/>
                <w:szCs w:val="22"/>
                <w:lang w:val="uk-UA"/>
              </w:rPr>
              <w:t>мультидисциплінарних команд</w:t>
            </w:r>
          </w:p>
        </w:tc>
        <w:tc>
          <w:tcPr>
            <w:tcW w:w="2520" w:type="dxa"/>
          </w:tcPr>
          <w:p w:rsidR="006A0B1C" w:rsidRPr="00A00828" w:rsidRDefault="006A0B1C" w:rsidP="00A008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00828">
              <w:rPr>
                <w:sz w:val="22"/>
                <w:szCs w:val="22"/>
              </w:rPr>
              <w:t>абезпечено підготовку</w:t>
            </w:r>
          </w:p>
          <w:p w:rsidR="006A0B1C" w:rsidRPr="00A00828" w:rsidRDefault="006A0B1C" w:rsidP="00A00828">
            <w:pPr>
              <w:pStyle w:val="Default"/>
              <w:rPr>
                <w:sz w:val="22"/>
                <w:szCs w:val="22"/>
              </w:rPr>
            </w:pPr>
            <w:r w:rsidRPr="00A00828">
              <w:rPr>
                <w:sz w:val="22"/>
                <w:szCs w:val="22"/>
              </w:rPr>
              <w:t>щокварталу звіту про</w:t>
            </w:r>
          </w:p>
          <w:p w:rsidR="006A0B1C" w:rsidRPr="00A00828" w:rsidRDefault="006A0B1C" w:rsidP="00A00828">
            <w:pPr>
              <w:pStyle w:val="Default"/>
              <w:rPr>
                <w:sz w:val="22"/>
                <w:szCs w:val="22"/>
              </w:rPr>
            </w:pPr>
            <w:r w:rsidRPr="00A00828">
              <w:rPr>
                <w:sz w:val="22"/>
                <w:szCs w:val="22"/>
              </w:rPr>
              <w:t>діяльність мобільних</w:t>
            </w:r>
          </w:p>
          <w:p w:rsidR="006A0B1C" w:rsidRPr="00A00828" w:rsidRDefault="006A0B1C" w:rsidP="00A00828">
            <w:pPr>
              <w:pStyle w:val="Default"/>
              <w:rPr>
                <w:sz w:val="22"/>
                <w:szCs w:val="22"/>
              </w:rPr>
            </w:pPr>
            <w:r w:rsidRPr="00A00828">
              <w:rPr>
                <w:sz w:val="22"/>
                <w:szCs w:val="22"/>
              </w:rPr>
              <w:t>мультидисциплінарних</w:t>
            </w:r>
          </w:p>
          <w:p w:rsidR="006A0B1C" w:rsidRPr="00A00828" w:rsidRDefault="006A0B1C" w:rsidP="00A00828">
            <w:pPr>
              <w:pStyle w:val="Default"/>
              <w:rPr>
                <w:sz w:val="22"/>
                <w:szCs w:val="22"/>
              </w:rPr>
            </w:pPr>
            <w:r w:rsidRPr="00A00828">
              <w:rPr>
                <w:sz w:val="22"/>
                <w:szCs w:val="22"/>
              </w:rPr>
              <w:t>команд</w:t>
            </w:r>
          </w:p>
        </w:tc>
        <w:tc>
          <w:tcPr>
            <w:tcW w:w="1440" w:type="dxa"/>
          </w:tcPr>
          <w:p w:rsidR="006A0B1C" w:rsidRDefault="006A0B1C" w:rsidP="00A008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A008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C20B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008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A008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EF65E1" w:rsidRDefault="006A0B1C" w:rsidP="002F7343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4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захисту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та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охорони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здоров’я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населення</w:t>
              </w:r>
            </w:hyperlink>
            <w:r w:rsidRPr="00DE1B8F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5A6E85" w:rsidRDefault="006A0B1C" w:rsidP="005A6E8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4.45.5. З</w:t>
            </w:r>
            <w:r w:rsidRPr="005A6E85">
              <w:rPr>
                <w:sz w:val="22"/>
                <w:szCs w:val="22"/>
                <w:lang w:val="uk-UA"/>
              </w:rPr>
              <w:t>апровадження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A6E85">
              <w:rPr>
                <w:sz w:val="22"/>
                <w:szCs w:val="22"/>
                <w:lang w:val="uk-UA"/>
              </w:rPr>
              <w:t>універсального скринінгу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A6E85">
              <w:rPr>
                <w:sz w:val="22"/>
                <w:szCs w:val="22"/>
                <w:lang w:val="uk-UA"/>
              </w:rPr>
              <w:t>станів психічного здоровʼя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A6E85">
              <w:rPr>
                <w:sz w:val="22"/>
                <w:szCs w:val="22"/>
                <w:lang w:val="uk-UA"/>
              </w:rPr>
              <w:t>ветеранів війни на етапі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A6E85">
              <w:rPr>
                <w:sz w:val="22"/>
                <w:szCs w:val="22"/>
                <w:lang w:val="uk-UA"/>
              </w:rPr>
              <w:t>повернення з військової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A6E85">
              <w:rPr>
                <w:sz w:val="22"/>
                <w:szCs w:val="22"/>
                <w:lang w:val="uk-UA"/>
              </w:rPr>
              <w:t>служби до цивільного життя</w:t>
            </w:r>
          </w:p>
        </w:tc>
        <w:tc>
          <w:tcPr>
            <w:tcW w:w="2520" w:type="dxa"/>
          </w:tcPr>
          <w:p w:rsidR="006A0B1C" w:rsidRPr="005A6E85" w:rsidRDefault="006A0B1C" w:rsidP="005A6E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A6E85">
              <w:rPr>
                <w:sz w:val="22"/>
                <w:szCs w:val="22"/>
              </w:rPr>
              <w:t>озроблено та</w:t>
            </w:r>
          </w:p>
          <w:p w:rsidR="006A0B1C" w:rsidRPr="005A6E85" w:rsidRDefault="006A0B1C" w:rsidP="005A6E85">
            <w:pPr>
              <w:pStyle w:val="Default"/>
              <w:rPr>
                <w:sz w:val="22"/>
                <w:szCs w:val="22"/>
              </w:rPr>
            </w:pPr>
            <w:r w:rsidRPr="005A6E85">
              <w:rPr>
                <w:sz w:val="22"/>
                <w:szCs w:val="22"/>
              </w:rPr>
              <w:t>затверджено</w:t>
            </w:r>
          </w:p>
          <w:p w:rsidR="006A0B1C" w:rsidRPr="005A6E85" w:rsidRDefault="006A0B1C" w:rsidP="005A6E85">
            <w:pPr>
              <w:pStyle w:val="Default"/>
              <w:rPr>
                <w:sz w:val="22"/>
                <w:szCs w:val="22"/>
              </w:rPr>
            </w:pPr>
            <w:r w:rsidRPr="005A6E85">
              <w:rPr>
                <w:sz w:val="22"/>
                <w:szCs w:val="22"/>
              </w:rPr>
              <w:t>універсальний скринінг</w:t>
            </w:r>
          </w:p>
          <w:p w:rsidR="006A0B1C" w:rsidRPr="005A6E85" w:rsidRDefault="006A0B1C" w:rsidP="005A6E85">
            <w:pPr>
              <w:pStyle w:val="Default"/>
              <w:rPr>
                <w:sz w:val="22"/>
                <w:szCs w:val="22"/>
              </w:rPr>
            </w:pPr>
            <w:r w:rsidRPr="005A6E85">
              <w:rPr>
                <w:sz w:val="22"/>
                <w:szCs w:val="22"/>
              </w:rPr>
              <w:t>станів психічного</w:t>
            </w:r>
          </w:p>
          <w:p w:rsidR="006A0B1C" w:rsidRPr="005A6E85" w:rsidRDefault="006A0B1C" w:rsidP="005A6E85">
            <w:pPr>
              <w:pStyle w:val="Default"/>
              <w:rPr>
                <w:sz w:val="22"/>
                <w:szCs w:val="22"/>
              </w:rPr>
            </w:pPr>
            <w:r w:rsidRPr="005A6E85">
              <w:rPr>
                <w:sz w:val="22"/>
                <w:szCs w:val="22"/>
              </w:rPr>
              <w:t>здоровʼя ветеранів</w:t>
            </w:r>
          </w:p>
          <w:p w:rsidR="006A0B1C" w:rsidRPr="005A6E85" w:rsidRDefault="006A0B1C" w:rsidP="005A6E85">
            <w:pPr>
              <w:pStyle w:val="Default"/>
              <w:rPr>
                <w:sz w:val="22"/>
                <w:szCs w:val="22"/>
              </w:rPr>
            </w:pPr>
            <w:r w:rsidRPr="005A6E85">
              <w:rPr>
                <w:sz w:val="22"/>
                <w:szCs w:val="22"/>
              </w:rPr>
              <w:t>війни на етапі</w:t>
            </w:r>
            <w:r>
              <w:rPr>
                <w:sz w:val="22"/>
                <w:szCs w:val="22"/>
              </w:rPr>
              <w:t xml:space="preserve"> </w:t>
            </w:r>
            <w:r w:rsidRPr="005A6E85">
              <w:rPr>
                <w:sz w:val="22"/>
                <w:szCs w:val="22"/>
              </w:rPr>
              <w:t>повернення з військової</w:t>
            </w:r>
            <w:r>
              <w:rPr>
                <w:sz w:val="22"/>
                <w:szCs w:val="22"/>
              </w:rPr>
              <w:t xml:space="preserve"> </w:t>
            </w:r>
            <w:r w:rsidRPr="005A6E85">
              <w:rPr>
                <w:sz w:val="22"/>
                <w:szCs w:val="22"/>
              </w:rPr>
              <w:t>служби до цивільного</w:t>
            </w:r>
            <w:r>
              <w:rPr>
                <w:sz w:val="22"/>
                <w:szCs w:val="22"/>
              </w:rPr>
              <w:t xml:space="preserve"> </w:t>
            </w:r>
            <w:r w:rsidRPr="005A6E85">
              <w:rPr>
                <w:sz w:val="22"/>
                <w:szCs w:val="22"/>
              </w:rPr>
              <w:t>життя</w:t>
            </w:r>
          </w:p>
        </w:tc>
        <w:tc>
          <w:tcPr>
            <w:tcW w:w="1440" w:type="dxa"/>
          </w:tcPr>
          <w:p w:rsidR="006A0B1C" w:rsidRDefault="006A0B1C" w:rsidP="005A6E8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A008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008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2372" w:type="dxa"/>
          </w:tcPr>
          <w:p w:rsidR="006A0B1C" w:rsidRPr="00CC10F4" w:rsidRDefault="006A0B1C" w:rsidP="002F7343">
            <w:pPr>
              <w:rPr>
                <w:color w:val="000000"/>
                <w:sz w:val="22"/>
                <w:szCs w:val="22"/>
                <w:lang w:val="uk-UA"/>
              </w:rPr>
            </w:pPr>
            <w:hyperlink r:id="rId24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2F734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</w:t>
              </w:r>
              <w:r w:rsidRPr="00E42F3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з питань </w:t>
              </w:r>
              <w:r w:rsidRPr="002F734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ветеранської</w:t>
              </w:r>
              <w:r w:rsidRPr="00E42F3C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політики</w:t>
              </w:r>
            </w:hyperlink>
            <w:r w:rsidRPr="00E42F3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E42F3C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0C475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5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захисту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та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охорони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здоров’я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населення</w:t>
              </w:r>
            </w:hyperlink>
            <w:r w:rsidRPr="00DE1B8F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5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0C475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0C475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0C475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CC10F4" w:rsidRDefault="006A0B1C" w:rsidP="00CC1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4.45.6. В</w:t>
            </w:r>
            <w:r w:rsidRPr="00CC10F4">
              <w:rPr>
                <w:sz w:val="22"/>
                <w:szCs w:val="22"/>
                <w:lang w:val="uk-UA"/>
              </w:rPr>
              <w:t>изначення і забезпечення</w:t>
            </w:r>
          </w:p>
          <w:p w:rsidR="006A0B1C" w:rsidRPr="00CC10F4" w:rsidRDefault="006A0B1C" w:rsidP="00CC1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C10F4">
              <w:rPr>
                <w:sz w:val="22"/>
                <w:szCs w:val="22"/>
                <w:lang w:val="uk-UA"/>
              </w:rPr>
              <w:t>необхідної кількості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C10F4">
              <w:rPr>
                <w:sz w:val="22"/>
                <w:szCs w:val="22"/>
                <w:lang w:val="uk-UA"/>
              </w:rPr>
              <w:t>психологів, які надають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C10F4">
              <w:rPr>
                <w:sz w:val="22"/>
                <w:szCs w:val="22"/>
                <w:lang w:val="uk-UA"/>
              </w:rPr>
              <w:t>кваліфіковану психологічну</w:t>
            </w:r>
          </w:p>
          <w:p w:rsidR="006A0B1C" w:rsidRPr="00CC10F4" w:rsidRDefault="006A0B1C" w:rsidP="00CC1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C10F4">
              <w:rPr>
                <w:sz w:val="22"/>
                <w:szCs w:val="22"/>
                <w:lang w:val="uk-UA"/>
              </w:rPr>
              <w:t>допомогу дітям, які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C10F4">
              <w:rPr>
                <w:sz w:val="22"/>
                <w:szCs w:val="22"/>
                <w:lang w:val="uk-UA"/>
              </w:rPr>
              <w:t>перебувають у складних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C10F4">
              <w:rPr>
                <w:sz w:val="22"/>
                <w:szCs w:val="22"/>
                <w:lang w:val="uk-UA"/>
              </w:rPr>
              <w:t>життєвих обставинах, зокрема</w:t>
            </w:r>
          </w:p>
          <w:p w:rsidR="006A0B1C" w:rsidRPr="00CC10F4" w:rsidRDefault="006A0B1C" w:rsidP="00CC10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C10F4">
              <w:rPr>
                <w:sz w:val="22"/>
                <w:szCs w:val="22"/>
                <w:lang w:val="uk-UA"/>
              </w:rPr>
              <w:t>дітям, які постраждали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C10F4">
              <w:rPr>
                <w:sz w:val="22"/>
                <w:szCs w:val="22"/>
                <w:lang w:val="uk-UA"/>
              </w:rPr>
              <w:t>внаслідок збройної агресії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C10F4">
              <w:rPr>
                <w:sz w:val="22"/>
                <w:szCs w:val="22"/>
                <w:lang w:val="uk-UA"/>
              </w:rPr>
              <w:t>проти України та збройних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C10F4">
              <w:rPr>
                <w:sz w:val="22"/>
                <w:szCs w:val="22"/>
                <w:lang w:val="uk-UA"/>
              </w:rPr>
              <w:t>конфліктів</w:t>
            </w:r>
          </w:p>
        </w:tc>
        <w:tc>
          <w:tcPr>
            <w:tcW w:w="2520" w:type="dxa"/>
          </w:tcPr>
          <w:p w:rsidR="006A0B1C" w:rsidRPr="00E80CEF" w:rsidRDefault="006A0B1C" w:rsidP="00E80C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80CEF">
              <w:rPr>
                <w:sz w:val="22"/>
                <w:szCs w:val="22"/>
              </w:rPr>
              <w:t>ідготовлено звіт про</w:t>
            </w:r>
          </w:p>
          <w:p w:rsidR="006A0B1C" w:rsidRPr="00E80CEF" w:rsidRDefault="006A0B1C" w:rsidP="00E80CEF">
            <w:pPr>
              <w:pStyle w:val="Default"/>
              <w:rPr>
                <w:sz w:val="22"/>
                <w:szCs w:val="22"/>
              </w:rPr>
            </w:pPr>
            <w:r w:rsidRPr="00E80CEF">
              <w:rPr>
                <w:sz w:val="22"/>
                <w:szCs w:val="22"/>
              </w:rPr>
              <w:t>надання кваліфікованої</w:t>
            </w:r>
          </w:p>
          <w:p w:rsidR="006A0B1C" w:rsidRPr="00E80CEF" w:rsidRDefault="006A0B1C" w:rsidP="00E80CEF">
            <w:pPr>
              <w:pStyle w:val="Default"/>
              <w:rPr>
                <w:sz w:val="22"/>
                <w:szCs w:val="22"/>
              </w:rPr>
            </w:pPr>
            <w:r w:rsidRPr="00E80CEF">
              <w:rPr>
                <w:sz w:val="22"/>
                <w:szCs w:val="22"/>
              </w:rPr>
              <w:t>психологічної</w:t>
            </w:r>
          </w:p>
          <w:p w:rsidR="006A0B1C" w:rsidRPr="00E80CEF" w:rsidRDefault="006A0B1C" w:rsidP="00E80CEF">
            <w:pPr>
              <w:pStyle w:val="Default"/>
              <w:rPr>
                <w:sz w:val="22"/>
                <w:szCs w:val="22"/>
              </w:rPr>
            </w:pPr>
            <w:r w:rsidRPr="00E80CEF">
              <w:rPr>
                <w:sz w:val="22"/>
                <w:szCs w:val="22"/>
              </w:rPr>
              <w:t>допомоги дітям, які</w:t>
            </w:r>
          </w:p>
          <w:p w:rsidR="006A0B1C" w:rsidRPr="00E80CEF" w:rsidRDefault="006A0B1C" w:rsidP="00E80CEF">
            <w:pPr>
              <w:pStyle w:val="Default"/>
              <w:rPr>
                <w:sz w:val="22"/>
                <w:szCs w:val="22"/>
              </w:rPr>
            </w:pPr>
            <w:r w:rsidRPr="00E80CEF">
              <w:rPr>
                <w:sz w:val="22"/>
                <w:szCs w:val="22"/>
              </w:rPr>
              <w:t>перебувають у</w:t>
            </w:r>
          </w:p>
          <w:p w:rsidR="006A0B1C" w:rsidRPr="00E80CEF" w:rsidRDefault="006A0B1C" w:rsidP="00E80CEF">
            <w:pPr>
              <w:pStyle w:val="Default"/>
              <w:rPr>
                <w:sz w:val="22"/>
                <w:szCs w:val="22"/>
              </w:rPr>
            </w:pPr>
            <w:r w:rsidRPr="00E80CEF">
              <w:rPr>
                <w:sz w:val="22"/>
                <w:szCs w:val="22"/>
              </w:rPr>
              <w:t>складних життєвих</w:t>
            </w:r>
          </w:p>
          <w:p w:rsidR="006A0B1C" w:rsidRPr="00E80CEF" w:rsidRDefault="006A0B1C" w:rsidP="00E80CEF">
            <w:pPr>
              <w:pStyle w:val="Default"/>
              <w:rPr>
                <w:sz w:val="22"/>
                <w:szCs w:val="22"/>
              </w:rPr>
            </w:pPr>
            <w:r w:rsidRPr="00E80CEF">
              <w:rPr>
                <w:sz w:val="22"/>
                <w:szCs w:val="22"/>
              </w:rPr>
              <w:t>обставинах, зокрема</w:t>
            </w:r>
          </w:p>
          <w:p w:rsidR="006A0B1C" w:rsidRPr="00E80CEF" w:rsidRDefault="006A0B1C" w:rsidP="00E80CEF">
            <w:pPr>
              <w:pStyle w:val="Default"/>
              <w:rPr>
                <w:sz w:val="22"/>
                <w:szCs w:val="22"/>
              </w:rPr>
            </w:pPr>
            <w:r w:rsidRPr="00E80CEF">
              <w:rPr>
                <w:sz w:val="22"/>
                <w:szCs w:val="22"/>
              </w:rPr>
              <w:t>дітям, які постраждали</w:t>
            </w:r>
          </w:p>
          <w:p w:rsidR="006A0B1C" w:rsidRPr="00E80CEF" w:rsidRDefault="006A0B1C" w:rsidP="00E80CEF">
            <w:pPr>
              <w:pStyle w:val="Default"/>
              <w:rPr>
                <w:sz w:val="22"/>
                <w:szCs w:val="22"/>
              </w:rPr>
            </w:pPr>
            <w:r w:rsidRPr="00E80CEF">
              <w:rPr>
                <w:sz w:val="22"/>
                <w:szCs w:val="22"/>
              </w:rPr>
              <w:t>внаслідок збройної</w:t>
            </w:r>
          </w:p>
          <w:p w:rsidR="006A0B1C" w:rsidRPr="00E80CEF" w:rsidRDefault="006A0B1C" w:rsidP="00E80CEF">
            <w:pPr>
              <w:pStyle w:val="Default"/>
              <w:rPr>
                <w:sz w:val="22"/>
                <w:szCs w:val="22"/>
              </w:rPr>
            </w:pPr>
            <w:r w:rsidRPr="00E80CEF">
              <w:rPr>
                <w:sz w:val="22"/>
                <w:szCs w:val="22"/>
              </w:rPr>
              <w:t>агресії проти України</w:t>
            </w:r>
          </w:p>
          <w:p w:rsidR="006A0B1C" w:rsidRPr="00E80CEF" w:rsidRDefault="006A0B1C" w:rsidP="00E80CEF">
            <w:pPr>
              <w:pStyle w:val="Default"/>
              <w:rPr>
                <w:sz w:val="22"/>
                <w:szCs w:val="22"/>
              </w:rPr>
            </w:pPr>
            <w:r w:rsidRPr="00E80CEF">
              <w:rPr>
                <w:sz w:val="22"/>
                <w:szCs w:val="22"/>
              </w:rPr>
              <w:t>та збройних конфліктів</w:t>
            </w:r>
          </w:p>
        </w:tc>
        <w:tc>
          <w:tcPr>
            <w:tcW w:w="1440" w:type="dxa"/>
          </w:tcPr>
          <w:p w:rsidR="006A0B1C" w:rsidRDefault="006A0B1C" w:rsidP="005A6E8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01.05.2025</w:t>
            </w:r>
          </w:p>
        </w:tc>
        <w:tc>
          <w:tcPr>
            <w:tcW w:w="1440" w:type="dxa"/>
          </w:tcPr>
          <w:p w:rsidR="006A0B1C" w:rsidRDefault="006A0B1C" w:rsidP="00A008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25.11.2025</w:t>
            </w:r>
          </w:p>
        </w:tc>
        <w:tc>
          <w:tcPr>
            <w:tcW w:w="2372" w:type="dxa"/>
          </w:tcPr>
          <w:p w:rsidR="0098344B" w:rsidRDefault="0098344B" w:rsidP="00E80CEF">
            <w:pPr>
              <w:rPr>
                <w:color w:val="000000"/>
                <w:sz w:val="22"/>
                <w:szCs w:val="22"/>
                <w:lang w:val="uk-UA"/>
              </w:rPr>
            </w:pPr>
            <w:hyperlink r:id="rId25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цивільного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захисту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та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охорони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здоров’я</w:t>
              </w:r>
              <w:r w:rsidRPr="00DE1B8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 </w:t>
              </w:r>
              <w:r w:rsidRPr="00BE42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населення</w:t>
              </w:r>
            </w:hyperlink>
            <w:r w:rsidRPr="00DE1B8F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E1B8F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</w:p>
          <w:p w:rsidR="006A0B1C" w:rsidRPr="00E80CEF" w:rsidRDefault="0098344B" w:rsidP="00E80CEF">
            <w:pPr>
              <w:rPr>
                <w:color w:val="000000"/>
                <w:sz w:val="22"/>
                <w:szCs w:val="22"/>
                <w:lang w:val="uk-UA"/>
              </w:rPr>
            </w:pPr>
            <w:hyperlink r:id="rId25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98344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98344B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8344B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6A0B1C"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органи місцевого </w:t>
            </w:r>
            <w:r w:rsidR="006A0B1C"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 w:rsidR="006A0B1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6A0B1C"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6A0B1C">
              <w:rPr>
                <w:color w:val="000000"/>
                <w:sz w:val="22"/>
                <w:szCs w:val="22"/>
                <w:lang w:val="uk-UA"/>
              </w:rPr>
              <w:t>,</w:t>
            </w:r>
            <w:r w:rsidR="006A0B1C"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 w:rsidR="006A0B1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6A0B1C"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 w:rsidR="006A0B1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6A0B1C"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6A0B1C"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</w:p>
          <w:p w:rsidR="006A0B1C" w:rsidRPr="00E80CEF" w:rsidRDefault="006A0B1C" w:rsidP="002F7343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4F5E6E" w:rsidRDefault="006A0B1C" w:rsidP="004F5E6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4.45.7. В</w:t>
            </w:r>
            <w:r w:rsidRPr="004F5E6E">
              <w:rPr>
                <w:sz w:val="22"/>
                <w:szCs w:val="22"/>
                <w:lang w:val="uk-UA"/>
              </w:rPr>
              <w:t>изначення серед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5E6E">
              <w:rPr>
                <w:sz w:val="22"/>
                <w:szCs w:val="22"/>
                <w:lang w:val="uk-UA"/>
              </w:rPr>
              <w:t>психологів таких, які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5E6E">
              <w:rPr>
                <w:sz w:val="22"/>
                <w:szCs w:val="22"/>
                <w:lang w:val="uk-UA"/>
              </w:rPr>
              <w:t>потребують підвищення</w:t>
            </w:r>
          </w:p>
          <w:p w:rsidR="006A0B1C" w:rsidRPr="004F5E6E" w:rsidRDefault="006A0B1C" w:rsidP="004F5E6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4F5E6E">
              <w:rPr>
                <w:sz w:val="22"/>
                <w:szCs w:val="22"/>
                <w:lang w:val="uk-UA"/>
              </w:rPr>
              <w:t>валіфікації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520" w:type="dxa"/>
          </w:tcPr>
          <w:p w:rsidR="006A0B1C" w:rsidRPr="004F5E6E" w:rsidRDefault="006A0B1C" w:rsidP="004F5E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F5E6E">
              <w:rPr>
                <w:sz w:val="22"/>
                <w:szCs w:val="22"/>
              </w:rPr>
              <w:t>абезпечено підготовку</w:t>
            </w:r>
          </w:p>
          <w:p w:rsidR="006A0B1C" w:rsidRPr="004F5E6E" w:rsidRDefault="006A0B1C" w:rsidP="004F5E6E">
            <w:pPr>
              <w:pStyle w:val="Default"/>
              <w:rPr>
                <w:sz w:val="22"/>
                <w:szCs w:val="22"/>
              </w:rPr>
            </w:pPr>
            <w:r w:rsidRPr="004F5E6E">
              <w:rPr>
                <w:sz w:val="22"/>
                <w:szCs w:val="22"/>
              </w:rPr>
              <w:t>щороку звіту про</w:t>
            </w:r>
            <w:r>
              <w:rPr>
                <w:sz w:val="22"/>
                <w:szCs w:val="22"/>
              </w:rPr>
              <w:t xml:space="preserve"> </w:t>
            </w:r>
            <w:r w:rsidRPr="004F5E6E">
              <w:rPr>
                <w:sz w:val="22"/>
                <w:szCs w:val="22"/>
              </w:rPr>
              <w:t>проведення курсів</w:t>
            </w:r>
          </w:p>
          <w:p w:rsidR="006A0B1C" w:rsidRPr="004F5E6E" w:rsidRDefault="006A0B1C" w:rsidP="004F5E6E">
            <w:pPr>
              <w:pStyle w:val="Default"/>
              <w:rPr>
                <w:sz w:val="22"/>
                <w:szCs w:val="22"/>
              </w:rPr>
            </w:pPr>
            <w:r w:rsidRPr="004F5E6E">
              <w:rPr>
                <w:sz w:val="22"/>
                <w:szCs w:val="22"/>
              </w:rPr>
              <w:t>підвищення</w:t>
            </w:r>
            <w:r>
              <w:rPr>
                <w:sz w:val="22"/>
                <w:szCs w:val="22"/>
              </w:rPr>
              <w:t xml:space="preserve"> </w:t>
            </w:r>
            <w:r w:rsidRPr="004F5E6E">
              <w:rPr>
                <w:sz w:val="22"/>
                <w:szCs w:val="22"/>
              </w:rPr>
              <w:t>кваліфікації психологів</w:t>
            </w:r>
          </w:p>
        </w:tc>
        <w:tc>
          <w:tcPr>
            <w:tcW w:w="1440" w:type="dxa"/>
          </w:tcPr>
          <w:p w:rsidR="006A0B1C" w:rsidRDefault="006A0B1C" w:rsidP="005A6E8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5A6E8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A008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A008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F615E0" w:rsidRDefault="006A0B1C" w:rsidP="00E80CEF">
            <w:pPr>
              <w:rPr>
                <w:color w:val="000000"/>
                <w:sz w:val="22"/>
                <w:szCs w:val="22"/>
                <w:lang w:val="uk-UA"/>
              </w:rPr>
            </w:pPr>
            <w:hyperlink r:id="rId25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80CEF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80CEF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F615E0">
              <w:rPr>
                <w:b/>
                <w:color w:val="000000"/>
                <w:lang w:val="uk-UA"/>
              </w:rPr>
              <w:t xml:space="preserve"> </w:t>
            </w:r>
            <w:hyperlink r:id="rId25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F615E0">
              <w:rPr>
                <w:b/>
                <w:color w:val="000000"/>
                <w:lang w:val="uk-UA"/>
              </w:rPr>
              <w:t xml:space="preserve"> </w:t>
            </w:r>
            <w:hyperlink r:id="rId25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B7611E" w:rsidRDefault="006A0B1C" w:rsidP="00B7611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4.45.8. О</w:t>
            </w:r>
            <w:r w:rsidRPr="00B7611E">
              <w:rPr>
                <w:sz w:val="22"/>
                <w:szCs w:val="22"/>
                <w:lang w:val="uk-UA"/>
              </w:rPr>
              <w:t>рганізація 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7611E">
              <w:rPr>
                <w:sz w:val="22"/>
                <w:szCs w:val="22"/>
                <w:lang w:val="uk-UA"/>
              </w:rPr>
              <w:t>заходів з підвищення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7611E">
              <w:rPr>
                <w:sz w:val="22"/>
                <w:szCs w:val="22"/>
                <w:lang w:val="uk-UA"/>
              </w:rPr>
              <w:t>кваліфікації, тренінгів,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7611E">
              <w:rPr>
                <w:sz w:val="22"/>
                <w:szCs w:val="22"/>
                <w:lang w:val="uk-UA"/>
              </w:rPr>
              <w:lastRenderedPageBreak/>
              <w:t>семінарів тощо для працівників</w:t>
            </w:r>
          </w:p>
          <w:p w:rsidR="006A0B1C" w:rsidRPr="00B7611E" w:rsidRDefault="006A0B1C" w:rsidP="00B7611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7611E">
              <w:rPr>
                <w:sz w:val="22"/>
                <w:szCs w:val="22"/>
                <w:lang w:val="uk-UA"/>
              </w:rPr>
              <w:t>надавачів соціальних послуг,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7611E">
              <w:rPr>
                <w:sz w:val="22"/>
                <w:szCs w:val="22"/>
                <w:lang w:val="uk-UA"/>
              </w:rPr>
              <w:t>зокрема для соціальних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7611E">
              <w:rPr>
                <w:sz w:val="22"/>
                <w:szCs w:val="22"/>
                <w:lang w:val="uk-UA"/>
              </w:rPr>
              <w:t>працівників, з надання першої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7611E">
              <w:rPr>
                <w:sz w:val="22"/>
                <w:szCs w:val="22"/>
                <w:lang w:val="uk-UA"/>
              </w:rPr>
              <w:t>психологічної допомоги</w:t>
            </w:r>
          </w:p>
          <w:p w:rsidR="006A0B1C" w:rsidRPr="00B7611E" w:rsidRDefault="006A0B1C" w:rsidP="00B7611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7611E">
              <w:rPr>
                <w:sz w:val="22"/>
                <w:szCs w:val="22"/>
                <w:lang w:val="uk-UA"/>
              </w:rPr>
              <w:t>отримувачам соціальних</w:t>
            </w:r>
          </w:p>
          <w:p w:rsidR="006A0B1C" w:rsidRPr="00B7611E" w:rsidRDefault="006A0B1C" w:rsidP="00B7611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7611E">
              <w:rPr>
                <w:sz w:val="22"/>
                <w:szCs w:val="22"/>
                <w:lang w:val="uk-UA"/>
              </w:rPr>
              <w:t>послуг</w:t>
            </w:r>
          </w:p>
        </w:tc>
        <w:tc>
          <w:tcPr>
            <w:tcW w:w="2520" w:type="dxa"/>
          </w:tcPr>
          <w:p w:rsidR="006A0B1C" w:rsidRPr="00B7611E" w:rsidRDefault="006A0B1C" w:rsidP="00B76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Звіт</w:t>
            </w:r>
            <w:r w:rsidRPr="00B7611E">
              <w:rPr>
                <w:sz w:val="22"/>
                <w:szCs w:val="22"/>
              </w:rPr>
              <w:t xml:space="preserve"> щодо</w:t>
            </w:r>
          </w:p>
          <w:p w:rsidR="006A0B1C" w:rsidRPr="00B7611E" w:rsidRDefault="006A0B1C" w:rsidP="00B7611E">
            <w:pPr>
              <w:pStyle w:val="Default"/>
              <w:rPr>
                <w:sz w:val="22"/>
                <w:szCs w:val="22"/>
              </w:rPr>
            </w:pPr>
            <w:r w:rsidRPr="00B7611E">
              <w:rPr>
                <w:sz w:val="22"/>
                <w:szCs w:val="22"/>
              </w:rPr>
              <w:t>проведених тренінгів,</w:t>
            </w:r>
          </w:p>
          <w:p w:rsidR="006A0B1C" w:rsidRPr="00B7611E" w:rsidRDefault="006A0B1C" w:rsidP="00B7611E">
            <w:pPr>
              <w:pStyle w:val="Default"/>
              <w:rPr>
                <w:sz w:val="22"/>
                <w:szCs w:val="22"/>
              </w:rPr>
            </w:pPr>
            <w:r w:rsidRPr="00B7611E">
              <w:rPr>
                <w:sz w:val="22"/>
                <w:szCs w:val="22"/>
              </w:rPr>
              <w:lastRenderedPageBreak/>
              <w:t>семінарів тощо для</w:t>
            </w:r>
          </w:p>
          <w:p w:rsidR="006A0B1C" w:rsidRPr="00B7611E" w:rsidRDefault="006A0B1C" w:rsidP="00B7611E">
            <w:pPr>
              <w:pStyle w:val="Default"/>
              <w:rPr>
                <w:sz w:val="22"/>
                <w:szCs w:val="22"/>
              </w:rPr>
            </w:pPr>
            <w:r w:rsidRPr="00B7611E">
              <w:rPr>
                <w:sz w:val="22"/>
                <w:szCs w:val="22"/>
              </w:rPr>
              <w:t>соціальних працівників</w:t>
            </w:r>
          </w:p>
          <w:p w:rsidR="006A0B1C" w:rsidRPr="00B7611E" w:rsidRDefault="006A0B1C" w:rsidP="00B7611E">
            <w:pPr>
              <w:pStyle w:val="Default"/>
              <w:rPr>
                <w:sz w:val="22"/>
                <w:szCs w:val="22"/>
              </w:rPr>
            </w:pPr>
            <w:r w:rsidRPr="00B7611E">
              <w:rPr>
                <w:sz w:val="22"/>
                <w:szCs w:val="22"/>
              </w:rPr>
              <w:t>з надання першої</w:t>
            </w:r>
          </w:p>
          <w:p w:rsidR="006A0B1C" w:rsidRPr="00B7611E" w:rsidRDefault="006A0B1C" w:rsidP="00B7611E">
            <w:pPr>
              <w:pStyle w:val="Default"/>
              <w:rPr>
                <w:sz w:val="22"/>
                <w:szCs w:val="22"/>
              </w:rPr>
            </w:pPr>
            <w:r w:rsidRPr="00B7611E">
              <w:rPr>
                <w:sz w:val="22"/>
                <w:szCs w:val="22"/>
              </w:rPr>
              <w:t>психологічної</w:t>
            </w:r>
          </w:p>
          <w:p w:rsidR="006A0B1C" w:rsidRPr="00B7611E" w:rsidRDefault="006A0B1C" w:rsidP="00B7611E">
            <w:pPr>
              <w:pStyle w:val="Default"/>
              <w:rPr>
                <w:sz w:val="22"/>
                <w:szCs w:val="22"/>
              </w:rPr>
            </w:pPr>
            <w:r w:rsidRPr="00B7611E">
              <w:rPr>
                <w:sz w:val="22"/>
                <w:szCs w:val="22"/>
              </w:rPr>
              <w:t>допомоги</w:t>
            </w:r>
            <w:r>
              <w:rPr>
                <w:sz w:val="22"/>
                <w:szCs w:val="22"/>
              </w:rPr>
              <w:t xml:space="preserve"> щокварталу 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6A0B1C" w:rsidRDefault="006A0B1C" w:rsidP="002839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6A0B1C" w:rsidRDefault="006A0B1C" w:rsidP="002839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2839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2839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B7611E" w:rsidRDefault="006A0B1C" w:rsidP="00E80CEF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5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lastRenderedPageBreak/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9A4DEE" w:rsidRDefault="006A0B1C" w:rsidP="009A4DE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4.45.9. П</w:t>
            </w:r>
            <w:r w:rsidRPr="009A4DEE">
              <w:rPr>
                <w:sz w:val="22"/>
                <w:szCs w:val="22"/>
                <w:lang w:val="uk-UA"/>
              </w:rPr>
              <w:t>оширення інструментів</w:t>
            </w:r>
          </w:p>
          <w:p w:rsidR="006A0B1C" w:rsidRPr="009A4DEE" w:rsidRDefault="006A0B1C" w:rsidP="009A4DE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A4DEE">
              <w:rPr>
                <w:sz w:val="22"/>
                <w:szCs w:val="22"/>
                <w:lang w:val="uk-UA"/>
              </w:rPr>
              <w:t>самооцінки психологічного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A4DEE">
              <w:rPr>
                <w:sz w:val="22"/>
                <w:szCs w:val="22"/>
                <w:lang w:val="uk-UA"/>
              </w:rPr>
              <w:t>стану вагітними жінками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A4DEE">
              <w:rPr>
                <w:sz w:val="22"/>
                <w:szCs w:val="22"/>
                <w:lang w:val="uk-UA"/>
              </w:rPr>
              <w:t>батьками дітей раннього віку,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A4DEE">
              <w:rPr>
                <w:sz w:val="22"/>
                <w:szCs w:val="22"/>
                <w:lang w:val="uk-UA"/>
              </w:rPr>
              <w:t>розроблених МОЗ</w:t>
            </w:r>
          </w:p>
        </w:tc>
        <w:tc>
          <w:tcPr>
            <w:tcW w:w="2520" w:type="dxa"/>
          </w:tcPr>
          <w:p w:rsidR="006A0B1C" w:rsidRPr="009A4DEE" w:rsidRDefault="006A0B1C" w:rsidP="009A4D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A4DEE">
              <w:rPr>
                <w:sz w:val="22"/>
                <w:szCs w:val="22"/>
              </w:rPr>
              <w:t>ідготовлено звіт про</w:t>
            </w:r>
          </w:p>
          <w:p w:rsidR="006A0B1C" w:rsidRPr="009A4DEE" w:rsidRDefault="006A0B1C" w:rsidP="009A4D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A4DEE">
              <w:rPr>
                <w:sz w:val="22"/>
                <w:szCs w:val="22"/>
              </w:rPr>
              <w:t>оширення</w:t>
            </w:r>
            <w:r>
              <w:rPr>
                <w:sz w:val="22"/>
                <w:szCs w:val="22"/>
              </w:rPr>
              <w:t xml:space="preserve"> </w:t>
            </w:r>
            <w:r w:rsidRPr="009A4DEE">
              <w:rPr>
                <w:sz w:val="22"/>
                <w:szCs w:val="22"/>
              </w:rPr>
              <w:t>інструментів</w:t>
            </w:r>
          </w:p>
          <w:p w:rsidR="006A0B1C" w:rsidRPr="009A4DEE" w:rsidRDefault="006A0B1C" w:rsidP="009A4D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A4DEE">
              <w:rPr>
                <w:sz w:val="22"/>
                <w:szCs w:val="22"/>
              </w:rPr>
              <w:t>амооцінки</w:t>
            </w:r>
            <w:r>
              <w:rPr>
                <w:sz w:val="22"/>
                <w:szCs w:val="22"/>
              </w:rPr>
              <w:t xml:space="preserve"> </w:t>
            </w:r>
            <w:r w:rsidRPr="009A4DEE">
              <w:rPr>
                <w:sz w:val="22"/>
                <w:szCs w:val="22"/>
              </w:rPr>
              <w:t>психологічного стану</w:t>
            </w:r>
          </w:p>
          <w:p w:rsidR="006A0B1C" w:rsidRPr="009A4DEE" w:rsidRDefault="006A0B1C" w:rsidP="009A4DEE">
            <w:pPr>
              <w:pStyle w:val="Default"/>
              <w:rPr>
                <w:sz w:val="22"/>
                <w:szCs w:val="22"/>
              </w:rPr>
            </w:pPr>
            <w:r w:rsidRPr="009A4DEE">
              <w:rPr>
                <w:sz w:val="22"/>
                <w:szCs w:val="22"/>
              </w:rPr>
              <w:t>вагітними жінками та</w:t>
            </w:r>
          </w:p>
          <w:p w:rsidR="006A0B1C" w:rsidRPr="009A4DEE" w:rsidRDefault="006A0B1C" w:rsidP="009A4DEE">
            <w:pPr>
              <w:pStyle w:val="Default"/>
              <w:rPr>
                <w:sz w:val="22"/>
                <w:szCs w:val="22"/>
              </w:rPr>
            </w:pPr>
            <w:r w:rsidRPr="009A4DEE">
              <w:rPr>
                <w:sz w:val="22"/>
                <w:szCs w:val="22"/>
              </w:rPr>
              <w:t>батьками дітей</w:t>
            </w:r>
            <w:r>
              <w:rPr>
                <w:sz w:val="22"/>
                <w:szCs w:val="22"/>
              </w:rPr>
              <w:t xml:space="preserve"> </w:t>
            </w:r>
            <w:r w:rsidRPr="009A4DEE">
              <w:rPr>
                <w:sz w:val="22"/>
                <w:szCs w:val="22"/>
              </w:rPr>
              <w:t>раннього віку у</w:t>
            </w:r>
            <w:r>
              <w:rPr>
                <w:sz w:val="22"/>
                <w:szCs w:val="22"/>
              </w:rPr>
              <w:t xml:space="preserve"> </w:t>
            </w:r>
            <w:r w:rsidRPr="009A4DEE">
              <w:rPr>
                <w:sz w:val="22"/>
                <w:szCs w:val="22"/>
              </w:rPr>
              <w:t>закладах охорони</w:t>
            </w:r>
          </w:p>
          <w:p w:rsidR="006A0B1C" w:rsidRPr="009A4DEE" w:rsidRDefault="006A0B1C" w:rsidP="009A4DEE">
            <w:pPr>
              <w:pStyle w:val="Default"/>
              <w:rPr>
                <w:sz w:val="22"/>
                <w:szCs w:val="22"/>
              </w:rPr>
            </w:pPr>
            <w:r w:rsidRPr="009A4DEE">
              <w:rPr>
                <w:sz w:val="22"/>
                <w:szCs w:val="22"/>
              </w:rPr>
              <w:t>здоров’я, що надають</w:t>
            </w:r>
          </w:p>
          <w:p w:rsidR="006A0B1C" w:rsidRPr="009A4DEE" w:rsidRDefault="006A0B1C" w:rsidP="009A4DEE">
            <w:pPr>
              <w:pStyle w:val="Default"/>
              <w:rPr>
                <w:sz w:val="22"/>
                <w:szCs w:val="22"/>
              </w:rPr>
            </w:pPr>
            <w:r w:rsidRPr="009A4DEE">
              <w:rPr>
                <w:sz w:val="22"/>
                <w:szCs w:val="22"/>
              </w:rPr>
              <w:t>медичну допомогу</w:t>
            </w:r>
          </w:p>
          <w:p w:rsidR="006A0B1C" w:rsidRPr="009A4DEE" w:rsidRDefault="006A0B1C" w:rsidP="009A4DEE">
            <w:pPr>
              <w:pStyle w:val="Default"/>
              <w:rPr>
                <w:sz w:val="22"/>
                <w:szCs w:val="22"/>
              </w:rPr>
            </w:pPr>
            <w:r w:rsidRPr="009A4DEE">
              <w:rPr>
                <w:sz w:val="22"/>
                <w:szCs w:val="22"/>
              </w:rPr>
              <w:t>вагітним жінкам та</w:t>
            </w:r>
          </w:p>
          <w:p w:rsidR="006A0B1C" w:rsidRPr="009A4DEE" w:rsidRDefault="006A0B1C" w:rsidP="009A4DEE">
            <w:pPr>
              <w:pStyle w:val="Default"/>
              <w:rPr>
                <w:sz w:val="22"/>
                <w:szCs w:val="22"/>
              </w:rPr>
            </w:pPr>
            <w:r w:rsidRPr="009A4DEE">
              <w:rPr>
                <w:sz w:val="22"/>
                <w:szCs w:val="22"/>
              </w:rPr>
              <w:t>дітям раннього віку</w:t>
            </w:r>
          </w:p>
        </w:tc>
        <w:tc>
          <w:tcPr>
            <w:tcW w:w="1440" w:type="dxa"/>
          </w:tcPr>
          <w:p w:rsidR="006A0B1C" w:rsidRDefault="006A0B1C" w:rsidP="009A4DE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2839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9A4DE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2839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9A4DEE" w:rsidRDefault="006A0B1C" w:rsidP="00E80CEF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5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BE6E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926D31" w:rsidRDefault="006A0B1C" w:rsidP="00926D3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4.45.10. З</w:t>
            </w:r>
            <w:r w:rsidRPr="00926D31">
              <w:rPr>
                <w:sz w:val="22"/>
                <w:szCs w:val="22"/>
                <w:lang w:val="uk-UA"/>
              </w:rPr>
              <w:t>абезпечення проведення</w:t>
            </w:r>
          </w:p>
          <w:p w:rsidR="006A0B1C" w:rsidRPr="00926D31" w:rsidRDefault="006A0B1C" w:rsidP="00926D3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26D31">
              <w:rPr>
                <w:sz w:val="22"/>
                <w:szCs w:val="22"/>
                <w:lang w:val="uk-UA"/>
              </w:rPr>
              <w:t>інформаційно-просвітницької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26D31">
              <w:rPr>
                <w:sz w:val="22"/>
                <w:szCs w:val="22"/>
                <w:lang w:val="uk-UA"/>
              </w:rPr>
              <w:t>кампанії серед вагітних жінок,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26D31">
              <w:rPr>
                <w:sz w:val="22"/>
                <w:szCs w:val="22"/>
                <w:lang w:val="uk-UA"/>
              </w:rPr>
              <w:t>породіль та батьків дітей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26D31">
              <w:rPr>
                <w:sz w:val="22"/>
                <w:szCs w:val="22"/>
                <w:lang w:val="uk-UA"/>
              </w:rPr>
              <w:t>раннього віку щодо способів</w:t>
            </w:r>
          </w:p>
          <w:p w:rsidR="006A0B1C" w:rsidRPr="00926D31" w:rsidRDefault="006A0B1C" w:rsidP="00926D3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26D31">
              <w:rPr>
                <w:sz w:val="22"/>
                <w:szCs w:val="22"/>
                <w:lang w:val="uk-UA"/>
              </w:rPr>
              <w:t>отримання психологічної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26D31">
              <w:rPr>
                <w:sz w:val="22"/>
                <w:szCs w:val="22"/>
                <w:lang w:val="uk-UA"/>
              </w:rPr>
              <w:t>допомоги</w:t>
            </w:r>
          </w:p>
        </w:tc>
        <w:tc>
          <w:tcPr>
            <w:tcW w:w="2520" w:type="dxa"/>
          </w:tcPr>
          <w:p w:rsidR="006A0B1C" w:rsidRPr="00B3531B" w:rsidRDefault="006A0B1C" w:rsidP="00B353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3531B">
              <w:rPr>
                <w:sz w:val="22"/>
                <w:szCs w:val="22"/>
              </w:rPr>
              <w:t>абезпечено підготовку</w:t>
            </w:r>
          </w:p>
          <w:p w:rsidR="006A0B1C" w:rsidRPr="00B3531B" w:rsidRDefault="006A0B1C" w:rsidP="00B3531B">
            <w:pPr>
              <w:pStyle w:val="Default"/>
              <w:rPr>
                <w:sz w:val="22"/>
                <w:szCs w:val="22"/>
              </w:rPr>
            </w:pPr>
            <w:r w:rsidRPr="00B3531B">
              <w:rPr>
                <w:sz w:val="22"/>
                <w:szCs w:val="22"/>
              </w:rPr>
              <w:t>щокварталу звіту про</w:t>
            </w:r>
          </w:p>
          <w:p w:rsidR="006A0B1C" w:rsidRPr="00B3531B" w:rsidRDefault="006A0B1C" w:rsidP="00B3531B">
            <w:pPr>
              <w:pStyle w:val="Default"/>
              <w:rPr>
                <w:sz w:val="22"/>
                <w:szCs w:val="22"/>
              </w:rPr>
            </w:pPr>
            <w:r w:rsidRPr="00B3531B">
              <w:rPr>
                <w:sz w:val="22"/>
                <w:szCs w:val="22"/>
              </w:rPr>
              <w:t>результати проведення</w:t>
            </w:r>
          </w:p>
          <w:p w:rsidR="006A0B1C" w:rsidRPr="00B3531B" w:rsidRDefault="006A0B1C" w:rsidP="00B3531B">
            <w:pPr>
              <w:pStyle w:val="Default"/>
              <w:rPr>
                <w:sz w:val="22"/>
                <w:szCs w:val="22"/>
              </w:rPr>
            </w:pPr>
            <w:r w:rsidRPr="00B3531B">
              <w:rPr>
                <w:sz w:val="22"/>
                <w:szCs w:val="22"/>
              </w:rPr>
              <w:t>кампанії</w:t>
            </w:r>
          </w:p>
        </w:tc>
        <w:tc>
          <w:tcPr>
            <w:tcW w:w="1440" w:type="dxa"/>
          </w:tcPr>
          <w:p w:rsidR="006A0B1C" w:rsidRDefault="006A0B1C" w:rsidP="00B3531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B3531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9A4DE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B3531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B3531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9A4DE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991223" w:rsidRDefault="006A0B1C" w:rsidP="00991223">
            <w:pPr>
              <w:rPr>
                <w:color w:val="000000"/>
                <w:sz w:val="22"/>
                <w:szCs w:val="22"/>
                <w:lang w:val="uk-UA"/>
              </w:rPr>
            </w:pPr>
            <w:hyperlink r:id="rId25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</w:t>
            </w:r>
            <w:r w:rsidRPr="00991223">
              <w:rPr>
                <w:color w:val="000000"/>
                <w:sz w:val="22"/>
                <w:szCs w:val="22"/>
                <w:lang w:val="uk-UA"/>
              </w:rPr>
              <w:t>громадські</w:t>
            </w:r>
          </w:p>
          <w:p w:rsidR="006A0B1C" w:rsidRPr="00991223" w:rsidRDefault="006A0B1C" w:rsidP="00991223">
            <w:pPr>
              <w:rPr>
                <w:color w:val="000000"/>
                <w:sz w:val="22"/>
                <w:szCs w:val="22"/>
                <w:lang w:val="uk-UA"/>
              </w:rPr>
            </w:pPr>
            <w:r w:rsidRPr="00991223">
              <w:rPr>
                <w:color w:val="000000"/>
                <w:sz w:val="22"/>
                <w:szCs w:val="22"/>
                <w:lang w:val="uk-UA"/>
              </w:rPr>
              <w:t>об’єднання та</w:t>
            </w:r>
          </w:p>
          <w:p w:rsidR="006A0B1C" w:rsidRPr="00991223" w:rsidRDefault="006A0B1C" w:rsidP="00991223">
            <w:pPr>
              <w:rPr>
                <w:color w:val="000000"/>
                <w:sz w:val="22"/>
                <w:szCs w:val="22"/>
                <w:lang w:val="uk-UA"/>
              </w:rPr>
            </w:pPr>
            <w:r w:rsidRPr="00991223">
              <w:rPr>
                <w:color w:val="000000"/>
                <w:sz w:val="22"/>
                <w:szCs w:val="22"/>
                <w:lang w:val="uk-UA"/>
              </w:rPr>
              <w:t>іноземні неурядові</w:t>
            </w:r>
          </w:p>
          <w:p w:rsidR="006A0B1C" w:rsidRPr="00991223" w:rsidRDefault="006A0B1C" w:rsidP="00991223">
            <w:pPr>
              <w:rPr>
                <w:color w:val="000000"/>
                <w:sz w:val="22"/>
                <w:szCs w:val="22"/>
                <w:lang w:val="uk-UA"/>
              </w:rPr>
            </w:pPr>
            <w:r w:rsidRPr="00991223">
              <w:rPr>
                <w:color w:val="000000"/>
                <w:sz w:val="22"/>
                <w:szCs w:val="22"/>
                <w:lang w:val="uk-UA"/>
              </w:rPr>
              <w:t>організації (за</w:t>
            </w:r>
          </w:p>
          <w:p w:rsidR="006A0B1C" w:rsidRPr="00991223" w:rsidRDefault="006A0B1C" w:rsidP="00991223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991223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4B2C79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4.46. </w:t>
            </w:r>
            <w:r w:rsidRPr="004B2C79">
              <w:rPr>
                <w:sz w:val="22"/>
                <w:szCs w:val="22"/>
                <w:lang w:val="uk-UA"/>
              </w:rPr>
              <w:t>Забезпечення</w:t>
            </w:r>
          </w:p>
          <w:p w:rsidR="006A0B1C" w:rsidRPr="004B2C79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2C79">
              <w:rPr>
                <w:sz w:val="22"/>
                <w:szCs w:val="22"/>
                <w:lang w:val="uk-UA"/>
              </w:rPr>
              <w:t>розвитку системи</w:t>
            </w:r>
          </w:p>
          <w:p w:rsidR="006A0B1C" w:rsidRPr="004B2C79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2C79">
              <w:rPr>
                <w:sz w:val="22"/>
                <w:szCs w:val="22"/>
                <w:lang w:val="uk-UA"/>
              </w:rPr>
              <w:t>надання послуг</w:t>
            </w:r>
          </w:p>
          <w:p w:rsidR="006A0B1C" w:rsidRPr="004B2C79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2C79">
              <w:rPr>
                <w:sz w:val="22"/>
                <w:szCs w:val="22"/>
                <w:lang w:val="uk-UA"/>
              </w:rPr>
              <w:t>раннього втручання в</w:t>
            </w:r>
          </w:p>
          <w:p w:rsidR="006A0B1C" w:rsidRPr="004B2C79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2C79">
              <w:rPr>
                <w:sz w:val="22"/>
                <w:szCs w:val="22"/>
                <w:lang w:val="uk-UA"/>
              </w:rPr>
              <w:t>кожній територіальній</w:t>
            </w:r>
          </w:p>
          <w:p w:rsidR="006A0B1C" w:rsidRPr="004B2C79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2C79">
              <w:rPr>
                <w:sz w:val="22"/>
                <w:szCs w:val="22"/>
                <w:lang w:val="uk-UA"/>
              </w:rPr>
              <w:t>громаді</w:t>
            </w:r>
          </w:p>
        </w:tc>
        <w:tc>
          <w:tcPr>
            <w:tcW w:w="4140" w:type="dxa"/>
          </w:tcPr>
          <w:p w:rsidR="006A0B1C" w:rsidRPr="004B2C79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4.46.1. С</w:t>
            </w:r>
            <w:r w:rsidRPr="004B2C79">
              <w:rPr>
                <w:sz w:val="22"/>
                <w:szCs w:val="22"/>
                <w:lang w:val="uk-UA"/>
              </w:rPr>
              <w:t>творення та поширення</w:t>
            </w:r>
          </w:p>
          <w:p w:rsidR="006A0B1C" w:rsidRPr="004B2C79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B2C79">
              <w:rPr>
                <w:sz w:val="22"/>
                <w:szCs w:val="22"/>
                <w:lang w:val="uk-UA"/>
              </w:rPr>
              <w:t>інформативних матеріалів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B2C79">
              <w:rPr>
                <w:sz w:val="22"/>
                <w:szCs w:val="22"/>
                <w:lang w:val="uk-UA"/>
              </w:rPr>
              <w:t>(буклети, плакати, довідники)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B2C79">
              <w:rPr>
                <w:sz w:val="22"/>
                <w:szCs w:val="22"/>
                <w:lang w:val="uk-UA"/>
              </w:rPr>
              <w:t>детальною інформацією про те,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B2C79">
              <w:rPr>
                <w:sz w:val="22"/>
                <w:szCs w:val="22"/>
                <w:lang w:val="uk-UA"/>
              </w:rPr>
              <w:t>що таке раннє втручання і як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B2C79">
              <w:rPr>
                <w:sz w:val="22"/>
                <w:szCs w:val="22"/>
                <w:lang w:val="uk-UA"/>
              </w:rPr>
              <w:t>отримати доступ до послуги</w:t>
            </w:r>
          </w:p>
        </w:tc>
        <w:tc>
          <w:tcPr>
            <w:tcW w:w="2520" w:type="dxa"/>
          </w:tcPr>
          <w:p w:rsidR="006A0B1C" w:rsidRPr="004B2C79" w:rsidRDefault="006A0B1C" w:rsidP="004B2C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Перелік </w:t>
            </w:r>
            <w:r w:rsidRPr="004B2C79">
              <w:rPr>
                <w:sz w:val="22"/>
                <w:szCs w:val="22"/>
              </w:rPr>
              <w:t>розроблених</w:t>
            </w:r>
          </w:p>
          <w:p w:rsidR="006A0B1C" w:rsidRPr="004B2C79" w:rsidRDefault="006A0B1C" w:rsidP="004B2C79">
            <w:pPr>
              <w:pStyle w:val="Default"/>
              <w:rPr>
                <w:sz w:val="22"/>
                <w:szCs w:val="22"/>
              </w:rPr>
            </w:pPr>
            <w:r w:rsidRPr="004B2C79">
              <w:rPr>
                <w:sz w:val="22"/>
                <w:szCs w:val="22"/>
              </w:rPr>
              <w:t>інформативних</w:t>
            </w:r>
          </w:p>
          <w:p w:rsidR="006A0B1C" w:rsidRPr="004B2C79" w:rsidRDefault="006A0B1C" w:rsidP="004B2C79">
            <w:pPr>
              <w:pStyle w:val="Default"/>
              <w:rPr>
                <w:sz w:val="22"/>
                <w:szCs w:val="22"/>
              </w:rPr>
            </w:pPr>
            <w:r w:rsidRPr="004B2C79">
              <w:rPr>
                <w:sz w:val="22"/>
                <w:szCs w:val="22"/>
              </w:rPr>
              <w:t>матеріалів (буклети,</w:t>
            </w:r>
          </w:p>
          <w:p w:rsidR="006A0B1C" w:rsidRPr="004B2C79" w:rsidRDefault="006A0B1C" w:rsidP="004B2C79">
            <w:pPr>
              <w:pStyle w:val="Default"/>
              <w:rPr>
                <w:sz w:val="22"/>
                <w:szCs w:val="22"/>
              </w:rPr>
            </w:pPr>
            <w:r w:rsidRPr="004B2C79">
              <w:rPr>
                <w:sz w:val="22"/>
                <w:szCs w:val="22"/>
              </w:rPr>
              <w:t>плакати, довідники) з</w:t>
            </w:r>
          </w:p>
          <w:p w:rsidR="006A0B1C" w:rsidRPr="004B2C79" w:rsidRDefault="006A0B1C" w:rsidP="004B2C79">
            <w:pPr>
              <w:pStyle w:val="Default"/>
              <w:rPr>
                <w:sz w:val="22"/>
                <w:szCs w:val="22"/>
              </w:rPr>
            </w:pPr>
            <w:r w:rsidRPr="004B2C79">
              <w:rPr>
                <w:sz w:val="22"/>
                <w:szCs w:val="22"/>
              </w:rPr>
              <w:t>детальною інформацією</w:t>
            </w:r>
          </w:p>
          <w:p w:rsidR="006A0B1C" w:rsidRPr="004B2C79" w:rsidRDefault="006A0B1C" w:rsidP="004B2C79">
            <w:pPr>
              <w:pStyle w:val="Default"/>
              <w:rPr>
                <w:sz w:val="22"/>
                <w:szCs w:val="22"/>
              </w:rPr>
            </w:pPr>
            <w:r w:rsidRPr="004B2C79">
              <w:rPr>
                <w:sz w:val="22"/>
                <w:szCs w:val="22"/>
              </w:rPr>
              <w:t>про те, що таке раннє</w:t>
            </w:r>
          </w:p>
          <w:p w:rsidR="006A0B1C" w:rsidRPr="004B2C79" w:rsidRDefault="006A0B1C" w:rsidP="004B2C79">
            <w:pPr>
              <w:pStyle w:val="Default"/>
              <w:rPr>
                <w:sz w:val="22"/>
                <w:szCs w:val="22"/>
              </w:rPr>
            </w:pPr>
            <w:r w:rsidRPr="004B2C79">
              <w:rPr>
                <w:sz w:val="22"/>
                <w:szCs w:val="22"/>
              </w:rPr>
              <w:t>втручання і як</w:t>
            </w:r>
          </w:p>
          <w:p w:rsidR="006A0B1C" w:rsidRPr="004B2C79" w:rsidRDefault="006A0B1C" w:rsidP="004B2C79">
            <w:pPr>
              <w:pStyle w:val="Default"/>
              <w:rPr>
                <w:sz w:val="22"/>
                <w:szCs w:val="22"/>
              </w:rPr>
            </w:pPr>
            <w:r w:rsidRPr="004B2C79">
              <w:rPr>
                <w:sz w:val="22"/>
                <w:szCs w:val="22"/>
              </w:rPr>
              <w:t>отримати доступ до</w:t>
            </w:r>
          </w:p>
          <w:p w:rsidR="006A0B1C" w:rsidRPr="004B2C79" w:rsidRDefault="006A0B1C" w:rsidP="004B2C79">
            <w:pPr>
              <w:pStyle w:val="Default"/>
              <w:rPr>
                <w:sz w:val="22"/>
                <w:szCs w:val="22"/>
              </w:rPr>
            </w:pPr>
            <w:r w:rsidRPr="004B2C79">
              <w:rPr>
                <w:sz w:val="22"/>
                <w:szCs w:val="22"/>
              </w:rPr>
              <w:t xml:space="preserve">послуги </w:t>
            </w:r>
            <w:r>
              <w:rPr>
                <w:sz w:val="22"/>
                <w:szCs w:val="22"/>
              </w:rPr>
              <w:t>щокварталу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6A0B1C" w:rsidRDefault="006A0B1C" w:rsidP="0038618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38618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B3531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38618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38618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B3531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386188" w:rsidRDefault="006A0B1C" w:rsidP="00991223">
            <w:pPr>
              <w:rPr>
                <w:color w:val="000000"/>
                <w:sz w:val="22"/>
                <w:szCs w:val="22"/>
                <w:lang w:val="uk-UA"/>
              </w:rPr>
            </w:pPr>
            <w:hyperlink r:id="rId26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лужба у справах дітей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6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38618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6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6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DD15CE" w:rsidRDefault="006A0B1C" w:rsidP="00DD15C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4.46.2. Р</w:t>
            </w:r>
            <w:r w:rsidRPr="00DD15CE">
              <w:rPr>
                <w:sz w:val="22"/>
                <w:szCs w:val="22"/>
                <w:lang w:val="uk-UA"/>
              </w:rPr>
              <w:t>озроблення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D15CE">
              <w:rPr>
                <w:sz w:val="22"/>
                <w:szCs w:val="22"/>
                <w:lang w:val="uk-UA"/>
              </w:rPr>
              <w:t>мультимедійного контенту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D15CE">
              <w:rPr>
                <w:sz w:val="22"/>
                <w:szCs w:val="22"/>
                <w:lang w:val="uk-UA"/>
              </w:rPr>
              <w:t>(відео, аудіо, анімації) для</w:t>
            </w:r>
          </w:p>
          <w:p w:rsidR="006A0B1C" w:rsidRPr="00DD15CE" w:rsidRDefault="006A0B1C" w:rsidP="00DD15C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D15CE">
              <w:rPr>
                <w:sz w:val="22"/>
                <w:szCs w:val="22"/>
                <w:lang w:val="uk-UA"/>
              </w:rPr>
              <w:t>поширення через різні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D15CE">
              <w:rPr>
                <w:sz w:val="22"/>
                <w:szCs w:val="22"/>
                <w:lang w:val="uk-UA"/>
              </w:rPr>
              <w:t>платформи (соціальні мережі,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D15CE">
              <w:rPr>
                <w:sz w:val="22"/>
                <w:szCs w:val="22"/>
                <w:lang w:val="uk-UA"/>
              </w:rPr>
              <w:t>YouTube, вебінари) інформації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D15CE">
              <w:rPr>
                <w:sz w:val="22"/>
                <w:szCs w:val="22"/>
                <w:lang w:val="uk-UA"/>
              </w:rPr>
              <w:t>щодо послуг раннього</w:t>
            </w:r>
          </w:p>
          <w:p w:rsidR="006A0B1C" w:rsidRPr="00DD15CE" w:rsidRDefault="006A0B1C" w:rsidP="00DD15C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D15CE">
              <w:rPr>
                <w:sz w:val="22"/>
                <w:szCs w:val="22"/>
                <w:lang w:val="uk-UA"/>
              </w:rPr>
              <w:t>втручання</w:t>
            </w:r>
          </w:p>
        </w:tc>
        <w:tc>
          <w:tcPr>
            <w:tcW w:w="2520" w:type="dxa"/>
          </w:tcPr>
          <w:p w:rsidR="006A0B1C" w:rsidRPr="00DD15CE" w:rsidRDefault="006A0B1C" w:rsidP="00DD1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D15CE">
              <w:rPr>
                <w:sz w:val="22"/>
                <w:szCs w:val="22"/>
              </w:rPr>
              <w:t>абезпечено</w:t>
            </w:r>
            <w:r>
              <w:rPr>
                <w:sz w:val="22"/>
                <w:szCs w:val="22"/>
              </w:rPr>
              <w:t xml:space="preserve"> </w:t>
            </w:r>
            <w:r w:rsidRPr="00DD15CE">
              <w:rPr>
                <w:sz w:val="22"/>
                <w:szCs w:val="22"/>
              </w:rPr>
              <w:t>оприлюднення щороку</w:t>
            </w:r>
          </w:p>
          <w:p w:rsidR="006A0B1C" w:rsidRPr="00DD15CE" w:rsidRDefault="006A0B1C" w:rsidP="00DD15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D15CE">
              <w:rPr>
                <w:sz w:val="22"/>
                <w:szCs w:val="22"/>
              </w:rPr>
              <w:t>ультимедійного</w:t>
            </w:r>
            <w:r>
              <w:rPr>
                <w:sz w:val="22"/>
                <w:szCs w:val="22"/>
              </w:rPr>
              <w:t xml:space="preserve"> </w:t>
            </w:r>
            <w:r w:rsidRPr="00DD15CE">
              <w:rPr>
                <w:sz w:val="22"/>
                <w:szCs w:val="22"/>
              </w:rPr>
              <w:t>контенту (відео, аудіо,</w:t>
            </w:r>
          </w:p>
          <w:p w:rsidR="006A0B1C" w:rsidRPr="00DD15CE" w:rsidRDefault="006A0B1C" w:rsidP="00DD15CE">
            <w:pPr>
              <w:pStyle w:val="Default"/>
              <w:rPr>
                <w:sz w:val="22"/>
                <w:szCs w:val="22"/>
              </w:rPr>
            </w:pPr>
            <w:r w:rsidRPr="00DD15CE">
              <w:rPr>
                <w:sz w:val="22"/>
                <w:szCs w:val="22"/>
              </w:rPr>
              <w:t>анімації) для</w:t>
            </w:r>
          </w:p>
          <w:p w:rsidR="006A0B1C" w:rsidRPr="00DD15CE" w:rsidRDefault="006A0B1C" w:rsidP="00DD15CE">
            <w:pPr>
              <w:pStyle w:val="Default"/>
              <w:rPr>
                <w:sz w:val="22"/>
                <w:szCs w:val="22"/>
              </w:rPr>
            </w:pPr>
            <w:r w:rsidRPr="00DD15CE">
              <w:rPr>
                <w:sz w:val="22"/>
                <w:szCs w:val="22"/>
              </w:rPr>
              <w:t>поширення через різні</w:t>
            </w:r>
          </w:p>
          <w:p w:rsidR="006A0B1C" w:rsidRPr="00DD15CE" w:rsidRDefault="006A0B1C" w:rsidP="00DD15CE">
            <w:pPr>
              <w:pStyle w:val="Default"/>
              <w:rPr>
                <w:sz w:val="22"/>
                <w:szCs w:val="22"/>
              </w:rPr>
            </w:pPr>
            <w:r w:rsidRPr="00DD15CE">
              <w:rPr>
                <w:sz w:val="22"/>
                <w:szCs w:val="22"/>
              </w:rPr>
              <w:t>платформи (соціальні</w:t>
            </w:r>
          </w:p>
          <w:p w:rsidR="006A0B1C" w:rsidRPr="00DD15CE" w:rsidRDefault="006A0B1C" w:rsidP="00DD15CE">
            <w:pPr>
              <w:pStyle w:val="Default"/>
              <w:rPr>
                <w:sz w:val="22"/>
                <w:szCs w:val="22"/>
              </w:rPr>
            </w:pPr>
            <w:r w:rsidRPr="00DD15CE">
              <w:rPr>
                <w:sz w:val="22"/>
                <w:szCs w:val="22"/>
              </w:rPr>
              <w:t>мережі, YouTube,</w:t>
            </w:r>
          </w:p>
          <w:p w:rsidR="006A0B1C" w:rsidRPr="00DD15CE" w:rsidRDefault="006A0B1C" w:rsidP="00DD15CE">
            <w:pPr>
              <w:pStyle w:val="Default"/>
              <w:rPr>
                <w:sz w:val="22"/>
                <w:szCs w:val="22"/>
              </w:rPr>
            </w:pPr>
            <w:r w:rsidRPr="00DD15CE">
              <w:rPr>
                <w:sz w:val="22"/>
                <w:szCs w:val="22"/>
              </w:rPr>
              <w:t>вебінари) інформації</w:t>
            </w:r>
          </w:p>
          <w:p w:rsidR="006A0B1C" w:rsidRPr="00DD15CE" w:rsidRDefault="006A0B1C" w:rsidP="00DD15CE">
            <w:pPr>
              <w:pStyle w:val="Default"/>
              <w:rPr>
                <w:sz w:val="22"/>
                <w:szCs w:val="22"/>
              </w:rPr>
            </w:pPr>
            <w:r w:rsidRPr="00DD15CE">
              <w:rPr>
                <w:sz w:val="22"/>
                <w:szCs w:val="22"/>
              </w:rPr>
              <w:t>щодо послуг раннього</w:t>
            </w:r>
          </w:p>
          <w:p w:rsidR="006A0B1C" w:rsidRPr="00DD15CE" w:rsidRDefault="006A0B1C" w:rsidP="00DD15CE">
            <w:pPr>
              <w:pStyle w:val="Default"/>
              <w:rPr>
                <w:sz w:val="22"/>
                <w:szCs w:val="22"/>
              </w:rPr>
            </w:pPr>
            <w:r w:rsidRPr="00DD15CE">
              <w:rPr>
                <w:sz w:val="22"/>
                <w:szCs w:val="22"/>
              </w:rPr>
              <w:t>втручання</w:t>
            </w:r>
          </w:p>
        </w:tc>
        <w:tc>
          <w:tcPr>
            <w:tcW w:w="1440" w:type="dxa"/>
          </w:tcPr>
          <w:p w:rsidR="006A0B1C" w:rsidRDefault="006A0B1C" w:rsidP="00DD15C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DD15C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38618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DD15C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DD15C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38618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14426C" w:rsidRDefault="006A0B1C" w:rsidP="00991223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6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лужба у справах дітей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14426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6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38618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6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14426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6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0D3FBB" w:rsidRDefault="006A0B1C" w:rsidP="000D3FB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4.46.3. Н</w:t>
            </w:r>
            <w:r w:rsidRPr="000D3FBB">
              <w:rPr>
                <w:sz w:val="22"/>
                <w:szCs w:val="22"/>
                <w:lang w:val="uk-UA"/>
              </w:rPr>
              <w:t>алагодження взаємодії між</w:t>
            </w:r>
          </w:p>
          <w:p w:rsidR="006A0B1C" w:rsidRPr="000D3FBB" w:rsidRDefault="006A0B1C" w:rsidP="000D3FB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D3FBB">
              <w:rPr>
                <w:sz w:val="22"/>
                <w:szCs w:val="22"/>
                <w:lang w:val="uk-UA"/>
              </w:rPr>
              <w:t>закладами охорони здоров’я,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D3FBB">
              <w:rPr>
                <w:sz w:val="22"/>
                <w:szCs w:val="22"/>
                <w:lang w:val="uk-UA"/>
              </w:rPr>
              <w:t>закладами освіти, закладами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D3FBB">
              <w:rPr>
                <w:sz w:val="22"/>
                <w:szCs w:val="22"/>
                <w:lang w:val="uk-UA"/>
              </w:rPr>
              <w:t>соціального захисту,</w:t>
            </w:r>
          </w:p>
          <w:p w:rsidR="006A0B1C" w:rsidRPr="000D3FBB" w:rsidRDefault="006A0B1C" w:rsidP="000D3FB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D3FBB">
              <w:rPr>
                <w:sz w:val="22"/>
                <w:szCs w:val="22"/>
                <w:lang w:val="uk-UA"/>
              </w:rPr>
              <w:t>громадськими об’єднаннями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для </w:t>
            </w:r>
            <w:r w:rsidRPr="000D3FBB">
              <w:rPr>
                <w:sz w:val="22"/>
                <w:szCs w:val="22"/>
                <w:lang w:val="uk-UA"/>
              </w:rPr>
              <w:t>поширення інформації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D3FBB">
              <w:rPr>
                <w:sz w:val="22"/>
                <w:szCs w:val="22"/>
                <w:lang w:val="uk-UA"/>
              </w:rPr>
              <w:t>серед батьків щодо послуги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D3FBB">
              <w:rPr>
                <w:sz w:val="22"/>
                <w:szCs w:val="22"/>
                <w:lang w:val="uk-UA"/>
              </w:rPr>
              <w:t>раннього втручання</w:t>
            </w:r>
          </w:p>
        </w:tc>
        <w:tc>
          <w:tcPr>
            <w:tcW w:w="2520" w:type="dxa"/>
          </w:tcPr>
          <w:p w:rsidR="006A0B1C" w:rsidRPr="000D3FBB" w:rsidRDefault="006A0B1C" w:rsidP="000D3F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D3FBB">
              <w:rPr>
                <w:sz w:val="22"/>
                <w:szCs w:val="22"/>
              </w:rPr>
              <w:t>абезпечено підготовку</w:t>
            </w:r>
          </w:p>
          <w:p w:rsidR="006A0B1C" w:rsidRPr="000D3FBB" w:rsidRDefault="006A0B1C" w:rsidP="000D3FBB">
            <w:pPr>
              <w:pStyle w:val="Default"/>
              <w:rPr>
                <w:sz w:val="22"/>
                <w:szCs w:val="22"/>
              </w:rPr>
            </w:pPr>
            <w:r w:rsidRPr="000D3FBB">
              <w:rPr>
                <w:sz w:val="22"/>
                <w:szCs w:val="22"/>
              </w:rPr>
              <w:t>щокварталу звіту про</w:t>
            </w:r>
          </w:p>
          <w:p w:rsidR="006A0B1C" w:rsidRPr="000D3FBB" w:rsidRDefault="006A0B1C" w:rsidP="000D3FBB">
            <w:pPr>
              <w:pStyle w:val="Default"/>
              <w:rPr>
                <w:sz w:val="22"/>
                <w:szCs w:val="22"/>
              </w:rPr>
            </w:pPr>
            <w:r w:rsidRPr="000D3FBB">
              <w:rPr>
                <w:sz w:val="22"/>
                <w:szCs w:val="22"/>
              </w:rPr>
              <w:t>результати співпраці з</w:t>
            </w:r>
          </w:p>
          <w:p w:rsidR="006A0B1C" w:rsidRPr="000D3FBB" w:rsidRDefault="006A0B1C" w:rsidP="000D3FBB">
            <w:pPr>
              <w:pStyle w:val="Default"/>
              <w:rPr>
                <w:sz w:val="22"/>
                <w:szCs w:val="22"/>
              </w:rPr>
            </w:pPr>
            <w:r w:rsidRPr="000D3FBB">
              <w:rPr>
                <w:sz w:val="22"/>
                <w:szCs w:val="22"/>
              </w:rPr>
              <w:t>дитячими лікарями,</w:t>
            </w:r>
          </w:p>
          <w:p w:rsidR="006A0B1C" w:rsidRPr="000D3FBB" w:rsidRDefault="006A0B1C" w:rsidP="000D3FBB">
            <w:pPr>
              <w:pStyle w:val="Default"/>
              <w:rPr>
                <w:sz w:val="22"/>
                <w:szCs w:val="22"/>
              </w:rPr>
            </w:pPr>
            <w:r w:rsidRPr="000D3FBB">
              <w:rPr>
                <w:sz w:val="22"/>
                <w:szCs w:val="22"/>
              </w:rPr>
              <w:t>педіатрами, дитячими</w:t>
            </w:r>
            <w:r>
              <w:t xml:space="preserve"> </w:t>
            </w:r>
            <w:r w:rsidRPr="000D3FBB">
              <w:rPr>
                <w:sz w:val="22"/>
                <w:szCs w:val="22"/>
              </w:rPr>
              <w:t>садками та школами</w:t>
            </w:r>
          </w:p>
          <w:p w:rsidR="006A0B1C" w:rsidRPr="000D3FBB" w:rsidRDefault="006A0B1C" w:rsidP="000D3FBB">
            <w:pPr>
              <w:pStyle w:val="Default"/>
              <w:rPr>
                <w:sz w:val="22"/>
                <w:szCs w:val="22"/>
              </w:rPr>
            </w:pPr>
            <w:r w:rsidRPr="000D3FBB">
              <w:rPr>
                <w:sz w:val="22"/>
                <w:szCs w:val="22"/>
              </w:rPr>
              <w:t>для поширення</w:t>
            </w:r>
          </w:p>
          <w:p w:rsidR="006A0B1C" w:rsidRPr="000D3FBB" w:rsidRDefault="006A0B1C" w:rsidP="000D3FBB">
            <w:pPr>
              <w:pStyle w:val="Default"/>
              <w:rPr>
                <w:sz w:val="22"/>
                <w:szCs w:val="22"/>
              </w:rPr>
            </w:pPr>
            <w:r w:rsidRPr="000D3FBB">
              <w:rPr>
                <w:sz w:val="22"/>
                <w:szCs w:val="22"/>
              </w:rPr>
              <w:t>інформації серед</w:t>
            </w:r>
          </w:p>
          <w:p w:rsidR="006A0B1C" w:rsidRPr="000D3FBB" w:rsidRDefault="006A0B1C" w:rsidP="000D3FBB">
            <w:pPr>
              <w:pStyle w:val="Default"/>
              <w:rPr>
                <w:sz w:val="22"/>
                <w:szCs w:val="22"/>
              </w:rPr>
            </w:pPr>
            <w:r w:rsidRPr="000D3FBB">
              <w:rPr>
                <w:sz w:val="22"/>
                <w:szCs w:val="22"/>
              </w:rPr>
              <w:t>батьків щодо послуг</w:t>
            </w:r>
          </w:p>
          <w:p w:rsidR="006A0B1C" w:rsidRPr="000D3FBB" w:rsidRDefault="006A0B1C" w:rsidP="000D3FBB">
            <w:pPr>
              <w:pStyle w:val="Default"/>
              <w:rPr>
                <w:sz w:val="22"/>
                <w:szCs w:val="22"/>
              </w:rPr>
            </w:pPr>
            <w:r w:rsidRPr="000D3FBB">
              <w:rPr>
                <w:sz w:val="22"/>
                <w:szCs w:val="22"/>
              </w:rPr>
              <w:t>раннього втручання</w:t>
            </w:r>
          </w:p>
        </w:tc>
        <w:tc>
          <w:tcPr>
            <w:tcW w:w="1440" w:type="dxa"/>
          </w:tcPr>
          <w:p w:rsidR="006A0B1C" w:rsidRDefault="006A0B1C" w:rsidP="000D3FB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0D3FB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DD15C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0D3FB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0D3FB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5E2143" w:rsidRDefault="006A0B1C" w:rsidP="00991223">
            <w:pPr>
              <w:rPr>
                <w:color w:val="000000"/>
                <w:sz w:val="22"/>
                <w:szCs w:val="22"/>
                <w:lang w:val="uk-UA"/>
              </w:rPr>
            </w:pPr>
            <w:hyperlink r:id="rId26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5E214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6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5E2143">
              <w:rPr>
                <w:b/>
                <w:color w:val="000000"/>
                <w:lang w:val="uk-UA"/>
              </w:rPr>
              <w:t xml:space="preserve"> </w:t>
            </w:r>
            <w:hyperlink r:id="rId27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5E214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5E214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E2143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AE0EA9" w:rsidRDefault="006A0B1C" w:rsidP="00AE0EA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4.46.4. З</w:t>
            </w:r>
            <w:r w:rsidRPr="00AE0EA9">
              <w:rPr>
                <w:sz w:val="22"/>
                <w:szCs w:val="22"/>
                <w:lang w:val="uk-UA"/>
              </w:rPr>
              <w:t>абезпечення підвищення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E0EA9">
              <w:rPr>
                <w:sz w:val="22"/>
                <w:szCs w:val="22"/>
                <w:lang w:val="uk-UA"/>
              </w:rPr>
              <w:t>рівня поінформованості сімей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E0EA9">
              <w:rPr>
                <w:sz w:val="22"/>
                <w:szCs w:val="22"/>
                <w:lang w:val="uk-UA"/>
              </w:rPr>
              <w:t>дітьми, які мають порушення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E0EA9">
              <w:rPr>
                <w:sz w:val="22"/>
                <w:szCs w:val="22"/>
                <w:lang w:val="uk-UA"/>
              </w:rPr>
              <w:t>розвитку або в яких існує ризик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E0EA9">
              <w:rPr>
                <w:sz w:val="22"/>
                <w:szCs w:val="22"/>
                <w:lang w:val="uk-UA"/>
              </w:rPr>
              <w:t>виникнення таких порушень,</w:t>
            </w:r>
          </w:p>
          <w:p w:rsidR="006A0B1C" w:rsidRPr="00AE0EA9" w:rsidRDefault="006A0B1C" w:rsidP="00AE0EA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E0EA9">
              <w:rPr>
                <w:sz w:val="22"/>
                <w:szCs w:val="22"/>
                <w:lang w:val="uk-UA"/>
              </w:rPr>
              <w:t>щодо надання послуги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E0EA9">
              <w:rPr>
                <w:sz w:val="22"/>
                <w:szCs w:val="22"/>
                <w:lang w:val="uk-UA"/>
              </w:rPr>
              <w:t>раннього втручання з метою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E0EA9">
              <w:rPr>
                <w:sz w:val="22"/>
                <w:szCs w:val="22"/>
                <w:lang w:val="uk-UA"/>
              </w:rPr>
              <w:t>зниження рівня інституалізації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E0EA9">
              <w:rPr>
                <w:sz w:val="22"/>
                <w:szCs w:val="22"/>
                <w:lang w:val="uk-UA"/>
              </w:rPr>
              <w:t>дітей у ранньому віці та</w:t>
            </w:r>
          </w:p>
          <w:p w:rsidR="006A0B1C" w:rsidRPr="00AE0EA9" w:rsidRDefault="006A0B1C" w:rsidP="00AE0EA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E0EA9">
              <w:rPr>
                <w:sz w:val="22"/>
                <w:szCs w:val="22"/>
                <w:lang w:val="uk-UA"/>
              </w:rPr>
              <w:t>інвалідизації дітей</w:t>
            </w:r>
          </w:p>
        </w:tc>
        <w:tc>
          <w:tcPr>
            <w:tcW w:w="2520" w:type="dxa"/>
          </w:tcPr>
          <w:p w:rsidR="006A0B1C" w:rsidRPr="00AE0EA9" w:rsidRDefault="006A0B1C" w:rsidP="00AE0E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E0EA9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AE0EA9">
              <w:rPr>
                <w:sz w:val="22"/>
                <w:szCs w:val="22"/>
              </w:rPr>
              <w:t>результати проведення</w:t>
            </w:r>
          </w:p>
          <w:p w:rsidR="006A0B1C" w:rsidRPr="00AE0EA9" w:rsidRDefault="006A0B1C" w:rsidP="00AE0EA9">
            <w:pPr>
              <w:pStyle w:val="Default"/>
              <w:rPr>
                <w:sz w:val="22"/>
                <w:szCs w:val="22"/>
              </w:rPr>
            </w:pPr>
            <w:r w:rsidRPr="00AE0EA9">
              <w:rPr>
                <w:sz w:val="22"/>
                <w:szCs w:val="22"/>
              </w:rPr>
              <w:t>інформаційних заходів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6A0B1C" w:rsidRDefault="006A0B1C" w:rsidP="00AE0EA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0D3FB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E0EA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0D3FB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991223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7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лужба у справах дітей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</w:p>
          <w:p w:rsidR="006A0B1C" w:rsidRPr="00AE0EA9" w:rsidRDefault="006A0B1C" w:rsidP="00991223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7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316EC3" w:rsidRDefault="006A0B1C" w:rsidP="00316EC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4.46.5. В</w:t>
            </w:r>
            <w:r w:rsidRPr="00316EC3">
              <w:rPr>
                <w:sz w:val="22"/>
                <w:szCs w:val="22"/>
                <w:lang w:val="uk-UA"/>
              </w:rPr>
              <w:t>провадження інструментів</w:t>
            </w:r>
          </w:p>
          <w:p w:rsidR="006A0B1C" w:rsidRPr="00316EC3" w:rsidRDefault="006A0B1C" w:rsidP="00316EC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16EC3">
              <w:rPr>
                <w:sz w:val="22"/>
                <w:szCs w:val="22"/>
                <w:lang w:val="uk-UA"/>
              </w:rPr>
              <w:t>раннього виявлення дітей, які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EC3">
              <w:rPr>
                <w:sz w:val="22"/>
                <w:szCs w:val="22"/>
                <w:lang w:val="uk-UA"/>
              </w:rPr>
              <w:t>мають потреби у підтримці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EC3">
              <w:rPr>
                <w:sz w:val="22"/>
                <w:szCs w:val="22"/>
                <w:lang w:val="uk-UA"/>
              </w:rPr>
              <w:t>зв’язку з порушеннями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EC3">
              <w:rPr>
                <w:sz w:val="22"/>
                <w:szCs w:val="22"/>
                <w:lang w:val="uk-UA"/>
              </w:rPr>
              <w:t>розвитку та здоров’я або</w:t>
            </w:r>
          </w:p>
          <w:p w:rsidR="006A0B1C" w:rsidRPr="00316EC3" w:rsidRDefault="006A0B1C" w:rsidP="00316EC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16EC3">
              <w:rPr>
                <w:sz w:val="22"/>
                <w:szCs w:val="22"/>
                <w:lang w:val="uk-UA"/>
              </w:rPr>
              <w:t>ризиками таких порушень,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EC3">
              <w:rPr>
                <w:sz w:val="22"/>
                <w:szCs w:val="22"/>
                <w:lang w:val="uk-UA"/>
              </w:rPr>
              <w:t>практику роботи фахівців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EC3">
              <w:rPr>
                <w:sz w:val="22"/>
                <w:szCs w:val="22"/>
                <w:lang w:val="uk-UA"/>
              </w:rPr>
              <w:t>сфері дошкільної освіти,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EC3">
              <w:rPr>
                <w:sz w:val="22"/>
                <w:szCs w:val="22"/>
                <w:lang w:val="uk-UA"/>
              </w:rPr>
              <w:t>охорони здоров’я, фахівців із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EC3">
              <w:rPr>
                <w:sz w:val="22"/>
                <w:szCs w:val="22"/>
                <w:lang w:val="uk-UA"/>
              </w:rPr>
              <w:t>соціальної роботи, а також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EC3">
              <w:rPr>
                <w:sz w:val="22"/>
                <w:szCs w:val="22"/>
                <w:lang w:val="uk-UA"/>
              </w:rPr>
              <w:t>поширення інформації про такі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EC3">
              <w:rPr>
                <w:sz w:val="22"/>
                <w:szCs w:val="22"/>
                <w:lang w:val="uk-UA"/>
              </w:rPr>
              <w:t>інструменти серед батьків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EC3">
              <w:rPr>
                <w:sz w:val="22"/>
                <w:szCs w:val="22"/>
                <w:lang w:val="uk-UA"/>
              </w:rPr>
              <w:t>немовлят, дітей раннього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EC3">
              <w:rPr>
                <w:sz w:val="22"/>
                <w:szCs w:val="22"/>
                <w:lang w:val="uk-UA"/>
              </w:rPr>
              <w:t>дошкільного віку</w:t>
            </w:r>
          </w:p>
        </w:tc>
        <w:tc>
          <w:tcPr>
            <w:tcW w:w="2520" w:type="dxa"/>
          </w:tcPr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16EC3">
              <w:rPr>
                <w:sz w:val="22"/>
                <w:szCs w:val="22"/>
              </w:rPr>
              <w:t>идано спільний наказ</w:t>
            </w:r>
          </w:p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 w:rsidRPr="00316EC3">
              <w:rPr>
                <w:sz w:val="22"/>
                <w:szCs w:val="22"/>
              </w:rPr>
              <w:t>Мінсоцполітики, МОН,</w:t>
            </w:r>
          </w:p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 w:rsidRPr="00316EC3">
              <w:rPr>
                <w:sz w:val="22"/>
                <w:szCs w:val="22"/>
              </w:rPr>
              <w:t>МОЗ про впровадження</w:t>
            </w:r>
          </w:p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 w:rsidRPr="00316EC3">
              <w:rPr>
                <w:sz w:val="22"/>
                <w:szCs w:val="22"/>
              </w:rPr>
              <w:t>відповідних</w:t>
            </w:r>
          </w:p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 w:rsidRPr="00316EC3">
              <w:rPr>
                <w:sz w:val="22"/>
                <w:szCs w:val="22"/>
              </w:rPr>
              <w:t>інструментів, а також</w:t>
            </w:r>
          </w:p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 w:rsidRPr="00316EC3">
              <w:rPr>
                <w:sz w:val="22"/>
                <w:szCs w:val="22"/>
              </w:rPr>
              <w:t>програм підвищення</w:t>
            </w:r>
          </w:p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 w:rsidRPr="00316EC3">
              <w:rPr>
                <w:sz w:val="22"/>
                <w:szCs w:val="22"/>
              </w:rPr>
              <w:t>кваліфікації із</w:t>
            </w:r>
          </w:p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 w:rsidRPr="00316EC3">
              <w:rPr>
                <w:sz w:val="22"/>
                <w:szCs w:val="22"/>
              </w:rPr>
              <w:t>зазначеного питання</w:t>
            </w:r>
          </w:p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 w:rsidRPr="00316EC3">
              <w:rPr>
                <w:sz w:val="22"/>
                <w:szCs w:val="22"/>
              </w:rPr>
              <w:t>фахівців у сфері</w:t>
            </w:r>
            <w:r>
              <w:rPr>
                <w:sz w:val="22"/>
                <w:szCs w:val="22"/>
              </w:rPr>
              <w:t xml:space="preserve"> </w:t>
            </w:r>
            <w:r w:rsidRPr="00316EC3">
              <w:rPr>
                <w:sz w:val="22"/>
                <w:szCs w:val="22"/>
              </w:rPr>
              <w:t>дошкільної освіти,</w:t>
            </w:r>
          </w:p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 w:rsidRPr="00316EC3">
              <w:rPr>
                <w:sz w:val="22"/>
                <w:szCs w:val="22"/>
              </w:rPr>
              <w:t>охорони здоров’я,</w:t>
            </w:r>
          </w:p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 w:rsidRPr="00316EC3">
              <w:rPr>
                <w:sz w:val="22"/>
                <w:szCs w:val="22"/>
              </w:rPr>
              <w:t>фахівців із соціальної</w:t>
            </w:r>
          </w:p>
          <w:p w:rsidR="006A0B1C" w:rsidRPr="00316EC3" w:rsidRDefault="006A0B1C" w:rsidP="00316EC3">
            <w:pPr>
              <w:pStyle w:val="Default"/>
              <w:rPr>
                <w:sz w:val="22"/>
                <w:szCs w:val="22"/>
              </w:rPr>
            </w:pPr>
            <w:r w:rsidRPr="00316EC3">
              <w:rPr>
                <w:sz w:val="22"/>
                <w:szCs w:val="22"/>
              </w:rPr>
              <w:t>роботи</w:t>
            </w:r>
          </w:p>
        </w:tc>
        <w:tc>
          <w:tcPr>
            <w:tcW w:w="1440" w:type="dxa"/>
          </w:tcPr>
          <w:p w:rsidR="006A0B1C" w:rsidRDefault="006A0B1C" w:rsidP="00316EC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316EC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6A0B1C" w:rsidRDefault="006A0B1C" w:rsidP="00AE0EA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E0EA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2372" w:type="dxa"/>
          </w:tcPr>
          <w:p w:rsidR="006A0B1C" w:rsidRPr="00316EC3" w:rsidRDefault="006A0B1C" w:rsidP="00991223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7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5E214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5E214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E2143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316EC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7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316EC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7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36674C" w:rsidRDefault="006A0B1C" w:rsidP="0036674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4.46.6. В</w:t>
            </w:r>
            <w:r w:rsidRPr="0036674C">
              <w:rPr>
                <w:sz w:val="22"/>
                <w:szCs w:val="22"/>
                <w:lang w:val="uk-UA"/>
              </w:rPr>
              <w:t>провадження медико-соціальної моделі домашніх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674C">
              <w:rPr>
                <w:sz w:val="22"/>
                <w:szCs w:val="22"/>
                <w:lang w:val="uk-UA"/>
              </w:rPr>
              <w:t>візитів надавачів послуги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674C">
              <w:rPr>
                <w:sz w:val="22"/>
                <w:szCs w:val="22"/>
                <w:lang w:val="uk-UA"/>
              </w:rPr>
              <w:t>раннього втручання протягом</w:t>
            </w:r>
          </w:p>
          <w:p w:rsidR="006A0B1C" w:rsidRPr="0036674C" w:rsidRDefault="006A0B1C" w:rsidP="0036674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6674C">
              <w:rPr>
                <w:sz w:val="22"/>
                <w:szCs w:val="22"/>
                <w:lang w:val="uk-UA"/>
              </w:rPr>
              <w:t>перших трьох років життя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674C">
              <w:rPr>
                <w:sz w:val="22"/>
                <w:szCs w:val="22"/>
                <w:lang w:val="uk-UA"/>
              </w:rPr>
              <w:t>дитини з урахуванням потреб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6674C">
              <w:rPr>
                <w:sz w:val="22"/>
                <w:szCs w:val="22"/>
                <w:lang w:val="uk-UA"/>
              </w:rPr>
              <w:t>дітей з інвалідністю</w:t>
            </w:r>
          </w:p>
        </w:tc>
        <w:tc>
          <w:tcPr>
            <w:tcW w:w="2520" w:type="dxa"/>
          </w:tcPr>
          <w:p w:rsidR="006A0B1C" w:rsidRPr="0036674C" w:rsidRDefault="006A0B1C" w:rsidP="003667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6674C">
              <w:rPr>
                <w:sz w:val="22"/>
                <w:szCs w:val="22"/>
              </w:rPr>
              <w:t>идано наказ МОЗ про</w:t>
            </w:r>
          </w:p>
          <w:p w:rsidR="006A0B1C" w:rsidRPr="0036674C" w:rsidRDefault="006A0B1C" w:rsidP="0036674C">
            <w:pPr>
              <w:pStyle w:val="Default"/>
              <w:rPr>
                <w:sz w:val="22"/>
                <w:szCs w:val="22"/>
              </w:rPr>
            </w:pPr>
            <w:r w:rsidRPr="0036674C">
              <w:rPr>
                <w:sz w:val="22"/>
                <w:szCs w:val="22"/>
              </w:rPr>
              <w:t>здійснення домашніх</w:t>
            </w:r>
          </w:p>
          <w:p w:rsidR="006A0B1C" w:rsidRPr="0036674C" w:rsidRDefault="006A0B1C" w:rsidP="0036674C">
            <w:pPr>
              <w:pStyle w:val="Default"/>
              <w:rPr>
                <w:sz w:val="22"/>
                <w:szCs w:val="22"/>
              </w:rPr>
            </w:pPr>
            <w:r w:rsidRPr="0036674C">
              <w:rPr>
                <w:sz w:val="22"/>
                <w:szCs w:val="22"/>
              </w:rPr>
              <w:t>візитів надавачів</w:t>
            </w:r>
          </w:p>
          <w:p w:rsidR="006A0B1C" w:rsidRPr="0036674C" w:rsidRDefault="006A0B1C" w:rsidP="0036674C">
            <w:pPr>
              <w:pStyle w:val="Default"/>
              <w:rPr>
                <w:sz w:val="22"/>
                <w:szCs w:val="22"/>
              </w:rPr>
            </w:pPr>
            <w:r w:rsidRPr="0036674C">
              <w:rPr>
                <w:sz w:val="22"/>
                <w:szCs w:val="22"/>
              </w:rPr>
              <w:t>послуги раннього</w:t>
            </w:r>
          </w:p>
          <w:p w:rsidR="006A0B1C" w:rsidRPr="0036674C" w:rsidRDefault="006A0B1C" w:rsidP="0036674C">
            <w:pPr>
              <w:pStyle w:val="Default"/>
              <w:rPr>
                <w:sz w:val="22"/>
                <w:szCs w:val="22"/>
              </w:rPr>
            </w:pPr>
            <w:r w:rsidRPr="0036674C">
              <w:rPr>
                <w:sz w:val="22"/>
                <w:szCs w:val="22"/>
              </w:rPr>
              <w:t>втручання протягом</w:t>
            </w:r>
          </w:p>
          <w:p w:rsidR="006A0B1C" w:rsidRPr="0036674C" w:rsidRDefault="006A0B1C" w:rsidP="0036674C">
            <w:pPr>
              <w:pStyle w:val="Default"/>
              <w:rPr>
                <w:sz w:val="22"/>
                <w:szCs w:val="22"/>
              </w:rPr>
            </w:pPr>
            <w:r w:rsidRPr="0036674C">
              <w:rPr>
                <w:sz w:val="22"/>
                <w:szCs w:val="22"/>
              </w:rPr>
              <w:t>перших трьох років</w:t>
            </w:r>
          </w:p>
          <w:p w:rsidR="006A0B1C" w:rsidRPr="0036674C" w:rsidRDefault="006A0B1C" w:rsidP="0036674C">
            <w:pPr>
              <w:pStyle w:val="Default"/>
              <w:rPr>
                <w:sz w:val="22"/>
                <w:szCs w:val="22"/>
              </w:rPr>
            </w:pPr>
            <w:r w:rsidRPr="0036674C">
              <w:rPr>
                <w:sz w:val="22"/>
                <w:szCs w:val="22"/>
              </w:rPr>
              <w:t>життя дитини</w:t>
            </w:r>
          </w:p>
        </w:tc>
        <w:tc>
          <w:tcPr>
            <w:tcW w:w="1440" w:type="dxa"/>
          </w:tcPr>
          <w:p w:rsidR="006A0B1C" w:rsidRDefault="006A0B1C" w:rsidP="0036674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316EC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E0EA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6A0B1C" w:rsidRPr="0036674C" w:rsidRDefault="006A0B1C" w:rsidP="00991223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7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070ED2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7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лужба у справах дітей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1D7379" w:rsidRDefault="006A0B1C" w:rsidP="001D73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4.46.7. Р</w:t>
            </w:r>
            <w:r w:rsidRPr="001D7379">
              <w:rPr>
                <w:sz w:val="22"/>
                <w:szCs w:val="22"/>
                <w:lang w:val="uk-UA"/>
              </w:rPr>
              <w:t>озроблення і подання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D7379">
              <w:rPr>
                <w:sz w:val="22"/>
                <w:szCs w:val="22"/>
                <w:lang w:val="uk-UA"/>
              </w:rPr>
              <w:t>розгляд Кабінету Міністрів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D7379">
              <w:rPr>
                <w:sz w:val="22"/>
                <w:szCs w:val="22"/>
                <w:lang w:val="uk-UA"/>
              </w:rPr>
              <w:t>України порядку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D7379">
              <w:rPr>
                <w:sz w:val="22"/>
                <w:szCs w:val="22"/>
                <w:lang w:val="uk-UA"/>
              </w:rPr>
              <w:t>послуги раннього втручання та</w:t>
            </w:r>
          </w:p>
          <w:p w:rsidR="006A0B1C" w:rsidRPr="001D7379" w:rsidRDefault="006A0B1C" w:rsidP="001D73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D7379">
              <w:rPr>
                <w:sz w:val="22"/>
                <w:szCs w:val="22"/>
                <w:lang w:val="uk-UA"/>
              </w:rPr>
              <w:t>визначення механізмів її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D7379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2520" w:type="dxa"/>
          </w:tcPr>
          <w:p w:rsidR="006A0B1C" w:rsidRPr="001D7379" w:rsidRDefault="006A0B1C" w:rsidP="001D73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D7379">
              <w:rPr>
                <w:sz w:val="22"/>
                <w:szCs w:val="22"/>
              </w:rPr>
              <w:t>рийнято відповідний</w:t>
            </w:r>
          </w:p>
          <w:p w:rsidR="006A0B1C" w:rsidRPr="001D7379" w:rsidRDefault="006A0B1C" w:rsidP="001D7379">
            <w:pPr>
              <w:pStyle w:val="Default"/>
              <w:rPr>
                <w:sz w:val="22"/>
                <w:szCs w:val="22"/>
              </w:rPr>
            </w:pPr>
            <w:r w:rsidRPr="001D7379">
              <w:rPr>
                <w:sz w:val="22"/>
                <w:szCs w:val="22"/>
              </w:rPr>
              <w:t>нормативно-правовий</w:t>
            </w:r>
          </w:p>
          <w:p w:rsidR="006A0B1C" w:rsidRPr="001D7379" w:rsidRDefault="006A0B1C" w:rsidP="001D7379">
            <w:pPr>
              <w:pStyle w:val="Default"/>
              <w:rPr>
                <w:sz w:val="22"/>
                <w:szCs w:val="22"/>
              </w:rPr>
            </w:pPr>
            <w:r w:rsidRPr="001D7379">
              <w:rPr>
                <w:sz w:val="22"/>
                <w:szCs w:val="22"/>
              </w:rPr>
              <w:t>акт</w:t>
            </w:r>
          </w:p>
        </w:tc>
        <w:tc>
          <w:tcPr>
            <w:tcW w:w="1440" w:type="dxa"/>
          </w:tcPr>
          <w:p w:rsidR="006A0B1C" w:rsidRDefault="006A0B1C" w:rsidP="001D737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36674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E0EA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25.09.2025</w:t>
            </w:r>
          </w:p>
        </w:tc>
        <w:tc>
          <w:tcPr>
            <w:tcW w:w="2372" w:type="dxa"/>
          </w:tcPr>
          <w:p w:rsidR="006A0B1C" w:rsidRPr="00B7741E" w:rsidRDefault="006A0B1C" w:rsidP="00B7741E">
            <w:pPr>
              <w:rPr>
                <w:color w:val="000000"/>
                <w:sz w:val="22"/>
                <w:szCs w:val="22"/>
                <w:lang w:val="uk-UA"/>
              </w:rPr>
            </w:pPr>
            <w:hyperlink r:id="rId27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5E214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5E214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E2143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7741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7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7741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8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адміністрації,</w:t>
            </w:r>
            <w:r w:rsidRPr="00B7741E">
              <w:rPr>
                <w:lang w:val="uk-UA"/>
              </w:rPr>
              <w:t xml:space="preserve"> </w:t>
            </w:r>
            <w:r w:rsidRPr="00B7741E">
              <w:rPr>
                <w:color w:val="000000"/>
                <w:sz w:val="22"/>
                <w:szCs w:val="22"/>
                <w:lang w:val="uk-UA"/>
              </w:rPr>
              <w:t>громадські</w:t>
            </w:r>
          </w:p>
          <w:p w:rsidR="006A0B1C" w:rsidRPr="00B7741E" w:rsidRDefault="006A0B1C" w:rsidP="00B7741E">
            <w:pPr>
              <w:rPr>
                <w:color w:val="000000"/>
                <w:sz w:val="22"/>
                <w:szCs w:val="22"/>
                <w:lang w:val="uk-UA"/>
              </w:rPr>
            </w:pPr>
            <w:r w:rsidRPr="00B7741E">
              <w:rPr>
                <w:color w:val="000000"/>
                <w:sz w:val="22"/>
                <w:szCs w:val="22"/>
                <w:lang w:val="uk-UA"/>
              </w:rPr>
              <w:t>об’єднання та</w:t>
            </w:r>
          </w:p>
          <w:p w:rsidR="006A0B1C" w:rsidRPr="00B7741E" w:rsidRDefault="006A0B1C" w:rsidP="00B7741E">
            <w:pPr>
              <w:rPr>
                <w:color w:val="000000"/>
                <w:sz w:val="22"/>
                <w:szCs w:val="22"/>
                <w:lang w:val="uk-UA"/>
              </w:rPr>
            </w:pPr>
            <w:r w:rsidRPr="00B7741E">
              <w:rPr>
                <w:color w:val="000000"/>
                <w:sz w:val="22"/>
                <w:szCs w:val="22"/>
                <w:lang w:val="uk-UA"/>
              </w:rPr>
              <w:t>іноземні неурядові</w:t>
            </w:r>
          </w:p>
          <w:p w:rsidR="006A0B1C" w:rsidRPr="00B7741E" w:rsidRDefault="006A0B1C" w:rsidP="00B7741E">
            <w:pPr>
              <w:rPr>
                <w:color w:val="000000"/>
                <w:sz w:val="22"/>
                <w:szCs w:val="22"/>
                <w:lang w:val="uk-UA"/>
              </w:rPr>
            </w:pPr>
            <w:r w:rsidRPr="00B7741E">
              <w:rPr>
                <w:color w:val="000000"/>
                <w:sz w:val="22"/>
                <w:szCs w:val="22"/>
                <w:lang w:val="uk-UA"/>
              </w:rPr>
              <w:t>організації (за</w:t>
            </w:r>
          </w:p>
          <w:p w:rsidR="006A0B1C" w:rsidRPr="00B7741E" w:rsidRDefault="006A0B1C" w:rsidP="00B7741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B7741E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8F3825" w:rsidRDefault="006A0B1C" w:rsidP="008F382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4.46.8. П</w:t>
            </w:r>
            <w:r w:rsidRPr="008F3825">
              <w:rPr>
                <w:sz w:val="22"/>
                <w:szCs w:val="22"/>
                <w:lang w:val="uk-UA"/>
              </w:rPr>
              <w:t>роведення навчання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3825">
              <w:rPr>
                <w:sz w:val="22"/>
                <w:szCs w:val="22"/>
                <w:lang w:val="uk-UA"/>
              </w:rPr>
              <w:t>фахівців з оцінювання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3825">
              <w:rPr>
                <w:sz w:val="22"/>
                <w:szCs w:val="22"/>
                <w:lang w:val="uk-UA"/>
              </w:rPr>
              <w:t>методології проведення оцінки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3825">
              <w:rPr>
                <w:sz w:val="22"/>
                <w:szCs w:val="22"/>
                <w:lang w:val="uk-UA"/>
              </w:rPr>
              <w:t>ефективності надання послуги</w:t>
            </w:r>
          </w:p>
          <w:p w:rsidR="006A0B1C" w:rsidRPr="008F3825" w:rsidRDefault="006A0B1C" w:rsidP="008F382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F3825">
              <w:rPr>
                <w:sz w:val="22"/>
                <w:szCs w:val="22"/>
                <w:lang w:val="uk-UA"/>
              </w:rPr>
              <w:t>раннього втручання,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3825">
              <w:rPr>
                <w:sz w:val="22"/>
                <w:szCs w:val="22"/>
                <w:lang w:val="uk-UA"/>
              </w:rPr>
              <w:t>здійснення щорічного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3825">
              <w:rPr>
                <w:sz w:val="22"/>
                <w:szCs w:val="22"/>
                <w:lang w:val="uk-UA"/>
              </w:rPr>
              <w:t>моніторингу та оцінювання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3825">
              <w:rPr>
                <w:sz w:val="22"/>
                <w:szCs w:val="22"/>
                <w:lang w:val="uk-UA"/>
              </w:rPr>
              <w:t>якості послуги раннього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F3825">
              <w:rPr>
                <w:sz w:val="22"/>
                <w:szCs w:val="22"/>
                <w:lang w:val="uk-UA"/>
              </w:rPr>
              <w:t>втручання, що вже надається</w:t>
            </w:r>
          </w:p>
        </w:tc>
        <w:tc>
          <w:tcPr>
            <w:tcW w:w="2520" w:type="dxa"/>
          </w:tcPr>
          <w:p w:rsidR="006A0B1C" w:rsidRPr="008F3825" w:rsidRDefault="006A0B1C" w:rsidP="008F38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F3825">
              <w:rPr>
                <w:sz w:val="22"/>
                <w:szCs w:val="22"/>
              </w:rPr>
              <w:t>абезпечено підготовку</w:t>
            </w:r>
          </w:p>
          <w:p w:rsidR="006A0B1C" w:rsidRPr="008F3825" w:rsidRDefault="006A0B1C" w:rsidP="008F3825">
            <w:pPr>
              <w:pStyle w:val="Default"/>
              <w:rPr>
                <w:sz w:val="22"/>
                <w:szCs w:val="22"/>
              </w:rPr>
            </w:pPr>
            <w:r w:rsidRPr="008F3825">
              <w:rPr>
                <w:sz w:val="22"/>
                <w:szCs w:val="22"/>
              </w:rPr>
              <w:t>щороку звіту про</w:t>
            </w:r>
            <w:r>
              <w:rPr>
                <w:sz w:val="22"/>
                <w:szCs w:val="22"/>
              </w:rPr>
              <w:t xml:space="preserve"> </w:t>
            </w:r>
            <w:r w:rsidRPr="008F3825">
              <w:rPr>
                <w:sz w:val="22"/>
                <w:szCs w:val="22"/>
              </w:rPr>
              <w:t>результати проведення</w:t>
            </w:r>
            <w:r>
              <w:rPr>
                <w:sz w:val="22"/>
                <w:szCs w:val="22"/>
              </w:rPr>
              <w:t xml:space="preserve"> </w:t>
            </w:r>
            <w:r w:rsidRPr="008F3825">
              <w:rPr>
                <w:sz w:val="22"/>
                <w:szCs w:val="22"/>
              </w:rPr>
              <w:t>моніторингу</w:t>
            </w:r>
          </w:p>
        </w:tc>
        <w:tc>
          <w:tcPr>
            <w:tcW w:w="1440" w:type="dxa"/>
          </w:tcPr>
          <w:p w:rsidR="006A0B1C" w:rsidRDefault="006A0B1C" w:rsidP="008F38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8F382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1D737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E0EA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AE0EA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Default="006A0B1C" w:rsidP="00B7741E">
            <w:pPr>
              <w:rPr>
                <w:color w:val="000000"/>
                <w:sz w:val="22"/>
                <w:szCs w:val="22"/>
                <w:lang w:val="uk-UA"/>
              </w:rPr>
            </w:pPr>
            <w:hyperlink r:id="rId28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лужба у справах дітей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F382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8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5E214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5E214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E2143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  <w:p w:rsidR="006A0B1C" w:rsidRPr="008F3825" w:rsidRDefault="006A0B1C" w:rsidP="00B7741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8F3825" w:rsidRDefault="006A0B1C" w:rsidP="008F382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4.46.9. З</w:t>
            </w:r>
            <w:r w:rsidRPr="008F3825">
              <w:rPr>
                <w:sz w:val="22"/>
                <w:szCs w:val="22"/>
                <w:lang w:val="uk-UA"/>
              </w:rPr>
              <w:t>абезпечення визначення</w:t>
            </w:r>
          </w:p>
          <w:p w:rsidR="006A0B1C" w:rsidRPr="008F3825" w:rsidRDefault="006A0B1C" w:rsidP="008F382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F3825">
              <w:rPr>
                <w:sz w:val="22"/>
                <w:szCs w:val="22"/>
                <w:lang w:val="uk-UA"/>
              </w:rPr>
              <w:t>щороку потреб населення</w:t>
            </w:r>
          </w:p>
          <w:p w:rsidR="006A0B1C" w:rsidRPr="008F3825" w:rsidRDefault="006A0B1C" w:rsidP="008F382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F3825">
              <w:rPr>
                <w:sz w:val="22"/>
                <w:szCs w:val="22"/>
                <w:lang w:val="uk-UA"/>
              </w:rPr>
              <w:t>адміністративно-територіальної</w:t>
            </w:r>
          </w:p>
          <w:p w:rsidR="006A0B1C" w:rsidRPr="008F3825" w:rsidRDefault="006A0B1C" w:rsidP="008F382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F3825">
              <w:rPr>
                <w:sz w:val="22"/>
                <w:szCs w:val="22"/>
                <w:lang w:val="uk-UA"/>
              </w:rPr>
              <w:t>одиниці в послузі раннього</w:t>
            </w:r>
          </w:p>
          <w:p w:rsidR="006A0B1C" w:rsidRPr="008F3825" w:rsidRDefault="006A0B1C" w:rsidP="008F382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F3825">
              <w:rPr>
                <w:sz w:val="22"/>
                <w:szCs w:val="22"/>
                <w:lang w:val="uk-UA"/>
              </w:rPr>
              <w:t>втручання</w:t>
            </w:r>
          </w:p>
        </w:tc>
        <w:tc>
          <w:tcPr>
            <w:tcW w:w="2520" w:type="dxa"/>
          </w:tcPr>
          <w:p w:rsidR="006A0B1C" w:rsidRPr="002C0DBD" w:rsidRDefault="006A0B1C" w:rsidP="002C0D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C0DBD">
              <w:rPr>
                <w:sz w:val="22"/>
                <w:szCs w:val="22"/>
              </w:rPr>
              <w:t>абезпечено підготовку</w:t>
            </w:r>
          </w:p>
          <w:p w:rsidR="006A0B1C" w:rsidRPr="002C0DBD" w:rsidRDefault="006A0B1C" w:rsidP="002C0DBD">
            <w:pPr>
              <w:pStyle w:val="Default"/>
              <w:rPr>
                <w:sz w:val="22"/>
                <w:szCs w:val="22"/>
              </w:rPr>
            </w:pPr>
            <w:r w:rsidRPr="002C0DBD">
              <w:rPr>
                <w:sz w:val="22"/>
                <w:szCs w:val="22"/>
              </w:rPr>
              <w:t>щороку звіту про</w:t>
            </w:r>
          </w:p>
          <w:p w:rsidR="006A0B1C" w:rsidRPr="002C0DBD" w:rsidRDefault="006A0B1C" w:rsidP="002C0DBD">
            <w:pPr>
              <w:pStyle w:val="Default"/>
              <w:rPr>
                <w:sz w:val="22"/>
                <w:szCs w:val="22"/>
              </w:rPr>
            </w:pPr>
            <w:r w:rsidRPr="002C0DBD">
              <w:rPr>
                <w:sz w:val="22"/>
                <w:szCs w:val="22"/>
              </w:rPr>
              <w:t>результати оцінювання</w:t>
            </w:r>
          </w:p>
          <w:p w:rsidR="006A0B1C" w:rsidRPr="002C0DBD" w:rsidRDefault="006A0B1C" w:rsidP="002C0DBD">
            <w:pPr>
              <w:pStyle w:val="Default"/>
              <w:rPr>
                <w:sz w:val="22"/>
                <w:szCs w:val="22"/>
              </w:rPr>
            </w:pPr>
            <w:r w:rsidRPr="002C0DBD">
              <w:rPr>
                <w:sz w:val="22"/>
                <w:szCs w:val="22"/>
              </w:rPr>
              <w:t>потреб в послузі</w:t>
            </w:r>
          </w:p>
          <w:p w:rsidR="006A0B1C" w:rsidRPr="002C0DBD" w:rsidRDefault="006A0B1C" w:rsidP="002C0DBD">
            <w:pPr>
              <w:pStyle w:val="Default"/>
              <w:rPr>
                <w:sz w:val="22"/>
                <w:szCs w:val="22"/>
              </w:rPr>
            </w:pPr>
            <w:r w:rsidRPr="002C0DBD">
              <w:rPr>
                <w:sz w:val="22"/>
                <w:szCs w:val="22"/>
              </w:rPr>
              <w:t>раннього втручання</w:t>
            </w:r>
          </w:p>
        </w:tc>
        <w:tc>
          <w:tcPr>
            <w:tcW w:w="1440" w:type="dxa"/>
          </w:tcPr>
          <w:p w:rsidR="006A0B1C" w:rsidRDefault="006A0B1C" w:rsidP="002C0DB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2C0DB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2C0DB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2C0DB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2C0DBD" w:rsidRDefault="006A0B1C" w:rsidP="00B7741E">
            <w:pPr>
              <w:rPr>
                <w:color w:val="000000"/>
                <w:sz w:val="22"/>
                <w:szCs w:val="22"/>
                <w:lang w:val="uk-UA"/>
              </w:rPr>
            </w:pPr>
            <w:hyperlink r:id="rId28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лужба у справах дітей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C0DB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8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5E214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5E214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E2143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C0DB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8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цивільного захисту та охорони здоров’я 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C0DB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8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4B2C7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E32FD8" w:rsidRDefault="006A0B1C" w:rsidP="00E32FD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4.46.10. Р</w:t>
            </w:r>
            <w:r w:rsidRPr="00E32FD8">
              <w:rPr>
                <w:sz w:val="22"/>
                <w:szCs w:val="22"/>
                <w:lang w:val="uk-UA"/>
              </w:rPr>
              <w:t>озроблення 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32FD8">
              <w:rPr>
                <w:sz w:val="22"/>
                <w:szCs w:val="22"/>
                <w:lang w:val="uk-UA"/>
              </w:rPr>
              <w:t>результатами визначення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32FD8">
              <w:rPr>
                <w:sz w:val="22"/>
                <w:szCs w:val="22"/>
                <w:lang w:val="uk-UA"/>
              </w:rPr>
              <w:t>потреб населення</w:t>
            </w:r>
          </w:p>
          <w:p w:rsidR="006A0B1C" w:rsidRPr="00E32FD8" w:rsidRDefault="006A0B1C" w:rsidP="00E32FD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32FD8">
              <w:rPr>
                <w:sz w:val="22"/>
                <w:szCs w:val="22"/>
                <w:lang w:val="uk-UA"/>
              </w:rPr>
              <w:t>адміністративно-територіальної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32FD8">
              <w:rPr>
                <w:sz w:val="22"/>
                <w:szCs w:val="22"/>
                <w:lang w:val="uk-UA"/>
              </w:rPr>
              <w:t>одиниці в послузі раннього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32FD8">
              <w:rPr>
                <w:sz w:val="22"/>
                <w:szCs w:val="22"/>
                <w:lang w:val="uk-UA"/>
              </w:rPr>
              <w:t>втручання заходів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32FD8">
              <w:rPr>
                <w:sz w:val="22"/>
                <w:szCs w:val="22"/>
                <w:lang w:val="uk-UA"/>
              </w:rPr>
              <w:t>утворення та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32FD8">
              <w:rPr>
                <w:sz w:val="22"/>
                <w:szCs w:val="22"/>
                <w:lang w:val="uk-UA"/>
              </w:rPr>
              <w:t>функціонування центрів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32FD8">
              <w:rPr>
                <w:sz w:val="22"/>
                <w:szCs w:val="22"/>
                <w:lang w:val="uk-UA"/>
              </w:rPr>
              <w:t>(служб, відділень) раннього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32FD8">
              <w:rPr>
                <w:sz w:val="22"/>
                <w:szCs w:val="22"/>
                <w:lang w:val="uk-UA"/>
              </w:rPr>
              <w:t>втручання на базі діючої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32FD8">
              <w:rPr>
                <w:sz w:val="22"/>
                <w:szCs w:val="22"/>
                <w:lang w:val="uk-UA"/>
              </w:rPr>
              <w:t>мережі закладів з урахуванням</w:t>
            </w:r>
          </w:p>
          <w:p w:rsidR="006A0B1C" w:rsidRPr="00E32FD8" w:rsidRDefault="006A0B1C" w:rsidP="00E32FD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32FD8">
              <w:rPr>
                <w:sz w:val="22"/>
                <w:szCs w:val="22"/>
                <w:lang w:val="uk-UA"/>
              </w:rPr>
              <w:t>потреб та фінансових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32FD8">
              <w:rPr>
                <w:sz w:val="22"/>
                <w:szCs w:val="22"/>
                <w:lang w:val="uk-UA"/>
              </w:rPr>
              <w:t>можливостей бюджетів</w:t>
            </w:r>
            <w:r>
              <w:t xml:space="preserve"> </w:t>
            </w:r>
            <w:r w:rsidRPr="00E32FD8">
              <w:rPr>
                <w:sz w:val="22"/>
                <w:szCs w:val="22"/>
                <w:lang w:val="uk-UA"/>
              </w:rPr>
              <w:t>відповідної адміністративно-територіальної одиниці</w:t>
            </w:r>
          </w:p>
        </w:tc>
        <w:tc>
          <w:tcPr>
            <w:tcW w:w="2520" w:type="dxa"/>
          </w:tcPr>
          <w:p w:rsidR="006A0B1C" w:rsidRPr="00E32FD8" w:rsidRDefault="006A0B1C" w:rsidP="00E32F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32FD8">
              <w:rPr>
                <w:sz w:val="22"/>
                <w:szCs w:val="22"/>
              </w:rPr>
              <w:t>ідготовлено звіт про</w:t>
            </w:r>
          </w:p>
          <w:p w:rsidR="006A0B1C" w:rsidRPr="00E32FD8" w:rsidRDefault="006A0B1C" w:rsidP="00E32FD8">
            <w:pPr>
              <w:pStyle w:val="Default"/>
              <w:rPr>
                <w:sz w:val="22"/>
                <w:szCs w:val="22"/>
              </w:rPr>
            </w:pPr>
            <w:r w:rsidRPr="00E32FD8">
              <w:rPr>
                <w:sz w:val="22"/>
                <w:szCs w:val="22"/>
              </w:rPr>
              <w:t>здійснення заходів</w:t>
            </w:r>
          </w:p>
          <w:p w:rsidR="006A0B1C" w:rsidRPr="00E32FD8" w:rsidRDefault="006A0B1C" w:rsidP="00E32FD8">
            <w:pPr>
              <w:pStyle w:val="Default"/>
              <w:rPr>
                <w:sz w:val="22"/>
                <w:szCs w:val="22"/>
              </w:rPr>
            </w:pPr>
            <w:r w:rsidRPr="00E32FD8">
              <w:rPr>
                <w:sz w:val="22"/>
                <w:szCs w:val="22"/>
              </w:rPr>
              <w:t>щодо функціонування</w:t>
            </w:r>
          </w:p>
          <w:p w:rsidR="006A0B1C" w:rsidRPr="00E32FD8" w:rsidRDefault="006A0B1C" w:rsidP="00E32FD8">
            <w:pPr>
              <w:pStyle w:val="Default"/>
              <w:rPr>
                <w:sz w:val="22"/>
                <w:szCs w:val="22"/>
              </w:rPr>
            </w:pPr>
            <w:r w:rsidRPr="00E32FD8">
              <w:rPr>
                <w:sz w:val="22"/>
                <w:szCs w:val="22"/>
              </w:rPr>
              <w:t>центрів (служб,</w:t>
            </w:r>
          </w:p>
          <w:p w:rsidR="006A0B1C" w:rsidRPr="00E32FD8" w:rsidRDefault="006A0B1C" w:rsidP="00E32FD8">
            <w:pPr>
              <w:pStyle w:val="Default"/>
              <w:rPr>
                <w:sz w:val="22"/>
                <w:szCs w:val="22"/>
              </w:rPr>
            </w:pPr>
            <w:r w:rsidRPr="00E32FD8">
              <w:rPr>
                <w:sz w:val="22"/>
                <w:szCs w:val="22"/>
              </w:rPr>
              <w:t>відділень) раннього</w:t>
            </w:r>
          </w:p>
          <w:p w:rsidR="006A0B1C" w:rsidRPr="00E32FD8" w:rsidRDefault="006A0B1C" w:rsidP="00E32FD8">
            <w:pPr>
              <w:pStyle w:val="Default"/>
              <w:rPr>
                <w:sz w:val="22"/>
                <w:szCs w:val="22"/>
              </w:rPr>
            </w:pPr>
            <w:r w:rsidRPr="00E32FD8">
              <w:rPr>
                <w:sz w:val="22"/>
                <w:szCs w:val="22"/>
              </w:rPr>
              <w:t>втручання на базі</w:t>
            </w:r>
          </w:p>
          <w:p w:rsidR="006A0B1C" w:rsidRPr="00E32FD8" w:rsidRDefault="006A0B1C" w:rsidP="00E32FD8">
            <w:pPr>
              <w:pStyle w:val="Default"/>
              <w:rPr>
                <w:sz w:val="22"/>
                <w:szCs w:val="22"/>
              </w:rPr>
            </w:pPr>
            <w:r w:rsidRPr="00E32FD8">
              <w:rPr>
                <w:sz w:val="22"/>
                <w:szCs w:val="22"/>
              </w:rPr>
              <w:t>діючої мережі закладів</w:t>
            </w:r>
          </w:p>
        </w:tc>
        <w:tc>
          <w:tcPr>
            <w:tcW w:w="1440" w:type="dxa"/>
          </w:tcPr>
          <w:p w:rsidR="006A0B1C" w:rsidRDefault="006A0B1C" w:rsidP="00E32F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E32F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E32F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E32F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E32FD8" w:rsidRDefault="006A0B1C" w:rsidP="00B7741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8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351715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4.47. </w:t>
            </w:r>
            <w:r w:rsidRPr="00351715">
              <w:rPr>
                <w:sz w:val="22"/>
                <w:szCs w:val="22"/>
                <w:lang w:val="uk-UA"/>
              </w:rPr>
              <w:t>Забезпечення</w:t>
            </w:r>
          </w:p>
          <w:p w:rsidR="006A0B1C" w:rsidRPr="00351715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51715">
              <w:rPr>
                <w:sz w:val="22"/>
                <w:szCs w:val="22"/>
                <w:lang w:val="uk-UA"/>
              </w:rPr>
              <w:t>надання</w:t>
            </w:r>
          </w:p>
          <w:p w:rsidR="006A0B1C" w:rsidRPr="00351715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51715">
              <w:rPr>
                <w:sz w:val="22"/>
                <w:szCs w:val="22"/>
                <w:lang w:val="uk-UA"/>
              </w:rPr>
              <w:t>реабілітаційних,</w:t>
            </w:r>
          </w:p>
          <w:p w:rsidR="006A0B1C" w:rsidRPr="00351715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51715">
              <w:rPr>
                <w:sz w:val="22"/>
                <w:szCs w:val="22"/>
                <w:lang w:val="uk-UA"/>
              </w:rPr>
              <w:t>абілітаційних послуг,</w:t>
            </w:r>
          </w:p>
          <w:p w:rsidR="006A0B1C" w:rsidRPr="00351715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51715">
              <w:rPr>
                <w:sz w:val="22"/>
                <w:szCs w:val="22"/>
                <w:lang w:val="uk-UA"/>
              </w:rPr>
              <w:t>педіатричної</w:t>
            </w:r>
          </w:p>
          <w:p w:rsidR="006A0B1C" w:rsidRPr="00351715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51715">
              <w:rPr>
                <w:sz w:val="22"/>
                <w:szCs w:val="22"/>
                <w:lang w:val="uk-UA"/>
              </w:rPr>
              <w:t>реабілітації, зокрема за</w:t>
            </w:r>
          </w:p>
          <w:p w:rsidR="006A0B1C" w:rsidRPr="00351715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51715">
              <w:rPr>
                <w:sz w:val="22"/>
                <w:szCs w:val="22"/>
                <w:lang w:val="uk-UA"/>
              </w:rPr>
              <w:t>місцем проживання в</w:t>
            </w:r>
          </w:p>
          <w:p w:rsidR="006A0B1C" w:rsidRPr="00351715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51715">
              <w:rPr>
                <w:sz w:val="22"/>
                <w:szCs w:val="22"/>
                <w:lang w:val="uk-UA"/>
              </w:rPr>
              <w:t>територіальній громаді</w:t>
            </w:r>
          </w:p>
        </w:tc>
        <w:tc>
          <w:tcPr>
            <w:tcW w:w="4140" w:type="dxa"/>
          </w:tcPr>
          <w:p w:rsidR="006A0B1C" w:rsidRPr="004639AA" w:rsidRDefault="006A0B1C" w:rsidP="004639A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4.47.1. Р</w:t>
            </w:r>
            <w:r w:rsidRPr="004639AA">
              <w:rPr>
                <w:sz w:val="22"/>
                <w:szCs w:val="22"/>
                <w:lang w:val="uk-UA"/>
              </w:rPr>
              <w:t>озроблення акта Кабінету</w:t>
            </w:r>
          </w:p>
          <w:p w:rsidR="006A0B1C" w:rsidRPr="004639AA" w:rsidRDefault="006A0B1C" w:rsidP="004639A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639AA">
              <w:rPr>
                <w:sz w:val="22"/>
                <w:szCs w:val="22"/>
                <w:lang w:val="uk-UA"/>
              </w:rPr>
              <w:t>Міністрів України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39AA">
              <w:rPr>
                <w:sz w:val="22"/>
                <w:szCs w:val="22"/>
                <w:lang w:val="uk-UA"/>
              </w:rPr>
              <w:t>забезпечення міжвідомчої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39AA">
              <w:rPr>
                <w:sz w:val="22"/>
                <w:szCs w:val="22"/>
                <w:lang w:val="uk-UA"/>
              </w:rPr>
              <w:t>взаємодії в рамках надання</w:t>
            </w:r>
          </w:p>
          <w:p w:rsidR="006A0B1C" w:rsidRPr="004639AA" w:rsidRDefault="006A0B1C" w:rsidP="004639A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639AA">
              <w:rPr>
                <w:sz w:val="22"/>
                <w:szCs w:val="22"/>
                <w:lang w:val="uk-UA"/>
              </w:rPr>
              <w:t>послуг у сфері охорони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39AA">
              <w:rPr>
                <w:sz w:val="22"/>
                <w:szCs w:val="22"/>
                <w:lang w:val="uk-UA"/>
              </w:rPr>
              <w:t>здоров’я, послуг системи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39AA">
              <w:rPr>
                <w:sz w:val="22"/>
                <w:szCs w:val="22"/>
                <w:lang w:val="uk-UA"/>
              </w:rPr>
              <w:t>освіти та соціальних послуг,</w:t>
            </w:r>
          </w:p>
          <w:p w:rsidR="006A0B1C" w:rsidRPr="004639AA" w:rsidRDefault="006A0B1C" w:rsidP="004639A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639AA">
              <w:rPr>
                <w:sz w:val="22"/>
                <w:szCs w:val="22"/>
                <w:lang w:val="uk-UA"/>
              </w:rPr>
              <w:t>удосконалення підходів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39AA">
              <w:rPr>
                <w:sz w:val="22"/>
                <w:szCs w:val="22"/>
                <w:lang w:val="uk-UA"/>
              </w:rPr>
              <w:t>визначення потреб у таких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39AA">
              <w:rPr>
                <w:sz w:val="22"/>
                <w:szCs w:val="22"/>
                <w:lang w:val="uk-UA"/>
              </w:rPr>
              <w:t>послугах та механізмів</w:t>
            </w:r>
          </w:p>
          <w:p w:rsidR="006A0B1C" w:rsidRPr="004639AA" w:rsidRDefault="006A0B1C" w:rsidP="004639A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639AA">
              <w:rPr>
                <w:sz w:val="22"/>
                <w:szCs w:val="22"/>
                <w:lang w:val="uk-UA"/>
              </w:rPr>
              <w:t>розвитку мережі їх надавачів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39AA">
              <w:rPr>
                <w:sz w:val="22"/>
                <w:szCs w:val="22"/>
                <w:lang w:val="uk-UA"/>
              </w:rPr>
              <w:t>відповідно до потреб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39AA">
              <w:rPr>
                <w:sz w:val="22"/>
                <w:szCs w:val="22"/>
                <w:lang w:val="uk-UA"/>
              </w:rPr>
              <w:t>супровід осіб з метою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39AA">
              <w:rPr>
                <w:sz w:val="22"/>
                <w:szCs w:val="22"/>
                <w:lang w:val="uk-UA"/>
              </w:rPr>
              <w:t>координації надання послуг для</w:t>
            </w:r>
            <w:r>
              <w:rPr>
                <w:lang w:val="uk-UA"/>
              </w:rPr>
              <w:t xml:space="preserve"> </w:t>
            </w:r>
            <w:r w:rsidRPr="004639AA">
              <w:rPr>
                <w:sz w:val="22"/>
                <w:szCs w:val="22"/>
                <w:lang w:val="uk-UA"/>
              </w:rPr>
              <w:t>досягнення інтегрованої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639AA">
              <w:rPr>
                <w:sz w:val="22"/>
                <w:szCs w:val="22"/>
                <w:lang w:val="uk-UA"/>
              </w:rPr>
              <w:t>допомоги</w:t>
            </w:r>
          </w:p>
        </w:tc>
        <w:tc>
          <w:tcPr>
            <w:tcW w:w="2520" w:type="dxa"/>
          </w:tcPr>
          <w:p w:rsidR="006A0B1C" w:rsidRPr="00956DEC" w:rsidRDefault="006A0B1C" w:rsidP="00956D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56DEC">
              <w:rPr>
                <w:sz w:val="22"/>
                <w:szCs w:val="22"/>
              </w:rPr>
              <w:t>рийнято акт Кабінету</w:t>
            </w:r>
          </w:p>
          <w:p w:rsidR="006A0B1C" w:rsidRPr="00956DEC" w:rsidRDefault="006A0B1C" w:rsidP="00956DEC">
            <w:pPr>
              <w:pStyle w:val="Default"/>
              <w:rPr>
                <w:sz w:val="22"/>
                <w:szCs w:val="22"/>
              </w:rPr>
            </w:pPr>
            <w:r w:rsidRPr="00956DEC">
              <w:rPr>
                <w:sz w:val="22"/>
                <w:szCs w:val="22"/>
              </w:rPr>
              <w:t>Міністрів України</w:t>
            </w:r>
          </w:p>
        </w:tc>
        <w:tc>
          <w:tcPr>
            <w:tcW w:w="1440" w:type="dxa"/>
          </w:tcPr>
          <w:p w:rsidR="006A0B1C" w:rsidRDefault="006A0B1C" w:rsidP="00956DE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E32F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956DE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E32F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956DEC" w:rsidRDefault="006A0B1C" w:rsidP="00B7741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8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5E214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5E214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E2143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8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38618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8618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956DEC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9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адміністрації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7E3C0C" w:rsidRDefault="006A0B1C" w:rsidP="007E3C0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4.47.2. З</w:t>
            </w:r>
            <w:r w:rsidRPr="007E3C0C">
              <w:rPr>
                <w:sz w:val="22"/>
                <w:szCs w:val="22"/>
                <w:lang w:val="uk-UA"/>
              </w:rPr>
              <w:t>абезпечення впровадження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E3C0C">
              <w:rPr>
                <w:sz w:val="22"/>
                <w:szCs w:val="22"/>
                <w:lang w:val="uk-UA"/>
              </w:rPr>
              <w:t>доказової реабілітації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E3C0C">
              <w:rPr>
                <w:sz w:val="22"/>
                <w:szCs w:val="22"/>
                <w:lang w:val="uk-UA"/>
              </w:rPr>
              <w:t>Міжнародної класифікації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E3C0C">
              <w:rPr>
                <w:sz w:val="22"/>
                <w:szCs w:val="22"/>
                <w:lang w:val="uk-UA"/>
              </w:rPr>
              <w:t>функціонування, обмежень</w:t>
            </w:r>
          </w:p>
          <w:p w:rsidR="006A0B1C" w:rsidRPr="007E3C0C" w:rsidRDefault="006A0B1C" w:rsidP="007E3C0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E3C0C">
              <w:rPr>
                <w:sz w:val="22"/>
                <w:szCs w:val="22"/>
                <w:lang w:val="uk-UA"/>
              </w:rPr>
              <w:t>життєдіяльності та здоров’я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E3C0C">
              <w:rPr>
                <w:sz w:val="22"/>
                <w:szCs w:val="22"/>
                <w:lang w:val="uk-UA"/>
              </w:rPr>
              <w:t>(клінічні настанови, стандарти,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E3C0C">
              <w:rPr>
                <w:sz w:val="22"/>
                <w:szCs w:val="22"/>
                <w:lang w:val="uk-UA"/>
              </w:rPr>
              <w:t>протоколи надання</w:t>
            </w:r>
          </w:p>
          <w:p w:rsidR="006A0B1C" w:rsidRPr="007E3C0C" w:rsidRDefault="006A0B1C" w:rsidP="007E3C0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E3C0C">
              <w:rPr>
                <w:sz w:val="22"/>
                <w:szCs w:val="22"/>
                <w:lang w:val="uk-UA"/>
              </w:rPr>
              <w:t>реабілітаційної допомоги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E3C0C">
              <w:rPr>
                <w:sz w:val="22"/>
                <w:szCs w:val="22"/>
                <w:lang w:val="uk-UA"/>
              </w:rPr>
              <w:t>абілітації)</w:t>
            </w:r>
          </w:p>
        </w:tc>
        <w:tc>
          <w:tcPr>
            <w:tcW w:w="2520" w:type="dxa"/>
          </w:tcPr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32326">
              <w:rPr>
                <w:sz w:val="22"/>
                <w:szCs w:val="22"/>
              </w:rPr>
              <w:t>абезпечено підготовку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щокварталу звіту про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проведення роботи із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впровадження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доказової реабілітації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та Міжнародної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класифікації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функціонування,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обмежень</w:t>
            </w:r>
            <w:r>
              <w:rPr>
                <w:sz w:val="22"/>
                <w:szCs w:val="22"/>
              </w:rPr>
              <w:t xml:space="preserve"> </w:t>
            </w:r>
            <w:r w:rsidRPr="00D32326">
              <w:rPr>
                <w:sz w:val="22"/>
                <w:szCs w:val="22"/>
              </w:rPr>
              <w:t>життєдіяльності та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здоров’я (клінічні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настанови, стандарти,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протоколи надання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реабілітаційної</w:t>
            </w:r>
          </w:p>
          <w:p w:rsidR="006A0B1C" w:rsidRPr="00D32326" w:rsidRDefault="006A0B1C" w:rsidP="00D32326">
            <w:pPr>
              <w:pStyle w:val="Default"/>
              <w:rPr>
                <w:sz w:val="22"/>
                <w:szCs w:val="22"/>
              </w:rPr>
            </w:pPr>
            <w:r w:rsidRPr="00D32326">
              <w:rPr>
                <w:sz w:val="22"/>
                <w:szCs w:val="22"/>
              </w:rPr>
              <w:t>допомоги та абілітації)</w:t>
            </w:r>
          </w:p>
        </w:tc>
        <w:tc>
          <w:tcPr>
            <w:tcW w:w="1440" w:type="dxa"/>
          </w:tcPr>
          <w:p w:rsidR="006A0B1C" w:rsidRDefault="006A0B1C" w:rsidP="00D323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956DE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D3232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956DE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7E3C0C" w:rsidRDefault="006A0B1C" w:rsidP="00B7741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9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3C268B" w:rsidRDefault="006A0B1C" w:rsidP="003C268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4.47.3. З</w:t>
            </w:r>
            <w:r w:rsidRPr="003C268B">
              <w:rPr>
                <w:sz w:val="22"/>
                <w:szCs w:val="22"/>
                <w:lang w:val="uk-UA"/>
              </w:rPr>
              <w:t>абезпечення проведення</w:t>
            </w:r>
          </w:p>
          <w:p w:rsidR="006A0B1C" w:rsidRPr="003C268B" w:rsidRDefault="006A0B1C" w:rsidP="003C268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C268B">
              <w:rPr>
                <w:sz w:val="22"/>
                <w:szCs w:val="22"/>
                <w:lang w:val="uk-UA"/>
              </w:rPr>
              <w:t>моніторингу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268B">
              <w:rPr>
                <w:sz w:val="22"/>
                <w:szCs w:val="22"/>
                <w:lang w:val="uk-UA"/>
              </w:rPr>
              <w:t>впровадження доказової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268B">
              <w:rPr>
                <w:sz w:val="22"/>
                <w:szCs w:val="22"/>
                <w:lang w:val="uk-UA"/>
              </w:rPr>
              <w:t>реабілітації у відомчих</w:t>
            </w:r>
          </w:p>
          <w:p w:rsidR="006A0B1C" w:rsidRPr="003C268B" w:rsidRDefault="006A0B1C" w:rsidP="003C268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C268B">
              <w:rPr>
                <w:sz w:val="22"/>
                <w:szCs w:val="22"/>
                <w:lang w:val="uk-UA"/>
              </w:rPr>
              <w:t>закладах охорони здоров’я,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268B">
              <w:rPr>
                <w:sz w:val="22"/>
                <w:szCs w:val="22"/>
                <w:lang w:val="uk-UA"/>
              </w:rPr>
              <w:t>зокрема із залученням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C268B">
              <w:rPr>
                <w:sz w:val="22"/>
                <w:szCs w:val="22"/>
                <w:lang w:val="uk-UA"/>
              </w:rPr>
              <w:t>організацій пацієнтів та</w:t>
            </w:r>
          </w:p>
          <w:p w:rsidR="006A0B1C" w:rsidRPr="003C268B" w:rsidRDefault="006A0B1C" w:rsidP="003C268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C268B">
              <w:rPr>
                <w:sz w:val="22"/>
                <w:szCs w:val="22"/>
                <w:lang w:val="uk-UA"/>
              </w:rPr>
              <w:t>професійної спільноти фахівців</w:t>
            </w:r>
            <w:r>
              <w:rPr>
                <w:sz w:val="22"/>
                <w:szCs w:val="22"/>
                <w:lang w:val="uk-UA"/>
              </w:rPr>
              <w:t xml:space="preserve"> з </w:t>
            </w:r>
            <w:r w:rsidRPr="003C268B">
              <w:rPr>
                <w:sz w:val="22"/>
                <w:szCs w:val="22"/>
                <w:lang w:val="uk-UA"/>
              </w:rPr>
              <w:t>реабілітації</w:t>
            </w:r>
          </w:p>
        </w:tc>
        <w:tc>
          <w:tcPr>
            <w:tcW w:w="2520" w:type="dxa"/>
          </w:tcPr>
          <w:p w:rsidR="006A0B1C" w:rsidRPr="003C268B" w:rsidRDefault="006A0B1C" w:rsidP="003C26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C268B">
              <w:rPr>
                <w:sz w:val="22"/>
                <w:szCs w:val="22"/>
              </w:rPr>
              <w:t>абезпечено підготовку</w:t>
            </w:r>
          </w:p>
          <w:p w:rsidR="006A0B1C" w:rsidRPr="00367184" w:rsidRDefault="006A0B1C" w:rsidP="00367184">
            <w:pPr>
              <w:pStyle w:val="Default"/>
              <w:rPr>
                <w:sz w:val="22"/>
                <w:szCs w:val="22"/>
              </w:rPr>
            </w:pPr>
            <w:r w:rsidRPr="003C268B">
              <w:rPr>
                <w:sz w:val="22"/>
                <w:szCs w:val="22"/>
              </w:rPr>
              <w:t>щороку звіту про</w:t>
            </w:r>
            <w:r>
              <w:rPr>
                <w:sz w:val="22"/>
                <w:szCs w:val="22"/>
              </w:rPr>
              <w:t xml:space="preserve"> </w:t>
            </w:r>
            <w:r w:rsidRPr="00367184">
              <w:rPr>
                <w:sz w:val="22"/>
                <w:szCs w:val="22"/>
              </w:rPr>
              <w:t>результати проведення</w:t>
            </w:r>
          </w:p>
          <w:p w:rsidR="006A0B1C" w:rsidRPr="00367184" w:rsidRDefault="006A0B1C" w:rsidP="00367184">
            <w:pPr>
              <w:pStyle w:val="Default"/>
              <w:rPr>
                <w:sz w:val="22"/>
                <w:szCs w:val="22"/>
              </w:rPr>
            </w:pPr>
            <w:r w:rsidRPr="00367184">
              <w:rPr>
                <w:sz w:val="22"/>
                <w:szCs w:val="22"/>
              </w:rPr>
              <w:t>моніторингу</w:t>
            </w:r>
          </w:p>
        </w:tc>
        <w:tc>
          <w:tcPr>
            <w:tcW w:w="1440" w:type="dxa"/>
          </w:tcPr>
          <w:p w:rsidR="006A0B1C" w:rsidRDefault="006A0B1C" w:rsidP="0036718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36718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36718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36718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EB5BFE" w:rsidRDefault="006A0B1C" w:rsidP="00B7741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9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293" w:history="1">
              <w:r w:rsidRPr="00EB5BF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з питань ветеранської політики</w:t>
              </w:r>
            </w:hyperlink>
            <w:r w:rsidRPr="00EB5BF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EB5BFE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EB5BF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29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4.47.4. П</w:t>
            </w:r>
            <w:r w:rsidRPr="008E0F6C">
              <w:rPr>
                <w:sz w:val="22"/>
                <w:szCs w:val="22"/>
                <w:lang w:val="uk-UA"/>
              </w:rPr>
              <w:t>осилення заходів з</w:t>
            </w:r>
          </w:p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E0F6C">
              <w:rPr>
                <w:sz w:val="22"/>
                <w:szCs w:val="22"/>
                <w:lang w:val="uk-UA"/>
              </w:rPr>
              <w:t>моніторингу надання</w:t>
            </w:r>
          </w:p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E0F6C">
              <w:rPr>
                <w:sz w:val="22"/>
                <w:szCs w:val="22"/>
                <w:lang w:val="uk-UA"/>
              </w:rPr>
              <w:t>реабілітаційної допомоги в</w:t>
            </w:r>
          </w:p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E0F6C">
              <w:rPr>
                <w:sz w:val="22"/>
                <w:szCs w:val="22"/>
                <w:lang w:val="uk-UA"/>
              </w:rPr>
              <w:t>рамках програми медичних</w:t>
            </w:r>
          </w:p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E0F6C">
              <w:rPr>
                <w:sz w:val="22"/>
                <w:szCs w:val="22"/>
                <w:lang w:val="uk-UA"/>
              </w:rPr>
              <w:t>гарантій з метою контролю за</w:t>
            </w:r>
          </w:p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E0F6C">
              <w:rPr>
                <w:sz w:val="22"/>
                <w:szCs w:val="22"/>
                <w:lang w:val="uk-UA"/>
              </w:rPr>
              <w:t>якістю надання послуг та</w:t>
            </w:r>
          </w:p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E0F6C">
              <w:rPr>
                <w:sz w:val="22"/>
                <w:szCs w:val="22"/>
                <w:lang w:val="uk-UA"/>
              </w:rPr>
              <w:t>ефективним використанням</w:t>
            </w:r>
          </w:p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E0F6C">
              <w:rPr>
                <w:sz w:val="22"/>
                <w:szCs w:val="22"/>
                <w:lang w:val="uk-UA"/>
              </w:rPr>
              <w:lastRenderedPageBreak/>
              <w:t>коштів програми медичних</w:t>
            </w:r>
          </w:p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E0F6C">
              <w:rPr>
                <w:sz w:val="22"/>
                <w:szCs w:val="22"/>
                <w:lang w:val="uk-UA"/>
              </w:rPr>
              <w:t>гарантій, зокрема із залученням</w:t>
            </w:r>
          </w:p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E0F6C">
              <w:rPr>
                <w:sz w:val="22"/>
                <w:szCs w:val="22"/>
                <w:lang w:val="uk-UA"/>
              </w:rPr>
              <w:t>організацій пацієнтів та</w:t>
            </w:r>
          </w:p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E0F6C">
              <w:rPr>
                <w:sz w:val="22"/>
                <w:szCs w:val="22"/>
                <w:lang w:val="uk-UA"/>
              </w:rPr>
              <w:t>професійної спільноти фахівців</w:t>
            </w:r>
          </w:p>
          <w:p w:rsidR="006A0B1C" w:rsidRPr="008E0F6C" w:rsidRDefault="006A0B1C" w:rsidP="008E0F6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E0F6C">
              <w:rPr>
                <w:sz w:val="22"/>
                <w:szCs w:val="22"/>
                <w:lang w:val="uk-UA"/>
              </w:rPr>
              <w:t>з реабілітації</w:t>
            </w:r>
          </w:p>
        </w:tc>
        <w:tc>
          <w:tcPr>
            <w:tcW w:w="2520" w:type="dxa"/>
          </w:tcPr>
          <w:p w:rsidR="006A0B1C" w:rsidRPr="008E0F6C" w:rsidRDefault="006A0B1C" w:rsidP="008E0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8E0F6C">
              <w:rPr>
                <w:sz w:val="22"/>
                <w:szCs w:val="22"/>
              </w:rPr>
              <w:t>абезпечено підготовку</w:t>
            </w:r>
          </w:p>
          <w:p w:rsidR="006A0B1C" w:rsidRPr="008E0F6C" w:rsidRDefault="006A0B1C" w:rsidP="008E0F6C">
            <w:pPr>
              <w:pStyle w:val="Default"/>
              <w:rPr>
                <w:sz w:val="22"/>
                <w:szCs w:val="22"/>
              </w:rPr>
            </w:pPr>
            <w:r w:rsidRPr="008E0F6C">
              <w:rPr>
                <w:sz w:val="22"/>
                <w:szCs w:val="22"/>
              </w:rPr>
              <w:t>щороку звіту про</w:t>
            </w:r>
          </w:p>
          <w:p w:rsidR="006A0B1C" w:rsidRPr="008E0F6C" w:rsidRDefault="006A0B1C" w:rsidP="008E0F6C">
            <w:pPr>
              <w:pStyle w:val="Default"/>
              <w:rPr>
                <w:sz w:val="22"/>
                <w:szCs w:val="22"/>
              </w:rPr>
            </w:pPr>
            <w:r w:rsidRPr="008E0F6C">
              <w:rPr>
                <w:sz w:val="22"/>
                <w:szCs w:val="22"/>
              </w:rPr>
              <w:t>результати проведення</w:t>
            </w:r>
          </w:p>
          <w:p w:rsidR="006A0B1C" w:rsidRPr="008E0F6C" w:rsidRDefault="006A0B1C" w:rsidP="008E0F6C">
            <w:pPr>
              <w:pStyle w:val="Default"/>
              <w:rPr>
                <w:sz w:val="22"/>
                <w:szCs w:val="22"/>
              </w:rPr>
            </w:pPr>
            <w:r w:rsidRPr="008E0F6C">
              <w:rPr>
                <w:sz w:val="22"/>
                <w:szCs w:val="22"/>
              </w:rPr>
              <w:t>моніторингу</w:t>
            </w:r>
          </w:p>
        </w:tc>
        <w:tc>
          <w:tcPr>
            <w:tcW w:w="1440" w:type="dxa"/>
          </w:tcPr>
          <w:p w:rsidR="006A0B1C" w:rsidRDefault="006A0B1C" w:rsidP="008E0F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8E0F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8E0F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8E0F6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F615E0" w:rsidRDefault="006A0B1C" w:rsidP="00B7741E">
            <w:pPr>
              <w:rPr>
                <w:b/>
                <w:color w:val="000000"/>
                <w:sz w:val="22"/>
                <w:szCs w:val="22"/>
              </w:rPr>
            </w:pPr>
            <w:hyperlink r:id="rId29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697CDC" w:rsidRDefault="006A0B1C" w:rsidP="00697CD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4.47.5. З</w:t>
            </w:r>
            <w:r w:rsidRPr="00697CDC">
              <w:rPr>
                <w:sz w:val="22"/>
                <w:szCs w:val="22"/>
                <w:lang w:val="uk-UA"/>
              </w:rPr>
              <w:t>абезпечення засновником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CDC">
              <w:rPr>
                <w:sz w:val="22"/>
                <w:szCs w:val="22"/>
                <w:lang w:val="uk-UA"/>
              </w:rPr>
              <w:t>закладу охорони здоровʼя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CDC">
              <w:rPr>
                <w:sz w:val="22"/>
                <w:szCs w:val="22"/>
                <w:lang w:val="uk-UA"/>
              </w:rPr>
              <w:t>організації моніторингових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CDC">
              <w:rPr>
                <w:sz w:val="22"/>
                <w:szCs w:val="22"/>
                <w:lang w:val="uk-UA"/>
              </w:rPr>
              <w:t>візитів до закладів охорони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CDC">
              <w:rPr>
                <w:sz w:val="22"/>
                <w:szCs w:val="22"/>
                <w:lang w:val="uk-UA"/>
              </w:rPr>
              <w:t>здоровʼя щодо дотримання</w:t>
            </w:r>
          </w:p>
          <w:p w:rsidR="006A0B1C" w:rsidRPr="00697CDC" w:rsidRDefault="006A0B1C" w:rsidP="00697CD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97CDC">
              <w:rPr>
                <w:sz w:val="22"/>
                <w:szCs w:val="22"/>
                <w:lang w:val="uk-UA"/>
              </w:rPr>
              <w:t>вимог наказу МОЗ від 3 серпня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CDC">
              <w:rPr>
                <w:sz w:val="22"/>
                <w:szCs w:val="22"/>
                <w:lang w:val="uk-UA"/>
              </w:rPr>
              <w:t>2021 р. № 1614 до інфекційного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CDC">
              <w:rPr>
                <w:sz w:val="22"/>
                <w:szCs w:val="22"/>
                <w:lang w:val="uk-UA"/>
              </w:rPr>
              <w:t>контролю за участю фахівців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97CDC">
              <w:rPr>
                <w:sz w:val="22"/>
                <w:szCs w:val="22"/>
                <w:lang w:val="uk-UA"/>
              </w:rPr>
              <w:t>центрів контролю та</w:t>
            </w:r>
          </w:p>
          <w:p w:rsidR="006A0B1C" w:rsidRPr="00697CDC" w:rsidRDefault="006A0B1C" w:rsidP="00697CD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97CDC">
              <w:rPr>
                <w:sz w:val="22"/>
                <w:szCs w:val="22"/>
                <w:lang w:val="uk-UA"/>
              </w:rPr>
              <w:t>профілактики хвороб МОЗ</w:t>
            </w:r>
          </w:p>
        </w:tc>
        <w:tc>
          <w:tcPr>
            <w:tcW w:w="2520" w:type="dxa"/>
          </w:tcPr>
          <w:p w:rsidR="006A0B1C" w:rsidRPr="00697CDC" w:rsidRDefault="006A0B1C" w:rsidP="00697C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97CDC">
              <w:rPr>
                <w:sz w:val="22"/>
                <w:szCs w:val="22"/>
              </w:rPr>
              <w:t>ідготовлено звіт про</w:t>
            </w:r>
          </w:p>
          <w:p w:rsidR="006A0B1C" w:rsidRPr="00697CDC" w:rsidRDefault="006A0B1C" w:rsidP="00697CDC">
            <w:pPr>
              <w:pStyle w:val="Default"/>
              <w:rPr>
                <w:sz w:val="22"/>
                <w:szCs w:val="22"/>
              </w:rPr>
            </w:pPr>
            <w:r w:rsidRPr="00697CDC">
              <w:rPr>
                <w:sz w:val="22"/>
                <w:szCs w:val="22"/>
              </w:rPr>
              <w:t>Кількість</w:t>
            </w:r>
            <w:r>
              <w:rPr>
                <w:sz w:val="22"/>
                <w:szCs w:val="22"/>
              </w:rPr>
              <w:t xml:space="preserve"> </w:t>
            </w:r>
            <w:r w:rsidRPr="00697CDC">
              <w:rPr>
                <w:sz w:val="22"/>
                <w:szCs w:val="22"/>
              </w:rPr>
              <w:t>моніторингових візитів</w:t>
            </w:r>
          </w:p>
        </w:tc>
        <w:tc>
          <w:tcPr>
            <w:tcW w:w="1440" w:type="dxa"/>
          </w:tcPr>
          <w:p w:rsidR="006A0B1C" w:rsidRDefault="006A0B1C" w:rsidP="00697C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697C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697C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697CD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F615E0" w:rsidRDefault="006A0B1C" w:rsidP="00B7741E">
            <w:pPr>
              <w:rPr>
                <w:b/>
                <w:color w:val="000000"/>
                <w:sz w:val="22"/>
                <w:szCs w:val="22"/>
              </w:rPr>
            </w:pPr>
            <w:hyperlink r:id="rId29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6443F0" w:rsidRDefault="006A0B1C" w:rsidP="006443F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4.47.6. Ф</w:t>
            </w:r>
            <w:r w:rsidRPr="006443F0">
              <w:rPr>
                <w:sz w:val="22"/>
                <w:szCs w:val="22"/>
                <w:lang w:val="uk-UA"/>
              </w:rPr>
              <w:t>ормування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концептуальних підходів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розвитку реабілітаційних</w:t>
            </w:r>
          </w:p>
          <w:p w:rsidR="006A0B1C" w:rsidRPr="006443F0" w:rsidRDefault="006A0B1C" w:rsidP="006443F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443F0">
              <w:rPr>
                <w:sz w:val="22"/>
                <w:szCs w:val="22"/>
                <w:lang w:val="uk-UA"/>
              </w:rPr>
              <w:t>послуг за місцем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проживання/перебування особи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в рамках розвитку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амбулаторної реабілітаційної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послуги/реабілітації у громаді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(зокрема в рамках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реабілітаційної монопослуги)</w:t>
            </w:r>
          </w:p>
          <w:p w:rsidR="006A0B1C" w:rsidRPr="006443F0" w:rsidRDefault="006A0B1C" w:rsidP="006443F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443F0">
              <w:rPr>
                <w:sz w:val="22"/>
                <w:szCs w:val="22"/>
                <w:lang w:val="uk-UA"/>
              </w:rPr>
              <w:t>та забезпечення системи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інтегрованої допомоги</w:t>
            </w:r>
          </w:p>
        </w:tc>
        <w:tc>
          <w:tcPr>
            <w:tcW w:w="2520" w:type="dxa"/>
          </w:tcPr>
          <w:p w:rsidR="006A0B1C" w:rsidRPr="006443F0" w:rsidRDefault="006A0B1C" w:rsidP="006443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443F0">
              <w:rPr>
                <w:sz w:val="22"/>
                <w:szCs w:val="22"/>
              </w:rPr>
              <w:t>атверджено нові</w:t>
            </w:r>
            <w:r>
              <w:rPr>
                <w:sz w:val="22"/>
                <w:szCs w:val="22"/>
              </w:rPr>
              <w:t xml:space="preserve"> </w:t>
            </w:r>
            <w:r w:rsidRPr="006443F0">
              <w:rPr>
                <w:sz w:val="22"/>
                <w:szCs w:val="22"/>
              </w:rPr>
              <w:t>підходи до розвитку</w:t>
            </w:r>
          </w:p>
          <w:p w:rsidR="006A0B1C" w:rsidRPr="006443F0" w:rsidRDefault="006A0B1C" w:rsidP="006443F0">
            <w:pPr>
              <w:pStyle w:val="Default"/>
              <w:rPr>
                <w:sz w:val="22"/>
                <w:szCs w:val="22"/>
              </w:rPr>
            </w:pPr>
            <w:r w:rsidRPr="006443F0">
              <w:rPr>
                <w:sz w:val="22"/>
                <w:szCs w:val="22"/>
              </w:rPr>
              <w:t>реабілітаційних послуг</w:t>
            </w:r>
          </w:p>
          <w:p w:rsidR="006A0B1C" w:rsidRPr="006443F0" w:rsidRDefault="006A0B1C" w:rsidP="006443F0">
            <w:pPr>
              <w:pStyle w:val="Default"/>
              <w:rPr>
                <w:sz w:val="22"/>
                <w:szCs w:val="22"/>
              </w:rPr>
            </w:pPr>
            <w:r w:rsidRPr="006443F0">
              <w:rPr>
                <w:sz w:val="22"/>
                <w:szCs w:val="22"/>
              </w:rPr>
              <w:t>за місцем</w:t>
            </w:r>
            <w:r>
              <w:rPr>
                <w:sz w:val="22"/>
                <w:szCs w:val="22"/>
              </w:rPr>
              <w:t xml:space="preserve"> </w:t>
            </w:r>
            <w:r w:rsidRPr="006443F0">
              <w:rPr>
                <w:sz w:val="22"/>
                <w:szCs w:val="22"/>
              </w:rPr>
              <w:t>проживання/перебуван-</w:t>
            </w:r>
          </w:p>
          <w:p w:rsidR="006A0B1C" w:rsidRPr="006443F0" w:rsidRDefault="006A0B1C" w:rsidP="006443F0">
            <w:pPr>
              <w:pStyle w:val="Default"/>
              <w:rPr>
                <w:sz w:val="22"/>
                <w:szCs w:val="22"/>
              </w:rPr>
            </w:pPr>
            <w:r w:rsidRPr="006443F0">
              <w:rPr>
                <w:sz w:val="22"/>
                <w:szCs w:val="22"/>
              </w:rPr>
              <w:t>ня особи в рамках</w:t>
            </w:r>
          </w:p>
          <w:p w:rsidR="006A0B1C" w:rsidRPr="006443F0" w:rsidRDefault="006A0B1C" w:rsidP="006443F0">
            <w:pPr>
              <w:pStyle w:val="Default"/>
              <w:rPr>
                <w:sz w:val="22"/>
                <w:szCs w:val="22"/>
              </w:rPr>
            </w:pPr>
            <w:r w:rsidRPr="006443F0">
              <w:rPr>
                <w:sz w:val="22"/>
                <w:szCs w:val="22"/>
              </w:rPr>
              <w:t>розвитку амбулаторної</w:t>
            </w:r>
          </w:p>
          <w:p w:rsidR="006A0B1C" w:rsidRPr="006443F0" w:rsidRDefault="006A0B1C" w:rsidP="006443F0">
            <w:pPr>
              <w:pStyle w:val="Default"/>
              <w:rPr>
                <w:sz w:val="22"/>
                <w:szCs w:val="22"/>
              </w:rPr>
            </w:pPr>
            <w:r w:rsidRPr="006443F0">
              <w:rPr>
                <w:sz w:val="22"/>
                <w:szCs w:val="22"/>
              </w:rPr>
              <w:t>реабілітаційної</w:t>
            </w:r>
          </w:p>
          <w:p w:rsidR="006A0B1C" w:rsidRPr="006443F0" w:rsidRDefault="006A0B1C" w:rsidP="006443F0">
            <w:pPr>
              <w:pStyle w:val="Default"/>
              <w:rPr>
                <w:sz w:val="22"/>
                <w:szCs w:val="22"/>
              </w:rPr>
            </w:pPr>
            <w:r w:rsidRPr="006443F0">
              <w:rPr>
                <w:sz w:val="22"/>
                <w:szCs w:val="22"/>
              </w:rPr>
              <w:t>послуги/реабілітації у</w:t>
            </w:r>
          </w:p>
          <w:p w:rsidR="006A0B1C" w:rsidRPr="006443F0" w:rsidRDefault="006A0B1C" w:rsidP="006443F0">
            <w:pPr>
              <w:pStyle w:val="Default"/>
              <w:rPr>
                <w:sz w:val="22"/>
                <w:szCs w:val="22"/>
              </w:rPr>
            </w:pPr>
            <w:r w:rsidRPr="006443F0">
              <w:rPr>
                <w:sz w:val="22"/>
                <w:szCs w:val="22"/>
              </w:rPr>
              <w:t>громаді</w:t>
            </w:r>
          </w:p>
        </w:tc>
        <w:tc>
          <w:tcPr>
            <w:tcW w:w="1440" w:type="dxa"/>
          </w:tcPr>
          <w:p w:rsidR="006A0B1C" w:rsidRDefault="006A0B1C" w:rsidP="006443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6443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6443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6443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F615E0" w:rsidRDefault="006A0B1C" w:rsidP="00B7741E">
            <w:pPr>
              <w:rPr>
                <w:b/>
                <w:color w:val="000000"/>
                <w:sz w:val="22"/>
                <w:szCs w:val="22"/>
              </w:rPr>
            </w:pPr>
            <w:hyperlink r:id="rId29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6443F0" w:rsidRDefault="006A0B1C" w:rsidP="006443F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4.47.7. І</w:t>
            </w:r>
            <w:r w:rsidRPr="006443F0">
              <w:rPr>
                <w:sz w:val="22"/>
                <w:szCs w:val="22"/>
                <w:lang w:val="uk-UA"/>
              </w:rPr>
              <w:t>мплементація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реабілітаційних інструментів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обстеження, запровадження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документування оцінки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функціонування та якості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443F0">
              <w:rPr>
                <w:sz w:val="22"/>
                <w:szCs w:val="22"/>
                <w:lang w:val="uk-UA"/>
              </w:rPr>
              <w:t>надання реабілітаційних послуг</w:t>
            </w:r>
          </w:p>
        </w:tc>
        <w:tc>
          <w:tcPr>
            <w:tcW w:w="2520" w:type="dxa"/>
          </w:tcPr>
          <w:p w:rsidR="006A0B1C" w:rsidRPr="00E1355E" w:rsidRDefault="006A0B1C" w:rsidP="00E13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1355E">
              <w:rPr>
                <w:sz w:val="22"/>
                <w:szCs w:val="22"/>
              </w:rPr>
              <w:t>абезпечено підготовку</w:t>
            </w:r>
          </w:p>
          <w:p w:rsidR="006A0B1C" w:rsidRPr="00E1355E" w:rsidRDefault="006A0B1C" w:rsidP="00E1355E">
            <w:pPr>
              <w:pStyle w:val="Default"/>
              <w:rPr>
                <w:sz w:val="22"/>
                <w:szCs w:val="22"/>
              </w:rPr>
            </w:pPr>
            <w:r w:rsidRPr="00E1355E">
              <w:rPr>
                <w:sz w:val="22"/>
                <w:szCs w:val="22"/>
              </w:rPr>
              <w:t>щокварталу звіту про</w:t>
            </w:r>
          </w:p>
          <w:p w:rsidR="006A0B1C" w:rsidRPr="00E1355E" w:rsidRDefault="006A0B1C" w:rsidP="00E1355E">
            <w:pPr>
              <w:pStyle w:val="Default"/>
              <w:rPr>
                <w:sz w:val="22"/>
                <w:szCs w:val="22"/>
              </w:rPr>
            </w:pPr>
            <w:r w:rsidRPr="00E1355E">
              <w:rPr>
                <w:sz w:val="22"/>
                <w:szCs w:val="22"/>
              </w:rPr>
              <w:t>результати</w:t>
            </w:r>
            <w:r>
              <w:rPr>
                <w:sz w:val="22"/>
                <w:szCs w:val="22"/>
              </w:rPr>
              <w:t xml:space="preserve"> </w:t>
            </w:r>
            <w:r w:rsidRPr="00E1355E">
              <w:rPr>
                <w:sz w:val="22"/>
                <w:szCs w:val="22"/>
              </w:rPr>
              <w:t>імплементації</w:t>
            </w:r>
          </w:p>
          <w:p w:rsidR="006A0B1C" w:rsidRPr="00E1355E" w:rsidRDefault="006A0B1C" w:rsidP="00E1355E">
            <w:pPr>
              <w:pStyle w:val="Default"/>
              <w:rPr>
                <w:sz w:val="22"/>
                <w:szCs w:val="22"/>
              </w:rPr>
            </w:pPr>
            <w:r w:rsidRPr="00E1355E">
              <w:rPr>
                <w:sz w:val="22"/>
                <w:szCs w:val="22"/>
              </w:rPr>
              <w:t>реабілітаційних</w:t>
            </w:r>
            <w:r>
              <w:rPr>
                <w:sz w:val="22"/>
                <w:szCs w:val="22"/>
              </w:rPr>
              <w:t xml:space="preserve"> </w:t>
            </w:r>
            <w:r w:rsidRPr="00E1355E">
              <w:rPr>
                <w:sz w:val="22"/>
                <w:szCs w:val="22"/>
              </w:rPr>
              <w:t>інструментів</w:t>
            </w:r>
          </w:p>
          <w:p w:rsidR="006A0B1C" w:rsidRPr="00E1355E" w:rsidRDefault="006A0B1C" w:rsidP="00E1355E">
            <w:pPr>
              <w:pStyle w:val="Default"/>
              <w:rPr>
                <w:sz w:val="22"/>
                <w:szCs w:val="22"/>
              </w:rPr>
            </w:pPr>
            <w:r w:rsidRPr="00E1355E">
              <w:rPr>
                <w:sz w:val="22"/>
                <w:szCs w:val="22"/>
              </w:rPr>
              <w:t>обстеження,</w:t>
            </w:r>
            <w:r>
              <w:rPr>
                <w:sz w:val="22"/>
                <w:szCs w:val="22"/>
              </w:rPr>
              <w:t xml:space="preserve"> </w:t>
            </w:r>
            <w:r w:rsidRPr="00E1355E">
              <w:rPr>
                <w:sz w:val="22"/>
                <w:szCs w:val="22"/>
              </w:rPr>
              <w:t>запровадження</w:t>
            </w:r>
          </w:p>
          <w:p w:rsidR="006A0B1C" w:rsidRPr="00E1355E" w:rsidRDefault="006A0B1C" w:rsidP="00E1355E">
            <w:pPr>
              <w:pStyle w:val="Default"/>
              <w:rPr>
                <w:sz w:val="22"/>
                <w:szCs w:val="22"/>
              </w:rPr>
            </w:pPr>
            <w:r w:rsidRPr="00E1355E">
              <w:rPr>
                <w:sz w:val="22"/>
                <w:szCs w:val="22"/>
              </w:rPr>
              <w:t>документування оцінки</w:t>
            </w:r>
          </w:p>
          <w:p w:rsidR="006A0B1C" w:rsidRPr="00E1355E" w:rsidRDefault="006A0B1C" w:rsidP="00E1355E">
            <w:pPr>
              <w:pStyle w:val="Default"/>
              <w:rPr>
                <w:sz w:val="22"/>
                <w:szCs w:val="22"/>
              </w:rPr>
            </w:pPr>
            <w:r w:rsidRPr="00E1355E">
              <w:rPr>
                <w:sz w:val="22"/>
                <w:szCs w:val="22"/>
              </w:rPr>
              <w:t>функціонування та</w:t>
            </w:r>
          </w:p>
          <w:p w:rsidR="006A0B1C" w:rsidRPr="00E1355E" w:rsidRDefault="006A0B1C" w:rsidP="00E1355E">
            <w:pPr>
              <w:pStyle w:val="Default"/>
              <w:rPr>
                <w:sz w:val="22"/>
                <w:szCs w:val="22"/>
              </w:rPr>
            </w:pPr>
            <w:r w:rsidRPr="00E1355E">
              <w:rPr>
                <w:sz w:val="22"/>
                <w:szCs w:val="22"/>
              </w:rPr>
              <w:t>якості надання</w:t>
            </w:r>
          </w:p>
          <w:p w:rsidR="006A0B1C" w:rsidRPr="00E1355E" w:rsidRDefault="006A0B1C" w:rsidP="00E1355E">
            <w:pPr>
              <w:pStyle w:val="Default"/>
              <w:rPr>
                <w:sz w:val="22"/>
                <w:szCs w:val="22"/>
              </w:rPr>
            </w:pPr>
            <w:r w:rsidRPr="00E1355E">
              <w:rPr>
                <w:sz w:val="22"/>
                <w:szCs w:val="22"/>
              </w:rPr>
              <w:t>реабілітаційних послуг</w:t>
            </w:r>
          </w:p>
        </w:tc>
        <w:tc>
          <w:tcPr>
            <w:tcW w:w="1440" w:type="dxa"/>
          </w:tcPr>
          <w:p w:rsidR="006A0B1C" w:rsidRDefault="006A0B1C" w:rsidP="00E1355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E1355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E1355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E1355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6443F0" w:rsidRDefault="006A0B1C" w:rsidP="00B7741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29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A50714" w:rsidRDefault="006A0B1C" w:rsidP="00A507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4.47.8. З</w:t>
            </w:r>
            <w:r w:rsidRPr="00A50714">
              <w:rPr>
                <w:sz w:val="22"/>
                <w:szCs w:val="22"/>
                <w:lang w:val="uk-UA"/>
              </w:rPr>
              <w:t>абезпечення навчання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закладах охорони здоров’я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молодших сестер медичних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(молодших братів медичних) з</w:t>
            </w:r>
          </w:p>
          <w:p w:rsidR="006A0B1C" w:rsidRPr="00A50714" w:rsidRDefault="006A0B1C" w:rsidP="00A507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50714">
              <w:rPr>
                <w:sz w:val="22"/>
                <w:szCs w:val="22"/>
                <w:lang w:val="uk-UA"/>
              </w:rPr>
              <w:lastRenderedPageBreak/>
              <w:t>догляду за хворими з питань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догляду за пацієнтом,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безпечного переміщення,</w:t>
            </w:r>
          </w:p>
          <w:p w:rsidR="006A0B1C" w:rsidRPr="00A50714" w:rsidRDefault="006A0B1C" w:rsidP="00A507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50714">
              <w:rPr>
                <w:sz w:val="22"/>
                <w:szCs w:val="22"/>
                <w:lang w:val="uk-UA"/>
              </w:rPr>
              <w:t>профілактики пролежнів,</w:t>
            </w:r>
            <w:r>
              <w:rPr>
                <w:sz w:val="22"/>
                <w:szCs w:val="22"/>
                <w:lang w:val="uk-UA"/>
              </w:rPr>
              <w:t xml:space="preserve"> застійних </w:t>
            </w:r>
            <w:r w:rsidRPr="00A50714">
              <w:rPr>
                <w:sz w:val="22"/>
                <w:szCs w:val="22"/>
                <w:lang w:val="uk-UA"/>
              </w:rPr>
              <w:t>пневмоній та інших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ускладнень</w:t>
            </w:r>
          </w:p>
        </w:tc>
        <w:tc>
          <w:tcPr>
            <w:tcW w:w="2520" w:type="dxa"/>
          </w:tcPr>
          <w:p w:rsidR="006A0B1C" w:rsidRPr="00A50714" w:rsidRDefault="006A0B1C" w:rsidP="00A507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A50714">
              <w:rPr>
                <w:sz w:val="22"/>
                <w:szCs w:val="22"/>
              </w:rPr>
              <w:t>абезпечено підготовку</w:t>
            </w:r>
          </w:p>
          <w:p w:rsidR="006A0B1C" w:rsidRPr="00A50714" w:rsidRDefault="006A0B1C" w:rsidP="00A50714">
            <w:pPr>
              <w:pStyle w:val="Default"/>
              <w:rPr>
                <w:sz w:val="22"/>
                <w:szCs w:val="22"/>
              </w:rPr>
            </w:pPr>
            <w:r w:rsidRPr="00A50714">
              <w:rPr>
                <w:sz w:val="22"/>
                <w:szCs w:val="22"/>
              </w:rPr>
              <w:t>щокварталу звіту про</w:t>
            </w:r>
          </w:p>
          <w:p w:rsidR="006A0B1C" w:rsidRPr="00A50714" w:rsidRDefault="006A0B1C" w:rsidP="00A50714">
            <w:pPr>
              <w:pStyle w:val="Default"/>
              <w:rPr>
                <w:sz w:val="22"/>
                <w:szCs w:val="22"/>
              </w:rPr>
            </w:pPr>
            <w:r w:rsidRPr="00A50714">
              <w:rPr>
                <w:sz w:val="22"/>
                <w:szCs w:val="22"/>
              </w:rPr>
              <w:t>проведене навчання</w:t>
            </w:r>
          </w:p>
        </w:tc>
        <w:tc>
          <w:tcPr>
            <w:tcW w:w="1440" w:type="dxa"/>
          </w:tcPr>
          <w:p w:rsidR="006A0B1C" w:rsidRDefault="006A0B1C" w:rsidP="00A507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A507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A507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A507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F615E0" w:rsidRDefault="006A0B1C" w:rsidP="00B7741E">
            <w:pPr>
              <w:rPr>
                <w:b/>
                <w:color w:val="000000"/>
                <w:sz w:val="22"/>
                <w:szCs w:val="22"/>
              </w:rPr>
            </w:pPr>
            <w:hyperlink r:id="rId29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цивільного захисту та охорони здоров’я 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A50714" w:rsidRDefault="006A0B1C" w:rsidP="00A507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4.47.9. З</w:t>
            </w:r>
            <w:r w:rsidRPr="00A50714">
              <w:rPr>
                <w:sz w:val="22"/>
                <w:szCs w:val="22"/>
                <w:lang w:val="uk-UA"/>
              </w:rPr>
              <w:t>абезпечення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консультативних послуг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призначення/зміни/підбору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технічного засобу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мультидисциплінарною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реабілітаційною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50714">
              <w:rPr>
                <w:sz w:val="22"/>
                <w:szCs w:val="22"/>
                <w:lang w:val="uk-UA"/>
              </w:rPr>
              <w:t>командою/фахівцем з</w:t>
            </w:r>
          </w:p>
          <w:p w:rsidR="006A0B1C" w:rsidRPr="00A50714" w:rsidRDefault="006A0B1C" w:rsidP="00A507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50714">
              <w:rPr>
                <w:sz w:val="22"/>
                <w:szCs w:val="22"/>
                <w:lang w:val="uk-UA"/>
              </w:rPr>
              <w:t>реабілітації</w:t>
            </w:r>
          </w:p>
        </w:tc>
        <w:tc>
          <w:tcPr>
            <w:tcW w:w="2520" w:type="dxa"/>
          </w:tcPr>
          <w:p w:rsidR="006A0B1C" w:rsidRPr="00A50714" w:rsidRDefault="006A0B1C" w:rsidP="00A507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  <w:r w:rsidRPr="00A50714">
              <w:rPr>
                <w:sz w:val="22"/>
                <w:szCs w:val="22"/>
              </w:rPr>
              <w:t>нформацію щодо</w:t>
            </w:r>
          </w:p>
          <w:p w:rsidR="006A0B1C" w:rsidRPr="00A50714" w:rsidRDefault="006A0B1C" w:rsidP="00A50714">
            <w:pPr>
              <w:pStyle w:val="Default"/>
              <w:rPr>
                <w:sz w:val="22"/>
                <w:szCs w:val="22"/>
              </w:rPr>
            </w:pPr>
            <w:r w:rsidRPr="00A50714">
              <w:rPr>
                <w:sz w:val="22"/>
                <w:szCs w:val="22"/>
              </w:rPr>
              <w:t>доступності послуги</w:t>
            </w:r>
          </w:p>
          <w:p w:rsidR="006A0B1C" w:rsidRPr="00A50714" w:rsidRDefault="006A0B1C" w:rsidP="00A50714">
            <w:pPr>
              <w:pStyle w:val="Default"/>
              <w:rPr>
                <w:sz w:val="22"/>
                <w:szCs w:val="22"/>
              </w:rPr>
            </w:pPr>
            <w:r w:rsidRPr="00A50714">
              <w:rPr>
                <w:sz w:val="22"/>
                <w:szCs w:val="22"/>
              </w:rPr>
              <w:t>для призначення/зміни/</w:t>
            </w:r>
          </w:p>
          <w:p w:rsidR="006A0B1C" w:rsidRPr="00A50714" w:rsidRDefault="006A0B1C" w:rsidP="00A50714">
            <w:pPr>
              <w:pStyle w:val="Default"/>
              <w:rPr>
                <w:sz w:val="22"/>
                <w:szCs w:val="22"/>
              </w:rPr>
            </w:pPr>
            <w:r w:rsidRPr="00A50714">
              <w:rPr>
                <w:sz w:val="22"/>
                <w:szCs w:val="22"/>
              </w:rPr>
              <w:t>підбору технічного</w:t>
            </w:r>
          </w:p>
          <w:p w:rsidR="006A0B1C" w:rsidRPr="00A50714" w:rsidRDefault="006A0B1C" w:rsidP="00A50714">
            <w:pPr>
              <w:pStyle w:val="Default"/>
              <w:rPr>
                <w:sz w:val="22"/>
                <w:szCs w:val="22"/>
              </w:rPr>
            </w:pPr>
            <w:r w:rsidRPr="00A50714">
              <w:rPr>
                <w:sz w:val="22"/>
                <w:szCs w:val="22"/>
              </w:rPr>
              <w:t>засобу</w:t>
            </w:r>
            <w:r>
              <w:rPr>
                <w:sz w:val="22"/>
                <w:szCs w:val="22"/>
              </w:rPr>
              <w:t xml:space="preserve"> </w:t>
            </w:r>
            <w:r w:rsidRPr="00A50714">
              <w:rPr>
                <w:sz w:val="22"/>
                <w:szCs w:val="22"/>
              </w:rPr>
              <w:t>мультидисциплінарною</w:t>
            </w:r>
          </w:p>
          <w:p w:rsidR="006A0B1C" w:rsidRPr="00A50714" w:rsidRDefault="006A0B1C" w:rsidP="00A50714">
            <w:pPr>
              <w:pStyle w:val="Default"/>
              <w:rPr>
                <w:sz w:val="22"/>
                <w:szCs w:val="22"/>
              </w:rPr>
            </w:pPr>
            <w:r w:rsidRPr="00A50714">
              <w:rPr>
                <w:sz w:val="22"/>
                <w:szCs w:val="22"/>
              </w:rPr>
              <w:t>реабілітаційною</w:t>
            </w:r>
          </w:p>
          <w:p w:rsidR="006A0B1C" w:rsidRPr="00A50714" w:rsidRDefault="006A0B1C" w:rsidP="00A50714">
            <w:pPr>
              <w:pStyle w:val="Default"/>
              <w:rPr>
                <w:sz w:val="22"/>
                <w:szCs w:val="22"/>
              </w:rPr>
            </w:pPr>
            <w:r w:rsidRPr="00A50714">
              <w:rPr>
                <w:sz w:val="22"/>
                <w:szCs w:val="22"/>
              </w:rPr>
              <w:t>командою/фахівцем з</w:t>
            </w:r>
          </w:p>
          <w:p w:rsidR="006A0B1C" w:rsidRPr="00A50714" w:rsidRDefault="006A0B1C" w:rsidP="00A50714">
            <w:pPr>
              <w:pStyle w:val="Default"/>
              <w:rPr>
                <w:sz w:val="22"/>
                <w:szCs w:val="22"/>
              </w:rPr>
            </w:pPr>
            <w:r w:rsidRPr="00A50714">
              <w:rPr>
                <w:sz w:val="22"/>
                <w:szCs w:val="22"/>
              </w:rPr>
              <w:t xml:space="preserve">реабілітації </w:t>
            </w:r>
            <w:r>
              <w:rPr>
                <w:sz w:val="22"/>
                <w:szCs w:val="22"/>
              </w:rPr>
              <w:t>оприлюднено на офіційному вебсайті Рівненської обласної державної адміністрації</w:t>
            </w:r>
            <w:r w:rsidRPr="00A50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6A0B1C" w:rsidRDefault="006A0B1C" w:rsidP="00A507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A507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507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A507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1A097A" w:rsidRDefault="006A0B1C" w:rsidP="00A50714">
            <w:pPr>
              <w:rPr>
                <w:color w:val="000000"/>
                <w:sz w:val="22"/>
                <w:szCs w:val="22"/>
                <w:lang w:val="uk-UA"/>
              </w:rPr>
            </w:pPr>
            <w:hyperlink r:id="rId30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30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A097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1A097A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1A097A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  <w:p w:rsidR="006A0B1C" w:rsidRPr="001A097A" w:rsidRDefault="006A0B1C" w:rsidP="00B7741E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3802B2" w:rsidRDefault="006A0B1C" w:rsidP="003802B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4.47.10. П</w:t>
            </w:r>
            <w:r w:rsidRPr="003802B2">
              <w:rPr>
                <w:sz w:val="22"/>
                <w:szCs w:val="22"/>
                <w:lang w:val="uk-UA"/>
              </w:rPr>
              <w:t>роведення просвітницької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802B2">
              <w:rPr>
                <w:sz w:val="22"/>
                <w:szCs w:val="22"/>
                <w:lang w:val="uk-UA"/>
              </w:rPr>
              <w:t>кампанії щодо пояснення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802B2">
              <w:rPr>
                <w:sz w:val="22"/>
                <w:szCs w:val="22"/>
                <w:lang w:val="uk-UA"/>
              </w:rPr>
              <w:t>процесів лікування, реабілітації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802B2">
              <w:rPr>
                <w:sz w:val="22"/>
                <w:szCs w:val="22"/>
                <w:lang w:val="uk-UA"/>
              </w:rPr>
              <w:t>та адаптації ветеранів війни,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802B2">
              <w:rPr>
                <w:sz w:val="22"/>
                <w:szCs w:val="22"/>
                <w:lang w:val="uk-UA"/>
              </w:rPr>
              <w:t>членів їх родин, різних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802B2">
              <w:rPr>
                <w:sz w:val="22"/>
                <w:szCs w:val="22"/>
                <w:lang w:val="uk-UA"/>
              </w:rPr>
              <w:t>населення, які зазнали впливу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802B2">
              <w:rPr>
                <w:sz w:val="22"/>
                <w:szCs w:val="22"/>
                <w:lang w:val="uk-UA"/>
              </w:rPr>
              <w:t>війни</w:t>
            </w:r>
          </w:p>
        </w:tc>
        <w:tc>
          <w:tcPr>
            <w:tcW w:w="2520" w:type="dxa"/>
          </w:tcPr>
          <w:p w:rsidR="006A0B1C" w:rsidRPr="003802B2" w:rsidRDefault="006A0B1C" w:rsidP="003802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802B2">
              <w:rPr>
                <w:sz w:val="22"/>
                <w:szCs w:val="22"/>
              </w:rPr>
              <w:t>абезпечено підготовку</w:t>
            </w:r>
          </w:p>
          <w:p w:rsidR="006A0B1C" w:rsidRPr="003802B2" w:rsidRDefault="006A0B1C" w:rsidP="003802B2">
            <w:pPr>
              <w:pStyle w:val="Default"/>
              <w:rPr>
                <w:sz w:val="22"/>
                <w:szCs w:val="22"/>
              </w:rPr>
            </w:pPr>
            <w:r w:rsidRPr="003802B2">
              <w:rPr>
                <w:sz w:val="22"/>
                <w:szCs w:val="22"/>
              </w:rPr>
              <w:t>щокварталу звіту про</w:t>
            </w:r>
          </w:p>
          <w:p w:rsidR="006A0B1C" w:rsidRPr="003802B2" w:rsidRDefault="006A0B1C" w:rsidP="003802B2">
            <w:pPr>
              <w:pStyle w:val="Default"/>
              <w:rPr>
                <w:sz w:val="22"/>
                <w:szCs w:val="22"/>
              </w:rPr>
            </w:pPr>
            <w:r w:rsidRPr="003802B2">
              <w:rPr>
                <w:sz w:val="22"/>
                <w:szCs w:val="22"/>
              </w:rPr>
              <w:t>результати проведеної</w:t>
            </w:r>
          </w:p>
          <w:p w:rsidR="006A0B1C" w:rsidRPr="003802B2" w:rsidRDefault="006A0B1C" w:rsidP="003802B2">
            <w:pPr>
              <w:pStyle w:val="Default"/>
              <w:rPr>
                <w:sz w:val="22"/>
                <w:szCs w:val="22"/>
              </w:rPr>
            </w:pPr>
            <w:r w:rsidRPr="003802B2">
              <w:rPr>
                <w:sz w:val="22"/>
                <w:szCs w:val="22"/>
              </w:rPr>
              <w:t>просвітницької</w:t>
            </w:r>
            <w:r>
              <w:rPr>
                <w:sz w:val="22"/>
                <w:szCs w:val="22"/>
              </w:rPr>
              <w:t xml:space="preserve"> </w:t>
            </w:r>
            <w:r w:rsidRPr="003802B2">
              <w:rPr>
                <w:sz w:val="22"/>
                <w:szCs w:val="22"/>
              </w:rPr>
              <w:t>кампанії</w:t>
            </w:r>
          </w:p>
        </w:tc>
        <w:tc>
          <w:tcPr>
            <w:tcW w:w="1440" w:type="dxa"/>
          </w:tcPr>
          <w:p w:rsidR="006A0B1C" w:rsidRDefault="006A0B1C" w:rsidP="003802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3802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3802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3802B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D83997" w:rsidRDefault="006A0B1C" w:rsidP="00A50714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02" w:history="1">
              <w:r w:rsidRPr="003802B2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D83997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D83997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83997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D83997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30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D83997" w:rsidRDefault="006A0B1C" w:rsidP="00D8399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4.47.11. Ф</w:t>
            </w:r>
            <w:r w:rsidRPr="00D83997">
              <w:rPr>
                <w:sz w:val="22"/>
                <w:szCs w:val="22"/>
                <w:lang w:val="uk-UA"/>
              </w:rPr>
              <w:t>ормування мережі</w:t>
            </w:r>
          </w:p>
          <w:p w:rsidR="006A0B1C" w:rsidRPr="00D83997" w:rsidRDefault="006A0B1C" w:rsidP="00D8399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83997">
              <w:rPr>
                <w:sz w:val="22"/>
                <w:szCs w:val="22"/>
                <w:lang w:val="uk-UA"/>
              </w:rPr>
              <w:t>надання реабілітаційної</w:t>
            </w:r>
          </w:p>
          <w:p w:rsidR="006A0B1C" w:rsidRPr="00D83997" w:rsidRDefault="006A0B1C" w:rsidP="00D8399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83997">
              <w:rPr>
                <w:sz w:val="22"/>
                <w:szCs w:val="22"/>
                <w:lang w:val="uk-UA"/>
              </w:rPr>
              <w:t>допомоги дітям (на базі</w:t>
            </w:r>
          </w:p>
          <w:p w:rsidR="006A0B1C" w:rsidRPr="00D83997" w:rsidRDefault="006A0B1C" w:rsidP="00D8399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83997">
              <w:rPr>
                <w:sz w:val="22"/>
                <w:szCs w:val="22"/>
                <w:lang w:val="uk-UA"/>
              </w:rPr>
              <w:t>спроможної мережі закладів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3997">
              <w:rPr>
                <w:sz w:val="22"/>
                <w:szCs w:val="22"/>
                <w:lang w:val="uk-UA"/>
              </w:rPr>
              <w:t>охорони здоров’я)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3997">
              <w:rPr>
                <w:sz w:val="22"/>
                <w:szCs w:val="22"/>
                <w:lang w:val="uk-UA"/>
              </w:rPr>
              <w:t>розгалуженої мережі надавачів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3997">
              <w:rPr>
                <w:sz w:val="22"/>
                <w:szCs w:val="22"/>
                <w:lang w:val="uk-UA"/>
              </w:rPr>
              <w:t>амбулаторної реабілітаційної</w:t>
            </w:r>
          </w:p>
          <w:p w:rsidR="006A0B1C" w:rsidRPr="00D83997" w:rsidRDefault="006A0B1C" w:rsidP="00D8399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83997">
              <w:rPr>
                <w:sz w:val="22"/>
                <w:szCs w:val="22"/>
                <w:lang w:val="uk-UA"/>
              </w:rPr>
              <w:t>допомоги, зокрема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83997">
              <w:rPr>
                <w:sz w:val="22"/>
                <w:szCs w:val="22"/>
                <w:lang w:val="uk-UA"/>
              </w:rPr>
              <w:t>реабілітаційної монопослуги</w:t>
            </w:r>
          </w:p>
        </w:tc>
        <w:tc>
          <w:tcPr>
            <w:tcW w:w="2520" w:type="dxa"/>
          </w:tcPr>
          <w:p w:rsidR="006A0B1C" w:rsidRPr="00D83997" w:rsidRDefault="006A0B1C" w:rsidP="00D839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83997">
              <w:rPr>
                <w:sz w:val="22"/>
                <w:szCs w:val="22"/>
              </w:rPr>
              <w:t>абезпечено підготовку</w:t>
            </w:r>
          </w:p>
          <w:p w:rsidR="006A0B1C" w:rsidRPr="00D83997" w:rsidRDefault="006A0B1C" w:rsidP="00D83997">
            <w:pPr>
              <w:pStyle w:val="Default"/>
              <w:rPr>
                <w:sz w:val="22"/>
                <w:szCs w:val="22"/>
              </w:rPr>
            </w:pPr>
            <w:r w:rsidRPr="00D83997">
              <w:rPr>
                <w:sz w:val="22"/>
                <w:szCs w:val="22"/>
              </w:rPr>
              <w:t>щороку звіту про</w:t>
            </w:r>
          </w:p>
          <w:p w:rsidR="006A0B1C" w:rsidRPr="00D83997" w:rsidRDefault="006A0B1C" w:rsidP="00D83997">
            <w:pPr>
              <w:pStyle w:val="Default"/>
              <w:rPr>
                <w:sz w:val="22"/>
                <w:szCs w:val="22"/>
              </w:rPr>
            </w:pPr>
            <w:r w:rsidRPr="00D83997">
              <w:rPr>
                <w:sz w:val="22"/>
                <w:szCs w:val="22"/>
              </w:rPr>
              <w:t>здійснені заходи із</w:t>
            </w:r>
          </w:p>
          <w:p w:rsidR="006A0B1C" w:rsidRPr="00D83997" w:rsidRDefault="006A0B1C" w:rsidP="00D83997">
            <w:pPr>
              <w:pStyle w:val="Default"/>
              <w:rPr>
                <w:sz w:val="22"/>
                <w:szCs w:val="22"/>
              </w:rPr>
            </w:pPr>
            <w:r w:rsidRPr="00D83997">
              <w:rPr>
                <w:sz w:val="22"/>
                <w:szCs w:val="22"/>
              </w:rPr>
              <w:t>розбудови мережі</w:t>
            </w:r>
            <w:r>
              <w:rPr>
                <w:sz w:val="22"/>
                <w:szCs w:val="22"/>
              </w:rPr>
              <w:t xml:space="preserve"> </w:t>
            </w:r>
            <w:r w:rsidRPr="00D83997">
              <w:rPr>
                <w:sz w:val="22"/>
                <w:szCs w:val="22"/>
              </w:rPr>
              <w:t>надання реабілітаційної</w:t>
            </w:r>
          </w:p>
          <w:p w:rsidR="006A0B1C" w:rsidRPr="00D83997" w:rsidRDefault="006A0B1C" w:rsidP="00D83997">
            <w:pPr>
              <w:pStyle w:val="Default"/>
              <w:rPr>
                <w:sz w:val="22"/>
                <w:szCs w:val="22"/>
              </w:rPr>
            </w:pPr>
            <w:r w:rsidRPr="00D83997">
              <w:rPr>
                <w:sz w:val="22"/>
                <w:szCs w:val="22"/>
              </w:rPr>
              <w:t>допомоги дітям</w:t>
            </w:r>
          </w:p>
        </w:tc>
        <w:tc>
          <w:tcPr>
            <w:tcW w:w="1440" w:type="dxa"/>
          </w:tcPr>
          <w:p w:rsidR="006A0B1C" w:rsidRDefault="006A0B1C" w:rsidP="004A33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4A33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4A33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4A33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D83997" w:rsidRDefault="006A0B1C" w:rsidP="00A50714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0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1A097A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30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A097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1A097A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1A097A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B066F4" w:rsidRDefault="006A0B1C" w:rsidP="00B066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4.47.12. З</w:t>
            </w:r>
            <w:r w:rsidRPr="00B066F4">
              <w:rPr>
                <w:sz w:val="22"/>
                <w:szCs w:val="22"/>
                <w:lang w:val="uk-UA"/>
              </w:rPr>
              <w:t>а підсумками 2025 року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66F4">
              <w:rPr>
                <w:sz w:val="22"/>
                <w:szCs w:val="22"/>
                <w:lang w:val="uk-UA"/>
              </w:rPr>
              <w:lastRenderedPageBreak/>
              <w:t>удосконалення пакетів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66F4">
              <w:rPr>
                <w:sz w:val="22"/>
                <w:szCs w:val="22"/>
                <w:lang w:val="uk-UA"/>
              </w:rPr>
              <w:t>програми медичних гарантій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66F4">
              <w:rPr>
                <w:sz w:val="22"/>
                <w:szCs w:val="22"/>
                <w:lang w:val="uk-UA"/>
              </w:rPr>
              <w:t>для відповідності їх потребам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66F4">
              <w:rPr>
                <w:sz w:val="22"/>
                <w:szCs w:val="22"/>
                <w:lang w:val="uk-UA"/>
              </w:rPr>
              <w:t>дітей, зокрема розмежування</w:t>
            </w:r>
          </w:p>
          <w:p w:rsidR="006A0B1C" w:rsidRPr="00B066F4" w:rsidRDefault="006A0B1C" w:rsidP="00B066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066F4">
              <w:rPr>
                <w:sz w:val="22"/>
                <w:szCs w:val="22"/>
                <w:lang w:val="uk-UA"/>
              </w:rPr>
              <w:t>стаціонарної та амбулаторної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66F4">
              <w:rPr>
                <w:sz w:val="22"/>
                <w:szCs w:val="22"/>
                <w:lang w:val="uk-UA"/>
              </w:rPr>
              <w:t>реабілітаційної допомоги дітям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66F4">
              <w:rPr>
                <w:sz w:val="22"/>
                <w:szCs w:val="22"/>
                <w:lang w:val="uk-UA"/>
              </w:rPr>
              <w:t>віком до трьох років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66F4">
              <w:rPr>
                <w:sz w:val="22"/>
                <w:szCs w:val="22"/>
                <w:lang w:val="uk-UA"/>
              </w:rPr>
              <w:t>уможливлення надання</w:t>
            </w:r>
          </w:p>
          <w:p w:rsidR="006A0B1C" w:rsidRPr="00B066F4" w:rsidRDefault="006A0B1C" w:rsidP="00B066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066F4">
              <w:rPr>
                <w:sz w:val="22"/>
                <w:szCs w:val="22"/>
                <w:lang w:val="uk-UA"/>
              </w:rPr>
              <w:t>реабілітаційної монопослуги</w:t>
            </w:r>
          </w:p>
        </w:tc>
        <w:tc>
          <w:tcPr>
            <w:tcW w:w="2520" w:type="dxa"/>
          </w:tcPr>
          <w:p w:rsidR="006A0B1C" w:rsidRPr="00C96423" w:rsidRDefault="006A0B1C" w:rsidP="00C964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C96423">
              <w:rPr>
                <w:sz w:val="22"/>
                <w:szCs w:val="22"/>
              </w:rPr>
              <w:t>ідготовлено звіт про</w:t>
            </w:r>
          </w:p>
          <w:p w:rsidR="006A0B1C" w:rsidRPr="00C96423" w:rsidRDefault="006A0B1C" w:rsidP="00C96423">
            <w:pPr>
              <w:pStyle w:val="Default"/>
              <w:rPr>
                <w:sz w:val="22"/>
                <w:szCs w:val="22"/>
              </w:rPr>
            </w:pPr>
            <w:r w:rsidRPr="00C96423">
              <w:rPr>
                <w:sz w:val="22"/>
                <w:szCs w:val="22"/>
              </w:rPr>
              <w:lastRenderedPageBreak/>
              <w:t>результати</w:t>
            </w:r>
          </w:p>
          <w:p w:rsidR="006A0B1C" w:rsidRPr="00C96423" w:rsidRDefault="006A0B1C" w:rsidP="00C96423">
            <w:pPr>
              <w:pStyle w:val="Default"/>
              <w:rPr>
                <w:sz w:val="22"/>
                <w:szCs w:val="22"/>
              </w:rPr>
            </w:pPr>
            <w:r w:rsidRPr="00C96423">
              <w:rPr>
                <w:sz w:val="22"/>
                <w:szCs w:val="22"/>
              </w:rPr>
              <w:t>удосконалення</w:t>
            </w:r>
            <w:r>
              <w:rPr>
                <w:sz w:val="22"/>
                <w:szCs w:val="22"/>
              </w:rPr>
              <w:t xml:space="preserve"> </w:t>
            </w:r>
            <w:r w:rsidRPr="00C96423">
              <w:rPr>
                <w:sz w:val="22"/>
                <w:szCs w:val="22"/>
              </w:rPr>
              <w:t>реабілітаційних пакетів</w:t>
            </w:r>
          </w:p>
        </w:tc>
        <w:tc>
          <w:tcPr>
            <w:tcW w:w="1440" w:type="dxa"/>
          </w:tcPr>
          <w:p w:rsidR="006A0B1C" w:rsidRDefault="006A0B1C" w:rsidP="004A33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01.01.2026</w:t>
            </w:r>
          </w:p>
        </w:tc>
        <w:tc>
          <w:tcPr>
            <w:tcW w:w="1440" w:type="dxa"/>
          </w:tcPr>
          <w:p w:rsidR="006A0B1C" w:rsidRDefault="006A0B1C" w:rsidP="004A33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F615E0" w:rsidRDefault="006A0B1C" w:rsidP="00A50714">
            <w:pPr>
              <w:rPr>
                <w:b/>
                <w:color w:val="000000"/>
                <w:sz w:val="22"/>
                <w:szCs w:val="22"/>
              </w:rPr>
            </w:pPr>
            <w:hyperlink r:id="rId30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BE18ED" w:rsidRDefault="006A0B1C" w:rsidP="00BE18E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4.47.13. П</w:t>
            </w:r>
            <w:r w:rsidRPr="00BE18ED">
              <w:rPr>
                <w:sz w:val="22"/>
                <w:szCs w:val="22"/>
                <w:lang w:val="uk-UA"/>
              </w:rPr>
              <w:t>роведення оцінки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sz w:val="22"/>
                <w:szCs w:val="22"/>
                <w:lang w:val="uk-UA"/>
              </w:rPr>
              <w:t>наявності в Україні всіх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sz w:val="22"/>
                <w:szCs w:val="22"/>
                <w:lang w:val="uk-UA"/>
              </w:rPr>
              <w:t>професій для забезпечення</w:t>
            </w:r>
          </w:p>
          <w:p w:rsidR="006A0B1C" w:rsidRPr="00BE18ED" w:rsidRDefault="006A0B1C" w:rsidP="00BE18E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E18ED">
              <w:rPr>
                <w:sz w:val="22"/>
                <w:szCs w:val="22"/>
                <w:lang w:val="uk-UA"/>
              </w:rPr>
              <w:t>інтегрованої допомоги дітям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sz w:val="22"/>
                <w:szCs w:val="22"/>
                <w:lang w:val="uk-UA"/>
              </w:rPr>
              <w:t>(медичних послуг у сфері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sz w:val="22"/>
                <w:szCs w:val="22"/>
                <w:lang w:val="uk-UA"/>
              </w:rPr>
              <w:t>охорони здоров’я,</w:t>
            </w:r>
          </w:p>
          <w:p w:rsidR="006A0B1C" w:rsidRPr="00BE18ED" w:rsidRDefault="006A0B1C" w:rsidP="00BE18E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E18ED">
              <w:rPr>
                <w:sz w:val="22"/>
                <w:szCs w:val="22"/>
                <w:lang w:val="uk-UA"/>
              </w:rPr>
              <w:t>реабілітаційних послуг,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sz w:val="22"/>
                <w:szCs w:val="22"/>
                <w:lang w:val="uk-UA"/>
              </w:rPr>
              <w:t>освітніх послуг та соціальних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sz w:val="22"/>
                <w:szCs w:val="22"/>
                <w:lang w:val="uk-UA"/>
              </w:rPr>
              <w:t>послуг), визначення професій,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sz w:val="22"/>
                <w:szCs w:val="22"/>
                <w:lang w:val="uk-UA"/>
              </w:rPr>
              <w:t>яких не вистачає,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sz w:val="22"/>
                <w:szCs w:val="22"/>
                <w:lang w:val="uk-UA"/>
              </w:rPr>
              <w:t>формування плану формування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sz w:val="22"/>
                <w:szCs w:val="22"/>
                <w:lang w:val="uk-UA"/>
              </w:rPr>
              <w:t>необхідних професій в Україні</w:t>
            </w:r>
          </w:p>
        </w:tc>
        <w:tc>
          <w:tcPr>
            <w:tcW w:w="2520" w:type="dxa"/>
          </w:tcPr>
          <w:p w:rsidR="006A0B1C" w:rsidRPr="00BE18ED" w:rsidRDefault="006A0B1C" w:rsidP="00BE18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E18ED">
              <w:rPr>
                <w:sz w:val="22"/>
                <w:szCs w:val="22"/>
              </w:rPr>
              <w:t>формовано перелік</w:t>
            </w:r>
          </w:p>
          <w:p w:rsidR="006A0B1C" w:rsidRPr="00BE18ED" w:rsidRDefault="006A0B1C" w:rsidP="00BE18ED">
            <w:pPr>
              <w:pStyle w:val="Default"/>
              <w:rPr>
                <w:sz w:val="22"/>
                <w:szCs w:val="22"/>
              </w:rPr>
            </w:pPr>
            <w:r w:rsidRPr="00BE18ED">
              <w:rPr>
                <w:sz w:val="22"/>
                <w:szCs w:val="22"/>
              </w:rPr>
              <w:t>професій, необхідних</w:t>
            </w:r>
          </w:p>
          <w:p w:rsidR="006A0B1C" w:rsidRPr="00BE18ED" w:rsidRDefault="006A0B1C" w:rsidP="00BE18ED">
            <w:pPr>
              <w:pStyle w:val="Default"/>
              <w:rPr>
                <w:sz w:val="22"/>
                <w:szCs w:val="22"/>
              </w:rPr>
            </w:pPr>
            <w:r w:rsidRPr="00BE18ED">
              <w:rPr>
                <w:sz w:val="22"/>
                <w:szCs w:val="22"/>
              </w:rPr>
              <w:t>для забезпечення</w:t>
            </w:r>
          </w:p>
          <w:p w:rsidR="006A0B1C" w:rsidRPr="00BE18ED" w:rsidRDefault="006A0B1C" w:rsidP="00BE18ED">
            <w:pPr>
              <w:pStyle w:val="Default"/>
              <w:rPr>
                <w:sz w:val="22"/>
                <w:szCs w:val="22"/>
              </w:rPr>
            </w:pPr>
            <w:r w:rsidRPr="00BE18ED">
              <w:rPr>
                <w:sz w:val="22"/>
                <w:szCs w:val="22"/>
              </w:rPr>
              <w:t>інтегрованої допомоги</w:t>
            </w:r>
          </w:p>
          <w:p w:rsidR="006A0B1C" w:rsidRPr="00BE18ED" w:rsidRDefault="006A0B1C" w:rsidP="00BE18ED">
            <w:pPr>
              <w:pStyle w:val="Default"/>
              <w:rPr>
                <w:sz w:val="22"/>
                <w:szCs w:val="22"/>
              </w:rPr>
            </w:pPr>
            <w:r w:rsidRPr="00BE18ED">
              <w:rPr>
                <w:sz w:val="22"/>
                <w:szCs w:val="22"/>
              </w:rPr>
              <w:t>дітям, із визначенням</w:t>
            </w:r>
          </w:p>
          <w:p w:rsidR="006A0B1C" w:rsidRPr="00BE18ED" w:rsidRDefault="006A0B1C" w:rsidP="00BE18ED">
            <w:pPr>
              <w:pStyle w:val="Default"/>
              <w:rPr>
                <w:sz w:val="22"/>
                <w:szCs w:val="22"/>
              </w:rPr>
            </w:pPr>
            <w:r w:rsidRPr="00BE18ED">
              <w:rPr>
                <w:sz w:val="22"/>
                <w:szCs w:val="22"/>
              </w:rPr>
              <w:t>необхідної кількості</w:t>
            </w:r>
          </w:p>
          <w:p w:rsidR="006A0B1C" w:rsidRPr="00BE18ED" w:rsidRDefault="006A0B1C" w:rsidP="00BE18ED">
            <w:pPr>
              <w:pStyle w:val="Default"/>
              <w:rPr>
                <w:sz w:val="22"/>
                <w:szCs w:val="22"/>
              </w:rPr>
            </w:pPr>
            <w:r w:rsidRPr="00BE18ED">
              <w:rPr>
                <w:sz w:val="22"/>
                <w:szCs w:val="22"/>
              </w:rPr>
              <w:t>таких фахівців в розрізі</w:t>
            </w:r>
          </w:p>
          <w:p w:rsidR="006A0B1C" w:rsidRPr="00BE18ED" w:rsidRDefault="006A0B1C" w:rsidP="00BE18ED">
            <w:pPr>
              <w:pStyle w:val="Default"/>
              <w:rPr>
                <w:sz w:val="22"/>
                <w:szCs w:val="22"/>
              </w:rPr>
            </w:pPr>
            <w:r w:rsidRPr="00BE18ED">
              <w:rPr>
                <w:sz w:val="22"/>
                <w:szCs w:val="22"/>
              </w:rPr>
              <w:t>регіонів</w:t>
            </w:r>
          </w:p>
        </w:tc>
        <w:tc>
          <w:tcPr>
            <w:tcW w:w="1440" w:type="dxa"/>
          </w:tcPr>
          <w:p w:rsidR="006A0B1C" w:rsidRDefault="006A0B1C" w:rsidP="00BE18E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4A33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4A33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25.05.2025</w:t>
            </w:r>
          </w:p>
        </w:tc>
        <w:tc>
          <w:tcPr>
            <w:tcW w:w="2372" w:type="dxa"/>
          </w:tcPr>
          <w:p w:rsidR="006A0B1C" w:rsidRPr="001A097A" w:rsidRDefault="006A0B1C" w:rsidP="00A50714">
            <w:pPr>
              <w:rPr>
                <w:color w:val="000000"/>
                <w:sz w:val="22"/>
                <w:szCs w:val="22"/>
                <w:lang w:val="uk-UA"/>
              </w:rPr>
            </w:pPr>
            <w:hyperlink r:id="rId307" w:history="1">
              <w:r w:rsidRPr="00BE18ED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департамент економічного розвитку і торгівлі</w:t>
              </w:r>
            </w:hyperlink>
            <w:r w:rsidRPr="00BE18E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E18ED">
              <w:rPr>
                <w:b/>
                <w:color w:val="000000"/>
                <w:lang w:val="uk-UA"/>
              </w:rPr>
              <w:t xml:space="preserve"> </w:t>
            </w:r>
            <w:hyperlink r:id="rId30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BE18ED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E18E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30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BE18ED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BE18E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BE18ED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BE18E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31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F57E13" w:rsidRDefault="006A0B1C" w:rsidP="00F57E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4.47.14. З</w:t>
            </w:r>
            <w:r w:rsidRPr="00F57E13">
              <w:rPr>
                <w:sz w:val="22"/>
                <w:szCs w:val="22"/>
                <w:lang w:val="uk-UA"/>
              </w:rPr>
              <w:t>абезпечення розвитку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57E13">
              <w:rPr>
                <w:sz w:val="22"/>
                <w:szCs w:val="22"/>
                <w:lang w:val="uk-UA"/>
              </w:rPr>
              <w:t>послуги реабілітації дітей віком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57E13">
              <w:rPr>
                <w:sz w:val="22"/>
                <w:szCs w:val="22"/>
                <w:lang w:val="uk-UA"/>
              </w:rPr>
              <w:t>до трьох років</w:t>
            </w:r>
          </w:p>
        </w:tc>
        <w:tc>
          <w:tcPr>
            <w:tcW w:w="2520" w:type="dxa"/>
          </w:tcPr>
          <w:p w:rsidR="006A0B1C" w:rsidRPr="00F57E13" w:rsidRDefault="006A0B1C" w:rsidP="00F57E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F57E13">
              <w:rPr>
                <w:sz w:val="22"/>
                <w:szCs w:val="22"/>
              </w:rPr>
              <w:t>абезпечено підготовку</w:t>
            </w:r>
          </w:p>
          <w:p w:rsidR="006A0B1C" w:rsidRPr="00F57E13" w:rsidRDefault="006A0B1C" w:rsidP="00F57E13">
            <w:pPr>
              <w:pStyle w:val="Default"/>
              <w:rPr>
                <w:sz w:val="22"/>
                <w:szCs w:val="22"/>
              </w:rPr>
            </w:pPr>
            <w:r w:rsidRPr="00F57E13">
              <w:rPr>
                <w:sz w:val="22"/>
                <w:szCs w:val="22"/>
              </w:rPr>
              <w:t>щокварталу звіту про</w:t>
            </w:r>
          </w:p>
          <w:p w:rsidR="006A0B1C" w:rsidRPr="00F57E13" w:rsidRDefault="006A0B1C" w:rsidP="00F57E13">
            <w:pPr>
              <w:pStyle w:val="Default"/>
              <w:rPr>
                <w:sz w:val="22"/>
                <w:szCs w:val="22"/>
              </w:rPr>
            </w:pPr>
            <w:r w:rsidRPr="00F57E13">
              <w:rPr>
                <w:sz w:val="22"/>
                <w:szCs w:val="22"/>
              </w:rPr>
              <w:t>здійснені заходи з</w:t>
            </w:r>
            <w:r>
              <w:rPr>
                <w:sz w:val="22"/>
                <w:szCs w:val="22"/>
              </w:rPr>
              <w:t xml:space="preserve"> </w:t>
            </w:r>
            <w:r w:rsidRPr="00F57E13">
              <w:rPr>
                <w:sz w:val="22"/>
                <w:szCs w:val="22"/>
              </w:rPr>
              <w:t>розвитку послуги</w:t>
            </w:r>
          </w:p>
          <w:p w:rsidR="006A0B1C" w:rsidRPr="00F57E13" w:rsidRDefault="006A0B1C" w:rsidP="00F57E13">
            <w:pPr>
              <w:pStyle w:val="Default"/>
              <w:rPr>
                <w:sz w:val="22"/>
                <w:szCs w:val="22"/>
              </w:rPr>
            </w:pPr>
            <w:r w:rsidRPr="00F57E13">
              <w:rPr>
                <w:sz w:val="22"/>
                <w:szCs w:val="22"/>
              </w:rPr>
              <w:t>реабілітації дітей віком</w:t>
            </w:r>
          </w:p>
          <w:p w:rsidR="006A0B1C" w:rsidRPr="00F57E13" w:rsidRDefault="006A0B1C" w:rsidP="00F57E13">
            <w:pPr>
              <w:pStyle w:val="Default"/>
              <w:rPr>
                <w:sz w:val="22"/>
                <w:szCs w:val="22"/>
              </w:rPr>
            </w:pPr>
            <w:r w:rsidRPr="00F57E13">
              <w:rPr>
                <w:sz w:val="22"/>
                <w:szCs w:val="22"/>
              </w:rPr>
              <w:t>до трьох років з</w:t>
            </w:r>
            <w:r>
              <w:rPr>
                <w:sz w:val="22"/>
                <w:szCs w:val="22"/>
              </w:rPr>
              <w:t xml:space="preserve"> </w:t>
            </w:r>
            <w:r w:rsidRPr="00F57E13">
              <w:rPr>
                <w:sz w:val="22"/>
                <w:szCs w:val="22"/>
              </w:rPr>
              <w:t>інформацією про</w:t>
            </w:r>
            <w:r>
              <w:rPr>
                <w:sz w:val="22"/>
                <w:szCs w:val="22"/>
              </w:rPr>
              <w:t xml:space="preserve"> </w:t>
            </w:r>
            <w:r w:rsidRPr="00F57E13">
              <w:rPr>
                <w:sz w:val="22"/>
                <w:szCs w:val="22"/>
              </w:rPr>
              <w:t>кількість дітей, які</w:t>
            </w:r>
            <w:r>
              <w:rPr>
                <w:sz w:val="22"/>
                <w:szCs w:val="22"/>
              </w:rPr>
              <w:t xml:space="preserve"> </w:t>
            </w:r>
            <w:r w:rsidRPr="00F57E13">
              <w:rPr>
                <w:sz w:val="22"/>
                <w:szCs w:val="22"/>
              </w:rPr>
              <w:t>отримали таку послугу</w:t>
            </w:r>
          </w:p>
        </w:tc>
        <w:tc>
          <w:tcPr>
            <w:tcW w:w="1440" w:type="dxa"/>
          </w:tcPr>
          <w:p w:rsidR="006A0B1C" w:rsidRDefault="006A0B1C" w:rsidP="00F57E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F57E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F57E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6A0B1C" w:rsidRDefault="006A0B1C" w:rsidP="00BE18E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4A33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F57E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4A33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BE18ED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1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F57E13" w:rsidRDefault="006A0B1C" w:rsidP="00F57E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4.47.15. О</w:t>
            </w:r>
            <w:r w:rsidRPr="00F57E13">
              <w:rPr>
                <w:sz w:val="22"/>
                <w:szCs w:val="22"/>
                <w:lang w:val="uk-UA"/>
              </w:rPr>
              <w:t>новлення положення про</w:t>
            </w:r>
          </w:p>
          <w:p w:rsidR="006A0B1C" w:rsidRPr="00F57E13" w:rsidRDefault="006A0B1C" w:rsidP="00F57E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57E13">
              <w:rPr>
                <w:sz w:val="22"/>
                <w:szCs w:val="22"/>
                <w:lang w:val="uk-UA"/>
              </w:rPr>
              <w:t>здійснення катамнестичного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57E13">
              <w:rPr>
                <w:sz w:val="22"/>
                <w:szCs w:val="22"/>
                <w:lang w:val="uk-UA"/>
              </w:rPr>
              <w:t>спостереження за дітьми з груп</w:t>
            </w:r>
          </w:p>
          <w:p w:rsidR="006A0B1C" w:rsidRPr="00F57E13" w:rsidRDefault="006A0B1C" w:rsidP="00F57E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57E13">
              <w:rPr>
                <w:sz w:val="22"/>
                <w:szCs w:val="22"/>
                <w:lang w:val="uk-UA"/>
              </w:rPr>
              <w:t>ризику розвитку хронічних</w:t>
            </w:r>
          </w:p>
          <w:p w:rsidR="006A0B1C" w:rsidRPr="00F57E13" w:rsidRDefault="006A0B1C" w:rsidP="00F57E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57E13">
              <w:rPr>
                <w:sz w:val="22"/>
                <w:szCs w:val="22"/>
                <w:lang w:val="uk-UA"/>
              </w:rPr>
              <w:t>захворювань та/або затримки</w:t>
            </w:r>
          </w:p>
          <w:p w:rsidR="006A0B1C" w:rsidRPr="00F57E13" w:rsidRDefault="006A0B1C" w:rsidP="00F57E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57E13">
              <w:rPr>
                <w:sz w:val="22"/>
                <w:szCs w:val="22"/>
                <w:lang w:val="uk-UA"/>
              </w:rPr>
              <w:lastRenderedPageBreak/>
              <w:t>розвитку впродовж перших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57E13">
              <w:rPr>
                <w:sz w:val="22"/>
                <w:szCs w:val="22"/>
                <w:lang w:val="uk-UA"/>
              </w:rPr>
              <w:t>трьох років життя, введення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57E13">
              <w:rPr>
                <w:sz w:val="22"/>
                <w:szCs w:val="22"/>
                <w:lang w:val="uk-UA"/>
              </w:rPr>
              <w:t>складу фахівців з реабілітації</w:t>
            </w:r>
          </w:p>
        </w:tc>
        <w:tc>
          <w:tcPr>
            <w:tcW w:w="2520" w:type="dxa"/>
          </w:tcPr>
          <w:p w:rsidR="006A0B1C" w:rsidRPr="00F57E13" w:rsidRDefault="006A0B1C" w:rsidP="00F57E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F57E13">
              <w:rPr>
                <w:sz w:val="22"/>
                <w:szCs w:val="22"/>
              </w:rPr>
              <w:t>атверджено оновлене</w:t>
            </w:r>
          </w:p>
          <w:p w:rsidR="006A0B1C" w:rsidRPr="00F57E13" w:rsidRDefault="006A0B1C" w:rsidP="00F57E13">
            <w:pPr>
              <w:pStyle w:val="Default"/>
              <w:rPr>
                <w:sz w:val="22"/>
                <w:szCs w:val="22"/>
              </w:rPr>
            </w:pPr>
            <w:r w:rsidRPr="00F57E13">
              <w:rPr>
                <w:sz w:val="22"/>
                <w:szCs w:val="22"/>
              </w:rPr>
              <w:t>положення</w:t>
            </w:r>
          </w:p>
        </w:tc>
        <w:tc>
          <w:tcPr>
            <w:tcW w:w="1440" w:type="dxa"/>
          </w:tcPr>
          <w:p w:rsidR="006A0B1C" w:rsidRDefault="006A0B1C" w:rsidP="00F57E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F57E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4B184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4A33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F615E0" w:rsidRDefault="006A0B1C" w:rsidP="00BE18ED">
            <w:pPr>
              <w:rPr>
                <w:b/>
                <w:color w:val="000000"/>
                <w:sz w:val="22"/>
                <w:szCs w:val="22"/>
              </w:rPr>
            </w:pPr>
            <w:hyperlink r:id="rId31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районні державні адміністрації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B2614C" w:rsidRDefault="006A0B1C" w:rsidP="00B2614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4.47.16. З</w:t>
            </w:r>
            <w:r w:rsidRPr="00B2614C">
              <w:rPr>
                <w:sz w:val="22"/>
                <w:szCs w:val="22"/>
                <w:lang w:val="uk-UA"/>
              </w:rPr>
              <w:t>абезпечення створення та</w:t>
            </w:r>
          </w:p>
          <w:p w:rsidR="006A0B1C" w:rsidRPr="00B2614C" w:rsidRDefault="006A0B1C" w:rsidP="00B2614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2614C">
              <w:rPr>
                <w:sz w:val="22"/>
                <w:szCs w:val="22"/>
                <w:lang w:val="uk-UA"/>
              </w:rPr>
              <w:t>функціонування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614C">
              <w:rPr>
                <w:sz w:val="22"/>
                <w:szCs w:val="22"/>
                <w:lang w:val="uk-UA"/>
              </w:rPr>
              <w:t>реабілітаційних відділеннях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614C">
              <w:rPr>
                <w:sz w:val="22"/>
                <w:szCs w:val="22"/>
                <w:lang w:val="uk-UA"/>
              </w:rPr>
              <w:t>закладів охорони здоров’я</w:t>
            </w:r>
          </w:p>
          <w:p w:rsidR="006A0B1C" w:rsidRPr="00B2614C" w:rsidRDefault="006A0B1C" w:rsidP="00B2614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2614C">
              <w:rPr>
                <w:sz w:val="22"/>
                <w:szCs w:val="22"/>
                <w:lang w:val="uk-UA"/>
              </w:rPr>
              <w:t>кабінетів асистивних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614C">
              <w:rPr>
                <w:sz w:val="22"/>
                <w:szCs w:val="22"/>
                <w:lang w:val="uk-UA"/>
              </w:rPr>
              <w:t>технологій для здійснення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614C">
              <w:rPr>
                <w:sz w:val="22"/>
                <w:szCs w:val="22"/>
                <w:lang w:val="uk-UA"/>
              </w:rPr>
              <w:t>підбору, налаштування,</w:t>
            </w:r>
          </w:p>
          <w:p w:rsidR="006A0B1C" w:rsidRPr="00B2614C" w:rsidRDefault="006A0B1C" w:rsidP="00B2614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2614C">
              <w:rPr>
                <w:sz w:val="22"/>
                <w:szCs w:val="22"/>
                <w:lang w:val="uk-UA"/>
              </w:rPr>
              <w:t>виготовлення та навчання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614C">
              <w:rPr>
                <w:sz w:val="22"/>
                <w:szCs w:val="22"/>
                <w:lang w:val="uk-UA"/>
              </w:rPr>
              <w:t>користуванню допоміжними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614C">
              <w:rPr>
                <w:sz w:val="22"/>
                <w:szCs w:val="22"/>
                <w:lang w:val="uk-UA"/>
              </w:rPr>
              <w:t>засобами реабілітації, зокрема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614C">
              <w:rPr>
                <w:sz w:val="22"/>
                <w:szCs w:val="22"/>
                <w:lang w:val="uk-UA"/>
              </w:rPr>
              <w:t>проведення протезування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614C">
              <w:rPr>
                <w:sz w:val="22"/>
                <w:szCs w:val="22"/>
                <w:lang w:val="uk-UA"/>
              </w:rPr>
              <w:t>пацієнтів з ампутаціями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614C">
              <w:rPr>
                <w:sz w:val="22"/>
                <w:szCs w:val="22"/>
                <w:lang w:val="uk-UA"/>
              </w:rPr>
              <w:t>закладах охорони здоров’я,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2614C">
              <w:rPr>
                <w:sz w:val="22"/>
                <w:szCs w:val="22"/>
                <w:lang w:val="uk-UA"/>
              </w:rPr>
              <w:t>визначених у рамках</w:t>
            </w:r>
          </w:p>
          <w:p w:rsidR="006A0B1C" w:rsidRPr="00B2614C" w:rsidRDefault="006A0B1C" w:rsidP="00B2614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2614C">
              <w:rPr>
                <w:sz w:val="22"/>
                <w:szCs w:val="22"/>
                <w:lang w:val="uk-UA"/>
              </w:rPr>
              <w:t>реабілітаційного маршруту</w:t>
            </w:r>
          </w:p>
        </w:tc>
        <w:tc>
          <w:tcPr>
            <w:tcW w:w="2520" w:type="dxa"/>
          </w:tcPr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2614C">
              <w:rPr>
                <w:sz w:val="22"/>
                <w:szCs w:val="22"/>
              </w:rPr>
              <w:t>ідготовлено звіт про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створення та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функціонування в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реабілітаційних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відділеннях закладів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охорони здоров’я</w:t>
            </w:r>
            <w:r>
              <w:rPr>
                <w:sz w:val="22"/>
                <w:szCs w:val="22"/>
              </w:rPr>
              <w:t xml:space="preserve"> </w:t>
            </w:r>
            <w:r w:rsidRPr="00B2614C">
              <w:rPr>
                <w:sz w:val="22"/>
                <w:szCs w:val="22"/>
              </w:rPr>
              <w:t>кабінетів асистивних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технологій для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здійснення підбору,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налаштування,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виготовлення та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навчання користуванню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допоміжними засобами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реабілітації, зокрема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проведення</w:t>
            </w:r>
            <w:r>
              <w:rPr>
                <w:sz w:val="22"/>
                <w:szCs w:val="22"/>
              </w:rPr>
              <w:t xml:space="preserve"> </w:t>
            </w:r>
            <w:r w:rsidRPr="00B2614C">
              <w:rPr>
                <w:sz w:val="22"/>
                <w:szCs w:val="22"/>
              </w:rPr>
              <w:t>протезування пацієнтів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з ампутаціями у</w:t>
            </w:r>
            <w:r>
              <w:rPr>
                <w:sz w:val="22"/>
                <w:szCs w:val="22"/>
              </w:rPr>
              <w:t xml:space="preserve"> </w:t>
            </w:r>
            <w:r w:rsidRPr="00B2614C">
              <w:rPr>
                <w:sz w:val="22"/>
                <w:szCs w:val="22"/>
              </w:rPr>
              <w:t>закладах охорони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здоров’я, визначених у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рамках</w:t>
            </w:r>
            <w:r>
              <w:rPr>
                <w:sz w:val="22"/>
                <w:szCs w:val="22"/>
              </w:rPr>
              <w:t xml:space="preserve"> </w:t>
            </w:r>
            <w:r w:rsidRPr="00B2614C">
              <w:rPr>
                <w:sz w:val="22"/>
                <w:szCs w:val="22"/>
              </w:rPr>
              <w:t>реабілітаційного</w:t>
            </w:r>
          </w:p>
          <w:p w:rsidR="006A0B1C" w:rsidRPr="00B2614C" w:rsidRDefault="006A0B1C" w:rsidP="00B2614C">
            <w:pPr>
              <w:pStyle w:val="Default"/>
              <w:rPr>
                <w:sz w:val="22"/>
                <w:szCs w:val="22"/>
              </w:rPr>
            </w:pPr>
            <w:r w:rsidRPr="00B2614C">
              <w:rPr>
                <w:sz w:val="22"/>
                <w:szCs w:val="22"/>
              </w:rPr>
              <w:t>маршруту (з</w:t>
            </w:r>
            <w:r>
              <w:rPr>
                <w:sz w:val="22"/>
                <w:szCs w:val="22"/>
              </w:rPr>
              <w:t xml:space="preserve"> </w:t>
            </w:r>
            <w:r w:rsidRPr="00B2614C">
              <w:rPr>
                <w:sz w:val="22"/>
                <w:szCs w:val="22"/>
              </w:rPr>
              <w:t>фотографіями)</w:t>
            </w:r>
          </w:p>
        </w:tc>
        <w:tc>
          <w:tcPr>
            <w:tcW w:w="1440" w:type="dxa"/>
          </w:tcPr>
          <w:p w:rsidR="006A0B1C" w:rsidRDefault="006A0B1C" w:rsidP="007C221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7C221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F57E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7C221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7C221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4B184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723825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1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7B4606" w:rsidRDefault="006A0B1C" w:rsidP="007B460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4.47.17. З</w:t>
            </w:r>
            <w:r w:rsidRPr="007B4606">
              <w:rPr>
                <w:sz w:val="22"/>
                <w:szCs w:val="22"/>
                <w:lang w:val="uk-UA"/>
              </w:rPr>
              <w:t>абезпечення координації та</w:t>
            </w:r>
          </w:p>
          <w:p w:rsidR="006A0B1C" w:rsidRPr="00274D10" w:rsidRDefault="006A0B1C" w:rsidP="00274D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B4606">
              <w:rPr>
                <w:sz w:val="22"/>
                <w:szCs w:val="22"/>
                <w:lang w:val="uk-UA"/>
              </w:rPr>
              <w:t>доступності в територіальних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B4606">
              <w:rPr>
                <w:sz w:val="22"/>
                <w:szCs w:val="22"/>
                <w:lang w:val="uk-UA"/>
              </w:rPr>
              <w:t>громадах послуг у сфері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охорони здоров’я, </w:t>
            </w:r>
            <w:r w:rsidRPr="00274D10">
              <w:rPr>
                <w:sz w:val="22"/>
                <w:szCs w:val="22"/>
                <w:lang w:val="uk-UA"/>
              </w:rPr>
              <w:t>зокрема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74D10">
              <w:rPr>
                <w:sz w:val="22"/>
                <w:szCs w:val="22"/>
                <w:lang w:val="uk-UA"/>
              </w:rPr>
              <w:t>реабілітації немовлят, які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74D10">
              <w:rPr>
                <w:sz w:val="22"/>
                <w:szCs w:val="22"/>
                <w:lang w:val="uk-UA"/>
              </w:rPr>
              <w:t>народилися з порушеннями</w:t>
            </w:r>
          </w:p>
          <w:p w:rsidR="006A0B1C" w:rsidRPr="00274D10" w:rsidRDefault="006A0B1C" w:rsidP="00274D1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74D10">
              <w:rPr>
                <w:sz w:val="22"/>
                <w:szCs w:val="22"/>
                <w:lang w:val="uk-UA"/>
              </w:rPr>
              <w:t>розвитку передчасно та/або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74D10">
              <w:rPr>
                <w:sz w:val="22"/>
                <w:szCs w:val="22"/>
                <w:lang w:val="uk-UA"/>
              </w:rPr>
              <w:t>хворими, протягом перших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74D10">
              <w:rPr>
                <w:sz w:val="22"/>
                <w:szCs w:val="22"/>
                <w:lang w:val="uk-UA"/>
              </w:rPr>
              <w:t>трьох років життя</w:t>
            </w:r>
          </w:p>
        </w:tc>
        <w:tc>
          <w:tcPr>
            <w:tcW w:w="2520" w:type="dxa"/>
          </w:tcPr>
          <w:p w:rsidR="006A0B1C" w:rsidRPr="005456C3" w:rsidRDefault="006A0B1C" w:rsidP="005456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456C3">
              <w:rPr>
                <w:sz w:val="22"/>
                <w:szCs w:val="22"/>
              </w:rPr>
              <w:t>абезпечено підготовку</w:t>
            </w:r>
          </w:p>
          <w:p w:rsidR="006A0B1C" w:rsidRPr="005456C3" w:rsidRDefault="006A0B1C" w:rsidP="005456C3">
            <w:pPr>
              <w:pStyle w:val="Default"/>
              <w:rPr>
                <w:sz w:val="22"/>
                <w:szCs w:val="22"/>
              </w:rPr>
            </w:pPr>
            <w:r w:rsidRPr="005456C3">
              <w:rPr>
                <w:sz w:val="22"/>
                <w:szCs w:val="22"/>
              </w:rPr>
              <w:t>щокварталу звіту про</w:t>
            </w:r>
          </w:p>
          <w:p w:rsidR="006A0B1C" w:rsidRPr="005456C3" w:rsidRDefault="006A0B1C" w:rsidP="005456C3">
            <w:pPr>
              <w:pStyle w:val="Default"/>
              <w:rPr>
                <w:sz w:val="22"/>
                <w:szCs w:val="22"/>
              </w:rPr>
            </w:pPr>
            <w:r w:rsidRPr="005456C3">
              <w:rPr>
                <w:sz w:val="22"/>
                <w:szCs w:val="22"/>
              </w:rPr>
              <w:t>кількість дітей з</w:t>
            </w:r>
            <w:r>
              <w:rPr>
                <w:sz w:val="22"/>
                <w:szCs w:val="22"/>
              </w:rPr>
              <w:t xml:space="preserve"> </w:t>
            </w:r>
            <w:r w:rsidRPr="005456C3">
              <w:rPr>
                <w:sz w:val="22"/>
                <w:szCs w:val="22"/>
              </w:rPr>
              <w:t>порушеннями розвитку,</w:t>
            </w:r>
          </w:p>
          <w:p w:rsidR="006A0B1C" w:rsidRPr="005456C3" w:rsidRDefault="006A0B1C" w:rsidP="005456C3">
            <w:pPr>
              <w:pStyle w:val="Default"/>
              <w:rPr>
                <w:sz w:val="22"/>
                <w:szCs w:val="22"/>
              </w:rPr>
            </w:pPr>
            <w:r w:rsidRPr="005456C3">
              <w:rPr>
                <w:sz w:val="22"/>
                <w:szCs w:val="22"/>
              </w:rPr>
              <w:t>які отримують</w:t>
            </w:r>
          </w:p>
          <w:p w:rsidR="006A0B1C" w:rsidRPr="005456C3" w:rsidRDefault="006A0B1C" w:rsidP="005456C3">
            <w:pPr>
              <w:pStyle w:val="Default"/>
              <w:rPr>
                <w:sz w:val="22"/>
                <w:szCs w:val="22"/>
              </w:rPr>
            </w:pPr>
            <w:r w:rsidRPr="005456C3">
              <w:rPr>
                <w:sz w:val="22"/>
                <w:szCs w:val="22"/>
              </w:rPr>
              <w:t>соціальні, освітні</w:t>
            </w:r>
          </w:p>
          <w:p w:rsidR="006A0B1C" w:rsidRPr="005456C3" w:rsidRDefault="006A0B1C" w:rsidP="005456C3">
            <w:pPr>
              <w:pStyle w:val="Default"/>
              <w:rPr>
                <w:sz w:val="22"/>
                <w:szCs w:val="22"/>
              </w:rPr>
            </w:pPr>
            <w:r w:rsidRPr="005456C3">
              <w:rPr>
                <w:sz w:val="22"/>
                <w:szCs w:val="22"/>
              </w:rPr>
              <w:t>послуги та послуги у</w:t>
            </w:r>
          </w:p>
          <w:p w:rsidR="006A0B1C" w:rsidRPr="005456C3" w:rsidRDefault="006A0B1C" w:rsidP="005456C3">
            <w:pPr>
              <w:pStyle w:val="Default"/>
              <w:rPr>
                <w:sz w:val="22"/>
                <w:szCs w:val="22"/>
              </w:rPr>
            </w:pPr>
            <w:r w:rsidRPr="005456C3">
              <w:rPr>
                <w:sz w:val="22"/>
                <w:szCs w:val="22"/>
              </w:rPr>
              <w:t>сфері охорони здоров’я</w:t>
            </w:r>
          </w:p>
          <w:p w:rsidR="006A0B1C" w:rsidRPr="005456C3" w:rsidRDefault="006A0B1C" w:rsidP="005456C3">
            <w:pPr>
              <w:pStyle w:val="Default"/>
              <w:rPr>
                <w:sz w:val="22"/>
                <w:szCs w:val="22"/>
              </w:rPr>
            </w:pPr>
            <w:r w:rsidRPr="005456C3">
              <w:rPr>
                <w:sz w:val="22"/>
                <w:szCs w:val="22"/>
              </w:rPr>
              <w:t>в територіальних</w:t>
            </w:r>
          </w:p>
          <w:p w:rsidR="006A0B1C" w:rsidRPr="005456C3" w:rsidRDefault="006A0B1C" w:rsidP="005456C3">
            <w:pPr>
              <w:pStyle w:val="Default"/>
              <w:rPr>
                <w:sz w:val="22"/>
                <w:szCs w:val="22"/>
              </w:rPr>
            </w:pPr>
            <w:r w:rsidRPr="005456C3">
              <w:rPr>
                <w:sz w:val="22"/>
                <w:szCs w:val="22"/>
              </w:rPr>
              <w:t>громадах</w:t>
            </w:r>
          </w:p>
        </w:tc>
        <w:tc>
          <w:tcPr>
            <w:tcW w:w="1440" w:type="dxa"/>
          </w:tcPr>
          <w:p w:rsidR="006A0B1C" w:rsidRDefault="006A0B1C" w:rsidP="005456C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7C221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5456C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7C221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D063E1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1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hyperlink r:id="rId31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</w:t>
              </w:r>
              <w:r w:rsidRPr="00D063E1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лужба у справах дітей</w:t>
              </w:r>
            </w:hyperlink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063E1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76258F" w:rsidRDefault="006A0B1C" w:rsidP="007625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4.47.18. З</w:t>
            </w:r>
            <w:r w:rsidRPr="0076258F">
              <w:rPr>
                <w:sz w:val="22"/>
                <w:szCs w:val="22"/>
                <w:lang w:val="uk-UA"/>
              </w:rPr>
              <w:t>абезпечення доступності</w:t>
            </w:r>
          </w:p>
          <w:p w:rsidR="006A0B1C" w:rsidRPr="0076258F" w:rsidRDefault="006A0B1C" w:rsidP="007625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6258F">
              <w:rPr>
                <w:sz w:val="22"/>
                <w:szCs w:val="22"/>
                <w:lang w:val="uk-UA"/>
              </w:rPr>
              <w:t>послуги реабілітаційної</w:t>
            </w:r>
          </w:p>
          <w:p w:rsidR="006A0B1C" w:rsidRPr="0076258F" w:rsidRDefault="006A0B1C" w:rsidP="007625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6258F">
              <w:rPr>
                <w:sz w:val="22"/>
                <w:szCs w:val="22"/>
                <w:lang w:val="uk-UA"/>
              </w:rPr>
              <w:t>допомоги дітям у амбулаторних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6258F">
              <w:rPr>
                <w:sz w:val="22"/>
                <w:szCs w:val="22"/>
                <w:lang w:val="uk-UA"/>
              </w:rPr>
              <w:t>та стаціонарних умовах</w:t>
            </w:r>
          </w:p>
        </w:tc>
        <w:tc>
          <w:tcPr>
            <w:tcW w:w="2520" w:type="dxa"/>
          </w:tcPr>
          <w:p w:rsidR="006A0B1C" w:rsidRPr="00861543" w:rsidRDefault="006A0B1C" w:rsidP="008615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61543">
              <w:rPr>
                <w:sz w:val="22"/>
                <w:szCs w:val="22"/>
              </w:rPr>
              <w:t>абезпечено підготовку</w:t>
            </w:r>
          </w:p>
          <w:p w:rsidR="006A0B1C" w:rsidRPr="00861543" w:rsidRDefault="006A0B1C" w:rsidP="00861543">
            <w:pPr>
              <w:pStyle w:val="Default"/>
              <w:rPr>
                <w:sz w:val="22"/>
                <w:szCs w:val="22"/>
              </w:rPr>
            </w:pPr>
            <w:r w:rsidRPr="00861543">
              <w:rPr>
                <w:sz w:val="22"/>
                <w:szCs w:val="22"/>
              </w:rPr>
              <w:t>щокварталу звіту щодо</w:t>
            </w:r>
          </w:p>
          <w:p w:rsidR="006A0B1C" w:rsidRPr="00861543" w:rsidRDefault="006A0B1C" w:rsidP="00861543">
            <w:pPr>
              <w:pStyle w:val="Default"/>
              <w:rPr>
                <w:sz w:val="22"/>
                <w:szCs w:val="22"/>
              </w:rPr>
            </w:pPr>
            <w:r w:rsidRPr="00861543">
              <w:rPr>
                <w:sz w:val="22"/>
                <w:szCs w:val="22"/>
              </w:rPr>
              <w:t>кількості осіб, які</w:t>
            </w:r>
            <w:r>
              <w:rPr>
                <w:sz w:val="22"/>
                <w:szCs w:val="22"/>
              </w:rPr>
              <w:t xml:space="preserve"> </w:t>
            </w:r>
            <w:r w:rsidRPr="00861543">
              <w:rPr>
                <w:sz w:val="22"/>
                <w:szCs w:val="22"/>
              </w:rPr>
              <w:t>отримали послугу</w:t>
            </w:r>
          </w:p>
        </w:tc>
        <w:tc>
          <w:tcPr>
            <w:tcW w:w="1440" w:type="dxa"/>
          </w:tcPr>
          <w:p w:rsidR="006A0B1C" w:rsidRDefault="006A0B1C" w:rsidP="0086154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5456C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86154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5456C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861543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1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5E79E4" w:rsidRDefault="006A0B1C" w:rsidP="005E79E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4.47.19. З</w:t>
            </w:r>
            <w:r w:rsidRPr="005E79E4">
              <w:rPr>
                <w:sz w:val="22"/>
                <w:szCs w:val="22"/>
                <w:lang w:val="uk-UA"/>
              </w:rPr>
              <w:t>абезпечення надання</w:t>
            </w:r>
          </w:p>
          <w:p w:rsidR="006A0B1C" w:rsidRPr="005E79E4" w:rsidRDefault="006A0B1C" w:rsidP="005E79E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E79E4">
              <w:rPr>
                <w:sz w:val="22"/>
                <w:szCs w:val="22"/>
                <w:lang w:val="uk-UA"/>
              </w:rPr>
              <w:t>психіатричної допомоги дітям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E79E4">
              <w:rPr>
                <w:sz w:val="22"/>
                <w:szCs w:val="22"/>
                <w:lang w:val="uk-UA"/>
              </w:rPr>
              <w:t>багатопрофільних дитячих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E79E4">
              <w:rPr>
                <w:sz w:val="22"/>
                <w:szCs w:val="22"/>
                <w:lang w:val="uk-UA"/>
              </w:rPr>
              <w:t>лікарнях шляхом відкриття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E79E4">
              <w:rPr>
                <w:sz w:val="22"/>
                <w:szCs w:val="22"/>
                <w:lang w:val="uk-UA"/>
              </w:rPr>
              <w:t>відділень</w:t>
            </w:r>
          </w:p>
        </w:tc>
        <w:tc>
          <w:tcPr>
            <w:tcW w:w="2520" w:type="dxa"/>
          </w:tcPr>
          <w:p w:rsidR="006A0B1C" w:rsidRPr="005E79E4" w:rsidRDefault="006A0B1C" w:rsidP="005E79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E79E4">
              <w:rPr>
                <w:sz w:val="22"/>
                <w:szCs w:val="22"/>
              </w:rPr>
              <w:t>абезпечено підготовку</w:t>
            </w:r>
          </w:p>
          <w:p w:rsidR="006A0B1C" w:rsidRPr="005E79E4" w:rsidRDefault="006A0B1C" w:rsidP="005E79E4">
            <w:pPr>
              <w:pStyle w:val="Default"/>
              <w:rPr>
                <w:sz w:val="22"/>
                <w:szCs w:val="22"/>
              </w:rPr>
            </w:pPr>
            <w:r w:rsidRPr="005E79E4">
              <w:rPr>
                <w:sz w:val="22"/>
                <w:szCs w:val="22"/>
              </w:rPr>
              <w:t>щокварталу звіту щодо</w:t>
            </w:r>
          </w:p>
          <w:p w:rsidR="006A0B1C" w:rsidRPr="005E79E4" w:rsidRDefault="006A0B1C" w:rsidP="005E79E4">
            <w:pPr>
              <w:pStyle w:val="Default"/>
              <w:rPr>
                <w:sz w:val="22"/>
                <w:szCs w:val="22"/>
              </w:rPr>
            </w:pPr>
            <w:r w:rsidRPr="005E79E4">
              <w:rPr>
                <w:sz w:val="22"/>
                <w:szCs w:val="22"/>
              </w:rPr>
              <w:t>кількості осіб, які</w:t>
            </w:r>
          </w:p>
          <w:p w:rsidR="006A0B1C" w:rsidRPr="005E79E4" w:rsidRDefault="006A0B1C" w:rsidP="005E79E4">
            <w:pPr>
              <w:pStyle w:val="Default"/>
              <w:rPr>
                <w:sz w:val="22"/>
                <w:szCs w:val="22"/>
              </w:rPr>
            </w:pPr>
            <w:r w:rsidRPr="005E79E4">
              <w:rPr>
                <w:sz w:val="22"/>
                <w:szCs w:val="22"/>
              </w:rPr>
              <w:t>отримали допомогу</w:t>
            </w:r>
          </w:p>
        </w:tc>
        <w:tc>
          <w:tcPr>
            <w:tcW w:w="1440" w:type="dxa"/>
          </w:tcPr>
          <w:p w:rsidR="006A0B1C" w:rsidRDefault="006A0B1C" w:rsidP="005E79E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86154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5E79E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86154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5E79E4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1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581FE5" w:rsidRDefault="006A0B1C" w:rsidP="00581F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4.47.20. З</w:t>
            </w:r>
            <w:r w:rsidRPr="00581FE5">
              <w:rPr>
                <w:sz w:val="22"/>
                <w:szCs w:val="22"/>
                <w:lang w:val="uk-UA"/>
              </w:rPr>
              <w:t>абезпечення розвитку</w:t>
            </w:r>
          </w:p>
          <w:p w:rsidR="006A0B1C" w:rsidRPr="00581FE5" w:rsidRDefault="006A0B1C" w:rsidP="00581F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81FE5">
              <w:rPr>
                <w:sz w:val="22"/>
                <w:szCs w:val="22"/>
                <w:lang w:val="uk-UA"/>
              </w:rPr>
              <w:t>програми місцевих стимулів</w:t>
            </w:r>
          </w:p>
          <w:p w:rsidR="006A0B1C" w:rsidRPr="00581FE5" w:rsidRDefault="006A0B1C" w:rsidP="00581FE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81FE5">
              <w:rPr>
                <w:sz w:val="22"/>
                <w:szCs w:val="22"/>
                <w:lang w:val="uk-UA"/>
              </w:rPr>
              <w:t>фахівців з психічного здоров’я</w:t>
            </w:r>
          </w:p>
        </w:tc>
        <w:tc>
          <w:tcPr>
            <w:tcW w:w="2520" w:type="dxa"/>
          </w:tcPr>
          <w:p w:rsidR="006A0B1C" w:rsidRPr="00581FE5" w:rsidRDefault="006A0B1C" w:rsidP="00581F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Інформацію</w:t>
            </w:r>
            <w:r w:rsidRPr="00581FE5">
              <w:rPr>
                <w:sz w:val="22"/>
                <w:szCs w:val="22"/>
              </w:rPr>
              <w:t xml:space="preserve"> про</w:t>
            </w:r>
          </w:p>
          <w:p w:rsidR="006A0B1C" w:rsidRPr="00581FE5" w:rsidRDefault="006A0B1C" w:rsidP="00581FE5">
            <w:pPr>
              <w:pStyle w:val="Default"/>
              <w:rPr>
                <w:sz w:val="22"/>
                <w:szCs w:val="22"/>
              </w:rPr>
            </w:pPr>
            <w:r w:rsidRPr="00581FE5">
              <w:rPr>
                <w:sz w:val="22"/>
                <w:szCs w:val="22"/>
              </w:rPr>
              <w:t>розвиток програми</w:t>
            </w:r>
          </w:p>
          <w:p w:rsidR="006A0B1C" w:rsidRPr="00581FE5" w:rsidRDefault="006A0B1C" w:rsidP="00581FE5">
            <w:pPr>
              <w:pStyle w:val="Default"/>
              <w:rPr>
                <w:sz w:val="22"/>
                <w:szCs w:val="22"/>
              </w:rPr>
            </w:pPr>
            <w:r w:rsidRPr="00581FE5">
              <w:rPr>
                <w:sz w:val="22"/>
                <w:szCs w:val="22"/>
              </w:rPr>
              <w:t>місцевих стимулів</w:t>
            </w:r>
          </w:p>
          <w:p w:rsidR="006A0B1C" w:rsidRPr="00581FE5" w:rsidRDefault="006A0B1C" w:rsidP="00581FE5">
            <w:pPr>
              <w:pStyle w:val="Default"/>
              <w:rPr>
                <w:sz w:val="22"/>
                <w:szCs w:val="22"/>
              </w:rPr>
            </w:pPr>
            <w:r w:rsidRPr="00581FE5">
              <w:rPr>
                <w:sz w:val="22"/>
                <w:szCs w:val="22"/>
              </w:rPr>
              <w:t>фахівців з психічного</w:t>
            </w:r>
          </w:p>
          <w:p w:rsidR="006A0B1C" w:rsidRPr="00581FE5" w:rsidRDefault="006A0B1C" w:rsidP="00581FE5">
            <w:pPr>
              <w:pStyle w:val="Default"/>
              <w:rPr>
                <w:sz w:val="22"/>
                <w:szCs w:val="22"/>
              </w:rPr>
            </w:pPr>
            <w:r w:rsidRPr="00581FE5">
              <w:rPr>
                <w:sz w:val="22"/>
                <w:szCs w:val="22"/>
              </w:rPr>
              <w:t>здоров’я</w:t>
            </w:r>
            <w:r>
              <w:rPr>
                <w:sz w:val="22"/>
                <w:szCs w:val="22"/>
              </w:rPr>
              <w:t xml:space="preserve"> щороку оприлюднено на офіційному вебсайті Рівненської обласної державної адміністрації</w:t>
            </w:r>
          </w:p>
          <w:p w:rsidR="006A0B1C" w:rsidRPr="00581FE5" w:rsidRDefault="006A0B1C" w:rsidP="00581F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0B1C" w:rsidRDefault="006A0B1C" w:rsidP="00581FE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6A0B1C" w:rsidRDefault="006A0B1C" w:rsidP="00581FE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5E79E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581FE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581FE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5E79E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581FE5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1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027EDE" w:rsidRDefault="006A0B1C" w:rsidP="00027ED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4.47.21. З</w:t>
            </w:r>
            <w:r w:rsidRPr="00027EDE">
              <w:rPr>
                <w:sz w:val="22"/>
                <w:szCs w:val="22"/>
                <w:lang w:val="uk-UA"/>
              </w:rPr>
              <w:t>абезпечення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27EDE">
              <w:rPr>
                <w:sz w:val="22"/>
                <w:szCs w:val="22"/>
                <w:lang w:val="uk-UA"/>
              </w:rPr>
              <w:t>послуг паліативної допомоги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27EDE">
              <w:rPr>
                <w:sz w:val="22"/>
                <w:szCs w:val="22"/>
                <w:lang w:val="uk-UA"/>
              </w:rPr>
              <w:t>дітям (зокрема мобільної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27EDE">
              <w:rPr>
                <w:sz w:val="22"/>
                <w:szCs w:val="22"/>
                <w:lang w:val="uk-UA"/>
              </w:rPr>
              <w:t>паліативної допомоги)</w:t>
            </w:r>
          </w:p>
        </w:tc>
        <w:tc>
          <w:tcPr>
            <w:tcW w:w="2520" w:type="dxa"/>
          </w:tcPr>
          <w:p w:rsidR="006A0B1C" w:rsidRPr="00027EDE" w:rsidRDefault="006A0B1C" w:rsidP="00027EDE">
            <w:pPr>
              <w:pStyle w:val="Default"/>
              <w:rPr>
                <w:sz w:val="22"/>
                <w:szCs w:val="22"/>
              </w:rPr>
            </w:pPr>
            <w:r w:rsidRPr="00027EDE">
              <w:rPr>
                <w:sz w:val="22"/>
                <w:szCs w:val="22"/>
              </w:rPr>
              <w:t>забезпечено</w:t>
            </w:r>
          </w:p>
          <w:p w:rsidR="006A0B1C" w:rsidRPr="00027EDE" w:rsidRDefault="006A0B1C" w:rsidP="00027EDE">
            <w:pPr>
              <w:pStyle w:val="Default"/>
              <w:rPr>
                <w:sz w:val="22"/>
                <w:szCs w:val="22"/>
              </w:rPr>
            </w:pPr>
            <w:r w:rsidRPr="00027EDE">
              <w:rPr>
                <w:sz w:val="22"/>
                <w:szCs w:val="22"/>
              </w:rPr>
              <w:t>оприлюднення</w:t>
            </w:r>
          </w:p>
          <w:p w:rsidR="006A0B1C" w:rsidRPr="00027EDE" w:rsidRDefault="006A0B1C" w:rsidP="00027EDE">
            <w:pPr>
              <w:pStyle w:val="Default"/>
              <w:rPr>
                <w:sz w:val="22"/>
                <w:szCs w:val="22"/>
              </w:rPr>
            </w:pPr>
            <w:r w:rsidRPr="00027EDE">
              <w:rPr>
                <w:sz w:val="22"/>
                <w:szCs w:val="22"/>
              </w:rPr>
              <w:t>щокварталу звіту щодо</w:t>
            </w:r>
          </w:p>
          <w:p w:rsidR="006A0B1C" w:rsidRPr="00027EDE" w:rsidRDefault="006A0B1C" w:rsidP="00027EDE">
            <w:pPr>
              <w:pStyle w:val="Default"/>
              <w:rPr>
                <w:sz w:val="22"/>
                <w:szCs w:val="22"/>
              </w:rPr>
            </w:pPr>
            <w:r w:rsidRPr="00027EDE">
              <w:rPr>
                <w:sz w:val="22"/>
                <w:szCs w:val="22"/>
              </w:rPr>
              <w:t>кількості осіб, які</w:t>
            </w:r>
          </w:p>
          <w:p w:rsidR="006A0B1C" w:rsidRPr="00027EDE" w:rsidRDefault="006A0B1C" w:rsidP="00027EDE">
            <w:pPr>
              <w:pStyle w:val="Default"/>
              <w:rPr>
                <w:sz w:val="22"/>
                <w:szCs w:val="22"/>
              </w:rPr>
            </w:pPr>
            <w:r w:rsidRPr="00027EDE">
              <w:rPr>
                <w:sz w:val="22"/>
                <w:szCs w:val="22"/>
              </w:rPr>
              <w:t>отримали послуги</w:t>
            </w:r>
          </w:p>
        </w:tc>
        <w:tc>
          <w:tcPr>
            <w:tcW w:w="1440" w:type="dxa"/>
          </w:tcPr>
          <w:p w:rsidR="006A0B1C" w:rsidRDefault="006A0B1C" w:rsidP="00027ED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581FE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027ED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581FE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027EDE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1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F615E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F615E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3161BF" w:rsidRDefault="006A0B1C" w:rsidP="003161B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4.47.22. З</w:t>
            </w:r>
            <w:r w:rsidRPr="003161BF">
              <w:rPr>
                <w:sz w:val="22"/>
                <w:szCs w:val="22"/>
                <w:lang w:val="uk-UA"/>
              </w:rPr>
              <w:t>абезпечення доступності в</w:t>
            </w:r>
          </w:p>
          <w:p w:rsidR="006A0B1C" w:rsidRPr="003161BF" w:rsidRDefault="006A0B1C" w:rsidP="003161B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161BF">
              <w:rPr>
                <w:sz w:val="22"/>
                <w:szCs w:val="22"/>
                <w:lang w:val="uk-UA"/>
              </w:rPr>
              <w:t>територіальних громадах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1BF">
              <w:rPr>
                <w:sz w:val="22"/>
                <w:szCs w:val="22"/>
                <w:lang w:val="uk-UA"/>
              </w:rPr>
              <w:t>соціальних послуг супроводу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61BF">
              <w:rPr>
                <w:sz w:val="22"/>
                <w:szCs w:val="22"/>
                <w:lang w:val="uk-UA"/>
              </w:rPr>
              <w:t>під час інклюзивного навчання</w:t>
            </w:r>
          </w:p>
        </w:tc>
        <w:tc>
          <w:tcPr>
            <w:tcW w:w="2520" w:type="dxa"/>
          </w:tcPr>
          <w:p w:rsidR="006A0B1C" w:rsidRPr="0057727F" w:rsidRDefault="006A0B1C" w:rsidP="005772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57727F">
              <w:rPr>
                <w:sz w:val="22"/>
                <w:szCs w:val="22"/>
              </w:rPr>
              <w:t xml:space="preserve"> щодо</w:t>
            </w:r>
            <w:r>
              <w:rPr>
                <w:sz w:val="22"/>
                <w:szCs w:val="22"/>
              </w:rPr>
              <w:t xml:space="preserve"> </w:t>
            </w:r>
            <w:r w:rsidRPr="0057727F">
              <w:rPr>
                <w:sz w:val="22"/>
                <w:szCs w:val="22"/>
              </w:rPr>
              <w:t>кількості осіб, які</w:t>
            </w:r>
            <w:r>
              <w:rPr>
                <w:sz w:val="22"/>
                <w:szCs w:val="22"/>
              </w:rPr>
              <w:t xml:space="preserve"> </w:t>
            </w:r>
            <w:r w:rsidRPr="0057727F">
              <w:rPr>
                <w:sz w:val="22"/>
                <w:szCs w:val="22"/>
              </w:rPr>
              <w:t>отримали послуги</w:t>
            </w:r>
            <w:r>
              <w:rPr>
                <w:sz w:val="22"/>
                <w:szCs w:val="22"/>
              </w:rPr>
              <w:t xml:space="preserve"> щокварталу оприлюднено на офіційному вебсайті Рівненської обласної державної адміністрації</w:t>
            </w:r>
            <w:r w:rsidRPr="005772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6A0B1C" w:rsidRDefault="006A0B1C" w:rsidP="009E469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027ED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9E469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027ED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743EB5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hyperlink r:id="rId320" w:history="1">
              <w:r w:rsidRPr="009E469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служба у справах дітей</w:t>
              </w:r>
            </w:hyperlink>
            <w:r w:rsidRPr="009E469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E469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743EB5">
              <w:rPr>
                <w:b/>
                <w:color w:val="000000"/>
                <w:lang w:val="uk-UA"/>
              </w:rPr>
              <w:t xml:space="preserve"> </w:t>
            </w:r>
            <w:hyperlink r:id="rId321" w:history="1">
              <w:r>
                <w:rPr>
                  <w:rStyle w:val="aa"/>
                  <w:b w:val="0"/>
                  <w:lang w:val="uk-UA"/>
                </w:rPr>
                <w:t>д</w:t>
              </w:r>
              <w:r w:rsidRPr="00743EB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743EB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743EB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743EB5">
              <w:rPr>
                <w:b/>
                <w:color w:val="000000"/>
                <w:lang w:val="uk-UA"/>
              </w:rPr>
              <w:t xml:space="preserve"> </w:t>
            </w:r>
            <w:hyperlink r:id="rId32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743EB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743EB5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адміністрації,</w:t>
            </w:r>
            <w:r w:rsidRPr="00743EB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A0153C" w:rsidRDefault="006A0B1C" w:rsidP="00A0153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4.47.23. З</w:t>
            </w:r>
            <w:r w:rsidRPr="00A0153C">
              <w:rPr>
                <w:sz w:val="22"/>
                <w:szCs w:val="22"/>
                <w:lang w:val="uk-UA"/>
              </w:rPr>
              <w:t>абезпечення доступності</w:t>
            </w:r>
          </w:p>
          <w:p w:rsidR="006A0B1C" w:rsidRPr="00A0153C" w:rsidRDefault="006A0B1C" w:rsidP="00A0153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0153C">
              <w:rPr>
                <w:sz w:val="22"/>
                <w:szCs w:val="22"/>
                <w:lang w:val="uk-UA"/>
              </w:rPr>
              <w:t>послуг денного догляду дітей з</w:t>
            </w:r>
          </w:p>
          <w:p w:rsidR="006A0B1C" w:rsidRPr="00A0153C" w:rsidRDefault="006A0B1C" w:rsidP="00A0153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0153C">
              <w:rPr>
                <w:sz w:val="22"/>
                <w:szCs w:val="22"/>
                <w:lang w:val="uk-UA"/>
              </w:rPr>
              <w:t>інвалідністю</w:t>
            </w:r>
          </w:p>
        </w:tc>
        <w:tc>
          <w:tcPr>
            <w:tcW w:w="2520" w:type="dxa"/>
          </w:tcPr>
          <w:p w:rsidR="006A0B1C" w:rsidRPr="00A0153C" w:rsidRDefault="006A0B1C" w:rsidP="00A015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A0153C">
              <w:rPr>
                <w:sz w:val="22"/>
                <w:szCs w:val="22"/>
              </w:rPr>
              <w:t xml:space="preserve"> щодо</w:t>
            </w:r>
          </w:p>
          <w:p w:rsidR="006A0B1C" w:rsidRPr="00A0153C" w:rsidRDefault="006A0B1C" w:rsidP="00A0153C">
            <w:pPr>
              <w:pStyle w:val="Default"/>
              <w:rPr>
                <w:sz w:val="22"/>
                <w:szCs w:val="22"/>
              </w:rPr>
            </w:pPr>
            <w:r w:rsidRPr="00A0153C">
              <w:rPr>
                <w:sz w:val="22"/>
                <w:szCs w:val="22"/>
              </w:rPr>
              <w:t>кількості осіб, які</w:t>
            </w:r>
          </w:p>
          <w:p w:rsidR="006A0B1C" w:rsidRPr="00A0153C" w:rsidRDefault="006A0B1C" w:rsidP="00A0153C">
            <w:pPr>
              <w:pStyle w:val="Default"/>
              <w:rPr>
                <w:sz w:val="22"/>
                <w:szCs w:val="22"/>
              </w:rPr>
            </w:pPr>
            <w:r w:rsidRPr="00A0153C">
              <w:rPr>
                <w:sz w:val="22"/>
                <w:szCs w:val="22"/>
              </w:rPr>
              <w:t xml:space="preserve">отримали послуги </w:t>
            </w:r>
            <w:r>
              <w:rPr>
                <w:sz w:val="22"/>
                <w:szCs w:val="22"/>
              </w:rPr>
              <w:t xml:space="preserve">щокварталу </w:t>
            </w:r>
            <w:r>
              <w:rPr>
                <w:sz w:val="22"/>
                <w:szCs w:val="22"/>
              </w:rPr>
              <w:lastRenderedPageBreak/>
              <w:t xml:space="preserve">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6A0B1C" w:rsidRDefault="006A0B1C" w:rsidP="00A0153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6A0B1C" w:rsidRDefault="006A0B1C" w:rsidP="009E469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0153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9E469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A0153C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23" w:history="1">
              <w:r w:rsidRPr="009E469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служба у справах дітей</w:t>
              </w:r>
            </w:hyperlink>
            <w:r w:rsidRPr="009E469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E469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743EB5">
              <w:rPr>
                <w:b/>
                <w:color w:val="000000"/>
                <w:lang w:val="uk-UA"/>
              </w:rPr>
              <w:t xml:space="preserve"> </w:t>
            </w:r>
            <w:hyperlink r:id="rId324" w:history="1">
              <w:r>
                <w:rPr>
                  <w:rStyle w:val="aa"/>
                  <w:b w:val="0"/>
                  <w:lang w:val="uk-UA"/>
                </w:rPr>
                <w:t>д</w:t>
              </w:r>
              <w:r w:rsidRPr="00743EB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</w:t>
              </w:r>
              <w:r w:rsidRPr="00743EB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соціальної політики</w:t>
              </w:r>
            </w:hyperlink>
            <w:r w:rsidRPr="00743EB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743EB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743EB5">
              <w:rPr>
                <w:b/>
                <w:color w:val="000000"/>
                <w:lang w:val="uk-UA"/>
              </w:rPr>
              <w:t xml:space="preserve"> </w:t>
            </w:r>
            <w:hyperlink r:id="rId32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743EB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743EB5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164893" w:rsidRDefault="006A0B1C" w:rsidP="0016489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4.47.24. З</w:t>
            </w:r>
            <w:r w:rsidRPr="00164893">
              <w:rPr>
                <w:sz w:val="22"/>
                <w:szCs w:val="22"/>
                <w:lang w:val="uk-UA"/>
              </w:rPr>
              <w:t>абезпечення доступності</w:t>
            </w:r>
          </w:p>
          <w:p w:rsidR="006A0B1C" w:rsidRPr="00164893" w:rsidRDefault="006A0B1C" w:rsidP="0016489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64893">
              <w:rPr>
                <w:sz w:val="22"/>
                <w:szCs w:val="22"/>
                <w:lang w:val="uk-UA"/>
              </w:rPr>
              <w:t>послуг підтриманого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64893">
              <w:rPr>
                <w:sz w:val="22"/>
                <w:szCs w:val="22"/>
                <w:lang w:val="uk-UA"/>
              </w:rPr>
              <w:t>проживання молоді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64893">
              <w:rPr>
                <w:sz w:val="22"/>
                <w:szCs w:val="22"/>
                <w:lang w:val="uk-UA"/>
              </w:rPr>
              <w:t>інвалідністю</w:t>
            </w:r>
          </w:p>
        </w:tc>
        <w:tc>
          <w:tcPr>
            <w:tcW w:w="2520" w:type="dxa"/>
          </w:tcPr>
          <w:p w:rsidR="006A0B1C" w:rsidRPr="00164893" w:rsidRDefault="006A0B1C" w:rsidP="001648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164893">
              <w:rPr>
                <w:sz w:val="22"/>
                <w:szCs w:val="22"/>
              </w:rPr>
              <w:t xml:space="preserve"> щодо</w:t>
            </w:r>
          </w:p>
          <w:p w:rsidR="006A0B1C" w:rsidRPr="00164893" w:rsidRDefault="006A0B1C" w:rsidP="00164893">
            <w:pPr>
              <w:pStyle w:val="Default"/>
              <w:rPr>
                <w:sz w:val="22"/>
                <w:szCs w:val="22"/>
              </w:rPr>
            </w:pPr>
            <w:r w:rsidRPr="00164893">
              <w:rPr>
                <w:sz w:val="22"/>
                <w:szCs w:val="22"/>
              </w:rPr>
              <w:t>кількості осіб, які</w:t>
            </w:r>
          </w:p>
          <w:p w:rsidR="006A0B1C" w:rsidRPr="00164893" w:rsidRDefault="006A0B1C" w:rsidP="00164893">
            <w:pPr>
              <w:pStyle w:val="Default"/>
              <w:rPr>
                <w:sz w:val="22"/>
                <w:szCs w:val="22"/>
              </w:rPr>
            </w:pPr>
            <w:r w:rsidRPr="00164893">
              <w:rPr>
                <w:sz w:val="22"/>
                <w:szCs w:val="22"/>
              </w:rPr>
              <w:t xml:space="preserve">отримали послуги </w:t>
            </w:r>
            <w:r>
              <w:rPr>
                <w:sz w:val="22"/>
                <w:szCs w:val="22"/>
              </w:rPr>
              <w:t>щокварталу оприлюднено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6A0B1C" w:rsidRDefault="00B01B41" w:rsidP="00A8254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01.07</w:t>
            </w:r>
            <w:r w:rsidR="006A0B1C">
              <w:rPr>
                <w:color w:val="000000"/>
                <w:sz w:val="22"/>
                <w:szCs w:val="22"/>
                <w:lang w:val="uk-UA"/>
              </w:rPr>
              <w:t>.2025</w:t>
            </w:r>
          </w:p>
          <w:p w:rsidR="006A0B1C" w:rsidRDefault="006A0B1C" w:rsidP="00A0153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8254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A0153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9D347B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26" w:history="1">
              <w:r>
                <w:rPr>
                  <w:rStyle w:val="aa"/>
                  <w:b w:val="0"/>
                  <w:lang w:val="uk-UA"/>
                </w:rPr>
                <w:t>д</w:t>
              </w:r>
              <w:r w:rsidRPr="00743EB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743EB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743EB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 w:rsidR="00CC5411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B01B41" w:rsidRPr="00B01B41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заклади</w:t>
            </w:r>
            <w:r w:rsidR="00B01B41" w:rsidRPr="00CC5411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B01B41" w:rsidRPr="00B01B41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системи</w:t>
            </w:r>
            <w:r w:rsidR="00B01B41" w:rsidRPr="00CC5411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B01B41" w:rsidRPr="00B01B41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соціального</w:t>
            </w:r>
            <w:r w:rsidR="00B01B41" w:rsidRPr="00CC5411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B01B41" w:rsidRPr="00B01B41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захисту</w:t>
            </w:r>
            <w:r w:rsidR="00B01B41" w:rsidRPr="00CC5411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населення</w:t>
            </w:r>
            <w:r w:rsidR="00B01B41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(за 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6E2EF7" w:rsidRDefault="006A0B1C" w:rsidP="006E2EF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4.47.25. З</w:t>
            </w:r>
            <w:r w:rsidRPr="006E2EF7">
              <w:rPr>
                <w:sz w:val="22"/>
                <w:szCs w:val="22"/>
                <w:lang w:val="uk-UA"/>
              </w:rPr>
              <w:t>абезпечення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2EF7">
              <w:rPr>
                <w:sz w:val="22"/>
                <w:szCs w:val="22"/>
                <w:lang w:val="uk-UA"/>
              </w:rPr>
              <w:t>послуг інклюзивного навчання</w:t>
            </w:r>
            <w:r>
              <w:rPr>
                <w:sz w:val="22"/>
                <w:szCs w:val="22"/>
                <w:lang w:val="uk-UA"/>
              </w:rPr>
              <w:t xml:space="preserve"> в центрах </w:t>
            </w:r>
            <w:r w:rsidRPr="006E2EF7">
              <w:rPr>
                <w:sz w:val="22"/>
                <w:szCs w:val="22"/>
                <w:lang w:val="uk-UA"/>
              </w:rPr>
              <w:t>професійної технічної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E2EF7">
              <w:rPr>
                <w:sz w:val="22"/>
                <w:szCs w:val="22"/>
                <w:lang w:val="uk-UA"/>
              </w:rPr>
              <w:t>освіти</w:t>
            </w:r>
          </w:p>
        </w:tc>
        <w:tc>
          <w:tcPr>
            <w:tcW w:w="2520" w:type="dxa"/>
          </w:tcPr>
          <w:p w:rsidR="006A0B1C" w:rsidRPr="00302F5C" w:rsidRDefault="006A0B1C" w:rsidP="00302F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02F5C">
              <w:rPr>
                <w:sz w:val="22"/>
                <w:szCs w:val="22"/>
              </w:rPr>
              <w:t>абезпечено підготовку</w:t>
            </w:r>
          </w:p>
          <w:p w:rsidR="006A0B1C" w:rsidRPr="00302F5C" w:rsidRDefault="006A0B1C" w:rsidP="00302F5C">
            <w:pPr>
              <w:pStyle w:val="Default"/>
              <w:rPr>
                <w:sz w:val="22"/>
                <w:szCs w:val="22"/>
              </w:rPr>
            </w:pPr>
            <w:r w:rsidRPr="00302F5C">
              <w:rPr>
                <w:sz w:val="22"/>
                <w:szCs w:val="22"/>
              </w:rPr>
              <w:t>щокварталу звіту щодо</w:t>
            </w:r>
          </w:p>
          <w:p w:rsidR="006A0B1C" w:rsidRPr="00302F5C" w:rsidRDefault="006A0B1C" w:rsidP="00302F5C">
            <w:pPr>
              <w:pStyle w:val="Default"/>
              <w:rPr>
                <w:sz w:val="22"/>
                <w:szCs w:val="22"/>
              </w:rPr>
            </w:pPr>
            <w:r w:rsidRPr="00302F5C">
              <w:rPr>
                <w:sz w:val="22"/>
                <w:szCs w:val="22"/>
              </w:rPr>
              <w:t>кількості осіб, які</w:t>
            </w:r>
          </w:p>
          <w:p w:rsidR="006A0B1C" w:rsidRPr="00302F5C" w:rsidRDefault="006A0B1C" w:rsidP="00302F5C">
            <w:pPr>
              <w:pStyle w:val="Default"/>
              <w:rPr>
                <w:sz w:val="22"/>
                <w:szCs w:val="22"/>
              </w:rPr>
            </w:pPr>
            <w:r w:rsidRPr="00302F5C">
              <w:rPr>
                <w:sz w:val="22"/>
                <w:szCs w:val="22"/>
              </w:rPr>
              <w:t>отримали послуги</w:t>
            </w:r>
          </w:p>
        </w:tc>
        <w:tc>
          <w:tcPr>
            <w:tcW w:w="1440" w:type="dxa"/>
          </w:tcPr>
          <w:p w:rsidR="006A0B1C" w:rsidRDefault="006A0B1C" w:rsidP="00302F5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A8254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302F5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A8254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302F5C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2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743EB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743EB5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872C3E" w:rsidRDefault="006A0B1C" w:rsidP="00872C3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4.47.26. З</w:t>
            </w:r>
            <w:r w:rsidRPr="00872C3E">
              <w:rPr>
                <w:sz w:val="22"/>
                <w:szCs w:val="22"/>
                <w:lang w:val="uk-UA"/>
              </w:rPr>
              <w:t>абезпечення надання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72C3E">
              <w:rPr>
                <w:sz w:val="22"/>
                <w:szCs w:val="22"/>
                <w:lang w:val="uk-UA"/>
              </w:rPr>
              <w:t>послуг інклюзивного навчання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72C3E">
              <w:rPr>
                <w:sz w:val="22"/>
                <w:szCs w:val="22"/>
                <w:lang w:val="uk-UA"/>
              </w:rPr>
              <w:t>в закладах вищої освіти</w:t>
            </w:r>
          </w:p>
        </w:tc>
        <w:tc>
          <w:tcPr>
            <w:tcW w:w="2520" w:type="dxa"/>
          </w:tcPr>
          <w:p w:rsidR="006A0B1C" w:rsidRPr="00872C3E" w:rsidRDefault="006A0B1C" w:rsidP="00872C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72C3E">
              <w:rPr>
                <w:sz w:val="22"/>
                <w:szCs w:val="22"/>
              </w:rPr>
              <w:t>абезпечено підготовку</w:t>
            </w:r>
          </w:p>
          <w:p w:rsidR="006A0B1C" w:rsidRPr="00872C3E" w:rsidRDefault="006A0B1C" w:rsidP="00872C3E">
            <w:pPr>
              <w:pStyle w:val="Default"/>
              <w:rPr>
                <w:sz w:val="22"/>
                <w:szCs w:val="22"/>
              </w:rPr>
            </w:pPr>
            <w:r w:rsidRPr="00872C3E">
              <w:rPr>
                <w:sz w:val="22"/>
                <w:szCs w:val="22"/>
              </w:rPr>
              <w:t>щороку звіту щодо</w:t>
            </w:r>
          </w:p>
          <w:p w:rsidR="006A0B1C" w:rsidRPr="00872C3E" w:rsidRDefault="006A0B1C" w:rsidP="00872C3E">
            <w:pPr>
              <w:pStyle w:val="Default"/>
              <w:rPr>
                <w:sz w:val="22"/>
                <w:szCs w:val="22"/>
              </w:rPr>
            </w:pPr>
            <w:r w:rsidRPr="00872C3E">
              <w:rPr>
                <w:sz w:val="22"/>
                <w:szCs w:val="22"/>
              </w:rPr>
              <w:t>кількості осіб, які</w:t>
            </w:r>
          </w:p>
          <w:p w:rsidR="006A0B1C" w:rsidRPr="00872C3E" w:rsidRDefault="006A0B1C" w:rsidP="00872C3E">
            <w:pPr>
              <w:pStyle w:val="Default"/>
              <w:rPr>
                <w:sz w:val="22"/>
                <w:szCs w:val="22"/>
              </w:rPr>
            </w:pPr>
            <w:r w:rsidRPr="00872C3E">
              <w:rPr>
                <w:sz w:val="22"/>
                <w:szCs w:val="22"/>
              </w:rPr>
              <w:t>отримали послуги</w:t>
            </w:r>
          </w:p>
        </w:tc>
        <w:tc>
          <w:tcPr>
            <w:tcW w:w="1440" w:type="dxa"/>
          </w:tcPr>
          <w:p w:rsidR="006A0B1C" w:rsidRDefault="006A0B1C" w:rsidP="00872C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302F5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872C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302F5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872C3E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2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743EB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743EB5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 w:rsidRPr="00F615E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CD30A1" w:rsidRDefault="006A0B1C" w:rsidP="00CD30A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4.47.27. З</w:t>
            </w:r>
            <w:r w:rsidRPr="00CD30A1">
              <w:rPr>
                <w:sz w:val="22"/>
                <w:szCs w:val="22"/>
                <w:lang w:val="uk-UA"/>
              </w:rPr>
              <w:t>абезпечення доступності</w:t>
            </w:r>
          </w:p>
          <w:p w:rsidR="006A0B1C" w:rsidRPr="00CD30A1" w:rsidRDefault="006A0B1C" w:rsidP="00CD30A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30A1">
              <w:rPr>
                <w:sz w:val="22"/>
                <w:szCs w:val="22"/>
                <w:lang w:val="uk-UA"/>
              </w:rPr>
              <w:t>послуги “Муніципальна няня”</w:t>
            </w:r>
          </w:p>
        </w:tc>
        <w:tc>
          <w:tcPr>
            <w:tcW w:w="2520" w:type="dxa"/>
          </w:tcPr>
          <w:p w:rsidR="006A0B1C" w:rsidRPr="00CD30A1" w:rsidRDefault="006A0B1C" w:rsidP="00CD30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D30A1">
              <w:rPr>
                <w:sz w:val="22"/>
                <w:szCs w:val="22"/>
              </w:rPr>
              <w:t>абезпечено підготовку</w:t>
            </w:r>
          </w:p>
          <w:p w:rsidR="006A0B1C" w:rsidRPr="00CD30A1" w:rsidRDefault="006A0B1C" w:rsidP="00CD30A1">
            <w:pPr>
              <w:pStyle w:val="Default"/>
              <w:rPr>
                <w:sz w:val="22"/>
                <w:szCs w:val="22"/>
              </w:rPr>
            </w:pPr>
            <w:r w:rsidRPr="00CD30A1">
              <w:rPr>
                <w:sz w:val="22"/>
                <w:szCs w:val="22"/>
              </w:rPr>
              <w:t>щокварталу звіту щодо</w:t>
            </w:r>
          </w:p>
          <w:p w:rsidR="006A0B1C" w:rsidRPr="00CD30A1" w:rsidRDefault="006A0B1C" w:rsidP="00CD30A1">
            <w:pPr>
              <w:pStyle w:val="Default"/>
              <w:rPr>
                <w:sz w:val="22"/>
                <w:szCs w:val="22"/>
              </w:rPr>
            </w:pPr>
            <w:r w:rsidRPr="00CD30A1">
              <w:rPr>
                <w:sz w:val="22"/>
                <w:szCs w:val="22"/>
              </w:rPr>
              <w:t>кількості осіб, які</w:t>
            </w:r>
          </w:p>
          <w:p w:rsidR="006A0B1C" w:rsidRPr="00CD30A1" w:rsidRDefault="006A0B1C" w:rsidP="00CD30A1">
            <w:pPr>
              <w:pStyle w:val="Default"/>
              <w:rPr>
                <w:sz w:val="22"/>
                <w:szCs w:val="22"/>
              </w:rPr>
            </w:pPr>
            <w:r w:rsidRPr="00CD30A1">
              <w:rPr>
                <w:sz w:val="22"/>
                <w:szCs w:val="22"/>
              </w:rPr>
              <w:t>отримали послугу</w:t>
            </w:r>
          </w:p>
        </w:tc>
        <w:tc>
          <w:tcPr>
            <w:tcW w:w="1440" w:type="dxa"/>
          </w:tcPr>
          <w:p w:rsidR="006A0B1C" w:rsidRDefault="00CC5411" w:rsidP="00CD30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01.07</w:t>
            </w:r>
            <w:r w:rsidR="006A0B1C">
              <w:rPr>
                <w:color w:val="000000"/>
                <w:sz w:val="22"/>
                <w:szCs w:val="22"/>
                <w:lang w:val="uk-UA"/>
              </w:rPr>
              <w:t>.2025</w:t>
            </w:r>
          </w:p>
          <w:p w:rsidR="006A0B1C" w:rsidRDefault="006A0B1C" w:rsidP="00872C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CD30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872C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CD30A1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29" w:history="1">
              <w:r>
                <w:rPr>
                  <w:rStyle w:val="aa"/>
                  <w:b w:val="0"/>
                  <w:lang w:val="uk-UA"/>
                </w:rPr>
                <w:t>д</w:t>
              </w:r>
              <w:r w:rsidRPr="00743EB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743EB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743EB5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</w:t>
            </w:r>
            <w:r w:rsidRPr="00CC5411">
              <w:rPr>
                <w:color w:val="000000"/>
                <w:sz w:val="22"/>
                <w:szCs w:val="22"/>
                <w:lang w:val="uk-UA"/>
              </w:rPr>
              <w:t>)</w:t>
            </w:r>
            <w:r w:rsidR="00CC5411" w:rsidRPr="00CC5411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CC5411" w:rsidRPr="00CC5411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заклади системи соціального захисту населення</w:t>
            </w:r>
            <w:r w:rsidR="00CC541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CC5411">
              <w:rPr>
                <w:color w:val="000000"/>
                <w:sz w:val="22"/>
                <w:szCs w:val="22"/>
                <w:lang w:val="uk-UA"/>
              </w:rPr>
              <w:t>(за згодою)</w:t>
            </w:r>
            <w:r w:rsidRPr="00CC5411">
              <w:rPr>
                <w:b/>
                <w:color w:val="000000"/>
                <w:sz w:val="22"/>
                <w:szCs w:val="22"/>
                <w:lang w:val="uk-UA"/>
              </w:rPr>
              <w:t xml:space="preserve"> 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2E73C6" w:rsidRDefault="006A0B1C" w:rsidP="002E73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4.47.28. З</w:t>
            </w:r>
            <w:r w:rsidRPr="002E73C6">
              <w:rPr>
                <w:sz w:val="22"/>
                <w:szCs w:val="22"/>
                <w:lang w:val="uk-UA"/>
              </w:rPr>
              <w:t>абезпечення доступності</w:t>
            </w:r>
          </w:p>
          <w:p w:rsidR="006A0B1C" w:rsidRPr="002E73C6" w:rsidRDefault="006A0B1C" w:rsidP="002E73C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E73C6">
              <w:rPr>
                <w:sz w:val="22"/>
                <w:szCs w:val="22"/>
                <w:lang w:val="uk-UA"/>
              </w:rPr>
              <w:t>послуг інклюзивного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E73C6">
              <w:rPr>
                <w:sz w:val="22"/>
                <w:szCs w:val="22"/>
                <w:lang w:val="uk-UA"/>
              </w:rPr>
              <w:t>позашкільного навчання</w:t>
            </w:r>
          </w:p>
        </w:tc>
        <w:tc>
          <w:tcPr>
            <w:tcW w:w="2520" w:type="dxa"/>
          </w:tcPr>
          <w:p w:rsidR="006A0B1C" w:rsidRPr="002E73C6" w:rsidRDefault="006A0B1C" w:rsidP="002E73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E73C6">
              <w:rPr>
                <w:sz w:val="22"/>
                <w:szCs w:val="22"/>
              </w:rPr>
              <w:t>абезпечено підготовку</w:t>
            </w:r>
          </w:p>
          <w:p w:rsidR="006A0B1C" w:rsidRPr="002E73C6" w:rsidRDefault="006A0B1C" w:rsidP="002E73C6">
            <w:pPr>
              <w:pStyle w:val="Default"/>
              <w:rPr>
                <w:sz w:val="22"/>
                <w:szCs w:val="22"/>
              </w:rPr>
            </w:pPr>
            <w:r w:rsidRPr="002E73C6">
              <w:rPr>
                <w:sz w:val="22"/>
                <w:szCs w:val="22"/>
              </w:rPr>
              <w:t>щокварталу звіту щодо</w:t>
            </w:r>
            <w:r>
              <w:rPr>
                <w:sz w:val="22"/>
                <w:szCs w:val="22"/>
              </w:rPr>
              <w:t xml:space="preserve"> </w:t>
            </w:r>
            <w:r w:rsidRPr="002E73C6">
              <w:rPr>
                <w:sz w:val="22"/>
                <w:szCs w:val="22"/>
              </w:rPr>
              <w:t>кількості осіб, які</w:t>
            </w:r>
          </w:p>
          <w:p w:rsidR="006A0B1C" w:rsidRPr="002E73C6" w:rsidRDefault="006A0B1C" w:rsidP="002E73C6">
            <w:pPr>
              <w:pStyle w:val="Default"/>
              <w:rPr>
                <w:sz w:val="22"/>
                <w:szCs w:val="22"/>
              </w:rPr>
            </w:pPr>
            <w:r w:rsidRPr="002E73C6">
              <w:rPr>
                <w:sz w:val="22"/>
                <w:szCs w:val="22"/>
              </w:rPr>
              <w:t>отримали послуги</w:t>
            </w:r>
          </w:p>
        </w:tc>
        <w:tc>
          <w:tcPr>
            <w:tcW w:w="1440" w:type="dxa"/>
          </w:tcPr>
          <w:p w:rsidR="006A0B1C" w:rsidRDefault="006A0B1C" w:rsidP="002E73C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CD30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2E73C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CD30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2E73C6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3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743EB5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743EB5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6177E3" w:rsidRDefault="006A0B1C" w:rsidP="006177E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4.47.29. З</w:t>
            </w:r>
            <w:r w:rsidRPr="006177E3">
              <w:rPr>
                <w:sz w:val="22"/>
                <w:szCs w:val="22"/>
                <w:lang w:val="uk-UA"/>
              </w:rPr>
              <w:t>абезпечення розвитку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77E3">
              <w:rPr>
                <w:sz w:val="22"/>
                <w:szCs w:val="22"/>
                <w:lang w:val="uk-UA"/>
              </w:rPr>
              <w:t>соціально-медичних послуг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77E3">
              <w:rPr>
                <w:sz w:val="22"/>
                <w:szCs w:val="22"/>
                <w:lang w:val="uk-UA"/>
              </w:rPr>
              <w:t xml:space="preserve">сфері </w:t>
            </w:r>
            <w:r w:rsidRPr="006177E3">
              <w:rPr>
                <w:sz w:val="22"/>
                <w:szCs w:val="22"/>
                <w:lang w:val="uk-UA"/>
              </w:rPr>
              <w:lastRenderedPageBreak/>
              <w:t>охорони здоров’я як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77E3">
              <w:rPr>
                <w:sz w:val="22"/>
                <w:szCs w:val="22"/>
                <w:lang w:val="uk-UA"/>
              </w:rPr>
              <w:t>обов’язкової складової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77E3">
              <w:rPr>
                <w:sz w:val="22"/>
                <w:szCs w:val="22"/>
                <w:lang w:val="uk-UA"/>
              </w:rPr>
              <w:t>повернення та в майбутньому</w:t>
            </w:r>
          </w:p>
          <w:p w:rsidR="006A0B1C" w:rsidRPr="006177E3" w:rsidRDefault="006A0B1C" w:rsidP="006177E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177E3">
              <w:rPr>
                <w:sz w:val="22"/>
                <w:szCs w:val="22"/>
                <w:lang w:val="uk-UA"/>
              </w:rPr>
              <w:t>направлення до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77E3">
              <w:rPr>
                <w:sz w:val="22"/>
                <w:szCs w:val="22"/>
                <w:lang w:val="uk-UA"/>
              </w:rPr>
              <w:t>соціального захисту населення</w:t>
            </w:r>
            <w:r>
              <w:t xml:space="preserve"> </w:t>
            </w:r>
            <w:r w:rsidRPr="006177E3">
              <w:rPr>
                <w:sz w:val="22"/>
                <w:szCs w:val="22"/>
                <w:lang w:val="uk-UA"/>
              </w:rPr>
              <w:t>або до відповідних організацій,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77E3">
              <w:rPr>
                <w:sz w:val="22"/>
                <w:szCs w:val="22"/>
                <w:lang w:val="uk-UA"/>
              </w:rPr>
              <w:t>які допомагають ветеранам</w:t>
            </w:r>
          </w:p>
          <w:p w:rsidR="006A0B1C" w:rsidRPr="006177E3" w:rsidRDefault="006A0B1C" w:rsidP="006177E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177E3">
              <w:rPr>
                <w:sz w:val="22"/>
                <w:szCs w:val="22"/>
                <w:lang w:val="uk-UA"/>
              </w:rPr>
              <w:t>війни</w:t>
            </w:r>
          </w:p>
        </w:tc>
        <w:tc>
          <w:tcPr>
            <w:tcW w:w="2520" w:type="dxa"/>
          </w:tcPr>
          <w:p w:rsidR="006A0B1C" w:rsidRPr="006177E3" w:rsidRDefault="006A0B1C" w:rsidP="006177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6177E3">
              <w:rPr>
                <w:sz w:val="22"/>
                <w:szCs w:val="22"/>
              </w:rPr>
              <w:t>абезпечено підготовку</w:t>
            </w:r>
          </w:p>
          <w:p w:rsidR="006A0B1C" w:rsidRPr="006177E3" w:rsidRDefault="006A0B1C" w:rsidP="006177E3">
            <w:pPr>
              <w:pStyle w:val="Default"/>
              <w:rPr>
                <w:sz w:val="22"/>
                <w:szCs w:val="22"/>
              </w:rPr>
            </w:pPr>
            <w:r w:rsidRPr="006177E3">
              <w:rPr>
                <w:sz w:val="22"/>
                <w:szCs w:val="22"/>
              </w:rPr>
              <w:t>щороку оновленого</w:t>
            </w:r>
          </w:p>
          <w:p w:rsidR="006A0B1C" w:rsidRPr="006177E3" w:rsidRDefault="006A0B1C" w:rsidP="006177E3">
            <w:pPr>
              <w:pStyle w:val="Default"/>
              <w:rPr>
                <w:sz w:val="22"/>
                <w:szCs w:val="22"/>
              </w:rPr>
            </w:pPr>
            <w:r w:rsidRPr="006177E3">
              <w:rPr>
                <w:sz w:val="22"/>
                <w:szCs w:val="22"/>
              </w:rPr>
              <w:lastRenderedPageBreak/>
              <w:t>переліку соціально-</w:t>
            </w:r>
          </w:p>
          <w:p w:rsidR="006A0B1C" w:rsidRPr="006177E3" w:rsidRDefault="006A0B1C" w:rsidP="006177E3">
            <w:pPr>
              <w:pStyle w:val="Default"/>
              <w:rPr>
                <w:sz w:val="22"/>
                <w:szCs w:val="22"/>
              </w:rPr>
            </w:pPr>
            <w:r w:rsidRPr="006177E3">
              <w:rPr>
                <w:sz w:val="22"/>
                <w:szCs w:val="22"/>
              </w:rPr>
              <w:t>медичних послуг</w:t>
            </w:r>
          </w:p>
        </w:tc>
        <w:tc>
          <w:tcPr>
            <w:tcW w:w="1440" w:type="dxa"/>
          </w:tcPr>
          <w:p w:rsidR="006A0B1C" w:rsidRDefault="006A0B1C" w:rsidP="006177E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6A0B1C" w:rsidRDefault="006A0B1C" w:rsidP="006177E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2E73C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6177E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25.12.2025</w:t>
            </w:r>
          </w:p>
          <w:p w:rsidR="006A0B1C" w:rsidRDefault="006A0B1C" w:rsidP="006177E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2E73C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130B7D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hyperlink r:id="rId331" w:history="1">
              <w:r w:rsidRPr="00130B7D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управління з питань ветеранської політики</w:t>
              </w:r>
            </w:hyperlink>
            <w:r w:rsidRPr="00130B7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130B7D">
              <w:rPr>
                <w:color w:val="000000"/>
                <w:sz w:val="22"/>
                <w:szCs w:val="22"/>
                <w:lang w:val="uk-UA"/>
              </w:rPr>
              <w:lastRenderedPageBreak/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130B7D">
              <w:rPr>
                <w:b/>
                <w:color w:val="000000"/>
                <w:lang w:val="uk-UA"/>
              </w:rPr>
              <w:t xml:space="preserve"> </w:t>
            </w:r>
            <w:hyperlink r:id="rId33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30B7D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130B7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130B7D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130B7D">
              <w:rPr>
                <w:b/>
                <w:color w:val="000000"/>
                <w:lang w:val="uk-UA"/>
              </w:rPr>
              <w:t xml:space="preserve"> </w:t>
            </w:r>
            <w:hyperlink r:id="rId33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30B7D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130B7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7279C">
              <w:rPr>
                <w:color w:val="000000"/>
                <w:sz w:val="22"/>
                <w:szCs w:val="22"/>
                <w:lang w:val="uk-UA"/>
              </w:rPr>
              <w:t>облдержадміністрації,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 </w:t>
            </w:r>
            <w:r w:rsidRPr="00C7279C">
              <w:rPr>
                <w:color w:val="000000"/>
                <w:sz w:val="22"/>
                <w:szCs w:val="22"/>
                <w:lang w:val="uk-UA"/>
              </w:rPr>
              <w:t>органи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5171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A47F14" w:rsidRDefault="006A0B1C" w:rsidP="00A47F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4.47.30. Р</w:t>
            </w:r>
            <w:r w:rsidRPr="00A47F14">
              <w:rPr>
                <w:sz w:val="22"/>
                <w:szCs w:val="22"/>
                <w:lang w:val="uk-UA"/>
              </w:rPr>
              <w:t>озроблення та пілотування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47F14">
              <w:rPr>
                <w:sz w:val="22"/>
                <w:szCs w:val="22"/>
                <w:lang w:val="uk-UA"/>
              </w:rPr>
              <w:t>моделі реабілітації на базі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47F14">
              <w:rPr>
                <w:sz w:val="22"/>
                <w:szCs w:val="22"/>
                <w:lang w:val="uk-UA"/>
              </w:rPr>
              <w:t>первинної медичної допомоги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47F14">
              <w:rPr>
                <w:sz w:val="22"/>
                <w:szCs w:val="22"/>
                <w:lang w:val="uk-UA"/>
              </w:rPr>
              <w:t>громад для покращення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47F14">
              <w:rPr>
                <w:sz w:val="22"/>
                <w:szCs w:val="22"/>
                <w:lang w:val="uk-UA"/>
              </w:rPr>
              <w:t>доступу послуг у громадах</w:t>
            </w:r>
          </w:p>
        </w:tc>
        <w:tc>
          <w:tcPr>
            <w:tcW w:w="2520" w:type="dxa"/>
          </w:tcPr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7F14">
              <w:rPr>
                <w:sz w:val="22"/>
                <w:szCs w:val="22"/>
              </w:rPr>
              <w:t>ідготовлено звіт щодо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розроблених моделей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реабілітації на базі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первинної медичної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допомоги громад для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покращення доступу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послуг у громадах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підготовлено звіт щодо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пілотування моделей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реабілітації на базі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первинної медичної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допомоги громад для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покращення доступу</w:t>
            </w:r>
          </w:p>
          <w:p w:rsidR="006A0B1C" w:rsidRPr="00A47F14" w:rsidRDefault="006A0B1C" w:rsidP="00A47F14">
            <w:pPr>
              <w:pStyle w:val="Default"/>
              <w:rPr>
                <w:sz w:val="22"/>
                <w:szCs w:val="22"/>
              </w:rPr>
            </w:pPr>
            <w:r w:rsidRPr="00A47F14">
              <w:rPr>
                <w:sz w:val="22"/>
                <w:szCs w:val="22"/>
              </w:rPr>
              <w:t>послуг у громадах</w:t>
            </w:r>
          </w:p>
        </w:tc>
        <w:tc>
          <w:tcPr>
            <w:tcW w:w="1440" w:type="dxa"/>
          </w:tcPr>
          <w:p w:rsidR="006A0B1C" w:rsidRDefault="006A0B1C" w:rsidP="00A47F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6177E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47F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6177E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130B7D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3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30B7D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130B7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7279C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3337FE" w:rsidRDefault="006A0B1C" w:rsidP="003337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4.48. </w:t>
            </w:r>
            <w:r w:rsidRPr="003337FE">
              <w:rPr>
                <w:sz w:val="22"/>
                <w:szCs w:val="22"/>
                <w:lang w:val="uk-UA"/>
              </w:rPr>
              <w:t>Розвиток системи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надання паліативних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послуг в кожній</w:t>
            </w:r>
          </w:p>
          <w:p w:rsidR="006A0B1C" w:rsidRDefault="006A0B1C" w:rsidP="003337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337FE">
              <w:rPr>
                <w:sz w:val="22"/>
                <w:szCs w:val="22"/>
                <w:lang w:val="uk-UA"/>
              </w:rPr>
              <w:t>територіальній громаді</w:t>
            </w:r>
          </w:p>
        </w:tc>
        <w:tc>
          <w:tcPr>
            <w:tcW w:w="4140" w:type="dxa"/>
          </w:tcPr>
          <w:p w:rsidR="006A0B1C" w:rsidRPr="003337FE" w:rsidRDefault="006A0B1C" w:rsidP="003337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4.48.1. Ф</w:t>
            </w:r>
            <w:r w:rsidRPr="003337FE">
              <w:rPr>
                <w:sz w:val="22"/>
                <w:szCs w:val="22"/>
                <w:lang w:val="uk-UA"/>
              </w:rPr>
              <w:t>ормування ліжкового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фонду регіональної мережі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паліативної допомоги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відповідно до затвердженого</w:t>
            </w:r>
          </w:p>
          <w:p w:rsidR="006A0B1C" w:rsidRPr="003337FE" w:rsidRDefault="006A0B1C" w:rsidP="003337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337FE">
              <w:rPr>
                <w:sz w:val="22"/>
                <w:szCs w:val="22"/>
                <w:lang w:val="uk-UA"/>
              </w:rPr>
              <w:t>розрахунку з урахуванням</w:t>
            </w:r>
            <w:r>
              <w:rPr>
                <w:sz w:val="22"/>
                <w:szCs w:val="22"/>
                <w:lang w:val="uk-UA"/>
              </w:rPr>
              <w:t xml:space="preserve"> потреб </w:t>
            </w:r>
            <w:r w:rsidRPr="003337FE">
              <w:rPr>
                <w:sz w:val="22"/>
                <w:szCs w:val="22"/>
                <w:lang w:val="uk-UA"/>
              </w:rPr>
              <w:t>мешканців всіх громад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стаціонарній паліативній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допомозі та організація</w:t>
            </w:r>
          </w:p>
          <w:p w:rsidR="006A0B1C" w:rsidRPr="003337FE" w:rsidRDefault="006A0B1C" w:rsidP="003337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337FE">
              <w:rPr>
                <w:sz w:val="22"/>
                <w:szCs w:val="22"/>
                <w:lang w:val="uk-UA"/>
              </w:rPr>
              <w:t>задоволення потреб пацієнтів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спеціалізованій паліативній</w:t>
            </w:r>
          </w:p>
          <w:p w:rsidR="006A0B1C" w:rsidRPr="003337FE" w:rsidRDefault="006A0B1C" w:rsidP="003337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337FE">
              <w:rPr>
                <w:sz w:val="22"/>
                <w:szCs w:val="22"/>
                <w:lang w:val="uk-UA"/>
              </w:rPr>
              <w:t>допомозі за місцем їх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перебування за пакетом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медичних послуг у сфері</w:t>
            </w:r>
          </w:p>
          <w:p w:rsidR="006A0B1C" w:rsidRPr="003337FE" w:rsidRDefault="006A0B1C" w:rsidP="003337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337FE">
              <w:rPr>
                <w:sz w:val="22"/>
                <w:szCs w:val="22"/>
                <w:lang w:val="uk-UA"/>
              </w:rPr>
              <w:lastRenderedPageBreak/>
              <w:t>охорони здоров’я програми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медичних гарантій “Мобільна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паліативна медична допомога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37FE">
              <w:rPr>
                <w:sz w:val="22"/>
                <w:szCs w:val="22"/>
                <w:lang w:val="uk-UA"/>
              </w:rPr>
              <w:t>дорослим і дітям”</w:t>
            </w:r>
          </w:p>
        </w:tc>
        <w:tc>
          <w:tcPr>
            <w:tcW w:w="2520" w:type="dxa"/>
          </w:tcPr>
          <w:p w:rsidR="006A0B1C" w:rsidRPr="003337FE" w:rsidRDefault="006A0B1C" w:rsidP="003337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3337FE">
              <w:rPr>
                <w:sz w:val="22"/>
                <w:szCs w:val="22"/>
              </w:rPr>
              <w:t>абезпечено підготовку</w:t>
            </w:r>
          </w:p>
          <w:p w:rsidR="006A0B1C" w:rsidRPr="003337FE" w:rsidRDefault="006A0B1C" w:rsidP="003337FE">
            <w:pPr>
              <w:pStyle w:val="Default"/>
              <w:rPr>
                <w:sz w:val="22"/>
                <w:szCs w:val="22"/>
              </w:rPr>
            </w:pPr>
            <w:r w:rsidRPr="003337FE">
              <w:rPr>
                <w:sz w:val="22"/>
                <w:szCs w:val="22"/>
              </w:rPr>
              <w:t>щороку звіту</w:t>
            </w:r>
          </w:p>
          <w:p w:rsidR="006A0B1C" w:rsidRPr="003337FE" w:rsidRDefault="006A0B1C" w:rsidP="003337FE">
            <w:pPr>
              <w:pStyle w:val="Default"/>
              <w:rPr>
                <w:sz w:val="22"/>
                <w:szCs w:val="22"/>
              </w:rPr>
            </w:pPr>
            <w:r w:rsidRPr="003337FE">
              <w:rPr>
                <w:sz w:val="22"/>
                <w:szCs w:val="22"/>
              </w:rPr>
              <w:t>формування мережі</w:t>
            </w:r>
          </w:p>
          <w:p w:rsidR="006A0B1C" w:rsidRPr="003337FE" w:rsidRDefault="006A0B1C" w:rsidP="003337FE">
            <w:pPr>
              <w:pStyle w:val="Default"/>
              <w:rPr>
                <w:sz w:val="22"/>
                <w:szCs w:val="22"/>
              </w:rPr>
            </w:pPr>
            <w:r w:rsidRPr="003337FE">
              <w:rPr>
                <w:sz w:val="22"/>
                <w:szCs w:val="22"/>
              </w:rPr>
              <w:t>паліативної медичної</w:t>
            </w:r>
          </w:p>
          <w:p w:rsidR="006A0B1C" w:rsidRPr="003337FE" w:rsidRDefault="006A0B1C" w:rsidP="003337FE">
            <w:pPr>
              <w:pStyle w:val="Default"/>
              <w:rPr>
                <w:sz w:val="22"/>
                <w:szCs w:val="22"/>
              </w:rPr>
            </w:pPr>
            <w:r w:rsidRPr="003337FE">
              <w:rPr>
                <w:sz w:val="22"/>
                <w:szCs w:val="22"/>
              </w:rPr>
              <w:t>допомоги</w:t>
            </w:r>
          </w:p>
        </w:tc>
        <w:tc>
          <w:tcPr>
            <w:tcW w:w="1440" w:type="dxa"/>
          </w:tcPr>
          <w:p w:rsidR="006A0B1C" w:rsidRDefault="006A0B1C" w:rsidP="003337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3337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A47F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3337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3337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A47F1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7821FE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3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30B7D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130B7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7279C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337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7821FE" w:rsidRDefault="006A0B1C" w:rsidP="007821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4.48.2. Н</w:t>
            </w:r>
            <w:r w:rsidRPr="007821FE">
              <w:rPr>
                <w:sz w:val="22"/>
                <w:szCs w:val="22"/>
                <w:lang w:val="uk-UA"/>
              </w:rPr>
              <w:t>адання спеціалізованої</w:t>
            </w:r>
          </w:p>
          <w:p w:rsidR="006A0B1C" w:rsidRPr="007821FE" w:rsidRDefault="006A0B1C" w:rsidP="007821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821FE">
              <w:rPr>
                <w:sz w:val="22"/>
                <w:szCs w:val="22"/>
                <w:lang w:val="uk-UA"/>
              </w:rPr>
              <w:t>паліативної допомоги за місцем</w:t>
            </w:r>
          </w:p>
          <w:p w:rsidR="006A0B1C" w:rsidRPr="007821FE" w:rsidRDefault="006A0B1C" w:rsidP="007821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821FE">
              <w:rPr>
                <w:sz w:val="22"/>
                <w:szCs w:val="22"/>
                <w:lang w:val="uk-UA"/>
              </w:rPr>
              <w:t>перебування пацієнтів</w:t>
            </w:r>
          </w:p>
        </w:tc>
        <w:tc>
          <w:tcPr>
            <w:tcW w:w="2520" w:type="dxa"/>
          </w:tcPr>
          <w:p w:rsidR="006A0B1C" w:rsidRPr="007821FE" w:rsidRDefault="006A0B1C" w:rsidP="007821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821FE">
              <w:rPr>
                <w:sz w:val="22"/>
                <w:szCs w:val="22"/>
              </w:rPr>
              <w:t>абезпечено підготовку</w:t>
            </w:r>
          </w:p>
          <w:p w:rsidR="006A0B1C" w:rsidRPr="007821FE" w:rsidRDefault="006A0B1C" w:rsidP="007821FE">
            <w:pPr>
              <w:pStyle w:val="Default"/>
              <w:rPr>
                <w:sz w:val="22"/>
                <w:szCs w:val="22"/>
              </w:rPr>
            </w:pPr>
            <w:r w:rsidRPr="007821FE">
              <w:rPr>
                <w:sz w:val="22"/>
                <w:szCs w:val="22"/>
              </w:rPr>
              <w:t>щороку звіту про</w:t>
            </w:r>
          </w:p>
          <w:p w:rsidR="006A0B1C" w:rsidRPr="007821FE" w:rsidRDefault="006A0B1C" w:rsidP="007821FE">
            <w:pPr>
              <w:pStyle w:val="Default"/>
              <w:rPr>
                <w:sz w:val="22"/>
                <w:szCs w:val="22"/>
              </w:rPr>
            </w:pPr>
            <w:r w:rsidRPr="007821FE">
              <w:rPr>
                <w:sz w:val="22"/>
                <w:szCs w:val="22"/>
              </w:rPr>
              <w:t>забезпечення надання</w:t>
            </w:r>
          </w:p>
          <w:p w:rsidR="006A0B1C" w:rsidRPr="007821FE" w:rsidRDefault="006A0B1C" w:rsidP="007821FE">
            <w:pPr>
              <w:pStyle w:val="Default"/>
              <w:rPr>
                <w:sz w:val="22"/>
                <w:szCs w:val="22"/>
              </w:rPr>
            </w:pPr>
            <w:r w:rsidRPr="007821FE">
              <w:rPr>
                <w:sz w:val="22"/>
                <w:szCs w:val="22"/>
              </w:rPr>
              <w:t>паліативної допомоги в</w:t>
            </w:r>
          </w:p>
          <w:p w:rsidR="006A0B1C" w:rsidRPr="007821FE" w:rsidRDefault="006A0B1C" w:rsidP="007821FE">
            <w:pPr>
              <w:pStyle w:val="Default"/>
              <w:rPr>
                <w:sz w:val="22"/>
                <w:szCs w:val="22"/>
              </w:rPr>
            </w:pPr>
            <w:r w:rsidRPr="007821FE">
              <w:rPr>
                <w:sz w:val="22"/>
                <w:szCs w:val="22"/>
              </w:rPr>
              <w:t>рамках програми</w:t>
            </w:r>
          </w:p>
          <w:p w:rsidR="006A0B1C" w:rsidRPr="007821FE" w:rsidRDefault="006A0B1C" w:rsidP="007821FE">
            <w:pPr>
              <w:pStyle w:val="Default"/>
              <w:rPr>
                <w:sz w:val="22"/>
                <w:szCs w:val="22"/>
              </w:rPr>
            </w:pPr>
            <w:r w:rsidRPr="007821FE">
              <w:rPr>
                <w:sz w:val="22"/>
                <w:szCs w:val="22"/>
              </w:rPr>
              <w:t>медичних гарантій за</w:t>
            </w:r>
            <w:r>
              <w:t xml:space="preserve"> </w:t>
            </w:r>
            <w:r w:rsidRPr="007821FE">
              <w:rPr>
                <w:sz w:val="22"/>
                <w:szCs w:val="22"/>
              </w:rPr>
              <w:t>пакетом “Мобільна</w:t>
            </w:r>
          </w:p>
          <w:p w:rsidR="006A0B1C" w:rsidRPr="007821FE" w:rsidRDefault="006A0B1C" w:rsidP="007821FE">
            <w:pPr>
              <w:pStyle w:val="Default"/>
              <w:rPr>
                <w:sz w:val="22"/>
                <w:szCs w:val="22"/>
              </w:rPr>
            </w:pPr>
            <w:r w:rsidRPr="007821FE">
              <w:rPr>
                <w:sz w:val="22"/>
                <w:szCs w:val="22"/>
              </w:rPr>
              <w:t>паліативна медична</w:t>
            </w:r>
          </w:p>
          <w:p w:rsidR="006A0B1C" w:rsidRPr="007821FE" w:rsidRDefault="006A0B1C" w:rsidP="007821FE">
            <w:pPr>
              <w:pStyle w:val="Default"/>
              <w:rPr>
                <w:sz w:val="22"/>
                <w:szCs w:val="22"/>
              </w:rPr>
            </w:pPr>
            <w:r w:rsidRPr="007821FE">
              <w:rPr>
                <w:sz w:val="22"/>
                <w:szCs w:val="22"/>
              </w:rPr>
              <w:t>допомога дорослим і</w:t>
            </w:r>
          </w:p>
          <w:p w:rsidR="006A0B1C" w:rsidRPr="007821FE" w:rsidRDefault="006A0B1C" w:rsidP="007821FE">
            <w:pPr>
              <w:pStyle w:val="Default"/>
              <w:rPr>
                <w:sz w:val="22"/>
                <w:szCs w:val="22"/>
              </w:rPr>
            </w:pPr>
            <w:r w:rsidRPr="007821FE">
              <w:rPr>
                <w:sz w:val="22"/>
                <w:szCs w:val="22"/>
              </w:rPr>
              <w:t>дітям”</w:t>
            </w:r>
          </w:p>
        </w:tc>
        <w:tc>
          <w:tcPr>
            <w:tcW w:w="1440" w:type="dxa"/>
          </w:tcPr>
          <w:p w:rsidR="006A0B1C" w:rsidRDefault="006A0B1C" w:rsidP="007821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7821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3337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7821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7821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3337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7821FE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3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30B7D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130B7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7279C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04EFE" w:rsidRPr="00D0681E">
        <w:tc>
          <w:tcPr>
            <w:tcW w:w="15708" w:type="dxa"/>
            <w:gridSpan w:val="8"/>
          </w:tcPr>
          <w:p w:rsidR="00704EFE" w:rsidRPr="00704EFE" w:rsidRDefault="00704EFE" w:rsidP="00704EFE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704EFE">
              <w:rPr>
                <w:i/>
                <w:color w:val="000000"/>
                <w:sz w:val="22"/>
                <w:szCs w:val="22"/>
                <w:lang w:val="uk-UA"/>
              </w:rPr>
              <w:t>Стратегічна ціль “Держава сприяє підвищенню рівня захисту прав жінок та чоловіків, хлопчиків та дівчат,зокрема осіб з інвалідністю”</w:t>
            </w:r>
          </w:p>
        </w:tc>
      </w:tr>
      <w:tr w:rsidR="00C65A80" w:rsidRPr="00D0681E">
        <w:tc>
          <w:tcPr>
            <w:tcW w:w="2520" w:type="dxa"/>
          </w:tcPr>
          <w:p w:rsidR="00FC6243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4.49. </w:t>
            </w:r>
            <w:r w:rsidRPr="00FC6243">
              <w:rPr>
                <w:sz w:val="22"/>
                <w:szCs w:val="22"/>
                <w:lang w:val="uk-UA"/>
              </w:rPr>
              <w:t>Забезпечення</w:t>
            </w:r>
          </w:p>
          <w:p w:rsidR="00FC6243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C6243">
              <w:rPr>
                <w:sz w:val="22"/>
                <w:szCs w:val="22"/>
                <w:lang w:val="uk-UA"/>
              </w:rPr>
              <w:t>перегляду наявних</w:t>
            </w:r>
          </w:p>
          <w:p w:rsidR="00FC6243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C6243">
              <w:rPr>
                <w:sz w:val="22"/>
                <w:szCs w:val="22"/>
                <w:lang w:val="uk-UA"/>
              </w:rPr>
              <w:t>процедур розгляду</w:t>
            </w:r>
          </w:p>
          <w:p w:rsidR="00FC6243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C6243">
              <w:rPr>
                <w:sz w:val="22"/>
                <w:szCs w:val="22"/>
                <w:lang w:val="uk-UA"/>
              </w:rPr>
              <w:t>справ та надання</w:t>
            </w:r>
          </w:p>
          <w:p w:rsidR="00FC6243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C6243">
              <w:rPr>
                <w:sz w:val="22"/>
                <w:szCs w:val="22"/>
                <w:lang w:val="uk-UA"/>
              </w:rPr>
              <w:t>допомоги</w:t>
            </w:r>
          </w:p>
          <w:p w:rsidR="00FC6243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C6243">
              <w:rPr>
                <w:sz w:val="22"/>
                <w:szCs w:val="22"/>
                <w:lang w:val="uk-UA"/>
              </w:rPr>
              <w:t>постраждалим від усіх</w:t>
            </w:r>
          </w:p>
          <w:p w:rsidR="00FC6243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C6243">
              <w:rPr>
                <w:sz w:val="22"/>
                <w:szCs w:val="22"/>
                <w:lang w:val="uk-UA"/>
              </w:rPr>
              <w:t>форм насильства з</w:t>
            </w:r>
          </w:p>
          <w:p w:rsidR="00FC6243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C6243">
              <w:rPr>
                <w:sz w:val="22"/>
                <w:szCs w:val="22"/>
                <w:lang w:val="uk-UA"/>
              </w:rPr>
              <w:t>метою приведення у</w:t>
            </w:r>
          </w:p>
          <w:p w:rsidR="00FC6243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C6243">
              <w:rPr>
                <w:sz w:val="22"/>
                <w:szCs w:val="22"/>
                <w:lang w:val="uk-UA"/>
              </w:rPr>
              <w:t>відповідність з</w:t>
            </w:r>
          </w:p>
          <w:p w:rsidR="00FC6243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C6243">
              <w:rPr>
                <w:sz w:val="22"/>
                <w:szCs w:val="22"/>
                <w:lang w:val="uk-UA"/>
              </w:rPr>
              <w:t>найкращими світовими</w:t>
            </w:r>
          </w:p>
          <w:p w:rsidR="00FC6243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C6243">
              <w:rPr>
                <w:sz w:val="22"/>
                <w:szCs w:val="22"/>
                <w:lang w:val="uk-UA"/>
              </w:rPr>
              <w:t>практиками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C6243">
              <w:rPr>
                <w:sz w:val="22"/>
                <w:szCs w:val="22"/>
                <w:lang w:val="uk-UA"/>
              </w:rPr>
              <w:t>уникнення</w:t>
            </w:r>
          </w:p>
          <w:p w:rsidR="00C65A80" w:rsidRPr="00FC6243" w:rsidRDefault="00FC6243" w:rsidP="00FC624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C6243">
              <w:rPr>
                <w:sz w:val="22"/>
                <w:szCs w:val="22"/>
                <w:lang w:val="uk-UA"/>
              </w:rPr>
              <w:t>ретравматизації</w:t>
            </w:r>
          </w:p>
        </w:tc>
        <w:tc>
          <w:tcPr>
            <w:tcW w:w="4140" w:type="dxa"/>
          </w:tcPr>
          <w:p w:rsidR="00C65A80" w:rsidRPr="009245DE" w:rsidRDefault="009245DE" w:rsidP="009245D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4.49.1. З</w:t>
            </w:r>
            <w:r w:rsidRPr="009245DE">
              <w:rPr>
                <w:sz w:val="22"/>
                <w:szCs w:val="22"/>
                <w:lang w:val="uk-UA"/>
              </w:rPr>
              <w:t>абезпечення розвитку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245DE">
              <w:rPr>
                <w:sz w:val="22"/>
                <w:szCs w:val="22"/>
                <w:lang w:val="uk-UA"/>
              </w:rPr>
              <w:t>системи надання соціальних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245DE">
              <w:rPr>
                <w:sz w:val="22"/>
                <w:szCs w:val="22"/>
                <w:lang w:val="uk-UA"/>
              </w:rPr>
              <w:t>послуг особам, які постраждали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245DE">
              <w:rPr>
                <w:sz w:val="22"/>
                <w:szCs w:val="22"/>
                <w:lang w:val="uk-UA"/>
              </w:rPr>
              <w:t>від насильства за ознакою статі</w:t>
            </w:r>
          </w:p>
        </w:tc>
        <w:tc>
          <w:tcPr>
            <w:tcW w:w="2520" w:type="dxa"/>
          </w:tcPr>
          <w:p w:rsidR="009245DE" w:rsidRPr="009245DE" w:rsidRDefault="009245DE" w:rsidP="009245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245DE">
              <w:rPr>
                <w:sz w:val="22"/>
                <w:szCs w:val="22"/>
              </w:rPr>
              <w:t>абезпечено</w:t>
            </w:r>
          </w:p>
          <w:p w:rsidR="009245DE" w:rsidRPr="009245DE" w:rsidRDefault="009245DE" w:rsidP="009245DE">
            <w:pPr>
              <w:pStyle w:val="Default"/>
              <w:rPr>
                <w:sz w:val="22"/>
                <w:szCs w:val="22"/>
              </w:rPr>
            </w:pPr>
            <w:r w:rsidRPr="009245DE">
              <w:rPr>
                <w:sz w:val="22"/>
                <w:szCs w:val="22"/>
              </w:rPr>
              <w:t>щокварталу</w:t>
            </w:r>
          </w:p>
          <w:p w:rsidR="009245DE" w:rsidRPr="009245DE" w:rsidRDefault="009245DE" w:rsidP="009245DE">
            <w:pPr>
              <w:pStyle w:val="Default"/>
              <w:rPr>
                <w:sz w:val="22"/>
                <w:szCs w:val="22"/>
              </w:rPr>
            </w:pPr>
            <w:r w:rsidRPr="009245DE">
              <w:rPr>
                <w:sz w:val="22"/>
                <w:szCs w:val="22"/>
              </w:rPr>
              <w:t>оприлюднення</w:t>
            </w:r>
          </w:p>
          <w:p w:rsidR="009245DE" w:rsidRPr="009245DE" w:rsidRDefault="009245DE" w:rsidP="009245DE">
            <w:pPr>
              <w:pStyle w:val="Default"/>
              <w:rPr>
                <w:sz w:val="22"/>
                <w:szCs w:val="22"/>
              </w:rPr>
            </w:pPr>
            <w:r w:rsidRPr="009245DE">
              <w:rPr>
                <w:sz w:val="22"/>
                <w:szCs w:val="22"/>
              </w:rPr>
              <w:t>інформації щодо</w:t>
            </w:r>
          </w:p>
          <w:p w:rsidR="009245DE" w:rsidRPr="009245DE" w:rsidRDefault="009245DE" w:rsidP="009245DE">
            <w:pPr>
              <w:pStyle w:val="Default"/>
              <w:rPr>
                <w:sz w:val="22"/>
                <w:szCs w:val="22"/>
              </w:rPr>
            </w:pPr>
            <w:r w:rsidRPr="009245DE">
              <w:rPr>
                <w:sz w:val="22"/>
                <w:szCs w:val="22"/>
              </w:rPr>
              <w:t>розвитку системи</w:t>
            </w:r>
            <w:r>
              <w:t xml:space="preserve"> </w:t>
            </w:r>
            <w:r w:rsidRPr="009245DE">
              <w:rPr>
                <w:sz w:val="22"/>
                <w:szCs w:val="22"/>
              </w:rPr>
              <w:t>надання соціальних</w:t>
            </w:r>
          </w:p>
          <w:p w:rsidR="00C65A80" w:rsidRPr="009245DE" w:rsidRDefault="009245DE" w:rsidP="009245DE">
            <w:pPr>
              <w:pStyle w:val="Default"/>
              <w:rPr>
                <w:sz w:val="22"/>
                <w:szCs w:val="22"/>
              </w:rPr>
            </w:pPr>
            <w:r w:rsidRPr="009245DE">
              <w:rPr>
                <w:sz w:val="22"/>
                <w:szCs w:val="22"/>
              </w:rPr>
              <w:t>послуг</w:t>
            </w:r>
          </w:p>
        </w:tc>
        <w:tc>
          <w:tcPr>
            <w:tcW w:w="1440" w:type="dxa"/>
          </w:tcPr>
          <w:p w:rsidR="009245DE" w:rsidRDefault="009245DE" w:rsidP="009245D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65A80" w:rsidRDefault="009245DE" w:rsidP="009245D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9245DE" w:rsidRDefault="009245DE" w:rsidP="009245D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9245DE" w:rsidRDefault="009245DE" w:rsidP="009245D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C65A80" w:rsidRDefault="00C65A80" w:rsidP="007821F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65A80" w:rsidRPr="009245DE" w:rsidRDefault="009245DE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3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9245D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9245D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245DE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адміністрації 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</w:t>
            </w:r>
          </w:p>
        </w:tc>
        <w:tc>
          <w:tcPr>
            <w:tcW w:w="1276" w:type="dxa"/>
            <w:gridSpan w:val="2"/>
          </w:tcPr>
          <w:p w:rsidR="00C65A80" w:rsidRPr="00D0681E" w:rsidRDefault="00C65A80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704EFE" w:rsidRDefault="006A0B1C" w:rsidP="0070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4.50. </w:t>
            </w:r>
            <w:r w:rsidRPr="00704EFE">
              <w:rPr>
                <w:sz w:val="22"/>
                <w:szCs w:val="22"/>
                <w:lang w:val="uk-UA"/>
              </w:rPr>
              <w:t>Реалізація програм</w:t>
            </w:r>
          </w:p>
          <w:p w:rsidR="006A0B1C" w:rsidRPr="00704EFE" w:rsidRDefault="006A0B1C" w:rsidP="0070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4EFE">
              <w:rPr>
                <w:sz w:val="22"/>
                <w:szCs w:val="22"/>
                <w:lang w:val="uk-UA"/>
              </w:rPr>
              <w:t>підтриманого</w:t>
            </w:r>
          </w:p>
          <w:p w:rsidR="006A0B1C" w:rsidRPr="00704EFE" w:rsidRDefault="006A0B1C" w:rsidP="0070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4EFE">
              <w:rPr>
                <w:sz w:val="22"/>
                <w:szCs w:val="22"/>
                <w:lang w:val="uk-UA"/>
              </w:rPr>
              <w:t>проживання осіб з</w:t>
            </w:r>
          </w:p>
          <w:p w:rsidR="006A0B1C" w:rsidRPr="00704EFE" w:rsidRDefault="006A0B1C" w:rsidP="0070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4EFE">
              <w:rPr>
                <w:sz w:val="22"/>
                <w:szCs w:val="22"/>
                <w:lang w:val="uk-UA"/>
              </w:rPr>
              <w:t>інвалідністю та людей</w:t>
            </w:r>
          </w:p>
          <w:p w:rsidR="006A0B1C" w:rsidRPr="00704EFE" w:rsidRDefault="006A0B1C" w:rsidP="0070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4EFE">
              <w:rPr>
                <w:sz w:val="22"/>
                <w:szCs w:val="22"/>
                <w:lang w:val="uk-UA"/>
              </w:rPr>
              <w:t>старшого віку, які</w:t>
            </w:r>
          </w:p>
          <w:p w:rsidR="006A0B1C" w:rsidRPr="00704EFE" w:rsidRDefault="006A0B1C" w:rsidP="0070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4EFE">
              <w:rPr>
                <w:sz w:val="22"/>
                <w:szCs w:val="22"/>
                <w:lang w:val="uk-UA"/>
              </w:rPr>
              <w:t>перебувають в</w:t>
            </w:r>
          </w:p>
          <w:p w:rsidR="006A0B1C" w:rsidRPr="00704EFE" w:rsidRDefault="006A0B1C" w:rsidP="0070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4EFE">
              <w:rPr>
                <w:sz w:val="22"/>
                <w:szCs w:val="22"/>
                <w:lang w:val="uk-UA"/>
              </w:rPr>
              <w:t>закладах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4EFE">
              <w:rPr>
                <w:sz w:val="22"/>
                <w:szCs w:val="22"/>
                <w:lang w:val="uk-UA"/>
              </w:rPr>
              <w:t>інституційного</w:t>
            </w:r>
            <w:r>
              <w:t xml:space="preserve"> </w:t>
            </w:r>
            <w:r w:rsidRPr="00704EFE">
              <w:rPr>
                <w:sz w:val="22"/>
                <w:szCs w:val="22"/>
                <w:lang w:val="uk-UA"/>
              </w:rPr>
              <w:t>догляду,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4EFE">
              <w:rPr>
                <w:sz w:val="22"/>
                <w:szCs w:val="22"/>
                <w:lang w:val="uk-UA"/>
              </w:rPr>
              <w:lastRenderedPageBreak/>
              <w:t>популяризація догляду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4EFE">
              <w:rPr>
                <w:sz w:val="22"/>
                <w:szCs w:val="22"/>
                <w:lang w:val="uk-UA"/>
              </w:rPr>
              <w:t>в родинах</w:t>
            </w:r>
          </w:p>
        </w:tc>
        <w:tc>
          <w:tcPr>
            <w:tcW w:w="4140" w:type="dxa"/>
          </w:tcPr>
          <w:p w:rsidR="006A0B1C" w:rsidRPr="00704EFE" w:rsidRDefault="006A0B1C" w:rsidP="0070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4.50.1. З</w:t>
            </w:r>
            <w:r w:rsidRPr="00704EFE">
              <w:rPr>
                <w:sz w:val="22"/>
                <w:szCs w:val="22"/>
                <w:lang w:val="uk-UA"/>
              </w:rPr>
              <w:t>апочаткування спільних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4EFE">
              <w:rPr>
                <w:sz w:val="22"/>
                <w:szCs w:val="22"/>
                <w:lang w:val="uk-UA"/>
              </w:rPr>
              <w:t>вечорів/зустрічей з особами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4EFE">
              <w:rPr>
                <w:sz w:val="22"/>
                <w:szCs w:val="22"/>
                <w:lang w:val="uk-UA"/>
              </w:rPr>
              <w:t>старшого віку щодо обміну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4EFE">
              <w:rPr>
                <w:sz w:val="22"/>
                <w:szCs w:val="22"/>
                <w:lang w:val="uk-UA"/>
              </w:rPr>
              <w:t>досвідом на базі центрів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4EFE">
              <w:rPr>
                <w:sz w:val="22"/>
                <w:szCs w:val="22"/>
                <w:lang w:val="uk-UA"/>
              </w:rPr>
              <w:t>життєстійкості</w:t>
            </w:r>
          </w:p>
        </w:tc>
        <w:tc>
          <w:tcPr>
            <w:tcW w:w="2520" w:type="dxa"/>
          </w:tcPr>
          <w:p w:rsidR="006A0B1C" w:rsidRPr="00704EFE" w:rsidRDefault="006A0B1C" w:rsidP="00704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Інформацію </w:t>
            </w:r>
            <w:r w:rsidRPr="00704EFE">
              <w:rPr>
                <w:sz w:val="22"/>
                <w:szCs w:val="22"/>
              </w:rPr>
              <w:t>про проведення</w:t>
            </w:r>
            <w:r>
              <w:rPr>
                <w:sz w:val="22"/>
                <w:szCs w:val="22"/>
              </w:rPr>
              <w:t xml:space="preserve"> </w:t>
            </w:r>
            <w:r w:rsidRPr="00704EFE">
              <w:rPr>
                <w:sz w:val="22"/>
                <w:szCs w:val="22"/>
              </w:rPr>
              <w:t>спільних заходів</w:t>
            </w:r>
            <w:r>
              <w:rPr>
                <w:sz w:val="22"/>
                <w:szCs w:val="22"/>
              </w:rPr>
              <w:t xml:space="preserve"> щокварталу 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6A0B1C" w:rsidRDefault="006A0B1C" w:rsidP="00F976F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F976F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F976F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F976F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9245D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704EFE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3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9245D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9245D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245DE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875466"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облдержадміністрації,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органи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70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F976F4" w:rsidRDefault="006A0B1C" w:rsidP="00F976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4.50.2. Н</w:t>
            </w:r>
            <w:r w:rsidRPr="00F976F4">
              <w:rPr>
                <w:sz w:val="22"/>
                <w:szCs w:val="22"/>
                <w:lang w:val="uk-UA"/>
              </w:rPr>
              <w:t>адання соціальних послуг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976F4">
              <w:rPr>
                <w:sz w:val="22"/>
                <w:szCs w:val="22"/>
                <w:lang w:val="uk-UA"/>
              </w:rPr>
              <w:t>особам старшого віку з метою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976F4">
              <w:rPr>
                <w:sz w:val="22"/>
                <w:szCs w:val="22"/>
                <w:lang w:val="uk-UA"/>
              </w:rPr>
              <w:t>їх реінтеграції у життя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976F4">
              <w:rPr>
                <w:sz w:val="22"/>
                <w:szCs w:val="22"/>
                <w:lang w:val="uk-UA"/>
              </w:rPr>
              <w:t>громади, адаптації до вікових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976F4">
              <w:rPr>
                <w:sz w:val="22"/>
                <w:szCs w:val="22"/>
                <w:lang w:val="uk-UA"/>
              </w:rPr>
              <w:t>змін шляхом розвитку</w:t>
            </w:r>
          </w:p>
          <w:p w:rsidR="006A0B1C" w:rsidRPr="00F976F4" w:rsidRDefault="006A0B1C" w:rsidP="00F976F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976F4">
              <w:rPr>
                <w:sz w:val="22"/>
                <w:szCs w:val="22"/>
                <w:lang w:val="uk-UA"/>
              </w:rPr>
              <w:t>надавачів соціальних послуг</w:t>
            </w:r>
          </w:p>
        </w:tc>
        <w:tc>
          <w:tcPr>
            <w:tcW w:w="2520" w:type="dxa"/>
          </w:tcPr>
          <w:p w:rsidR="006A0B1C" w:rsidRPr="00F976F4" w:rsidRDefault="006A0B1C" w:rsidP="00F97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F976F4">
              <w:rPr>
                <w:sz w:val="22"/>
                <w:szCs w:val="22"/>
              </w:rPr>
              <w:t xml:space="preserve"> про результати</w:t>
            </w:r>
          </w:p>
          <w:p w:rsidR="006A0B1C" w:rsidRPr="00F976F4" w:rsidRDefault="006A0B1C" w:rsidP="00F976F4">
            <w:pPr>
              <w:pStyle w:val="Default"/>
              <w:rPr>
                <w:sz w:val="22"/>
                <w:szCs w:val="22"/>
              </w:rPr>
            </w:pPr>
            <w:r w:rsidRPr="00F976F4">
              <w:rPr>
                <w:sz w:val="22"/>
                <w:szCs w:val="22"/>
              </w:rPr>
              <w:t>розвитку надавачів</w:t>
            </w:r>
          </w:p>
          <w:p w:rsidR="006A0B1C" w:rsidRPr="00F976F4" w:rsidRDefault="006A0B1C" w:rsidP="00F976F4">
            <w:pPr>
              <w:pStyle w:val="Default"/>
              <w:rPr>
                <w:sz w:val="22"/>
                <w:szCs w:val="22"/>
              </w:rPr>
            </w:pPr>
            <w:r w:rsidRPr="00F976F4">
              <w:rPr>
                <w:sz w:val="22"/>
                <w:szCs w:val="22"/>
              </w:rPr>
              <w:t>соціальних послуг</w:t>
            </w:r>
          </w:p>
          <w:p w:rsidR="006A0B1C" w:rsidRPr="00F976F4" w:rsidRDefault="006A0B1C" w:rsidP="00F976F4">
            <w:pPr>
              <w:pStyle w:val="Default"/>
              <w:rPr>
                <w:sz w:val="22"/>
                <w:szCs w:val="22"/>
              </w:rPr>
            </w:pPr>
            <w:r w:rsidRPr="00F976F4">
              <w:rPr>
                <w:sz w:val="22"/>
                <w:szCs w:val="22"/>
              </w:rPr>
              <w:t>особам старшого віку</w:t>
            </w:r>
            <w:r>
              <w:rPr>
                <w:sz w:val="22"/>
                <w:szCs w:val="22"/>
              </w:rPr>
              <w:t xml:space="preserve"> щороку оприлюднено на офіційному вебсайті Рівненської обласної державної адміністрації </w:t>
            </w:r>
          </w:p>
          <w:p w:rsidR="006A0B1C" w:rsidRPr="00F976F4" w:rsidRDefault="006A0B1C" w:rsidP="00F976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0B1C" w:rsidRDefault="008923AC" w:rsidP="003E4A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01.07</w:t>
            </w:r>
            <w:r w:rsidR="006A0B1C">
              <w:rPr>
                <w:color w:val="000000"/>
                <w:sz w:val="22"/>
                <w:szCs w:val="22"/>
                <w:lang w:val="uk-UA"/>
              </w:rPr>
              <w:t>.2025</w:t>
            </w:r>
          </w:p>
          <w:p w:rsidR="006A0B1C" w:rsidRDefault="006A0B1C" w:rsidP="003E4A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3E4A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3E4A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F976F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F976F4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3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9245D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9245D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245DE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="00875466">
              <w:rPr>
                <w:color w:val="000000"/>
                <w:sz w:val="22"/>
                <w:szCs w:val="22"/>
                <w:lang w:val="uk-UA"/>
              </w:rPr>
              <w:t xml:space="preserve"> управління культури і туризму облдержадміністрації,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70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942E55" w:rsidRDefault="006A0B1C" w:rsidP="00942E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4.50.3. С</w:t>
            </w:r>
            <w:r w:rsidRPr="00942E55">
              <w:rPr>
                <w:sz w:val="22"/>
                <w:szCs w:val="22"/>
                <w:lang w:val="uk-UA"/>
              </w:rPr>
              <w:t>творення мережі осель</w:t>
            </w:r>
          </w:p>
          <w:p w:rsidR="006A0B1C" w:rsidRPr="00942E55" w:rsidRDefault="006A0B1C" w:rsidP="00942E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42E55">
              <w:rPr>
                <w:sz w:val="22"/>
                <w:szCs w:val="22"/>
                <w:lang w:val="uk-UA"/>
              </w:rPr>
              <w:t>підтриманого проживання</w:t>
            </w:r>
          </w:p>
        </w:tc>
        <w:tc>
          <w:tcPr>
            <w:tcW w:w="2520" w:type="dxa"/>
          </w:tcPr>
          <w:p w:rsidR="006A0B1C" w:rsidRPr="00C02F2E" w:rsidRDefault="006A0B1C" w:rsidP="00C02F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Інформацію</w:t>
            </w:r>
            <w:r w:rsidRPr="00C02F2E">
              <w:rPr>
                <w:sz w:val="22"/>
                <w:szCs w:val="22"/>
              </w:rPr>
              <w:t xml:space="preserve"> про мережу осель підтриманого проживання щокварталу</w:t>
            </w:r>
            <w:r>
              <w:rPr>
                <w:sz w:val="22"/>
                <w:szCs w:val="22"/>
              </w:rPr>
              <w:t xml:space="preserve"> оприлюднено на офіційному вебсайті Рівненської обласної державної адміністрації</w:t>
            </w:r>
            <w:r w:rsidRPr="00C02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6A0B1C" w:rsidRDefault="006A0B1C" w:rsidP="00C02F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3E4A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C02F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3E4A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C02F2E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4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9245D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9245D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245DE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704EFE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FE3474" w:rsidRDefault="006A0B1C" w:rsidP="00FE347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4.50.4. З</w:t>
            </w:r>
            <w:r w:rsidRPr="00FE3474">
              <w:rPr>
                <w:sz w:val="22"/>
                <w:szCs w:val="22"/>
                <w:lang w:val="uk-UA"/>
              </w:rPr>
              <w:t>абезпечення розвитку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E3474">
              <w:rPr>
                <w:sz w:val="22"/>
                <w:szCs w:val="22"/>
                <w:lang w:val="uk-UA"/>
              </w:rPr>
              <w:t>мережі надавачів соціальних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E3474">
              <w:rPr>
                <w:sz w:val="22"/>
                <w:szCs w:val="22"/>
                <w:lang w:val="uk-UA"/>
              </w:rPr>
              <w:t>послуг для осіб старшого віку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E3474">
              <w:rPr>
                <w:sz w:val="22"/>
                <w:szCs w:val="22"/>
                <w:lang w:val="uk-UA"/>
              </w:rPr>
              <w:t>громадах</w:t>
            </w:r>
          </w:p>
        </w:tc>
        <w:tc>
          <w:tcPr>
            <w:tcW w:w="2520" w:type="dxa"/>
          </w:tcPr>
          <w:p w:rsidR="006A0B1C" w:rsidRPr="00FE3474" w:rsidRDefault="006A0B1C" w:rsidP="00FE34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FE3474">
              <w:rPr>
                <w:sz w:val="22"/>
                <w:szCs w:val="22"/>
              </w:rPr>
              <w:t xml:space="preserve"> про</w:t>
            </w:r>
          </w:p>
          <w:p w:rsidR="006A0B1C" w:rsidRPr="00FE3474" w:rsidRDefault="006A0B1C" w:rsidP="00FE3474">
            <w:pPr>
              <w:pStyle w:val="Default"/>
              <w:rPr>
                <w:sz w:val="22"/>
                <w:szCs w:val="22"/>
              </w:rPr>
            </w:pPr>
            <w:r w:rsidRPr="00FE3474">
              <w:rPr>
                <w:sz w:val="22"/>
                <w:szCs w:val="22"/>
              </w:rPr>
              <w:t>мережу надавачів</w:t>
            </w:r>
          </w:p>
          <w:p w:rsidR="006A0B1C" w:rsidRPr="00FE3474" w:rsidRDefault="006A0B1C" w:rsidP="00FE3474">
            <w:pPr>
              <w:pStyle w:val="Default"/>
              <w:rPr>
                <w:sz w:val="22"/>
                <w:szCs w:val="22"/>
              </w:rPr>
            </w:pPr>
            <w:r w:rsidRPr="00FE3474">
              <w:rPr>
                <w:sz w:val="22"/>
                <w:szCs w:val="22"/>
              </w:rPr>
              <w:t>соціальних послуг для</w:t>
            </w:r>
          </w:p>
          <w:p w:rsidR="006A0B1C" w:rsidRPr="00FE3474" w:rsidRDefault="006A0B1C" w:rsidP="00FE3474">
            <w:pPr>
              <w:pStyle w:val="Default"/>
              <w:rPr>
                <w:sz w:val="22"/>
                <w:szCs w:val="22"/>
              </w:rPr>
            </w:pPr>
            <w:r w:rsidRPr="00FE3474">
              <w:rPr>
                <w:sz w:val="22"/>
                <w:szCs w:val="22"/>
              </w:rPr>
              <w:t>осіб старшого віку в</w:t>
            </w:r>
          </w:p>
          <w:p w:rsidR="006A0B1C" w:rsidRPr="00FE3474" w:rsidRDefault="006A0B1C" w:rsidP="00FE3474">
            <w:pPr>
              <w:pStyle w:val="Default"/>
              <w:rPr>
                <w:sz w:val="22"/>
                <w:szCs w:val="22"/>
              </w:rPr>
            </w:pPr>
            <w:r w:rsidRPr="00FE3474">
              <w:rPr>
                <w:sz w:val="22"/>
                <w:szCs w:val="22"/>
              </w:rPr>
              <w:t xml:space="preserve">громадах </w:t>
            </w:r>
            <w:r>
              <w:rPr>
                <w:sz w:val="22"/>
                <w:szCs w:val="22"/>
              </w:rPr>
              <w:t xml:space="preserve">щокварталу оприлюднено на офіційному вебсайті </w:t>
            </w:r>
            <w:r>
              <w:rPr>
                <w:sz w:val="22"/>
                <w:szCs w:val="22"/>
              </w:rPr>
              <w:lastRenderedPageBreak/>
              <w:t xml:space="preserve">Рівненської обласної державної адміністрації </w:t>
            </w:r>
          </w:p>
        </w:tc>
        <w:tc>
          <w:tcPr>
            <w:tcW w:w="1440" w:type="dxa"/>
          </w:tcPr>
          <w:p w:rsidR="006A0B1C" w:rsidRDefault="005C2EE0" w:rsidP="00FE347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01.07</w:t>
            </w:r>
            <w:r w:rsidR="006A0B1C">
              <w:rPr>
                <w:color w:val="000000"/>
                <w:sz w:val="22"/>
                <w:szCs w:val="22"/>
                <w:lang w:val="uk-UA"/>
              </w:rPr>
              <w:t>.2025</w:t>
            </w:r>
          </w:p>
          <w:p w:rsidR="006A0B1C" w:rsidRDefault="006A0B1C" w:rsidP="00FE347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C02F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FE347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FE347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C02F2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FE3474" w:rsidRDefault="006A0B1C" w:rsidP="00BE18ED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4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9245D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9245D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9245DE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5244D" w:rsidRPr="00D0681E">
        <w:tc>
          <w:tcPr>
            <w:tcW w:w="15708" w:type="dxa"/>
            <w:gridSpan w:val="8"/>
          </w:tcPr>
          <w:p w:rsidR="0085244D" w:rsidRPr="0085244D" w:rsidRDefault="0085244D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85244D">
              <w:rPr>
                <w:i/>
                <w:color w:val="000000"/>
                <w:sz w:val="22"/>
                <w:szCs w:val="22"/>
                <w:lang w:val="uk-UA"/>
              </w:rPr>
              <w:lastRenderedPageBreak/>
              <w:t>Стратегічна ціль “Територіальні громади впроваджують заходи безбарʼєрності та посилюють свою спроможність”</w:t>
            </w: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85244D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4.51. </w:t>
            </w:r>
            <w:r w:rsidRPr="0085244D">
              <w:rPr>
                <w:sz w:val="22"/>
                <w:szCs w:val="22"/>
                <w:lang w:val="uk-UA"/>
              </w:rPr>
              <w:t>Розвиток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244D">
              <w:rPr>
                <w:sz w:val="22"/>
                <w:szCs w:val="22"/>
                <w:lang w:val="uk-UA"/>
              </w:rPr>
              <w:t>інституційної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244D">
              <w:rPr>
                <w:sz w:val="22"/>
                <w:szCs w:val="22"/>
                <w:lang w:val="uk-UA"/>
              </w:rPr>
              <w:t>спроможності органів</w:t>
            </w:r>
          </w:p>
          <w:p w:rsidR="006A0B1C" w:rsidRPr="0085244D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Pr="0085244D">
              <w:rPr>
                <w:sz w:val="22"/>
                <w:szCs w:val="22"/>
                <w:lang w:val="uk-UA"/>
              </w:rPr>
              <w:t>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244D">
              <w:rPr>
                <w:sz w:val="22"/>
                <w:szCs w:val="22"/>
                <w:lang w:val="uk-UA"/>
              </w:rPr>
              <w:t>самоврядування щодо</w:t>
            </w:r>
          </w:p>
          <w:p w:rsidR="006A0B1C" w:rsidRPr="0085244D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5244D">
              <w:rPr>
                <w:sz w:val="22"/>
                <w:szCs w:val="22"/>
                <w:lang w:val="uk-UA"/>
              </w:rPr>
              <w:t>безбарʼєрності</w:t>
            </w:r>
          </w:p>
        </w:tc>
        <w:tc>
          <w:tcPr>
            <w:tcW w:w="4140" w:type="dxa"/>
          </w:tcPr>
          <w:p w:rsidR="006A0B1C" w:rsidRPr="0085244D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4.51.1. В</w:t>
            </w:r>
            <w:r w:rsidRPr="0085244D">
              <w:rPr>
                <w:sz w:val="22"/>
                <w:szCs w:val="22"/>
                <w:lang w:val="uk-UA"/>
              </w:rPr>
              <w:t>изначення розпорядженням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244D">
              <w:rPr>
                <w:sz w:val="22"/>
                <w:szCs w:val="22"/>
                <w:lang w:val="uk-UA"/>
              </w:rPr>
              <w:t>міського, селищного або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244D">
              <w:rPr>
                <w:sz w:val="22"/>
                <w:szCs w:val="22"/>
                <w:lang w:val="uk-UA"/>
              </w:rPr>
              <w:t>сільського голови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244D">
              <w:rPr>
                <w:sz w:val="22"/>
                <w:szCs w:val="22"/>
                <w:lang w:val="uk-UA"/>
              </w:rPr>
              <w:t>територіальних громадах</w:t>
            </w:r>
          </w:p>
          <w:p w:rsidR="006A0B1C" w:rsidRPr="0085244D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5244D">
              <w:rPr>
                <w:sz w:val="22"/>
                <w:szCs w:val="22"/>
                <w:lang w:val="uk-UA"/>
              </w:rPr>
              <w:t>відповідальних осіб за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5244D">
              <w:rPr>
                <w:sz w:val="22"/>
                <w:szCs w:val="22"/>
                <w:lang w:val="uk-UA"/>
              </w:rPr>
              <w:t>напрямами безбар’єрності</w:t>
            </w:r>
          </w:p>
        </w:tc>
        <w:tc>
          <w:tcPr>
            <w:tcW w:w="2520" w:type="dxa"/>
          </w:tcPr>
          <w:p w:rsidR="006A0B1C" w:rsidRPr="0085244D" w:rsidRDefault="006A0B1C" w:rsidP="008524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5244D">
              <w:rPr>
                <w:sz w:val="22"/>
                <w:szCs w:val="22"/>
              </w:rPr>
              <w:t>рийнято рішення про</w:t>
            </w:r>
          </w:p>
          <w:p w:rsidR="006A0B1C" w:rsidRPr="0085244D" w:rsidRDefault="006A0B1C" w:rsidP="008524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5244D">
              <w:rPr>
                <w:sz w:val="22"/>
                <w:szCs w:val="22"/>
              </w:rPr>
              <w:t>ризначення</w:t>
            </w:r>
            <w:r>
              <w:rPr>
                <w:sz w:val="22"/>
                <w:szCs w:val="22"/>
              </w:rPr>
              <w:t xml:space="preserve"> </w:t>
            </w:r>
            <w:r w:rsidRPr="0085244D">
              <w:rPr>
                <w:sz w:val="22"/>
                <w:szCs w:val="22"/>
              </w:rPr>
              <w:t>відповідальної особи</w:t>
            </w:r>
          </w:p>
        </w:tc>
        <w:tc>
          <w:tcPr>
            <w:tcW w:w="1440" w:type="dxa"/>
          </w:tcPr>
          <w:p w:rsidR="006A0B1C" w:rsidRDefault="006A0B1C" w:rsidP="0085244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FE347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85244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  <w:p w:rsidR="006A0B1C" w:rsidRDefault="006A0B1C" w:rsidP="00FE347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85244D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з питань будівництва та архітектури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5B1B1B" w:rsidRDefault="006A0B1C" w:rsidP="005B1B1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4.51.2. П</w:t>
            </w:r>
            <w:r w:rsidRPr="005B1B1B">
              <w:rPr>
                <w:sz w:val="22"/>
                <w:szCs w:val="22"/>
                <w:lang w:val="uk-UA"/>
              </w:rPr>
              <w:t>роведення тренінгів для</w:t>
            </w:r>
          </w:p>
          <w:p w:rsidR="006A0B1C" w:rsidRPr="005B1B1B" w:rsidRDefault="006A0B1C" w:rsidP="005B1B1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відповідальних осіб за </w:t>
            </w:r>
            <w:r w:rsidRPr="005B1B1B">
              <w:rPr>
                <w:sz w:val="22"/>
                <w:szCs w:val="22"/>
                <w:lang w:val="uk-UA"/>
              </w:rPr>
              <w:t>напрямами безбар’єрності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1B1B">
              <w:rPr>
                <w:sz w:val="22"/>
                <w:szCs w:val="22"/>
                <w:lang w:val="uk-UA"/>
              </w:rPr>
              <w:t>щодо проведення аналізу</w:t>
            </w:r>
          </w:p>
          <w:p w:rsidR="006A0B1C" w:rsidRPr="005B1B1B" w:rsidRDefault="006A0B1C" w:rsidP="005B1B1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доступності територіальної </w:t>
            </w:r>
            <w:r w:rsidRPr="005B1B1B">
              <w:rPr>
                <w:sz w:val="22"/>
                <w:szCs w:val="22"/>
                <w:lang w:val="uk-UA"/>
              </w:rPr>
              <w:t>громади за всіма напрямами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1B1B">
              <w:rPr>
                <w:sz w:val="22"/>
                <w:szCs w:val="22"/>
                <w:lang w:val="uk-UA"/>
              </w:rPr>
              <w:t>безбарʼєрності із залученням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B1B1B">
              <w:rPr>
                <w:sz w:val="22"/>
                <w:szCs w:val="22"/>
                <w:lang w:val="uk-UA"/>
              </w:rPr>
              <w:t>організацій громадянського</w:t>
            </w:r>
          </w:p>
          <w:p w:rsidR="006A0B1C" w:rsidRPr="005B1B1B" w:rsidRDefault="006A0B1C" w:rsidP="005B1B1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B1B1B">
              <w:rPr>
                <w:sz w:val="22"/>
                <w:szCs w:val="22"/>
                <w:lang w:val="uk-UA"/>
              </w:rPr>
              <w:t>суспільства</w:t>
            </w:r>
          </w:p>
        </w:tc>
        <w:tc>
          <w:tcPr>
            <w:tcW w:w="2520" w:type="dxa"/>
          </w:tcPr>
          <w:p w:rsidR="006A0B1C" w:rsidRPr="00C97DD8" w:rsidRDefault="006A0B1C" w:rsidP="00C97D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97DD8">
              <w:rPr>
                <w:sz w:val="22"/>
                <w:szCs w:val="22"/>
              </w:rPr>
              <w:t>абезпечено підготовку</w:t>
            </w:r>
          </w:p>
          <w:p w:rsidR="006A0B1C" w:rsidRPr="00C97DD8" w:rsidRDefault="006A0B1C" w:rsidP="00C97DD8">
            <w:pPr>
              <w:pStyle w:val="Default"/>
              <w:rPr>
                <w:sz w:val="22"/>
                <w:szCs w:val="22"/>
              </w:rPr>
            </w:pPr>
            <w:r w:rsidRPr="00C97DD8">
              <w:rPr>
                <w:sz w:val="22"/>
                <w:szCs w:val="22"/>
              </w:rPr>
              <w:t>щокварталу звіту про</w:t>
            </w:r>
          </w:p>
          <w:p w:rsidR="006A0B1C" w:rsidRPr="00C97DD8" w:rsidRDefault="006A0B1C" w:rsidP="00C97DD8">
            <w:pPr>
              <w:pStyle w:val="Default"/>
              <w:rPr>
                <w:sz w:val="22"/>
                <w:szCs w:val="22"/>
              </w:rPr>
            </w:pPr>
            <w:r w:rsidRPr="00C97DD8">
              <w:rPr>
                <w:sz w:val="22"/>
                <w:szCs w:val="22"/>
              </w:rPr>
              <w:t>результати проведених</w:t>
            </w:r>
          </w:p>
          <w:p w:rsidR="006A0B1C" w:rsidRPr="00C97DD8" w:rsidRDefault="006A0B1C" w:rsidP="00C97DD8">
            <w:pPr>
              <w:pStyle w:val="Default"/>
              <w:rPr>
                <w:sz w:val="22"/>
                <w:szCs w:val="22"/>
              </w:rPr>
            </w:pPr>
            <w:r w:rsidRPr="00C97DD8">
              <w:rPr>
                <w:sz w:val="22"/>
                <w:szCs w:val="22"/>
              </w:rPr>
              <w:t>тренінгів</w:t>
            </w:r>
          </w:p>
        </w:tc>
        <w:tc>
          <w:tcPr>
            <w:tcW w:w="1440" w:type="dxa"/>
          </w:tcPr>
          <w:p w:rsidR="006A0B1C" w:rsidRDefault="006A0B1C" w:rsidP="00C97D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C97D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85244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C97D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C97D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85244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C97DD8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hyperlink r:id="rId342" w:history="1">
              <w:r w:rsidRPr="00C97DD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C9050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C90504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90504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західне </w:t>
            </w:r>
            <w:r w:rsidRPr="00A026DF">
              <w:rPr>
                <w:sz w:val="22"/>
                <w:szCs w:val="22"/>
                <w:lang w:val="uk-UA"/>
              </w:rPr>
              <w:t>міжрегіональне управління НАДС</w:t>
            </w:r>
            <w:r>
              <w:rPr>
                <w:sz w:val="22"/>
                <w:szCs w:val="22"/>
                <w:lang w:val="uk-UA"/>
              </w:rPr>
              <w:t xml:space="preserve">, районні державі 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8437AB" w:rsidRDefault="006A0B1C" w:rsidP="008437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4.51.3. П</w:t>
            </w:r>
            <w:r w:rsidRPr="008437AB">
              <w:rPr>
                <w:sz w:val="22"/>
                <w:szCs w:val="22"/>
                <w:lang w:val="uk-UA"/>
              </w:rPr>
              <w:t>роведення аналізу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37AB">
              <w:rPr>
                <w:sz w:val="22"/>
                <w:szCs w:val="22"/>
                <w:lang w:val="uk-UA"/>
              </w:rPr>
              <w:t>доступності територіальних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37AB">
              <w:rPr>
                <w:sz w:val="22"/>
                <w:szCs w:val="22"/>
                <w:lang w:val="uk-UA"/>
              </w:rPr>
              <w:t>громад за всіма напрямами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37AB">
              <w:rPr>
                <w:sz w:val="22"/>
                <w:szCs w:val="22"/>
                <w:lang w:val="uk-UA"/>
              </w:rPr>
              <w:t>безбарʼєрності із залученням</w:t>
            </w:r>
          </w:p>
          <w:p w:rsidR="006A0B1C" w:rsidRPr="008437AB" w:rsidRDefault="006A0B1C" w:rsidP="008437A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437AB">
              <w:rPr>
                <w:sz w:val="22"/>
                <w:szCs w:val="22"/>
                <w:lang w:val="uk-UA"/>
              </w:rPr>
              <w:t>організацій громадянського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437AB">
              <w:rPr>
                <w:sz w:val="22"/>
                <w:szCs w:val="22"/>
                <w:lang w:val="uk-UA"/>
              </w:rPr>
              <w:t>суспільства</w:t>
            </w:r>
          </w:p>
        </w:tc>
        <w:tc>
          <w:tcPr>
            <w:tcW w:w="2520" w:type="dxa"/>
          </w:tcPr>
          <w:p w:rsidR="006A0B1C" w:rsidRPr="008437AB" w:rsidRDefault="006A0B1C" w:rsidP="008437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437AB">
              <w:rPr>
                <w:sz w:val="22"/>
                <w:szCs w:val="22"/>
              </w:rPr>
              <w:t>абезпечено підготовку</w:t>
            </w:r>
          </w:p>
          <w:p w:rsidR="006A0B1C" w:rsidRPr="008437AB" w:rsidRDefault="006A0B1C" w:rsidP="008437AB">
            <w:pPr>
              <w:pStyle w:val="Default"/>
              <w:rPr>
                <w:sz w:val="22"/>
                <w:szCs w:val="22"/>
              </w:rPr>
            </w:pPr>
            <w:r w:rsidRPr="008437AB">
              <w:rPr>
                <w:sz w:val="22"/>
                <w:szCs w:val="22"/>
              </w:rPr>
              <w:t>щороку звіту про</w:t>
            </w:r>
          </w:p>
          <w:p w:rsidR="006A0B1C" w:rsidRPr="008437AB" w:rsidRDefault="006A0B1C" w:rsidP="008437AB">
            <w:pPr>
              <w:pStyle w:val="Default"/>
              <w:rPr>
                <w:sz w:val="22"/>
                <w:szCs w:val="22"/>
              </w:rPr>
            </w:pPr>
            <w:r w:rsidRPr="008437AB">
              <w:rPr>
                <w:sz w:val="22"/>
                <w:szCs w:val="22"/>
              </w:rPr>
              <w:t>результати аналізу</w:t>
            </w:r>
          </w:p>
          <w:p w:rsidR="006A0B1C" w:rsidRPr="008437AB" w:rsidRDefault="006A0B1C" w:rsidP="008437AB">
            <w:pPr>
              <w:pStyle w:val="Default"/>
              <w:rPr>
                <w:sz w:val="22"/>
                <w:szCs w:val="22"/>
              </w:rPr>
            </w:pPr>
            <w:r w:rsidRPr="008437AB">
              <w:rPr>
                <w:sz w:val="22"/>
                <w:szCs w:val="22"/>
              </w:rPr>
              <w:t>доступності громад</w:t>
            </w:r>
          </w:p>
        </w:tc>
        <w:tc>
          <w:tcPr>
            <w:tcW w:w="1440" w:type="dxa"/>
          </w:tcPr>
          <w:p w:rsidR="006A0B1C" w:rsidRDefault="006A0B1C" w:rsidP="00843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843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C97D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843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843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C97D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6108FC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всі структурні підрозділи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207E6B" w:rsidRDefault="006A0B1C" w:rsidP="00207E6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4.51.4.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</w:t>
            </w:r>
            <w:r w:rsidRPr="00207E6B">
              <w:rPr>
                <w:sz w:val="22"/>
                <w:szCs w:val="22"/>
                <w:lang w:val="uk-UA"/>
              </w:rPr>
              <w:t>изначення переліку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07E6B">
              <w:rPr>
                <w:sz w:val="22"/>
                <w:szCs w:val="22"/>
                <w:lang w:val="uk-UA"/>
              </w:rPr>
              <w:t>актуальних та пріоритетних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07E6B">
              <w:rPr>
                <w:sz w:val="22"/>
                <w:szCs w:val="22"/>
                <w:lang w:val="uk-UA"/>
              </w:rPr>
              <w:t>потреб у заходах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07E6B">
              <w:rPr>
                <w:sz w:val="22"/>
                <w:szCs w:val="22"/>
                <w:lang w:val="uk-UA"/>
              </w:rPr>
              <w:t>безбарʼєрності за результатами</w:t>
            </w:r>
          </w:p>
          <w:p w:rsidR="006A0B1C" w:rsidRPr="00207E6B" w:rsidRDefault="006A0B1C" w:rsidP="00207E6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07E6B">
              <w:rPr>
                <w:sz w:val="22"/>
                <w:szCs w:val="22"/>
                <w:lang w:val="uk-UA"/>
              </w:rPr>
              <w:t>аналізу територіальних громад</w:t>
            </w:r>
          </w:p>
          <w:p w:rsidR="006A0B1C" w:rsidRPr="00207E6B" w:rsidRDefault="006A0B1C" w:rsidP="00207E6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07E6B">
              <w:rPr>
                <w:sz w:val="22"/>
                <w:szCs w:val="22"/>
                <w:lang w:val="uk-UA"/>
              </w:rPr>
              <w:t>за всіма напрямами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07E6B">
              <w:rPr>
                <w:sz w:val="22"/>
                <w:szCs w:val="22"/>
                <w:lang w:val="uk-UA"/>
              </w:rPr>
              <w:t>безбарʼєрності із залученням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07E6B">
              <w:rPr>
                <w:sz w:val="22"/>
                <w:szCs w:val="22"/>
                <w:lang w:val="uk-UA"/>
              </w:rPr>
              <w:t>організацій громадянського</w:t>
            </w:r>
          </w:p>
          <w:p w:rsidR="006A0B1C" w:rsidRDefault="006A0B1C" w:rsidP="00207E6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07E6B">
              <w:rPr>
                <w:sz w:val="22"/>
                <w:szCs w:val="22"/>
                <w:lang w:val="uk-UA"/>
              </w:rPr>
              <w:t>суспільства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520" w:type="dxa"/>
          </w:tcPr>
          <w:p w:rsidR="006A0B1C" w:rsidRPr="00207E6B" w:rsidRDefault="006A0B1C" w:rsidP="00207E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7E6B">
              <w:rPr>
                <w:sz w:val="22"/>
                <w:szCs w:val="22"/>
              </w:rPr>
              <w:t>абезпечено підготовку</w:t>
            </w:r>
          </w:p>
          <w:p w:rsidR="006A0B1C" w:rsidRPr="00207E6B" w:rsidRDefault="006A0B1C" w:rsidP="00207E6B">
            <w:pPr>
              <w:pStyle w:val="Default"/>
              <w:rPr>
                <w:sz w:val="22"/>
                <w:szCs w:val="22"/>
              </w:rPr>
            </w:pPr>
            <w:r w:rsidRPr="00207E6B">
              <w:rPr>
                <w:sz w:val="22"/>
                <w:szCs w:val="22"/>
              </w:rPr>
              <w:t>щороку переліку</w:t>
            </w:r>
          </w:p>
        </w:tc>
        <w:tc>
          <w:tcPr>
            <w:tcW w:w="1440" w:type="dxa"/>
          </w:tcPr>
          <w:p w:rsidR="006A0B1C" w:rsidRDefault="006A0B1C" w:rsidP="00207E6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207E6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843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207E6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207E6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8437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всі структурні підрозділи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33431D" w:rsidRDefault="006A0B1C" w:rsidP="0033431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4.51.5. Ф</w:t>
            </w:r>
            <w:r w:rsidRPr="0033431D">
              <w:rPr>
                <w:sz w:val="22"/>
                <w:szCs w:val="22"/>
                <w:lang w:val="uk-UA"/>
              </w:rPr>
              <w:t>ормування переліку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431D">
              <w:rPr>
                <w:sz w:val="22"/>
                <w:szCs w:val="22"/>
                <w:lang w:val="uk-UA"/>
              </w:rPr>
              <w:t>партнерів з розвитку для</w:t>
            </w:r>
            <w:r>
              <w:rPr>
                <w:sz w:val="22"/>
                <w:szCs w:val="22"/>
                <w:lang w:val="uk-UA"/>
              </w:rPr>
              <w:t xml:space="preserve"> проє</w:t>
            </w:r>
            <w:r w:rsidRPr="0033431D">
              <w:rPr>
                <w:sz w:val="22"/>
                <w:szCs w:val="22"/>
                <w:lang w:val="uk-UA"/>
              </w:rPr>
              <w:t>ктної діяльності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431D">
              <w:rPr>
                <w:sz w:val="22"/>
                <w:szCs w:val="22"/>
                <w:lang w:val="uk-UA"/>
              </w:rPr>
              <w:t>місцевого самоврядування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431D">
              <w:rPr>
                <w:sz w:val="22"/>
                <w:szCs w:val="22"/>
                <w:lang w:val="uk-UA"/>
              </w:rPr>
              <w:t>контексті державної політики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3431D">
              <w:rPr>
                <w:sz w:val="22"/>
                <w:szCs w:val="22"/>
                <w:lang w:val="uk-UA"/>
              </w:rPr>
              <w:t>сфері безбар’єрного простору</w:t>
            </w:r>
          </w:p>
        </w:tc>
        <w:tc>
          <w:tcPr>
            <w:tcW w:w="2520" w:type="dxa"/>
          </w:tcPr>
          <w:p w:rsidR="006A0B1C" w:rsidRPr="0033431D" w:rsidRDefault="006A0B1C" w:rsidP="003343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3431D">
              <w:rPr>
                <w:sz w:val="22"/>
                <w:szCs w:val="22"/>
              </w:rPr>
              <w:t>формовано перелік</w:t>
            </w:r>
          </w:p>
          <w:p w:rsidR="006A0B1C" w:rsidRPr="0033431D" w:rsidRDefault="006A0B1C" w:rsidP="0033431D">
            <w:pPr>
              <w:pStyle w:val="Default"/>
              <w:rPr>
                <w:sz w:val="22"/>
                <w:szCs w:val="22"/>
              </w:rPr>
            </w:pPr>
            <w:r w:rsidRPr="0033431D">
              <w:rPr>
                <w:sz w:val="22"/>
                <w:szCs w:val="22"/>
              </w:rPr>
              <w:t>партнерів з розвитку</w:t>
            </w:r>
          </w:p>
        </w:tc>
        <w:tc>
          <w:tcPr>
            <w:tcW w:w="1440" w:type="dxa"/>
          </w:tcPr>
          <w:p w:rsidR="006A0B1C" w:rsidRDefault="006A0B1C" w:rsidP="003343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3343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207E6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3343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3343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207E6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всі структурні підрозділи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E60913" w:rsidRDefault="006A0B1C" w:rsidP="00E609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4.51.6. В</w:t>
            </w:r>
            <w:r w:rsidRPr="00E60913">
              <w:rPr>
                <w:sz w:val="22"/>
                <w:szCs w:val="22"/>
                <w:lang w:val="uk-UA"/>
              </w:rPr>
              <w:t>изначення обсягів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60913">
              <w:rPr>
                <w:sz w:val="22"/>
                <w:szCs w:val="22"/>
                <w:lang w:val="uk-UA"/>
              </w:rPr>
              <w:t>джерел фінансування на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60913">
              <w:rPr>
                <w:sz w:val="22"/>
                <w:szCs w:val="22"/>
                <w:lang w:val="uk-UA"/>
              </w:rPr>
              <w:t>здійснення кожного заходу</w:t>
            </w:r>
            <w:r>
              <w:rPr>
                <w:sz w:val="22"/>
                <w:szCs w:val="22"/>
                <w:lang w:val="uk-UA"/>
              </w:rPr>
              <w:t xml:space="preserve"> завдання 4.51</w:t>
            </w:r>
            <w:r w:rsidRPr="00E60913">
              <w:rPr>
                <w:sz w:val="22"/>
                <w:szCs w:val="22"/>
                <w:lang w:val="uk-UA"/>
              </w:rPr>
              <w:t xml:space="preserve"> цього плану</w:t>
            </w:r>
          </w:p>
          <w:p w:rsidR="006A0B1C" w:rsidRPr="00E60913" w:rsidRDefault="006A0B1C" w:rsidP="00E609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60913">
              <w:rPr>
                <w:sz w:val="22"/>
                <w:szCs w:val="22"/>
                <w:lang w:val="uk-UA"/>
              </w:rPr>
              <w:t>заходів</w:t>
            </w:r>
          </w:p>
        </w:tc>
        <w:tc>
          <w:tcPr>
            <w:tcW w:w="2520" w:type="dxa"/>
          </w:tcPr>
          <w:p w:rsidR="006A0B1C" w:rsidRPr="00E60913" w:rsidRDefault="006A0B1C" w:rsidP="00E609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60913">
              <w:rPr>
                <w:sz w:val="22"/>
                <w:szCs w:val="22"/>
              </w:rPr>
              <w:t>абезпечено</w:t>
            </w:r>
          </w:p>
          <w:p w:rsidR="006A0B1C" w:rsidRPr="00E60913" w:rsidRDefault="006A0B1C" w:rsidP="00E60913">
            <w:pPr>
              <w:pStyle w:val="Default"/>
              <w:rPr>
                <w:sz w:val="22"/>
                <w:szCs w:val="22"/>
              </w:rPr>
            </w:pPr>
            <w:r w:rsidRPr="00E60913">
              <w:rPr>
                <w:sz w:val="22"/>
                <w:szCs w:val="22"/>
              </w:rPr>
              <w:t>формування щороку</w:t>
            </w:r>
          </w:p>
          <w:p w:rsidR="006A0B1C" w:rsidRPr="00E60913" w:rsidRDefault="006A0B1C" w:rsidP="00E60913">
            <w:pPr>
              <w:pStyle w:val="Default"/>
              <w:rPr>
                <w:sz w:val="22"/>
                <w:szCs w:val="22"/>
              </w:rPr>
            </w:pPr>
            <w:r w:rsidRPr="00E60913">
              <w:rPr>
                <w:sz w:val="22"/>
                <w:szCs w:val="22"/>
              </w:rPr>
              <w:t>бюджету на здійснення</w:t>
            </w:r>
          </w:p>
          <w:p w:rsidR="006A0B1C" w:rsidRPr="00E60913" w:rsidRDefault="006A0B1C" w:rsidP="00E60913">
            <w:pPr>
              <w:pStyle w:val="Default"/>
              <w:rPr>
                <w:sz w:val="22"/>
                <w:szCs w:val="22"/>
              </w:rPr>
            </w:pPr>
            <w:r w:rsidRPr="00E60913">
              <w:rPr>
                <w:sz w:val="22"/>
                <w:szCs w:val="22"/>
              </w:rPr>
              <w:t>заходів</w:t>
            </w:r>
          </w:p>
        </w:tc>
        <w:tc>
          <w:tcPr>
            <w:tcW w:w="1440" w:type="dxa"/>
          </w:tcPr>
          <w:p w:rsidR="006A0B1C" w:rsidRDefault="006A0B1C" w:rsidP="00E609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E609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E609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E609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3343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всі структурні підрозділи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E60913" w:rsidRDefault="006A0B1C" w:rsidP="00E609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4.51.7. У</w:t>
            </w:r>
            <w:r w:rsidRPr="00E60913">
              <w:rPr>
                <w:sz w:val="22"/>
                <w:szCs w:val="22"/>
                <w:lang w:val="uk-UA"/>
              </w:rPr>
              <w:t>творення місцевих рад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60913">
              <w:rPr>
                <w:sz w:val="22"/>
                <w:szCs w:val="22"/>
                <w:lang w:val="uk-UA"/>
              </w:rPr>
              <w:lastRenderedPageBreak/>
              <w:t>безбар’єрності у кожній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60913">
              <w:rPr>
                <w:sz w:val="22"/>
                <w:szCs w:val="22"/>
                <w:lang w:val="uk-UA"/>
              </w:rPr>
              <w:t>територіальній громаді</w:t>
            </w:r>
          </w:p>
        </w:tc>
        <w:tc>
          <w:tcPr>
            <w:tcW w:w="2520" w:type="dxa"/>
          </w:tcPr>
          <w:p w:rsidR="006A0B1C" w:rsidRPr="00964566" w:rsidRDefault="006A0B1C" w:rsidP="009645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964566">
              <w:rPr>
                <w:sz w:val="22"/>
                <w:szCs w:val="22"/>
              </w:rPr>
              <w:t>рийнято рішення</w:t>
            </w:r>
          </w:p>
          <w:p w:rsidR="006A0B1C" w:rsidRPr="00964566" w:rsidRDefault="006A0B1C" w:rsidP="00964566">
            <w:pPr>
              <w:pStyle w:val="Default"/>
              <w:rPr>
                <w:sz w:val="22"/>
                <w:szCs w:val="22"/>
              </w:rPr>
            </w:pPr>
            <w:r w:rsidRPr="00964566">
              <w:rPr>
                <w:sz w:val="22"/>
                <w:szCs w:val="22"/>
              </w:rPr>
              <w:lastRenderedPageBreak/>
              <w:t>місцевих рад про</w:t>
            </w:r>
          </w:p>
          <w:p w:rsidR="006A0B1C" w:rsidRPr="00964566" w:rsidRDefault="006A0B1C" w:rsidP="00964566">
            <w:pPr>
              <w:pStyle w:val="Default"/>
              <w:rPr>
                <w:sz w:val="22"/>
                <w:szCs w:val="22"/>
              </w:rPr>
            </w:pPr>
            <w:r w:rsidRPr="00964566">
              <w:rPr>
                <w:sz w:val="22"/>
                <w:szCs w:val="22"/>
              </w:rPr>
              <w:t>утворення Ради</w:t>
            </w:r>
          </w:p>
          <w:p w:rsidR="006A0B1C" w:rsidRPr="00964566" w:rsidRDefault="006A0B1C" w:rsidP="00964566">
            <w:pPr>
              <w:pStyle w:val="Default"/>
              <w:rPr>
                <w:sz w:val="22"/>
                <w:szCs w:val="22"/>
              </w:rPr>
            </w:pPr>
            <w:r w:rsidRPr="00964566">
              <w:rPr>
                <w:sz w:val="22"/>
                <w:szCs w:val="22"/>
              </w:rPr>
              <w:t>безбар’єрності</w:t>
            </w:r>
          </w:p>
        </w:tc>
        <w:tc>
          <w:tcPr>
            <w:tcW w:w="1440" w:type="dxa"/>
          </w:tcPr>
          <w:p w:rsidR="006A0B1C" w:rsidRDefault="006A0B1C" w:rsidP="0096456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6A0B1C" w:rsidRDefault="006A0B1C" w:rsidP="0096456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01.01.2026</w:t>
            </w:r>
          </w:p>
        </w:tc>
        <w:tc>
          <w:tcPr>
            <w:tcW w:w="1440" w:type="dxa"/>
          </w:tcPr>
          <w:p w:rsidR="006A0B1C" w:rsidRDefault="006A0B1C" w:rsidP="0096456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25.12.2025</w:t>
            </w:r>
          </w:p>
          <w:p w:rsidR="006A0B1C" w:rsidRDefault="006A0B1C" w:rsidP="0096456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25.12.2026</w:t>
            </w:r>
          </w:p>
          <w:p w:rsidR="006A0B1C" w:rsidRDefault="006A0B1C" w:rsidP="00E609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департамент з питань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будівництва та архітектури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2C7ED7" w:rsidRDefault="006A0B1C" w:rsidP="002C7E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4.51.8. З</w:t>
            </w:r>
            <w:r w:rsidRPr="002C7ED7">
              <w:rPr>
                <w:sz w:val="22"/>
                <w:szCs w:val="22"/>
                <w:lang w:val="uk-UA"/>
              </w:rPr>
              <w:t>абезпечення відкритості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C7ED7">
              <w:rPr>
                <w:sz w:val="22"/>
                <w:szCs w:val="22"/>
                <w:lang w:val="uk-UA"/>
              </w:rPr>
              <w:t>засідань місцевих рад</w:t>
            </w:r>
            <w:r>
              <w:rPr>
                <w:sz w:val="22"/>
                <w:szCs w:val="22"/>
                <w:lang w:val="uk-UA"/>
              </w:rPr>
              <w:t xml:space="preserve"> безбар’єрності (онлайн-</w:t>
            </w:r>
            <w:r w:rsidRPr="002C7ED7">
              <w:rPr>
                <w:sz w:val="22"/>
                <w:szCs w:val="22"/>
                <w:lang w:val="uk-UA"/>
              </w:rPr>
              <w:t>трансляція або запис засідання)</w:t>
            </w:r>
          </w:p>
        </w:tc>
        <w:tc>
          <w:tcPr>
            <w:tcW w:w="2520" w:type="dxa"/>
          </w:tcPr>
          <w:p w:rsidR="006A0B1C" w:rsidRPr="002C7ED7" w:rsidRDefault="006A0B1C" w:rsidP="002C7E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7ED7">
              <w:rPr>
                <w:sz w:val="22"/>
                <w:szCs w:val="22"/>
              </w:rPr>
              <w:t>ідготовлено звіт про</w:t>
            </w:r>
          </w:p>
          <w:p w:rsidR="006A0B1C" w:rsidRPr="002C7ED7" w:rsidRDefault="006A0B1C" w:rsidP="002C7ED7">
            <w:pPr>
              <w:pStyle w:val="Default"/>
              <w:rPr>
                <w:sz w:val="22"/>
                <w:szCs w:val="22"/>
              </w:rPr>
            </w:pPr>
            <w:r w:rsidRPr="002C7ED7">
              <w:rPr>
                <w:sz w:val="22"/>
                <w:szCs w:val="22"/>
              </w:rPr>
              <w:t>кількість проведених</w:t>
            </w:r>
          </w:p>
          <w:p w:rsidR="006A0B1C" w:rsidRPr="002C7ED7" w:rsidRDefault="006A0B1C" w:rsidP="002C7ED7">
            <w:pPr>
              <w:pStyle w:val="Default"/>
              <w:rPr>
                <w:sz w:val="22"/>
                <w:szCs w:val="22"/>
              </w:rPr>
            </w:pPr>
            <w:r w:rsidRPr="002C7ED7">
              <w:rPr>
                <w:sz w:val="22"/>
                <w:szCs w:val="22"/>
              </w:rPr>
              <w:t>відкритих засідань Ради</w:t>
            </w:r>
          </w:p>
          <w:p w:rsidR="006A0B1C" w:rsidRPr="002C7ED7" w:rsidRDefault="006A0B1C" w:rsidP="002C7ED7">
            <w:pPr>
              <w:pStyle w:val="Default"/>
              <w:rPr>
                <w:sz w:val="22"/>
                <w:szCs w:val="22"/>
              </w:rPr>
            </w:pPr>
            <w:r w:rsidRPr="002C7ED7">
              <w:rPr>
                <w:sz w:val="22"/>
                <w:szCs w:val="22"/>
              </w:rPr>
              <w:t>безбар’єрності</w:t>
            </w:r>
          </w:p>
        </w:tc>
        <w:tc>
          <w:tcPr>
            <w:tcW w:w="1440" w:type="dxa"/>
          </w:tcPr>
          <w:p w:rsidR="006A0B1C" w:rsidRDefault="006A0B1C" w:rsidP="002C7ED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2C7ED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2C7ED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2C7ED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96456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з питань будівництва та архітектури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2C7ED7" w:rsidRDefault="006A0B1C" w:rsidP="002C7E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4.51.9. В</w:t>
            </w:r>
            <w:r w:rsidRPr="002C7ED7">
              <w:rPr>
                <w:sz w:val="22"/>
                <w:szCs w:val="22"/>
                <w:lang w:val="uk-UA"/>
              </w:rPr>
              <w:t>исвітлення результатів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C7ED7">
              <w:rPr>
                <w:sz w:val="22"/>
                <w:szCs w:val="22"/>
                <w:lang w:val="uk-UA"/>
              </w:rPr>
              <w:t>діяльності місцевих рад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C7ED7">
              <w:rPr>
                <w:sz w:val="22"/>
                <w:szCs w:val="22"/>
                <w:lang w:val="uk-UA"/>
              </w:rPr>
              <w:t>безбар’єрності</w:t>
            </w:r>
          </w:p>
        </w:tc>
        <w:tc>
          <w:tcPr>
            <w:tcW w:w="2520" w:type="dxa"/>
          </w:tcPr>
          <w:p w:rsidR="006A0B1C" w:rsidRPr="002C7ED7" w:rsidRDefault="006A0B1C" w:rsidP="002C7E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C7ED7">
              <w:rPr>
                <w:sz w:val="22"/>
                <w:szCs w:val="22"/>
              </w:rPr>
              <w:t>прилюднено</w:t>
            </w:r>
          </w:p>
          <w:p w:rsidR="006A0B1C" w:rsidRPr="002C7ED7" w:rsidRDefault="006A0B1C" w:rsidP="002C7ED7">
            <w:pPr>
              <w:pStyle w:val="Default"/>
              <w:rPr>
                <w:sz w:val="22"/>
                <w:szCs w:val="22"/>
              </w:rPr>
            </w:pPr>
            <w:r w:rsidRPr="002C7ED7">
              <w:rPr>
                <w:sz w:val="22"/>
                <w:szCs w:val="22"/>
              </w:rPr>
              <w:t>інформацію на</w:t>
            </w:r>
          </w:p>
          <w:p w:rsidR="006A0B1C" w:rsidRPr="002C7ED7" w:rsidRDefault="006A0B1C" w:rsidP="002C7E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офіційних веб</w:t>
            </w:r>
            <w:r w:rsidRPr="002C7ED7">
              <w:rPr>
                <w:sz w:val="22"/>
                <w:szCs w:val="22"/>
              </w:rPr>
              <w:t>сайтах</w:t>
            </w:r>
          </w:p>
          <w:p w:rsidR="006A0B1C" w:rsidRPr="002C7ED7" w:rsidRDefault="006A0B1C" w:rsidP="002C7ED7">
            <w:pPr>
              <w:pStyle w:val="Default"/>
              <w:rPr>
                <w:sz w:val="22"/>
                <w:szCs w:val="22"/>
              </w:rPr>
            </w:pPr>
            <w:r w:rsidRPr="002C7ED7">
              <w:rPr>
                <w:sz w:val="22"/>
                <w:szCs w:val="22"/>
              </w:rPr>
              <w:t>про результати засідань</w:t>
            </w:r>
          </w:p>
          <w:p w:rsidR="006A0B1C" w:rsidRPr="002C7ED7" w:rsidRDefault="006A0B1C" w:rsidP="002C7ED7">
            <w:pPr>
              <w:pStyle w:val="Default"/>
              <w:rPr>
                <w:sz w:val="22"/>
                <w:szCs w:val="22"/>
              </w:rPr>
            </w:pPr>
            <w:r w:rsidRPr="002C7ED7">
              <w:rPr>
                <w:sz w:val="22"/>
                <w:szCs w:val="22"/>
              </w:rPr>
              <w:t>місцевих рад</w:t>
            </w:r>
          </w:p>
          <w:p w:rsidR="006A0B1C" w:rsidRPr="002C7ED7" w:rsidRDefault="006A0B1C" w:rsidP="002C7ED7">
            <w:pPr>
              <w:pStyle w:val="Default"/>
              <w:rPr>
                <w:sz w:val="22"/>
                <w:szCs w:val="22"/>
              </w:rPr>
            </w:pPr>
            <w:r w:rsidRPr="002C7ED7">
              <w:rPr>
                <w:sz w:val="22"/>
                <w:szCs w:val="22"/>
              </w:rPr>
              <w:t>безбар’єрності</w:t>
            </w:r>
          </w:p>
        </w:tc>
        <w:tc>
          <w:tcPr>
            <w:tcW w:w="1440" w:type="dxa"/>
          </w:tcPr>
          <w:p w:rsidR="006A0B1C" w:rsidRDefault="006A0B1C" w:rsidP="002C7ED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2C7ED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2C7ED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2C7ED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2C7ED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з питань будівництва та архітектури 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85244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2C7ED7" w:rsidRDefault="006A0B1C" w:rsidP="002C7E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4.51.10. Р</w:t>
            </w:r>
            <w:r w:rsidRPr="002C7ED7">
              <w:rPr>
                <w:sz w:val="22"/>
                <w:szCs w:val="22"/>
                <w:lang w:val="uk-UA"/>
              </w:rPr>
              <w:t>озроблення обласних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C7ED7">
              <w:rPr>
                <w:sz w:val="22"/>
                <w:szCs w:val="22"/>
                <w:lang w:val="uk-UA"/>
              </w:rPr>
              <w:t>місцевих планів заходів із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C7ED7">
              <w:rPr>
                <w:sz w:val="22"/>
                <w:szCs w:val="22"/>
                <w:lang w:val="uk-UA"/>
              </w:rPr>
              <w:t>впровадження безбар’єрного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C7ED7">
              <w:rPr>
                <w:sz w:val="22"/>
                <w:szCs w:val="22"/>
                <w:lang w:val="uk-UA"/>
              </w:rPr>
              <w:t xml:space="preserve">простору (у разі </w:t>
            </w:r>
            <w:r w:rsidRPr="002C7ED7">
              <w:rPr>
                <w:sz w:val="22"/>
                <w:szCs w:val="22"/>
                <w:lang w:val="uk-UA"/>
              </w:rPr>
              <w:lastRenderedPageBreak/>
              <w:t>розроблення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C7ED7">
              <w:rPr>
                <w:sz w:val="22"/>
                <w:szCs w:val="22"/>
                <w:lang w:val="uk-UA"/>
              </w:rPr>
              <w:t>місцевих планів відновлення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C7ED7">
              <w:rPr>
                <w:sz w:val="22"/>
                <w:szCs w:val="22"/>
                <w:lang w:val="uk-UA"/>
              </w:rPr>
              <w:t>розвитку регіонів включення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C7ED7">
              <w:rPr>
                <w:sz w:val="22"/>
                <w:szCs w:val="22"/>
                <w:lang w:val="uk-UA"/>
              </w:rPr>
              <w:t>них окремого розділу про</w:t>
            </w:r>
          </w:p>
          <w:p w:rsidR="006A0B1C" w:rsidRPr="002C7ED7" w:rsidRDefault="006A0B1C" w:rsidP="002C7E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C7ED7">
              <w:rPr>
                <w:sz w:val="22"/>
                <w:szCs w:val="22"/>
                <w:lang w:val="uk-UA"/>
              </w:rPr>
              <w:t>створення безбар’єрного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C7ED7">
              <w:rPr>
                <w:sz w:val="22"/>
                <w:szCs w:val="22"/>
                <w:lang w:val="uk-UA"/>
              </w:rPr>
              <w:t>простору)</w:t>
            </w:r>
          </w:p>
        </w:tc>
        <w:tc>
          <w:tcPr>
            <w:tcW w:w="2520" w:type="dxa"/>
          </w:tcPr>
          <w:p w:rsidR="006A0B1C" w:rsidRPr="00C0588F" w:rsidRDefault="006A0B1C" w:rsidP="00C058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C0588F">
              <w:rPr>
                <w:sz w:val="22"/>
                <w:szCs w:val="22"/>
              </w:rPr>
              <w:t>атверджено обласні і</w:t>
            </w:r>
          </w:p>
          <w:p w:rsidR="006A0B1C" w:rsidRPr="00C0588F" w:rsidRDefault="006A0B1C" w:rsidP="00C0588F">
            <w:pPr>
              <w:pStyle w:val="Default"/>
              <w:rPr>
                <w:sz w:val="22"/>
                <w:szCs w:val="22"/>
              </w:rPr>
            </w:pPr>
            <w:r w:rsidRPr="00C0588F">
              <w:rPr>
                <w:sz w:val="22"/>
                <w:szCs w:val="22"/>
              </w:rPr>
              <w:t>місцеві плани заходів</w:t>
            </w:r>
          </w:p>
        </w:tc>
        <w:tc>
          <w:tcPr>
            <w:tcW w:w="1440" w:type="dxa"/>
          </w:tcPr>
          <w:p w:rsidR="006A0B1C" w:rsidRDefault="006A0B1C" w:rsidP="00B1342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B1342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B1342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B1342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2C7ED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BE18ED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департамент з питань будівництва та архітектури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облдержадміністрації,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4F5C00" w:rsidRDefault="006A0B1C" w:rsidP="004F5C0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4.52. </w:t>
            </w:r>
            <w:r w:rsidRPr="004F5C00">
              <w:rPr>
                <w:sz w:val="22"/>
                <w:szCs w:val="22"/>
                <w:lang w:val="uk-UA"/>
              </w:rPr>
              <w:t>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5C00">
              <w:rPr>
                <w:sz w:val="22"/>
                <w:szCs w:val="22"/>
                <w:lang w:val="uk-UA"/>
              </w:rPr>
              <w:t>щоквартального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5C00">
              <w:rPr>
                <w:sz w:val="22"/>
                <w:szCs w:val="22"/>
                <w:lang w:val="uk-UA"/>
              </w:rPr>
              <w:t>навчання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5C00">
              <w:rPr>
                <w:sz w:val="22"/>
                <w:szCs w:val="22"/>
                <w:lang w:val="uk-UA"/>
              </w:rPr>
              <w:t>підвищення</w:t>
            </w:r>
          </w:p>
          <w:p w:rsidR="006A0B1C" w:rsidRPr="004F5C00" w:rsidRDefault="006A0B1C" w:rsidP="004F5C0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4F5C00">
              <w:rPr>
                <w:sz w:val="22"/>
                <w:szCs w:val="22"/>
                <w:lang w:val="uk-UA"/>
              </w:rPr>
              <w:t>валіфікації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5C00">
              <w:rPr>
                <w:sz w:val="22"/>
                <w:szCs w:val="22"/>
                <w:lang w:val="uk-UA"/>
              </w:rPr>
              <w:t>представників органів</w:t>
            </w:r>
          </w:p>
          <w:p w:rsidR="006A0B1C" w:rsidRPr="004F5C00" w:rsidRDefault="006A0B1C" w:rsidP="004F5C0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Pr="004F5C00">
              <w:rPr>
                <w:sz w:val="22"/>
                <w:szCs w:val="22"/>
                <w:lang w:val="uk-UA"/>
              </w:rPr>
              <w:t>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5C00">
              <w:rPr>
                <w:sz w:val="22"/>
                <w:szCs w:val="22"/>
                <w:lang w:val="uk-UA"/>
              </w:rPr>
              <w:t>самоврядування щодо</w:t>
            </w:r>
          </w:p>
          <w:p w:rsidR="006A0B1C" w:rsidRPr="004F5C00" w:rsidRDefault="006A0B1C" w:rsidP="004F5C0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F5C00">
              <w:rPr>
                <w:sz w:val="22"/>
                <w:szCs w:val="22"/>
                <w:lang w:val="uk-UA"/>
              </w:rPr>
              <w:t>безбарʼєрності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5C00">
              <w:rPr>
                <w:sz w:val="22"/>
                <w:szCs w:val="22"/>
                <w:lang w:val="uk-UA"/>
              </w:rPr>
              <w:t>просторів і транспорту,</w:t>
            </w:r>
          </w:p>
          <w:p w:rsidR="006A0B1C" w:rsidRPr="004F5C00" w:rsidRDefault="006A0B1C" w:rsidP="004F5C0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F5C00">
              <w:rPr>
                <w:sz w:val="22"/>
                <w:szCs w:val="22"/>
                <w:lang w:val="uk-UA"/>
              </w:rPr>
              <w:t>безбар’єрності товарів</w:t>
            </w:r>
          </w:p>
          <w:p w:rsidR="006A0B1C" w:rsidRPr="004F5C00" w:rsidRDefault="006A0B1C" w:rsidP="004F5C0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F5C00">
              <w:rPr>
                <w:sz w:val="22"/>
                <w:szCs w:val="22"/>
                <w:lang w:val="uk-UA"/>
              </w:rPr>
              <w:t>і їх закупівлі,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5C00">
              <w:rPr>
                <w:sz w:val="22"/>
                <w:szCs w:val="22"/>
                <w:lang w:val="uk-UA"/>
              </w:rPr>
              <w:t>безбар’єрності</w:t>
            </w:r>
          </w:p>
          <w:p w:rsidR="006A0B1C" w:rsidRPr="004F5C00" w:rsidRDefault="006A0B1C" w:rsidP="004F5C0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F5C00">
              <w:rPr>
                <w:sz w:val="22"/>
                <w:szCs w:val="22"/>
                <w:lang w:val="uk-UA"/>
              </w:rPr>
              <w:t>інформації і</w:t>
            </w:r>
          </w:p>
          <w:p w:rsidR="006A0B1C" w:rsidRPr="004F5C00" w:rsidRDefault="006A0B1C" w:rsidP="004F5C0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F5C00">
              <w:rPr>
                <w:sz w:val="22"/>
                <w:szCs w:val="22"/>
                <w:lang w:val="uk-UA"/>
              </w:rPr>
              <w:t>безбар’єрності послуг</w:t>
            </w:r>
          </w:p>
        </w:tc>
        <w:tc>
          <w:tcPr>
            <w:tcW w:w="4140" w:type="dxa"/>
          </w:tcPr>
          <w:p w:rsidR="006A0B1C" w:rsidRPr="00186BBA" w:rsidRDefault="006A0B1C" w:rsidP="00186BB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4.52.1. П</w:t>
            </w:r>
            <w:r w:rsidRPr="00186BBA">
              <w:rPr>
                <w:sz w:val="22"/>
                <w:szCs w:val="22"/>
                <w:lang w:val="uk-UA"/>
              </w:rPr>
              <w:t>роведення навчання з</w:t>
            </w:r>
          </w:p>
          <w:p w:rsidR="006A0B1C" w:rsidRPr="00186BBA" w:rsidRDefault="006A0B1C" w:rsidP="00186BB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86BBA">
              <w:rPr>
                <w:sz w:val="22"/>
                <w:szCs w:val="22"/>
                <w:lang w:val="uk-UA"/>
              </w:rPr>
              <w:t>питань безбар’єрності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86BBA">
              <w:rPr>
                <w:sz w:val="22"/>
                <w:szCs w:val="22"/>
                <w:lang w:val="uk-UA"/>
              </w:rPr>
              <w:t>представників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86BBA">
              <w:rPr>
                <w:sz w:val="22"/>
                <w:szCs w:val="22"/>
                <w:lang w:val="uk-UA"/>
              </w:rPr>
              <w:t>місцевого самоврядування</w:t>
            </w:r>
          </w:p>
        </w:tc>
        <w:tc>
          <w:tcPr>
            <w:tcW w:w="2520" w:type="dxa"/>
          </w:tcPr>
          <w:p w:rsidR="006A0B1C" w:rsidRPr="00186BBA" w:rsidRDefault="006A0B1C" w:rsidP="00186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86BBA">
              <w:rPr>
                <w:sz w:val="22"/>
                <w:szCs w:val="22"/>
              </w:rPr>
              <w:t>абезпечено підготовку</w:t>
            </w:r>
          </w:p>
          <w:p w:rsidR="006A0B1C" w:rsidRPr="00186BBA" w:rsidRDefault="006A0B1C" w:rsidP="00186BBA">
            <w:pPr>
              <w:pStyle w:val="Default"/>
              <w:rPr>
                <w:sz w:val="22"/>
                <w:szCs w:val="22"/>
              </w:rPr>
            </w:pPr>
            <w:r w:rsidRPr="00186BBA">
              <w:rPr>
                <w:sz w:val="22"/>
                <w:szCs w:val="22"/>
              </w:rPr>
              <w:t>щокварталу звіту про</w:t>
            </w:r>
            <w:r>
              <w:rPr>
                <w:sz w:val="22"/>
                <w:szCs w:val="22"/>
              </w:rPr>
              <w:t xml:space="preserve"> </w:t>
            </w:r>
            <w:r w:rsidRPr="00186BBA">
              <w:rPr>
                <w:sz w:val="22"/>
                <w:szCs w:val="22"/>
              </w:rPr>
              <w:t>кількість проведених</w:t>
            </w:r>
          </w:p>
          <w:p w:rsidR="006A0B1C" w:rsidRPr="00186BBA" w:rsidRDefault="006A0B1C" w:rsidP="00186BBA">
            <w:pPr>
              <w:pStyle w:val="Default"/>
              <w:rPr>
                <w:sz w:val="22"/>
                <w:szCs w:val="22"/>
              </w:rPr>
            </w:pPr>
            <w:r w:rsidRPr="00186BBA">
              <w:rPr>
                <w:sz w:val="22"/>
                <w:szCs w:val="22"/>
              </w:rPr>
              <w:t>навчальних заходів та</w:t>
            </w:r>
            <w:r>
              <w:rPr>
                <w:sz w:val="22"/>
                <w:szCs w:val="22"/>
              </w:rPr>
              <w:t xml:space="preserve"> </w:t>
            </w:r>
            <w:r w:rsidRPr="00186BBA">
              <w:rPr>
                <w:sz w:val="22"/>
                <w:szCs w:val="22"/>
              </w:rPr>
              <w:t>кількість учасників</w:t>
            </w:r>
          </w:p>
        </w:tc>
        <w:tc>
          <w:tcPr>
            <w:tcW w:w="1440" w:type="dxa"/>
          </w:tcPr>
          <w:p w:rsidR="006A0B1C" w:rsidRDefault="006A0B1C" w:rsidP="00186BB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186BB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6A0B1C" w:rsidRDefault="006A0B1C" w:rsidP="00186BB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186BB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B1342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186BBA" w:rsidRDefault="006A0B1C" w:rsidP="00186BBA">
            <w:pPr>
              <w:rPr>
                <w:color w:val="000000"/>
                <w:sz w:val="22"/>
                <w:szCs w:val="22"/>
                <w:lang w:val="uk-UA"/>
              </w:rPr>
            </w:pPr>
            <w:hyperlink r:id="rId343" w:history="1">
              <w:r w:rsidRPr="00186BBA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86BBA">
                <w:rPr>
                  <w:rStyle w:val="aa"/>
                  <w:b w:val="0"/>
                  <w:color w:val="000000"/>
                  <w:sz w:val="22"/>
                  <w:szCs w:val="22"/>
                </w:rPr>
                <w:t>епартамент освіти і науки</w:t>
              </w:r>
            </w:hyperlink>
            <w:r w:rsidRPr="00186BBA">
              <w:rPr>
                <w:color w:val="000000"/>
                <w:sz w:val="22"/>
                <w:szCs w:val="22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t xml:space="preserve"> </w:t>
            </w:r>
            <w:r>
              <w:rPr>
                <w:lang w:val="uk-UA"/>
              </w:rPr>
              <w:t xml:space="preserve">районні державні 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>обласна рада</w:t>
            </w:r>
            <w:r w:rsidRPr="00186BBA">
              <w:rPr>
                <w:color w:val="000000"/>
                <w:sz w:val="22"/>
                <w:szCs w:val="22"/>
                <w:lang w:val="uk-UA"/>
              </w:rPr>
              <w:t xml:space="preserve"> (за</w:t>
            </w:r>
          </w:p>
          <w:p w:rsidR="006A0B1C" w:rsidRPr="00186BBA" w:rsidRDefault="006A0B1C" w:rsidP="00186BBA">
            <w:pPr>
              <w:rPr>
                <w:color w:val="000000"/>
                <w:sz w:val="22"/>
                <w:szCs w:val="22"/>
                <w:lang w:val="uk-UA"/>
              </w:rPr>
            </w:pPr>
            <w:r w:rsidRPr="00186BBA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4F5C0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F20C05" w:rsidRDefault="006A0B1C" w:rsidP="00F20C0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4.52.2. З</w:t>
            </w:r>
            <w:r w:rsidRPr="00F20C05">
              <w:rPr>
                <w:sz w:val="22"/>
                <w:szCs w:val="22"/>
                <w:lang w:val="uk-UA"/>
              </w:rPr>
              <w:t>абезпечення розроблення та</w:t>
            </w:r>
          </w:p>
          <w:p w:rsidR="006A0B1C" w:rsidRPr="00F20C05" w:rsidRDefault="006A0B1C" w:rsidP="00F20C0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20C05">
              <w:rPr>
                <w:sz w:val="22"/>
                <w:szCs w:val="22"/>
                <w:lang w:val="uk-UA"/>
              </w:rPr>
              <w:t>реалізації навчальної програми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0C05">
              <w:rPr>
                <w:sz w:val="22"/>
                <w:szCs w:val="22"/>
                <w:lang w:val="uk-UA"/>
              </w:rPr>
              <w:t>щодо ефективної взаємодії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0C05">
              <w:rPr>
                <w:sz w:val="22"/>
                <w:szCs w:val="22"/>
                <w:lang w:val="uk-UA"/>
              </w:rPr>
              <w:t>коректної комунікації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0C05">
              <w:rPr>
                <w:sz w:val="22"/>
                <w:szCs w:val="22"/>
                <w:lang w:val="uk-UA"/>
              </w:rPr>
              <w:t>особами з порушеннями pyxy,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20C05">
              <w:rPr>
                <w:sz w:val="22"/>
                <w:szCs w:val="22"/>
                <w:lang w:val="uk-UA"/>
              </w:rPr>
              <w:t>слуху, зору та іншими</w:t>
            </w:r>
          </w:p>
        </w:tc>
        <w:tc>
          <w:tcPr>
            <w:tcW w:w="2520" w:type="dxa"/>
          </w:tcPr>
          <w:p w:rsidR="006A0B1C" w:rsidRPr="00A45697" w:rsidRDefault="006A0B1C" w:rsidP="00A456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45697">
              <w:rPr>
                <w:sz w:val="22"/>
                <w:szCs w:val="22"/>
              </w:rPr>
              <w:t>абезпечено підготовку</w:t>
            </w:r>
          </w:p>
          <w:p w:rsidR="006A0B1C" w:rsidRPr="00A45697" w:rsidRDefault="006A0B1C" w:rsidP="00A45697">
            <w:pPr>
              <w:pStyle w:val="Default"/>
              <w:rPr>
                <w:sz w:val="22"/>
                <w:szCs w:val="22"/>
              </w:rPr>
            </w:pPr>
            <w:r w:rsidRPr="00A45697">
              <w:rPr>
                <w:sz w:val="22"/>
                <w:szCs w:val="22"/>
              </w:rPr>
              <w:t>щокварталу звіту про</w:t>
            </w:r>
          </w:p>
          <w:p w:rsidR="006A0B1C" w:rsidRPr="00A45697" w:rsidRDefault="006A0B1C" w:rsidP="00A45697">
            <w:pPr>
              <w:pStyle w:val="Default"/>
              <w:rPr>
                <w:sz w:val="22"/>
                <w:szCs w:val="22"/>
              </w:rPr>
            </w:pPr>
            <w:r w:rsidRPr="00A45697">
              <w:rPr>
                <w:sz w:val="22"/>
                <w:szCs w:val="22"/>
              </w:rPr>
              <w:t>кількість проведених</w:t>
            </w:r>
          </w:p>
          <w:p w:rsidR="006A0B1C" w:rsidRPr="00A45697" w:rsidRDefault="006A0B1C" w:rsidP="00A45697">
            <w:pPr>
              <w:pStyle w:val="Default"/>
              <w:rPr>
                <w:sz w:val="22"/>
                <w:szCs w:val="22"/>
              </w:rPr>
            </w:pPr>
            <w:r w:rsidRPr="00A45697">
              <w:rPr>
                <w:sz w:val="22"/>
                <w:szCs w:val="22"/>
              </w:rPr>
              <w:t>навчальних заходів та</w:t>
            </w:r>
          </w:p>
          <w:p w:rsidR="006A0B1C" w:rsidRPr="00A45697" w:rsidRDefault="006A0B1C" w:rsidP="00A45697">
            <w:pPr>
              <w:pStyle w:val="Default"/>
              <w:rPr>
                <w:sz w:val="22"/>
                <w:szCs w:val="22"/>
              </w:rPr>
            </w:pPr>
            <w:r w:rsidRPr="00A45697">
              <w:rPr>
                <w:sz w:val="22"/>
                <w:szCs w:val="22"/>
              </w:rPr>
              <w:t>кількість учасників</w:t>
            </w:r>
          </w:p>
        </w:tc>
        <w:tc>
          <w:tcPr>
            <w:tcW w:w="1440" w:type="dxa"/>
          </w:tcPr>
          <w:p w:rsidR="006A0B1C" w:rsidRDefault="006A0B1C" w:rsidP="00A4569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186BB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4569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186BB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1A097A" w:rsidRDefault="006A0B1C" w:rsidP="00186BBA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західне </w:t>
            </w:r>
            <w:r w:rsidRPr="00A026DF">
              <w:rPr>
                <w:sz w:val="22"/>
                <w:szCs w:val="22"/>
                <w:lang w:val="uk-UA"/>
              </w:rPr>
              <w:t>міжрегіональне управління НАДС</w:t>
            </w:r>
            <w:r>
              <w:rPr>
                <w:sz w:val="22"/>
                <w:szCs w:val="22"/>
                <w:lang w:val="uk-UA"/>
              </w:rPr>
              <w:t xml:space="preserve">, департамент освіти і науки облдержадміністрації,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>районні державні адміністрації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C077A4" w:rsidRDefault="006A0B1C" w:rsidP="00C077A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4.53. </w:t>
            </w:r>
            <w:r w:rsidRPr="00C077A4">
              <w:rPr>
                <w:sz w:val="22"/>
                <w:szCs w:val="22"/>
                <w:lang w:val="uk-UA"/>
              </w:rPr>
              <w:t>Забезпечення</w:t>
            </w:r>
          </w:p>
          <w:p w:rsidR="006A0B1C" w:rsidRPr="00C077A4" w:rsidRDefault="006A0B1C" w:rsidP="00C077A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077A4">
              <w:rPr>
                <w:sz w:val="22"/>
                <w:szCs w:val="22"/>
                <w:lang w:val="uk-UA"/>
              </w:rPr>
              <w:t>розвитку спільноти</w:t>
            </w:r>
          </w:p>
          <w:p w:rsidR="006A0B1C" w:rsidRPr="00C077A4" w:rsidRDefault="006A0B1C" w:rsidP="00C077A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077A4">
              <w:rPr>
                <w:sz w:val="22"/>
                <w:szCs w:val="22"/>
                <w:lang w:val="uk-UA"/>
              </w:rPr>
              <w:t>представників органів</w:t>
            </w:r>
          </w:p>
          <w:p w:rsidR="006A0B1C" w:rsidRPr="00C077A4" w:rsidRDefault="006A0B1C" w:rsidP="00C077A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077A4">
              <w:rPr>
                <w:sz w:val="22"/>
                <w:szCs w:val="22"/>
                <w:lang w:val="uk-UA"/>
              </w:rPr>
              <w:t>місцевого</w:t>
            </w:r>
          </w:p>
          <w:p w:rsidR="006A0B1C" w:rsidRPr="00C077A4" w:rsidRDefault="006A0B1C" w:rsidP="00C077A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077A4">
              <w:rPr>
                <w:sz w:val="22"/>
                <w:szCs w:val="22"/>
                <w:lang w:val="uk-UA"/>
              </w:rPr>
              <w:t>самоврядування з</w:t>
            </w:r>
          </w:p>
          <w:p w:rsidR="006A0B1C" w:rsidRPr="00C077A4" w:rsidRDefault="006A0B1C" w:rsidP="00C077A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077A4">
              <w:rPr>
                <w:sz w:val="22"/>
                <w:szCs w:val="22"/>
                <w:lang w:val="uk-UA"/>
              </w:rPr>
              <w:t>питань безбарʼєрності</w:t>
            </w:r>
          </w:p>
        </w:tc>
        <w:tc>
          <w:tcPr>
            <w:tcW w:w="4140" w:type="dxa"/>
          </w:tcPr>
          <w:p w:rsidR="006A0B1C" w:rsidRPr="00C077A4" w:rsidRDefault="006A0B1C" w:rsidP="00C077A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4.53.1. З</w:t>
            </w:r>
            <w:r w:rsidRPr="00C077A4">
              <w:rPr>
                <w:sz w:val="22"/>
                <w:szCs w:val="22"/>
                <w:lang w:val="uk-UA"/>
              </w:rPr>
              <w:t>апровадження системи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77A4">
              <w:rPr>
                <w:sz w:val="22"/>
                <w:szCs w:val="22"/>
                <w:lang w:val="uk-UA"/>
              </w:rPr>
              <w:t>рейтингів щодо розвитку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77A4">
              <w:rPr>
                <w:sz w:val="22"/>
                <w:szCs w:val="22"/>
                <w:lang w:val="uk-UA"/>
              </w:rPr>
              <w:t>спільноти представників</w:t>
            </w:r>
          </w:p>
          <w:p w:rsidR="006A0B1C" w:rsidRPr="00C077A4" w:rsidRDefault="006A0B1C" w:rsidP="00C077A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077A4">
              <w:rPr>
                <w:sz w:val="22"/>
                <w:szCs w:val="22"/>
                <w:lang w:val="uk-UA"/>
              </w:rPr>
              <w:t>органів місцевого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77A4">
              <w:rPr>
                <w:sz w:val="22"/>
                <w:szCs w:val="22"/>
                <w:lang w:val="uk-UA"/>
              </w:rPr>
              <w:t>самоврядування з питань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77A4">
              <w:rPr>
                <w:sz w:val="22"/>
                <w:szCs w:val="22"/>
                <w:lang w:val="uk-UA"/>
              </w:rPr>
              <w:t>безбарʼєрності</w:t>
            </w:r>
          </w:p>
        </w:tc>
        <w:tc>
          <w:tcPr>
            <w:tcW w:w="2520" w:type="dxa"/>
          </w:tcPr>
          <w:p w:rsidR="006A0B1C" w:rsidRPr="00473C09" w:rsidRDefault="006A0B1C" w:rsidP="00473C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73C09">
              <w:rPr>
                <w:sz w:val="22"/>
                <w:szCs w:val="22"/>
              </w:rPr>
              <w:t>озроблено та</w:t>
            </w:r>
          </w:p>
          <w:p w:rsidR="006A0B1C" w:rsidRPr="00473C09" w:rsidRDefault="006A0B1C" w:rsidP="00473C09">
            <w:pPr>
              <w:pStyle w:val="Default"/>
              <w:rPr>
                <w:sz w:val="22"/>
                <w:szCs w:val="22"/>
              </w:rPr>
            </w:pPr>
            <w:r w:rsidRPr="00473C09">
              <w:rPr>
                <w:sz w:val="22"/>
                <w:szCs w:val="22"/>
              </w:rPr>
              <w:t>затверджено систему</w:t>
            </w:r>
          </w:p>
          <w:p w:rsidR="006A0B1C" w:rsidRPr="00473C09" w:rsidRDefault="006A0B1C" w:rsidP="00473C09">
            <w:pPr>
              <w:pStyle w:val="Default"/>
              <w:rPr>
                <w:sz w:val="22"/>
                <w:szCs w:val="22"/>
              </w:rPr>
            </w:pPr>
            <w:r w:rsidRPr="00473C09">
              <w:rPr>
                <w:sz w:val="22"/>
                <w:szCs w:val="22"/>
              </w:rPr>
              <w:t>рейтингів з питань</w:t>
            </w:r>
          </w:p>
          <w:p w:rsidR="006A0B1C" w:rsidRPr="00473C09" w:rsidRDefault="006A0B1C" w:rsidP="00473C09">
            <w:pPr>
              <w:pStyle w:val="Default"/>
              <w:rPr>
                <w:sz w:val="22"/>
                <w:szCs w:val="22"/>
              </w:rPr>
            </w:pPr>
            <w:r w:rsidRPr="00473C09">
              <w:rPr>
                <w:sz w:val="22"/>
                <w:szCs w:val="22"/>
              </w:rPr>
              <w:t>безбар’єрності для</w:t>
            </w:r>
          </w:p>
          <w:p w:rsidR="006A0B1C" w:rsidRPr="00473C09" w:rsidRDefault="006A0B1C" w:rsidP="00473C09">
            <w:pPr>
              <w:pStyle w:val="Default"/>
              <w:rPr>
                <w:sz w:val="22"/>
                <w:szCs w:val="22"/>
              </w:rPr>
            </w:pPr>
            <w:r w:rsidRPr="00473C09">
              <w:rPr>
                <w:sz w:val="22"/>
                <w:szCs w:val="22"/>
              </w:rPr>
              <w:t>органів місцевого</w:t>
            </w:r>
          </w:p>
          <w:p w:rsidR="006A0B1C" w:rsidRPr="00473C09" w:rsidRDefault="006A0B1C" w:rsidP="00473C09">
            <w:pPr>
              <w:pStyle w:val="Default"/>
              <w:rPr>
                <w:sz w:val="22"/>
                <w:szCs w:val="22"/>
              </w:rPr>
            </w:pPr>
            <w:r w:rsidRPr="00473C09">
              <w:rPr>
                <w:sz w:val="22"/>
                <w:szCs w:val="22"/>
              </w:rPr>
              <w:t>самоврядування</w:t>
            </w:r>
          </w:p>
        </w:tc>
        <w:tc>
          <w:tcPr>
            <w:tcW w:w="1440" w:type="dxa"/>
          </w:tcPr>
          <w:p w:rsidR="006A0B1C" w:rsidRDefault="006A0B1C" w:rsidP="0056656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A4569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56656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A4569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186B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департамент з питань будівництва та архітектури облдержадміністрації, районні державні 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C077A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BF0EA6" w:rsidRDefault="006A0B1C" w:rsidP="00BF0EA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4.53.2. С</w:t>
            </w:r>
            <w:r w:rsidRPr="00BF0EA6">
              <w:rPr>
                <w:sz w:val="22"/>
                <w:szCs w:val="22"/>
                <w:lang w:val="uk-UA"/>
              </w:rPr>
              <w:t>творення мережі спільноти</w:t>
            </w:r>
          </w:p>
          <w:p w:rsidR="006A0B1C" w:rsidRPr="00BF0EA6" w:rsidRDefault="006A0B1C" w:rsidP="00BF0EA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F0EA6">
              <w:rPr>
                <w:sz w:val="22"/>
                <w:szCs w:val="22"/>
                <w:lang w:val="uk-UA"/>
              </w:rPr>
              <w:t>представників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F0EA6">
              <w:rPr>
                <w:sz w:val="22"/>
                <w:szCs w:val="22"/>
                <w:lang w:val="uk-UA"/>
              </w:rPr>
              <w:t xml:space="preserve">місцевого </w:t>
            </w:r>
            <w:r w:rsidRPr="00BF0EA6">
              <w:rPr>
                <w:sz w:val="22"/>
                <w:szCs w:val="22"/>
                <w:lang w:val="uk-UA"/>
              </w:rPr>
              <w:lastRenderedPageBreak/>
              <w:t>самоврядування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F0EA6">
              <w:rPr>
                <w:sz w:val="22"/>
                <w:szCs w:val="22"/>
                <w:lang w:val="uk-UA"/>
              </w:rPr>
              <w:t>питань безбарʼєрності</w:t>
            </w:r>
          </w:p>
        </w:tc>
        <w:tc>
          <w:tcPr>
            <w:tcW w:w="2520" w:type="dxa"/>
          </w:tcPr>
          <w:p w:rsidR="006A0B1C" w:rsidRPr="00BF0EA6" w:rsidRDefault="006A0B1C" w:rsidP="00BF0E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BF0EA6">
              <w:rPr>
                <w:sz w:val="22"/>
                <w:szCs w:val="22"/>
              </w:rPr>
              <w:t>абезпечено підготовку</w:t>
            </w:r>
          </w:p>
          <w:p w:rsidR="006A0B1C" w:rsidRPr="00BF0EA6" w:rsidRDefault="006A0B1C" w:rsidP="00BF0EA6">
            <w:pPr>
              <w:pStyle w:val="Default"/>
              <w:rPr>
                <w:sz w:val="22"/>
                <w:szCs w:val="22"/>
              </w:rPr>
            </w:pPr>
            <w:r w:rsidRPr="00BF0EA6">
              <w:rPr>
                <w:sz w:val="22"/>
                <w:szCs w:val="22"/>
              </w:rPr>
              <w:t>щокварталу звіту про</w:t>
            </w:r>
          </w:p>
          <w:p w:rsidR="006A0B1C" w:rsidRPr="00BF0EA6" w:rsidRDefault="006A0B1C" w:rsidP="00BF0EA6">
            <w:pPr>
              <w:pStyle w:val="Default"/>
              <w:rPr>
                <w:sz w:val="22"/>
                <w:szCs w:val="22"/>
              </w:rPr>
            </w:pPr>
            <w:r w:rsidRPr="00BF0EA6">
              <w:rPr>
                <w:sz w:val="22"/>
                <w:szCs w:val="22"/>
              </w:rPr>
              <w:lastRenderedPageBreak/>
              <w:t>результати проведених</w:t>
            </w:r>
          </w:p>
          <w:p w:rsidR="006A0B1C" w:rsidRPr="00BF0EA6" w:rsidRDefault="006A0B1C" w:rsidP="00BF0EA6">
            <w:pPr>
              <w:pStyle w:val="Default"/>
              <w:rPr>
                <w:sz w:val="22"/>
                <w:szCs w:val="22"/>
              </w:rPr>
            </w:pPr>
            <w:r w:rsidRPr="00BF0EA6">
              <w:rPr>
                <w:sz w:val="22"/>
                <w:szCs w:val="22"/>
              </w:rPr>
              <w:t>спільних заходів</w:t>
            </w:r>
          </w:p>
          <w:p w:rsidR="006A0B1C" w:rsidRPr="00BF0EA6" w:rsidRDefault="006A0B1C" w:rsidP="00BF0EA6">
            <w:pPr>
              <w:pStyle w:val="Default"/>
              <w:rPr>
                <w:sz w:val="22"/>
                <w:szCs w:val="22"/>
              </w:rPr>
            </w:pPr>
            <w:r w:rsidRPr="00BF0EA6">
              <w:rPr>
                <w:sz w:val="22"/>
                <w:szCs w:val="22"/>
              </w:rPr>
              <w:t>представників органів</w:t>
            </w:r>
          </w:p>
          <w:p w:rsidR="006A0B1C" w:rsidRPr="00BF0EA6" w:rsidRDefault="006A0B1C" w:rsidP="00BF0EA6">
            <w:pPr>
              <w:pStyle w:val="Default"/>
              <w:rPr>
                <w:sz w:val="22"/>
                <w:szCs w:val="22"/>
              </w:rPr>
            </w:pPr>
            <w:r w:rsidRPr="00BF0EA6">
              <w:rPr>
                <w:sz w:val="22"/>
                <w:szCs w:val="22"/>
              </w:rPr>
              <w:t>місцевого</w:t>
            </w:r>
          </w:p>
          <w:p w:rsidR="006A0B1C" w:rsidRPr="00BF0EA6" w:rsidRDefault="006A0B1C" w:rsidP="00BF0EA6">
            <w:pPr>
              <w:pStyle w:val="Default"/>
              <w:rPr>
                <w:sz w:val="22"/>
                <w:szCs w:val="22"/>
              </w:rPr>
            </w:pPr>
            <w:r w:rsidRPr="00BF0EA6">
              <w:rPr>
                <w:sz w:val="22"/>
                <w:szCs w:val="22"/>
              </w:rPr>
              <w:t>самоврядування з</w:t>
            </w:r>
          </w:p>
          <w:p w:rsidR="006A0B1C" w:rsidRPr="00BF0EA6" w:rsidRDefault="006A0B1C" w:rsidP="00BF0EA6">
            <w:pPr>
              <w:pStyle w:val="Default"/>
              <w:rPr>
                <w:sz w:val="22"/>
                <w:szCs w:val="22"/>
              </w:rPr>
            </w:pPr>
            <w:r w:rsidRPr="00BF0EA6">
              <w:rPr>
                <w:sz w:val="22"/>
                <w:szCs w:val="22"/>
              </w:rPr>
              <w:t>питань безбарʼєрності</w:t>
            </w:r>
          </w:p>
        </w:tc>
        <w:tc>
          <w:tcPr>
            <w:tcW w:w="1440" w:type="dxa"/>
          </w:tcPr>
          <w:p w:rsidR="006A0B1C" w:rsidRDefault="006A0B1C" w:rsidP="00F022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6A0B1C" w:rsidRDefault="006A0B1C" w:rsidP="00F022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56656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F022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25.12.2025</w:t>
            </w:r>
          </w:p>
          <w:p w:rsidR="006A0B1C" w:rsidRDefault="006A0B1C" w:rsidP="00F022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56656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186B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департамент з питань будівництва та </w:t>
            </w:r>
            <w:r>
              <w:rPr>
                <w:sz w:val="22"/>
                <w:szCs w:val="22"/>
                <w:lang w:val="uk-UA"/>
              </w:rPr>
              <w:lastRenderedPageBreak/>
              <w:t>архітектури облдержадміністрації,</w:t>
            </w:r>
          </w:p>
          <w:p w:rsidR="006A0B1C" w:rsidRPr="000B1799" w:rsidRDefault="006A0B1C" w:rsidP="00186BBA">
            <w:pPr>
              <w:rPr>
                <w:sz w:val="22"/>
                <w:szCs w:val="22"/>
                <w:lang w:val="uk-UA"/>
              </w:rPr>
            </w:pPr>
            <w:hyperlink r:id="rId34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0B17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0B1799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</w:p>
          <w:p w:rsidR="006A0B1C" w:rsidRDefault="006A0B1C" w:rsidP="00186B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районні державні 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C077A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0B1799" w:rsidRDefault="006A0B1C" w:rsidP="000B179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4.53.3. З</w:t>
            </w:r>
            <w:r w:rsidRPr="000B1799">
              <w:rPr>
                <w:sz w:val="22"/>
                <w:szCs w:val="22"/>
                <w:lang w:val="uk-UA"/>
              </w:rPr>
              <w:t>абезпечення підтримки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B1799">
              <w:rPr>
                <w:sz w:val="22"/>
                <w:szCs w:val="22"/>
                <w:lang w:val="uk-UA"/>
              </w:rPr>
              <w:t>обміну досвідом спільноти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B1799">
              <w:rPr>
                <w:sz w:val="22"/>
                <w:szCs w:val="22"/>
                <w:lang w:val="uk-UA"/>
              </w:rPr>
              <w:t>представників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B1799">
              <w:rPr>
                <w:sz w:val="22"/>
                <w:szCs w:val="22"/>
                <w:lang w:val="uk-UA"/>
              </w:rPr>
              <w:t>місцевого самоврядування з</w:t>
            </w:r>
          </w:p>
          <w:p w:rsidR="006A0B1C" w:rsidRPr="000B1799" w:rsidRDefault="006A0B1C" w:rsidP="000B179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B1799">
              <w:rPr>
                <w:sz w:val="22"/>
                <w:szCs w:val="22"/>
                <w:lang w:val="uk-UA"/>
              </w:rPr>
              <w:t>питань безбарʼєрності</w:t>
            </w:r>
          </w:p>
        </w:tc>
        <w:tc>
          <w:tcPr>
            <w:tcW w:w="2520" w:type="dxa"/>
          </w:tcPr>
          <w:p w:rsidR="006A0B1C" w:rsidRPr="000B1799" w:rsidRDefault="006A0B1C" w:rsidP="000B17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B1799">
              <w:rPr>
                <w:sz w:val="22"/>
                <w:szCs w:val="22"/>
              </w:rPr>
              <w:t>абезпечено підготовку</w:t>
            </w:r>
          </w:p>
          <w:p w:rsidR="006A0B1C" w:rsidRPr="000B1799" w:rsidRDefault="006A0B1C" w:rsidP="000B1799">
            <w:pPr>
              <w:pStyle w:val="Default"/>
              <w:rPr>
                <w:sz w:val="22"/>
                <w:szCs w:val="22"/>
              </w:rPr>
            </w:pPr>
            <w:r w:rsidRPr="000B1799">
              <w:rPr>
                <w:sz w:val="22"/>
                <w:szCs w:val="22"/>
              </w:rPr>
              <w:t>щокварталу звіту щодо</w:t>
            </w:r>
          </w:p>
          <w:p w:rsidR="006A0B1C" w:rsidRPr="000B1799" w:rsidRDefault="006A0B1C" w:rsidP="000B1799">
            <w:pPr>
              <w:pStyle w:val="Default"/>
              <w:rPr>
                <w:sz w:val="22"/>
                <w:szCs w:val="22"/>
              </w:rPr>
            </w:pPr>
            <w:r w:rsidRPr="000B1799">
              <w:rPr>
                <w:sz w:val="22"/>
                <w:szCs w:val="22"/>
              </w:rPr>
              <w:t>обміну досвідом між</w:t>
            </w:r>
          </w:p>
          <w:p w:rsidR="006A0B1C" w:rsidRPr="000B1799" w:rsidRDefault="006A0B1C" w:rsidP="000B1799">
            <w:pPr>
              <w:pStyle w:val="Default"/>
              <w:rPr>
                <w:sz w:val="22"/>
                <w:szCs w:val="22"/>
              </w:rPr>
            </w:pPr>
            <w:r w:rsidRPr="000B1799">
              <w:rPr>
                <w:sz w:val="22"/>
                <w:szCs w:val="22"/>
              </w:rPr>
              <w:t>спільнотами</w:t>
            </w:r>
          </w:p>
          <w:p w:rsidR="006A0B1C" w:rsidRPr="000B1799" w:rsidRDefault="006A0B1C" w:rsidP="000B1799">
            <w:pPr>
              <w:pStyle w:val="Default"/>
              <w:rPr>
                <w:sz w:val="22"/>
                <w:szCs w:val="22"/>
              </w:rPr>
            </w:pPr>
            <w:r w:rsidRPr="000B1799">
              <w:rPr>
                <w:sz w:val="22"/>
                <w:szCs w:val="22"/>
              </w:rPr>
              <w:t>представників органів</w:t>
            </w:r>
          </w:p>
          <w:p w:rsidR="006A0B1C" w:rsidRPr="000B1799" w:rsidRDefault="006A0B1C" w:rsidP="000B1799">
            <w:pPr>
              <w:pStyle w:val="Default"/>
              <w:rPr>
                <w:sz w:val="22"/>
                <w:szCs w:val="22"/>
              </w:rPr>
            </w:pPr>
            <w:r w:rsidRPr="000B1799">
              <w:rPr>
                <w:sz w:val="22"/>
                <w:szCs w:val="22"/>
              </w:rPr>
              <w:t>місцевого</w:t>
            </w:r>
          </w:p>
          <w:p w:rsidR="006A0B1C" w:rsidRPr="000B1799" w:rsidRDefault="006A0B1C" w:rsidP="000B1799">
            <w:pPr>
              <w:pStyle w:val="Default"/>
              <w:rPr>
                <w:sz w:val="22"/>
                <w:szCs w:val="22"/>
              </w:rPr>
            </w:pPr>
            <w:r w:rsidRPr="000B1799">
              <w:rPr>
                <w:sz w:val="22"/>
                <w:szCs w:val="22"/>
              </w:rPr>
              <w:t>самоврядування з</w:t>
            </w:r>
          </w:p>
          <w:p w:rsidR="006A0B1C" w:rsidRPr="000B1799" w:rsidRDefault="006A0B1C" w:rsidP="000B1799">
            <w:pPr>
              <w:pStyle w:val="Default"/>
              <w:rPr>
                <w:sz w:val="22"/>
                <w:szCs w:val="22"/>
              </w:rPr>
            </w:pPr>
            <w:r w:rsidRPr="000B1799">
              <w:rPr>
                <w:sz w:val="22"/>
                <w:szCs w:val="22"/>
              </w:rPr>
              <w:t>питань безбарʼєрності</w:t>
            </w:r>
          </w:p>
        </w:tc>
        <w:tc>
          <w:tcPr>
            <w:tcW w:w="1440" w:type="dxa"/>
          </w:tcPr>
          <w:p w:rsidR="006A0B1C" w:rsidRDefault="006A0B1C" w:rsidP="000B179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0B179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F022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0B179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0B179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F022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0B179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департамент з питань будівництва та архітектури облдержадміністрації,</w:t>
            </w:r>
          </w:p>
          <w:p w:rsidR="006A0B1C" w:rsidRDefault="006A0B1C" w:rsidP="00186BBA">
            <w:pPr>
              <w:rPr>
                <w:sz w:val="22"/>
                <w:szCs w:val="22"/>
                <w:lang w:val="uk-UA"/>
              </w:rPr>
            </w:pPr>
            <w:hyperlink r:id="rId34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0B17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0B1799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районні державні 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C077A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CD0F55" w:rsidRDefault="006A0B1C" w:rsidP="00CD0F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4.53.4. З</w:t>
            </w:r>
            <w:r w:rsidRPr="00CD0F55">
              <w:rPr>
                <w:sz w:val="22"/>
                <w:szCs w:val="22"/>
                <w:lang w:val="uk-UA"/>
              </w:rPr>
              <w:t>абезпечення координації</w:t>
            </w:r>
          </w:p>
          <w:p w:rsidR="006A0B1C" w:rsidRPr="00CD0F55" w:rsidRDefault="006A0B1C" w:rsidP="00CD0F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0F55">
              <w:rPr>
                <w:sz w:val="22"/>
                <w:szCs w:val="22"/>
                <w:lang w:val="uk-UA"/>
              </w:rPr>
              <w:t>діяльності спільноти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0F55">
              <w:rPr>
                <w:sz w:val="22"/>
                <w:szCs w:val="22"/>
                <w:lang w:val="uk-UA"/>
              </w:rPr>
              <w:t>представників органів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0F55">
              <w:rPr>
                <w:sz w:val="22"/>
                <w:szCs w:val="22"/>
                <w:lang w:val="uk-UA"/>
              </w:rPr>
              <w:t>місцевого самоврядування з</w:t>
            </w:r>
          </w:p>
          <w:p w:rsidR="006A0B1C" w:rsidRPr="00CD0F55" w:rsidRDefault="006A0B1C" w:rsidP="00CD0F5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0F55">
              <w:rPr>
                <w:sz w:val="22"/>
                <w:szCs w:val="22"/>
                <w:lang w:val="uk-UA"/>
              </w:rPr>
              <w:t>питань безбарʼєрності</w:t>
            </w:r>
          </w:p>
        </w:tc>
        <w:tc>
          <w:tcPr>
            <w:tcW w:w="2520" w:type="dxa"/>
          </w:tcPr>
          <w:p w:rsidR="006A0B1C" w:rsidRPr="00CD0F55" w:rsidRDefault="006A0B1C" w:rsidP="00CD0F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D0F55">
              <w:rPr>
                <w:sz w:val="22"/>
                <w:szCs w:val="22"/>
              </w:rPr>
              <w:t>рафік</w:t>
            </w:r>
          </w:p>
          <w:p w:rsidR="006A0B1C" w:rsidRPr="00CD0F55" w:rsidRDefault="006A0B1C" w:rsidP="00CD0F55">
            <w:pPr>
              <w:pStyle w:val="Default"/>
              <w:rPr>
                <w:sz w:val="22"/>
                <w:szCs w:val="22"/>
              </w:rPr>
            </w:pPr>
            <w:r w:rsidRPr="00CD0F55">
              <w:rPr>
                <w:sz w:val="22"/>
                <w:szCs w:val="22"/>
              </w:rPr>
              <w:t>спільних заходів</w:t>
            </w:r>
            <w:r>
              <w:rPr>
                <w:sz w:val="22"/>
                <w:szCs w:val="22"/>
              </w:rPr>
              <w:t xml:space="preserve"> </w:t>
            </w:r>
            <w:r w:rsidRPr="00CD0F55">
              <w:rPr>
                <w:sz w:val="22"/>
                <w:szCs w:val="22"/>
              </w:rPr>
              <w:t>спільноти</w:t>
            </w:r>
            <w:r>
              <w:rPr>
                <w:sz w:val="22"/>
                <w:szCs w:val="22"/>
              </w:rPr>
              <w:t xml:space="preserve"> </w:t>
            </w:r>
            <w:r w:rsidRPr="00CD0F55">
              <w:rPr>
                <w:sz w:val="22"/>
                <w:szCs w:val="22"/>
              </w:rPr>
              <w:t>представників органів</w:t>
            </w:r>
          </w:p>
          <w:p w:rsidR="006A0B1C" w:rsidRPr="00CD0F55" w:rsidRDefault="006A0B1C" w:rsidP="00CD0F55">
            <w:pPr>
              <w:pStyle w:val="Default"/>
              <w:rPr>
                <w:sz w:val="22"/>
                <w:szCs w:val="22"/>
              </w:rPr>
            </w:pPr>
            <w:r w:rsidRPr="00CD0F55">
              <w:rPr>
                <w:sz w:val="22"/>
                <w:szCs w:val="22"/>
              </w:rPr>
              <w:t>місцевого</w:t>
            </w:r>
            <w:r>
              <w:rPr>
                <w:sz w:val="22"/>
                <w:szCs w:val="22"/>
              </w:rPr>
              <w:t xml:space="preserve"> </w:t>
            </w:r>
            <w:r w:rsidRPr="00CD0F55">
              <w:rPr>
                <w:sz w:val="22"/>
                <w:szCs w:val="22"/>
              </w:rPr>
              <w:t>самоврядування з</w:t>
            </w:r>
          </w:p>
          <w:p w:rsidR="006A0B1C" w:rsidRPr="00CD0F55" w:rsidRDefault="006A0B1C" w:rsidP="00CD0F55">
            <w:pPr>
              <w:pStyle w:val="Default"/>
              <w:rPr>
                <w:sz w:val="22"/>
                <w:szCs w:val="22"/>
              </w:rPr>
            </w:pPr>
            <w:r w:rsidRPr="00CD0F55">
              <w:rPr>
                <w:sz w:val="22"/>
                <w:szCs w:val="22"/>
              </w:rPr>
              <w:t>питань безбарʼєрності</w:t>
            </w:r>
          </w:p>
        </w:tc>
        <w:tc>
          <w:tcPr>
            <w:tcW w:w="1440" w:type="dxa"/>
          </w:tcPr>
          <w:p w:rsidR="006A0B1C" w:rsidRDefault="006A0B1C" w:rsidP="00CD0F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CD0F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0B179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CD0F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CD0F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0B179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CD0F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департамент з питань будівництва та архітектури облдержадміністрації,</w:t>
            </w:r>
          </w:p>
          <w:p w:rsidR="006A0B1C" w:rsidRDefault="006A0B1C" w:rsidP="00CD0F55">
            <w:pPr>
              <w:rPr>
                <w:sz w:val="22"/>
                <w:szCs w:val="22"/>
                <w:lang w:val="uk-UA"/>
              </w:rPr>
            </w:pPr>
            <w:hyperlink r:id="rId34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0B17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0B1799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CD0F55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34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0B17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0B1799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районні державні 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70712A" w:rsidRDefault="006A0B1C" w:rsidP="0070712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4.54. </w:t>
            </w:r>
            <w:r w:rsidRPr="0070712A">
              <w:rPr>
                <w:sz w:val="22"/>
                <w:szCs w:val="22"/>
                <w:lang w:val="uk-UA"/>
              </w:rPr>
              <w:t>Розвиток взаємодії</w:t>
            </w:r>
          </w:p>
          <w:p w:rsidR="006A0B1C" w:rsidRPr="0070712A" w:rsidRDefault="006A0B1C" w:rsidP="0070712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712A">
              <w:rPr>
                <w:sz w:val="22"/>
                <w:szCs w:val="22"/>
                <w:lang w:val="uk-UA"/>
              </w:rPr>
              <w:t>територіальних громад</w:t>
            </w:r>
          </w:p>
          <w:p w:rsidR="006A0B1C" w:rsidRPr="0070712A" w:rsidRDefault="006A0B1C" w:rsidP="0070712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712A">
              <w:rPr>
                <w:sz w:val="22"/>
                <w:szCs w:val="22"/>
                <w:lang w:val="uk-UA"/>
              </w:rPr>
              <w:t>щодо поширення</w:t>
            </w:r>
          </w:p>
          <w:p w:rsidR="006A0B1C" w:rsidRPr="0070712A" w:rsidRDefault="006A0B1C" w:rsidP="0070712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712A">
              <w:rPr>
                <w:sz w:val="22"/>
                <w:szCs w:val="22"/>
                <w:lang w:val="uk-UA"/>
              </w:rPr>
              <w:t>безбар’єрних практик і</w:t>
            </w:r>
          </w:p>
          <w:p w:rsidR="006A0B1C" w:rsidRPr="0070712A" w:rsidRDefault="006A0B1C" w:rsidP="0070712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712A">
              <w:rPr>
                <w:sz w:val="22"/>
                <w:szCs w:val="22"/>
                <w:lang w:val="uk-UA"/>
              </w:rPr>
              <w:t>рішень</w:t>
            </w:r>
          </w:p>
        </w:tc>
        <w:tc>
          <w:tcPr>
            <w:tcW w:w="4140" w:type="dxa"/>
          </w:tcPr>
          <w:p w:rsidR="006A0B1C" w:rsidRPr="0070712A" w:rsidRDefault="006A0B1C" w:rsidP="0070712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4.54.1. З</w:t>
            </w:r>
            <w:r w:rsidRPr="0070712A">
              <w:rPr>
                <w:sz w:val="22"/>
                <w:szCs w:val="22"/>
                <w:lang w:val="uk-UA"/>
              </w:rPr>
              <w:t>абезпечення розвитку</w:t>
            </w:r>
          </w:p>
          <w:p w:rsidR="006A0B1C" w:rsidRPr="0070712A" w:rsidRDefault="006A0B1C" w:rsidP="0070712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712A">
              <w:rPr>
                <w:sz w:val="22"/>
                <w:szCs w:val="22"/>
                <w:lang w:val="uk-UA"/>
              </w:rPr>
              <w:t>регіональної агломерації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712A">
              <w:rPr>
                <w:sz w:val="22"/>
                <w:szCs w:val="22"/>
                <w:lang w:val="uk-UA"/>
              </w:rPr>
              <w:t>питань розбудови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712A">
              <w:rPr>
                <w:sz w:val="22"/>
                <w:szCs w:val="22"/>
                <w:lang w:val="uk-UA"/>
              </w:rPr>
              <w:t>безбар’єрного простору</w:t>
            </w:r>
          </w:p>
          <w:p w:rsidR="006A0B1C" w:rsidRPr="0070712A" w:rsidRDefault="006A0B1C" w:rsidP="0070712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712A">
              <w:rPr>
                <w:sz w:val="22"/>
                <w:szCs w:val="22"/>
                <w:lang w:val="uk-UA"/>
              </w:rPr>
              <w:t>шляхом утворення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712A">
              <w:rPr>
                <w:sz w:val="22"/>
                <w:szCs w:val="22"/>
                <w:lang w:val="uk-UA"/>
              </w:rPr>
              <w:t>координаційного регіонального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712A">
              <w:rPr>
                <w:sz w:val="22"/>
                <w:szCs w:val="22"/>
                <w:lang w:val="uk-UA"/>
              </w:rPr>
              <w:t>комітету</w:t>
            </w:r>
          </w:p>
        </w:tc>
        <w:tc>
          <w:tcPr>
            <w:tcW w:w="2520" w:type="dxa"/>
          </w:tcPr>
          <w:p w:rsidR="006A0B1C" w:rsidRPr="00A27754" w:rsidRDefault="006A0B1C" w:rsidP="00A277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27754">
              <w:rPr>
                <w:sz w:val="22"/>
                <w:szCs w:val="22"/>
              </w:rPr>
              <w:t>рийнято рішення про</w:t>
            </w:r>
          </w:p>
          <w:p w:rsidR="006A0B1C" w:rsidRPr="00A27754" w:rsidRDefault="006A0B1C" w:rsidP="00A27754">
            <w:pPr>
              <w:pStyle w:val="Default"/>
              <w:rPr>
                <w:sz w:val="22"/>
                <w:szCs w:val="22"/>
              </w:rPr>
            </w:pPr>
            <w:r w:rsidRPr="00A27754">
              <w:rPr>
                <w:sz w:val="22"/>
                <w:szCs w:val="22"/>
              </w:rPr>
              <w:t>утворення</w:t>
            </w:r>
          </w:p>
          <w:p w:rsidR="006A0B1C" w:rsidRPr="00A27754" w:rsidRDefault="006A0B1C" w:rsidP="00A27754">
            <w:pPr>
              <w:pStyle w:val="Default"/>
              <w:rPr>
                <w:sz w:val="22"/>
                <w:szCs w:val="22"/>
              </w:rPr>
            </w:pPr>
            <w:r w:rsidRPr="00A27754">
              <w:rPr>
                <w:sz w:val="22"/>
                <w:szCs w:val="22"/>
              </w:rPr>
              <w:t>координаційного</w:t>
            </w:r>
          </w:p>
          <w:p w:rsidR="006A0B1C" w:rsidRPr="00A27754" w:rsidRDefault="006A0B1C" w:rsidP="00A27754">
            <w:pPr>
              <w:pStyle w:val="Default"/>
              <w:rPr>
                <w:sz w:val="22"/>
                <w:szCs w:val="22"/>
              </w:rPr>
            </w:pPr>
            <w:r w:rsidRPr="00A27754">
              <w:rPr>
                <w:sz w:val="22"/>
                <w:szCs w:val="22"/>
              </w:rPr>
              <w:t>регіонального комітету</w:t>
            </w:r>
          </w:p>
        </w:tc>
        <w:tc>
          <w:tcPr>
            <w:tcW w:w="1440" w:type="dxa"/>
          </w:tcPr>
          <w:p w:rsidR="006A0B1C" w:rsidRDefault="006A0B1C" w:rsidP="00A277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CD0F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A277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CD0F5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CD0F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департамент з питань будівництва та архітектури облдержадміністрації, районні державні 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70712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7C45C5" w:rsidRDefault="006A0B1C" w:rsidP="007C45C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4.54.2. С</w:t>
            </w:r>
            <w:r w:rsidRPr="007C45C5">
              <w:rPr>
                <w:sz w:val="22"/>
                <w:szCs w:val="22"/>
                <w:lang w:val="uk-UA"/>
              </w:rPr>
              <w:t>творення платформи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45C5">
              <w:rPr>
                <w:sz w:val="22"/>
                <w:szCs w:val="22"/>
                <w:lang w:val="uk-UA"/>
              </w:rPr>
              <w:t>обміну досвідом у громадах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45C5">
              <w:rPr>
                <w:sz w:val="22"/>
                <w:szCs w:val="22"/>
                <w:lang w:val="uk-UA"/>
              </w:rPr>
              <w:t>між громадами в рамках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C45C5">
              <w:rPr>
                <w:sz w:val="22"/>
                <w:szCs w:val="22"/>
                <w:lang w:val="uk-UA"/>
              </w:rPr>
              <w:t>безбарʼєрних практик і рішень</w:t>
            </w:r>
          </w:p>
        </w:tc>
        <w:tc>
          <w:tcPr>
            <w:tcW w:w="2520" w:type="dxa"/>
          </w:tcPr>
          <w:p w:rsidR="006A0B1C" w:rsidRPr="007C45C5" w:rsidRDefault="006A0B1C" w:rsidP="007C45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C45C5">
              <w:rPr>
                <w:sz w:val="22"/>
                <w:szCs w:val="22"/>
              </w:rPr>
              <w:t>абезпечено проведення</w:t>
            </w:r>
          </w:p>
          <w:p w:rsidR="006A0B1C" w:rsidRPr="007C45C5" w:rsidRDefault="006A0B1C" w:rsidP="007C45C5">
            <w:pPr>
              <w:pStyle w:val="Default"/>
              <w:rPr>
                <w:sz w:val="22"/>
                <w:szCs w:val="22"/>
              </w:rPr>
            </w:pPr>
            <w:r w:rsidRPr="007C45C5">
              <w:rPr>
                <w:sz w:val="22"/>
                <w:szCs w:val="22"/>
              </w:rPr>
              <w:t>щорічного форуму</w:t>
            </w:r>
          </w:p>
          <w:p w:rsidR="006A0B1C" w:rsidRPr="007C45C5" w:rsidRDefault="006A0B1C" w:rsidP="007C45C5">
            <w:pPr>
              <w:pStyle w:val="Default"/>
              <w:rPr>
                <w:sz w:val="22"/>
                <w:szCs w:val="22"/>
              </w:rPr>
            </w:pPr>
            <w:r w:rsidRPr="007C45C5">
              <w:rPr>
                <w:sz w:val="22"/>
                <w:szCs w:val="22"/>
              </w:rPr>
              <w:t>обміну досвідом у</w:t>
            </w:r>
          </w:p>
          <w:p w:rsidR="006A0B1C" w:rsidRPr="007C45C5" w:rsidRDefault="006A0B1C" w:rsidP="007C45C5">
            <w:pPr>
              <w:pStyle w:val="Default"/>
              <w:rPr>
                <w:sz w:val="22"/>
                <w:szCs w:val="22"/>
              </w:rPr>
            </w:pPr>
            <w:r w:rsidRPr="007C45C5">
              <w:rPr>
                <w:sz w:val="22"/>
                <w:szCs w:val="22"/>
              </w:rPr>
              <w:t>громадах та між</w:t>
            </w:r>
          </w:p>
          <w:p w:rsidR="006A0B1C" w:rsidRPr="007C45C5" w:rsidRDefault="006A0B1C" w:rsidP="007C45C5">
            <w:pPr>
              <w:pStyle w:val="Default"/>
              <w:rPr>
                <w:sz w:val="22"/>
                <w:szCs w:val="22"/>
              </w:rPr>
            </w:pPr>
            <w:r w:rsidRPr="007C45C5">
              <w:rPr>
                <w:sz w:val="22"/>
                <w:szCs w:val="22"/>
              </w:rPr>
              <w:t>громадами в рамках</w:t>
            </w:r>
          </w:p>
          <w:p w:rsidR="006A0B1C" w:rsidRPr="007C45C5" w:rsidRDefault="006A0B1C" w:rsidP="007C45C5">
            <w:pPr>
              <w:pStyle w:val="Default"/>
              <w:rPr>
                <w:sz w:val="22"/>
                <w:szCs w:val="22"/>
              </w:rPr>
            </w:pPr>
            <w:r w:rsidRPr="007C45C5">
              <w:rPr>
                <w:sz w:val="22"/>
                <w:szCs w:val="22"/>
              </w:rPr>
              <w:t>безбарʼєрних практик і</w:t>
            </w:r>
          </w:p>
          <w:p w:rsidR="006A0B1C" w:rsidRPr="007C45C5" w:rsidRDefault="006A0B1C" w:rsidP="007C45C5">
            <w:pPr>
              <w:pStyle w:val="Default"/>
              <w:rPr>
                <w:sz w:val="22"/>
                <w:szCs w:val="22"/>
              </w:rPr>
            </w:pPr>
            <w:r w:rsidRPr="007C45C5">
              <w:rPr>
                <w:sz w:val="22"/>
                <w:szCs w:val="22"/>
              </w:rPr>
              <w:t>рішень</w:t>
            </w:r>
          </w:p>
        </w:tc>
        <w:tc>
          <w:tcPr>
            <w:tcW w:w="1440" w:type="dxa"/>
          </w:tcPr>
          <w:p w:rsidR="006A0B1C" w:rsidRDefault="006A0B1C" w:rsidP="007C45C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7C45C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A277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7C45C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7C45C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7C45C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6A0B1C" w:rsidRDefault="006A0B1C" w:rsidP="00A2775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CD0F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департамент з питань будівництва та архітектури облдержадміністрації, </w:t>
            </w:r>
            <w:hyperlink r:id="rId34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0B179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Pr="000B1799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 xml:space="preserve">районні державні 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70712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16461D" w:rsidRDefault="006A0B1C" w:rsidP="0016461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4.54.3. П</w:t>
            </w:r>
            <w:r w:rsidRPr="0016461D">
              <w:rPr>
                <w:sz w:val="22"/>
                <w:szCs w:val="22"/>
                <w:lang w:val="uk-UA"/>
              </w:rPr>
              <w:t>ідписання договорів про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6461D">
              <w:rPr>
                <w:sz w:val="22"/>
                <w:szCs w:val="22"/>
                <w:lang w:val="uk-UA"/>
              </w:rPr>
              <w:t>регіональне співробітництво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6461D">
              <w:rPr>
                <w:sz w:val="22"/>
                <w:szCs w:val="22"/>
                <w:lang w:val="uk-UA"/>
              </w:rPr>
              <w:t>рамках безбарʼєрних практик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6461D">
              <w:rPr>
                <w:sz w:val="22"/>
                <w:szCs w:val="22"/>
                <w:lang w:val="uk-UA"/>
              </w:rPr>
              <w:t>рішень</w:t>
            </w:r>
          </w:p>
        </w:tc>
        <w:tc>
          <w:tcPr>
            <w:tcW w:w="2520" w:type="dxa"/>
          </w:tcPr>
          <w:p w:rsidR="006A0B1C" w:rsidRPr="0016461D" w:rsidRDefault="006A0B1C" w:rsidP="001646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  <w:r w:rsidRPr="0016461D">
              <w:rPr>
                <w:sz w:val="22"/>
                <w:szCs w:val="22"/>
              </w:rPr>
              <w:t>нформацію про</w:t>
            </w:r>
          </w:p>
          <w:p w:rsidR="006A0B1C" w:rsidRPr="0016461D" w:rsidRDefault="006A0B1C" w:rsidP="0016461D">
            <w:pPr>
              <w:pStyle w:val="Default"/>
              <w:rPr>
                <w:sz w:val="22"/>
                <w:szCs w:val="22"/>
              </w:rPr>
            </w:pPr>
            <w:r w:rsidRPr="0016461D">
              <w:rPr>
                <w:sz w:val="22"/>
                <w:szCs w:val="22"/>
              </w:rPr>
              <w:t>кількість підписаних</w:t>
            </w:r>
          </w:p>
          <w:p w:rsidR="006A0B1C" w:rsidRPr="0016461D" w:rsidRDefault="006A0B1C" w:rsidP="0016461D">
            <w:pPr>
              <w:pStyle w:val="Default"/>
              <w:rPr>
                <w:sz w:val="22"/>
                <w:szCs w:val="22"/>
              </w:rPr>
            </w:pPr>
            <w:r w:rsidRPr="0016461D">
              <w:rPr>
                <w:sz w:val="22"/>
                <w:szCs w:val="22"/>
              </w:rPr>
              <w:t>договорів про</w:t>
            </w:r>
          </w:p>
          <w:p w:rsidR="006A0B1C" w:rsidRPr="0016461D" w:rsidRDefault="006A0B1C" w:rsidP="0016461D">
            <w:pPr>
              <w:pStyle w:val="Default"/>
              <w:rPr>
                <w:sz w:val="22"/>
                <w:szCs w:val="22"/>
              </w:rPr>
            </w:pPr>
            <w:r w:rsidRPr="0016461D">
              <w:rPr>
                <w:sz w:val="22"/>
                <w:szCs w:val="22"/>
              </w:rPr>
              <w:t>регіональне</w:t>
            </w:r>
          </w:p>
          <w:p w:rsidR="006A0B1C" w:rsidRPr="0016461D" w:rsidRDefault="006A0B1C" w:rsidP="0016461D">
            <w:pPr>
              <w:pStyle w:val="Default"/>
              <w:rPr>
                <w:sz w:val="22"/>
                <w:szCs w:val="22"/>
              </w:rPr>
            </w:pPr>
            <w:r w:rsidRPr="0016461D">
              <w:rPr>
                <w:sz w:val="22"/>
                <w:szCs w:val="22"/>
              </w:rPr>
              <w:t>співробітництво в</w:t>
            </w:r>
          </w:p>
          <w:p w:rsidR="006A0B1C" w:rsidRPr="0016461D" w:rsidRDefault="006A0B1C" w:rsidP="0016461D">
            <w:pPr>
              <w:pStyle w:val="Default"/>
              <w:rPr>
                <w:sz w:val="22"/>
                <w:szCs w:val="22"/>
              </w:rPr>
            </w:pPr>
            <w:r w:rsidRPr="0016461D">
              <w:rPr>
                <w:sz w:val="22"/>
                <w:szCs w:val="22"/>
              </w:rPr>
              <w:t>рамках безбарʼєрних</w:t>
            </w:r>
          </w:p>
          <w:p w:rsidR="006A0B1C" w:rsidRPr="0016461D" w:rsidRDefault="006A0B1C" w:rsidP="0016461D">
            <w:pPr>
              <w:pStyle w:val="Default"/>
              <w:rPr>
                <w:sz w:val="22"/>
                <w:szCs w:val="22"/>
              </w:rPr>
            </w:pPr>
            <w:r w:rsidRPr="0016461D">
              <w:rPr>
                <w:sz w:val="22"/>
                <w:szCs w:val="22"/>
              </w:rPr>
              <w:t>практик і рішень 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7C45C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7C45C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Default="006A0B1C" w:rsidP="00CD0F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департамент з питань будівництва та архітектури облдержадміністрації, районні державні адміністрації,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70712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16461D" w:rsidRDefault="006A0B1C" w:rsidP="0016461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4.53.4. С</w:t>
            </w:r>
            <w:r w:rsidRPr="0016461D">
              <w:rPr>
                <w:sz w:val="22"/>
                <w:szCs w:val="22"/>
                <w:lang w:val="uk-UA"/>
              </w:rPr>
              <w:t>творення рейтингу громад,</w:t>
            </w:r>
          </w:p>
          <w:p w:rsidR="006A0B1C" w:rsidRPr="0016461D" w:rsidRDefault="006A0B1C" w:rsidP="0016461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6461D">
              <w:rPr>
                <w:sz w:val="22"/>
                <w:szCs w:val="22"/>
                <w:lang w:val="uk-UA"/>
              </w:rPr>
              <w:t>дружніх до ветеранів війни</w:t>
            </w:r>
          </w:p>
        </w:tc>
        <w:tc>
          <w:tcPr>
            <w:tcW w:w="2520" w:type="dxa"/>
          </w:tcPr>
          <w:p w:rsidR="006A0B1C" w:rsidRPr="0016461D" w:rsidRDefault="006A0B1C" w:rsidP="001646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Рейтинг</w:t>
            </w:r>
            <w:r w:rsidRPr="0016461D">
              <w:rPr>
                <w:sz w:val="22"/>
                <w:szCs w:val="22"/>
              </w:rPr>
              <w:t xml:space="preserve"> громад,</w:t>
            </w:r>
          </w:p>
          <w:p w:rsidR="006A0B1C" w:rsidRPr="0016461D" w:rsidRDefault="006A0B1C" w:rsidP="0016461D">
            <w:pPr>
              <w:pStyle w:val="Default"/>
              <w:rPr>
                <w:sz w:val="22"/>
                <w:szCs w:val="22"/>
              </w:rPr>
            </w:pPr>
            <w:r w:rsidRPr="0016461D">
              <w:rPr>
                <w:sz w:val="22"/>
                <w:szCs w:val="22"/>
              </w:rPr>
              <w:t>дружніх до ветеранів</w:t>
            </w:r>
          </w:p>
          <w:p w:rsidR="006A0B1C" w:rsidRPr="0016461D" w:rsidRDefault="006A0B1C" w:rsidP="0016461D">
            <w:pPr>
              <w:pStyle w:val="Default"/>
              <w:rPr>
                <w:sz w:val="22"/>
                <w:szCs w:val="22"/>
              </w:rPr>
            </w:pPr>
            <w:r w:rsidRPr="0016461D">
              <w:rPr>
                <w:sz w:val="22"/>
                <w:szCs w:val="22"/>
              </w:rPr>
              <w:t xml:space="preserve">війни </w:t>
            </w:r>
            <w:r>
              <w:rPr>
                <w:sz w:val="22"/>
                <w:szCs w:val="22"/>
              </w:rPr>
              <w:t xml:space="preserve">щороку оприлюднено на офіційному вебсайті Рівненської обласної державної адміністрації </w:t>
            </w:r>
          </w:p>
        </w:tc>
        <w:tc>
          <w:tcPr>
            <w:tcW w:w="1440" w:type="dxa"/>
          </w:tcPr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16461D" w:rsidRDefault="006A0B1C" w:rsidP="00CD0F55">
            <w:pPr>
              <w:rPr>
                <w:sz w:val="22"/>
                <w:szCs w:val="22"/>
                <w:lang w:val="uk-UA"/>
              </w:rPr>
            </w:pPr>
            <w:hyperlink r:id="rId34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CD2213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Pr="00CD2213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D2213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CD2213" w:rsidRDefault="006A0B1C" w:rsidP="00CD22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4.55. </w:t>
            </w:r>
            <w:r w:rsidRPr="00CD2213">
              <w:rPr>
                <w:sz w:val="22"/>
                <w:szCs w:val="22"/>
                <w:lang w:val="uk-UA"/>
              </w:rPr>
              <w:t>Участь жителів у</w:t>
            </w:r>
          </w:p>
          <w:p w:rsidR="006A0B1C" w:rsidRPr="00CD2213" w:rsidRDefault="006A0B1C" w:rsidP="00CD22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2213">
              <w:rPr>
                <w:sz w:val="22"/>
                <w:szCs w:val="22"/>
                <w:lang w:val="uk-UA"/>
              </w:rPr>
              <w:t>плануванні та</w:t>
            </w:r>
          </w:p>
          <w:p w:rsidR="006A0B1C" w:rsidRPr="00CD2213" w:rsidRDefault="006A0B1C" w:rsidP="00CD22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2213">
              <w:rPr>
                <w:sz w:val="22"/>
                <w:szCs w:val="22"/>
                <w:lang w:val="uk-UA"/>
              </w:rPr>
              <w:t>розподілі коштів</w:t>
            </w:r>
          </w:p>
          <w:p w:rsidR="006A0B1C" w:rsidRPr="00CD2213" w:rsidRDefault="006A0B1C" w:rsidP="00CD22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2213">
              <w:rPr>
                <w:sz w:val="22"/>
                <w:szCs w:val="22"/>
                <w:lang w:val="uk-UA"/>
              </w:rPr>
              <w:t>місцевого бюджету з</w:t>
            </w:r>
          </w:p>
          <w:p w:rsidR="006A0B1C" w:rsidRPr="00CD2213" w:rsidRDefault="006A0B1C" w:rsidP="00CD22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2213">
              <w:rPr>
                <w:sz w:val="22"/>
                <w:szCs w:val="22"/>
                <w:lang w:val="uk-UA"/>
              </w:rPr>
              <w:t>урахуванням потреб</w:t>
            </w:r>
          </w:p>
          <w:p w:rsidR="006A0B1C" w:rsidRPr="00CD2213" w:rsidRDefault="006A0B1C" w:rsidP="00CD22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2213">
              <w:rPr>
                <w:sz w:val="22"/>
                <w:szCs w:val="22"/>
                <w:lang w:val="uk-UA"/>
              </w:rPr>
              <w:t>маломобільних груп</w:t>
            </w:r>
          </w:p>
        </w:tc>
        <w:tc>
          <w:tcPr>
            <w:tcW w:w="4140" w:type="dxa"/>
          </w:tcPr>
          <w:p w:rsidR="006A0B1C" w:rsidRPr="00CD2213" w:rsidRDefault="006A0B1C" w:rsidP="00CD22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4.55.1. В</w:t>
            </w:r>
            <w:r w:rsidRPr="00CD2213">
              <w:rPr>
                <w:sz w:val="22"/>
                <w:szCs w:val="22"/>
                <w:lang w:val="uk-UA"/>
              </w:rPr>
              <w:t>изначення потреб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2213">
              <w:rPr>
                <w:sz w:val="22"/>
                <w:szCs w:val="22"/>
                <w:lang w:val="uk-UA"/>
              </w:rPr>
              <w:t>маломобільних груп населення</w:t>
            </w:r>
          </w:p>
        </w:tc>
        <w:tc>
          <w:tcPr>
            <w:tcW w:w="2520" w:type="dxa"/>
          </w:tcPr>
          <w:p w:rsidR="006A0B1C" w:rsidRPr="00CD2213" w:rsidRDefault="006A0B1C" w:rsidP="00CD22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D2213">
              <w:rPr>
                <w:sz w:val="22"/>
                <w:szCs w:val="22"/>
              </w:rPr>
              <w:t>ідготовлено звіт про</w:t>
            </w:r>
          </w:p>
          <w:p w:rsidR="006A0B1C" w:rsidRPr="00CD2213" w:rsidRDefault="006A0B1C" w:rsidP="00CD2213">
            <w:pPr>
              <w:pStyle w:val="Default"/>
              <w:rPr>
                <w:sz w:val="22"/>
                <w:szCs w:val="22"/>
              </w:rPr>
            </w:pPr>
            <w:r w:rsidRPr="00CD2213">
              <w:rPr>
                <w:sz w:val="22"/>
                <w:szCs w:val="22"/>
              </w:rPr>
              <w:t>визначення потреб</w:t>
            </w:r>
          </w:p>
        </w:tc>
        <w:tc>
          <w:tcPr>
            <w:tcW w:w="1440" w:type="dxa"/>
          </w:tcPr>
          <w:p w:rsidR="006A0B1C" w:rsidRDefault="006A0B1C" w:rsidP="00CD22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CD22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CD22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CD22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1646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B13526" w:rsidRDefault="006A0B1C" w:rsidP="00CD0F5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5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D6BD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DD6BDB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D6BDB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CD22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DD6BDB" w:rsidRDefault="006A0B1C" w:rsidP="00DD6BDB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4.55.2. З</w:t>
            </w:r>
            <w:r w:rsidRPr="00DD6BDB">
              <w:rPr>
                <w:sz w:val="22"/>
                <w:szCs w:val="22"/>
                <w:lang w:val="uk-UA"/>
              </w:rPr>
              <w:t>абезпечення щорічного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D6BDB">
              <w:rPr>
                <w:sz w:val="22"/>
                <w:szCs w:val="22"/>
                <w:lang w:val="uk-UA"/>
              </w:rPr>
              <w:t>врахування потреб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D6BDB">
              <w:rPr>
                <w:sz w:val="22"/>
                <w:szCs w:val="22"/>
                <w:lang w:val="uk-UA"/>
              </w:rPr>
              <w:t>маломобільних груп 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D6BDB">
              <w:rPr>
                <w:sz w:val="22"/>
                <w:szCs w:val="22"/>
                <w:lang w:val="uk-UA"/>
              </w:rPr>
              <w:t>у бюджеті громади</w:t>
            </w:r>
          </w:p>
        </w:tc>
        <w:tc>
          <w:tcPr>
            <w:tcW w:w="2520" w:type="dxa"/>
          </w:tcPr>
          <w:p w:rsidR="006A0B1C" w:rsidRPr="00DD6BDB" w:rsidRDefault="006A0B1C" w:rsidP="00DD6B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D6BDB">
              <w:rPr>
                <w:sz w:val="22"/>
                <w:szCs w:val="22"/>
              </w:rPr>
              <w:t>роекти</w:t>
            </w:r>
            <w:r>
              <w:rPr>
                <w:sz w:val="22"/>
                <w:szCs w:val="22"/>
              </w:rPr>
              <w:t xml:space="preserve"> </w:t>
            </w:r>
            <w:r w:rsidRPr="00DD6BDB">
              <w:rPr>
                <w:sz w:val="22"/>
                <w:szCs w:val="22"/>
              </w:rPr>
              <w:t>місцевих бюджетів з</w:t>
            </w:r>
            <w:r>
              <w:rPr>
                <w:sz w:val="22"/>
                <w:szCs w:val="22"/>
              </w:rPr>
              <w:t xml:space="preserve"> </w:t>
            </w:r>
            <w:r w:rsidRPr="00DD6BDB">
              <w:rPr>
                <w:sz w:val="22"/>
                <w:szCs w:val="22"/>
              </w:rPr>
              <w:t>урахуванням потреб</w:t>
            </w:r>
          </w:p>
          <w:p w:rsidR="006A0B1C" w:rsidRPr="00DD6BDB" w:rsidRDefault="006A0B1C" w:rsidP="00DD6BDB">
            <w:pPr>
              <w:pStyle w:val="Default"/>
              <w:rPr>
                <w:sz w:val="22"/>
                <w:szCs w:val="22"/>
              </w:rPr>
            </w:pPr>
            <w:r w:rsidRPr="00DD6BDB">
              <w:rPr>
                <w:sz w:val="22"/>
                <w:szCs w:val="22"/>
              </w:rPr>
              <w:t>маломобільних груп</w:t>
            </w:r>
          </w:p>
          <w:p w:rsidR="006A0B1C" w:rsidRPr="00DD6BDB" w:rsidRDefault="006A0B1C" w:rsidP="00DD6BDB">
            <w:pPr>
              <w:pStyle w:val="Default"/>
              <w:rPr>
                <w:sz w:val="22"/>
                <w:szCs w:val="22"/>
              </w:rPr>
            </w:pPr>
            <w:r w:rsidRPr="00DD6BDB">
              <w:rPr>
                <w:sz w:val="22"/>
                <w:szCs w:val="22"/>
              </w:rPr>
              <w:lastRenderedPageBreak/>
              <w:t xml:space="preserve">населення </w:t>
            </w:r>
          </w:p>
        </w:tc>
        <w:tc>
          <w:tcPr>
            <w:tcW w:w="1440" w:type="dxa"/>
          </w:tcPr>
          <w:p w:rsidR="006A0B1C" w:rsidRDefault="006A0B1C" w:rsidP="00DD6BD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6A0B1C" w:rsidRDefault="006A0B1C" w:rsidP="00DD6BD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CD22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DD6BD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DD6BD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  <w:p w:rsidR="006A0B1C" w:rsidRDefault="006A0B1C" w:rsidP="00CD22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6A0B1C" w:rsidRPr="00DD6BDB" w:rsidRDefault="006A0B1C" w:rsidP="00CD0F5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5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D6BD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DD6BDB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D6BDB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CD22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8262C1" w:rsidRDefault="006A0B1C" w:rsidP="008262C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4.55.3. П</w:t>
            </w:r>
            <w:r w:rsidRPr="008262C1">
              <w:rPr>
                <w:sz w:val="22"/>
                <w:szCs w:val="22"/>
                <w:lang w:val="uk-UA"/>
              </w:rPr>
              <w:t>роведення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62C1">
              <w:rPr>
                <w:sz w:val="22"/>
                <w:szCs w:val="22"/>
                <w:lang w:val="uk-UA"/>
              </w:rPr>
              <w:t>використання коштів місцевих</w:t>
            </w:r>
          </w:p>
          <w:p w:rsidR="006A0B1C" w:rsidRPr="008262C1" w:rsidRDefault="006A0B1C" w:rsidP="008262C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262C1">
              <w:rPr>
                <w:sz w:val="22"/>
                <w:szCs w:val="22"/>
                <w:lang w:val="uk-UA"/>
              </w:rPr>
              <w:t>бюджетів на потреби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62C1">
              <w:rPr>
                <w:sz w:val="22"/>
                <w:szCs w:val="22"/>
                <w:lang w:val="uk-UA"/>
              </w:rPr>
              <w:t>маломобільних груп 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62C1">
              <w:rPr>
                <w:sz w:val="22"/>
                <w:szCs w:val="22"/>
                <w:lang w:val="uk-UA"/>
              </w:rPr>
              <w:t>із залученням інститутів</w:t>
            </w:r>
          </w:p>
          <w:p w:rsidR="006A0B1C" w:rsidRPr="008262C1" w:rsidRDefault="006A0B1C" w:rsidP="008262C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262C1">
              <w:rPr>
                <w:sz w:val="22"/>
                <w:szCs w:val="22"/>
                <w:lang w:val="uk-UA"/>
              </w:rPr>
              <w:t>громадянського суспільства</w:t>
            </w:r>
          </w:p>
        </w:tc>
        <w:tc>
          <w:tcPr>
            <w:tcW w:w="2520" w:type="dxa"/>
          </w:tcPr>
          <w:p w:rsidR="006A0B1C" w:rsidRPr="008262C1" w:rsidRDefault="006A0B1C" w:rsidP="008262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262C1">
              <w:rPr>
                <w:sz w:val="22"/>
                <w:szCs w:val="22"/>
              </w:rPr>
              <w:t>віт про</w:t>
            </w:r>
            <w:r>
              <w:rPr>
                <w:sz w:val="22"/>
                <w:szCs w:val="22"/>
              </w:rPr>
              <w:t xml:space="preserve"> </w:t>
            </w:r>
            <w:r w:rsidRPr="008262C1">
              <w:rPr>
                <w:sz w:val="22"/>
                <w:szCs w:val="22"/>
              </w:rPr>
              <w:t>результати моніторингу</w:t>
            </w:r>
            <w:r>
              <w:rPr>
                <w:sz w:val="22"/>
                <w:szCs w:val="22"/>
              </w:rPr>
              <w:t xml:space="preserve"> </w:t>
            </w:r>
            <w:r w:rsidRPr="00DD6BDB">
              <w:rPr>
                <w:sz w:val="22"/>
                <w:szCs w:val="22"/>
              </w:rPr>
              <w:t>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  <w:r w:rsidRPr="00DD6B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6A0B1C" w:rsidRDefault="006A0B1C" w:rsidP="008262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8262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DD6BD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8262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8262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8262C1" w:rsidRDefault="006A0B1C" w:rsidP="00CD0F5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5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D6BD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DD6BDB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D6BDB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CD221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8262C1" w:rsidRDefault="006A0B1C" w:rsidP="008262C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4.55.4. З</w:t>
            </w:r>
            <w:r w:rsidRPr="008262C1">
              <w:rPr>
                <w:sz w:val="22"/>
                <w:szCs w:val="22"/>
                <w:lang w:val="uk-UA"/>
              </w:rPr>
              <w:t>дійснення заходів щодо</w:t>
            </w:r>
          </w:p>
          <w:p w:rsidR="006A0B1C" w:rsidRPr="008262C1" w:rsidRDefault="006A0B1C" w:rsidP="008262C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262C1">
              <w:rPr>
                <w:sz w:val="22"/>
                <w:szCs w:val="22"/>
                <w:lang w:val="uk-UA"/>
              </w:rPr>
              <w:t>соціальної згуртованості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62C1">
              <w:rPr>
                <w:sz w:val="22"/>
                <w:szCs w:val="22"/>
                <w:lang w:val="uk-UA"/>
              </w:rPr>
              <w:t>громаді з представниками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62C1">
              <w:rPr>
                <w:sz w:val="22"/>
                <w:szCs w:val="22"/>
                <w:lang w:val="uk-UA"/>
              </w:rPr>
              <w:t>місцевих медіа (проведення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62C1">
              <w:rPr>
                <w:sz w:val="22"/>
                <w:szCs w:val="22"/>
                <w:lang w:val="uk-UA"/>
              </w:rPr>
              <w:t>навчання, роз’яснення, які</w:t>
            </w:r>
          </w:p>
          <w:p w:rsidR="006A0B1C" w:rsidRPr="008262C1" w:rsidRDefault="006A0B1C" w:rsidP="008262C1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262C1">
              <w:rPr>
                <w:sz w:val="22"/>
                <w:szCs w:val="22"/>
                <w:lang w:val="uk-UA"/>
              </w:rPr>
              <w:t>терміни використовувати, як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8262C1">
              <w:rPr>
                <w:sz w:val="22"/>
                <w:szCs w:val="22"/>
                <w:lang w:val="uk-UA"/>
              </w:rPr>
              <w:t>комунікувати)</w:t>
            </w:r>
          </w:p>
        </w:tc>
        <w:tc>
          <w:tcPr>
            <w:tcW w:w="2520" w:type="dxa"/>
          </w:tcPr>
          <w:p w:rsidR="006A0B1C" w:rsidRPr="008262C1" w:rsidRDefault="006A0B1C" w:rsidP="008262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</w:t>
            </w:r>
            <w:r w:rsidRPr="008262C1">
              <w:rPr>
                <w:sz w:val="22"/>
                <w:szCs w:val="22"/>
              </w:rPr>
              <w:t xml:space="preserve"> про</w:t>
            </w:r>
          </w:p>
          <w:p w:rsidR="006A0B1C" w:rsidRPr="008262C1" w:rsidRDefault="006A0B1C" w:rsidP="008262C1">
            <w:pPr>
              <w:pStyle w:val="Default"/>
              <w:rPr>
                <w:sz w:val="22"/>
                <w:szCs w:val="22"/>
              </w:rPr>
            </w:pPr>
            <w:r w:rsidRPr="008262C1">
              <w:rPr>
                <w:sz w:val="22"/>
                <w:szCs w:val="22"/>
              </w:rPr>
              <w:t>результати здійснених</w:t>
            </w:r>
          </w:p>
          <w:p w:rsidR="006A0B1C" w:rsidRPr="008262C1" w:rsidRDefault="006A0B1C" w:rsidP="008262C1">
            <w:pPr>
              <w:pStyle w:val="Default"/>
              <w:rPr>
                <w:sz w:val="22"/>
                <w:szCs w:val="22"/>
              </w:rPr>
            </w:pPr>
            <w:r w:rsidRPr="008262C1">
              <w:rPr>
                <w:sz w:val="22"/>
                <w:szCs w:val="22"/>
              </w:rPr>
              <w:t xml:space="preserve">заходів </w:t>
            </w:r>
            <w:r>
              <w:rPr>
                <w:sz w:val="22"/>
                <w:szCs w:val="22"/>
              </w:rPr>
              <w:t xml:space="preserve">щокварталу </w:t>
            </w:r>
            <w:r w:rsidRPr="00DD6BDB">
              <w:rPr>
                <w:sz w:val="22"/>
                <w:szCs w:val="22"/>
              </w:rPr>
              <w:t>оприлюднено</w:t>
            </w:r>
            <w:r>
              <w:rPr>
                <w:sz w:val="22"/>
                <w:szCs w:val="22"/>
              </w:rPr>
              <w:t xml:space="preserve"> на офіційному вебсайті Рівненської обласної державної адміністрації</w:t>
            </w:r>
          </w:p>
        </w:tc>
        <w:tc>
          <w:tcPr>
            <w:tcW w:w="1440" w:type="dxa"/>
          </w:tcPr>
          <w:p w:rsidR="006A0B1C" w:rsidRDefault="006A0B1C" w:rsidP="008262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8262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8262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8262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8262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8262C1" w:rsidRDefault="006A0B1C" w:rsidP="00CD0F5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5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D6BD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DD6BDB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D6BDB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 w:val="restart"/>
          </w:tcPr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4.56. </w:t>
            </w:r>
            <w:r w:rsidRPr="00342C65">
              <w:rPr>
                <w:sz w:val="22"/>
                <w:szCs w:val="22"/>
                <w:lang w:val="uk-UA"/>
              </w:rPr>
              <w:t>Підвищення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обізнаності органів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державної влади та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органів місцевого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самоврядування,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бізнес-спільнот,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інститутів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громадянського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суспільства про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lastRenderedPageBreak/>
              <w:t>потреби та інтереси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маломобільних груп,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механізми та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інструменти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громадської участі</w:t>
            </w:r>
          </w:p>
        </w:tc>
        <w:tc>
          <w:tcPr>
            <w:tcW w:w="4140" w:type="dxa"/>
          </w:tcPr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4.56.1. З</w:t>
            </w:r>
            <w:r w:rsidRPr="00342C65">
              <w:rPr>
                <w:sz w:val="22"/>
                <w:szCs w:val="22"/>
                <w:lang w:val="uk-UA"/>
              </w:rPr>
              <w:t>абезпечення навчання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представників органів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державної влади, органів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місцевого самоврядування,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публічних службовців, бізнес-спільнот, організацій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42C65">
              <w:rPr>
                <w:sz w:val="22"/>
                <w:szCs w:val="22"/>
                <w:lang w:val="uk-UA"/>
              </w:rPr>
              <w:t>громадянського суспільства з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питань соціальної інклюзії та</w:t>
            </w:r>
          </w:p>
          <w:p w:rsidR="006A0B1C" w:rsidRPr="00342C65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42C65">
              <w:rPr>
                <w:sz w:val="22"/>
                <w:szCs w:val="22"/>
                <w:lang w:val="uk-UA"/>
              </w:rPr>
              <w:t>механізмів її побудови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42C65">
              <w:rPr>
                <w:sz w:val="22"/>
                <w:szCs w:val="22"/>
                <w:lang w:val="uk-UA"/>
              </w:rPr>
              <w:t>громад</w:t>
            </w:r>
          </w:p>
        </w:tc>
        <w:tc>
          <w:tcPr>
            <w:tcW w:w="2520" w:type="dxa"/>
          </w:tcPr>
          <w:p w:rsidR="006A0B1C" w:rsidRPr="00342C65" w:rsidRDefault="006A0B1C" w:rsidP="00342C65">
            <w:pPr>
              <w:pStyle w:val="Default"/>
              <w:rPr>
                <w:sz w:val="22"/>
                <w:szCs w:val="22"/>
              </w:rPr>
            </w:pPr>
            <w:r w:rsidRPr="00342C65">
              <w:rPr>
                <w:sz w:val="22"/>
                <w:szCs w:val="22"/>
              </w:rPr>
              <w:t>забезпечено підготовку</w:t>
            </w:r>
          </w:p>
          <w:p w:rsidR="006A0B1C" w:rsidRPr="00342C65" w:rsidRDefault="006A0B1C" w:rsidP="00342C65">
            <w:pPr>
              <w:pStyle w:val="Default"/>
              <w:rPr>
                <w:sz w:val="22"/>
                <w:szCs w:val="22"/>
              </w:rPr>
            </w:pPr>
            <w:r w:rsidRPr="00342C65">
              <w:rPr>
                <w:sz w:val="22"/>
                <w:szCs w:val="22"/>
              </w:rPr>
              <w:t>щокварталу звіту про</w:t>
            </w:r>
          </w:p>
          <w:p w:rsidR="006A0B1C" w:rsidRPr="00342C65" w:rsidRDefault="006A0B1C" w:rsidP="00342C65">
            <w:pPr>
              <w:pStyle w:val="Default"/>
              <w:rPr>
                <w:sz w:val="22"/>
                <w:szCs w:val="22"/>
              </w:rPr>
            </w:pPr>
            <w:r w:rsidRPr="00342C65">
              <w:rPr>
                <w:sz w:val="22"/>
                <w:szCs w:val="22"/>
              </w:rPr>
              <w:t>результати проведеного</w:t>
            </w:r>
          </w:p>
          <w:p w:rsidR="006A0B1C" w:rsidRPr="00342C65" w:rsidRDefault="006A0B1C" w:rsidP="00342C65">
            <w:pPr>
              <w:pStyle w:val="Default"/>
              <w:rPr>
                <w:sz w:val="22"/>
                <w:szCs w:val="22"/>
              </w:rPr>
            </w:pPr>
            <w:r w:rsidRPr="00342C65">
              <w:rPr>
                <w:sz w:val="22"/>
                <w:szCs w:val="22"/>
              </w:rPr>
              <w:t>навчання</w:t>
            </w:r>
          </w:p>
        </w:tc>
        <w:tc>
          <w:tcPr>
            <w:tcW w:w="1440" w:type="dxa"/>
          </w:tcPr>
          <w:p w:rsidR="006A0B1C" w:rsidRDefault="006A0B1C" w:rsidP="00342C6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342C6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8262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342C6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342C6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AF3B2C" w:rsidRDefault="006A0B1C" w:rsidP="00CD0F55">
            <w:pPr>
              <w:rPr>
                <w:color w:val="000000"/>
                <w:sz w:val="22"/>
                <w:szCs w:val="22"/>
                <w:lang w:val="uk-UA"/>
              </w:rPr>
            </w:pPr>
            <w:hyperlink r:id="rId35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D6BD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DD6BDB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D6BDB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35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6F6E84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6F6E84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lastRenderedPageBreak/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5810F3" w:rsidRDefault="006A0B1C" w:rsidP="005810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4.56.2. З</w:t>
            </w:r>
            <w:r w:rsidRPr="005810F3">
              <w:rPr>
                <w:sz w:val="22"/>
                <w:szCs w:val="22"/>
                <w:lang w:val="uk-UA"/>
              </w:rPr>
              <w:t>апровадження програми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810F3">
              <w:rPr>
                <w:sz w:val="22"/>
                <w:szCs w:val="22"/>
                <w:lang w:val="uk-UA"/>
              </w:rPr>
              <w:t>обізнаності фізичних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810F3">
              <w:rPr>
                <w:sz w:val="22"/>
                <w:szCs w:val="22"/>
                <w:lang w:val="uk-UA"/>
              </w:rPr>
              <w:t>юридичних осіб щодо прав осіб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810F3">
              <w:rPr>
                <w:sz w:val="22"/>
                <w:szCs w:val="22"/>
                <w:lang w:val="uk-UA"/>
              </w:rPr>
              <w:t>з інвалідністю та</w:t>
            </w:r>
          </w:p>
          <w:p w:rsidR="006A0B1C" w:rsidRPr="005810F3" w:rsidRDefault="006A0B1C" w:rsidP="005810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810F3">
              <w:rPr>
                <w:sz w:val="22"/>
                <w:szCs w:val="22"/>
                <w:lang w:val="uk-UA"/>
              </w:rPr>
              <w:t>маломобільних груп населення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810F3">
              <w:rPr>
                <w:sz w:val="22"/>
                <w:szCs w:val="22"/>
                <w:lang w:val="uk-UA"/>
              </w:rPr>
              <w:t>(створення умов для життя осіб</w:t>
            </w:r>
            <w:r>
              <w:rPr>
                <w:sz w:val="22"/>
                <w:szCs w:val="22"/>
                <w:lang w:val="uk-UA"/>
              </w:rPr>
              <w:t xml:space="preserve"> з </w:t>
            </w:r>
            <w:r w:rsidRPr="005810F3">
              <w:rPr>
                <w:sz w:val="22"/>
                <w:szCs w:val="22"/>
                <w:lang w:val="uk-UA"/>
              </w:rPr>
              <w:t>інвалідністю на рівні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810F3">
              <w:rPr>
                <w:sz w:val="22"/>
                <w:szCs w:val="22"/>
                <w:lang w:val="uk-UA"/>
              </w:rPr>
              <w:t>іншими громадянами,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810F3">
              <w:rPr>
                <w:sz w:val="22"/>
                <w:szCs w:val="22"/>
                <w:lang w:val="uk-UA"/>
              </w:rPr>
              <w:t>коректність термінології,</w:t>
            </w:r>
          </w:p>
          <w:p w:rsidR="006A0B1C" w:rsidRPr="005810F3" w:rsidRDefault="006A0B1C" w:rsidP="005810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810F3">
              <w:rPr>
                <w:sz w:val="22"/>
                <w:szCs w:val="22"/>
                <w:lang w:val="uk-UA"/>
              </w:rPr>
              <w:t>доведення до громадян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810F3">
              <w:rPr>
                <w:sz w:val="22"/>
                <w:szCs w:val="22"/>
                <w:lang w:val="uk-UA"/>
              </w:rPr>
              <w:t>бізнесу прав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810F3">
              <w:rPr>
                <w:sz w:val="22"/>
                <w:szCs w:val="22"/>
                <w:lang w:val="uk-UA"/>
              </w:rPr>
              <w:t>інвалідністю)</w:t>
            </w:r>
          </w:p>
        </w:tc>
        <w:tc>
          <w:tcPr>
            <w:tcW w:w="2520" w:type="dxa"/>
          </w:tcPr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810F3">
              <w:rPr>
                <w:sz w:val="22"/>
                <w:szCs w:val="22"/>
              </w:rPr>
              <w:t>абезпечено підготовку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щокварталу звіту про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здійснені заходи щодо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обізнаності фізичних та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юридичних осіб з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питань прав осіб з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інвалідністю та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маломобільних груп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населення (створення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умов для життя осіб з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інвалідністю на рівні з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іншими громадянами,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коректність</w:t>
            </w:r>
            <w:r>
              <w:t xml:space="preserve"> </w:t>
            </w:r>
            <w:r w:rsidRPr="005810F3">
              <w:rPr>
                <w:sz w:val="22"/>
                <w:szCs w:val="22"/>
              </w:rPr>
              <w:t>термінології, доведення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до громадян та бізнесу</w:t>
            </w:r>
          </w:p>
          <w:p w:rsidR="006A0B1C" w:rsidRPr="005810F3" w:rsidRDefault="006A0B1C" w:rsidP="005810F3">
            <w:pPr>
              <w:pStyle w:val="Default"/>
              <w:rPr>
                <w:sz w:val="22"/>
                <w:szCs w:val="22"/>
              </w:rPr>
            </w:pPr>
            <w:r w:rsidRPr="005810F3">
              <w:rPr>
                <w:sz w:val="22"/>
                <w:szCs w:val="22"/>
              </w:rPr>
              <w:t>прав осіб з</w:t>
            </w:r>
            <w:r>
              <w:rPr>
                <w:sz w:val="22"/>
                <w:szCs w:val="22"/>
              </w:rPr>
              <w:t xml:space="preserve"> </w:t>
            </w:r>
            <w:r w:rsidRPr="005810F3">
              <w:rPr>
                <w:sz w:val="22"/>
                <w:szCs w:val="22"/>
              </w:rPr>
              <w:t>інвалідністю)</w:t>
            </w:r>
          </w:p>
        </w:tc>
        <w:tc>
          <w:tcPr>
            <w:tcW w:w="1440" w:type="dxa"/>
          </w:tcPr>
          <w:p w:rsidR="006A0B1C" w:rsidRDefault="006A0B1C" w:rsidP="005810F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6A0B1C" w:rsidRDefault="006A0B1C" w:rsidP="005810F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342C6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5810F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6A0B1C" w:rsidRDefault="006A0B1C" w:rsidP="005810F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A309B5" w:rsidRDefault="006A0B1C" w:rsidP="00CD0F5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5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D6BD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DD6BDB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D6BDB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0B1C" w:rsidRPr="00D0681E">
        <w:tc>
          <w:tcPr>
            <w:tcW w:w="2520" w:type="dxa"/>
            <w:vMerge/>
          </w:tcPr>
          <w:p w:rsidR="006A0B1C" w:rsidRDefault="006A0B1C" w:rsidP="00342C6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6A0B1C" w:rsidRPr="001C5550" w:rsidRDefault="006A0B1C" w:rsidP="001C555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4.56.3. П</w:t>
            </w:r>
            <w:r w:rsidRPr="001C5550">
              <w:rPr>
                <w:sz w:val="22"/>
                <w:szCs w:val="22"/>
                <w:lang w:val="uk-UA"/>
              </w:rPr>
              <w:t>роведення зустрічі для</w:t>
            </w:r>
          </w:p>
          <w:p w:rsidR="006A0B1C" w:rsidRPr="001C5550" w:rsidRDefault="006A0B1C" w:rsidP="001C555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C5550">
              <w:rPr>
                <w:sz w:val="22"/>
                <w:szCs w:val="22"/>
                <w:lang w:val="uk-UA"/>
              </w:rPr>
              <w:t>громадськості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5550">
              <w:rPr>
                <w:sz w:val="22"/>
                <w:szCs w:val="22"/>
                <w:lang w:val="uk-UA"/>
              </w:rPr>
              <w:t>представниками Кабінету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5550">
              <w:rPr>
                <w:sz w:val="22"/>
                <w:szCs w:val="22"/>
                <w:lang w:val="uk-UA"/>
              </w:rPr>
              <w:t>Міністрів України та бізнесу</w:t>
            </w:r>
          </w:p>
          <w:p w:rsidR="006A0B1C" w:rsidRPr="001C5550" w:rsidRDefault="006A0B1C" w:rsidP="001C555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C5550">
              <w:rPr>
                <w:sz w:val="22"/>
                <w:szCs w:val="22"/>
                <w:lang w:val="uk-UA"/>
              </w:rPr>
              <w:t>для обговорення потреб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5550">
              <w:rPr>
                <w:sz w:val="22"/>
                <w:szCs w:val="22"/>
                <w:lang w:val="uk-UA"/>
              </w:rPr>
              <w:t>інвалідністю</w:t>
            </w:r>
          </w:p>
        </w:tc>
        <w:tc>
          <w:tcPr>
            <w:tcW w:w="2520" w:type="dxa"/>
          </w:tcPr>
          <w:p w:rsidR="006A0B1C" w:rsidRPr="001C5550" w:rsidRDefault="006A0B1C" w:rsidP="001C55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C5550">
              <w:rPr>
                <w:sz w:val="22"/>
                <w:szCs w:val="22"/>
              </w:rPr>
              <w:t>ідготовлено звіт щодо</w:t>
            </w:r>
          </w:p>
          <w:p w:rsidR="006A0B1C" w:rsidRPr="001C5550" w:rsidRDefault="006A0B1C" w:rsidP="001C5550">
            <w:pPr>
              <w:pStyle w:val="Default"/>
              <w:rPr>
                <w:sz w:val="22"/>
                <w:szCs w:val="22"/>
              </w:rPr>
            </w:pPr>
            <w:r w:rsidRPr="001C5550">
              <w:rPr>
                <w:sz w:val="22"/>
                <w:szCs w:val="22"/>
              </w:rPr>
              <w:t>проведених зустрічей</w:t>
            </w:r>
          </w:p>
          <w:p w:rsidR="006A0B1C" w:rsidRPr="001C5550" w:rsidRDefault="006A0B1C" w:rsidP="001C5550">
            <w:pPr>
              <w:pStyle w:val="Default"/>
              <w:rPr>
                <w:sz w:val="22"/>
                <w:szCs w:val="22"/>
              </w:rPr>
            </w:pPr>
            <w:r w:rsidRPr="001C5550">
              <w:rPr>
                <w:sz w:val="22"/>
                <w:szCs w:val="22"/>
              </w:rPr>
              <w:t>для громадськості з</w:t>
            </w:r>
          </w:p>
          <w:p w:rsidR="006A0B1C" w:rsidRPr="001C5550" w:rsidRDefault="006A0B1C" w:rsidP="001C5550">
            <w:pPr>
              <w:pStyle w:val="Default"/>
              <w:rPr>
                <w:sz w:val="22"/>
                <w:szCs w:val="22"/>
              </w:rPr>
            </w:pPr>
            <w:r w:rsidRPr="001C5550">
              <w:rPr>
                <w:sz w:val="22"/>
                <w:szCs w:val="22"/>
              </w:rPr>
              <w:t>представниками</w:t>
            </w:r>
          </w:p>
          <w:p w:rsidR="006A0B1C" w:rsidRPr="001C5550" w:rsidRDefault="006A0B1C" w:rsidP="001C5550">
            <w:pPr>
              <w:pStyle w:val="Default"/>
              <w:rPr>
                <w:sz w:val="22"/>
                <w:szCs w:val="22"/>
              </w:rPr>
            </w:pPr>
            <w:r w:rsidRPr="001C5550">
              <w:rPr>
                <w:sz w:val="22"/>
                <w:szCs w:val="22"/>
              </w:rPr>
              <w:t>Кабінету Міністрів</w:t>
            </w:r>
          </w:p>
          <w:p w:rsidR="006A0B1C" w:rsidRPr="001C5550" w:rsidRDefault="006A0B1C" w:rsidP="001C5550">
            <w:pPr>
              <w:pStyle w:val="Default"/>
              <w:rPr>
                <w:sz w:val="22"/>
                <w:szCs w:val="22"/>
              </w:rPr>
            </w:pPr>
            <w:r w:rsidRPr="001C5550">
              <w:rPr>
                <w:sz w:val="22"/>
                <w:szCs w:val="22"/>
              </w:rPr>
              <w:t>України та бізнесу для</w:t>
            </w:r>
            <w:r>
              <w:rPr>
                <w:sz w:val="22"/>
                <w:szCs w:val="22"/>
              </w:rPr>
              <w:t xml:space="preserve"> </w:t>
            </w:r>
            <w:r w:rsidRPr="001C5550">
              <w:rPr>
                <w:sz w:val="22"/>
                <w:szCs w:val="22"/>
              </w:rPr>
              <w:t>обговорення потреб</w:t>
            </w:r>
          </w:p>
          <w:p w:rsidR="006A0B1C" w:rsidRPr="001C5550" w:rsidRDefault="006A0B1C" w:rsidP="001C5550">
            <w:pPr>
              <w:pStyle w:val="Default"/>
              <w:rPr>
                <w:sz w:val="22"/>
                <w:szCs w:val="22"/>
              </w:rPr>
            </w:pPr>
            <w:r w:rsidRPr="001C5550">
              <w:rPr>
                <w:sz w:val="22"/>
                <w:szCs w:val="22"/>
              </w:rPr>
              <w:t>осіб з інвалідністю</w:t>
            </w:r>
          </w:p>
        </w:tc>
        <w:tc>
          <w:tcPr>
            <w:tcW w:w="1440" w:type="dxa"/>
          </w:tcPr>
          <w:p w:rsidR="006A0B1C" w:rsidRDefault="006A0B1C" w:rsidP="001C555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6A0B1C" w:rsidRDefault="006A0B1C" w:rsidP="005810F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A0B1C" w:rsidRDefault="006A0B1C" w:rsidP="005810F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6A0B1C" w:rsidRPr="001C5550" w:rsidRDefault="006A0B1C" w:rsidP="00CD0F5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5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DD6BDB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DD6BDB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D6BDB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76" w:type="dxa"/>
            <w:gridSpan w:val="2"/>
          </w:tcPr>
          <w:p w:rsidR="006A0B1C" w:rsidRPr="00D0681E" w:rsidRDefault="006A0B1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66D16" w:rsidRPr="00D0681E">
        <w:tc>
          <w:tcPr>
            <w:tcW w:w="15708" w:type="dxa"/>
            <w:gridSpan w:val="8"/>
          </w:tcPr>
          <w:p w:rsidR="00566D16" w:rsidRPr="00CC6424" w:rsidRDefault="00566D16" w:rsidP="00DC35B1">
            <w:pPr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CC6424">
              <w:rPr>
                <w:b/>
                <w:i/>
                <w:color w:val="000000"/>
                <w:sz w:val="22"/>
                <w:szCs w:val="22"/>
                <w:lang w:val="uk-UA"/>
              </w:rPr>
              <w:t>Напрям 5. Освітня безбар’єрність</w:t>
            </w:r>
          </w:p>
        </w:tc>
      </w:tr>
      <w:tr w:rsidR="00566D16" w:rsidRPr="00D0681E">
        <w:tc>
          <w:tcPr>
            <w:tcW w:w="15708" w:type="dxa"/>
            <w:gridSpan w:val="8"/>
          </w:tcPr>
          <w:p w:rsidR="00566D16" w:rsidRPr="00502643" w:rsidRDefault="00502643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502643">
              <w:rPr>
                <w:i/>
                <w:color w:val="000000"/>
                <w:sz w:val="22"/>
                <w:szCs w:val="22"/>
                <w:lang w:val="uk-UA"/>
              </w:rPr>
              <w:t>Стратегічна ціль “Кожна людина має можливість розкрити свій потенціал та отримати професію завдяки інклюзивній освіті”</w:t>
            </w:r>
          </w:p>
        </w:tc>
      </w:tr>
      <w:tr w:rsidR="00566D16" w:rsidRPr="00D0681E">
        <w:tc>
          <w:tcPr>
            <w:tcW w:w="2520" w:type="dxa"/>
          </w:tcPr>
          <w:p w:rsidR="00026667" w:rsidRPr="00026667" w:rsidRDefault="00026667" w:rsidP="000266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5.57. </w:t>
            </w:r>
            <w:r w:rsidRPr="00026667">
              <w:rPr>
                <w:sz w:val="22"/>
                <w:szCs w:val="22"/>
                <w:lang w:val="uk-UA"/>
              </w:rPr>
              <w:t>Забезпечення</w:t>
            </w:r>
          </w:p>
          <w:p w:rsidR="00026667" w:rsidRPr="00026667" w:rsidRDefault="00026667" w:rsidP="000266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26667">
              <w:rPr>
                <w:sz w:val="22"/>
                <w:szCs w:val="22"/>
                <w:lang w:val="uk-UA"/>
              </w:rPr>
              <w:t>підготовки кадрів у</w:t>
            </w:r>
          </w:p>
          <w:p w:rsidR="00026667" w:rsidRPr="00026667" w:rsidRDefault="00026667" w:rsidP="000266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26667">
              <w:rPr>
                <w:sz w:val="22"/>
                <w:szCs w:val="22"/>
                <w:lang w:val="uk-UA"/>
              </w:rPr>
              <w:t>сфері інклюзивної</w:t>
            </w:r>
          </w:p>
          <w:p w:rsidR="00566D16" w:rsidRPr="00026667" w:rsidRDefault="00026667" w:rsidP="000266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26667">
              <w:rPr>
                <w:sz w:val="22"/>
                <w:szCs w:val="22"/>
                <w:lang w:val="uk-UA"/>
              </w:rPr>
              <w:lastRenderedPageBreak/>
              <w:t>освіти</w:t>
            </w:r>
          </w:p>
        </w:tc>
        <w:tc>
          <w:tcPr>
            <w:tcW w:w="4140" w:type="dxa"/>
          </w:tcPr>
          <w:p w:rsidR="00026667" w:rsidRPr="00026667" w:rsidRDefault="00D56C71" w:rsidP="000266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5.57.1. З</w:t>
            </w:r>
            <w:r w:rsidR="00026667" w:rsidRPr="00026667">
              <w:rPr>
                <w:sz w:val="22"/>
                <w:szCs w:val="22"/>
                <w:lang w:val="uk-UA"/>
              </w:rPr>
              <w:t>абезпечення обов’язкового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26667" w:rsidRPr="00026667">
              <w:rPr>
                <w:sz w:val="22"/>
                <w:szCs w:val="22"/>
                <w:lang w:val="uk-UA"/>
              </w:rPr>
              <w:t>проходження навчання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26667" w:rsidRPr="00026667">
              <w:rPr>
                <w:sz w:val="22"/>
                <w:szCs w:val="22"/>
                <w:lang w:val="uk-UA"/>
              </w:rPr>
              <w:t>медичними та педагогічними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26667" w:rsidRPr="00026667">
              <w:rPr>
                <w:sz w:val="22"/>
                <w:szCs w:val="22"/>
                <w:lang w:val="uk-UA"/>
              </w:rPr>
              <w:t xml:space="preserve">працівниками закладів </w:t>
            </w:r>
            <w:r w:rsidR="00026667" w:rsidRPr="00026667">
              <w:rPr>
                <w:sz w:val="22"/>
                <w:szCs w:val="22"/>
                <w:lang w:val="uk-UA"/>
              </w:rPr>
              <w:lastRenderedPageBreak/>
              <w:t>вищої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26667" w:rsidRPr="00026667">
              <w:rPr>
                <w:sz w:val="22"/>
                <w:szCs w:val="22"/>
                <w:lang w:val="uk-UA"/>
              </w:rPr>
              <w:t>освіти з надання першої</w:t>
            </w:r>
          </w:p>
          <w:p w:rsidR="00566D16" w:rsidRPr="00026667" w:rsidRDefault="00026667" w:rsidP="000266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26667">
              <w:rPr>
                <w:sz w:val="22"/>
                <w:szCs w:val="22"/>
                <w:lang w:val="uk-UA"/>
              </w:rPr>
              <w:t>медичної допомоги здобувачам</w:t>
            </w:r>
            <w:r w:rsidR="00D56C71">
              <w:rPr>
                <w:sz w:val="22"/>
                <w:szCs w:val="22"/>
                <w:lang w:val="uk-UA"/>
              </w:rPr>
              <w:t xml:space="preserve"> </w:t>
            </w:r>
            <w:r w:rsidRPr="00026667">
              <w:rPr>
                <w:sz w:val="22"/>
                <w:szCs w:val="22"/>
                <w:lang w:val="uk-UA"/>
              </w:rPr>
              <w:t>освіти з особливими освітніми</w:t>
            </w:r>
            <w:r w:rsidR="00D56C71">
              <w:rPr>
                <w:sz w:val="22"/>
                <w:szCs w:val="22"/>
                <w:lang w:val="uk-UA"/>
              </w:rPr>
              <w:t xml:space="preserve"> </w:t>
            </w:r>
            <w:r w:rsidRPr="00026667">
              <w:rPr>
                <w:sz w:val="22"/>
                <w:szCs w:val="22"/>
                <w:lang w:val="uk-UA"/>
              </w:rPr>
              <w:t>потребами (зокрема з</w:t>
            </w:r>
            <w:r w:rsidR="00D56C71">
              <w:rPr>
                <w:sz w:val="22"/>
                <w:szCs w:val="22"/>
                <w:lang w:val="uk-UA"/>
              </w:rPr>
              <w:t xml:space="preserve"> </w:t>
            </w:r>
            <w:r w:rsidRPr="00026667">
              <w:rPr>
                <w:sz w:val="22"/>
                <w:szCs w:val="22"/>
                <w:lang w:val="uk-UA"/>
              </w:rPr>
              <w:t>епілепсією)</w:t>
            </w:r>
          </w:p>
        </w:tc>
        <w:tc>
          <w:tcPr>
            <w:tcW w:w="2520" w:type="dxa"/>
          </w:tcPr>
          <w:p w:rsidR="003330D1" w:rsidRPr="003330D1" w:rsidRDefault="003330D1" w:rsidP="003330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3330D1">
              <w:rPr>
                <w:sz w:val="22"/>
                <w:szCs w:val="22"/>
              </w:rPr>
              <w:t>абезпечено підготовку</w:t>
            </w:r>
          </w:p>
          <w:p w:rsidR="003330D1" w:rsidRPr="003330D1" w:rsidRDefault="003330D1" w:rsidP="003330D1">
            <w:pPr>
              <w:pStyle w:val="Default"/>
              <w:rPr>
                <w:sz w:val="22"/>
                <w:szCs w:val="22"/>
              </w:rPr>
            </w:pPr>
            <w:r w:rsidRPr="003330D1">
              <w:rPr>
                <w:sz w:val="22"/>
                <w:szCs w:val="22"/>
              </w:rPr>
              <w:t>щороку довідки про</w:t>
            </w:r>
          </w:p>
          <w:p w:rsidR="003330D1" w:rsidRPr="003330D1" w:rsidRDefault="003330D1" w:rsidP="003330D1">
            <w:pPr>
              <w:pStyle w:val="Default"/>
              <w:rPr>
                <w:sz w:val="22"/>
                <w:szCs w:val="22"/>
              </w:rPr>
            </w:pPr>
            <w:r w:rsidRPr="003330D1">
              <w:rPr>
                <w:sz w:val="22"/>
                <w:szCs w:val="22"/>
              </w:rPr>
              <w:t>кількість працівників,</w:t>
            </w:r>
          </w:p>
          <w:p w:rsidR="003330D1" w:rsidRPr="003330D1" w:rsidRDefault="003330D1" w:rsidP="003330D1">
            <w:pPr>
              <w:pStyle w:val="Default"/>
              <w:rPr>
                <w:sz w:val="22"/>
                <w:szCs w:val="22"/>
              </w:rPr>
            </w:pPr>
            <w:r w:rsidRPr="003330D1">
              <w:rPr>
                <w:sz w:val="22"/>
                <w:szCs w:val="22"/>
              </w:rPr>
              <w:lastRenderedPageBreak/>
              <w:t>які пройшли навчання з</w:t>
            </w:r>
          </w:p>
          <w:p w:rsidR="003330D1" w:rsidRPr="003330D1" w:rsidRDefault="003330D1" w:rsidP="003330D1">
            <w:pPr>
              <w:pStyle w:val="Default"/>
              <w:rPr>
                <w:sz w:val="22"/>
                <w:szCs w:val="22"/>
              </w:rPr>
            </w:pPr>
            <w:r w:rsidRPr="003330D1">
              <w:rPr>
                <w:sz w:val="22"/>
                <w:szCs w:val="22"/>
              </w:rPr>
              <w:t>надання першої</w:t>
            </w:r>
          </w:p>
          <w:p w:rsidR="003330D1" w:rsidRPr="003330D1" w:rsidRDefault="003330D1" w:rsidP="003330D1">
            <w:pPr>
              <w:pStyle w:val="Default"/>
              <w:rPr>
                <w:sz w:val="22"/>
                <w:szCs w:val="22"/>
              </w:rPr>
            </w:pPr>
            <w:r w:rsidRPr="003330D1">
              <w:rPr>
                <w:sz w:val="22"/>
                <w:szCs w:val="22"/>
              </w:rPr>
              <w:t>медичної допомоги</w:t>
            </w:r>
          </w:p>
          <w:p w:rsidR="003330D1" w:rsidRPr="003330D1" w:rsidRDefault="003330D1" w:rsidP="003330D1">
            <w:pPr>
              <w:pStyle w:val="Default"/>
              <w:rPr>
                <w:sz w:val="22"/>
                <w:szCs w:val="22"/>
              </w:rPr>
            </w:pPr>
            <w:r w:rsidRPr="003330D1">
              <w:rPr>
                <w:sz w:val="22"/>
                <w:szCs w:val="22"/>
              </w:rPr>
              <w:t>здобувачам освіти з</w:t>
            </w:r>
          </w:p>
          <w:p w:rsidR="003330D1" w:rsidRPr="003330D1" w:rsidRDefault="003330D1" w:rsidP="003330D1">
            <w:pPr>
              <w:pStyle w:val="Default"/>
              <w:rPr>
                <w:sz w:val="22"/>
                <w:szCs w:val="22"/>
              </w:rPr>
            </w:pPr>
            <w:r w:rsidRPr="003330D1">
              <w:rPr>
                <w:sz w:val="22"/>
                <w:szCs w:val="22"/>
              </w:rPr>
              <w:t>особливими освітніми</w:t>
            </w:r>
          </w:p>
          <w:p w:rsidR="003330D1" w:rsidRPr="003330D1" w:rsidRDefault="003330D1" w:rsidP="003330D1">
            <w:pPr>
              <w:pStyle w:val="Default"/>
              <w:rPr>
                <w:sz w:val="22"/>
                <w:szCs w:val="22"/>
              </w:rPr>
            </w:pPr>
            <w:r w:rsidRPr="003330D1">
              <w:rPr>
                <w:sz w:val="22"/>
                <w:szCs w:val="22"/>
              </w:rPr>
              <w:t>потребами (зокрема з</w:t>
            </w:r>
          </w:p>
          <w:p w:rsidR="00566D16" w:rsidRPr="003330D1" w:rsidRDefault="003330D1" w:rsidP="003330D1">
            <w:pPr>
              <w:pStyle w:val="Default"/>
              <w:rPr>
                <w:sz w:val="22"/>
                <w:szCs w:val="22"/>
              </w:rPr>
            </w:pPr>
            <w:r w:rsidRPr="003330D1">
              <w:rPr>
                <w:sz w:val="22"/>
                <w:szCs w:val="22"/>
              </w:rPr>
              <w:t>епілепсією)</w:t>
            </w:r>
          </w:p>
        </w:tc>
        <w:tc>
          <w:tcPr>
            <w:tcW w:w="1440" w:type="dxa"/>
          </w:tcPr>
          <w:p w:rsidR="003330D1" w:rsidRDefault="003330D1" w:rsidP="003330D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3330D1" w:rsidRDefault="003330D1" w:rsidP="003330D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566D16" w:rsidRDefault="00566D16" w:rsidP="001C555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3330D1" w:rsidRDefault="003330D1" w:rsidP="003330D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566D16" w:rsidRDefault="003330D1" w:rsidP="003330D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EE116E" w:rsidRPr="00EE116E" w:rsidRDefault="00EE116E" w:rsidP="00EE116E">
            <w:pPr>
              <w:rPr>
                <w:color w:val="000000"/>
                <w:sz w:val="22"/>
                <w:szCs w:val="22"/>
                <w:lang w:val="uk-UA"/>
              </w:rPr>
            </w:pPr>
            <w:hyperlink r:id="rId35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35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цивільного захисту та охорони здоров’я населення</w:t>
              </w:r>
            </w:hyperlink>
            <w:r w:rsidRPr="00EE116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EE116E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="001A097A">
              <w:rPr>
                <w:color w:val="000000"/>
                <w:sz w:val="22"/>
                <w:szCs w:val="22"/>
                <w:lang w:val="uk-UA"/>
              </w:rPr>
              <w:t xml:space="preserve"> районні державні 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E116E">
              <w:rPr>
                <w:color w:val="000000"/>
                <w:sz w:val="22"/>
                <w:szCs w:val="22"/>
                <w:lang w:val="uk-UA"/>
              </w:rPr>
              <w:t>заклади вищої освіти</w:t>
            </w:r>
          </w:p>
          <w:p w:rsidR="00EE116E" w:rsidRPr="00EE116E" w:rsidRDefault="00EE116E" w:rsidP="00EE116E">
            <w:pPr>
              <w:rPr>
                <w:color w:val="000000"/>
                <w:sz w:val="22"/>
                <w:szCs w:val="22"/>
                <w:lang w:val="uk-UA"/>
              </w:rPr>
            </w:pPr>
            <w:r w:rsidRPr="00EE116E">
              <w:rPr>
                <w:color w:val="000000"/>
                <w:sz w:val="22"/>
                <w:szCs w:val="22"/>
                <w:lang w:val="uk-UA"/>
              </w:rPr>
              <w:t>(за згодою)</w:t>
            </w:r>
          </w:p>
          <w:p w:rsidR="00EE116E" w:rsidRPr="00EE116E" w:rsidRDefault="00EE116E" w:rsidP="00EE116E">
            <w:pPr>
              <w:rPr>
                <w:color w:val="000000"/>
                <w:sz w:val="22"/>
                <w:szCs w:val="22"/>
              </w:rPr>
            </w:pPr>
          </w:p>
          <w:p w:rsidR="00566D16" w:rsidRPr="00502643" w:rsidRDefault="00566D16" w:rsidP="00CD0F55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66D16" w:rsidRPr="00D0681E" w:rsidRDefault="00566D16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 w:val="restart"/>
          </w:tcPr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5.58. </w:t>
            </w:r>
            <w:r w:rsidRPr="00B97529">
              <w:rPr>
                <w:sz w:val="22"/>
                <w:szCs w:val="22"/>
                <w:lang w:val="uk-UA"/>
              </w:rPr>
              <w:t>Впровадження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системи інформування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реалізації освітніх прав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здобувачів освіти з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особливими освітніми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потребами</w:t>
            </w:r>
          </w:p>
        </w:tc>
        <w:tc>
          <w:tcPr>
            <w:tcW w:w="4140" w:type="dxa"/>
          </w:tcPr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5.58.1. П</w:t>
            </w:r>
            <w:r w:rsidRPr="00B97529">
              <w:rPr>
                <w:sz w:val="22"/>
                <w:szCs w:val="22"/>
                <w:lang w:val="uk-UA"/>
              </w:rPr>
              <w:t>роведення інформаційно-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освітньої кампанії для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зменшення стигматизації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здобувачам освіти з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особливими освітніми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потребами у закладах вищої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освіти та громаді, підвищення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рівня прийняття здобувачів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освіти з особливими освітніми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потребами у громаді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(розроблення методичних</w:t>
            </w:r>
          </w:p>
          <w:p w:rsidR="00C05C95" w:rsidRPr="00B97529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97529">
              <w:rPr>
                <w:sz w:val="22"/>
                <w:szCs w:val="22"/>
                <w:lang w:val="uk-UA"/>
              </w:rPr>
              <w:t>рекомендацій для громад)</w:t>
            </w:r>
          </w:p>
        </w:tc>
        <w:tc>
          <w:tcPr>
            <w:tcW w:w="2520" w:type="dxa"/>
          </w:tcPr>
          <w:p w:rsidR="00C05C95" w:rsidRPr="00141F0C" w:rsidRDefault="00C05C95" w:rsidP="00141F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41F0C">
              <w:rPr>
                <w:sz w:val="22"/>
                <w:szCs w:val="22"/>
              </w:rPr>
              <w:t>роведено</w:t>
            </w:r>
          </w:p>
          <w:p w:rsidR="00C05C95" w:rsidRPr="00141F0C" w:rsidRDefault="00C05C95" w:rsidP="00141F0C">
            <w:pPr>
              <w:pStyle w:val="Default"/>
              <w:rPr>
                <w:sz w:val="22"/>
                <w:szCs w:val="22"/>
              </w:rPr>
            </w:pPr>
            <w:r w:rsidRPr="00141F0C">
              <w:rPr>
                <w:sz w:val="22"/>
                <w:szCs w:val="22"/>
              </w:rPr>
              <w:t>інформаційно-освітню</w:t>
            </w:r>
          </w:p>
          <w:p w:rsidR="00C05C95" w:rsidRPr="00141F0C" w:rsidRDefault="00C05C95" w:rsidP="00141F0C">
            <w:pPr>
              <w:pStyle w:val="Default"/>
              <w:rPr>
                <w:sz w:val="22"/>
                <w:szCs w:val="22"/>
              </w:rPr>
            </w:pPr>
            <w:r w:rsidRPr="00141F0C">
              <w:rPr>
                <w:sz w:val="22"/>
                <w:szCs w:val="22"/>
              </w:rPr>
              <w:t>кампанію</w:t>
            </w:r>
          </w:p>
        </w:tc>
        <w:tc>
          <w:tcPr>
            <w:tcW w:w="1440" w:type="dxa"/>
          </w:tcPr>
          <w:p w:rsidR="00C05C95" w:rsidRDefault="00C05C95" w:rsidP="00141F0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05C95" w:rsidRDefault="00C05C95" w:rsidP="00141F0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  <w:p w:rsidR="00C05C95" w:rsidRDefault="00C05C95" w:rsidP="003330D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05C95" w:rsidRDefault="00C05C95" w:rsidP="00141F0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05C95" w:rsidRDefault="00C05C95" w:rsidP="00141F0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05C95" w:rsidRPr="00B97529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6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141F0C" w:rsidRDefault="00C05C95" w:rsidP="00141F0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5.58.2. П</w:t>
            </w:r>
            <w:r w:rsidRPr="00141F0C">
              <w:rPr>
                <w:sz w:val="22"/>
                <w:szCs w:val="22"/>
                <w:lang w:val="uk-UA"/>
              </w:rPr>
              <w:t>роведення медіа-заходів на</w:t>
            </w:r>
          </w:p>
          <w:p w:rsidR="00C05C95" w:rsidRPr="00141F0C" w:rsidRDefault="00C05C95" w:rsidP="00141F0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1F0C">
              <w:rPr>
                <w:sz w:val="22"/>
                <w:szCs w:val="22"/>
                <w:lang w:val="uk-UA"/>
              </w:rPr>
              <w:t>державному та регіональному</w:t>
            </w:r>
          </w:p>
          <w:p w:rsidR="00C05C95" w:rsidRPr="00141F0C" w:rsidRDefault="00C05C95" w:rsidP="00141F0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1F0C">
              <w:rPr>
                <w:sz w:val="22"/>
                <w:szCs w:val="22"/>
                <w:lang w:val="uk-UA"/>
              </w:rPr>
              <w:t>рівні для розповсюдження</w:t>
            </w:r>
          </w:p>
          <w:p w:rsidR="00C05C95" w:rsidRPr="00141F0C" w:rsidRDefault="00C05C95" w:rsidP="00141F0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1F0C">
              <w:rPr>
                <w:sz w:val="22"/>
                <w:szCs w:val="22"/>
                <w:lang w:val="uk-UA"/>
              </w:rPr>
              <w:t>кращих практик надання</w:t>
            </w:r>
          </w:p>
          <w:p w:rsidR="00C05C95" w:rsidRPr="00141F0C" w:rsidRDefault="00C05C95" w:rsidP="00141F0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1F0C">
              <w:rPr>
                <w:sz w:val="22"/>
                <w:szCs w:val="22"/>
                <w:lang w:val="uk-UA"/>
              </w:rPr>
              <w:t>освітніх послуг для здобувачів</w:t>
            </w:r>
          </w:p>
          <w:p w:rsidR="00C05C95" w:rsidRPr="00141F0C" w:rsidRDefault="00C05C95" w:rsidP="00141F0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1F0C">
              <w:rPr>
                <w:sz w:val="22"/>
                <w:szCs w:val="22"/>
                <w:lang w:val="uk-UA"/>
              </w:rPr>
              <w:t>освіти з особливими освітніми</w:t>
            </w:r>
          </w:p>
          <w:p w:rsidR="00C05C95" w:rsidRPr="00141F0C" w:rsidRDefault="00C05C95" w:rsidP="00141F0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41F0C">
              <w:rPr>
                <w:sz w:val="22"/>
                <w:szCs w:val="22"/>
                <w:lang w:val="uk-UA"/>
              </w:rPr>
              <w:t>потребами</w:t>
            </w:r>
          </w:p>
        </w:tc>
        <w:tc>
          <w:tcPr>
            <w:tcW w:w="2520" w:type="dxa"/>
          </w:tcPr>
          <w:p w:rsidR="00C05C95" w:rsidRPr="00A95877" w:rsidRDefault="00C05C95" w:rsidP="00A958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95877">
              <w:rPr>
                <w:sz w:val="22"/>
                <w:szCs w:val="22"/>
              </w:rPr>
              <w:t>роведено не менше</w:t>
            </w:r>
          </w:p>
          <w:p w:rsidR="00C05C95" w:rsidRPr="00A95877" w:rsidRDefault="00C05C95" w:rsidP="00A95877">
            <w:pPr>
              <w:pStyle w:val="Default"/>
              <w:rPr>
                <w:sz w:val="22"/>
                <w:szCs w:val="22"/>
              </w:rPr>
            </w:pPr>
            <w:r w:rsidRPr="00A95877">
              <w:rPr>
                <w:sz w:val="22"/>
                <w:szCs w:val="22"/>
              </w:rPr>
              <w:t>ніж 10 медіа-заходів</w:t>
            </w:r>
          </w:p>
        </w:tc>
        <w:tc>
          <w:tcPr>
            <w:tcW w:w="1440" w:type="dxa"/>
          </w:tcPr>
          <w:p w:rsidR="00C05C95" w:rsidRDefault="00C05C95" w:rsidP="00A958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05C95" w:rsidRDefault="00C05C95" w:rsidP="00A958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05C95" w:rsidRDefault="00C05C95" w:rsidP="00A958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05C95" w:rsidRDefault="00C05C95" w:rsidP="00A958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05C95" w:rsidRPr="001A097A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6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A95877" w:rsidRDefault="00C05C95" w:rsidP="00A958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5.58.3. З</w:t>
            </w:r>
            <w:r w:rsidRPr="00A95877">
              <w:rPr>
                <w:sz w:val="22"/>
                <w:szCs w:val="22"/>
                <w:lang w:val="uk-UA"/>
              </w:rPr>
              <w:t>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5877">
              <w:rPr>
                <w:sz w:val="22"/>
                <w:szCs w:val="22"/>
                <w:lang w:val="uk-UA"/>
              </w:rPr>
              <w:t>консультаційної підтримки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5877">
              <w:rPr>
                <w:sz w:val="22"/>
                <w:szCs w:val="22"/>
                <w:lang w:val="uk-UA"/>
              </w:rPr>
              <w:t>працівників органів виконавчої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5877">
              <w:rPr>
                <w:sz w:val="22"/>
                <w:szCs w:val="22"/>
                <w:lang w:val="uk-UA"/>
              </w:rPr>
              <w:t>влади та органів місцевого</w:t>
            </w:r>
          </w:p>
          <w:p w:rsidR="00C05C95" w:rsidRPr="00A95877" w:rsidRDefault="00C05C95" w:rsidP="00A958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95877">
              <w:rPr>
                <w:sz w:val="22"/>
                <w:szCs w:val="22"/>
                <w:lang w:val="uk-UA"/>
              </w:rPr>
              <w:t>самоврядування щодо надання</w:t>
            </w:r>
          </w:p>
          <w:p w:rsidR="00C05C95" w:rsidRPr="00A95877" w:rsidRDefault="00C05C95" w:rsidP="00A958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95877">
              <w:rPr>
                <w:sz w:val="22"/>
                <w:szCs w:val="22"/>
                <w:lang w:val="uk-UA"/>
              </w:rPr>
              <w:t>якісних освітніх послуг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5877">
              <w:rPr>
                <w:sz w:val="22"/>
                <w:szCs w:val="22"/>
                <w:lang w:val="uk-UA"/>
              </w:rPr>
              <w:t>здобувачів освіти з особливими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5877">
              <w:rPr>
                <w:sz w:val="22"/>
                <w:szCs w:val="22"/>
                <w:lang w:val="uk-UA"/>
              </w:rPr>
              <w:t>освітніми потребами (освітні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5877">
              <w:rPr>
                <w:sz w:val="22"/>
                <w:szCs w:val="22"/>
                <w:lang w:val="uk-UA"/>
              </w:rPr>
              <w:t>сесії, служба підтримки,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95877">
              <w:rPr>
                <w:sz w:val="22"/>
                <w:szCs w:val="22"/>
                <w:lang w:val="uk-UA"/>
              </w:rPr>
              <w:t>інструкції, кращі практики)</w:t>
            </w:r>
          </w:p>
        </w:tc>
        <w:tc>
          <w:tcPr>
            <w:tcW w:w="2520" w:type="dxa"/>
          </w:tcPr>
          <w:p w:rsidR="00C05C95" w:rsidRPr="00A26377" w:rsidRDefault="00C05C95" w:rsidP="00A263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26377">
              <w:rPr>
                <w:sz w:val="22"/>
                <w:szCs w:val="22"/>
              </w:rPr>
              <w:t>абезпечено підготовку</w:t>
            </w:r>
          </w:p>
          <w:p w:rsidR="00C05C95" w:rsidRPr="00A26377" w:rsidRDefault="00C05C95" w:rsidP="00A26377">
            <w:pPr>
              <w:pStyle w:val="Default"/>
              <w:rPr>
                <w:sz w:val="22"/>
                <w:szCs w:val="22"/>
              </w:rPr>
            </w:pPr>
            <w:r w:rsidRPr="00A26377">
              <w:rPr>
                <w:sz w:val="22"/>
                <w:szCs w:val="22"/>
              </w:rPr>
              <w:t>щороку звіту про</w:t>
            </w:r>
          </w:p>
          <w:p w:rsidR="00C05C95" w:rsidRPr="00A26377" w:rsidRDefault="00C05C95" w:rsidP="00A26377">
            <w:pPr>
              <w:pStyle w:val="Default"/>
              <w:rPr>
                <w:sz w:val="22"/>
                <w:szCs w:val="22"/>
              </w:rPr>
            </w:pPr>
            <w:r w:rsidRPr="00A26377">
              <w:rPr>
                <w:sz w:val="22"/>
                <w:szCs w:val="22"/>
              </w:rPr>
              <w:t>результати</w:t>
            </w:r>
          </w:p>
          <w:p w:rsidR="00C05C95" w:rsidRPr="00A26377" w:rsidRDefault="00C05C95" w:rsidP="00A26377">
            <w:pPr>
              <w:pStyle w:val="Default"/>
              <w:rPr>
                <w:sz w:val="22"/>
                <w:szCs w:val="22"/>
              </w:rPr>
            </w:pPr>
            <w:r w:rsidRPr="00A26377">
              <w:rPr>
                <w:sz w:val="22"/>
                <w:szCs w:val="22"/>
              </w:rPr>
              <w:t>консультаційної</w:t>
            </w:r>
          </w:p>
          <w:p w:rsidR="00C05C95" w:rsidRPr="00A26377" w:rsidRDefault="00C05C95" w:rsidP="00A26377">
            <w:pPr>
              <w:pStyle w:val="Default"/>
              <w:rPr>
                <w:sz w:val="22"/>
                <w:szCs w:val="22"/>
              </w:rPr>
            </w:pPr>
            <w:r w:rsidRPr="00A26377">
              <w:rPr>
                <w:sz w:val="22"/>
                <w:szCs w:val="22"/>
              </w:rPr>
              <w:t>підтримки працівників</w:t>
            </w:r>
          </w:p>
          <w:p w:rsidR="00C05C95" w:rsidRPr="00A26377" w:rsidRDefault="00C05C95" w:rsidP="00A26377">
            <w:pPr>
              <w:pStyle w:val="Default"/>
              <w:rPr>
                <w:sz w:val="22"/>
                <w:szCs w:val="22"/>
              </w:rPr>
            </w:pPr>
            <w:r w:rsidRPr="00A26377">
              <w:rPr>
                <w:sz w:val="22"/>
                <w:szCs w:val="22"/>
              </w:rPr>
              <w:t>органів виконавчої</w:t>
            </w:r>
          </w:p>
          <w:p w:rsidR="00C05C95" w:rsidRPr="00A26377" w:rsidRDefault="00C05C95" w:rsidP="00A26377">
            <w:pPr>
              <w:pStyle w:val="Default"/>
              <w:rPr>
                <w:sz w:val="22"/>
                <w:szCs w:val="22"/>
              </w:rPr>
            </w:pPr>
            <w:r w:rsidRPr="00A26377">
              <w:rPr>
                <w:sz w:val="22"/>
                <w:szCs w:val="22"/>
              </w:rPr>
              <w:t>влади та органів</w:t>
            </w:r>
          </w:p>
          <w:p w:rsidR="00C05C95" w:rsidRPr="00A26377" w:rsidRDefault="00C05C95" w:rsidP="00A26377">
            <w:pPr>
              <w:pStyle w:val="Default"/>
              <w:rPr>
                <w:sz w:val="22"/>
                <w:szCs w:val="22"/>
              </w:rPr>
            </w:pPr>
            <w:r w:rsidRPr="00A26377">
              <w:rPr>
                <w:sz w:val="22"/>
                <w:szCs w:val="22"/>
              </w:rPr>
              <w:t>місцевого</w:t>
            </w:r>
          </w:p>
          <w:p w:rsidR="00C05C95" w:rsidRPr="00A26377" w:rsidRDefault="00C05C95" w:rsidP="00A26377">
            <w:pPr>
              <w:pStyle w:val="Default"/>
              <w:rPr>
                <w:sz w:val="22"/>
                <w:szCs w:val="22"/>
              </w:rPr>
            </w:pPr>
            <w:r w:rsidRPr="00A26377">
              <w:rPr>
                <w:sz w:val="22"/>
                <w:szCs w:val="22"/>
              </w:rPr>
              <w:lastRenderedPageBreak/>
              <w:t>самоврядування</w:t>
            </w:r>
          </w:p>
        </w:tc>
        <w:tc>
          <w:tcPr>
            <w:tcW w:w="1440" w:type="dxa"/>
          </w:tcPr>
          <w:p w:rsidR="00C05C95" w:rsidRDefault="00C05C95" w:rsidP="00A263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C05C95" w:rsidRDefault="00C05C95" w:rsidP="00A263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05C95" w:rsidRDefault="00C05C95" w:rsidP="00A263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05C95" w:rsidRDefault="00C05C95" w:rsidP="00A263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05C95" w:rsidRPr="00A95877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6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B97529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702F4C" w:rsidRDefault="00C05C95" w:rsidP="00702F4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5.58.4. З</w:t>
            </w:r>
            <w:r w:rsidRPr="00702F4C">
              <w:rPr>
                <w:sz w:val="22"/>
                <w:szCs w:val="22"/>
                <w:lang w:val="uk-UA"/>
              </w:rPr>
              <w:t>апровадження регулярних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2F4C">
              <w:rPr>
                <w:sz w:val="22"/>
                <w:szCs w:val="22"/>
                <w:lang w:val="uk-UA"/>
              </w:rPr>
              <w:t>громадських обговорень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2F4C">
              <w:rPr>
                <w:sz w:val="22"/>
                <w:szCs w:val="22"/>
                <w:lang w:val="uk-UA"/>
              </w:rPr>
              <w:t>питань інклюзії з метою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2F4C">
              <w:rPr>
                <w:sz w:val="22"/>
                <w:szCs w:val="22"/>
                <w:lang w:val="uk-UA"/>
              </w:rPr>
              <w:t>забезпечення зворотного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02F4C">
              <w:rPr>
                <w:sz w:val="22"/>
                <w:szCs w:val="22"/>
                <w:lang w:val="uk-UA"/>
              </w:rPr>
              <w:t>зв’язку та підвищення</w:t>
            </w:r>
          </w:p>
          <w:p w:rsidR="00C05C95" w:rsidRPr="00702F4C" w:rsidRDefault="00C05C95" w:rsidP="00702F4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2F4C">
              <w:rPr>
                <w:sz w:val="22"/>
                <w:szCs w:val="22"/>
                <w:lang w:val="uk-UA"/>
              </w:rPr>
              <w:t>суспільного рівня розуміння і</w:t>
            </w:r>
          </w:p>
          <w:p w:rsidR="00C05C95" w:rsidRPr="00702F4C" w:rsidRDefault="00C05C95" w:rsidP="00702F4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702F4C">
              <w:rPr>
                <w:sz w:val="22"/>
                <w:szCs w:val="22"/>
                <w:lang w:val="uk-UA"/>
              </w:rPr>
              <w:t>прийняття</w:t>
            </w:r>
          </w:p>
        </w:tc>
        <w:tc>
          <w:tcPr>
            <w:tcW w:w="2520" w:type="dxa"/>
          </w:tcPr>
          <w:p w:rsidR="00C05C95" w:rsidRPr="00702F4C" w:rsidRDefault="00C05C95" w:rsidP="00702F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02F4C">
              <w:rPr>
                <w:sz w:val="22"/>
                <w:szCs w:val="22"/>
              </w:rPr>
              <w:t>формовано перелік</w:t>
            </w:r>
          </w:p>
          <w:p w:rsidR="00C05C95" w:rsidRPr="00702F4C" w:rsidRDefault="00C05C95" w:rsidP="00702F4C">
            <w:pPr>
              <w:pStyle w:val="Default"/>
              <w:rPr>
                <w:sz w:val="22"/>
                <w:szCs w:val="22"/>
              </w:rPr>
            </w:pPr>
            <w:r w:rsidRPr="00702F4C">
              <w:rPr>
                <w:sz w:val="22"/>
                <w:szCs w:val="22"/>
              </w:rPr>
              <w:t>питань проведених</w:t>
            </w:r>
          </w:p>
          <w:p w:rsidR="00C05C95" w:rsidRPr="00702F4C" w:rsidRDefault="00C05C95" w:rsidP="00702F4C">
            <w:pPr>
              <w:pStyle w:val="Default"/>
              <w:rPr>
                <w:sz w:val="22"/>
                <w:szCs w:val="22"/>
              </w:rPr>
            </w:pPr>
            <w:r w:rsidRPr="00702F4C">
              <w:rPr>
                <w:sz w:val="22"/>
                <w:szCs w:val="22"/>
              </w:rPr>
              <w:t>громадських</w:t>
            </w:r>
          </w:p>
          <w:p w:rsidR="00C05C95" w:rsidRPr="00702F4C" w:rsidRDefault="00C05C95" w:rsidP="00702F4C">
            <w:pPr>
              <w:pStyle w:val="Default"/>
              <w:rPr>
                <w:sz w:val="22"/>
                <w:szCs w:val="22"/>
              </w:rPr>
            </w:pPr>
            <w:r w:rsidRPr="00702F4C">
              <w:rPr>
                <w:sz w:val="22"/>
                <w:szCs w:val="22"/>
              </w:rPr>
              <w:t>обговорень</w:t>
            </w:r>
          </w:p>
        </w:tc>
        <w:tc>
          <w:tcPr>
            <w:tcW w:w="1440" w:type="dxa"/>
          </w:tcPr>
          <w:p w:rsidR="00C05C95" w:rsidRDefault="00C05C95" w:rsidP="00702F4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05C95" w:rsidRDefault="00C05C95" w:rsidP="00702F4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05C95" w:rsidRDefault="00C05C95" w:rsidP="00702F4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05C95" w:rsidRDefault="00C05C95" w:rsidP="00702F4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05C95" w:rsidRPr="00702F4C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6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 w:val="restart"/>
          </w:tcPr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5.59. </w:t>
            </w:r>
            <w:r w:rsidRPr="00130F22">
              <w:rPr>
                <w:sz w:val="22"/>
                <w:szCs w:val="22"/>
                <w:lang w:val="uk-UA"/>
              </w:rPr>
              <w:t>Забезпечення</w:t>
            </w:r>
          </w:p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F22">
              <w:rPr>
                <w:sz w:val="22"/>
                <w:szCs w:val="22"/>
                <w:lang w:val="uk-UA"/>
              </w:rPr>
              <w:t>можливості здобуття</w:t>
            </w:r>
          </w:p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F22">
              <w:rPr>
                <w:sz w:val="22"/>
                <w:szCs w:val="22"/>
                <w:lang w:val="uk-UA"/>
              </w:rPr>
              <w:t>дітьми з особливими</w:t>
            </w:r>
          </w:p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F22">
              <w:rPr>
                <w:sz w:val="22"/>
                <w:szCs w:val="22"/>
                <w:lang w:val="uk-UA"/>
              </w:rPr>
              <w:t>освітніми потребами</w:t>
            </w:r>
          </w:p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F22">
              <w:rPr>
                <w:sz w:val="22"/>
                <w:szCs w:val="22"/>
                <w:lang w:val="uk-UA"/>
              </w:rPr>
              <w:t>професійної</w:t>
            </w:r>
          </w:p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F22">
              <w:rPr>
                <w:sz w:val="22"/>
                <w:szCs w:val="22"/>
                <w:lang w:val="uk-UA"/>
              </w:rPr>
              <w:t>(професійно-технічної)</w:t>
            </w:r>
          </w:p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F22">
              <w:rPr>
                <w:sz w:val="22"/>
                <w:szCs w:val="22"/>
                <w:lang w:val="uk-UA"/>
              </w:rPr>
              <w:t>та/або вищої освіти</w:t>
            </w:r>
          </w:p>
        </w:tc>
        <w:tc>
          <w:tcPr>
            <w:tcW w:w="4140" w:type="dxa"/>
          </w:tcPr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5.59.1. Р</w:t>
            </w:r>
            <w:r w:rsidRPr="00130F22">
              <w:rPr>
                <w:sz w:val="22"/>
                <w:szCs w:val="22"/>
                <w:lang w:val="uk-UA"/>
              </w:rPr>
              <w:t>озроблення методичних</w:t>
            </w:r>
          </w:p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F22">
              <w:rPr>
                <w:sz w:val="22"/>
                <w:szCs w:val="22"/>
                <w:lang w:val="uk-UA"/>
              </w:rPr>
              <w:t>рекомендацій щодо адаптації</w:t>
            </w:r>
          </w:p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F22">
              <w:rPr>
                <w:sz w:val="22"/>
                <w:szCs w:val="22"/>
                <w:lang w:val="uk-UA"/>
              </w:rPr>
              <w:t>освітньо-професійних програм</w:t>
            </w:r>
          </w:p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F22">
              <w:rPr>
                <w:sz w:val="22"/>
                <w:szCs w:val="22"/>
                <w:lang w:val="uk-UA"/>
              </w:rPr>
              <w:t>закладів професійної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30F22">
              <w:rPr>
                <w:sz w:val="22"/>
                <w:szCs w:val="22"/>
                <w:lang w:val="uk-UA"/>
              </w:rPr>
              <w:t>(професійно-технічної) освіти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30F22">
              <w:rPr>
                <w:sz w:val="22"/>
                <w:szCs w:val="22"/>
                <w:lang w:val="uk-UA"/>
              </w:rPr>
              <w:t>для здобувачів освіти з</w:t>
            </w:r>
          </w:p>
          <w:p w:rsidR="00C05C95" w:rsidRPr="00130F22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F22">
              <w:rPr>
                <w:sz w:val="22"/>
                <w:szCs w:val="22"/>
                <w:lang w:val="uk-UA"/>
              </w:rPr>
              <w:t>особливими освітніми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30F22">
              <w:rPr>
                <w:sz w:val="22"/>
                <w:szCs w:val="22"/>
                <w:lang w:val="uk-UA"/>
              </w:rPr>
              <w:t>потребами</w:t>
            </w:r>
          </w:p>
        </w:tc>
        <w:tc>
          <w:tcPr>
            <w:tcW w:w="2520" w:type="dxa"/>
          </w:tcPr>
          <w:p w:rsidR="00C05C95" w:rsidRPr="00130F22" w:rsidRDefault="00C05C95" w:rsidP="00130F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30F22">
              <w:rPr>
                <w:sz w:val="22"/>
                <w:szCs w:val="22"/>
              </w:rPr>
              <w:t>озроблено методичні</w:t>
            </w:r>
          </w:p>
          <w:p w:rsidR="00C05C95" w:rsidRPr="00130F22" w:rsidRDefault="00C05C95" w:rsidP="00130F22">
            <w:pPr>
              <w:pStyle w:val="Default"/>
              <w:rPr>
                <w:sz w:val="22"/>
                <w:szCs w:val="22"/>
              </w:rPr>
            </w:pPr>
            <w:r w:rsidRPr="00130F22">
              <w:rPr>
                <w:sz w:val="22"/>
                <w:szCs w:val="22"/>
              </w:rPr>
              <w:t>рекомендації</w:t>
            </w:r>
          </w:p>
        </w:tc>
        <w:tc>
          <w:tcPr>
            <w:tcW w:w="1440" w:type="dxa"/>
          </w:tcPr>
          <w:p w:rsidR="00C05C95" w:rsidRDefault="00C05C95" w:rsidP="00130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05C95" w:rsidRDefault="00C05C95" w:rsidP="00702F4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05C95" w:rsidRDefault="00C05C95" w:rsidP="00130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  <w:p w:rsidR="00C05C95" w:rsidRDefault="00C05C95" w:rsidP="00702F4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05C95" w:rsidRDefault="00C05C95" w:rsidP="00EE116E">
            <w:pPr>
              <w:rPr>
                <w:color w:val="000000"/>
                <w:sz w:val="22"/>
                <w:szCs w:val="22"/>
                <w:lang w:val="uk-UA"/>
              </w:rPr>
            </w:pPr>
            <w:hyperlink r:id="rId36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</w:p>
          <w:p w:rsidR="00C05C95" w:rsidRPr="00130F22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 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C637D7" w:rsidRDefault="00C05C95" w:rsidP="00C637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5.59.2. С</w:t>
            </w:r>
            <w:r w:rsidRPr="00C637D7">
              <w:rPr>
                <w:sz w:val="22"/>
                <w:szCs w:val="22"/>
                <w:lang w:val="uk-UA"/>
              </w:rPr>
              <w:t>творення регіональної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37D7">
              <w:rPr>
                <w:sz w:val="22"/>
                <w:szCs w:val="22"/>
                <w:lang w:val="uk-UA"/>
              </w:rPr>
              <w:t>мережі демонстраційних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37D7">
              <w:rPr>
                <w:sz w:val="22"/>
                <w:szCs w:val="22"/>
                <w:lang w:val="uk-UA"/>
              </w:rPr>
              <w:t>центрів професій для</w:t>
            </w:r>
          </w:p>
          <w:p w:rsidR="00C05C95" w:rsidRPr="00C637D7" w:rsidRDefault="00C05C95" w:rsidP="00C637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637D7">
              <w:rPr>
                <w:sz w:val="22"/>
                <w:szCs w:val="22"/>
                <w:lang w:val="uk-UA"/>
              </w:rPr>
              <w:t>здобувачів освіти з особливими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37D7">
              <w:rPr>
                <w:sz w:val="22"/>
                <w:szCs w:val="22"/>
                <w:lang w:val="uk-UA"/>
              </w:rPr>
              <w:t>освітніми потребами, які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37D7">
              <w:rPr>
                <w:sz w:val="22"/>
                <w:szCs w:val="22"/>
                <w:lang w:val="uk-UA"/>
              </w:rPr>
              <w:t>можуть ознайомлюватись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37D7">
              <w:rPr>
                <w:sz w:val="22"/>
                <w:szCs w:val="22"/>
                <w:lang w:val="uk-UA"/>
              </w:rPr>
              <w:t>різними професіями,</w:t>
            </w:r>
          </w:p>
          <w:p w:rsidR="00C05C95" w:rsidRPr="00C637D7" w:rsidRDefault="00C05C95" w:rsidP="00C637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637D7">
              <w:rPr>
                <w:sz w:val="22"/>
                <w:szCs w:val="22"/>
                <w:lang w:val="uk-UA"/>
              </w:rPr>
              <w:t>здійснювати їх первинну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37D7">
              <w:rPr>
                <w:sz w:val="22"/>
                <w:szCs w:val="22"/>
                <w:lang w:val="uk-UA"/>
              </w:rPr>
              <w:t>апробацію та обирати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37D7">
              <w:rPr>
                <w:sz w:val="22"/>
                <w:szCs w:val="22"/>
                <w:lang w:val="uk-UA"/>
              </w:rPr>
              <w:t>подальшого засвоєння і</w:t>
            </w:r>
          </w:p>
          <w:p w:rsidR="00C05C95" w:rsidRPr="00C637D7" w:rsidRDefault="00C05C95" w:rsidP="00C637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637D7">
              <w:rPr>
                <w:sz w:val="22"/>
                <w:szCs w:val="22"/>
                <w:lang w:val="uk-UA"/>
              </w:rPr>
              <w:t>опанування</w:t>
            </w:r>
          </w:p>
        </w:tc>
        <w:tc>
          <w:tcPr>
            <w:tcW w:w="2520" w:type="dxa"/>
          </w:tcPr>
          <w:p w:rsidR="00C05C95" w:rsidRPr="00C637D7" w:rsidRDefault="00C05C95" w:rsidP="00C63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  <w:r w:rsidRPr="00C637D7">
              <w:rPr>
                <w:sz w:val="22"/>
                <w:szCs w:val="22"/>
              </w:rPr>
              <w:t>нформацію про перелік</w:t>
            </w:r>
          </w:p>
          <w:p w:rsidR="00C05C95" w:rsidRPr="00C637D7" w:rsidRDefault="00C05C95" w:rsidP="00C637D7">
            <w:pPr>
              <w:pStyle w:val="Default"/>
              <w:rPr>
                <w:sz w:val="22"/>
                <w:szCs w:val="22"/>
              </w:rPr>
            </w:pPr>
            <w:r w:rsidRPr="00C637D7">
              <w:rPr>
                <w:sz w:val="22"/>
                <w:szCs w:val="22"/>
              </w:rPr>
              <w:t>демонстраційних</w:t>
            </w:r>
          </w:p>
          <w:p w:rsidR="00C05C95" w:rsidRPr="00C637D7" w:rsidRDefault="00C05C95" w:rsidP="00C637D7">
            <w:pPr>
              <w:pStyle w:val="Default"/>
              <w:rPr>
                <w:sz w:val="22"/>
                <w:szCs w:val="22"/>
              </w:rPr>
            </w:pPr>
            <w:r w:rsidRPr="00C637D7">
              <w:rPr>
                <w:sz w:val="22"/>
                <w:szCs w:val="22"/>
              </w:rPr>
              <w:t>центрів професій для</w:t>
            </w:r>
          </w:p>
          <w:p w:rsidR="00C05C95" w:rsidRPr="00C637D7" w:rsidRDefault="00C05C95" w:rsidP="00C637D7">
            <w:pPr>
              <w:pStyle w:val="Default"/>
              <w:rPr>
                <w:sz w:val="22"/>
                <w:szCs w:val="22"/>
              </w:rPr>
            </w:pPr>
            <w:r w:rsidRPr="00C637D7">
              <w:rPr>
                <w:sz w:val="22"/>
                <w:szCs w:val="22"/>
              </w:rPr>
              <w:t>здобувачів освіти з</w:t>
            </w:r>
          </w:p>
          <w:p w:rsidR="00C05C95" w:rsidRPr="00C637D7" w:rsidRDefault="00C05C95" w:rsidP="00C637D7">
            <w:pPr>
              <w:pStyle w:val="Default"/>
              <w:rPr>
                <w:sz w:val="22"/>
                <w:szCs w:val="22"/>
              </w:rPr>
            </w:pPr>
            <w:r w:rsidRPr="00C637D7">
              <w:rPr>
                <w:sz w:val="22"/>
                <w:szCs w:val="22"/>
              </w:rPr>
              <w:t>особливими освітніми</w:t>
            </w:r>
          </w:p>
          <w:p w:rsidR="00C05C95" w:rsidRPr="00C637D7" w:rsidRDefault="00C05C95" w:rsidP="00C637D7">
            <w:pPr>
              <w:pStyle w:val="Default"/>
              <w:rPr>
                <w:sz w:val="22"/>
                <w:szCs w:val="22"/>
              </w:rPr>
            </w:pPr>
            <w:r w:rsidRPr="00C637D7">
              <w:rPr>
                <w:sz w:val="22"/>
                <w:szCs w:val="22"/>
              </w:rPr>
              <w:t xml:space="preserve">потребами </w:t>
            </w:r>
            <w:r>
              <w:rPr>
                <w:sz w:val="22"/>
                <w:szCs w:val="22"/>
              </w:rPr>
              <w:t>оприлюднено на офіційному вебсайті Рівненської обласної державної адміністрації</w:t>
            </w:r>
          </w:p>
          <w:p w:rsidR="00C05C95" w:rsidRPr="00C637D7" w:rsidRDefault="00C05C95" w:rsidP="00C637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05C95" w:rsidRDefault="00C05C95" w:rsidP="00130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05C95" w:rsidRDefault="00C05C95" w:rsidP="00130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05C95" w:rsidRPr="00ED7F07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6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C637D7" w:rsidRDefault="00C05C95" w:rsidP="00C637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5.59.3. П</w:t>
            </w:r>
            <w:r w:rsidRPr="00C637D7">
              <w:rPr>
                <w:sz w:val="22"/>
                <w:szCs w:val="22"/>
                <w:lang w:val="uk-UA"/>
              </w:rPr>
              <w:t>роведення аналізу щодо</w:t>
            </w:r>
          </w:p>
          <w:p w:rsidR="00C05C95" w:rsidRPr="00C637D7" w:rsidRDefault="00C05C95" w:rsidP="00C637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637D7">
              <w:rPr>
                <w:sz w:val="22"/>
                <w:szCs w:val="22"/>
                <w:lang w:val="uk-UA"/>
              </w:rPr>
              <w:t>отримання освіти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37D7">
              <w:rPr>
                <w:sz w:val="22"/>
                <w:szCs w:val="22"/>
                <w:lang w:val="uk-UA"/>
              </w:rPr>
              <w:t>недискримінації дітей (зокрема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37D7">
              <w:rPr>
                <w:sz w:val="22"/>
                <w:szCs w:val="22"/>
                <w:lang w:val="uk-UA"/>
              </w:rPr>
              <w:t>неблагополучних) трудових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37D7">
              <w:rPr>
                <w:sz w:val="22"/>
                <w:szCs w:val="22"/>
                <w:lang w:val="uk-UA"/>
              </w:rPr>
              <w:t>мігрантів та вжиття заходів з</w:t>
            </w:r>
          </w:p>
          <w:p w:rsidR="00C05C95" w:rsidRPr="00C637D7" w:rsidRDefault="00C05C95" w:rsidP="00C637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637D7">
              <w:rPr>
                <w:sz w:val="22"/>
                <w:szCs w:val="22"/>
                <w:lang w:val="uk-UA"/>
              </w:rPr>
              <w:t>метою подолання проблемних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637D7">
              <w:rPr>
                <w:sz w:val="22"/>
                <w:szCs w:val="22"/>
                <w:lang w:val="uk-UA"/>
              </w:rPr>
              <w:t>питань за результатами аналізу</w:t>
            </w:r>
          </w:p>
        </w:tc>
        <w:tc>
          <w:tcPr>
            <w:tcW w:w="2520" w:type="dxa"/>
          </w:tcPr>
          <w:p w:rsidR="00C05C95" w:rsidRPr="00F234B1" w:rsidRDefault="00C05C95" w:rsidP="00F234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F234B1">
              <w:rPr>
                <w:sz w:val="22"/>
                <w:szCs w:val="22"/>
              </w:rPr>
              <w:t>абезпечено підготовку</w:t>
            </w:r>
          </w:p>
          <w:p w:rsidR="00C05C95" w:rsidRPr="00F234B1" w:rsidRDefault="00C05C95" w:rsidP="00F234B1">
            <w:pPr>
              <w:pStyle w:val="Default"/>
              <w:rPr>
                <w:sz w:val="22"/>
                <w:szCs w:val="22"/>
              </w:rPr>
            </w:pPr>
            <w:r w:rsidRPr="00F234B1">
              <w:rPr>
                <w:sz w:val="22"/>
                <w:szCs w:val="22"/>
              </w:rPr>
              <w:t>щороку звіту про</w:t>
            </w:r>
          </w:p>
          <w:p w:rsidR="00C05C95" w:rsidRPr="00F234B1" w:rsidRDefault="00C05C95" w:rsidP="00F234B1">
            <w:pPr>
              <w:pStyle w:val="Default"/>
              <w:rPr>
                <w:sz w:val="22"/>
                <w:szCs w:val="22"/>
              </w:rPr>
            </w:pPr>
            <w:r w:rsidRPr="00F234B1">
              <w:rPr>
                <w:sz w:val="22"/>
                <w:szCs w:val="22"/>
              </w:rPr>
              <w:t>проведення аналізу та</w:t>
            </w:r>
          </w:p>
          <w:p w:rsidR="00C05C95" w:rsidRPr="00F234B1" w:rsidRDefault="00C05C95" w:rsidP="00F234B1">
            <w:pPr>
              <w:pStyle w:val="Default"/>
              <w:rPr>
                <w:sz w:val="22"/>
                <w:szCs w:val="22"/>
              </w:rPr>
            </w:pPr>
            <w:r w:rsidRPr="00F234B1">
              <w:rPr>
                <w:sz w:val="22"/>
                <w:szCs w:val="22"/>
              </w:rPr>
              <w:t>вжиті заходи</w:t>
            </w:r>
          </w:p>
        </w:tc>
        <w:tc>
          <w:tcPr>
            <w:tcW w:w="1440" w:type="dxa"/>
          </w:tcPr>
          <w:p w:rsidR="00C05C95" w:rsidRDefault="00C05C95" w:rsidP="00F234B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05C95" w:rsidRDefault="00C05C95" w:rsidP="00130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05C95" w:rsidRDefault="00C05C95" w:rsidP="00F234B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05C95" w:rsidRDefault="00C05C95" w:rsidP="00130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05C95" w:rsidRPr="00ED7F07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6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 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130F22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3B273F" w:rsidRDefault="00C05C95" w:rsidP="003B273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5.59.4. С</w:t>
            </w:r>
            <w:r w:rsidRPr="003B273F">
              <w:rPr>
                <w:sz w:val="22"/>
                <w:szCs w:val="22"/>
                <w:lang w:val="uk-UA"/>
              </w:rPr>
              <w:t>творення умов у мережі</w:t>
            </w:r>
          </w:p>
          <w:p w:rsidR="00C05C95" w:rsidRPr="003B273F" w:rsidRDefault="00C05C95" w:rsidP="003B273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B273F">
              <w:rPr>
                <w:sz w:val="22"/>
                <w:szCs w:val="22"/>
                <w:lang w:val="uk-UA"/>
              </w:rPr>
              <w:lastRenderedPageBreak/>
              <w:t>центрів професійної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B273F">
              <w:rPr>
                <w:sz w:val="22"/>
                <w:szCs w:val="22"/>
                <w:lang w:val="uk-UA"/>
              </w:rPr>
              <w:t>(професійно-технічної) освіти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B273F">
              <w:rPr>
                <w:sz w:val="22"/>
                <w:szCs w:val="22"/>
                <w:lang w:val="uk-UA"/>
              </w:rPr>
              <w:t>для навчання учнів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B273F">
              <w:rPr>
                <w:sz w:val="22"/>
                <w:szCs w:val="22"/>
                <w:lang w:val="uk-UA"/>
              </w:rPr>
              <w:t>обмеженнями повсякденного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B273F">
              <w:rPr>
                <w:sz w:val="22"/>
                <w:szCs w:val="22"/>
                <w:lang w:val="uk-UA"/>
              </w:rPr>
              <w:t>функціонування</w:t>
            </w:r>
          </w:p>
        </w:tc>
        <w:tc>
          <w:tcPr>
            <w:tcW w:w="2520" w:type="dxa"/>
          </w:tcPr>
          <w:p w:rsidR="00C05C95" w:rsidRPr="003B273F" w:rsidRDefault="00C05C95" w:rsidP="003B27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3B273F">
              <w:rPr>
                <w:sz w:val="22"/>
                <w:szCs w:val="22"/>
              </w:rPr>
              <w:t>ідготовлено звіт про</w:t>
            </w:r>
          </w:p>
          <w:p w:rsidR="00C05C95" w:rsidRPr="003B273F" w:rsidRDefault="00C05C95" w:rsidP="003B27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реалізацію проє</w:t>
            </w:r>
            <w:r w:rsidRPr="003B273F">
              <w:rPr>
                <w:sz w:val="22"/>
                <w:szCs w:val="22"/>
              </w:rPr>
              <w:t>кту із</w:t>
            </w:r>
          </w:p>
          <w:p w:rsidR="00C05C95" w:rsidRPr="003B273F" w:rsidRDefault="00C05C95" w:rsidP="003B273F">
            <w:pPr>
              <w:pStyle w:val="Default"/>
              <w:rPr>
                <w:sz w:val="22"/>
                <w:szCs w:val="22"/>
              </w:rPr>
            </w:pPr>
            <w:r w:rsidRPr="003B273F">
              <w:rPr>
                <w:sz w:val="22"/>
                <w:szCs w:val="22"/>
              </w:rPr>
              <w:t>створення мережі</w:t>
            </w:r>
          </w:p>
          <w:p w:rsidR="00C05C95" w:rsidRPr="003B273F" w:rsidRDefault="00C05C95" w:rsidP="003B273F">
            <w:pPr>
              <w:pStyle w:val="Default"/>
              <w:rPr>
                <w:sz w:val="22"/>
                <w:szCs w:val="22"/>
              </w:rPr>
            </w:pPr>
            <w:r w:rsidRPr="003B273F">
              <w:rPr>
                <w:sz w:val="22"/>
                <w:szCs w:val="22"/>
              </w:rPr>
              <w:t>центрів професійної</w:t>
            </w:r>
            <w:r>
              <w:rPr>
                <w:sz w:val="22"/>
                <w:szCs w:val="22"/>
              </w:rPr>
              <w:t xml:space="preserve"> </w:t>
            </w:r>
            <w:r w:rsidRPr="003B273F">
              <w:rPr>
                <w:sz w:val="22"/>
                <w:szCs w:val="22"/>
              </w:rPr>
              <w:t>(професійно-технічної)</w:t>
            </w:r>
          </w:p>
          <w:p w:rsidR="00C05C95" w:rsidRPr="003B273F" w:rsidRDefault="00C05C95" w:rsidP="003B273F">
            <w:pPr>
              <w:pStyle w:val="Default"/>
              <w:rPr>
                <w:sz w:val="22"/>
                <w:szCs w:val="22"/>
              </w:rPr>
            </w:pPr>
            <w:r w:rsidRPr="003B273F">
              <w:rPr>
                <w:sz w:val="22"/>
                <w:szCs w:val="22"/>
              </w:rPr>
              <w:t>освіти</w:t>
            </w:r>
          </w:p>
        </w:tc>
        <w:tc>
          <w:tcPr>
            <w:tcW w:w="1440" w:type="dxa"/>
          </w:tcPr>
          <w:p w:rsidR="00C05C95" w:rsidRDefault="00C05C95" w:rsidP="00C91F5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C05C95" w:rsidRDefault="00C05C95" w:rsidP="00C91F5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01.01.2026</w:t>
            </w:r>
          </w:p>
        </w:tc>
        <w:tc>
          <w:tcPr>
            <w:tcW w:w="1440" w:type="dxa"/>
          </w:tcPr>
          <w:p w:rsidR="00C05C95" w:rsidRDefault="00C05C95" w:rsidP="00C91F5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25.12.2025</w:t>
            </w:r>
          </w:p>
          <w:p w:rsidR="00C05C95" w:rsidRDefault="00C05C95" w:rsidP="00C91F5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25.12.2026</w:t>
            </w:r>
          </w:p>
        </w:tc>
        <w:tc>
          <w:tcPr>
            <w:tcW w:w="2372" w:type="dxa"/>
          </w:tcPr>
          <w:p w:rsidR="00C05C95" w:rsidRPr="003B273F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6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епартамент освіти і 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 w:val="restart"/>
          </w:tcPr>
          <w:p w:rsidR="00C05C95" w:rsidRPr="00C74CE0" w:rsidRDefault="00C05C95" w:rsidP="00C74CE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5.60. </w:t>
            </w:r>
            <w:r w:rsidRPr="00C74CE0">
              <w:rPr>
                <w:sz w:val="22"/>
                <w:szCs w:val="22"/>
                <w:lang w:val="uk-UA"/>
              </w:rPr>
              <w:t>Забезпечення</w:t>
            </w:r>
          </w:p>
          <w:p w:rsidR="00C05C95" w:rsidRPr="00C74CE0" w:rsidRDefault="00C05C95" w:rsidP="00C74CE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74CE0">
              <w:rPr>
                <w:sz w:val="22"/>
                <w:szCs w:val="22"/>
                <w:lang w:val="uk-UA"/>
              </w:rPr>
              <w:t>розвитку екосистеми</w:t>
            </w:r>
          </w:p>
          <w:p w:rsidR="00C05C95" w:rsidRPr="00C74CE0" w:rsidRDefault="00C05C95" w:rsidP="00C74CE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74CE0">
              <w:rPr>
                <w:sz w:val="22"/>
                <w:szCs w:val="22"/>
                <w:lang w:val="uk-UA"/>
              </w:rPr>
              <w:t>підтримки</w:t>
            </w:r>
          </w:p>
          <w:p w:rsidR="00C05C95" w:rsidRPr="00C74CE0" w:rsidRDefault="00C05C95" w:rsidP="00C74CE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74CE0">
              <w:rPr>
                <w:sz w:val="22"/>
                <w:szCs w:val="22"/>
                <w:lang w:val="uk-UA"/>
              </w:rPr>
              <w:t>інклюзивного навчання</w:t>
            </w:r>
          </w:p>
          <w:p w:rsidR="00C05C95" w:rsidRPr="00C74CE0" w:rsidRDefault="00C05C95" w:rsidP="00C74CE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74CE0">
              <w:rPr>
                <w:sz w:val="22"/>
                <w:szCs w:val="22"/>
                <w:lang w:val="uk-UA"/>
              </w:rPr>
              <w:t>на всіх рівнях</w:t>
            </w:r>
          </w:p>
        </w:tc>
        <w:tc>
          <w:tcPr>
            <w:tcW w:w="4140" w:type="dxa"/>
          </w:tcPr>
          <w:p w:rsidR="00C05C95" w:rsidRPr="00C74CE0" w:rsidRDefault="00C05C95" w:rsidP="00C74CE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5.60.1. С</w:t>
            </w:r>
            <w:r w:rsidRPr="00C74CE0">
              <w:rPr>
                <w:sz w:val="22"/>
                <w:szCs w:val="22"/>
                <w:lang w:val="uk-UA"/>
              </w:rPr>
              <w:t>прияння формуванню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74CE0">
              <w:rPr>
                <w:sz w:val="22"/>
                <w:szCs w:val="22"/>
                <w:lang w:val="uk-UA"/>
              </w:rPr>
              <w:t>мережі інклюзивно-ресурсних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74CE0">
              <w:rPr>
                <w:sz w:val="22"/>
                <w:szCs w:val="22"/>
                <w:lang w:val="uk-UA"/>
              </w:rPr>
              <w:t>центрів</w:t>
            </w:r>
          </w:p>
        </w:tc>
        <w:tc>
          <w:tcPr>
            <w:tcW w:w="2520" w:type="dxa"/>
          </w:tcPr>
          <w:p w:rsidR="00C05C95" w:rsidRPr="00C74CE0" w:rsidRDefault="00C05C95" w:rsidP="00C74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74CE0">
              <w:rPr>
                <w:sz w:val="22"/>
                <w:szCs w:val="22"/>
              </w:rPr>
              <w:t>абезпечено підготовку</w:t>
            </w:r>
          </w:p>
          <w:p w:rsidR="00C05C95" w:rsidRPr="00C74CE0" w:rsidRDefault="00C05C95" w:rsidP="00C74CE0">
            <w:pPr>
              <w:pStyle w:val="Default"/>
              <w:rPr>
                <w:sz w:val="22"/>
                <w:szCs w:val="22"/>
              </w:rPr>
            </w:pPr>
            <w:r w:rsidRPr="00C74CE0">
              <w:rPr>
                <w:sz w:val="22"/>
                <w:szCs w:val="22"/>
              </w:rPr>
              <w:t>щороку звіту про</w:t>
            </w:r>
          </w:p>
          <w:p w:rsidR="00C05C95" w:rsidRPr="00C74CE0" w:rsidRDefault="00C05C95" w:rsidP="00C74CE0">
            <w:pPr>
              <w:pStyle w:val="Default"/>
              <w:rPr>
                <w:sz w:val="22"/>
                <w:szCs w:val="22"/>
              </w:rPr>
            </w:pPr>
            <w:r w:rsidRPr="00C74CE0">
              <w:rPr>
                <w:sz w:val="22"/>
                <w:szCs w:val="22"/>
              </w:rPr>
              <w:t>результати роботи</w:t>
            </w:r>
          </w:p>
          <w:p w:rsidR="00C05C95" w:rsidRPr="00C74CE0" w:rsidRDefault="00C05C95" w:rsidP="00C74CE0">
            <w:pPr>
              <w:pStyle w:val="Default"/>
              <w:rPr>
                <w:sz w:val="22"/>
                <w:szCs w:val="22"/>
              </w:rPr>
            </w:pPr>
            <w:r w:rsidRPr="00C74CE0">
              <w:rPr>
                <w:sz w:val="22"/>
                <w:szCs w:val="22"/>
              </w:rPr>
              <w:t>інклюзивно-ресурсних</w:t>
            </w:r>
          </w:p>
          <w:p w:rsidR="00C05C95" w:rsidRPr="00C74CE0" w:rsidRDefault="00C05C95" w:rsidP="00C74CE0">
            <w:pPr>
              <w:pStyle w:val="Default"/>
              <w:rPr>
                <w:sz w:val="22"/>
                <w:szCs w:val="22"/>
              </w:rPr>
            </w:pPr>
            <w:r w:rsidRPr="00C74CE0">
              <w:rPr>
                <w:sz w:val="22"/>
                <w:szCs w:val="22"/>
              </w:rPr>
              <w:t>центрів</w:t>
            </w:r>
          </w:p>
        </w:tc>
        <w:tc>
          <w:tcPr>
            <w:tcW w:w="1440" w:type="dxa"/>
          </w:tcPr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05C95" w:rsidRPr="00C74CE0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6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C74CE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ED7F07" w:rsidRDefault="00C05C95" w:rsidP="00ED7F0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5.60.2. З</w:t>
            </w:r>
            <w:r w:rsidRPr="00ED7F07">
              <w:rPr>
                <w:sz w:val="22"/>
                <w:szCs w:val="22"/>
                <w:lang w:val="uk-UA"/>
              </w:rPr>
              <w:t>абезпечення координації з</w:t>
            </w:r>
          </w:p>
          <w:p w:rsidR="00C05C95" w:rsidRPr="00ED7F07" w:rsidRDefault="00C05C95" w:rsidP="00ED7F0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D7F07">
              <w:rPr>
                <w:sz w:val="22"/>
                <w:szCs w:val="22"/>
                <w:lang w:val="uk-UA"/>
              </w:rPr>
              <w:t>проектами міжнародно-технічної допомоги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D7F07">
              <w:rPr>
                <w:sz w:val="22"/>
                <w:szCs w:val="22"/>
                <w:lang w:val="uk-UA"/>
              </w:rPr>
              <w:t>здійснення заходів з освітньої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D7F07">
              <w:rPr>
                <w:sz w:val="22"/>
                <w:szCs w:val="22"/>
                <w:lang w:val="uk-UA"/>
              </w:rPr>
              <w:t>безбарʼєрності в рамках цього</w:t>
            </w:r>
          </w:p>
          <w:p w:rsidR="00C05C95" w:rsidRPr="00ED7F07" w:rsidRDefault="00C05C95" w:rsidP="00ED7F0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D7F07">
              <w:rPr>
                <w:sz w:val="22"/>
                <w:szCs w:val="22"/>
                <w:lang w:val="uk-UA"/>
              </w:rPr>
              <w:t>плану заходів</w:t>
            </w:r>
          </w:p>
        </w:tc>
        <w:tc>
          <w:tcPr>
            <w:tcW w:w="2520" w:type="dxa"/>
          </w:tcPr>
          <w:p w:rsidR="00C05C95" w:rsidRPr="00ED7F07" w:rsidRDefault="00C05C95" w:rsidP="00ED7F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D7F07">
              <w:rPr>
                <w:sz w:val="22"/>
                <w:szCs w:val="22"/>
              </w:rPr>
              <w:t>абезпечено підготовку</w:t>
            </w:r>
          </w:p>
          <w:p w:rsidR="00C05C95" w:rsidRPr="00ED7F07" w:rsidRDefault="00C05C95" w:rsidP="00ED7F07">
            <w:pPr>
              <w:pStyle w:val="Default"/>
              <w:rPr>
                <w:sz w:val="22"/>
                <w:szCs w:val="22"/>
              </w:rPr>
            </w:pPr>
            <w:r w:rsidRPr="00ED7F07">
              <w:rPr>
                <w:sz w:val="22"/>
                <w:szCs w:val="22"/>
              </w:rPr>
              <w:t>щопівроку звіту про</w:t>
            </w:r>
          </w:p>
          <w:p w:rsidR="00C05C95" w:rsidRPr="00ED7F07" w:rsidRDefault="00C05C95" w:rsidP="00ED7F07">
            <w:pPr>
              <w:pStyle w:val="Default"/>
              <w:rPr>
                <w:sz w:val="22"/>
                <w:szCs w:val="22"/>
              </w:rPr>
            </w:pPr>
            <w:r w:rsidRPr="00ED7F07">
              <w:rPr>
                <w:sz w:val="22"/>
                <w:szCs w:val="22"/>
              </w:rPr>
              <w:t>результати співпраці з</w:t>
            </w:r>
          </w:p>
          <w:p w:rsidR="00C05C95" w:rsidRPr="00ED7F07" w:rsidRDefault="00C05C95" w:rsidP="00ED7F07">
            <w:pPr>
              <w:pStyle w:val="Default"/>
              <w:rPr>
                <w:sz w:val="22"/>
                <w:szCs w:val="22"/>
              </w:rPr>
            </w:pPr>
            <w:r w:rsidRPr="00ED7F07">
              <w:rPr>
                <w:sz w:val="22"/>
                <w:szCs w:val="22"/>
              </w:rPr>
              <w:t>партнерами з розвитку</w:t>
            </w:r>
          </w:p>
          <w:p w:rsidR="00C05C95" w:rsidRPr="00ED7F07" w:rsidRDefault="00C05C95" w:rsidP="00ED7F07">
            <w:pPr>
              <w:pStyle w:val="Default"/>
              <w:rPr>
                <w:sz w:val="22"/>
                <w:szCs w:val="22"/>
              </w:rPr>
            </w:pPr>
            <w:r w:rsidRPr="00ED7F07">
              <w:rPr>
                <w:sz w:val="22"/>
                <w:szCs w:val="22"/>
              </w:rPr>
              <w:t>та проектами</w:t>
            </w:r>
          </w:p>
          <w:p w:rsidR="00C05C95" w:rsidRPr="00ED7F07" w:rsidRDefault="00C05C95" w:rsidP="00ED7F07">
            <w:pPr>
              <w:pStyle w:val="Default"/>
              <w:rPr>
                <w:sz w:val="22"/>
                <w:szCs w:val="22"/>
              </w:rPr>
            </w:pPr>
            <w:r w:rsidRPr="00ED7F07">
              <w:rPr>
                <w:sz w:val="22"/>
                <w:szCs w:val="22"/>
              </w:rPr>
              <w:t>міжнародної технічної</w:t>
            </w:r>
          </w:p>
          <w:p w:rsidR="00C05C95" w:rsidRPr="00ED7F07" w:rsidRDefault="00C05C95" w:rsidP="00ED7F07">
            <w:pPr>
              <w:pStyle w:val="Default"/>
              <w:rPr>
                <w:sz w:val="22"/>
                <w:szCs w:val="22"/>
              </w:rPr>
            </w:pPr>
            <w:r w:rsidRPr="00ED7F07">
              <w:rPr>
                <w:sz w:val="22"/>
                <w:szCs w:val="22"/>
              </w:rPr>
              <w:t>допомоги щодо</w:t>
            </w:r>
          </w:p>
          <w:p w:rsidR="00C05C95" w:rsidRPr="00ED7F07" w:rsidRDefault="00C05C95" w:rsidP="00ED7F07">
            <w:pPr>
              <w:pStyle w:val="Default"/>
              <w:rPr>
                <w:sz w:val="22"/>
                <w:szCs w:val="22"/>
              </w:rPr>
            </w:pPr>
            <w:r w:rsidRPr="00ED7F07">
              <w:rPr>
                <w:sz w:val="22"/>
                <w:szCs w:val="22"/>
              </w:rPr>
              <w:t>здійснення зазначених</w:t>
            </w:r>
          </w:p>
          <w:p w:rsidR="00C05C95" w:rsidRPr="00ED7F07" w:rsidRDefault="00C05C95" w:rsidP="00ED7F07">
            <w:pPr>
              <w:pStyle w:val="Default"/>
              <w:rPr>
                <w:sz w:val="22"/>
                <w:szCs w:val="22"/>
              </w:rPr>
            </w:pPr>
            <w:r w:rsidRPr="00ED7F07">
              <w:rPr>
                <w:sz w:val="22"/>
                <w:szCs w:val="22"/>
              </w:rPr>
              <w:t>заходів</w:t>
            </w:r>
          </w:p>
        </w:tc>
        <w:tc>
          <w:tcPr>
            <w:tcW w:w="1440" w:type="dxa"/>
          </w:tcPr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05C95" w:rsidRPr="00ED7F07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6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C74CE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4F468D" w:rsidRDefault="00C05C95" w:rsidP="004F468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5.60.3. О</w:t>
            </w:r>
            <w:r w:rsidRPr="004F468D">
              <w:rPr>
                <w:sz w:val="22"/>
                <w:szCs w:val="22"/>
                <w:lang w:val="uk-UA"/>
              </w:rPr>
              <w:t>працювання питання щодо</w:t>
            </w:r>
          </w:p>
          <w:p w:rsidR="00C05C95" w:rsidRPr="004F468D" w:rsidRDefault="00C05C95" w:rsidP="004F468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F468D">
              <w:rPr>
                <w:sz w:val="22"/>
                <w:szCs w:val="22"/>
                <w:lang w:val="uk-UA"/>
              </w:rPr>
              <w:t>розроблення програми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468D">
              <w:rPr>
                <w:sz w:val="22"/>
                <w:szCs w:val="22"/>
                <w:lang w:val="uk-UA"/>
              </w:rPr>
              <w:t>забезпечення айтрекерами або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468D">
              <w:rPr>
                <w:sz w:val="22"/>
                <w:szCs w:val="22"/>
                <w:lang w:val="uk-UA"/>
              </w:rPr>
              <w:t>інфрачервоними камерами із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468D">
              <w:rPr>
                <w:sz w:val="22"/>
                <w:szCs w:val="22"/>
                <w:lang w:val="uk-UA"/>
              </w:rPr>
              <w:t>необхідним програмним</w:t>
            </w:r>
          </w:p>
          <w:p w:rsidR="00C05C95" w:rsidRPr="004F468D" w:rsidRDefault="00C05C95" w:rsidP="004F468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F468D">
              <w:rPr>
                <w:sz w:val="22"/>
                <w:szCs w:val="22"/>
                <w:lang w:val="uk-UA"/>
              </w:rPr>
              <w:t>забезпеченням здобувачів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468D">
              <w:rPr>
                <w:sz w:val="22"/>
                <w:szCs w:val="22"/>
                <w:lang w:val="uk-UA"/>
              </w:rPr>
              <w:t>загальної середньої та вищої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468D">
              <w:rPr>
                <w:sz w:val="22"/>
                <w:szCs w:val="22"/>
                <w:lang w:val="uk-UA"/>
              </w:rPr>
              <w:t>освіти з порушеннями зору</w:t>
            </w:r>
          </w:p>
        </w:tc>
        <w:tc>
          <w:tcPr>
            <w:tcW w:w="2520" w:type="dxa"/>
          </w:tcPr>
          <w:p w:rsidR="00C05C95" w:rsidRPr="004F468D" w:rsidRDefault="00C05C95" w:rsidP="004F46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F468D">
              <w:rPr>
                <w:sz w:val="22"/>
                <w:szCs w:val="22"/>
              </w:rPr>
              <w:t>атверджено</w:t>
            </w:r>
          </w:p>
          <w:p w:rsidR="00C05C95" w:rsidRPr="004F468D" w:rsidRDefault="00C05C95" w:rsidP="004F468D">
            <w:pPr>
              <w:pStyle w:val="Default"/>
              <w:rPr>
                <w:sz w:val="22"/>
                <w:szCs w:val="22"/>
              </w:rPr>
            </w:pPr>
            <w:r w:rsidRPr="004F468D">
              <w:rPr>
                <w:sz w:val="22"/>
                <w:szCs w:val="22"/>
              </w:rPr>
              <w:t>рекомендації щодо</w:t>
            </w:r>
          </w:p>
          <w:p w:rsidR="00C05C95" w:rsidRPr="004F468D" w:rsidRDefault="00C05C95" w:rsidP="004F468D">
            <w:pPr>
              <w:pStyle w:val="Default"/>
              <w:rPr>
                <w:sz w:val="22"/>
                <w:szCs w:val="22"/>
              </w:rPr>
            </w:pPr>
            <w:r w:rsidRPr="004F468D">
              <w:rPr>
                <w:sz w:val="22"/>
                <w:szCs w:val="22"/>
              </w:rPr>
              <w:t>програми забезпечення</w:t>
            </w:r>
          </w:p>
          <w:p w:rsidR="00C05C95" w:rsidRPr="004F468D" w:rsidRDefault="00C05C95" w:rsidP="004F468D">
            <w:pPr>
              <w:pStyle w:val="Default"/>
              <w:rPr>
                <w:sz w:val="22"/>
                <w:szCs w:val="22"/>
              </w:rPr>
            </w:pPr>
            <w:r w:rsidRPr="004F468D">
              <w:rPr>
                <w:sz w:val="22"/>
                <w:szCs w:val="22"/>
              </w:rPr>
              <w:t>айтрекерами або</w:t>
            </w:r>
          </w:p>
          <w:p w:rsidR="00C05C95" w:rsidRPr="004F468D" w:rsidRDefault="00C05C95" w:rsidP="004F468D">
            <w:pPr>
              <w:pStyle w:val="Default"/>
              <w:rPr>
                <w:sz w:val="22"/>
                <w:szCs w:val="22"/>
              </w:rPr>
            </w:pPr>
            <w:r w:rsidRPr="004F468D">
              <w:rPr>
                <w:sz w:val="22"/>
                <w:szCs w:val="22"/>
              </w:rPr>
              <w:t>інфрачервоними</w:t>
            </w:r>
          </w:p>
          <w:p w:rsidR="00C05C95" w:rsidRPr="004F468D" w:rsidRDefault="00C05C95" w:rsidP="004F468D">
            <w:pPr>
              <w:pStyle w:val="Default"/>
              <w:rPr>
                <w:sz w:val="22"/>
                <w:szCs w:val="22"/>
              </w:rPr>
            </w:pPr>
            <w:r w:rsidRPr="004F468D">
              <w:rPr>
                <w:sz w:val="22"/>
                <w:szCs w:val="22"/>
              </w:rPr>
              <w:t>камерами із необхідним</w:t>
            </w:r>
          </w:p>
          <w:p w:rsidR="00C05C95" w:rsidRPr="004F468D" w:rsidRDefault="00C05C95" w:rsidP="004F468D">
            <w:pPr>
              <w:pStyle w:val="Default"/>
              <w:rPr>
                <w:sz w:val="22"/>
                <w:szCs w:val="22"/>
              </w:rPr>
            </w:pPr>
            <w:r w:rsidRPr="004F468D">
              <w:rPr>
                <w:sz w:val="22"/>
                <w:szCs w:val="22"/>
              </w:rPr>
              <w:t>програмним</w:t>
            </w:r>
          </w:p>
          <w:p w:rsidR="00C05C95" w:rsidRPr="004F468D" w:rsidRDefault="00C05C95" w:rsidP="004F468D">
            <w:pPr>
              <w:pStyle w:val="Default"/>
              <w:rPr>
                <w:sz w:val="22"/>
                <w:szCs w:val="22"/>
              </w:rPr>
            </w:pPr>
            <w:r w:rsidRPr="004F468D">
              <w:rPr>
                <w:sz w:val="22"/>
                <w:szCs w:val="22"/>
              </w:rPr>
              <w:t>забезпеченням</w:t>
            </w:r>
          </w:p>
          <w:p w:rsidR="00C05C95" w:rsidRPr="004F468D" w:rsidRDefault="00C05C95" w:rsidP="004F468D">
            <w:pPr>
              <w:pStyle w:val="Default"/>
              <w:rPr>
                <w:sz w:val="22"/>
                <w:szCs w:val="22"/>
              </w:rPr>
            </w:pPr>
            <w:r w:rsidRPr="004F468D">
              <w:rPr>
                <w:sz w:val="22"/>
                <w:szCs w:val="22"/>
              </w:rPr>
              <w:t>здобувачів загальної</w:t>
            </w:r>
            <w:r>
              <w:t xml:space="preserve"> </w:t>
            </w:r>
            <w:r w:rsidRPr="004F468D">
              <w:rPr>
                <w:sz w:val="22"/>
                <w:szCs w:val="22"/>
              </w:rPr>
              <w:t>середньої та вищої</w:t>
            </w:r>
          </w:p>
          <w:p w:rsidR="00C05C95" w:rsidRPr="004F468D" w:rsidRDefault="00C05C95" w:rsidP="004F468D">
            <w:pPr>
              <w:pStyle w:val="Default"/>
              <w:rPr>
                <w:sz w:val="22"/>
                <w:szCs w:val="22"/>
              </w:rPr>
            </w:pPr>
            <w:r w:rsidRPr="004F468D">
              <w:rPr>
                <w:sz w:val="22"/>
                <w:szCs w:val="22"/>
              </w:rPr>
              <w:t>освіти з порушеннями</w:t>
            </w:r>
          </w:p>
          <w:p w:rsidR="00C05C95" w:rsidRPr="004F468D" w:rsidRDefault="00C05C95" w:rsidP="004F468D">
            <w:pPr>
              <w:pStyle w:val="Default"/>
              <w:rPr>
                <w:sz w:val="22"/>
                <w:szCs w:val="22"/>
              </w:rPr>
            </w:pPr>
            <w:r w:rsidRPr="004F468D">
              <w:rPr>
                <w:sz w:val="22"/>
                <w:szCs w:val="22"/>
              </w:rPr>
              <w:t>зору</w:t>
            </w:r>
          </w:p>
        </w:tc>
        <w:tc>
          <w:tcPr>
            <w:tcW w:w="1440" w:type="dxa"/>
          </w:tcPr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01.04.2025</w:t>
            </w:r>
          </w:p>
        </w:tc>
        <w:tc>
          <w:tcPr>
            <w:tcW w:w="1440" w:type="dxa"/>
          </w:tcPr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25.09.2025</w:t>
            </w:r>
          </w:p>
        </w:tc>
        <w:tc>
          <w:tcPr>
            <w:tcW w:w="2372" w:type="dxa"/>
          </w:tcPr>
          <w:p w:rsidR="00C05C95" w:rsidRPr="00C66A5D" w:rsidRDefault="00C05C95" w:rsidP="00EE116E">
            <w:pPr>
              <w:rPr>
                <w:color w:val="000000"/>
                <w:sz w:val="22"/>
                <w:szCs w:val="22"/>
                <w:lang w:val="uk-UA"/>
              </w:rPr>
            </w:pPr>
            <w:hyperlink r:id="rId37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C66A5D">
              <w:rPr>
                <w:b/>
                <w:color w:val="000000"/>
                <w:lang w:val="uk-UA"/>
              </w:rPr>
              <w:t xml:space="preserve"> </w:t>
            </w:r>
            <w:hyperlink r:id="rId37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C66A5D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C66A5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C66A5D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4641A" w:rsidRPr="00D0681E">
        <w:tc>
          <w:tcPr>
            <w:tcW w:w="15708" w:type="dxa"/>
            <w:gridSpan w:val="8"/>
          </w:tcPr>
          <w:p w:rsidR="00D4641A" w:rsidRPr="00D4641A" w:rsidRDefault="00D4641A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D4641A">
              <w:rPr>
                <w:i/>
                <w:color w:val="000000"/>
                <w:sz w:val="22"/>
                <w:szCs w:val="22"/>
                <w:lang w:val="uk-UA"/>
              </w:rPr>
              <w:t>Стратегічна ціль “Освітні потреби дорослих забезпечені протягом усього життя”</w:t>
            </w:r>
          </w:p>
        </w:tc>
      </w:tr>
      <w:tr w:rsidR="00D4641A" w:rsidRPr="00D0681E">
        <w:tc>
          <w:tcPr>
            <w:tcW w:w="2520" w:type="dxa"/>
          </w:tcPr>
          <w:p w:rsidR="00D4641A" w:rsidRPr="00D4641A" w:rsidRDefault="00D4641A" w:rsidP="00D464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5.61. </w:t>
            </w:r>
            <w:r w:rsidRPr="00D4641A">
              <w:rPr>
                <w:sz w:val="22"/>
                <w:szCs w:val="22"/>
                <w:lang w:val="uk-UA"/>
              </w:rPr>
              <w:t>Забезпечення</w:t>
            </w:r>
          </w:p>
          <w:p w:rsidR="00D4641A" w:rsidRPr="00D4641A" w:rsidRDefault="00D4641A" w:rsidP="00D464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4641A">
              <w:rPr>
                <w:sz w:val="22"/>
                <w:szCs w:val="22"/>
                <w:lang w:val="uk-UA"/>
              </w:rPr>
              <w:t>підготовки кадрів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641A">
              <w:rPr>
                <w:sz w:val="22"/>
                <w:szCs w:val="22"/>
                <w:lang w:val="uk-UA"/>
              </w:rPr>
              <w:lastRenderedPageBreak/>
              <w:t>відповідно до переліку</w:t>
            </w:r>
          </w:p>
          <w:p w:rsidR="00D4641A" w:rsidRPr="00D4641A" w:rsidRDefault="00D4641A" w:rsidP="00D464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4641A">
              <w:rPr>
                <w:sz w:val="22"/>
                <w:szCs w:val="22"/>
                <w:lang w:val="uk-UA"/>
              </w:rPr>
              <w:t>професій, необхідних</w:t>
            </w:r>
          </w:p>
          <w:p w:rsidR="00D4641A" w:rsidRPr="00D4641A" w:rsidRDefault="00D4641A" w:rsidP="00D464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4641A">
              <w:rPr>
                <w:sz w:val="22"/>
                <w:szCs w:val="22"/>
                <w:lang w:val="uk-UA"/>
              </w:rPr>
              <w:t>для розбудови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641A">
              <w:rPr>
                <w:sz w:val="22"/>
                <w:szCs w:val="22"/>
                <w:lang w:val="uk-UA"/>
              </w:rPr>
              <w:t>безбарʼєрного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641A">
              <w:rPr>
                <w:sz w:val="22"/>
                <w:szCs w:val="22"/>
                <w:lang w:val="uk-UA"/>
              </w:rPr>
              <w:t>простору</w:t>
            </w:r>
          </w:p>
        </w:tc>
        <w:tc>
          <w:tcPr>
            <w:tcW w:w="4140" w:type="dxa"/>
          </w:tcPr>
          <w:p w:rsidR="00D4641A" w:rsidRPr="00D4641A" w:rsidRDefault="00D4641A" w:rsidP="00D464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5.61.1. П</w:t>
            </w:r>
            <w:r w:rsidRPr="00D4641A">
              <w:rPr>
                <w:sz w:val="22"/>
                <w:szCs w:val="22"/>
                <w:lang w:val="uk-UA"/>
              </w:rPr>
              <w:t>роведення навчання</w:t>
            </w:r>
          </w:p>
          <w:p w:rsidR="00D4641A" w:rsidRPr="00D4641A" w:rsidRDefault="00D4641A" w:rsidP="00D464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D4641A">
              <w:rPr>
                <w:sz w:val="22"/>
                <w:szCs w:val="22"/>
                <w:lang w:val="uk-UA"/>
              </w:rPr>
              <w:t>працівників закладів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641A">
              <w:rPr>
                <w:sz w:val="22"/>
                <w:szCs w:val="22"/>
                <w:lang w:val="uk-UA"/>
              </w:rPr>
              <w:t xml:space="preserve">дошкільної та </w:t>
            </w:r>
            <w:r w:rsidRPr="00D4641A">
              <w:rPr>
                <w:sz w:val="22"/>
                <w:szCs w:val="22"/>
                <w:lang w:val="uk-UA"/>
              </w:rPr>
              <w:lastRenderedPageBreak/>
              <w:t>шкільної освіти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4641A">
              <w:rPr>
                <w:sz w:val="22"/>
                <w:szCs w:val="22"/>
                <w:lang w:val="uk-UA"/>
              </w:rPr>
              <w:t>основам цифрової грамотності</w:t>
            </w:r>
          </w:p>
        </w:tc>
        <w:tc>
          <w:tcPr>
            <w:tcW w:w="2520" w:type="dxa"/>
          </w:tcPr>
          <w:p w:rsidR="00D4641A" w:rsidRPr="00D4641A" w:rsidRDefault="00D4641A" w:rsidP="00D46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D4641A">
              <w:rPr>
                <w:sz w:val="22"/>
                <w:szCs w:val="22"/>
              </w:rPr>
              <w:t>атверджено програму</w:t>
            </w:r>
          </w:p>
          <w:p w:rsidR="00D4641A" w:rsidRPr="00D4641A" w:rsidRDefault="00D4641A" w:rsidP="00D4641A">
            <w:pPr>
              <w:pStyle w:val="Default"/>
              <w:rPr>
                <w:sz w:val="22"/>
                <w:szCs w:val="22"/>
              </w:rPr>
            </w:pPr>
            <w:r w:rsidRPr="00D4641A">
              <w:rPr>
                <w:sz w:val="22"/>
                <w:szCs w:val="22"/>
              </w:rPr>
              <w:t>навчання основам</w:t>
            </w:r>
          </w:p>
          <w:p w:rsidR="00D4641A" w:rsidRPr="00D4641A" w:rsidRDefault="00D4641A" w:rsidP="00D4641A">
            <w:pPr>
              <w:pStyle w:val="Default"/>
              <w:rPr>
                <w:sz w:val="22"/>
                <w:szCs w:val="22"/>
              </w:rPr>
            </w:pPr>
            <w:r w:rsidRPr="00D4641A">
              <w:rPr>
                <w:sz w:val="22"/>
                <w:szCs w:val="22"/>
              </w:rPr>
              <w:lastRenderedPageBreak/>
              <w:t>цифрової грамотності</w:t>
            </w:r>
          </w:p>
          <w:p w:rsidR="00D4641A" w:rsidRPr="00D4641A" w:rsidRDefault="00D4641A" w:rsidP="00D4641A">
            <w:pPr>
              <w:pStyle w:val="Default"/>
              <w:rPr>
                <w:sz w:val="22"/>
                <w:szCs w:val="22"/>
              </w:rPr>
            </w:pPr>
            <w:r w:rsidRPr="00D4641A">
              <w:rPr>
                <w:sz w:val="22"/>
                <w:szCs w:val="22"/>
              </w:rPr>
              <w:t>підготовлено звіт про</w:t>
            </w:r>
          </w:p>
          <w:p w:rsidR="00D4641A" w:rsidRPr="00D4641A" w:rsidRDefault="00D4641A" w:rsidP="00D4641A">
            <w:pPr>
              <w:pStyle w:val="Default"/>
              <w:rPr>
                <w:sz w:val="22"/>
                <w:szCs w:val="22"/>
              </w:rPr>
            </w:pPr>
            <w:r w:rsidRPr="00D4641A">
              <w:rPr>
                <w:sz w:val="22"/>
                <w:szCs w:val="22"/>
              </w:rPr>
              <w:t>проходження навчання</w:t>
            </w:r>
            <w:r>
              <w:t xml:space="preserve"> </w:t>
            </w:r>
            <w:r w:rsidRPr="00D4641A">
              <w:rPr>
                <w:sz w:val="22"/>
                <w:szCs w:val="22"/>
              </w:rPr>
              <w:t>основам цифрової</w:t>
            </w:r>
          </w:p>
          <w:p w:rsidR="00D4641A" w:rsidRPr="00D4641A" w:rsidRDefault="00D4641A" w:rsidP="00D4641A">
            <w:pPr>
              <w:pStyle w:val="Default"/>
              <w:rPr>
                <w:sz w:val="22"/>
                <w:szCs w:val="22"/>
              </w:rPr>
            </w:pPr>
            <w:r w:rsidRPr="00D4641A">
              <w:rPr>
                <w:sz w:val="22"/>
                <w:szCs w:val="22"/>
              </w:rPr>
              <w:t>грамотності</w:t>
            </w:r>
          </w:p>
          <w:p w:rsidR="00D4641A" w:rsidRPr="00D4641A" w:rsidRDefault="00D4641A" w:rsidP="00D4641A">
            <w:pPr>
              <w:pStyle w:val="Default"/>
              <w:rPr>
                <w:sz w:val="22"/>
                <w:szCs w:val="22"/>
              </w:rPr>
            </w:pPr>
            <w:r w:rsidRPr="00D4641A">
              <w:rPr>
                <w:sz w:val="22"/>
                <w:szCs w:val="22"/>
              </w:rPr>
              <w:t>працівниками закладів</w:t>
            </w:r>
          </w:p>
          <w:p w:rsidR="00D4641A" w:rsidRPr="00D4641A" w:rsidRDefault="00D4641A" w:rsidP="00D4641A">
            <w:pPr>
              <w:pStyle w:val="Default"/>
              <w:rPr>
                <w:sz w:val="22"/>
                <w:szCs w:val="22"/>
              </w:rPr>
            </w:pPr>
            <w:r w:rsidRPr="00D4641A">
              <w:rPr>
                <w:sz w:val="22"/>
                <w:szCs w:val="22"/>
              </w:rPr>
              <w:t>дошкільної та шкільної</w:t>
            </w:r>
          </w:p>
          <w:p w:rsidR="00D4641A" w:rsidRPr="00D4641A" w:rsidRDefault="00D4641A" w:rsidP="00D4641A">
            <w:pPr>
              <w:pStyle w:val="Default"/>
              <w:rPr>
                <w:sz w:val="22"/>
                <w:szCs w:val="22"/>
              </w:rPr>
            </w:pPr>
            <w:r w:rsidRPr="00D4641A">
              <w:rPr>
                <w:sz w:val="22"/>
                <w:szCs w:val="22"/>
              </w:rPr>
              <w:t>освіти</w:t>
            </w:r>
          </w:p>
        </w:tc>
        <w:tc>
          <w:tcPr>
            <w:tcW w:w="1440" w:type="dxa"/>
          </w:tcPr>
          <w:p w:rsidR="00D4641A" w:rsidRDefault="000F6883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</w:tc>
        <w:tc>
          <w:tcPr>
            <w:tcW w:w="1440" w:type="dxa"/>
          </w:tcPr>
          <w:p w:rsidR="00D4641A" w:rsidRDefault="000F6883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</w:tc>
        <w:tc>
          <w:tcPr>
            <w:tcW w:w="2372" w:type="dxa"/>
          </w:tcPr>
          <w:p w:rsidR="00D4641A" w:rsidRPr="00D4641A" w:rsidRDefault="000F6883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7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E116E">
              <w:rPr>
                <w:color w:val="000000"/>
                <w:sz w:val="22"/>
                <w:szCs w:val="22"/>
                <w:lang w:val="uk-UA"/>
              </w:rPr>
              <w:lastRenderedPageBreak/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D4641A" w:rsidRPr="00D0681E" w:rsidRDefault="00D4641A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 w:val="restart"/>
          </w:tcPr>
          <w:p w:rsidR="00C05C95" w:rsidRPr="00F86FF3" w:rsidRDefault="00C05C95" w:rsidP="00F86F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5.62. </w:t>
            </w:r>
            <w:r w:rsidRPr="00F86FF3">
              <w:rPr>
                <w:sz w:val="22"/>
                <w:szCs w:val="22"/>
                <w:lang w:val="uk-UA"/>
              </w:rPr>
              <w:t>Забезпечення</w:t>
            </w:r>
          </w:p>
          <w:p w:rsidR="00C05C95" w:rsidRPr="00F86FF3" w:rsidRDefault="00C05C95" w:rsidP="00F86F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86FF3">
              <w:rPr>
                <w:sz w:val="22"/>
                <w:szCs w:val="22"/>
                <w:lang w:val="uk-UA"/>
              </w:rPr>
              <w:t>інфраструктурної</w:t>
            </w:r>
          </w:p>
          <w:p w:rsidR="00C05C95" w:rsidRPr="00F86FF3" w:rsidRDefault="00C05C95" w:rsidP="00F86F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86FF3">
              <w:rPr>
                <w:sz w:val="22"/>
                <w:szCs w:val="22"/>
                <w:lang w:val="uk-UA"/>
              </w:rPr>
              <w:t>доступності закладів</w:t>
            </w:r>
          </w:p>
          <w:p w:rsidR="00C05C95" w:rsidRPr="00F86FF3" w:rsidRDefault="00C05C95" w:rsidP="00F86F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86FF3">
              <w:rPr>
                <w:sz w:val="22"/>
                <w:szCs w:val="22"/>
                <w:lang w:val="uk-UA"/>
              </w:rPr>
              <w:t>вищої, професійної</w:t>
            </w:r>
          </w:p>
          <w:p w:rsidR="00C05C95" w:rsidRPr="00F86FF3" w:rsidRDefault="00C05C95" w:rsidP="00F86F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86FF3">
              <w:rPr>
                <w:sz w:val="22"/>
                <w:szCs w:val="22"/>
                <w:lang w:val="uk-UA"/>
              </w:rPr>
              <w:t>(професійно-технічної), фахової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6FF3">
              <w:rPr>
                <w:sz w:val="22"/>
                <w:szCs w:val="22"/>
                <w:lang w:val="uk-UA"/>
              </w:rPr>
              <w:t>передвищої освіти</w:t>
            </w:r>
          </w:p>
        </w:tc>
        <w:tc>
          <w:tcPr>
            <w:tcW w:w="4140" w:type="dxa"/>
          </w:tcPr>
          <w:p w:rsidR="00C05C95" w:rsidRPr="00F86FF3" w:rsidRDefault="00C05C95" w:rsidP="00F86F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5.62.1. В</w:t>
            </w:r>
            <w:r w:rsidRPr="00F86FF3">
              <w:rPr>
                <w:sz w:val="22"/>
                <w:szCs w:val="22"/>
                <w:lang w:val="uk-UA"/>
              </w:rPr>
              <w:t>изначення переліку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6FF3">
              <w:rPr>
                <w:sz w:val="22"/>
                <w:szCs w:val="22"/>
                <w:lang w:val="uk-UA"/>
              </w:rPr>
              <w:t>додаткових послуг у закладі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6FF3">
              <w:rPr>
                <w:sz w:val="22"/>
                <w:szCs w:val="22"/>
                <w:lang w:val="uk-UA"/>
              </w:rPr>
              <w:t>освіти для здобувачів освіти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6FF3">
              <w:rPr>
                <w:sz w:val="22"/>
                <w:szCs w:val="22"/>
                <w:lang w:val="uk-UA"/>
              </w:rPr>
              <w:t>особливими освітніми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6FF3">
              <w:rPr>
                <w:sz w:val="22"/>
                <w:szCs w:val="22"/>
                <w:lang w:val="uk-UA"/>
              </w:rPr>
              <w:t>потребами, зокрема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86FF3">
              <w:rPr>
                <w:sz w:val="22"/>
                <w:szCs w:val="22"/>
                <w:lang w:val="uk-UA"/>
              </w:rPr>
              <w:t>інвалідністю</w:t>
            </w:r>
          </w:p>
        </w:tc>
        <w:tc>
          <w:tcPr>
            <w:tcW w:w="2520" w:type="dxa"/>
          </w:tcPr>
          <w:p w:rsidR="00C05C95" w:rsidRPr="00F86FF3" w:rsidRDefault="00C05C95" w:rsidP="00F86F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86FF3">
              <w:rPr>
                <w:sz w:val="22"/>
                <w:szCs w:val="22"/>
              </w:rPr>
              <w:t>изначено перелік</w:t>
            </w:r>
          </w:p>
          <w:p w:rsidR="00C05C95" w:rsidRPr="00F86FF3" w:rsidRDefault="00C05C95" w:rsidP="00F86FF3">
            <w:pPr>
              <w:pStyle w:val="Default"/>
              <w:rPr>
                <w:sz w:val="22"/>
                <w:szCs w:val="22"/>
              </w:rPr>
            </w:pPr>
            <w:r w:rsidRPr="00F86FF3">
              <w:rPr>
                <w:sz w:val="22"/>
                <w:szCs w:val="22"/>
              </w:rPr>
              <w:t>додаткових послуг для</w:t>
            </w:r>
          </w:p>
          <w:p w:rsidR="00C05C95" w:rsidRPr="00F86FF3" w:rsidRDefault="00C05C95" w:rsidP="00F86FF3">
            <w:pPr>
              <w:pStyle w:val="Default"/>
              <w:rPr>
                <w:sz w:val="22"/>
                <w:szCs w:val="22"/>
              </w:rPr>
            </w:pPr>
            <w:r w:rsidRPr="00F86FF3">
              <w:rPr>
                <w:sz w:val="22"/>
                <w:szCs w:val="22"/>
              </w:rPr>
              <w:t>здобувачів освіти з</w:t>
            </w:r>
          </w:p>
          <w:p w:rsidR="00C05C95" w:rsidRPr="00F86FF3" w:rsidRDefault="00C05C95" w:rsidP="00F86FF3">
            <w:pPr>
              <w:pStyle w:val="Default"/>
              <w:rPr>
                <w:sz w:val="22"/>
                <w:szCs w:val="22"/>
              </w:rPr>
            </w:pPr>
            <w:r w:rsidRPr="00F86FF3">
              <w:rPr>
                <w:sz w:val="22"/>
                <w:szCs w:val="22"/>
              </w:rPr>
              <w:t>особливими освітніми</w:t>
            </w:r>
          </w:p>
          <w:p w:rsidR="00C05C95" w:rsidRPr="00F86FF3" w:rsidRDefault="00C05C95" w:rsidP="00F86FF3">
            <w:pPr>
              <w:pStyle w:val="Default"/>
              <w:rPr>
                <w:sz w:val="22"/>
                <w:szCs w:val="22"/>
              </w:rPr>
            </w:pPr>
            <w:r w:rsidRPr="00F86FF3">
              <w:rPr>
                <w:sz w:val="22"/>
                <w:szCs w:val="22"/>
              </w:rPr>
              <w:t>потребами, зокрема</w:t>
            </w:r>
          </w:p>
          <w:p w:rsidR="00C05C95" w:rsidRPr="00F86FF3" w:rsidRDefault="00C05C95" w:rsidP="00F86FF3">
            <w:pPr>
              <w:pStyle w:val="Default"/>
              <w:rPr>
                <w:sz w:val="22"/>
                <w:szCs w:val="22"/>
              </w:rPr>
            </w:pPr>
            <w:r w:rsidRPr="00F86FF3">
              <w:rPr>
                <w:sz w:val="22"/>
                <w:szCs w:val="22"/>
              </w:rPr>
              <w:t>осіб з інвалідністю</w:t>
            </w:r>
          </w:p>
        </w:tc>
        <w:tc>
          <w:tcPr>
            <w:tcW w:w="1440" w:type="dxa"/>
          </w:tcPr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</w:tc>
        <w:tc>
          <w:tcPr>
            <w:tcW w:w="1440" w:type="dxa"/>
          </w:tcPr>
          <w:p w:rsidR="00C05C95" w:rsidRDefault="00C05C95" w:rsidP="00ED7F0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25.09.2025</w:t>
            </w:r>
          </w:p>
        </w:tc>
        <w:tc>
          <w:tcPr>
            <w:tcW w:w="2372" w:type="dxa"/>
          </w:tcPr>
          <w:p w:rsidR="00C05C95" w:rsidRPr="00F86FF3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7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F86F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6116CC" w:rsidRDefault="00C05C95" w:rsidP="0061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5.62.2. П</w:t>
            </w:r>
            <w:r w:rsidRPr="006116CC">
              <w:rPr>
                <w:sz w:val="22"/>
                <w:szCs w:val="22"/>
                <w:lang w:val="uk-UA"/>
              </w:rPr>
              <w:t>роведення моніторингу та</w:t>
            </w:r>
          </w:p>
          <w:p w:rsidR="00C05C95" w:rsidRPr="006116CC" w:rsidRDefault="00C05C95" w:rsidP="0061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116CC">
              <w:rPr>
                <w:sz w:val="22"/>
                <w:szCs w:val="22"/>
                <w:lang w:val="uk-UA"/>
              </w:rPr>
              <w:t>оцінки доступності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16CC">
              <w:rPr>
                <w:sz w:val="22"/>
                <w:szCs w:val="22"/>
                <w:lang w:val="uk-UA"/>
              </w:rPr>
              <w:t>(архітектурної, інформаційної,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16CC">
              <w:rPr>
                <w:sz w:val="22"/>
                <w:szCs w:val="22"/>
                <w:lang w:val="uk-UA"/>
              </w:rPr>
              <w:t>цифрової) державних і</w:t>
            </w:r>
          </w:p>
          <w:p w:rsidR="00C05C95" w:rsidRPr="006116CC" w:rsidRDefault="00C05C95" w:rsidP="006116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116CC">
              <w:rPr>
                <w:sz w:val="22"/>
                <w:szCs w:val="22"/>
                <w:lang w:val="uk-UA"/>
              </w:rPr>
              <w:t>приватних закладів вищої,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16CC">
              <w:rPr>
                <w:sz w:val="22"/>
                <w:szCs w:val="22"/>
                <w:lang w:val="uk-UA"/>
              </w:rPr>
              <w:t>професійної (професійно-технічної), фахової передвищої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16CC">
              <w:rPr>
                <w:sz w:val="22"/>
                <w:szCs w:val="22"/>
                <w:lang w:val="uk-UA"/>
              </w:rPr>
              <w:t>освіти для здобувачів освіти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16CC">
              <w:rPr>
                <w:sz w:val="22"/>
                <w:szCs w:val="22"/>
                <w:lang w:val="uk-UA"/>
              </w:rPr>
              <w:t>особливими освітніми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16CC">
              <w:rPr>
                <w:sz w:val="22"/>
                <w:szCs w:val="22"/>
                <w:lang w:val="uk-UA"/>
              </w:rPr>
              <w:t>потребами, осіб з інвалідністю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16CC">
              <w:rPr>
                <w:sz w:val="22"/>
                <w:szCs w:val="22"/>
                <w:lang w:val="uk-UA"/>
              </w:rPr>
              <w:t>та інших маломобільних груп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116CC">
              <w:rPr>
                <w:sz w:val="22"/>
                <w:szCs w:val="22"/>
                <w:lang w:val="uk-UA"/>
              </w:rPr>
              <w:t>населення</w:t>
            </w:r>
          </w:p>
        </w:tc>
        <w:tc>
          <w:tcPr>
            <w:tcW w:w="2520" w:type="dxa"/>
          </w:tcPr>
          <w:p w:rsidR="00C05C95" w:rsidRPr="009E34AB" w:rsidRDefault="00C05C95" w:rsidP="009E34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E34AB">
              <w:rPr>
                <w:sz w:val="22"/>
                <w:szCs w:val="22"/>
              </w:rPr>
              <w:t>ідготовлено звіт про</w:t>
            </w:r>
          </w:p>
          <w:p w:rsidR="00C05C95" w:rsidRPr="009E34AB" w:rsidRDefault="00C05C95" w:rsidP="009E34AB">
            <w:pPr>
              <w:pStyle w:val="Default"/>
              <w:rPr>
                <w:sz w:val="22"/>
                <w:szCs w:val="22"/>
              </w:rPr>
            </w:pPr>
            <w:r w:rsidRPr="009E34AB">
              <w:rPr>
                <w:sz w:val="22"/>
                <w:szCs w:val="22"/>
              </w:rPr>
              <w:t>результати щорічного</w:t>
            </w:r>
          </w:p>
          <w:p w:rsidR="00C05C95" w:rsidRPr="009E34AB" w:rsidRDefault="00C05C95" w:rsidP="009E34AB">
            <w:pPr>
              <w:pStyle w:val="Default"/>
              <w:rPr>
                <w:sz w:val="22"/>
                <w:szCs w:val="22"/>
              </w:rPr>
            </w:pPr>
            <w:r w:rsidRPr="009E34AB">
              <w:rPr>
                <w:sz w:val="22"/>
                <w:szCs w:val="22"/>
              </w:rPr>
              <w:t>моніторингу та оцінки</w:t>
            </w:r>
          </w:p>
          <w:p w:rsidR="00C05C95" w:rsidRPr="009E34AB" w:rsidRDefault="00C05C95" w:rsidP="009E34AB">
            <w:pPr>
              <w:pStyle w:val="Default"/>
              <w:rPr>
                <w:sz w:val="22"/>
                <w:szCs w:val="22"/>
              </w:rPr>
            </w:pPr>
            <w:r w:rsidRPr="009E34AB">
              <w:rPr>
                <w:sz w:val="22"/>
                <w:szCs w:val="22"/>
              </w:rPr>
              <w:t>доступності закладів</w:t>
            </w:r>
          </w:p>
          <w:p w:rsidR="00C05C95" w:rsidRPr="009E34AB" w:rsidRDefault="00C05C95" w:rsidP="009E34AB">
            <w:pPr>
              <w:pStyle w:val="Default"/>
              <w:rPr>
                <w:sz w:val="22"/>
                <w:szCs w:val="22"/>
              </w:rPr>
            </w:pPr>
            <w:r w:rsidRPr="009E34AB">
              <w:rPr>
                <w:sz w:val="22"/>
                <w:szCs w:val="22"/>
              </w:rPr>
              <w:t>вищої, професійної</w:t>
            </w:r>
          </w:p>
          <w:p w:rsidR="00C05C95" w:rsidRPr="009E34AB" w:rsidRDefault="00C05C95" w:rsidP="009E34AB">
            <w:pPr>
              <w:pStyle w:val="Default"/>
              <w:rPr>
                <w:sz w:val="22"/>
                <w:szCs w:val="22"/>
              </w:rPr>
            </w:pPr>
            <w:r w:rsidRPr="009E34AB">
              <w:rPr>
                <w:sz w:val="22"/>
                <w:szCs w:val="22"/>
              </w:rPr>
              <w:t>(професійно-технічної),</w:t>
            </w:r>
          </w:p>
          <w:p w:rsidR="00C05C95" w:rsidRPr="009E34AB" w:rsidRDefault="00C05C95" w:rsidP="009E34AB">
            <w:pPr>
              <w:pStyle w:val="Default"/>
              <w:rPr>
                <w:sz w:val="22"/>
                <w:szCs w:val="22"/>
              </w:rPr>
            </w:pPr>
            <w:r w:rsidRPr="009E34AB">
              <w:rPr>
                <w:sz w:val="22"/>
                <w:szCs w:val="22"/>
              </w:rPr>
              <w:t>фахової передвищої</w:t>
            </w:r>
          </w:p>
          <w:p w:rsidR="00C05C95" w:rsidRPr="009E34AB" w:rsidRDefault="00C05C95" w:rsidP="009E34AB">
            <w:pPr>
              <w:pStyle w:val="Default"/>
              <w:rPr>
                <w:sz w:val="22"/>
                <w:szCs w:val="22"/>
              </w:rPr>
            </w:pPr>
            <w:r w:rsidRPr="009E34AB">
              <w:rPr>
                <w:sz w:val="22"/>
                <w:szCs w:val="22"/>
              </w:rPr>
              <w:t>освіти</w:t>
            </w:r>
          </w:p>
        </w:tc>
        <w:tc>
          <w:tcPr>
            <w:tcW w:w="1440" w:type="dxa"/>
          </w:tcPr>
          <w:p w:rsidR="00C05C95" w:rsidRDefault="00C05C95" w:rsidP="00C07AE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05C95" w:rsidRDefault="00C05C95" w:rsidP="00C07AE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05C95" w:rsidRDefault="00C05C95" w:rsidP="00C07AE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05C95" w:rsidRDefault="00C05C95" w:rsidP="00C07AE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05C95" w:rsidRPr="009E34AB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74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F86F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201727" w:rsidRDefault="00C05C95" w:rsidP="0020172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5.62.3. Р</w:t>
            </w:r>
            <w:r w:rsidRPr="00201727">
              <w:rPr>
                <w:sz w:val="22"/>
                <w:szCs w:val="22"/>
                <w:lang w:val="uk-UA"/>
              </w:rPr>
              <w:t>озроблення програми для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01727">
              <w:rPr>
                <w:sz w:val="22"/>
                <w:szCs w:val="22"/>
                <w:lang w:val="uk-UA"/>
              </w:rPr>
              <w:t>забезпечення безбарʼєрної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01727">
              <w:rPr>
                <w:sz w:val="22"/>
                <w:szCs w:val="22"/>
                <w:lang w:val="uk-UA"/>
              </w:rPr>
              <w:t>інфраструктури закладів вищої,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01727">
              <w:rPr>
                <w:sz w:val="22"/>
                <w:szCs w:val="22"/>
                <w:lang w:val="uk-UA"/>
              </w:rPr>
              <w:t>професійної (професійно-технічної), фахової передвищої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01727">
              <w:rPr>
                <w:sz w:val="22"/>
                <w:szCs w:val="22"/>
                <w:lang w:val="uk-UA"/>
              </w:rPr>
              <w:t>освіти</w:t>
            </w:r>
          </w:p>
        </w:tc>
        <w:tc>
          <w:tcPr>
            <w:tcW w:w="2520" w:type="dxa"/>
          </w:tcPr>
          <w:p w:rsidR="00C05C95" w:rsidRPr="007C48BF" w:rsidRDefault="00C05C95" w:rsidP="007C48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C48BF">
              <w:rPr>
                <w:sz w:val="22"/>
                <w:szCs w:val="22"/>
              </w:rPr>
              <w:t>изначено щорічний</w:t>
            </w:r>
          </w:p>
          <w:p w:rsidR="00C05C95" w:rsidRPr="007C48BF" w:rsidRDefault="00C05C95" w:rsidP="007C48BF">
            <w:pPr>
              <w:pStyle w:val="Default"/>
              <w:rPr>
                <w:sz w:val="22"/>
                <w:szCs w:val="22"/>
              </w:rPr>
            </w:pPr>
            <w:r w:rsidRPr="007C48BF">
              <w:rPr>
                <w:sz w:val="22"/>
                <w:szCs w:val="22"/>
              </w:rPr>
              <w:t>перелік розроблених</w:t>
            </w:r>
          </w:p>
          <w:p w:rsidR="00C05C95" w:rsidRPr="007C48BF" w:rsidRDefault="00C05C95" w:rsidP="007C48BF">
            <w:pPr>
              <w:pStyle w:val="Default"/>
              <w:rPr>
                <w:sz w:val="22"/>
                <w:szCs w:val="22"/>
              </w:rPr>
            </w:pPr>
            <w:r w:rsidRPr="007C48BF">
              <w:rPr>
                <w:sz w:val="22"/>
                <w:szCs w:val="22"/>
              </w:rPr>
              <w:t>програм для</w:t>
            </w:r>
            <w:r>
              <w:rPr>
                <w:sz w:val="22"/>
                <w:szCs w:val="22"/>
              </w:rPr>
              <w:t xml:space="preserve"> </w:t>
            </w:r>
            <w:r w:rsidRPr="007C48BF">
              <w:rPr>
                <w:sz w:val="22"/>
                <w:szCs w:val="22"/>
              </w:rPr>
              <w:t>забезпечення</w:t>
            </w:r>
          </w:p>
          <w:p w:rsidR="00C05C95" w:rsidRPr="007C48BF" w:rsidRDefault="00C05C95" w:rsidP="007C48BF">
            <w:pPr>
              <w:pStyle w:val="Default"/>
              <w:rPr>
                <w:sz w:val="22"/>
                <w:szCs w:val="22"/>
              </w:rPr>
            </w:pPr>
            <w:r w:rsidRPr="007C48BF">
              <w:rPr>
                <w:sz w:val="22"/>
                <w:szCs w:val="22"/>
              </w:rPr>
              <w:t>безбарʼєрної</w:t>
            </w:r>
          </w:p>
          <w:p w:rsidR="00C05C95" w:rsidRPr="007C48BF" w:rsidRDefault="00C05C95" w:rsidP="007C48BF">
            <w:pPr>
              <w:pStyle w:val="Default"/>
              <w:rPr>
                <w:sz w:val="22"/>
                <w:szCs w:val="22"/>
              </w:rPr>
            </w:pPr>
            <w:r w:rsidRPr="007C48BF">
              <w:rPr>
                <w:sz w:val="22"/>
                <w:szCs w:val="22"/>
              </w:rPr>
              <w:t>інфраструктури</w:t>
            </w:r>
          </w:p>
          <w:p w:rsidR="00C05C95" w:rsidRPr="007C48BF" w:rsidRDefault="00C05C95" w:rsidP="007C48BF">
            <w:pPr>
              <w:pStyle w:val="Default"/>
              <w:rPr>
                <w:sz w:val="22"/>
                <w:szCs w:val="22"/>
              </w:rPr>
            </w:pPr>
            <w:r w:rsidRPr="007C48BF">
              <w:rPr>
                <w:sz w:val="22"/>
                <w:szCs w:val="22"/>
              </w:rPr>
              <w:t>закладів вищої,</w:t>
            </w:r>
            <w:r>
              <w:rPr>
                <w:sz w:val="22"/>
                <w:szCs w:val="22"/>
              </w:rPr>
              <w:t xml:space="preserve"> </w:t>
            </w:r>
            <w:r w:rsidRPr="007C48BF">
              <w:rPr>
                <w:sz w:val="22"/>
                <w:szCs w:val="22"/>
              </w:rPr>
              <w:t>професійної</w:t>
            </w:r>
          </w:p>
          <w:p w:rsidR="00C05C95" w:rsidRPr="007C48BF" w:rsidRDefault="00C05C95" w:rsidP="007C48BF">
            <w:pPr>
              <w:pStyle w:val="Default"/>
              <w:rPr>
                <w:sz w:val="22"/>
                <w:szCs w:val="22"/>
              </w:rPr>
            </w:pPr>
            <w:r w:rsidRPr="007C48BF">
              <w:rPr>
                <w:sz w:val="22"/>
                <w:szCs w:val="22"/>
              </w:rPr>
              <w:t>(професійно-технічної),</w:t>
            </w:r>
          </w:p>
          <w:p w:rsidR="00C05C95" w:rsidRPr="007C48BF" w:rsidRDefault="00C05C95" w:rsidP="007C48BF">
            <w:pPr>
              <w:pStyle w:val="Default"/>
              <w:rPr>
                <w:sz w:val="22"/>
                <w:szCs w:val="22"/>
              </w:rPr>
            </w:pPr>
            <w:r w:rsidRPr="007C48BF">
              <w:rPr>
                <w:sz w:val="22"/>
                <w:szCs w:val="22"/>
              </w:rPr>
              <w:t>фахової передвищої</w:t>
            </w:r>
          </w:p>
          <w:p w:rsidR="00C05C95" w:rsidRPr="007C48BF" w:rsidRDefault="00C05C95" w:rsidP="007C48BF">
            <w:pPr>
              <w:pStyle w:val="Default"/>
              <w:rPr>
                <w:sz w:val="22"/>
                <w:szCs w:val="22"/>
              </w:rPr>
            </w:pPr>
            <w:r w:rsidRPr="007C48BF">
              <w:rPr>
                <w:sz w:val="22"/>
                <w:szCs w:val="22"/>
              </w:rPr>
              <w:t>освіти</w:t>
            </w:r>
          </w:p>
        </w:tc>
        <w:tc>
          <w:tcPr>
            <w:tcW w:w="1440" w:type="dxa"/>
          </w:tcPr>
          <w:p w:rsidR="00C05C95" w:rsidRDefault="00C05C95" w:rsidP="007C48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05C95" w:rsidRDefault="00C05C95" w:rsidP="007C48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05C95" w:rsidRDefault="00C05C95" w:rsidP="007C48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05C95" w:rsidRDefault="00C05C95" w:rsidP="007C48B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05C95" w:rsidRPr="00201727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75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F86F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EA2896" w:rsidRDefault="00C05C95" w:rsidP="00EA289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5.62.4. З</w:t>
            </w:r>
            <w:r w:rsidRPr="00EA2896">
              <w:rPr>
                <w:sz w:val="22"/>
                <w:szCs w:val="22"/>
                <w:lang w:val="uk-UA"/>
              </w:rPr>
              <w:t>абезпечення проведення</w:t>
            </w:r>
          </w:p>
          <w:p w:rsidR="00C05C95" w:rsidRPr="00EA2896" w:rsidRDefault="00C05C95" w:rsidP="00EA289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A2896">
              <w:rPr>
                <w:sz w:val="22"/>
                <w:szCs w:val="22"/>
                <w:lang w:val="uk-UA"/>
              </w:rPr>
              <w:t>щорічної оцінки впровадження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2896">
              <w:rPr>
                <w:sz w:val="22"/>
                <w:szCs w:val="22"/>
                <w:lang w:val="uk-UA"/>
              </w:rPr>
              <w:t>програм щодо забезпечення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2896">
              <w:rPr>
                <w:sz w:val="22"/>
                <w:szCs w:val="22"/>
                <w:lang w:val="uk-UA"/>
              </w:rPr>
              <w:t>безбарʼєрної інфраструктури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2896">
              <w:rPr>
                <w:sz w:val="22"/>
                <w:szCs w:val="22"/>
                <w:lang w:val="uk-UA"/>
              </w:rPr>
              <w:t xml:space="preserve">закладів вищої, </w:t>
            </w:r>
            <w:r w:rsidRPr="00EA2896">
              <w:rPr>
                <w:sz w:val="22"/>
                <w:szCs w:val="22"/>
                <w:lang w:val="uk-UA"/>
              </w:rPr>
              <w:lastRenderedPageBreak/>
              <w:t>професійної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2896">
              <w:rPr>
                <w:sz w:val="22"/>
                <w:szCs w:val="22"/>
                <w:lang w:val="uk-UA"/>
              </w:rPr>
              <w:t>(професійно-технічної),</w:t>
            </w:r>
          </w:p>
          <w:p w:rsidR="00C05C95" w:rsidRPr="00EA2896" w:rsidRDefault="00C05C95" w:rsidP="00EA2896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A2896">
              <w:rPr>
                <w:sz w:val="22"/>
                <w:szCs w:val="22"/>
                <w:lang w:val="uk-UA"/>
              </w:rPr>
              <w:t>фахової передвищої освіти</w:t>
            </w:r>
          </w:p>
        </w:tc>
        <w:tc>
          <w:tcPr>
            <w:tcW w:w="2520" w:type="dxa"/>
          </w:tcPr>
          <w:p w:rsidR="00C05C95" w:rsidRPr="00EA2896" w:rsidRDefault="00C05C95" w:rsidP="00EA28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EA2896">
              <w:rPr>
                <w:sz w:val="22"/>
                <w:szCs w:val="22"/>
              </w:rPr>
              <w:t>ідготовлено звіт про</w:t>
            </w:r>
          </w:p>
          <w:p w:rsidR="00C05C95" w:rsidRPr="00EA2896" w:rsidRDefault="00C05C95" w:rsidP="00EA2896">
            <w:pPr>
              <w:pStyle w:val="Default"/>
              <w:rPr>
                <w:sz w:val="22"/>
                <w:szCs w:val="22"/>
              </w:rPr>
            </w:pPr>
            <w:r w:rsidRPr="00EA2896">
              <w:rPr>
                <w:sz w:val="22"/>
                <w:szCs w:val="22"/>
              </w:rPr>
              <w:t>результати щорічної</w:t>
            </w:r>
          </w:p>
          <w:p w:rsidR="00C05C95" w:rsidRPr="00EA2896" w:rsidRDefault="00C05C95" w:rsidP="00EA2896">
            <w:pPr>
              <w:pStyle w:val="Default"/>
              <w:rPr>
                <w:sz w:val="22"/>
                <w:szCs w:val="22"/>
              </w:rPr>
            </w:pPr>
            <w:r w:rsidRPr="00EA2896">
              <w:rPr>
                <w:sz w:val="22"/>
                <w:szCs w:val="22"/>
              </w:rPr>
              <w:t>оцінки впровадження</w:t>
            </w:r>
          </w:p>
          <w:p w:rsidR="00C05C95" w:rsidRPr="00EA2896" w:rsidRDefault="00C05C95" w:rsidP="00EA2896">
            <w:pPr>
              <w:pStyle w:val="Default"/>
              <w:rPr>
                <w:sz w:val="22"/>
                <w:szCs w:val="22"/>
              </w:rPr>
            </w:pPr>
            <w:r w:rsidRPr="00EA2896">
              <w:rPr>
                <w:sz w:val="22"/>
                <w:szCs w:val="22"/>
              </w:rPr>
              <w:t>програм щодо</w:t>
            </w:r>
            <w:r>
              <w:rPr>
                <w:sz w:val="22"/>
                <w:szCs w:val="22"/>
              </w:rPr>
              <w:t xml:space="preserve"> </w:t>
            </w:r>
            <w:r w:rsidRPr="00EA2896">
              <w:rPr>
                <w:sz w:val="22"/>
                <w:szCs w:val="22"/>
              </w:rPr>
              <w:lastRenderedPageBreak/>
              <w:t>забезпечення</w:t>
            </w:r>
          </w:p>
          <w:p w:rsidR="00C05C95" w:rsidRPr="00EA2896" w:rsidRDefault="00C05C95" w:rsidP="00EA2896">
            <w:pPr>
              <w:pStyle w:val="Default"/>
              <w:rPr>
                <w:sz w:val="22"/>
                <w:szCs w:val="22"/>
              </w:rPr>
            </w:pPr>
            <w:r w:rsidRPr="00EA2896">
              <w:rPr>
                <w:sz w:val="22"/>
                <w:szCs w:val="22"/>
              </w:rPr>
              <w:t>безбарʼєрної</w:t>
            </w:r>
            <w:r>
              <w:rPr>
                <w:sz w:val="22"/>
                <w:szCs w:val="22"/>
              </w:rPr>
              <w:t xml:space="preserve"> </w:t>
            </w:r>
            <w:r w:rsidRPr="00EA2896">
              <w:rPr>
                <w:sz w:val="22"/>
                <w:szCs w:val="22"/>
              </w:rPr>
              <w:t>інфраструктури</w:t>
            </w:r>
          </w:p>
        </w:tc>
        <w:tc>
          <w:tcPr>
            <w:tcW w:w="1440" w:type="dxa"/>
          </w:tcPr>
          <w:p w:rsidR="00C05C95" w:rsidRDefault="00C05C95" w:rsidP="00EA289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  <w:p w:rsidR="00C05C95" w:rsidRDefault="00C05C95" w:rsidP="00EA289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05C95" w:rsidRDefault="00C05C95" w:rsidP="00EA289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05C95" w:rsidRDefault="00C05C95" w:rsidP="00EA289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05C95" w:rsidRPr="00EA2896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7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адміністрації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05C95" w:rsidRPr="00D0681E">
        <w:tc>
          <w:tcPr>
            <w:tcW w:w="2520" w:type="dxa"/>
            <w:vMerge/>
          </w:tcPr>
          <w:p w:rsidR="00C05C95" w:rsidRDefault="00C05C95" w:rsidP="00F86FF3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05C95" w:rsidRPr="003B0FA8" w:rsidRDefault="00C05C95" w:rsidP="003B0FA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5.62.5. У</w:t>
            </w:r>
            <w:r w:rsidRPr="003B0FA8">
              <w:rPr>
                <w:sz w:val="22"/>
                <w:szCs w:val="22"/>
                <w:lang w:val="uk-UA"/>
              </w:rPr>
              <w:t>творення фондів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B0FA8">
              <w:rPr>
                <w:sz w:val="22"/>
                <w:szCs w:val="22"/>
                <w:lang w:val="uk-UA"/>
              </w:rPr>
              <w:t>доступності в закладах вищої,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B0FA8">
              <w:rPr>
                <w:sz w:val="22"/>
                <w:szCs w:val="22"/>
                <w:lang w:val="uk-UA"/>
              </w:rPr>
              <w:t>професійної (професійно-технічної), фахової передвищої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B0FA8">
              <w:rPr>
                <w:sz w:val="22"/>
                <w:szCs w:val="22"/>
                <w:lang w:val="uk-UA"/>
              </w:rPr>
              <w:t>освіти</w:t>
            </w:r>
          </w:p>
        </w:tc>
        <w:tc>
          <w:tcPr>
            <w:tcW w:w="2520" w:type="dxa"/>
          </w:tcPr>
          <w:p w:rsidR="00C05C95" w:rsidRPr="003B0FA8" w:rsidRDefault="00C05C95" w:rsidP="003B0F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B0FA8">
              <w:rPr>
                <w:sz w:val="22"/>
                <w:szCs w:val="22"/>
              </w:rPr>
              <w:t>атверджено положення</w:t>
            </w:r>
          </w:p>
          <w:p w:rsidR="00C05C95" w:rsidRPr="003B0FA8" w:rsidRDefault="00C05C95" w:rsidP="003B0FA8">
            <w:pPr>
              <w:pStyle w:val="Default"/>
              <w:rPr>
                <w:sz w:val="22"/>
                <w:szCs w:val="22"/>
              </w:rPr>
            </w:pPr>
            <w:r w:rsidRPr="003B0FA8">
              <w:rPr>
                <w:sz w:val="22"/>
                <w:szCs w:val="22"/>
              </w:rPr>
              <w:t>про утворення фондів</w:t>
            </w:r>
          </w:p>
          <w:p w:rsidR="00C05C95" w:rsidRPr="003B0FA8" w:rsidRDefault="00C05C95" w:rsidP="003B0FA8">
            <w:pPr>
              <w:pStyle w:val="Default"/>
              <w:rPr>
                <w:sz w:val="22"/>
                <w:szCs w:val="22"/>
              </w:rPr>
            </w:pPr>
            <w:r w:rsidRPr="003B0FA8">
              <w:rPr>
                <w:sz w:val="22"/>
                <w:szCs w:val="22"/>
              </w:rPr>
              <w:t>доступності в закладах</w:t>
            </w:r>
          </w:p>
          <w:p w:rsidR="00C05C95" w:rsidRPr="003B0FA8" w:rsidRDefault="00C05C95" w:rsidP="003B0FA8">
            <w:pPr>
              <w:pStyle w:val="Default"/>
              <w:rPr>
                <w:sz w:val="22"/>
                <w:szCs w:val="22"/>
              </w:rPr>
            </w:pPr>
            <w:r w:rsidRPr="003B0FA8">
              <w:rPr>
                <w:sz w:val="22"/>
                <w:szCs w:val="22"/>
              </w:rPr>
              <w:t>вищої, професійної</w:t>
            </w:r>
          </w:p>
          <w:p w:rsidR="00C05C95" w:rsidRPr="003B0FA8" w:rsidRDefault="00C05C95" w:rsidP="003B0FA8">
            <w:pPr>
              <w:pStyle w:val="Default"/>
              <w:rPr>
                <w:sz w:val="22"/>
                <w:szCs w:val="22"/>
              </w:rPr>
            </w:pPr>
            <w:r w:rsidRPr="003B0FA8">
              <w:rPr>
                <w:sz w:val="22"/>
                <w:szCs w:val="22"/>
              </w:rPr>
              <w:t>(професійно-технічної),</w:t>
            </w:r>
            <w:r>
              <w:t xml:space="preserve"> </w:t>
            </w:r>
            <w:r w:rsidRPr="003B0FA8">
              <w:rPr>
                <w:sz w:val="22"/>
                <w:szCs w:val="22"/>
              </w:rPr>
              <w:t>фахової передвищої</w:t>
            </w:r>
          </w:p>
          <w:p w:rsidR="00C05C95" w:rsidRPr="003B0FA8" w:rsidRDefault="00C05C95" w:rsidP="003B0FA8">
            <w:pPr>
              <w:pStyle w:val="Default"/>
              <w:rPr>
                <w:sz w:val="22"/>
                <w:szCs w:val="22"/>
              </w:rPr>
            </w:pPr>
            <w:r w:rsidRPr="003B0FA8">
              <w:rPr>
                <w:sz w:val="22"/>
                <w:szCs w:val="22"/>
              </w:rPr>
              <w:t>освіти</w:t>
            </w:r>
          </w:p>
        </w:tc>
        <w:tc>
          <w:tcPr>
            <w:tcW w:w="1440" w:type="dxa"/>
          </w:tcPr>
          <w:p w:rsidR="00C05C95" w:rsidRDefault="00C05C95" w:rsidP="00C42BF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05C95" w:rsidRDefault="00C05C95" w:rsidP="00EA289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C05C95" w:rsidRDefault="00C05C95" w:rsidP="00EA289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25.06.2025</w:t>
            </w:r>
          </w:p>
        </w:tc>
        <w:tc>
          <w:tcPr>
            <w:tcW w:w="2372" w:type="dxa"/>
          </w:tcPr>
          <w:p w:rsidR="00C05C95" w:rsidRPr="003B0FA8" w:rsidRDefault="00C05C9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7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05C95" w:rsidRPr="00D0681E" w:rsidRDefault="00C05C95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D3009" w:rsidRPr="00D0681E">
        <w:tc>
          <w:tcPr>
            <w:tcW w:w="2520" w:type="dxa"/>
            <w:vMerge w:val="restart"/>
          </w:tcPr>
          <w:p w:rsidR="00CD3009" w:rsidRPr="00557E8F" w:rsidRDefault="00CD3009" w:rsidP="00557E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5.63. </w:t>
            </w:r>
            <w:r w:rsidRPr="00557E8F">
              <w:rPr>
                <w:sz w:val="22"/>
                <w:szCs w:val="22"/>
                <w:lang w:val="uk-UA"/>
              </w:rPr>
              <w:t>Забезпечення</w:t>
            </w:r>
          </w:p>
          <w:p w:rsidR="00CD3009" w:rsidRPr="00557E8F" w:rsidRDefault="00CD3009" w:rsidP="00557E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57E8F">
              <w:rPr>
                <w:sz w:val="22"/>
                <w:szCs w:val="22"/>
                <w:lang w:val="uk-UA"/>
              </w:rPr>
              <w:t>проведення постійного</w:t>
            </w:r>
          </w:p>
          <w:p w:rsidR="00CD3009" w:rsidRPr="00557E8F" w:rsidRDefault="00CD3009" w:rsidP="00557E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57E8F">
              <w:rPr>
                <w:sz w:val="22"/>
                <w:szCs w:val="22"/>
                <w:lang w:val="uk-UA"/>
              </w:rPr>
              <w:t>моніторингу і адаптації</w:t>
            </w:r>
          </w:p>
          <w:p w:rsidR="00CD3009" w:rsidRPr="00557E8F" w:rsidRDefault="00CD3009" w:rsidP="00557E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57E8F">
              <w:rPr>
                <w:sz w:val="22"/>
                <w:szCs w:val="22"/>
                <w:lang w:val="uk-UA"/>
              </w:rPr>
              <w:t>можливостей освіти</w:t>
            </w:r>
          </w:p>
          <w:p w:rsidR="00CD3009" w:rsidRPr="00557E8F" w:rsidRDefault="00CD3009" w:rsidP="00557E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57E8F">
              <w:rPr>
                <w:sz w:val="22"/>
                <w:szCs w:val="22"/>
                <w:lang w:val="uk-UA"/>
              </w:rPr>
              <w:t>для дорослих протягом</w:t>
            </w:r>
          </w:p>
          <w:p w:rsidR="00CD3009" w:rsidRPr="00557E8F" w:rsidRDefault="00CD3009" w:rsidP="00557E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557E8F">
              <w:rPr>
                <w:sz w:val="22"/>
                <w:szCs w:val="22"/>
                <w:lang w:val="uk-UA"/>
              </w:rPr>
              <w:t>життя</w:t>
            </w:r>
          </w:p>
        </w:tc>
        <w:tc>
          <w:tcPr>
            <w:tcW w:w="4140" w:type="dxa"/>
          </w:tcPr>
          <w:p w:rsidR="00CD3009" w:rsidRPr="00B00E8A" w:rsidRDefault="00CD3009" w:rsidP="00B00E8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5.63.1. З</w:t>
            </w:r>
            <w:r w:rsidRPr="00B00E8A">
              <w:rPr>
                <w:sz w:val="22"/>
                <w:szCs w:val="22"/>
                <w:lang w:val="uk-UA"/>
              </w:rPr>
              <w:t>дійснення обміну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0E8A">
              <w:rPr>
                <w:sz w:val="22"/>
                <w:szCs w:val="22"/>
                <w:lang w:val="uk-UA"/>
              </w:rPr>
              <w:t>міжнародним досвідом в галузі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0E8A">
              <w:rPr>
                <w:sz w:val="22"/>
                <w:szCs w:val="22"/>
                <w:lang w:val="uk-UA"/>
              </w:rPr>
              <w:t>освіти дорослих протягом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0E8A">
              <w:rPr>
                <w:sz w:val="22"/>
                <w:szCs w:val="22"/>
                <w:lang w:val="uk-UA"/>
              </w:rPr>
              <w:t>життя</w:t>
            </w:r>
          </w:p>
        </w:tc>
        <w:tc>
          <w:tcPr>
            <w:tcW w:w="2520" w:type="dxa"/>
          </w:tcPr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00E8A">
              <w:rPr>
                <w:sz w:val="22"/>
                <w:szCs w:val="22"/>
              </w:rPr>
              <w:t>ідготовлено звіт про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результати обміну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міжнародним досвідом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в галузі освіти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дорослих протягом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життя</w:t>
            </w:r>
          </w:p>
        </w:tc>
        <w:tc>
          <w:tcPr>
            <w:tcW w:w="1440" w:type="dxa"/>
          </w:tcPr>
          <w:p w:rsidR="00CD3009" w:rsidRDefault="00CD3009" w:rsidP="00B00E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D3009" w:rsidRDefault="00CD3009" w:rsidP="00B00E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D3009" w:rsidRDefault="00CD3009" w:rsidP="00B00E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D3009" w:rsidRDefault="00CD3009" w:rsidP="00B00E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D3009" w:rsidRPr="00B00E8A" w:rsidRDefault="00CD3009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7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D3009" w:rsidRPr="00D0681E" w:rsidRDefault="00CD300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D3009" w:rsidRPr="00D0681E">
        <w:tc>
          <w:tcPr>
            <w:tcW w:w="2520" w:type="dxa"/>
            <w:vMerge/>
          </w:tcPr>
          <w:p w:rsidR="00CD3009" w:rsidRDefault="00CD3009" w:rsidP="00557E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D3009" w:rsidRPr="00B00E8A" w:rsidRDefault="00CD3009" w:rsidP="00B00E8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5.63.2. З</w:t>
            </w:r>
            <w:r w:rsidRPr="00B00E8A">
              <w:rPr>
                <w:sz w:val="22"/>
                <w:szCs w:val="22"/>
                <w:lang w:val="uk-UA"/>
              </w:rPr>
              <w:t>дійснення заходів щодо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0E8A">
              <w:rPr>
                <w:sz w:val="22"/>
                <w:szCs w:val="22"/>
                <w:lang w:val="uk-UA"/>
              </w:rPr>
              <w:t>освітнього дозвілля здобувачів</w:t>
            </w:r>
          </w:p>
          <w:p w:rsidR="00CD3009" w:rsidRPr="00B00E8A" w:rsidRDefault="00CD3009" w:rsidP="00B00E8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00E8A">
              <w:rPr>
                <w:sz w:val="22"/>
                <w:szCs w:val="22"/>
                <w:lang w:val="uk-UA"/>
              </w:rPr>
              <w:t>освіти з особливими освітніми</w:t>
            </w:r>
          </w:p>
          <w:p w:rsidR="00CD3009" w:rsidRPr="00B00E8A" w:rsidRDefault="00CD3009" w:rsidP="00B00E8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00E8A">
              <w:rPr>
                <w:sz w:val="22"/>
                <w:szCs w:val="22"/>
                <w:lang w:val="uk-UA"/>
              </w:rPr>
              <w:t>потребами (зокрема осіб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0E8A">
              <w:rPr>
                <w:sz w:val="22"/>
                <w:szCs w:val="22"/>
                <w:lang w:val="uk-UA"/>
              </w:rPr>
              <w:t>інвалідністю та осіб з різними</w:t>
            </w:r>
            <w:r>
              <w:rPr>
                <w:sz w:val="22"/>
                <w:szCs w:val="22"/>
                <w:lang w:val="uk-UA"/>
              </w:rPr>
              <w:t xml:space="preserve"> обмеженнями </w:t>
            </w:r>
            <w:r w:rsidRPr="00B00E8A">
              <w:rPr>
                <w:sz w:val="22"/>
                <w:szCs w:val="22"/>
                <w:lang w:val="uk-UA"/>
              </w:rPr>
              <w:t>повсякденного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0E8A">
              <w:rPr>
                <w:sz w:val="22"/>
                <w:szCs w:val="22"/>
                <w:lang w:val="uk-UA"/>
              </w:rPr>
              <w:t>функціонування)</w:t>
            </w:r>
          </w:p>
        </w:tc>
        <w:tc>
          <w:tcPr>
            <w:tcW w:w="2520" w:type="dxa"/>
          </w:tcPr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  <w:r w:rsidRPr="00B00E8A">
              <w:rPr>
                <w:sz w:val="22"/>
                <w:szCs w:val="22"/>
              </w:rPr>
              <w:t>нформацію про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 xml:space="preserve">здійснені заходи </w:t>
            </w:r>
            <w:r>
              <w:rPr>
                <w:sz w:val="22"/>
                <w:szCs w:val="22"/>
              </w:rPr>
              <w:t>оприлюднено на офіційному вебсайті Рівненської обласної державної адміністрації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009" w:rsidRDefault="00CD3009" w:rsidP="00B00E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D3009" w:rsidRDefault="00CD3009" w:rsidP="00B00E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D3009" w:rsidRDefault="00CD3009" w:rsidP="00B00E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D3009" w:rsidRDefault="00CD3009" w:rsidP="00B00E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D3009" w:rsidRPr="00B00E8A" w:rsidRDefault="00CD3009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7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D3009" w:rsidRPr="00D0681E" w:rsidRDefault="00CD300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D3009" w:rsidRPr="00D0681E">
        <w:tc>
          <w:tcPr>
            <w:tcW w:w="2520" w:type="dxa"/>
            <w:vMerge/>
          </w:tcPr>
          <w:p w:rsidR="00CD3009" w:rsidRDefault="00CD3009" w:rsidP="00557E8F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D3009" w:rsidRPr="00B00E8A" w:rsidRDefault="00CD3009" w:rsidP="00B00E8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5.63.3. З</w:t>
            </w:r>
            <w:r w:rsidRPr="00B00E8A">
              <w:rPr>
                <w:sz w:val="22"/>
                <w:szCs w:val="22"/>
                <w:lang w:val="uk-UA"/>
              </w:rPr>
              <w:t>абезпечення освітнього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0E8A">
              <w:rPr>
                <w:sz w:val="22"/>
                <w:szCs w:val="22"/>
                <w:lang w:val="uk-UA"/>
              </w:rPr>
              <w:t>розвитку і вдосконалення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0E8A">
              <w:rPr>
                <w:sz w:val="22"/>
                <w:szCs w:val="22"/>
                <w:lang w:val="uk-UA"/>
              </w:rPr>
              <w:t>освіти дорослих, які</w:t>
            </w:r>
          </w:p>
          <w:p w:rsidR="00CD3009" w:rsidRPr="00B00E8A" w:rsidRDefault="00CD3009" w:rsidP="00B00E8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00E8A">
              <w:rPr>
                <w:sz w:val="22"/>
                <w:szCs w:val="22"/>
                <w:lang w:val="uk-UA"/>
              </w:rPr>
              <w:t>перебувають в лікувально-реабілітаційних закладах</w:t>
            </w:r>
          </w:p>
          <w:p w:rsidR="00CD3009" w:rsidRPr="00B00E8A" w:rsidRDefault="00CD3009" w:rsidP="00B00E8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00E8A">
              <w:rPr>
                <w:sz w:val="22"/>
                <w:szCs w:val="22"/>
                <w:lang w:val="uk-UA"/>
              </w:rPr>
              <w:t>постійного утримання,</w:t>
            </w:r>
            <w:r>
              <w:rPr>
                <w:sz w:val="22"/>
                <w:szCs w:val="22"/>
                <w:lang w:val="uk-UA"/>
              </w:rPr>
              <w:t xml:space="preserve"> установах </w:t>
            </w:r>
            <w:r w:rsidRPr="00B00E8A">
              <w:rPr>
                <w:sz w:val="22"/>
                <w:szCs w:val="22"/>
                <w:lang w:val="uk-UA"/>
              </w:rPr>
              <w:t>виконання покарань,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00E8A">
              <w:rPr>
                <w:sz w:val="22"/>
                <w:szCs w:val="22"/>
                <w:lang w:val="uk-UA"/>
              </w:rPr>
              <w:t>військових частинах,</w:t>
            </w:r>
            <w:r>
              <w:t xml:space="preserve"> </w:t>
            </w:r>
            <w:r w:rsidRPr="00B00E8A">
              <w:rPr>
                <w:sz w:val="22"/>
                <w:szCs w:val="22"/>
                <w:lang w:val="uk-UA"/>
              </w:rPr>
              <w:t>монастирях, гірських і</w:t>
            </w:r>
          </w:p>
          <w:p w:rsidR="00CD3009" w:rsidRPr="00B00E8A" w:rsidRDefault="00CD3009" w:rsidP="00B00E8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00E8A">
              <w:rPr>
                <w:sz w:val="22"/>
                <w:szCs w:val="22"/>
                <w:lang w:val="uk-UA"/>
              </w:rPr>
              <w:t>морських умовах праці і життя</w:t>
            </w:r>
          </w:p>
          <w:p w:rsidR="00CD3009" w:rsidRPr="00B00E8A" w:rsidRDefault="00CD3009" w:rsidP="00B00E8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00E8A">
              <w:rPr>
                <w:sz w:val="22"/>
                <w:szCs w:val="22"/>
                <w:lang w:val="uk-UA"/>
              </w:rPr>
              <w:t>тощо</w:t>
            </w:r>
          </w:p>
        </w:tc>
        <w:tc>
          <w:tcPr>
            <w:tcW w:w="2520" w:type="dxa"/>
          </w:tcPr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00E8A">
              <w:rPr>
                <w:sz w:val="22"/>
                <w:szCs w:val="22"/>
              </w:rPr>
              <w:t>ідготовлено звіт про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забезпечення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освітнього розвитку і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вдосконалення освіти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дорослих, які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перебувають в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лікувально-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реабілітаційних</w:t>
            </w:r>
            <w:r>
              <w:rPr>
                <w:sz w:val="22"/>
                <w:szCs w:val="22"/>
              </w:rPr>
              <w:t xml:space="preserve"> </w:t>
            </w:r>
            <w:r w:rsidRPr="00B00E8A">
              <w:rPr>
                <w:sz w:val="22"/>
                <w:szCs w:val="22"/>
              </w:rPr>
              <w:t>закладах постійного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утримання, установах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виконання покарань,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військових частинах,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монастирях, гірських і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морських умовах праці</w:t>
            </w:r>
          </w:p>
          <w:p w:rsidR="00CD3009" w:rsidRPr="00B00E8A" w:rsidRDefault="00CD3009" w:rsidP="00B00E8A">
            <w:pPr>
              <w:pStyle w:val="Default"/>
              <w:rPr>
                <w:sz w:val="22"/>
                <w:szCs w:val="22"/>
              </w:rPr>
            </w:pPr>
            <w:r w:rsidRPr="00B00E8A">
              <w:rPr>
                <w:sz w:val="22"/>
                <w:szCs w:val="22"/>
              </w:rPr>
              <w:t>і життя тощо</w:t>
            </w:r>
          </w:p>
        </w:tc>
        <w:tc>
          <w:tcPr>
            <w:tcW w:w="1440" w:type="dxa"/>
          </w:tcPr>
          <w:p w:rsidR="00CD3009" w:rsidRDefault="00CD3009" w:rsidP="00B43A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CD3009" w:rsidRDefault="00CD3009" w:rsidP="00B43A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CD3009" w:rsidRDefault="00CD3009" w:rsidP="00B43A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D3009" w:rsidRDefault="00CD3009" w:rsidP="00B43A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CD3009" w:rsidRPr="00B43A89" w:rsidRDefault="00CD3009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8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 районні державні адміністрації</w:t>
            </w:r>
          </w:p>
        </w:tc>
        <w:tc>
          <w:tcPr>
            <w:tcW w:w="1276" w:type="dxa"/>
            <w:gridSpan w:val="2"/>
          </w:tcPr>
          <w:p w:rsidR="00CD3009" w:rsidRPr="00D0681E" w:rsidRDefault="00CD300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931CC" w:rsidRPr="00D0681E">
        <w:tc>
          <w:tcPr>
            <w:tcW w:w="15708" w:type="dxa"/>
            <w:gridSpan w:val="8"/>
          </w:tcPr>
          <w:p w:rsidR="001931CC" w:rsidRPr="001931CC" w:rsidRDefault="001931CC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1931CC">
              <w:rPr>
                <w:i/>
                <w:color w:val="000000"/>
                <w:sz w:val="22"/>
                <w:szCs w:val="22"/>
                <w:lang w:val="uk-UA"/>
              </w:rPr>
              <w:lastRenderedPageBreak/>
              <w:t>Стратегічна ціль “Дистанційна форма здобуття освіти доступна для всіх суспільних груп”</w:t>
            </w:r>
          </w:p>
        </w:tc>
      </w:tr>
      <w:tr w:rsidR="001931CC" w:rsidRPr="00D0681E">
        <w:tc>
          <w:tcPr>
            <w:tcW w:w="2520" w:type="dxa"/>
          </w:tcPr>
          <w:p w:rsidR="001931CC" w:rsidRPr="001931CC" w:rsidRDefault="00666FA5" w:rsidP="001931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5.64. </w:t>
            </w:r>
            <w:r w:rsidR="001931CC" w:rsidRPr="001931CC">
              <w:rPr>
                <w:sz w:val="22"/>
                <w:szCs w:val="22"/>
                <w:lang w:val="uk-UA"/>
              </w:rPr>
              <w:t>Здійснення</w:t>
            </w:r>
          </w:p>
          <w:p w:rsidR="001931CC" w:rsidRPr="001931CC" w:rsidRDefault="001931CC" w:rsidP="001931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31CC">
              <w:rPr>
                <w:sz w:val="22"/>
                <w:szCs w:val="22"/>
                <w:lang w:val="uk-UA"/>
              </w:rPr>
              <w:t>перегляду питань</w:t>
            </w:r>
          </w:p>
          <w:p w:rsidR="001931CC" w:rsidRPr="001931CC" w:rsidRDefault="001931CC" w:rsidP="001931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31CC">
              <w:rPr>
                <w:sz w:val="22"/>
                <w:szCs w:val="22"/>
                <w:lang w:val="uk-UA"/>
              </w:rPr>
              <w:t>нормативно-правового</w:t>
            </w:r>
          </w:p>
          <w:p w:rsidR="001931CC" w:rsidRPr="001931CC" w:rsidRDefault="001931CC" w:rsidP="001931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31CC">
              <w:rPr>
                <w:sz w:val="22"/>
                <w:szCs w:val="22"/>
                <w:lang w:val="uk-UA"/>
              </w:rPr>
              <w:t>забезпечення та в разі</w:t>
            </w:r>
          </w:p>
          <w:p w:rsidR="001931CC" w:rsidRPr="001931CC" w:rsidRDefault="001931CC" w:rsidP="001931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31CC">
              <w:rPr>
                <w:sz w:val="22"/>
                <w:szCs w:val="22"/>
                <w:lang w:val="uk-UA"/>
              </w:rPr>
              <w:t>необхідності внесення</w:t>
            </w:r>
          </w:p>
          <w:p w:rsidR="001931CC" w:rsidRPr="001931CC" w:rsidRDefault="001931CC" w:rsidP="001931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31CC">
              <w:rPr>
                <w:sz w:val="22"/>
                <w:szCs w:val="22"/>
                <w:lang w:val="uk-UA"/>
              </w:rPr>
              <w:t>змін з урахуванням</w:t>
            </w:r>
          </w:p>
          <w:p w:rsidR="001931CC" w:rsidRPr="001931CC" w:rsidRDefault="001931CC" w:rsidP="001931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31CC">
              <w:rPr>
                <w:sz w:val="22"/>
                <w:szCs w:val="22"/>
                <w:lang w:val="uk-UA"/>
              </w:rPr>
              <w:t>інтересів осіб з</w:t>
            </w:r>
          </w:p>
          <w:p w:rsidR="001931CC" w:rsidRPr="001931CC" w:rsidRDefault="001931CC" w:rsidP="001931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31CC">
              <w:rPr>
                <w:sz w:val="22"/>
                <w:szCs w:val="22"/>
                <w:lang w:val="uk-UA"/>
              </w:rPr>
              <w:t>інвалідністю та</w:t>
            </w:r>
          </w:p>
          <w:p w:rsidR="001931CC" w:rsidRPr="001931CC" w:rsidRDefault="001931CC" w:rsidP="001931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31CC">
              <w:rPr>
                <w:sz w:val="22"/>
                <w:szCs w:val="22"/>
                <w:lang w:val="uk-UA"/>
              </w:rPr>
              <w:t>особливими освітніми</w:t>
            </w:r>
          </w:p>
          <w:p w:rsidR="001931CC" w:rsidRPr="001931CC" w:rsidRDefault="001931CC" w:rsidP="001931C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931CC">
              <w:rPr>
                <w:sz w:val="22"/>
                <w:szCs w:val="22"/>
                <w:lang w:val="uk-UA"/>
              </w:rPr>
              <w:t>потребами</w:t>
            </w:r>
          </w:p>
        </w:tc>
        <w:tc>
          <w:tcPr>
            <w:tcW w:w="4140" w:type="dxa"/>
          </w:tcPr>
          <w:p w:rsidR="00666FA5" w:rsidRPr="00666FA5" w:rsidRDefault="00666FA5" w:rsidP="00666FA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5.64.1. З</w:t>
            </w:r>
            <w:r w:rsidRPr="00666FA5">
              <w:rPr>
                <w:sz w:val="22"/>
                <w:szCs w:val="22"/>
                <w:lang w:val="uk-UA"/>
              </w:rPr>
              <w:t>абезпечення конфіденційності</w:t>
            </w:r>
          </w:p>
          <w:p w:rsidR="001931CC" w:rsidRPr="00666FA5" w:rsidRDefault="00666FA5" w:rsidP="00666FA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66FA5">
              <w:rPr>
                <w:sz w:val="22"/>
                <w:szCs w:val="22"/>
                <w:lang w:val="uk-UA"/>
              </w:rPr>
              <w:t>та безпеки учасників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6FA5">
              <w:rPr>
                <w:sz w:val="22"/>
                <w:szCs w:val="22"/>
                <w:lang w:val="uk-UA"/>
              </w:rPr>
              <w:t>освітнього процесу 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6FA5">
              <w:rPr>
                <w:sz w:val="22"/>
                <w:szCs w:val="22"/>
                <w:lang w:val="uk-UA"/>
              </w:rPr>
              <w:t>цифровому освітньому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66FA5">
              <w:rPr>
                <w:sz w:val="22"/>
                <w:szCs w:val="22"/>
                <w:lang w:val="uk-UA"/>
              </w:rPr>
              <w:t>середовищі</w:t>
            </w:r>
          </w:p>
        </w:tc>
        <w:tc>
          <w:tcPr>
            <w:tcW w:w="2520" w:type="dxa"/>
          </w:tcPr>
          <w:p w:rsidR="00666FA5" w:rsidRPr="00666FA5" w:rsidRDefault="00666FA5" w:rsidP="00666F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66FA5">
              <w:rPr>
                <w:sz w:val="22"/>
                <w:szCs w:val="22"/>
              </w:rPr>
              <w:t>атверджено методичні</w:t>
            </w:r>
          </w:p>
          <w:p w:rsidR="00666FA5" w:rsidRPr="00666FA5" w:rsidRDefault="00666FA5" w:rsidP="00666FA5">
            <w:pPr>
              <w:pStyle w:val="Default"/>
              <w:rPr>
                <w:sz w:val="22"/>
                <w:szCs w:val="22"/>
              </w:rPr>
            </w:pPr>
            <w:r w:rsidRPr="00666FA5">
              <w:rPr>
                <w:sz w:val="22"/>
                <w:szCs w:val="22"/>
              </w:rPr>
              <w:t>рекомендації щодо</w:t>
            </w:r>
          </w:p>
          <w:p w:rsidR="00666FA5" w:rsidRPr="00666FA5" w:rsidRDefault="00666FA5" w:rsidP="00666FA5">
            <w:pPr>
              <w:pStyle w:val="Default"/>
              <w:rPr>
                <w:sz w:val="22"/>
                <w:szCs w:val="22"/>
              </w:rPr>
            </w:pPr>
            <w:r w:rsidRPr="00666FA5">
              <w:rPr>
                <w:sz w:val="22"/>
                <w:szCs w:val="22"/>
              </w:rPr>
              <w:t>способів фільтрації</w:t>
            </w:r>
          </w:p>
          <w:p w:rsidR="00666FA5" w:rsidRPr="00666FA5" w:rsidRDefault="00666FA5" w:rsidP="00666FA5">
            <w:pPr>
              <w:pStyle w:val="Default"/>
              <w:rPr>
                <w:sz w:val="22"/>
                <w:szCs w:val="22"/>
              </w:rPr>
            </w:pPr>
            <w:r w:rsidRPr="00666FA5">
              <w:rPr>
                <w:sz w:val="22"/>
                <w:szCs w:val="22"/>
              </w:rPr>
              <w:t>контенту та безпеки</w:t>
            </w:r>
          </w:p>
          <w:p w:rsidR="001931CC" w:rsidRPr="00666FA5" w:rsidRDefault="00666FA5" w:rsidP="00666FA5">
            <w:pPr>
              <w:pStyle w:val="Default"/>
              <w:rPr>
                <w:sz w:val="22"/>
                <w:szCs w:val="22"/>
              </w:rPr>
            </w:pPr>
            <w:r w:rsidRPr="00666FA5">
              <w:rPr>
                <w:sz w:val="22"/>
                <w:szCs w:val="22"/>
              </w:rPr>
              <w:t>дітей в Інтернеті</w:t>
            </w:r>
          </w:p>
        </w:tc>
        <w:tc>
          <w:tcPr>
            <w:tcW w:w="1440" w:type="dxa"/>
          </w:tcPr>
          <w:p w:rsidR="00666FA5" w:rsidRDefault="00666FA5" w:rsidP="00666F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1931CC" w:rsidRDefault="001931CC" w:rsidP="00B43A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666FA5" w:rsidRDefault="00666FA5" w:rsidP="00666FA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1931CC" w:rsidRDefault="001931CC" w:rsidP="00B43A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1931CC" w:rsidRPr="00666FA5" w:rsidRDefault="00666FA5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81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EE116E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 w:rsidRPr="00EE116E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</w:p>
        </w:tc>
        <w:tc>
          <w:tcPr>
            <w:tcW w:w="1276" w:type="dxa"/>
            <w:gridSpan w:val="2"/>
          </w:tcPr>
          <w:p w:rsidR="001931CC" w:rsidRPr="00D0681E" w:rsidRDefault="001931CC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575DB" w:rsidRPr="00D0681E">
        <w:tc>
          <w:tcPr>
            <w:tcW w:w="15708" w:type="dxa"/>
            <w:gridSpan w:val="8"/>
          </w:tcPr>
          <w:p w:rsidR="002575DB" w:rsidRPr="00E33E7C" w:rsidRDefault="002575DB" w:rsidP="00DC35B1">
            <w:pPr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E33E7C">
              <w:rPr>
                <w:b/>
                <w:i/>
                <w:color w:val="000000"/>
                <w:sz w:val="22"/>
                <w:szCs w:val="22"/>
                <w:lang w:val="uk-UA"/>
              </w:rPr>
              <w:t>Напрям 6. Економічна безбар’єрність</w:t>
            </w:r>
          </w:p>
        </w:tc>
      </w:tr>
      <w:tr w:rsidR="00E33E7C" w:rsidRPr="00D0681E">
        <w:tc>
          <w:tcPr>
            <w:tcW w:w="15708" w:type="dxa"/>
            <w:gridSpan w:val="8"/>
          </w:tcPr>
          <w:p w:rsidR="00E33E7C" w:rsidRPr="00E33E7C" w:rsidRDefault="00E33E7C" w:rsidP="00DC35B1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E33E7C">
              <w:rPr>
                <w:i/>
                <w:color w:val="000000"/>
                <w:sz w:val="22"/>
                <w:szCs w:val="22"/>
                <w:lang w:val="uk-UA"/>
              </w:rPr>
              <w:t>Стратегічна ціль “Кожній людині доступне провадження підприємницької діяльності та забезпечення самозайнятості”</w:t>
            </w:r>
          </w:p>
        </w:tc>
      </w:tr>
      <w:tr w:rsidR="002575DB" w:rsidRPr="00D0681E">
        <w:tc>
          <w:tcPr>
            <w:tcW w:w="2520" w:type="dxa"/>
          </w:tcPr>
          <w:p w:rsidR="001E0914" w:rsidRPr="001E0914" w:rsidRDefault="00CD4A77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1E0914">
              <w:rPr>
                <w:sz w:val="22"/>
                <w:szCs w:val="22"/>
                <w:lang w:val="uk-UA"/>
              </w:rPr>
              <w:t xml:space="preserve">.65. </w:t>
            </w:r>
            <w:r w:rsidR="001E0914" w:rsidRPr="001E0914">
              <w:rPr>
                <w:sz w:val="22"/>
                <w:szCs w:val="22"/>
                <w:lang w:val="uk-UA"/>
              </w:rPr>
              <w:t>Забезпечення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проведення для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підприємців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E0914">
              <w:rPr>
                <w:sz w:val="22"/>
                <w:szCs w:val="22"/>
                <w:lang w:val="uk-UA"/>
              </w:rPr>
              <w:t>навчально-практичних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E0914">
              <w:rPr>
                <w:sz w:val="22"/>
                <w:szCs w:val="22"/>
                <w:lang w:val="uk-UA"/>
              </w:rPr>
              <w:t>курсів, адаптованих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E0914">
              <w:rPr>
                <w:sz w:val="22"/>
                <w:szCs w:val="22"/>
                <w:lang w:val="uk-UA"/>
              </w:rPr>
              <w:t>урахуванням потреб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суспільних груп, що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потребують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E0914">
              <w:rPr>
                <w:sz w:val="22"/>
                <w:szCs w:val="22"/>
                <w:lang w:val="uk-UA"/>
              </w:rPr>
              <w:t>додаткових заходів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E0914">
              <w:rPr>
                <w:sz w:val="22"/>
                <w:szCs w:val="22"/>
                <w:lang w:val="uk-UA"/>
              </w:rPr>
              <w:t>інклюзії (для осіб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E0914">
              <w:rPr>
                <w:sz w:val="22"/>
                <w:szCs w:val="22"/>
                <w:lang w:val="uk-UA"/>
              </w:rPr>
              <w:t>жіночої статі, віком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E0914">
              <w:rPr>
                <w:sz w:val="22"/>
                <w:szCs w:val="22"/>
                <w:lang w:val="uk-UA"/>
              </w:rPr>
              <w:t>30 років та старше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50 років, внутрішньо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переміщених осіб,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ветеранів війни, осіб з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інвалідністю,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E0914">
              <w:rPr>
                <w:sz w:val="22"/>
                <w:szCs w:val="22"/>
                <w:lang w:val="uk-UA"/>
              </w:rPr>
              <w:t>обмеженнями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повсякденного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функціонування),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E0914">
              <w:rPr>
                <w:sz w:val="22"/>
                <w:szCs w:val="22"/>
                <w:lang w:val="uk-UA"/>
              </w:rPr>
              <w:t>рамках яких буде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забезпечено навчання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ключовим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E0914">
              <w:rPr>
                <w:sz w:val="22"/>
                <w:szCs w:val="22"/>
                <w:lang w:val="uk-UA"/>
              </w:rPr>
              <w:t>підприємницьким</w:t>
            </w:r>
            <w:r>
              <w:t xml:space="preserve"> </w:t>
            </w:r>
            <w:r w:rsidRPr="001E0914">
              <w:rPr>
                <w:sz w:val="22"/>
                <w:szCs w:val="22"/>
                <w:lang w:val="uk-UA"/>
              </w:rPr>
              <w:t>навичкам, зокрема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соціальним (фінансова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грамотність, цифрова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lastRenderedPageBreak/>
              <w:t>грамотність тощо), і</w:t>
            </w:r>
          </w:p>
          <w:p w:rsidR="001E0914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організовано бізнес за</w:t>
            </w:r>
          </w:p>
          <w:p w:rsidR="002575DB" w:rsidRPr="001E0914" w:rsidRDefault="001E0914" w:rsidP="001E091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E0914">
              <w:rPr>
                <w:sz w:val="22"/>
                <w:szCs w:val="22"/>
                <w:lang w:val="uk-UA"/>
              </w:rPr>
              <w:t>підтримки менторів</w:t>
            </w:r>
          </w:p>
        </w:tc>
        <w:tc>
          <w:tcPr>
            <w:tcW w:w="4140" w:type="dxa"/>
          </w:tcPr>
          <w:p w:rsidR="00E26A64" w:rsidRPr="00E26A64" w:rsidRDefault="00CD4A77" w:rsidP="00E26A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6</w:t>
            </w:r>
            <w:r w:rsidR="00E26A64">
              <w:rPr>
                <w:sz w:val="22"/>
                <w:szCs w:val="22"/>
                <w:lang w:val="uk-UA"/>
              </w:rPr>
              <w:t>.65.1. У</w:t>
            </w:r>
            <w:r w:rsidR="00E26A64" w:rsidRPr="00E26A64">
              <w:rPr>
                <w:sz w:val="22"/>
                <w:szCs w:val="22"/>
                <w:lang w:val="uk-UA"/>
              </w:rPr>
              <w:t>творення нових центрів</w:t>
            </w:r>
          </w:p>
          <w:p w:rsidR="002575DB" w:rsidRPr="00E26A64" w:rsidRDefault="00E26A64" w:rsidP="00E26A6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E26A64">
              <w:rPr>
                <w:sz w:val="22"/>
                <w:szCs w:val="22"/>
                <w:lang w:val="uk-UA"/>
              </w:rPr>
              <w:t>підтримки підприємництва в</w:t>
            </w:r>
            <w:r w:rsidR="00D9627D">
              <w:rPr>
                <w:sz w:val="22"/>
                <w:szCs w:val="22"/>
                <w:lang w:val="uk-UA"/>
              </w:rPr>
              <w:t xml:space="preserve"> </w:t>
            </w:r>
            <w:r w:rsidRPr="00E26A64">
              <w:rPr>
                <w:sz w:val="22"/>
                <w:szCs w:val="22"/>
                <w:lang w:val="uk-UA"/>
              </w:rPr>
              <w:t>регіонах, де таких центрів</w:t>
            </w:r>
            <w:r w:rsidR="00D9627D">
              <w:rPr>
                <w:sz w:val="22"/>
                <w:szCs w:val="22"/>
                <w:lang w:val="uk-UA"/>
              </w:rPr>
              <w:t xml:space="preserve"> </w:t>
            </w:r>
            <w:r w:rsidRPr="00E26A64">
              <w:rPr>
                <w:sz w:val="22"/>
                <w:szCs w:val="22"/>
                <w:lang w:val="uk-UA"/>
              </w:rPr>
              <w:t>недостатньо або немає</w:t>
            </w:r>
          </w:p>
        </w:tc>
        <w:tc>
          <w:tcPr>
            <w:tcW w:w="2520" w:type="dxa"/>
          </w:tcPr>
          <w:p w:rsidR="00D9627D" w:rsidRPr="00D9627D" w:rsidRDefault="00D9627D" w:rsidP="00D962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9627D">
              <w:rPr>
                <w:sz w:val="22"/>
                <w:szCs w:val="22"/>
              </w:rPr>
              <w:t>абезпечено підготовку</w:t>
            </w:r>
          </w:p>
          <w:p w:rsidR="00D9627D" w:rsidRPr="00D9627D" w:rsidRDefault="00D9627D" w:rsidP="00D9627D">
            <w:pPr>
              <w:pStyle w:val="Default"/>
              <w:rPr>
                <w:sz w:val="22"/>
                <w:szCs w:val="22"/>
              </w:rPr>
            </w:pPr>
            <w:r w:rsidRPr="00D9627D">
              <w:rPr>
                <w:sz w:val="22"/>
                <w:szCs w:val="22"/>
              </w:rPr>
              <w:t>щороку переліку</w:t>
            </w:r>
          </w:p>
          <w:p w:rsidR="00D9627D" w:rsidRPr="00D9627D" w:rsidRDefault="00D9627D" w:rsidP="00D9627D">
            <w:pPr>
              <w:pStyle w:val="Default"/>
              <w:rPr>
                <w:sz w:val="22"/>
                <w:szCs w:val="22"/>
              </w:rPr>
            </w:pPr>
            <w:r w:rsidRPr="00D9627D">
              <w:rPr>
                <w:sz w:val="22"/>
                <w:szCs w:val="22"/>
              </w:rPr>
              <w:t>новоутворених офісів</w:t>
            </w:r>
          </w:p>
          <w:p w:rsidR="002575DB" w:rsidRPr="00D9627D" w:rsidRDefault="00D9627D" w:rsidP="00D9627D">
            <w:pPr>
              <w:pStyle w:val="Default"/>
              <w:rPr>
                <w:sz w:val="22"/>
                <w:szCs w:val="22"/>
              </w:rPr>
            </w:pPr>
            <w:r w:rsidRPr="00D9627D">
              <w:rPr>
                <w:sz w:val="22"/>
                <w:szCs w:val="22"/>
              </w:rPr>
              <w:t>та хабів у регіонах</w:t>
            </w:r>
          </w:p>
        </w:tc>
        <w:tc>
          <w:tcPr>
            <w:tcW w:w="1440" w:type="dxa"/>
          </w:tcPr>
          <w:p w:rsidR="00143489" w:rsidRDefault="00143489" w:rsidP="001434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2575DB" w:rsidRDefault="00143489" w:rsidP="001434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01.01.2026</w:t>
            </w:r>
          </w:p>
        </w:tc>
        <w:tc>
          <w:tcPr>
            <w:tcW w:w="1440" w:type="dxa"/>
          </w:tcPr>
          <w:p w:rsidR="00143489" w:rsidRDefault="00143489" w:rsidP="001434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2575DB" w:rsidRDefault="00143489" w:rsidP="001434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25.12.2026</w:t>
            </w:r>
          </w:p>
        </w:tc>
        <w:tc>
          <w:tcPr>
            <w:tcW w:w="2372" w:type="dxa"/>
          </w:tcPr>
          <w:p w:rsidR="00143489" w:rsidRPr="00BA0B96" w:rsidRDefault="00143489" w:rsidP="00143489">
            <w:pPr>
              <w:rPr>
                <w:color w:val="000000"/>
                <w:sz w:val="22"/>
                <w:szCs w:val="22"/>
                <w:lang w:val="uk-UA"/>
              </w:rPr>
            </w:pPr>
            <w:hyperlink r:id="rId382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4348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143489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143489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383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4348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143489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143489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 w:rsidR="008C7500">
              <w:rPr>
                <w:color w:val="000000"/>
                <w:sz w:val="22"/>
                <w:szCs w:val="22"/>
                <w:lang w:val="uk-UA"/>
              </w:rPr>
              <w:t>,</w:t>
            </w:r>
            <w:r w:rsidR="008C7500" w:rsidRPr="008C7500">
              <w:rPr>
                <w:b/>
                <w:color w:val="000000"/>
                <w:lang w:val="uk-UA"/>
              </w:rPr>
              <w:t xml:space="preserve"> </w:t>
            </w:r>
            <w:hyperlink r:id="rId384" w:history="1">
              <w:r w:rsidR="008C750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="008C7500" w:rsidRPr="008C750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цифрової трансформації та суспільних комунікацій</w:t>
              </w:r>
            </w:hyperlink>
            <w:r w:rsidR="008C7500" w:rsidRPr="008C7500">
              <w:rPr>
                <w:color w:val="000000"/>
                <w:sz w:val="22"/>
                <w:szCs w:val="22"/>
                <w:lang w:val="uk-UA"/>
              </w:rPr>
              <w:t xml:space="preserve"> облдержадміністрації</w:t>
            </w:r>
            <w:r w:rsidR="008C7500">
              <w:rPr>
                <w:color w:val="000000"/>
                <w:sz w:val="22"/>
                <w:szCs w:val="22"/>
                <w:lang w:val="uk-UA"/>
              </w:rPr>
              <w:t>,</w:t>
            </w:r>
            <w:r w:rsidR="008C7500" w:rsidRPr="008C7500">
              <w:rPr>
                <w:b/>
                <w:color w:val="000000"/>
                <w:lang w:val="uk-UA"/>
              </w:rPr>
              <w:t xml:space="preserve"> </w:t>
            </w:r>
            <w:hyperlink r:id="rId385" w:history="1">
              <w:r w:rsidR="008C750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="008C7500" w:rsidRPr="008C7500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правління з питань ветеранської політики</w:t>
              </w:r>
            </w:hyperlink>
            <w:r w:rsidR="008C7500" w:rsidRPr="008C750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8C7500" w:rsidRPr="008C7500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 w:rsidR="008C7500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BA0B96">
              <w:rPr>
                <w:color w:val="000000"/>
                <w:sz w:val="22"/>
                <w:szCs w:val="22"/>
                <w:lang w:val="uk-UA"/>
              </w:rPr>
              <w:t xml:space="preserve">районні державні адміністрації, </w:t>
            </w:r>
            <w:r w:rsidR="00BA0B96" w:rsidRPr="00BA0B9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Рівненський обласний центр зайнятост</w:t>
            </w:r>
            <w:r w:rsidR="00BA0B96">
              <w:rPr>
                <w:color w:val="000000"/>
                <w:sz w:val="22"/>
                <w:szCs w:val="22"/>
                <w:lang w:val="uk-UA"/>
              </w:rPr>
              <w:t xml:space="preserve">і (за згодою), </w:t>
            </w:r>
            <w:r w:rsidR="00BA0B96" w:rsidRPr="00BA0B96">
              <w:rPr>
                <w:rStyle w:val="f22"/>
                <w:color w:val="000000"/>
                <w:sz w:val="22"/>
                <w:szCs w:val="22"/>
                <w:shd w:val="clear" w:color="auto" w:fill="FFFFFF"/>
                <w:lang w:val="uk-UA"/>
              </w:rPr>
              <w:t>о</w:t>
            </w:r>
            <w:r w:rsidR="00BA0B96">
              <w:rPr>
                <w:rStyle w:val="f22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ргани місцевого </w:t>
            </w:r>
            <w:r w:rsidR="00BA0B96" w:rsidRPr="00BA0B96">
              <w:rPr>
                <w:rStyle w:val="f22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самоврядування </w:t>
            </w:r>
            <w:r w:rsidR="00BA0B96" w:rsidRPr="00BA0B9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br/>
            </w:r>
            <w:r w:rsidR="00BA0B96" w:rsidRPr="00BA0B96">
              <w:rPr>
                <w:rStyle w:val="f22"/>
                <w:color w:val="000000"/>
                <w:sz w:val="22"/>
                <w:szCs w:val="22"/>
                <w:shd w:val="clear" w:color="auto" w:fill="FFFFFF"/>
                <w:lang w:val="uk-UA"/>
              </w:rPr>
              <w:t>(за згодою)</w:t>
            </w:r>
          </w:p>
          <w:p w:rsidR="002575DB" w:rsidRPr="00143489" w:rsidRDefault="002575DB" w:rsidP="00EE116E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2575DB" w:rsidRPr="00D0681E" w:rsidRDefault="002575DB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A0B96" w:rsidRPr="00D0681E">
        <w:tc>
          <w:tcPr>
            <w:tcW w:w="2520" w:type="dxa"/>
          </w:tcPr>
          <w:p w:rsidR="00CD4A77" w:rsidRPr="00CD4A77" w:rsidRDefault="00CD4A77" w:rsidP="00CD4A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6.65 </w:t>
            </w:r>
            <w:r w:rsidRPr="00CD4A77">
              <w:rPr>
                <w:sz w:val="22"/>
                <w:szCs w:val="22"/>
                <w:lang w:val="uk-UA"/>
              </w:rPr>
              <w:t>Забезпечення</w:t>
            </w:r>
          </w:p>
          <w:p w:rsidR="00CD4A77" w:rsidRPr="00CD4A77" w:rsidRDefault="00CD4A77" w:rsidP="00CD4A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4A77">
              <w:rPr>
                <w:sz w:val="22"/>
                <w:szCs w:val="22"/>
                <w:lang w:val="uk-UA"/>
              </w:rPr>
              <w:t>доступу до фінансів</w:t>
            </w:r>
          </w:p>
          <w:p w:rsidR="00CD4A77" w:rsidRPr="00CD4A77" w:rsidRDefault="00CD4A77" w:rsidP="00CD4A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4A77">
              <w:rPr>
                <w:sz w:val="22"/>
                <w:szCs w:val="22"/>
                <w:lang w:val="uk-UA"/>
              </w:rPr>
              <w:t>суспільних груп, що</w:t>
            </w:r>
          </w:p>
          <w:p w:rsidR="00CD4A77" w:rsidRPr="00CD4A77" w:rsidRDefault="00CD4A77" w:rsidP="00CD4A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4A77">
              <w:rPr>
                <w:sz w:val="22"/>
                <w:szCs w:val="22"/>
                <w:lang w:val="uk-UA"/>
              </w:rPr>
              <w:t>потребують здійснення</w:t>
            </w:r>
          </w:p>
          <w:p w:rsidR="00CD4A77" w:rsidRPr="00CD4A77" w:rsidRDefault="00CD4A77" w:rsidP="00CD4A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4A77">
              <w:rPr>
                <w:sz w:val="22"/>
                <w:szCs w:val="22"/>
                <w:lang w:val="uk-UA"/>
              </w:rPr>
              <w:t>додаткових заходів із</w:t>
            </w:r>
          </w:p>
          <w:p w:rsidR="00CD4A77" w:rsidRPr="00CD4A77" w:rsidRDefault="00CD4A77" w:rsidP="00CD4A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4A77">
              <w:rPr>
                <w:sz w:val="22"/>
                <w:szCs w:val="22"/>
                <w:lang w:val="uk-UA"/>
              </w:rPr>
              <w:t>забезпечення інклюзії</w:t>
            </w:r>
            <w:r w:rsidRPr="00CD4A77">
              <w:rPr>
                <w:lang w:val="uk-UA"/>
              </w:rPr>
              <w:t xml:space="preserve"> </w:t>
            </w:r>
            <w:r w:rsidRPr="00CD4A77">
              <w:rPr>
                <w:sz w:val="22"/>
                <w:szCs w:val="22"/>
                <w:lang w:val="uk-UA"/>
              </w:rPr>
              <w:t>шляхом створення</w:t>
            </w:r>
          </w:p>
          <w:p w:rsidR="00BA0B96" w:rsidRPr="00CD4A77" w:rsidRDefault="00CD4A77" w:rsidP="00CD4A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4A77">
              <w:rPr>
                <w:sz w:val="22"/>
                <w:szCs w:val="22"/>
                <w:lang w:val="uk-UA"/>
              </w:rPr>
              <w:t>програм підтримки</w:t>
            </w:r>
          </w:p>
        </w:tc>
        <w:tc>
          <w:tcPr>
            <w:tcW w:w="4140" w:type="dxa"/>
          </w:tcPr>
          <w:p w:rsidR="00CD4A77" w:rsidRPr="00CD4A77" w:rsidRDefault="00152D43" w:rsidP="00CD4A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6.65.1. З</w:t>
            </w:r>
            <w:r w:rsidR="00CD4A77" w:rsidRPr="00CD4A77">
              <w:rPr>
                <w:sz w:val="22"/>
                <w:szCs w:val="22"/>
                <w:lang w:val="uk-UA"/>
              </w:rPr>
              <w:t>абезпечення координації з</w:t>
            </w:r>
          </w:p>
          <w:p w:rsidR="00CD4A77" w:rsidRPr="00CD4A77" w:rsidRDefault="00CD4A77" w:rsidP="00CD4A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4A77">
              <w:rPr>
                <w:sz w:val="22"/>
                <w:szCs w:val="22"/>
                <w:lang w:val="uk-UA"/>
              </w:rPr>
              <w:t>проектами міжнародно-технічної допомоги щодо</w:t>
            </w:r>
            <w:r w:rsidR="00152D43">
              <w:rPr>
                <w:sz w:val="22"/>
                <w:szCs w:val="22"/>
                <w:lang w:val="uk-UA"/>
              </w:rPr>
              <w:t xml:space="preserve"> </w:t>
            </w:r>
            <w:r w:rsidRPr="00CD4A77">
              <w:rPr>
                <w:sz w:val="22"/>
                <w:szCs w:val="22"/>
                <w:lang w:val="uk-UA"/>
              </w:rPr>
              <w:t>здійснення заходів з питань</w:t>
            </w:r>
            <w:r w:rsidR="00152D43">
              <w:rPr>
                <w:sz w:val="22"/>
                <w:szCs w:val="22"/>
                <w:lang w:val="uk-UA"/>
              </w:rPr>
              <w:t xml:space="preserve"> </w:t>
            </w:r>
            <w:r w:rsidRPr="00CD4A77">
              <w:rPr>
                <w:sz w:val="22"/>
                <w:szCs w:val="22"/>
                <w:lang w:val="uk-UA"/>
              </w:rPr>
              <w:t>економічної безбарʼєрності в</w:t>
            </w:r>
          </w:p>
          <w:p w:rsidR="00BA0B96" w:rsidRPr="00CD4A77" w:rsidRDefault="00CD4A77" w:rsidP="00CD4A7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CD4A77">
              <w:rPr>
                <w:sz w:val="22"/>
                <w:szCs w:val="22"/>
                <w:lang w:val="uk-UA"/>
              </w:rPr>
              <w:t>рамках цього плану заходів</w:t>
            </w:r>
          </w:p>
        </w:tc>
        <w:tc>
          <w:tcPr>
            <w:tcW w:w="2520" w:type="dxa"/>
          </w:tcPr>
          <w:p w:rsidR="00152D43" w:rsidRPr="00152D43" w:rsidRDefault="00152D43" w:rsidP="00152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52D43">
              <w:rPr>
                <w:sz w:val="22"/>
                <w:szCs w:val="22"/>
              </w:rPr>
              <w:t>абезпечено підготовку</w:t>
            </w:r>
          </w:p>
          <w:p w:rsidR="00152D43" w:rsidRPr="00152D43" w:rsidRDefault="00152D43" w:rsidP="00152D43">
            <w:pPr>
              <w:pStyle w:val="Default"/>
              <w:rPr>
                <w:sz w:val="22"/>
                <w:szCs w:val="22"/>
              </w:rPr>
            </w:pPr>
            <w:r w:rsidRPr="00152D43">
              <w:rPr>
                <w:sz w:val="22"/>
                <w:szCs w:val="22"/>
              </w:rPr>
              <w:t>щопівроку звіту про</w:t>
            </w:r>
          </w:p>
          <w:p w:rsidR="00152D43" w:rsidRPr="00152D43" w:rsidRDefault="00152D43" w:rsidP="00152D43">
            <w:pPr>
              <w:pStyle w:val="Default"/>
              <w:rPr>
                <w:sz w:val="22"/>
                <w:szCs w:val="22"/>
              </w:rPr>
            </w:pPr>
            <w:r w:rsidRPr="00152D43">
              <w:rPr>
                <w:sz w:val="22"/>
                <w:szCs w:val="22"/>
              </w:rPr>
              <w:t>результати співпраці з</w:t>
            </w:r>
          </w:p>
          <w:p w:rsidR="00152D43" w:rsidRPr="00152D43" w:rsidRDefault="00152D43" w:rsidP="00152D43">
            <w:pPr>
              <w:pStyle w:val="Default"/>
              <w:rPr>
                <w:sz w:val="22"/>
                <w:szCs w:val="22"/>
              </w:rPr>
            </w:pPr>
            <w:r w:rsidRPr="00152D43">
              <w:rPr>
                <w:sz w:val="22"/>
                <w:szCs w:val="22"/>
              </w:rPr>
              <w:t>проектами міжнародної</w:t>
            </w:r>
          </w:p>
          <w:p w:rsidR="00152D43" w:rsidRPr="00152D43" w:rsidRDefault="00152D43" w:rsidP="00152D43">
            <w:pPr>
              <w:pStyle w:val="Default"/>
              <w:rPr>
                <w:sz w:val="22"/>
                <w:szCs w:val="22"/>
              </w:rPr>
            </w:pPr>
            <w:r w:rsidRPr="00152D43">
              <w:rPr>
                <w:sz w:val="22"/>
                <w:szCs w:val="22"/>
              </w:rPr>
              <w:t>технічної допомоги</w:t>
            </w:r>
          </w:p>
          <w:p w:rsidR="00152D43" w:rsidRPr="00152D43" w:rsidRDefault="00152D43" w:rsidP="00152D43">
            <w:pPr>
              <w:pStyle w:val="Default"/>
              <w:rPr>
                <w:sz w:val="22"/>
                <w:szCs w:val="22"/>
              </w:rPr>
            </w:pPr>
            <w:r w:rsidRPr="00152D43">
              <w:rPr>
                <w:sz w:val="22"/>
                <w:szCs w:val="22"/>
              </w:rPr>
              <w:t>щодо здійснення</w:t>
            </w:r>
          </w:p>
          <w:p w:rsidR="00BA0B96" w:rsidRPr="00152D43" w:rsidRDefault="00152D43" w:rsidP="00152D43">
            <w:pPr>
              <w:pStyle w:val="Default"/>
              <w:rPr>
                <w:sz w:val="22"/>
                <w:szCs w:val="22"/>
              </w:rPr>
            </w:pPr>
            <w:r w:rsidRPr="00152D43">
              <w:rPr>
                <w:sz w:val="22"/>
                <w:szCs w:val="22"/>
              </w:rPr>
              <w:t>визначених заходів</w:t>
            </w:r>
          </w:p>
        </w:tc>
        <w:tc>
          <w:tcPr>
            <w:tcW w:w="1440" w:type="dxa"/>
          </w:tcPr>
          <w:p w:rsidR="00152D43" w:rsidRDefault="00152D43" w:rsidP="00152D4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  <w:p w:rsidR="00BA0B96" w:rsidRDefault="00BA0B96" w:rsidP="001434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152D43" w:rsidRDefault="00152D43" w:rsidP="00152D4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BA0B96" w:rsidRDefault="00BA0B96" w:rsidP="0014348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BA0B96" w:rsidRPr="005D177F" w:rsidRDefault="00152D43" w:rsidP="001434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86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4348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143489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143489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152D43">
              <w:rPr>
                <w:rStyle w:val="f22"/>
                <w:color w:val="000000"/>
                <w:sz w:val="22"/>
                <w:szCs w:val="22"/>
                <w:shd w:val="clear" w:color="auto" w:fill="FFFFFF"/>
                <w:lang w:val="uk-UA"/>
              </w:rPr>
              <w:t>управління міжнародного співробітництва та європейської інтеграції облдержадміністрації</w:t>
            </w:r>
            <w:r>
              <w:rPr>
                <w:rStyle w:val="f22"/>
                <w:color w:val="000000"/>
                <w:sz w:val="22"/>
                <w:szCs w:val="22"/>
                <w:shd w:val="clear" w:color="auto" w:fill="FFFFFF"/>
                <w:lang w:val="uk-UA"/>
              </w:rPr>
              <w:t>,</w:t>
            </w:r>
            <w:r w:rsidR="005D177F">
              <w:rPr>
                <w:rStyle w:val="f22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районні державні адміністрації, </w:t>
            </w:r>
            <w:r w:rsidR="005D177F" w:rsidRPr="005D177F">
              <w:rPr>
                <w:rStyle w:val="f22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органи місцевого самоврядування </w:t>
            </w:r>
            <w:r w:rsidR="005D177F" w:rsidRPr="005D177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br/>
            </w:r>
            <w:r w:rsidR="005D177F" w:rsidRPr="005D177F">
              <w:rPr>
                <w:rStyle w:val="f22"/>
                <w:color w:val="000000"/>
                <w:sz w:val="22"/>
                <w:szCs w:val="22"/>
                <w:shd w:val="clear" w:color="auto" w:fill="FFFFFF"/>
                <w:lang w:val="uk-UA"/>
              </w:rPr>
              <w:t>(за згодою)</w:t>
            </w:r>
          </w:p>
        </w:tc>
        <w:tc>
          <w:tcPr>
            <w:tcW w:w="1276" w:type="dxa"/>
            <w:gridSpan w:val="2"/>
          </w:tcPr>
          <w:p w:rsidR="00BA0B96" w:rsidRPr="00D0681E" w:rsidRDefault="00BA0B96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26267" w:rsidRPr="00D0681E">
        <w:tc>
          <w:tcPr>
            <w:tcW w:w="15708" w:type="dxa"/>
            <w:gridSpan w:val="8"/>
          </w:tcPr>
          <w:p w:rsidR="00926267" w:rsidRPr="00926267" w:rsidRDefault="00926267" w:rsidP="00926267">
            <w:pPr>
              <w:rPr>
                <w:i/>
                <w:color w:val="000000"/>
                <w:sz w:val="22"/>
                <w:szCs w:val="22"/>
                <w:lang w:val="uk-UA"/>
              </w:rPr>
            </w:pPr>
            <w:r w:rsidRPr="00926267">
              <w:rPr>
                <w:i/>
                <w:color w:val="000000"/>
                <w:sz w:val="22"/>
                <w:szCs w:val="22"/>
                <w:lang w:val="uk-UA"/>
              </w:rPr>
              <w:t>Стратегічна ціль “Кожна людина незалежно від віку, статі, сімейного стану чи стану здоров’я має доступ до</w:t>
            </w:r>
            <w:r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r w:rsidRPr="00926267">
              <w:rPr>
                <w:i/>
                <w:color w:val="000000"/>
                <w:sz w:val="22"/>
                <w:szCs w:val="22"/>
                <w:lang w:val="uk-UA"/>
              </w:rPr>
              <w:t>працевлаштування та можливості для роботи”</w:t>
            </w:r>
          </w:p>
        </w:tc>
      </w:tr>
      <w:tr w:rsidR="00CD3009" w:rsidRPr="00D0681E">
        <w:tc>
          <w:tcPr>
            <w:tcW w:w="2520" w:type="dxa"/>
            <w:vMerge w:val="restart"/>
          </w:tcPr>
          <w:p w:rsidR="00CD3009" w:rsidRPr="00926267" w:rsidRDefault="00CD3009" w:rsidP="009262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6.66. </w:t>
            </w:r>
            <w:r w:rsidRPr="00926267">
              <w:rPr>
                <w:sz w:val="22"/>
                <w:szCs w:val="22"/>
                <w:lang w:val="uk-UA"/>
              </w:rPr>
              <w:t>Розроблення та</w:t>
            </w:r>
          </w:p>
          <w:p w:rsidR="00CD3009" w:rsidRPr="00926267" w:rsidRDefault="00CD3009" w:rsidP="009262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26267">
              <w:rPr>
                <w:sz w:val="22"/>
                <w:szCs w:val="22"/>
                <w:lang w:val="uk-UA"/>
              </w:rPr>
              <w:t>впровадження</w:t>
            </w:r>
          </w:p>
          <w:p w:rsidR="00CD3009" w:rsidRPr="00926267" w:rsidRDefault="00CD3009" w:rsidP="009262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26267">
              <w:rPr>
                <w:sz w:val="22"/>
                <w:szCs w:val="22"/>
                <w:lang w:val="uk-UA"/>
              </w:rPr>
              <w:t>програми з підтримки</w:t>
            </w:r>
          </w:p>
          <w:p w:rsidR="00CD3009" w:rsidRPr="00926267" w:rsidRDefault="00CD3009" w:rsidP="009262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26267">
              <w:rPr>
                <w:sz w:val="22"/>
                <w:szCs w:val="22"/>
                <w:lang w:val="uk-UA"/>
              </w:rPr>
              <w:t>працевлаштування для</w:t>
            </w:r>
          </w:p>
          <w:p w:rsidR="00CD3009" w:rsidRPr="00926267" w:rsidRDefault="00CD3009" w:rsidP="009262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26267">
              <w:rPr>
                <w:sz w:val="22"/>
                <w:szCs w:val="22"/>
                <w:lang w:val="uk-UA"/>
              </w:rPr>
              <w:t>жінок, молоді, осіб</w:t>
            </w:r>
          </w:p>
          <w:p w:rsidR="00CD3009" w:rsidRPr="00926267" w:rsidRDefault="00CD3009" w:rsidP="009262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26267">
              <w:rPr>
                <w:sz w:val="22"/>
                <w:szCs w:val="22"/>
                <w:lang w:val="uk-UA"/>
              </w:rPr>
              <w:t>старшого віку та</w:t>
            </w:r>
          </w:p>
          <w:p w:rsidR="00CD3009" w:rsidRPr="00926267" w:rsidRDefault="00CD3009" w:rsidP="009262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26267">
              <w:rPr>
                <w:sz w:val="22"/>
                <w:szCs w:val="22"/>
                <w:lang w:val="uk-UA"/>
              </w:rPr>
              <w:t>ветеранів війни</w:t>
            </w:r>
          </w:p>
        </w:tc>
        <w:tc>
          <w:tcPr>
            <w:tcW w:w="4140" w:type="dxa"/>
          </w:tcPr>
          <w:p w:rsidR="00CD3009" w:rsidRPr="00025B1A" w:rsidRDefault="00CD3009" w:rsidP="00025B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6.66.1. В</w:t>
            </w:r>
            <w:r w:rsidRPr="00025B1A">
              <w:rPr>
                <w:sz w:val="22"/>
                <w:szCs w:val="22"/>
                <w:lang w:val="uk-UA"/>
              </w:rPr>
              <w:t>ідкриття та облаштування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25B1A">
              <w:rPr>
                <w:sz w:val="22"/>
                <w:szCs w:val="22"/>
                <w:lang w:val="uk-UA"/>
              </w:rPr>
              <w:t>дитячих кімнат у будівлях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25B1A">
              <w:rPr>
                <w:sz w:val="22"/>
                <w:szCs w:val="22"/>
                <w:lang w:val="uk-UA"/>
              </w:rPr>
              <w:t>органів державної влади та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25B1A">
              <w:rPr>
                <w:sz w:val="22"/>
                <w:szCs w:val="22"/>
                <w:lang w:val="uk-UA"/>
              </w:rPr>
              <w:t>органів місцевого</w:t>
            </w:r>
          </w:p>
          <w:p w:rsidR="00CD3009" w:rsidRPr="00025B1A" w:rsidRDefault="00CD3009" w:rsidP="00025B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25B1A">
              <w:rPr>
                <w:sz w:val="22"/>
                <w:szCs w:val="22"/>
                <w:lang w:val="uk-UA"/>
              </w:rPr>
              <w:t>самоврядування</w:t>
            </w:r>
          </w:p>
        </w:tc>
        <w:tc>
          <w:tcPr>
            <w:tcW w:w="2520" w:type="dxa"/>
          </w:tcPr>
          <w:p w:rsidR="00CD3009" w:rsidRPr="00025B1A" w:rsidRDefault="00CD3009" w:rsidP="00025B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25B1A">
              <w:rPr>
                <w:sz w:val="22"/>
                <w:szCs w:val="22"/>
              </w:rPr>
              <w:t>абезпечено здійснення</w:t>
            </w:r>
          </w:p>
          <w:p w:rsidR="00CD3009" w:rsidRPr="00025B1A" w:rsidRDefault="00CD3009" w:rsidP="00025B1A">
            <w:pPr>
              <w:pStyle w:val="Default"/>
              <w:rPr>
                <w:sz w:val="22"/>
                <w:szCs w:val="22"/>
              </w:rPr>
            </w:pPr>
            <w:r w:rsidRPr="00025B1A">
              <w:rPr>
                <w:sz w:val="22"/>
                <w:szCs w:val="22"/>
              </w:rPr>
              <w:t>звіту про облаштування</w:t>
            </w:r>
          </w:p>
          <w:p w:rsidR="00CD3009" w:rsidRPr="00025B1A" w:rsidRDefault="00CD3009" w:rsidP="00025B1A">
            <w:pPr>
              <w:pStyle w:val="Default"/>
              <w:rPr>
                <w:sz w:val="22"/>
                <w:szCs w:val="22"/>
              </w:rPr>
            </w:pPr>
            <w:r w:rsidRPr="00025B1A">
              <w:rPr>
                <w:sz w:val="22"/>
                <w:szCs w:val="22"/>
              </w:rPr>
              <w:t>дитячих кімнат (з</w:t>
            </w:r>
          </w:p>
          <w:p w:rsidR="00CD3009" w:rsidRPr="00025B1A" w:rsidRDefault="00CD3009" w:rsidP="00025B1A">
            <w:pPr>
              <w:pStyle w:val="Default"/>
              <w:rPr>
                <w:sz w:val="22"/>
                <w:szCs w:val="22"/>
              </w:rPr>
            </w:pPr>
            <w:r w:rsidRPr="00025B1A">
              <w:rPr>
                <w:sz w:val="22"/>
                <w:szCs w:val="22"/>
              </w:rPr>
              <w:t>фотографіями)</w:t>
            </w:r>
          </w:p>
        </w:tc>
        <w:tc>
          <w:tcPr>
            <w:tcW w:w="1440" w:type="dxa"/>
          </w:tcPr>
          <w:p w:rsidR="00CD3009" w:rsidRDefault="00CD3009" w:rsidP="00152D4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01.01.2025</w:t>
            </w:r>
          </w:p>
        </w:tc>
        <w:tc>
          <w:tcPr>
            <w:tcW w:w="1440" w:type="dxa"/>
          </w:tcPr>
          <w:p w:rsidR="00CD3009" w:rsidRDefault="00CD3009" w:rsidP="00025B1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D3009" w:rsidRDefault="00CD3009" w:rsidP="00152D4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D3009" w:rsidRPr="00926267" w:rsidRDefault="00CD3009" w:rsidP="0014348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hyperlink r:id="rId387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143489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економічного розвитку і торгівлі</w:t>
              </w:r>
            </w:hyperlink>
            <w:r w:rsidRPr="00143489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143489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rStyle w:val="f22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районні державні 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</w:p>
        </w:tc>
        <w:tc>
          <w:tcPr>
            <w:tcW w:w="1276" w:type="dxa"/>
            <w:gridSpan w:val="2"/>
          </w:tcPr>
          <w:p w:rsidR="00CD3009" w:rsidRPr="00D0681E" w:rsidRDefault="00CD300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D3009" w:rsidRPr="00D0681E">
        <w:tc>
          <w:tcPr>
            <w:tcW w:w="2520" w:type="dxa"/>
            <w:vMerge/>
          </w:tcPr>
          <w:p w:rsidR="00CD3009" w:rsidRDefault="00CD3009" w:rsidP="0092626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</w:tcPr>
          <w:p w:rsidR="00CD3009" w:rsidRPr="00025B1A" w:rsidRDefault="00CD3009" w:rsidP="00025B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6.66.2. З</w:t>
            </w:r>
            <w:r w:rsidRPr="00025B1A">
              <w:rPr>
                <w:sz w:val="22"/>
                <w:szCs w:val="22"/>
                <w:lang w:val="uk-UA"/>
              </w:rPr>
              <w:t>дійснення заходів,</w:t>
            </w:r>
          </w:p>
          <w:p w:rsidR="00CD3009" w:rsidRPr="00025B1A" w:rsidRDefault="00CD3009" w:rsidP="00025B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25B1A">
              <w:rPr>
                <w:sz w:val="22"/>
                <w:szCs w:val="22"/>
                <w:lang w:val="uk-UA"/>
              </w:rPr>
              <w:t>спрямованих на покращення</w:t>
            </w:r>
          </w:p>
          <w:p w:rsidR="00CD3009" w:rsidRPr="00025B1A" w:rsidRDefault="00CD3009" w:rsidP="00025B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25B1A">
              <w:rPr>
                <w:sz w:val="22"/>
                <w:szCs w:val="22"/>
                <w:lang w:val="uk-UA"/>
              </w:rPr>
              <w:t>навичок молоді, необхідних</w:t>
            </w:r>
          </w:p>
          <w:p w:rsidR="00CD3009" w:rsidRPr="00025B1A" w:rsidRDefault="00CD3009" w:rsidP="00025B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25B1A">
              <w:rPr>
                <w:sz w:val="22"/>
                <w:szCs w:val="22"/>
                <w:lang w:val="uk-UA"/>
              </w:rPr>
              <w:t>для пошуку роботи та</w:t>
            </w:r>
          </w:p>
          <w:p w:rsidR="00CD3009" w:rsidRPr="00025B1A" w:rsidRDefault="00CD3009" w:rsidP="00025B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25B1A">
              <w:rPr>
                <w:sz w:val="22"/>
                <w:szCs w:val="22"/>
                <w:lang w:val="uk-UA"/>
              </w:rPr>
              <w:t>успішного працевлаштування</w:t>
            </w:r>
          </w:p>
          <w:p w:rsidR="00CD3009" w:rsidRPr="00025B1A" w:rsidRDefault="00CD3009" w:rsidP="00025B1A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025B1A">
              <w:rPr>
                <w:sz w:val="22"/>
                <w:szCs w:val="22"/>
                <w:lang w:val="uk-UA"/>
              </w:rPr>
              <w:t>та соціального підприємництва</w:t>
            </w:r>
          </w:p>
        </w:tc>
        <w:tc>
          <w:tcPr>
            <w:tcW w:w="2520" w:type="dxa"/>
          </w:tcPr>
          <w:p w:rsidR="00CD3009" w:rsidRPr="00EB63B0" w:rsidRDefault="00CD3009" w:rsidP="00EB63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B63B0">
              <w:rPr>
                <w:sz w:val="22"/>
                <w:szCs w:val="22"/>
              </w:rPr>
              <w:t>абезпечено підготовку</w:t>
            </w:r>
          </w:p>
          <w:p w:rsidR="00CD3009" w:rsidRPr="00EB63B0" w:rsidRDefault="00CD3009" w:rsidP="00EB63B0">
            <w:pPr>
              <w:pStyle w:val="Default"/>
              <w:rPr>
                <w:sz w:val="22"/>
                <w:szCs w:val="22"/>
              </w:rPr>
            </w:pPr>
            <w:r w:rsidRPr="00EB63B0">
              <w:rPr>
                <w:sz w:val="22"/>
                <w:szCs w:val="22"/>
              </w:rPr>
              <w:t>щороку звіту про</w:t>
            </w:r>
          </w:p>
          <w:p w:rsidR="00CD3009" w:rsidRPr="00EB63B0" w:rsidRDefault="00CD3009" w:rsidP="00EB63B0">
            <w:pPr>
              <w:pStyle w:val="Default"/>
              <w:rPr>
                <w:sz w:val="22"/>
                <w:szCs w:val="22"/>
              </w:rPr>
            </w:pPr>
            <w:r w:rsidRPr="00EB63B0">
              <w:rPr>
                <w:sz w:val="22"/>
                <w:szCs w:val="22"/>
              </w:rPr>
              <w:t>результати здійснення</w:t>
            </w:r>
          </w:p>
          <w:p w:rsidR="00CD3009" w:rsidRPr="00EB63B0" w:rsidRDefault="00CD3009" w:rsidP="00EB63B0">
            <w:pPr>
              <w:pStyle w:val="Default"/>
              <w:rPr>
                <w:sz w:val="22"/>
                <w:szCs w:val="22"/>
              </w:rPr>
            </w:pPr>
            <w:r w:rsidRPr="00EB63B0">
              <w:rPr>
                <w:sz w:val="22"/>
                <w:szCs w:val="22"/>
              </w:rPr>
              <w:t>заходів з публікацією</w:t>
            </w:r>
          </w:p>
          <w:p w:rsidR="00CD3009" w:rsidRPr="00EB63B0" w:rsidRDefault="00CD3009" w:rsidP="00EB63B0">
            <w:pPr>
              <w:pStyle w:val="Default"/>
              <w:rPr>
                <w:sz w:val="22"/>
                <w:szCs w:val="22"/>
              </w:rPr>
            </w:pPr>
            <w:r w:rsidRPr="00EB63B0">
              <w:rPr>
                <w:sz w:val="22"/>
                <w:szCs w:val="22"/>
              </w:rPr>
              <w:t>інформації про заходи</w:t>
            </w:r>
          </w:p>
          <w:p w:rsidR="00CD3009" w:rsidRPr="00EB63B0" w:rsidRDefault="00CD3009" w:rsidP="00EB63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офіційному веб</w:t>
            </w:r>
            <w:r w:rsidRPr="00EB63B0">
              <w:rPr>
                <w:sz w:val="22"/>
                <w:szCs w:val="22"/>
              </w:rPr>
              <w:t>сайті</w:t>
            </w:r>
          </w:p>
          <w:p w:rsidR="00CD3009" w:rsidRPr="00EB63B0" w:rsidRDefault="00CD3009" w:rsidP="00EB63B0">
            <w:pPr>
              <w:pStyle w:val="Default"/>
              <w:rPr>
                <w:sz w:val="22"/>
                <w:szCs w:val="22"/>
              </w:rPr>
            </w:pPr>
            <w:r w:rsidRPr="00EB63B0">
              <w:rPr>
                <w:sz w:val="22"/>
                <w:szCs w:val="22"/>
              </w:rPr>
              <w:t>Державної служби</w:t>
            </w:r>
          </w:p>
          <w:p w:rsidR="00CD3009" w:rsidRPr="00EB63B0" w:rsidRDefault="00CD3009" w:rsidP="00EB63B0">
            <w:pPr>
              <w:pStyle w:val="Default"/>
              <w:rPr>
                <w:sz w:val="22"/>
                <w:szCs w:val="22"/>
              </w:rPr>
            </w:pPr>
            <w:r w:rsidRPr="00EB63B0">
              <w:rPr>
                <w:sz w:val="22"/>
                <w:szCs w:val="22"/>
              </w:rPr>
              <w:lastRenderedPageBreak/>
              <w:t>зайнятості</w:t>
            </w:r>
          </w:p>
        </w:tc>
        <w:tc>
          <w:tcPr>
            <w:tcW w:w="1440" w:type="dxa"/>
          </w:tcPr>
          <w:p w:rsidR="00CD3009" w:rsidRDefault="00CD3009" w:rsidP="00152D4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01.01.2025</w:t>
            </w:r>
          </w:p>
        </w:tc>
        <w:tc>
          <w:tcPr>
            <w:tcW w:w="1440" w:type="dxa"/>
          </w:tcPr>
          <w:p w:rsidR="00CD3009" w:rsidRDefault="00CD3009" w:rsidP="00EB63B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25.12.2025</w:t>
            </w:r>
          </w:p>
          <w:p w:rsidR="00CD3009" w:rsidRDefault="00CD3009" w:rsidP="00025B1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72" w:type="dxa"/>
          </w:tcPr>
          <w:p w:rsidR="00CD3009" w:rsidRPr="00521DF8" w:rsidRDefault="00CD3009" w:rsidP="00143489">
            <w:pPr>
              <w:rPr>
                <w:color w:val="000000"/>
                <w:sz w:val="22"/>
                <w:szCs w:val="22"/>
                <w:lang w:val="uk-UA"/>
              </w:rPr>
            </w:pPr>
            <w:hyperlink r:id="rId388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521DF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освіти і науки</w:t>
              </w:r>
            </w:hyperlink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21DF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521DF8">
              <w:rPr>
                <w:b/>
                <w:color w:val="000000"/>
                <w:lang w:val="uk-UA"/>
              </w:rPr>
              <w:t xml:space="preserve"> </w:t>
            </w:r>
            <w:hyperlink r:id="rId389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д</w:t>
              </w:r>
              <w:r w:rsidRPr="00521DF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епартамент соціальної політики</w:t>
              </w:r>
            </w:hyperlink>
            <w:r w:rsidRPr="00521DF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21DF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hyperlink r:id="rId390" w:history="1">
              <w:r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>у</w:t>
              </w:r>
              <w:r w:rsidRPr="00521DF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t xml:space="preserve">правління у справах </w:t>
              </w:r>
              <w:r w:rsidRPr="00521DF8">
                <w:rPr>
                  <w:rStyle w:val="aa"/>
                  <w:b w:val="0"/>
                  <w:color w:val="000000"/>
                  <w:sz w:val="22"/>
                  <w:szCs w:val="22"/>
                  <w:lang w:val="uk-UA"/>
                </w:rPr>
                <w:lastRenderedPageBreak/>
                <w:t>молоді та спорту</w:t>
              </w:r>
            </w:hyperlink>
            <w:r w:rsidRPr="00521DF8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21DF8">
              <w:rPr>
                <w:color w:val="000000"/>
                <w:sz w:val="22"/>
                <w:szCs w:val="22"/>
                <w:lang w:val="uk-UA"/>
              </w:rPr>
              <w:t>облдержадміністрації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районні державні адміністрації, </w:t>
            </w:r>
            <w:r w:rsidRPr="00BA0B9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Рівненський обласний центр зайнятост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і (за згодою), органи місцевого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самоврядування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військові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адміністрації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населених пунктів (за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41BF2">
              <w:rPr>
                <w:color w:val="000000"/>
                <w:sz w:val="22"/>
                <w:szCs w:val="22"/>
                <w:lang w:val="uk-UA"/>
              </w:rPr>
              <w:t>згодою)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          </w:t>
            </w:r>
          </w:p>
        </w:tc>
        <w:tc>
          <w:tcPr>
            <w:tcW w:w="1276" w:type="dxa"/>
            <w:gridSpan w:val="2"/>
          </w:tcPr>
          <w:p w:rsidR="00CD3009" w:rsidRPr="00D0681E" w:rsidRDefault="00CD3009" w:rsidP="00DC35B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C5F82" w:rsidRPr="00D0681E" w:rsidRDefault="00FC5F82" w:rsidP="00787B54">
      <w:pPr>
        <w:tabs>
          <w:tab w:val="left" w:pos="3420"/>
        </w:tabs>
        <w:jc w:val="both"/>
        <w:rPr>
          <w:color w:val="000000"/>
          <w:sz w:val="28"/>
          <w:szCs w:val="28"/>
          <w:lang w:val="uk-UA"/>
        </w:rPr>
      </w:pPr>
    </w:p>
    <w:p w:rsidR="00970FE6" w:rsidRPr="00D0681E" w:rsidRDefault="00970FE6" w:rsidP="00787B54">
      <w:pPr>
        <w:tabs>
          <w:tab w:val="left" w:pos="3420"/>
        </w:tabs>
        <w:jc w:val="both"/>
        <w:rPr>
          <w:color w:val="000000"/>
          <w:sz w:val="28"/>
          <w:szCs w:val="28"/>
          <w:lang w:val="uk-UA"/>
        </w:rPr>
      </w:pPr>
    </w:p>
    <w:p w:rsidR="00EF35D5" w:rsidRPr="00D0681E" w:rsidRDefault="00EF35D5" w:rsidP="00787B54">
      <w:pPr>
        <w:tabs>
          <w:tab w:val="left" w:pos="3420"/>
        </w:tabs>
        <w:jc w:val="both"/>
        <w:rPr>
          <w:color w:val="000000"/>
          <w:sz w:val="28"/>
          <w:szCs w:val="28"/>
          <w:lang w:val="uk-UA"/>
        </w:rPr>
      </w:pPr>
    </w:p>
    <w:p w:rsidR="00D241FE" w:rsidRPr="00D0681E" w:rsidRDefault="00634EA9" w:rsidP="00787B54">
      <w:pPr>
        <w:tabs>
          <w:tab w:val="left" w:pos="3420"/>
        </w:tabs>
        <w:jc w:val="both"/>
        <w:rPr>
          <w:color w:val="000000"/>
          <w:sz w:val="28"/>
          <w:szCs w:val="28"/>
          <w:lang w:val="uk-UA"/>
        </w:rPr>
      </w:pPr>
      <w:r w:rsidRPr="00D0681E">
        <w:rPr>
          <w:color w:val="000000"/>
          <w:sz w:val="28"/>
          <w:szCs w:val="28"/>
          <w:lang w:val="uk-UA"/>
        </w:rPr>
        <w:t xml:space="preserve">                                        </w:t>
      </w:r>
      <w:r w:rsidR="00CF28A8" w:rsidRPr="00D0681E">
        <w:rPr>
          <w:color w:val="000000"/>
          <w:sz w:val="28"/>
          <w:szCs w:val="28"/>
          <w:lang w:val="uk-UA"/>
        </w:rPr>
        <w:t xml:space="preserve">                          </w:t>
      </w:r>
      <w:r w:rsidR="00322EC8" w:rsidRPr="00D0681E">
        <w:rPr>
          <w:color w:val="000000"/>
          <w:sz w:val="28"/>
          <w:szCs w:val="28"/>
          <w:lang w:val="uk-UA"/>
        </w:rPr>
        <w:t xml:space="preserve">                     </w:t>
      </w:r>
    </w:p>
    <w:sectPr w:rsidR="00D241FE" w:rsidRPr="00D0681E" w:rsidSect="00390B6A">
      <w:headerReference w:type="even" r:id="rId391"/>
      <w:headerReference w:type="default" r:id="rId392"/>
      <w:pgSz w:w="16838" w:h="11906" w:orient="landscape"/>
      <w:pgMar w:top="567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2F" w:rsidRDefault="00023E2F">
      <w:r>
        <w:separator/>
      </w:r>
    </w:p>
  </w:endnote>
  <w:endnote w:type="continuationSeparator" w:id="0">
    <w:p w:rsidR="00023E2F" w:rsidRDefault="0002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2F" w:rsidRDefault="00023E2F">
      <w:r>
        <w:separator/>
      </w:r>
    </w:p>
  </w:footnote>
  <w:footnote w:type="continuationSeparator" w:id="0">
    <w:p w:rsidR="00023E2F" w:rsidRDefault="0002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340" w:rsidRDefault="000B2340" w:rsidP="005668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2340" w:rsidRDefault="000B23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340" w:rsidRPr="000B1147" w:rsidRDefault="000B2340" w:rsidP="00566810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0B1147">
      <w:rPr>
        <w:rStyle w:val="a6"/>
        <w:sz w:val="28"/>
        <w:szCs w:val="28"/>
      </w:rPr>
      <w:fldChar w:fldCharType="begin"/>
    </w:r>
    <w:r w:rsidRPr="000B1147">
      <w:rPr>
        <w:rStyle w:val="a6"/>
        <w:sz w:val="28"/>
        <w:szCs w:val="28"/>
      </w:rPr>
      <w:instrText xml:space="preserve">PAGE  </w:instrText>
    </w:r>
    <w:r w:rsidRPr="000B1147">
      <w:rPr>
        <w:rStyle w:val="a6"/>
        <w:sz w:val="28"/>
        <w:szCs w:val="28"/>
      </w:rPr>
      <w:fldChar w:fldCharType="separate"/>
    </w:r>
    <w:r w:rsidR="001411E7">
      <w:rPr>
        <w:rStyle w:val="a6"/>
        <w:noProof/>
        <w:sz w:val="28"/>
        <w:szCs w:val="28"/>
      </w:rPr>
      <w:t>2</w:t>
    </w:r>
    <w:r w:rsidRPr="000B1147">
      <w:rPr>
        <w:rStyle w:val="a6"/>
        <w:sz w:val="28"/>
        <w:szCs w:val="28"/>
      </w:rPr>
      <w:fldChar w:fldCharType="end"/>
    </w:r>
  </w:p>
  <w:p w:rsidR="000B2340" w:rsidRDefault="000B23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63"/>
    <w:rsid w:val="00002754"/>
    <w:rsid w:val="000033D8"/>
    <w:rsid w:val="00004141"/>
    <w:rsid w:val="000053C1"/>
    <w:rsid w:val="00010732"/>
    <w:rsid w:val="000110BD"/>
    <w:rsid w:val="00012CAA"/>
    <w:rsid w:val="0002039B"/>
    <w:rsid w:val="0002081C"/>
    <w:rsid w:val="00020C28"/>
    <w:rsid w:val="00021345"/>
    <w:rsid w:val="00023E2F"/>
    <w:rsid w:val="00025B1A"/>
    <w:rsid w:val="00026667"/>
    <w:rsid w:val="0002719C"/>
    <w:rsid w:val="000271C3"/>
    <w:rsid w:val="00027EDE"/>
    <w:rsid w:val="00030D6E"/>
    <w:rsid w:val="00031958"/>
    <w:rsid w:val="00035618"/>
    <w:rsid w:val="00035943"/>
    <w:rsid w:val="00037A07"/>
    <w:rsid w:val="00042F27"/>
    <w:rsid w:val="000442A6"/>
    <w:rsid w:val="00045A9F"/>
    <w:rsid w:val="00045B81"/>
    <w:rsid w:val="0004708D"/>
    <w:rsid w:val="00050172"/>
    <w:rsid w:val="000505D0"/>
    <w:rsid w:val="00050CFD"/>
    <w:rsid w:val="0005140F"/>
    <w:rsid w:val="00051591"/>
    <w:rsid w:val="0005431E"/>
    <w:rsid w:val="0005581F"/>
    <w:rsid w:val="00060899"/>
    <w:rsid w:val="00060CFA"/>
    <w:rsid w:val="00061A4F"/>
    <w:rsid w:val="000627B1"/>
    <w:rsid w:val="0006292C"/>
    <w:rsid w:val="0006292F"/>
    <w:rsid w:val="00062DAC"/>
    <w:rsid w:val="00063C77"/>
    <w:rsid w:val="0006413E"/>
    <w:rsid w:val="00067114"/>
    <w:rsid w:val="00070624"/>
    <w:rsid w:val="00070ED2"/>
    <w:rsid w:val="000710EC"/>
    <w:rsid w:val="00075BFA"/>
    <w:rsid w:val="00075CB2"/>
    <w:rsid w:val="00077260"/>
    <w:rsid w:val="00077336"/>
    <w:rsid w:val="00080F23"/>
    <w:rsid w:val="0008167C"/>
    <w:rsid w:val="00084172"/>
    <w:rsid w:val="000852ED"/>
    <w:rsid w:val="00086293"/>
    <w:rsid w:val="0009019E"/>
    <w:rsid w:val="00090F24"/>
    <w:rsid w:val="000912C3"/>
    <w:rsid w:val="000921A9"/>
    <w:rsid w:val="00092329"/>
    <w:rsid w:val="0009234B"/>
    <w:rsid w:val="00092DD5"/>
    <w:rsid w:val="0009304C"/>
    <w:rsid w:val="00093AFC"/>
    <w:rsid w:val="00093BDD"/>
    <w:rsid w:val="0009553A"/>
    <w:rsid w:val="00095C75"/>
    <w:rsid w:val="000975C3"/>
    <w:rsid w:val="000A0B55"/>
    <w:rsid w:val="000A157C"/>
    <w:rsid w:val="000A1638"/>
    <w:rsid w:val="000A415D"/>
    <w:rsid w:val="000A4562"/>
    <w:rsid w:val="000A56FA"/>
    <w:rsid w:val="000A5E2D"/>
    <w:rsid w:val="000A6387"/>
    <w:rsid w:val="000B1147"/>
    <w:rsid w:val="000B174A"/>
    <w:rsid w:val="000B1799"/>
    <w:rsid w:val="000B2340"/>
    <w:rsid w:val="000B528C"/>
    <w:rsid w:val="000B612D"/>
    <w:rsid w:val="000C2054"/>
    <w:rsid w:val="000C2D33"/>
    <w:rsid w:val="000C4758"/>
    <w:rsid w:val="000C56CE"/>
    <w:rsid w:val="000C69F5"/>
    <w:rsid w:val="000D0426"/>
    <w:rsid w:val="000D044A"/>
    <w:rsid w:val="000D0CA6"/>
    <w:rsid w:val="000D3FBB"/>
    <w:rsid w:val="000D4405"/>
    <w:rsid w:val="000D471C"/>
    <w:rsid w:val="000D50D6"/>
    <w:rsid w:val="000D5A80"/>
    <w:rsid w:val="000D6C41"/>
    <w:rsid w:val="000E0551"/>
    <w:rsid w:val="000E2227"/>
    <w:rsid w:val="000E295C"/>
    <w:rsid w:val="000E2C7D"/>
    <w:rsid w:val="000E49C4"/>
    <w:rsid w:val="000E5AF0"/>
    <w:rsid w:val="000E5C3F"/>
    <w:rsid w:val="000E6AFB"/>
    <w:rsid w:val="000F0371"/>
    <w:rsid w:val="000F6883"/>
    <w:rsid w:val="000F6B13"/>
    <w:rsid w:val="00101DC6"/>
    <w:rsid w:val="001056EA"/>
    <w:rsid w:val="00105E67"/>
    <w:rsid w:val="0011056D"/>
    <w:rsid w:val="00110B7F"/>
    <w:rsid w:val="00111D42"/>
    <w:rsid w:val="0011298B"/>
    <w:rsid w:val="00112FDC"/>
    <w:rsid w:val="001130E0"/>
    <w:rsid w:val="0011440D"/>
    <w:rsid w:val="00115A87"/>
    <w:rsid w:val="0011654E"/>
    <w:rsid w:val="00121392"/>
    <w:rsid w:val="00122615"/>
    <w:rsid w:val="001247B0"/>
    <w:rsid w:val="00125BB4"/>
    <w:rsid w:val="001301D1"/>
    <w:rsid w:val="00130A51"/>
    <w:rsid w:val="00130B7D"/>
    <w:rsid w:val="00130F22"/>
    <w:rsid w:val="0013172F"/>
    <w:rsid w:val="00131FC8"/>
    <w:rsid w:val="0013228D"/>
    <w:rsid w:val="00133045"/>
    <w:rsid w:val="001333EA"/>
    <w:rsid w:val="0013382E"/>
    <w:rsid w:val="00133BA7"/>
    <w:rsid w:val="00133BEC"/>
    <w:rsid w:val="001347CC"/>
    <w:rsid w:val="00134E5A"/>
    <w:rsid w:val="00135A7C"/>
    <w:rsid w:val="00136BC3"/>
    <w:rsid w:val="00136EAB"/>
    <w:rsid w:val="001373C5"/>
    <w:rsid w:val="0013751E"/>
    <w:rsid w:val="001411E7"/>
    <w:rsid w:val="00141F0C"/>
    <w:rsid w:val="00142DE0"/>
    <w:rsid w:val="00143489"/>
    <w:rsid w:val="00143762"/>
    <w:rsid w:val="0014426C"/>
    <w:rsid w:val="00145CAF"/>
    <w:rsid w:val="00147F02"/>
    <w:rsid w:val="00152D43"/>
    <w:rsid w:val="00154373"/>
    <w:rsid w:val="00155151"/>
    <w:rsid w:val="001557FB"/>
    <w:rsid w:val="00155802"/>
    <w:rsid w:val="001611A3"/>
    <w:rsid w:val="00161331"/>
    <w:rsid w:val="0016137E"/>
    <w:rsid w:val="00161DD7"/>
    <w:rsid w:val="0016461D"/>
    <w:rsid w:val="00164893"/>
    <w:rsid w:val="0016527C"/>
    <w:rsid w:val="001671D5"/>
    <w:rsid w:val="00171297"/>
    <w:rsid w:val="00172B0A"/>
    <w:rsid w:val="00175079"/>
    <w:rsid w:val="00175FFF"/>
    <w:rsid w:val="001772BD"/>
    <w:rsid w:val="0018363F"/>
    <w:rsid w:val="00186ACD"/>
    <w:rsid w:val="00186BBA"/>
    <w:rsid w:val="00186E02"/>
    <w:rsid w:val="00190C80"/>
    <w:rsid w:val="00191069"/>
    <w:rsid w:val="00191208"/>
    <w:rsid w:val="001931CC"/>
    <w:rsid w:val="0019502E"/>
    <w:rsid w:val="00195526"/>
    <w:rsid w:val="00196271"/>
    <w:rsid w:val="001979A8"/>
    <w:rsid w:val="001A07CF"/>
    <w:rsid w:val="001A097A"/>
    <w:rsid w:val="001A121C"/>
    <w:rsid w:val="001A12B1"/>
    <w:rsid w:val="001A3A42"/>
    <w:rsid w:val="001A4263"/>
    <w:rsid w:val="001A5DD3"/>
    <w:rsid w:val="001A7D6C"/>
    <w:rsid w:val="001B0090"/>
    <w:rsid w:val="001B00E8"/>
    <w:rsid w:val="001B1507"/>
    <w:rsid w:val="001B3C4E"/>
    <w:rsid w:val="001B7FC7"/>
    <w:rsid w:val="001C059E"/>
    <w:rsid w:val="001C2544"/>
    <w:rsid w:val="001C25D7"/>
    <w:rsid w:val="001C3AD4"/>
    <w:rsid w:val="001C4353"/>
    <w:rsid w:val="001C544A"/>
    <w:rsid w:val="001C5550"/>
    <w:rsid w:val="001D1DDE"/>
    <w:rsid w:val="001D4FD2"/>
    <w:rsid w:val="001D552B"/>
    <w:rsid w:val="001D5B17"/>
    <w:rsid w:val="001D7379"/>
    <w:rsid w:val="001D7B25"/>
    <w:rsid w:val="001E0914"/>
    <w:rsid w:val="001E169A"/>
    <w:rsid w:val="001E2391"/>
    <w:rsid w:val="001E450E"/>
    <w:rsid w:val="001E6B28"/>
    <w:rsid w:val="001F0EA5"/>
    <w:rsid w:val="001F130A"/>
    <w:rsid w:val="001F15C0"/>
    <w:rsid w:val="001F1BBC"/>
    <w:rsid w:val="001F2BB3"/>
    <w:rsid w:val="001F4E11"/>
    <w:rsid w:val="001F5229"/>
    <w:rsid w:val="001F6B30"/>
    <w:rsid w:val="001F6F3F"/>
    <w:rsid w:val="00200324"/>
    <w:rsid w:val="00200E72"/>
    <w:rsid w:val="00201727"/>
    <w:rsid w:val="002046E6"/>
    <w:rsid w:val="00204C46"/>
    <w:rsid w:val="002056F2"/>
    <w:rsid w:val="002072C5"/>
    <w:rsid w:val="00207E6B"/>
    <w:rsid w:val="0021084A"/>
    <w:rsid w:val="0021236B"/>
    <w:rsid w:val="002142F5"/>
    <w:rsid w:val="0021503A"/>
    <w:rsid w:val="00215208"/>
    <w:rsid w:val="00217975"/>
    <w:rsid w:val="00217CC9"/>
    <w:rsid w:val="00217E57"/>
    <w:rsid w:val="00220301"/>
    <w:rsid w:val="0022112C"/>
    <w:rsid w:val="00222A12"/>
    <w:rsid w:val="0022626A"/>
    <w:rsid w:val="00227325"/>
    <w:rsid w:val="002310F7"/>
    <w:rsid w:val="002324EF"/>
    <w:rsid w:val="002339BF"/>
    <w:rsid w:val="00234D64"/>
    <w:rsid w:val="002350E4"/>
    <w:rsid w:val="00235A99"/>
    <w:rsid w:val="00235CB2"/>
    <w:rsid w:val="0023633F"/>
    <w:rsid w:val="002364B4"/>
    <w:rsid w:val="00236915"/>
    <w:rsid w:val="00237DFA"/>
    <w:rsid w:val="00241BF2"/>
    <w:rsid w:val="00241DDB"/>
    <w:rsid w:val="00243B89"/>
    <w:rsid w:val="00244A0D"/>
    <w:rsid w:val="00244C6E"/>
    <w:rsid w:val="002459FA"/>
    <w:rsid w:val="002464D7"/>
    <w:rsid w:val="002477B2"/>
    <w:rsid w:val="002503B6"/>
    <w:rsid w:val="0025046B"/>
    <w:rsid w:val="00251766"/>
    <w:rsid w:val="00253293"/>
    <w:rsid w:val="002532A8"/>
    <w:rsid w:val="00254C88"/>
    <w:rsid w:val="002562DD"/>
    <w:rsid w:val="002575DB"/>
    <w:rsid w:val="00262D8A"/>
    <w:rsid w:val="00262D9F"/>
    <w:rsid w:val="002638EB"/>
    <w:rsid w:val="00264708"/>
    <w:rsid w:val="0027062E"/>
    <w:rsid w:val="00271673"/>
    <w:rsid w:val="00274D10"/>
    <w:rsid w:val="00275225"/>
    <w:rsid w:val="002753ED"/>
    <w:rsid w:val="002768FC"/>
    <w:rsid w:val="00281CAD"/>
    <w:rsid w:val="00283719"/>
    <w:rsid w:val="00283925"/>
    <w:rsid w:val="00284105"/>
    <w:rsid w:val="0028699C"/>
    <w:rsid w:val="0029058E"/>
    <w:rsid w:val="00290CE1"/>
    <w:rsid w:val="00291874"/>
    <w:rsid w:val="00291963"/>
    <w:rsid w:val="00291FEF"/>
    <w:rsid w:val="002932DD"/>
    <w:rsid w:val="002941B8"/>
    <w:rsid w:val="002969A3"/>
    <w:rsid w:val="00296A6C"/>
    <w:rsid w:val="002971AB"/>
    <w:rsid w:val="00297CBB"/>
    <w:rsid w:val="002A1689"/>
    <w:rsid w:val="002A17DA"/>
    <w:rsid w:val="002A3AC1"/>
    <w:rsid w:val="002A4647"/>
    <w:rsid w:val="002A4EDE"/>
    <w:rsid w:val="002A53FB"/>
    <w:rsid w:val="002A73A4"/>
    <w:rsid w:val="002B0038"/>
    <w:rsid w:val="002B20DB"/>
    <w:rsid w:val="002B3E5B"/>
    <w:rsid w:val="002B4CC1"/>
    <w:rsid w:val="002B6A2E"/>
    <w:rsid w:val="002B78D1"/>
    <w:rsid w:val="002C0DBD"/>
    <w:rsid w:val="002C10C7"/>
    <w:rsid w:val="002C1209"/>
    <w:rsid w:val="002C12F9"/>
    <w:rsid w:val="002C3C63"/>
    <w:rsid w:val="002C7ED7"/>
    <w:rsid w:val="002D0132"/>
    <w:rsid w:val="002D1362"/>
    <w:rsid w:val="002D1E8D"/>
    <w:rsid w:val="002D4108"/>
    <w:rsid w:val="002D4D0C"/>
    <w:rsid w:val="002D5313"/>
    <w:rsid w:val="002D61DA"/>
    <w:rsid w:val="002D7656"/>
    <w:rsid w:val="002E0F0A"/>
    <w:rsid w:val="002E3A19"/>
    <w:rsid w:val="002E649E"/>
    <w:rsid w:val="002E69AD"/>
    <w:rsid w:val="002E73C6"/>
    <w:rsid w:val="002E7FA2"/>
    <w:rsid w:val="002F062D"/>
    <w:rsid w:val="002F1625"/>
    <w:rsid w:val="002F4884"/>
    <w:rsid w:val="002F7343"/>
    <w:rsid w:val="003009B0"/>
    <w:rsid w:val="0030179F"/>
    <w:rsid w:val="00301839"/>
    <w:rsid w:val="00302F5C"/>
    <w:rsid w:val="00306BE7"/>
    <w:rsid w:val="0030793B"/>
    <w:rsid w:val="00310131"/>
    <w:rsid w:val="00310470"/>
    <w:rsid w:val="003109C3"/>
    <w:rsid w:val="00314403"/>
    <w:rsid w:val="003151E7"/>
    <w:rsid w:val="003161BF"/>
    <w:rsid w:val="00316EC3"/>
    <w:rsid w:val="00320111"/>
    <w:rsid w:val="003202AD"/>
    <w:rsid w:val="003206C4"/>
    <w:rsid w:val="00321324"/>
    <w:rsid w:val="00321877"/>
    <w:rsid w:val="00321E74"/>
    <w:rsid w:val="0032262B"/>
    <w:rsid w:val="00322EC8"/>
    <w:rsid w:val="00324722"/>
    <w:rsid w:val="003258DC"/>
    <w:rsid w:val="003262D5"/>
    <w:rsid w:val="00330AFF"/>
    <w:rsid w:val="003317E0"/>
    <w:rsid w:val="00331A1F"/>
    <w:rsid w:val="00331C5A"/>
    <w:rsid w:val="0033201B"/>
    <w:rsid w:val="003330D1"/>
    <w:rsid w:val="003337FE"/>
    <w:rsid w:val="0033431D"/>
    <w:rsid w:val="003344B1"/>
    <w:rsid w:val="00334659"/>
    <w:rsid w:val="0033493C"/>
    <w:rsid w:val="00335846"/>
    <w:rsid w:val="00335D73"/>
    <w:rsid w:val="003365F3"/>
    <w:rsid w:val="00340455"/>
    <w:rsid w:val="0034094F"/>
    <w:rsid w:val="00340A29"/>
    <w:rsid w:val="00342389"/>
    <w:rsid w:val="00342C65"/>
    <w:rsid w:val="00343FCB"/>
    <w:rsid w:val="0034669C"/>
    <w:rsid w:val="00351715"/>
    <w:rsid w:val="0035197A"/>
    <w:rsid w:val="00352D3B"/>
    <w:rsid w:val="00354A9D"/>
    <w:rsid w:val="003550FB"/>
    <w:rsid w:val="00360155"/>
    <w:rsid w:val="00360A36"/>
    <w:rsid w:val="00362B47"/>
    <w:rsid w:val="00364F6A"/>
    <w:rsid w:val="0036674C"/>
    <w:rsid w:val="00366902"/>
    <w:rsid w:val="00367184"/>
    <w:rsid w:val="003677E9"/>
    <w:rsid w:val="0037236D"/>
    <w:rsid w:val="003728D1"/>
    <w:rsid w:val="00374770"/>
    <w:rsid w:val="003747D2"/>
    <w:rsid w:val="00376B50"/>
    <w:rsid w:val="00376FC6"/>
    <w:rsid w:val="003802B2"/>
    <w:rsid w:val="0038099C"/>
    <w:rsid w:val="00380AD4"/>
    <w:rsid w:val="00381A6F"/>
    <w:rsid w:val="00384496"/>
    <w:rsid w:val="003857DA"/>
    <w:rsid w:val="00385E21"/>
    <w:rsid w:val="00386188"/>
    <w:rsid w:val="0038778E"/>
    <w:rsid w:val="0038785D"/>
    <w:rsid w:val="00390B6A"/>
    <w:rsid w:val="00390ED1"/>
    <w:rsid w:val="00391380"/>
    <w:rsid w:val="003916E5"/>
    <w:rsid w:val="003933F9"/>
    <w:rsid w:val="00393FBA"/>
    <w:rsid w:val="003966BC"/>
    <w:rsid w:val="003A0045"/>
    <w:rsid w:val="003A0739"/>
    <w:rsid w:val="003A0F82"/>
    <w:rsid w:val="003A1060"/>
    <w:rsid w:val="003A126E"/>
    <w:rsid w:val="003A171A"/>
    <w:rsid w:val="003A73F6"/>
    <w:rsid w:val="003B0F7E"/>
    <w:rsid w:val="003B0FA8"/>
    <w:rsid w:val="003B273F"/>
    <w:rsid w:val="003B3BB9"/>
    <w:rsid w:val="003B4045"/>
    <w:rsid w:val="003B45EA"/>
    <w:rsid w:val="003B78A8"/>
    <w:rsid w:val="003C1051"/>
    <w:rsid w:val="003C268B"/>
    <w:rsid w:val="003C42D1"/>
    <w:rsid w:val="003C42EF"/>
    <w:rsid w:val="003C6655"/>
    <w:rsid w:val="003C6945"/>
    <w:rsid w:val="003D0D63"/>
    <w:rsid w:val="003D3257"/>
    <w:rsid w:val="003D73D2"/>
    <w:rsid w:val="003D7451"/>
    <w:rsid w:val="003D7FDF"/>
    <w:rsid w:val="003E4A1D"/>
    <w:rsid w:val="003E5C1A"/>
    <w:rsid w:val="003E5DC4"/>
    <w:rsid w:val="003E6392"/>
    <w:rsid w:val="003E79D8"/>
    <w:rsid w:val="003F1AC7"/>
    <w:rsid w:val="003F3514"/>
    <w:rsid w:val="003F3E80"/>
    <w:rsid w:val="003F5294"/>
    <w:rsid w:val="003F5ABD"/>
    <w:rsid w:val="003F7437"/>
    <w:rsid w:val="004006C4"/>
    <w:rsid w:val="004008A7"/>
    <w:rsid w:val="00401B5B"/>
    <w:rsid w:val="00401E60"/>
    <w:rsid w:val="004020FA"/>
    <w:rsid w:val="004023BD"/>
    <w:rsid w:val="00403EE7"/>
    <w:rsid w:val="0040433E"/>
    <w:rsid w:val="00404454"/>
    <w:rsid w:val="0040514A"/>
    <w:rsid w:val="0040559B"/>
    <w:rsid w:val="004069E7"/>
    <w:rsid w:val="00407113"/>
    <w:rsid w:val="00412720"/>
    <w:rsid w:val="0041351A"/>
    <w:rsid w:val="00417AEE"/>
    <w:rsid w:val="0042056F"/>
    <w:rsid w:val="0042416A"/>
    <w:rsid w:val="00424223"/>
    <w:rsid w:val="00424308"/>
    <w:rsid w:val="00425E35"/>
    <w:rsid w:val="00425F02"/>
    <w:rsid w:val="0043047B"/>
    <w:rsid w:val="00430DC5"/>
    <w:rsid w:val="00430EF4"/>
    <w:rsid w:val="00430FC2"/>
    <w:rsid w:val="004318B1"/>
    <w:rsid w:val="00431A5F"/>
    <w:rsid w:val="0043265B"/>
    <w:rsid w:val="004327F5"/>
    <w:rsid w:val="00434114"/>
    <w:rsid w:val="0044095C"/>
    <w:rsid w:val="00440E1B"/>
    <w:rsid w:val="00441FC4"/>
    <w:rsid w:val="0044244A"/>
    <w:rsid w:val="004433B3"/>
    <w:rsid w:val="004437F5"/>
    <w:rsid w:val="0044467D"/>
    <w:rsid w:val="004464BC"/>
    <w:rsid w:val="00446797"/>
    <w:rsid w:val="00446DA7"/>
    <w:rsid w:val="004477BC"/>
    <w:rsid w:val="00450396"/>
    <w:rsid w:val="00452544"/>
    <w:rsid w:val="0045325D"/>
    <w:rsid w:val="0045408D"/>
    <w:rsid w:val="00454D5A"/>
    <w:rsid w:val="00454EAB"/>
    <w:rsid w:val="0045537E"/>
    <w:rsid w:val="004566D2"/>
    <w:rsid w:val="00460A7F"/>
    <w:rsid w:val="00462ECE"/>
    <w:rsid w:val="004639AA"/>
    <w:rsid w:val="00464BBD"/>
    <w:rsid w:val="0046724C"/>
    <w:rsid w:val="00467DDD"/>
    <w:rsid w:val="00470B1A"/>
    <w:rsid w:val="0047163B"/>
    <w:rsid w:val="0047251A"/>
    <w:rsid w:val="00472839"/>
    <w:rsid w:val="0047296E"/>
    <w:rsid w:val="004732B1"/>
    <w:rsid w:val="00473C09"/>
    <w:rsid w:val="004754D1"/>
    <w:rsid w:val="0048027B"/>
    <w:rsid w:val="00481228"/>
    <w:rsid w:val="004819B0"/>
    <w:rsid w:val="00482406"/>
    <w:rsid w:val="004831A7"/>
    <w:rsid w:val="0048442D"/>
    <w:rsid w:val="00484C06"/>
    <w:rsid w:val="00487C0B"/>
    <w:rsid w:val="00487FBC"/>
    <w:rsid w:val="00490E52"/>
    <w:rsid w:val="00491022"/>
    <w:rsid w:val="004921E7"/>
    <w:rsid w:val="00493DA0"/>
    <w:rsid w:val="00495736"/>
    <w:rsid w:val="00495AF5"/>
    <w:rsid w:val="0049758A"/>
    <w:rsid w:val="004A07DD"/>
    <w:rsid w:val="004A21D8"/>
    <w:rsid w:val="004A24D2"/>
    <w:rsid w:val="004A2E23"/>
    <w:rsid w:val="004A326D"/>
    <w:rsid w:val="004A33A0"/>
    <w:rsid w:val="004A3B08"/>
    <w:rsid w:val="004A4CA3"/>
    <w:rsid w:val="004A5176"/>
    <w:rsid w:val="004A6686"/>
    <w:rsid w:val="004B0753"/>
    <w:rsid w:val="004B1847"/>
    <w:rsid w:val="004B1F8C"/>
    <w:rsid w:val="004B2C79"/>
    <w:rsid w:val="004B2CF2"/>
    <w:rsid w:val="004B3131"/>
    <w:rsid w:val="004B3F7C"/>
    <w:rsid w:val="004B572F"/>
    <w:rsid w:val="004B594A"/>
    <w:rsid w:val="004B74B9"/>
    <w:rsid w:val="004C0170"/>
    <w:rsid w:val="004C0F6A"/>
    <w:rsid w:val="004C2F59"/>
    <w:rsid w:val="004C5A11"/>
    <w:rsid w:val="004C7B1C"/>
    <w:rsid w:val="004D1DB3"/>
    <w:rsid w:val="004D270C"/>
    <w:rsid w:val="004D2D97"/>
    <w:rsid w:val="004D4896"/>
    <w:rsid w:val="004D4EFE"/>
    <w:rsid w:val="004D57B9"/>
    <w:rsid w:val="004D5C0C"/>
    <w:rsid w:val="004D6D02"/>
    <w:rsid w:val="004D7182"/>
    <w:rsid w:val="004E24E0"/>
    <w:rsid w:val="004E25C3"/>
    <w:rsid w:val="004E4932"/>
    <w:rsid w:val="004E502F"/>
    <w:rsid w:val="004E52EC"/>
    <w:rsid w:val="004E6F4C"/>
    <w:rsid w:val="004E70D5"/>
    <w:rsid w:val="004E71E2"/>
    <w:rsid w:val="004E7824"/>
    <w:rsid w:val="004F00E7"/>
    <w:rsid w:val="004F1298"/>
    <w:rsid w:val="004F12BF"/>
    <w:rsid w:val="004F468D"/>
    <w:rsid w:val="004F4E79"/>
    <w:rsid w:val="004F5C00"/>
    <w:rsid w:val="004F5E6E"/>
    <w:rsid w:val="004F7663"/>
    <w:rsid w:val="00502643"/>
    <w:rsid w:val="00505935"/>
    <w:rsid w:val="00507427"/>
    <w:rsid w:val="00507556"/>
    <w:rsid w:val="005077B5"/>
    <w:rsid w:val="00511C79"/>
    <w:rsid w:val="00511F62"/>
    <w:rsid w:val="0052011B"/>
    <w:rsid w:val="00521DF8"/>
    <w:rsid w:val="00522241"/>
    <w:rsid w:val="00522552"/>
    <w:rsid w:val="00523C33"/>
    <w:rsid w:val="0052538A"/>
    <w:rsid w:val="00525BCA"/>
    <w:rsid w:val="00525CE0"/>
    <w:rsid w:val="00532090"/>
    <w:rsid w:val="005336C4"/>
    <w:rsid w:val="00534C5F"/>
    <w:rsid w:val="005350A2"/>
    <w:rsid w:val="005368FF"/>
    <w:rsid w:val="005404FA"/>
    <w:rsid w:val="00542E9A"/>
    <w:rsid w:val="00544641"/>
    <w:rsid w:val="005456C3"/>
    <w:rsid w:val="005475C2"/>
    <w:rsid w:val="00547E31"/>
    <w:rsid w:val="00551727"/>
    <w:rsid w:val="00552388"/>
    <w:rsid w:val="00552AF6"/>
    <w:rsid w:val="00553CCC"/>
    <w:rsid w:val="005546E5"/>
    <w:rsid w:val="00556BCD"/>
    <w:rsid w:val="005577BD"/>
    <w:rsid w:val="00557E8F"/>
    <w:rsid w:val="00560267"/>
    <w:rsid w:val="00560720"/>
    <w:rsid w:val="00562318"/>
    <w:rsid w:val="005642AB"/>
    <w:rsid w:val="00564969"/>
    <w:rsid w:val="00566565"/>
    <w:rsid w:val="00566810"/>
    <w:rsid w:val="005668B7"/>
    <w:rsid w:val="00566D16"/>
    <w:rsid w:val="005670E2"/>
    <w:rsid w:val="00571FD9"/>
    <w:rsid w:val="00573B69"/>
    <w:rsid w:val="0057727F"/>
    <w:rsid w:val="0058090F"/>
    <w:rsid w:val="00580F2E"/>
    <w:rsid w:val="005810F3"/>
    <w:rsid w:val="0058174A"/>
    <w:rsid w:val="00581FE5"/>
    <w:rsid w:val="005823B6"/>
    <w:rsid w:val="00583B86"/>
    <w:rsid w:val="00584923"/>
    <w:rsid w:val="0058582A"/>
    <w:rsid w:val="00585A4A"/>
    <w:rsid w:val="00586F96"/>
    <w:rsid w:val="00590C57"/>
    <w:rsid w:val="00590E17"/>
    <w:rsid w:val="005912E4"/>
    <w:rsid w:val="005927BB"/>
    <w:rsid w:val="005942CE"/>
    <w:rsid w:val="00595067"/>
    <w:rsid w:val="00596174"/>
    <w:rsid w:val="005972C2"/>
    <w:rsid w:val="00597484"/>
    <w:rsid w:val="005A25E2"/>
    <w:rsid w:val="005A4D56"/>
    <w:rsid w:val="005A6E85"/>
    <w:rsid w:val="005B16DD"/>
    <w:rsid w:val="005B1B1B"/>
    <w:rsid w:val="005B266E"/>
    <w:rsid w:val="005B2EF9"/>
    <w:rsid w:val="005B34D9"/>
    <w:rsid w:val="005B4530"/>
    <w:rsid w:val="005B5054"/>
    <w:rsid w:val="005B6280"/>
    <w:rsid w:val="005B656B"/>
    <w:rsid w:val="005C19AB"/>
    <w:rsid w:val="005C1F9D"/>
    <w:rsid w:val="005C2EE0"/>
    <w:rsid w:val="005C3271"/>
    <w:rsid w:val="005C42B2"/>
    <w:rsid w:val="005C43DE"/>
    <w:rsid w:val="005C509D"/>
    <w:rsid w:val="005C54C5"/>
    <w:rsid w:val="005C6AE5"/>
    <w:rsid w:val="005C745C"/>
    <w:rsid w:val="005D0042"/>
    <w:rsid w:val="005D07F6"/>
    <w:rsid w:val="005D177F"/>
    <w:rsid w:val="005D1925"/>
    <w:rsid w:val="005D337A"/>
    <w:rsid w:val="005D3B1E"/>
    <w:rsid w:val="005D45AA"/>
    <w:rsid w:val="005D58A0"/>
    <w:rsid w:val="005D611F"/>
    <w:rsid w:val="005E0549"/>
    <w:rsid w:val="005E10A8"/>
    <w:rsid w:val="005E138D"/>
    <w:rsid w:val="005E20B4"/>
    <w:rsid w:val="005E2143"/>
    <w:rsid w:val="005E370A"/>
    <w:rsid w:val="005E43E8"/>
    <w:rsid w:val="005E5C11"/>
    <w:rsid w:val="005E61C7"/>
    <w:rsid w:val="005E79E4"/>
    <w:rsid w:val="005F0852"/>
    <w:rsid w:val="005F3D27"/>
    <w:rsid w:val="005F50CF"/>
    <w:rsid w:val="005F567D"/>
    <w:rsid w:val="0060054F"/>
    <w:rsid w:val="00601BA5"/>
    <w:rsid w:val="00602880"/>
    <w:rsid w:val="0060423E"/>
    <w:rsid w:val="0060549B"/>
    <w:rsid w:val="006055CA"/>
    <w:rsid w:val="00607EBC"/>
    <w:rsid w:val="006104C8"/>
    <w:rsid w:val="006108FC"/>
    <w:rsid w:val="006116CC"/>
    <w:rsid w:val="00611A67"/>
    <w:rsid w:val="00611CE2"/>
    <w:rsid w:val="00613D7A"/>
    <w:rsid w:val="00614D75"/>
    <w:rsid w:val="006177E3"/>
    <w:rsid w:val="0062172D"/>
    <w:rsid w:val="00625DF5"/>
    <w:rsid w:val="006322FE"/>
    <w:rsid w:val="00632F2F"/>
    <w:rsid w:val="00634559"/>
    <w:rsid w:val="00634E95"/>
    <w:rsid w:val="00634EA9"/>
    <w:rsid w:val="006350A0"/>
    <w:rsid w:val="00637BAD"/>
    <w:rsid w:val="006400DA"/>
    <w:rsid w:val="006418D4"/>
    <w:rsid w:val="006437FE"/>
    <w:rsid w:val="006443F0"/>
    <w:rsid w:val="0065223D"/>
    <w:rsid w:val="0065294A"/>
    <w:rsid w:val="00652EC0"/>
    <w:rsid w:val="00657D7F"/>
    <w:rsid w:val="00660F70"/>
    <w:rsid w:val="00662B21"/>
    <w:rsid w:val="00663CB6"/>
    <w:rsid w:val="00663CFC"/>
    <w:rsid w:val="00665981"/>
    <w:rsid w:val="00666DC6"/>
    <w:rsid w:val="00666FA5"/>
    <w:rsid w:val="006720A9"/>
    <w:rsid w:val="00674030"/>
    <w:rsid w:val="006752BD"/>
    <w:rsid w:val="0067648F"/>
    <w:rsid w:val="00676E51"/>
    <w:rsid w:val="00677435"/>
    <w:rsid w:val="006774E9"/>
    <w:rsid w:val="00677A40"/>
    <w:rsid w:val="00684E02"/>
    <w:rsid w:val="006903BB"/>
    <w:rsid w:val="006916C5"/>
    <w:rsid w:val="00691B09"/>
    <w:rsid w:val="00694307"/>
    <w:rsid w:val="00695BAC"/>
    <w:rsid w:val="00696F52"/>
    <w:rsid w:val="0069787B"/>
    <w:rsid w:val="00697CDC"/>
    <w:rsid w:val="006A0B1C"/>
    <w:rsid w:val="006A19FB"/>
    <w:rsid w:val="006A2F7E"/>
    <w:rsid w:val="006A4FAC"/>
    <w:rsid w:val="006A718C"/>
    <w:rsid w:val="006B2449"/>
    <w:rsid w:val="006B402E"/>
    <w:rsid w:val="006B6419"/>
    <w:rsid w:val="006C5154"/>
    <w:rsid w:val="006D0CED"/>
    <w:rsid w:val="006D0F06"/>
    <w:rsid w:val="006D13DC"/>
    <w:rsid w:val="006D1721"/>
    <w:rsid w:val="006D2876"/>
    <w:rsid w:val="006D4940"/>
    <w:rsid w:val="006D5D6B"/>
    <w:rsid w:val="006D6B62"/>
    <w:rsid w:val="006D6D0D"/>
    <w:rsid w:val="006D74B4"/>
    <w:rsid w:val="006D76CE"/>
    <w:rsid w:val="006E0639"/>
    <w:rsid w:val="006E166C"/>
    <w:rsid w:val="006E1B9F"/>
    <w:rsid w:val="006E2EF7"/>
    <w:rsid w:val="006E4108"/>
    <w:rsid w:val="006E450B"/>
    <w:rsid w:val="006E5390"/>
    <w:rsid w:val="006E560F"/>
    <w:rsid w:val="006E6D3D"/>
    <w:rsid w:val="006E767B"/>
    <w:rsid w:val="006F01D7"/>
    <w:rsid w:val="006F3039"/>
    <w:rsid w:val="006F3492"/>
    <w:rsid w:val="006F43A6"/>
    <w:rsid w:val="006F48FA"/>
    <w:rsid w:val="006F493F"/>
    <w:rsid w:val="006F6E84"/>
    <w:rsid w:val="006F721F"/>
    <w:rsid w:val="00702F4C"/>
    <w:rsid w:val="00704EFE"/>
    <w:rsid w:val="00705B8C"/>
    <w:rsid w:val="0070712A"/>
    <w:rsid w:val="00714203"/>
    <w:rsid w:val="00714C8D"/>
    <w:rsid w:val="007172B3"/>
    <w:rsid w:val="00717F21"/>
    <w:rsid w:val="00720EF2"/>
    <w:rsid w:val="00721CF5"/>
    <w:rsid w:val="00722422"/>
    <w:rsid w:val="00723825"/>
    <w:rsid w:val="00730165"/>
    <w:rsid w:val="00731F2A"/>
    <w:rsid w:val="00732A31"/>
    <w:rsid w:val="00734034"/>
    <w:rsid w:val="007340EB"/>
    <w:rsid w:val="00735A96"/>
    <w:rsid w:val="00736BC6"/>
    <w:rsid w:val="00736D7E"/>
    <w:rsid w:val="00736DB0"/>
    <w:rsid w:val="00736FFA"/>
    <w:rsid w:val="00737044"/>
    <w:rsid w:val="00737B56"/>
    <w:rsid w:val="0074163F"/>
    <w:rsid w:val="00741DF5"/>
    <w:rsid w:val="00743EB5"/>
    <w:rsid w:val="00747217"/>
    <w:rsid w:val="00747EEB"/>
    <w:rsid w:val="0075051A"/>
    <w:rsid w:val="0075059F"/>
    <w:rsid w:val="00753D02"/>
    <w:rsid w:val="00754277"/>
    <w:rsid w:val="007553AA"/>
    <w:rsid w:val="00756F98"/>
    <w:rsid w:val="00756F99"/>
    <w:rsid w:val="0076156D"/>
    <w:rsid w:val="0076201A"/>
    <w:rsid w:val="0076258F"/>
    <w:rsid w:val="00762606"/>
    <w:rsid w:val="00765D24"/>
    <w:rsid w:val="0076758F"/>
    <w:rsid w:val="0077561B"/>
    <w:rsid w:val="0077675B"/>
    <w:rsid w:val="00776A17"/>
    <w:rsid w:val="00776BAD"/>
    <w:rsid w:val="007777F6"/>
    <w:rsid w:val="00777F57"/>
    <w:rsid w:val="00780C1B"/>
    <w:rsid w:val="00780E3F"/>
    <w:rsid w:val="00780F08"/>
    <w:rsid w:val="00780F60"/>
    <w:rsid w:val="00782084"/>
    <w:rsid w:val="007821FE"/>
    <w:rsid w:val="00784AC6"/>
    <w:rsid w:val="00785F24"/>
    <w:rsid w:val="0078731F"/>
    <w:rsid w:val="0078790D"/>
    <w:rsid w:val="00787B54"/>
    <w:rsid w:val="00787EFD"/>
    <w:rsid w:val="0079275B"/>
    <w:rsid w:val="00793D70"/>
    <w:rsid w:val="00793EAD"/>
    <w:rsid w:val="00794710"/>
    <w:rsid w:val="007960F4"/>
    <w:rsid w:val="007971ED"/>
    <w:rsid w:val="007A19B9"/>
    <w:rsid w:val="007A53D3"/>
    <w:rsid w:val="007A6AC1"/>
    <w:rsid w:val="007A6E24"/>
    <w:rsid w:val="007B1EAB"/>
    <w:rsid w:val="007B4606"/>
    <w:rsid w:val="007B6377"/>
    <w:rsid w:val="007B6904"/>
    <w:rsid w:val="007B6F80"/>
    <w:rsid w:val="007B717E"/>
    <w:rsid w:val="007B7B29"/>
    <w:rsid w:val="007B7E3A"/>
    <w:rsid w:val="007C17C8"/>
    <w:rsid w:val="007C2211"/>
    <w:rsid w:val="007C309A"/>
    <w:rsid w:val="007C37BB"/>
    <w:rsid w:val="007C3B23"/>
    <w:rsid w:val="007C3EB6"/>
    <w:rsid w:val="007C45C5"/>
    <w:rsid w:val="007C48BF"/>
    <w:rsid w:val="007C5143"/>
    <w:rsid w:val="007C5DA3"/>
    <w:rsid w:val="007C6196"/>
    <w:rsid w:val="007C65AF"/>
    <w:rsid w:val="007C6C35"/>
    <w:rsid w:val="007C758B"/>
    <w:rsid w:val="007C7C1D"/>
    <w:rsid w:val="007D10F7"/>
    <w:rsid w:val="007D17B2"/>
    <w:rsid w:val="007D1E59"/>
    <w:rsid w:val="007D2568"/>
    <w:rsid w:val="007D2898"/>
    <w:rsid w:val="007D3C69"/>
    <w:rsid w:val="007D65B8"/>
    <w:rsid w:val="007D6E93"/>
    <w:rsid w:val="007E0096"/>
    <w:rsid w:val="007E109A"/>
    <w:rsid w:val="007E10CD"/>
    <w:rsid w:val="007E2512"/>
    <w:rsid w:val="007E3540"/>
    <w:rsid w:val="007E3C0C"/>
    <w:rsid w:val="007E4C10"/>
    <w:rsid w:val="007E5150"/>
    <w:rsid w:val="007E7BB0"/>
    <w:rsid w:val="007F01D3"/>
    <w:rsid w:val="007F0851"/>
    <w:rsid w:val="007F2877"/>
    <w:rsid w:val="007F4FFC"/>
    <w:rsid w:val="007F7163"/>
    <w:rsid w:val="007F7872"/>
    <w:rsid w:val="0080107F"/>
    <w:rsid w:val="00801598"/>
    <w:rsid w:val="00801A31"/>
    <w:rsid w:val="00801D8B"/>
    <w:rsid w:val="008029C1"/>
    <w:rsid w:val="00802C01"/>
    <w:rsid w:val="008031BE"/>
    <w:rsid w:val="00803C78"/>
    <w:rsid w:val="00805BAE"/>
    <w:rsid w:val="00805E7F"/>
    <w:rsid w:val="008105DC"/>
    <w:rsid w:val="00811463"/>
    <w:rsid w:val="00811779"/>
    <w:rsid w:val="00814712"/>
    <w:rsid w:val="00815044"/>
    <w:rsid w:val="00815690"/>
    <w:rsid w:val="008156DA"/>
    <w:rsid w:val="00816095"/>
    <w:rsid w:val="0081650C"/>
    <w:rsid w:val="00817320"/>
    <w:rsid w:val="00820226"/>
    <w:rsid w:val="0082029E"/>
    <w:rsid w:val="00820B2F"/>
    <w:rsid w:val="00821618"/>
    <w:rsid w:val="0082256F"/>
    <w:rsid w:val="00824015"/>
    <w:rsid w:val="00824425"/>
    <w:rsid w:val="0082605F"/>
    <w:rsid w:val="008262C1"/>
    <w:rsid w:val="00827560"/>
    <w:rsid w:val="00827757"/>
    <w:rsid w:val="00830C24"/>
    <w:rsid w:val="00831FDB"/>
    <w:rsid w:val="00832926"/>
    <w:rsid w:val="00833547"/>
    <w:rsid w:val="00834354"/>
    <w:rsid w:val="00834606"/>
    <w:rsid w:val="00840210"/>
    <w:rsid w:val="008411F4"/>
    <w:rsid w:val="008416AB"/>
    <w:rsid w:val="0084321F"/>
    <w:rsid w:val="008437AB"/>
    <w:rsid w:val="008437C4"/>
    <w:rsid w:val="00844723"/>
    <w:rsid w:val="00844839"/>
    <w:rsid w:val="00845479"/>
    <w:rsid w:val="00847626"/>
    <w:rsid w:val="00851D7F"/>
    <w:rsid w:val="0085244D"/>
    <w:rsid w:val="0085408F"/>
    <w:rsid w:val="0085412E"/>
    <w:rsid w:val="0085560C"/>
    <w:rsid w:val="00860BA8"/>
    <w:rsid w:val="00861543"/>
    <w:rsid w:val="00861C60"/>
    <w:rsid w:val="00863839"/>
    <w:rsid w:val="00864005"/>
    <w:rsid w:val="00864372"/>
    <w:rsid w:val="00866429"/>
    <w:rsid w:val="00866AD9"/>
    <w:rsid w:val="008675E9"/>
    <w:rsid w:val="00870C4A"/>
    <w:rsid w:val="00871B1B"/>
    <w:rsid w:val="00872C3E"/>
    <w:rsid w:val="0087371A"/>
    <w:rsid w:val="00875466"/>
    <w:rsid w:val="00876C37"/>
    <w:rsid w:val="00877400"/>
    <w:rsid w:val="008878C8"/>
    <w:rsid w:val="00887CC3"/>
    <w:rsid w:val="00890291"/>
    <w:rsid w:val="00890FA3"/>
    <w:rsid w:val="00891AF4"/>
    <w:rsid w:val="008923AC"/>
    <w:rsid w:val="00895317"/>
    <w:rsid w:val="008A1B9D"/>
    <w:rsid w:val="008A1CEC"/>
    <w:rsid w:val="008A235A"/>
    <w:rsid w:val="008A26B4"/>
    <w:rsid w:val="008A26E9"/>
    <w:rsid w:val="008A4FD7"/>
    <w:rsid w:val="008A561A"/>
    <w:rsid w:val="008A606A"/>
    <w:rsid w:val="008A6CC5"/>
    <w:rsid w:val="008A710F"/>
    <w:rsid w:val="008B087E"/>
    <w:rsid w:val="008B1007"/>
    <w:rsid w:val="008B4ACF"/>
    <w:rsid w:val="008B4D5C"/>
    <w:rsid w:val="008B70DF"/>
    <w:rsid w:val="008C2D11"/>
    <w:rsid w:val="008C496B"/>
    <w:rsid w:val="008C6121"/>
    <w:rsid w:val="008C742B"/>
    <w:rsid w:val="008C7500"/>
    <w:rsid w:val="008C7860"/>
    <w:rsid w:val="008D15CC"/>
    <w:rsid w:val="008D242F"/>
    <w:rsid w:val="008D2A99"/>
    <w:rsid w:val="008D34F0"/>
    <w:rsid w:val="008D3627"/>
    <w:rsid w:val="008D3A22"/>
    <w:rsid w:val="008D3DB8"/>
    <w:rsid w:val="008D3FCF"/>
    <w:rsid w:val="008D45E8"/>
    <w:rsid w:val="008D4D4E"/>
    <w:rsid w:val="008E03ED"/>
    <w:rsid w:val="008E0EF5"/>
    <w:rsid w:val="008E0F6C"/>
    <w:rsid w:val="008E124D"/>
    <w:rsid w:val="008E13D5"/>
    <w:rsid w:val="008E3E0F"/>
    <w:rsid w:val="008E3E4F"/>
    <w:rsid w:val="008E57C9"/>
    <w:rsid w:val="008E5AD6"/>
    <w:rsid w:val="008E666C"/>
    <w:rsid w:val="008E6E11"/>
    <w:rsid w:val="008E705F"/>
    <w:rsid w:val="008F06CF"/>
    <w:rsid w:val="008F0A00"/>
    <w:rsid w:val="008F2A7B"/>
    <w:rsid w:val="008F3825"/>
    <w:rsid w:val="008F41CE"/>
    <w:rsid w:val="008F6AF6"/>
    <w:rsid w:val="008F7D98"/>
    <w:rsid w:val="009000A5"/>
    <w:rsid w:val="009009B5"/>
    <w:rsid w:val="00901932"/>
    <w:rsid w:val="00902179"/>
    <w:rsid w:val="00902788"/>
    <w:rsid w:val="00902E15"/>
    <w:rsid w:val="009045B5"/>
    <w:rsid w:val="00906DB7"/>
    <w:rsid w:val="0090709E"/>
    <w:rsid w:val="0090727E"/>
    <w:rsid w:val="009100A3"/>
    <w:rsid w:val="009104AA"/>
    <w:rsid w:val="00910C58"/>
    <w:rsid w:val="00910C5C"/>
    <w:rsid w:val="009115FB"/>
    <w:rsid w:val="009127D6"/>
    <w:rsid w:val="0091306F"/>
    <w:rsid w:val="0091444F"/>
    <w:rsid w:val="00915D5C"/>
    <w:rsid w:val="00915DD0"/>
    <w:rsid w:val="0091648A"/>
    <w:rsid w:val="00917B63"/>
    <w:rsid w:val="00917E05"/>
    <w:rsid w:val="00920FCA"/>
    <w:rsid w:val="00922F95"/>
    <w:rsid w:val="009245DE"/>
    <w:rsid w:val="00926267"/>
    <w:rsid w:val="009268BE"/>
    <w:rsid w:val="00926D31"/>
    <w:rsid w:val="00930070"/>
    <w:rsid w:val="0093110D"/>
    <w:rsid w:val="0093355C"/>
    <w:rsid w:val="00940641"/>
    <w:rsid w:val="00942D89"/>
    <w:rsid w:val="00942E55"/>
    <w:rsid w:val="00943AE6"/>
    <w:rsid w:val="009442F9"/>
    <w:rsid w:val="00947BB7"/>
    <w:rsid w:val="00947D2C"/>
    <w:rsid w:val="009510F6"/>
    <w:rsid w:val="00951892"/>
    <w:rsid w:val="0095220A"/>
    <w:rsid w:val="0095241C"/>
    <w:rsid w:val="009534EF"/>
    <w:rsid w:val="009534F4"/>
    <w:rsid w:val="00953EDA"/>
    <w:rsid w:val="00954D73"/>
    <w:rsid w:val="00955452"/>
    <w:rsid w:val="009567C4"/>
    <w:rsid w:val="00956DEC"/>
    <w:rsid w:val="00960C65"/>
    <w:rsid w:val="00960C7B"/>
    <w:rsid w:val="00960C91"/>
    <w:rsid w:val="009612A5"/>
    <w:rsid w:val="0096285E"/>
    <w:rsid w:val="00964566"/>
    <w:rsid w:val="00964ABE"/>
    <w:rsid w:val="00965852"/>
    <w:rsid w:val="009670F9"/>
    <w:rsid w:val="00967D40"/>
    <w:rsid w:val="00967DCB"/>
    <w:rsid w:val="00970FE6"/>
    <w:rsid w:val="0097123A"/>
    <w:rsid w:val="00971B8E"/>
    <w:rsid w:val="00973451"/>
    <w:rsid w:val="00974DA9"/>
    <w:rsid w:val="0097520A"/>
    <w:rsid w:val="0097584F"/>
    <w:rsid w:val="00977CB8"/>
    <w:rsid w:val="00980A24"/>
    <w:rsid w:val="00980BE8"/>
    <w:rsid w:val="009823FB"/>
    <w:rsid w:val="0098344B"/>
    <w:rsid w:val="00983DDA"/>
    <w:rsid w:val="00985529"/>
    <w:rsid w:val="00985BF7"/>
    <w:rsid w:val="00987E7A"/>
    <w:rsid w:val="0099106D"/>
    <w:rsid w:val="00991223"/>
    <w:rsid w:val="00991777"/>
    <w:rsid w:val="0099342D"/>
    <w:rsid w:val="00993D55"/>
    <w:rsid w:val="00995049"/>
    <w:rsid w:val="009966B7"/>
    <w:rsid w:val="00997604"/>
    <w:rsid w:val="00997A6D"/>
    <w:rsid w:val="00997EF7"/>
    <w:rsid w:val="009A0A53"/>
    <w:rsid w:val="009A0DFD"/>
    <w:rsid w:val="009A49F7"/>
    <w:rsid w:val="009A4DEE"/>
    <w:rsid w:val="009A70D1"/>
    <w:rsid w:val="009A72F0"/>
    <w:rsid w:val="009A77B8"/>
    <w:rsid w:val="009B185D"/>
    <w:rsid w:val="009B264D"/>
    <w:rsid w:val="009B3475"/>
    <w:rsid w:val="009B3732"/>
    <w:rsid w:val="009B3972"/>
    <w:rsid w:val="009B5172"/>
    <w:rsid w:val="009C114A"/>
    <w:rsid w:val="009C2AD7"/>
    <w:rsid w:val="009C3E35"/>
    <w:rsid w:val="009C5C85"/>
    <w:rsid w:val="009C6381"/>
    <w:rsid w:val="009C70B9"/>
    <w:rsid w:val="009D02A7"/>
    <w:rsid w:val="009D1040"/>
    <w:rsid w:val="009D347B"/>
    <w:rsid w:val="009D5AE2"/>
    <w:rsid w:val="009D73F4"/>
    <w:rsid w:val="009E0FB8"/>
    <w:rsid w:val="009E1F7F"/>
    <w:rsid w:val="009E2157"/>
    <w:rsid w:val="009E2871"/>
    <w:rsid w:val="009E34AB"/>
    <w:rsid w:val="009E4694"/>
    <w:rsid w:val="009E7C50"/>
    <w:rsid w:val="009F0B16"/>
    <w:rsid w:val="009F14B7"/>
    <w:rsid w:val="009F5194"/>
    <w:rsid w:val="009F588A"/>
    <w:rsid w:val="009F5ACC"/>
    <w:rsid w:val="00A00828"/>
    <w:rsid w:val="00A0153C"/>
    <w:rsid w:val="00A01E30"/>
    <w:rsid w:val="00A026DF"/>
    <w:rsid w:val="00A03966"/>
    <w:rsid w:val="00A048DF"/>
    <w:rsid w:val="00A04C1A"/>
    <w:rsid w:val="00A05FA0"/>
    <w:rsid w:val="00A0717C"/>
    <w:rsid w:val="00A10689"/>
    <w:rsid w:val="00A10D4F"/>
    <w:rsid w:val="00A1122E"/>
    <w:rsid w:val="00A13AC8"/>
    <w:rsid w:val="00A17E83"/>
    <w:rsid w:val="00A222BD"/>
    <w:rsid w:val="00A22660"/>
    <w:rsid w:val="00A2326B"/>
    <w:rsid w:val="00A252A5"/>
    <w:rsid w:val="00A26377"/>
    <w:rsid w:val="00A27412"/>
    <w:rsid w:val="00A27754"/>
    <w:rsid w:val="00A27907"/>
    <w:rsid w:val="00A27D53"/>
    <w:rsid w:val="00A3004A"/>
    <w:rsid w:val="00A30064"/>
    <w:rsid w:val="00A309B5"/>
    <w:rsid w:val="00A3359C"/>
    <w:rsid w:val="00A34D5A"/>
    <w:rsid w:val="00A364B9"/>
    <w:rsid w:val="00A36702"/>
    <w:rsid w:val="00A4080A"/>
    <w:rsid w:val="00A414DE"/>
    <w:rsid w:val="00A42192"/>
    <w:rsid w:val="00A44733"/>
    <w:rsid w:val="00A45351"/>
    <w:rsid w:val="00A45697"/>
    <w:rsid w:val="00A47F14"/>
    <w:rsid w:val="00A47FFE"/>
    <w:rsid w:val="00A50714"/>
    <w:rsid w:val="00A508DC"/>
    <w:rsid w:val="00A51D85"/>
    <w:rsid w:val="00A55037"/>
    <w:rsid w:val="00A5514F"/>
    <w:rsid w:val="00A626E5"/>
    <w:rsid w:val="00A6363F"/>
    <w:rsid w:val="00A6433E"/>
    <w:rsid w:val="00A64BD4"/>
    <w:rsid w:val="00A65BE2"/>
    <w:rsid w:val="00A65D8C"/>
    <w:rsid w:val="00A65EB9"/>
    <w:rsid w:val="00A66E2E"/>
    <w:rsid w:val="00A7092B"/>
    <w:rsid w:val="00A716C7"/>
    <w:rsid w:val="00A72E61"/>
    <w:rsid w:val="00A734D5"/>
    <w:rsid w:val="00A76D40"/>
    <w:rsid w:val="00A77898"/>
    <w:rsid w:val="00A80E79"/>
    <w:rsid w:val="00A81E79"/>
    <w:rsid w:val="00A82541"/>
    <w:rsid w:val="00A82BB6"/>
    <w:rsid w:val="00A85AAC"/>
    <w:rsid w:val="00A85B31"/>
    <w:rsid w:val="00A85E8F"/>
    <w:rsid w:val="00A93ECB"/>
    <w:rsid w:val="00A949C6"/>
    <w:rsid w:val="00A94D27"/>
    <w:rsid w:val="00A95877"/>
    <w:rsid w:val="00A96968"/>
    <w:rsid w:val="00A97BE7"/>
    <w:rsid w:val="00AA1F12"/>
    <w:rsid w:val="00AA2952"/>
    <w:rsid w:val="00AA5552"/>
    <w:rsid w:val="00AB1D6C"/>
    <w:rsid w:val="00AB4CB1"/>
    <w:rsid w:val="00AB5DA1"/>
    <w:rsid w:val="00AB7EAF"/>
    <w:rsid w:val="00AC140D"/>
    <w:rsid w:val="00AC2254"/>
    <w:rsid w:val="00AC30F2"/>
    <w:rsid w:val="00AC3328"/>
    <w:rsid w:val="00AC3881"/>
    <w:rsid w:val="00AC3DEE"/>
    <w:rsid w:val="00AC45F0"/>
    <w:rsid w:val="00AC516B"/>
    <w:rsid w:val="00AC56B1"/>
    <w:rsid w:val="00AC6A61"/>
    <w:rsid w:val="00AD154F"/>
    <w:rsid w:val="00AD18FA"/>
    <w:rsid w:val="00AD1992"/>
    <w:rsid w:val="00AD19FC"/>
    <w:rsid w:val="00AD2B13"/>
    <w:rsid w:val="00AD4995"/>
    <w:rsid w:val="00AD4A78"/>
    <w:rsid w:val="00AD4CF1"/>
    <w:rsid w:val="00AD7674"/>
    <w:rsid w:val="00AE0EA9"/>
    <w:rsid w:val="00AE39E9"/>
    <w:rsid w:val="00AE5421"/>
    <w:rsid w:val="00AE6E2A"/>
    <w:rsid w:val="00AE7C46"/>
    <w:rsid w:val="00AF17E7"/>
    <w:rsid w:val="00AF1CB8"/>
    <w:rsid w:val="00AF1CBE"/>
    <w:rsid w:val="00AF3393"/>
    <w:rsid w:val="00AF34D5"/>
    <w:rsid w:val="00AF3B2C"/>
    <w:rsid w:val="00AF4121"/>
    <w:rsid w:val="00AF6E06"/>
    <w:rsid w:val="00AF71AD"/>
    <w:rsid w:val="00AF7771"/>
    <w:rsid w:val="00B001D0"/>
    <w:rsid w:val="00B00872"/>
    <w:rsid w:val="00B00AE7"/>
    <w:rsid w:val="00B00E8A"/>
    <w:rsid w:val="00B01B41"/>
    <w:rsid w:val="00B02E7D"/>
    <w:rsid w:val="00B02E9D"/>
    <w:rsid w:val="00B066F4"/>
    <w:rsid w:val="00B0731C"/>
    <w:rsid w:val="00B10DAE"/>
    <w:rsid w:val="00B121D9"/>
    <w:rsid w:val="00B1342D"/>
    <w:rsid w:val="00B13526"/>
    <w:rsid w:val="00B16C75"/>
    <w:rsid w:val="00B1749F"/>
    <w:rsid w:val="00B20032"/>
    <w:rsid w:val="00B21003"/>
    <w:rsid w:val="00B23CFA"/>
    <w:rsid w:val="00B25C80"/>
    <w:rsid w:val="00B25D4D"/>
    <w:rsid w:val="00B2614C"/>
    <w:rsid w:val="00B26176"/>
    <w:rsid w:val="00B26C65"/>
    <w:rsid w:val="00B3025B"/>
    <w:rsid w:val="00B31F32"/>
    <w:rsid w:val="00B348A7"/>
    <w:rsid w:val="00B34EE1"/>
    <w:rsid w:val="00B3513D"/>
    <w:rsid w:val="00B3531B"/>
    <w:rsid w:val="00B36E1C"/>
    <w:rsid w:val="00B4226A"/>
    <w:rsid w:val="00B43208"/>
    <w:rsid w:val="00B43214"/>
    <w:rsid w:val="00B4369E"/>
    <w:rsid w:val="00B43A89"/>
    <w:rsid w:val="00B43E82"/>
    <w:rsid w:val="00B4427F"/>
    <w:rsid w:val="00B456C0"/>
    <w:rsid w:val="00B45A9E"/>
    <w:rsid w:val="00B45ACC"/>
    <w:rsid w:val="00B4676E"/>
    <w:rsid w:val="00B50740"/>
    <w:rsid w:val="00B51096"/>
    <w:rsid w:val="00B52857"/>
    <w:rsid w:val="00B535F9"/>
    <w:rsid w:val="00B536D8"/>
    <w:rsid w:val="00B54563"/>
    <w:rsid w:val="00B54685"/>
    <w:rsid w:val="00B55668"/>
    <w:rsid w:val="00B56016"/>
    <w:rsid w:val="00B56ECB"/>
    <w:rsid w:val="00B6041F"/>
    <w:rsid w:val="00B609C0"/>
    <w:rsid w:val="00B645A0"/>
    <w:rsid w:val="00B6799E"/>
    <w:rsid w:val="00B72D2E"/>
    <w:rsid w:val="00B7605C"/>
    <w:rsid w:val="00B7611E"/>
    <w:rsid w:val="00B76BCB"/>
    <w:rsid w:val="00B7741E"/>
    <w:rsid w:val="00B805F0"/>
    <w:rsid w:val="00B80EE6"/>
    <w:rsid w:val="00B81D8C"/>
    <w:rsid w:val="00B8245C"/>
    <w:rsid w:val="00B82A08"/>
    <w:rsid w:val="00B8332B"/>
    <w:rsid w:val="00B8677C"/>
    <w:rsid w:val="00B872A1"/>
    <w:rsid w:val="00B87A23"/>
    <w:rsid w:val="00B91985"/>
    <w:rsid w:val="00B92B2A"/>
    <w:rsid w:val="00B94ECB"/>
    <w:rsid w:val="00B94FB5"/>
    <w:rsid w:val="00B97529"/>
    <w:rsid w:val="00BA0B96"/>
    <w:rsid w:val="00BA1ACE"/>
    <w:rsid w:val="00BA33E1"/>
    <w:rsid w:val="00BA3AFB"/>
    <w:rsid w:val="00BA3B90"/>
    <w:rsid w:val="00BA431D"/>
    <w:rsid w:val="00BA4689"/>
    <w:rsid w:val="00BA65C6"/>
    <w:rsid w:val="00BA75A6"/>
    <w:rsid w:val="00BA75CA"/>
    <w:rsid w:val="00BA7BB4"/>
    <w:rsid w:val="00BB265E"/>
    <w:rsid w:val="00BB27A5"/>
    <w:rsid w:val="00BB3CBD"/>
    <w:rsid w:val="00BB5733"/>
    <w:rsid w:val="00BB6F6F"/>
    <w:rsid w:val="00BB7BE0"/>
    <w:rsid w:val="00BC129F"/>
    <w:rsid w:val="00BC1A67"/>
    <w:rsid w:val="00BC4769"/>
    <w:rsid w:val="00BC5787"/>
    <w:rsid w:val="00BC664F"/>
    <w:rsid w:val="00BC6D2C"/>
    <w:rsid w:val="00BC74C3"/>
    <w:rsid w:val="00BD1399"/>
    <w:rsid w:val="00BD2B20"/>
    <w:rsid w:val="00BD3254"/>
    <w:rsid w:val="00BD3443"/>
    <w:rsid w:val="00BD35E2"/>
    <w:rsid w:val="00BD4A5D"/>
    <w:rsid w:val="00BD4A93"/>
    <w:rsid w:val="00BD6E2F"/>
    <w:rsid w:val="00BD73E6"/>
    <w:rsid w:val="00BD7F0A"/>
    <w:rsid w:val="00BE01A0"/>
    <w:rsid w:val="00BE18ED"/>
    <w:rsid w:val="00BE19CA"/>
    <w:rsid w:val="00BE1B27"/>
    <w:rsid w:val="00BE2313"/>
    <w:rsid w:val="00BE4299"/>
    <w:rsid w:val="00BE44CF"/>
    <w:rsid w:val="00BE55EC"/>
    <w:rsid w:val="00BE5B60"/>
    <w:rsid w:val="00BE5FE9"/>
    <w:rsid w:val="00BE6E4D"/>
    <w:rsid w:val="00BE7B3F"/>
    <w:rsid w:val="00BF0E37"/>
    <w:rsid w:val="00BF0EA6"/>
    <w:rsid w:val="00BF2D22"/>
    <w:rsid w:val="00BF4D8F"/>
    <w:rsid w:val="00BF4F21"/>
    <w:rsid w:val="00BF5C86"/>
    <w:rsid w:val="00BF602A"/>
    <w:rsid w:val="00BF7407"/>
    <w:rsid w:val="00C00DCF"/>
    <w:rsid w:val="00C015DF"/>
    <w:rsid w:val="00C01E5F"/>
    <w:rsid w:val="00C023A0"/>
    <w:rsid w:val="00C02636"/>
    <w:rsid w:val="00C02F2E"/>
    <w:rsid w:val="00C0588F"/>
    <w:rsid w:val="00C05C95"/>
    <w:rsid w:val="00C060CB"/>
    <w:rsid w:val="00C0737E"/>
    <w:rsid w:val="00C075BA"/>
    <w:rsid w:val="00C077A4"/>
    <w:rsid w:val="00C07ACC"/>
    <w:rsid w:val="00C07AED"/>
    <w:rsid w:val="00C111C7"/>
    <w:rsid w:val="00C1180F"/>
    <w:rsid w:val="00C123AE"/>
    <w:rsid w:val="00C12568"/>
    <w:rsid w:val="00C12D4D"/>
    <w:rsid w:val="00C15530"/>
    <w:rsid w:val="00C16263"/>
    <w:rsid w:val="00C16A6B"/>
    <w:rsid w:val="00C20753"/>
    <w:rsid w:val="00C20B54"/>
    <w:rsid w:val="00C21601"/>
    <w:rsid w:val="00C230A6"/>
    <w:rsid w:val="00C23ACF"/>
    <w:rsid w:val="00C24590"/>
    <w:rsid w:val="00C24BE4"/>
    <w:rsid w:val="00C24CFF"/>
    <w:rsid w:val="00C26A56"/>
    <w:rsid w:val="00C26B8C"/>
    <w:rsid w:val="00C33F08"/>
    <w:rsid w:val="00C34954"/>
    <w:rsid w:val="00C34B97"/>
    <w:rsid w:val="00C357BB"/>
    <w:rsid w:val="00C36A15"/>
    <w:rsid w:val="00C37619"/>
    <w:rsid w:val="00C37C85"/>
    <w:rsid w:val="00C40E7E"/>
    <w:rsid w:val="00C41000"/>
    <w:rsid w:val="00C4114A"/>
    <w:rsid w:val="00C42A06"/>
    <w:rsid w:val="00C42BFA"/>
    <w:rsid w:val="00C437ED"/>
    <w:rsid w:val="00C43BDD"/>
    <w:rsid w:val="00C44383"/>
    <w:rsid w:val="00C462CB"/>
    <w:rsid w:val="00C46494"/>
    <w:rsid w:val="00C47D9D"/>
    <w:rsid w:val="00C50C32"/>
    <w:rsid w:val="00C54543"/>
    <w:rsid w:val="00C549A1"/>
    <w:rsid w:val="00C56F2B"/>
    <w:rsid w:val="00C57496"/>
    <w:rsid w:val="00C57D6D"/>
    <w:rsid w:val="00C60135"/>
    <w:rsid w:val="00C61287"/>
    <w:rsid w:val="00C637D7"/>
    <w:rsid w:val="00C63CAC"/>
    <w:rsid w:val="00C65A80"/>
    <w:rsid w:val="00C664D6"/>
    <w:rsid w:val="00C6656C"/>
    <w:rsid w:val="00C66A5D"/>
    <w:rsid w:val="00C70D42"/>
    <w:rsid w:val="00C7279C"/>
    <w:rsid w:val="00C73349"/>
    <w:rsid w:val="00C7472B"/>
    <w:rsid w:val="00C74CE0"/>
    <w:rsid w:val="00C75223"/>
    <w:rsid w:val="00C75F47"/>
    <w:rsid w:val="00C7634C"/>
    <w:rsid w:val="00C77681"/>
    <w:rsid w:val="00C8011A"/>
    <w:rsid w:val="00C8129D"/>
    <w:rsid w:val="00C8299A"/>
    <w:rsid w:val="00C82E7B"/>
    <w:rsid w:val="00C82F28"/>
    <w:rsid w:val="00C83868"/>
    <w:rsid w:val="00C83D27"/>
    <w:rsid w:val="00C90504"/>
    <w:rsid w:val="00C9188E"/>
    <w:rsid w:val="00C91F5D"/>
    <w:rsid w:val="00C92DB2"/>
    <w:rsid w:val="00C93582"/>
    <w:rsid w:val="00C95F9D"/>
    <w:rsid w:val="00C96423"/>
    <w:rsid w:val="00C96D7F"/>
    <w:rsid w:val="00C97DD8"/>
    <w:rsid w:val="00CA1370"/>
    <w:rsid w:val="00CA6372"/>
    <w:rsid w:val="00CA645C"/>
    <w:rsid w:val="00CA78D0"/>
    <w:rsid w:val="00CB2EB8"/>
    <w:rsid w:val="00CB34C2"/>
    <w:rsid w:val="00CB5B39"/>
    <w:rsid w:val="00CB604D"/>
    <w:rsid w:val="00CB78C6"/>
    <w:rsid w:val="00CC10F4"/>
    <w:rsid w:val="00CC2FAC"/>
    <w:rsid w:val="00CC3D01"/>
    <w:rsid w:val="00CC5411"/>
    <w:rsid w:val="00CC5720"/>
    <w:rsid w:val="00CC6424"/>
    <w:rsid w:val="00CC74D2"/>
    <w:rsid w:val="00CD031A"/>
    <w:rsid w:val="00CD0342"/>
    <w:rsid w:val="00CD0F55"/>
    <w:rsid w:val="00CD2213"/>
    <w:rsid w:val="00CD3009"/>
    <w:rsid w:val="00CD30A1"/>
    <w:rsid w:val="00CD45A1"/>
    <w:rsid w:val="00CD4745"/>
    <w:rsid w:val="00CD4A77"/>
    <w:rsid w:val="00CD4E9C"/>
    <w:rsid w:val="00CD52B4"/>
    <w:rsid w:val="00CD581B"/>
    <w:rsid w:val="00CD674D"/>
    <w:rsid w:val="00CD7841"/>
    <w:rsid w:val="00CD793A"/>
    <w:rsid w:val="00CD7E72"/>
    <w:rsid w:val="00CD7EBC"/>
    <w:rsid w:val="00CE0FC7"/>
    <w:rsid w:val="00CE274B"/>
    <w:rsid w:val="00CE3E88"/>
    <w:rsid w:val="00CE494C"/>
    <w:rsid w:val="00CE5A67"/>
    <w:rsid w:val="00CE5F8E"/>
    <w:rsid w:val="00CE7E4A"/>
    <w:rsid w:val="00CF28A8"/>
    <w:rsid w:val="00CF38DF"/>
    <w:rsid w:val="00CF39A8"/>
    <w:rsid w:val="00CF3E26"/>
    <w:rsid w:val="00CF4793"/>
    <w:rsid w:val="00CF6542"/>
    <w:rsid w:val="00D0002F"/>
    <w:rsid w:val="00D012B9"/>
    <w:rsid w:val="00D02246"/>
    <w:rsid w:val="00D0302B"/>
    <w:rsid w:val="00D03258"/>
    <w:rsid w:val="00D063E1"/>
    <w:rsid w:val="00D06786"/>
    <w:rsid w:val="00D0681E"/>
    <w:rsid w:val="00D07F13"/>
    <w:rsid w:val="00D11619"/>
    <w:rsid w:val="00D125DC"/>
    <w:rsid w:val="00D14107"/>
    <w:rsid w:val="00D143D3"/>
    <w:rsid w:val="00D14885"/>
    <w:rsid w:val="00D155FA"/>
    <w:rsid w:val="00D15C56"/>
    <w:rsid w:val="00D16356"/>
    <w:rsid w:val="00D207A0"/>
    <w:rsid w:val="00D20A46"/>
    <w:rsid w:val="00D216A3"/>
    <w:rsid w:val="00D21973"/>
    <w:rsid w:val="00D22358"/>
    <w:rsid w:val="00D241FE"/>
    <w:rsid w:val="00D24876"/>
    <w:rsid w:val="00D2500B"/>
    <w:rsid w:val="00D2501B"/>
    <w:rsid w:val="00D27719"/>
    <w:rsid w:val="00D314B0"/>
    <w:rsid w:val="00D31CD2"/>
    <w:rsid w:val="00D32326"/>
    <w:rsid w:val="00D32909"/>
    <w:rsid w:val="00D32D52"/>
    <w:rsid w:val="00D32E1C"/>
    <w:rsid w:val="00D33DA1"/>
    <w:rsid w:val="00D3415B"/>
    <w:rsid w:val="00D34ABE"/>
    <w:rsid w:val="00D35EC4"/>
    <w:rsid w:val="00D36DA0"/>
    <w:rsid w:val="00D3754B"/>
    <w:rsid w:val="00D404DD"/>
    <w:rsid w:val="00D41E5B"/>
    <w:rsid w:val="00D42048"/>
    <w:rsid w:val="00D42422"/>
    <w:rsid w:val="00D42A2F"/>
    <w:rsid w:val="00D4307D"/>
    <w:rsid w:val="00D436F4"/>
    <w:rsid w:val="00D43EB1"/>
    <w:rsid w:val="00D44DF6"/>
    <w:rsid w:val="00D44E35"/>
    <w:rsid w:val="00D45BC8"/>
    <w:rsid w:val="00D4641A"/>
    <w:rsid w:val="00D469CA"/>
    <w:rsid w:val="00D47663"/>
    <w:rsid w:val="00D508D5"/>
    <w:rsid w:val="00D5153C"/>
    <w:rsid w:val="00D54081"/>
    <w:rsid w:val="00D54FF1"/>
    <w:rsid w:val="00D5536F"/>
    <w:rsid w:val="00D55F5D"/>
    <w:rsid w:val="00D5608F"/>
    <w:rsid w:val="00D56C71"/>
    <w:rsid w:val="00D56D63"/>
    <w:rsid w:val="00D60154"/>
    <w:rsid w:val="00D601FA"/>
    <w:rsid w:val="00D60DFC"/>
    <w:rsid w:val="00D624F8"/>
    <w:rsid w:val="00D629B0"/>
    <w:rsid w:val="00D62FBA"/>
    <w:rsid w:val="00D63595"/>
    <w:rsid w:val="00D640CB"/>
    <w:rsid w:val="00D645E9"/>
    <w:rsid w:val="00D6516E"/>
    <w:rsid w:val="00D70153"/>
    <w:rsid w:val="00D70881"/>
    <w:rsid w:val="00D72A3C"/>
    <w:rsid w:val="00D73D0B"/>
    <w:rsid w:val="00D73F28"/>
    <w:rsid w:val="00D7437C"/>
    <w:rsid w:val="00D74449"/>
    <w:rsid w:val="00D75A52"/>
    <w:rsid w:val="00D75BD6"/>
    <w:rsid w:val="00D76C79"/>
    <w:rsid w:val="00D80A95"/>
    <w:rsid w:val="00D812B9"/>
    <w:rsid w:val="00D81A14"/>
    <w:rsid w:val="00D81E3A"/>
    <w:rsid w:val="00D8208F"/>
    <w:rsid w:val="00D83997"/>
    <w:rsid w:val="00D8564D"/>
    <w:rsid w:val="00D86426"/>
    <w:rsid w:val="00D8695A"/>
    <w:rsid w:val="00D86AE8"/>
    <w:rsid w:val="00D905B6"/>
    <w:rsid w:val="00D91637"/>
    <w:rsid w:val="00D92222"/>
    <w:rsid w:val="00D94613"/>
    <w:rsid w:val="00D954FA"/>
    <w:rsid w:val="00D9627D"/>
    <w:rsid w:val="00DA1D7D"/>
    <w:rsid w:val="00DA2DC0"/>
    <w:rsid w:val="00DA43CE"/>
    <w:rsid w:val="00DA4CB5"/>
    <w:rsid w:val="00DA6CE6"/>
    <w:rsid w:val="00DB0C3D"/>
    <w:rsid w:val="00DB1AFF"/>
    <w:rsid w:val="00DB1B8E"/>
    <w:rsid w:val="00DB3378"/>
    <w:rsid w:val="00DB3ACE"/>
    <w:rsid w:val="00DB3ADD"/>
    <w:rsid w:val="00DB3F33"/>
    <w:rsid w:val="00DB431F"/>
    <w:rsid w:val="00DB67EB"/>
    <w:rsid w:val="00DB6ABA"/>
    <w:rsid w:val="00DC0601"/>
    <w:rsid w:val="00DC175C"/>
    <w:rsid w:val="00DC21F2"/>
    <w:rsid w:val="00DC35B1"/>
    <w:rsid w:val="00DC3C05"/>
    <w:rsid w:val="00DC50C0"/>
    <w:rsid w:val="00DC5980"/>
    <w:rsid w:val="00DC7360"/>
    <w:rsid w:val="00DC7399"/>
    <w:rsid w:val="00DC76A5"/>
    <w:rsid w:val="00DD073F"/>
    <w:rsid w:val="00DD1464"/>
    <w:rsid w:val="00DD15CE"/>
    <w:rsid w:val="00DD251D"/>
    <w:rsid w:val="00DD6B45"/>
    <w:rsid w:val="00DD6BDB"/>
    <w:rsid w:val="00DD7A10"/>
    <w:rsid w:val="00DE0313"/>
    <w:rsid w:val="00DE03FD"/>
    <w:rsid w:val="00DE11DF"/>
    <w:rsid w:val="00DE1B8F"/>
    <w:rsid w:val="00DE2E08"/>
    <w:rsid w:val="00DE46F2"/>
    <w:rsid w:val="00DE471F"/>
    <w:rsid w:val="00DE4D64"/>
    <w:rsid w:val="00DE67A5"/>
    <w:rsid w:val="00DE79DE"/>
    <w:rsid w:val="00DF0F22"/>
    <w:rsid w:val="00DF16C7"/>
    <w:rsid w:val="00DF1822"/>
    <w:rsid w:val="00DF1D4E"/>
    <w:rsid w:val="00DF35F6"/>
    <w:rsid w:val="00DF4A1F"/>
    <w:rsid w:val="00DF5C30"/>
    <w:rsid w:val="00DF7C7B"/>
    <w:rsid w:val="00E016CC"/>
    <w:rsid w:val="00E02677"/>
    <w:rsid w:val="00E035CB"/>
    <w:rsid w:val="00E03727"/>
    <w:rsid w:val="00E037D2"/>
    <w:rsid w:val="00E10359"/>
    <w:rsid w:val="00E10CA8"/>
    <w:rsid w:val="00E10CC0"/>
    <w:rsid w:val="00E11EBC"/>
    <w:rsid w:val="00E1355E"/>
    <w:rsid w:val="00E161CC"/>
    <w:rsid w:val="00E208DF"/>
    <w:rsid w:val="00E2167F"/>
    <w:rsid w:val="00E237ED"/>
    <w:rsid w:val="00E240FE"/>
    <w:rsid w:val="00E267DC"/>
    <w:rsid w:val="00E26A64"/>
    <w:rsid w:val="00E27311"/>
    <w:rsid w:val="00E27CCD"/>
    <w:rsid w:val="00E32FD8"/>
    <w:rsid w:val="00E33E7C"/>
    <w:rsid w:val="00E34646"/>
    <w:rsid w:val="00E401E2"/>
    <w:rsid w:val="00E40B42"/>
    <w:rsid w:val="00E42F3C"/>
    <w:rsid w:val="00E43384"/>
    <w:rsid w:val="00E461F4"/>
    <w:rsid w:val="00E47267"/>
    <w:rsid w:val="00E47890"/>
    <w:rsid w:val="00E478C5"/>
    <w:rsid w:val="00E47AB4"/>
    <w:rsid w:val="00E52B1D"/>
    <w:rsid w:val="00E567AC"/>
    <w:rsid w:val="00E568AD"/>
    <w:rsid w:val="00E56BD4"/>
    <w:rsid w:val="00E56FDE"/>
    <w:rsid w:val="00E57448"/>
    <w:rsid w:val="00E57D2E"/>
    <w:rsid w:val="00E60815"/>
    <w:rsid w:val="00E60913"/>
    <w:rsid w:val="00E60BE6"/>
    <w:rsid w:val="00E62482"/>
    <w:rsid w:val="00E636E0"/>
    <w:rsid w:val="00E66A7F"/>
    <w:rsid w:val="00E70607"/>
    <w:rsid w:val="00E7062C"/>
    <w:rsid w:val="00E712B7"/>
    <w:rsid w:val="00E71F51"/>
    <w:rsid w:val="00E73116"/>
    <w:rsid w:val="00E73B6F"/>
    <w:rsid w:val="00E7408E"/>
    <w:rsid w:val="00E80CEF"/>
    <w:rsid w:val="00E80FCB"/>
    <w:rsid w:val="00E8162B"/>
    <w:rsid w:val="00E8195D"/>
    <w:rsid w:val="00E82127"/>
    <w:rsid w:val="00E846EA"/>
    <w:rsid w:val="00E852BC"/>
    <w:rsid w:val="00E85885"/>
    <w:rsid w:val="00E9098D"/>
    <w:rsid w:val="00E91A36"/>
    <w:rsid w:val="00E93438"/>
    <w:rsid w:val="00E94562"/>
    <w:rsid w:val="00E94A55"/>
    <w:rsid w:val="00EA0BC4"/>
    <w:rsid w:val="00EA18E2"/>
    <w:rsid w:val="00EA2896"/>
    <w:rsid w:val="00EA3761"/>
    <w:rsid w:val="00EA376A"/>
    <w:rsid w:val="00EA426C"/>
    <w:rsid w:val="00EA5A67"/>
    <w:rsid w:val="00EA7E91"/>
    <w:rsid w:val="00EB03AB"/>
    <w:rsid w:val="00EB1950"/>
    <w:rsid w:val="00EB19AA"/>
    <w:rsid w:val="00EB1DFC"/>
    <w:rsid w:val="00EB34D7"/>
    <w:rsid w:val="00EB5BFE"/>
    <w:rsid w:val="00EB6119"/>
    <w:rsid w:val="00EB63B0"/>
    <w:rsid w:val="00EB79D6"/>
    <w:rsid w:val="00EB7D1D"/>
    <w:rsid w:val="00EC1C8E"/>
    <w:rsid w:val="00EC3BF4"/>
    <w:rsid w:val="00EC50DB"/>
    <w:rsid w:val="00EC7452"/>
    <w:rsid w:val="00ED0610"/>
    <w:rsid w:val="00ED4A40"/>
    <w:rsid w:val="00ED6071"/>
    <w:rsid w:val="00ED757E"/>
    <w:rsid w:val="00ED7F07"/>
    <w:rsid w:val="00EE116E"/>
    <w:rsid w:val="00EE1332"/>
    <w:rsid w:val="00EE210B"/>
    <w:rsid w:val="00EE2AE7"/>
    <w:rsid w:val="00EE2D6C"/>
    <w:rsid w:val="00EE43A9"/>
    <w:rsid w:val="00EE6E2C"/>
    <w:rsid w:val="00EE6FD8"/>
    <w:rsid w:val="00EF35D5"/>
    <w:rsid w:val="00EF40B4"/>
    <w:rsid w:val="00EF4DA3"/>
    <w:rsid w:val="00EF6032"/>
    <w:rsid w:val="00EF65E1"/>
    <w:rsid w:val="00EF6689"/>
    <w:rsid w:val="00EF7940"/>
    <w:rsid w:val="00EF7E9D"/>
    <w:rsid w:val="00F00345"/>
    <w:rsid w:val="00F00550"/>
    <w:rsid w:val="00F022DA"/>
    <w:rsid w:val="00F03756"/>
    <w:rsid w:val="00F03DB8"/>
    <w:rsid w:val="00F0448D"/>
    <w:rsid w:val="00F05738"/>
    <w:rsid w:val="00F05BF5"/>
    <w:rsid w:val="00F05D98"/>
    <w:rsid w:val="00F06F32"/>
    <w:rsid w:val="00F075C1"/>
    <w:rsid w:val="00F1029C"/>
    <w:rsid w:val="00F106C9"/>
    <w:rsid w:val="00F1103F"/>
    <w:rsid w:val="00F1125C"/>
    <w:rsid w:val="00F1194F"/>
    <w:rsid w:val="00F11FD3"/>
    <w:rsid w:val="00F1490D"/>
    <w:rsid w:val="00F15C51"/>
    <w:rsid w:val="00F15E37"/>
    <w:rsid w:val="00F20C05"/>
    <w:rsid w:val="00F20C26"/>
    <w:rsid w:val="00F21765"/>
    <w:rsid w:val="00F2242C"/>
    <w:rsid w:val="00F22A68"/>
    <w:rsid w:val="00F234B1"/>
    <w:rsid w:val="00F23552"/>
    <w:rsid w:val="00F23D50"/>
    <w:rsid w:val="00F2622E"/>
    <w:rsid w:val="00F26240"/>
    <w:rsid w:val="00F2780B"/>
    <w:rsid w:val="00F31EC1"/>
    <w:rsid w:val="00F325C2"/>
    <w:rsid w:val="00F32678"/>
    <w:rsid w:val="00F34A7B"/>
    <w:rsid w:val="00F35177"/>
    <w:rsid w:val="00F36605"/>
    <w:rsid w:val="00F367AB"/>
    <w:rsid w:val="00F3735A"/>
    <w:rsid w:val="00F37ADA"/>
    <w:rsid w:val="00F401F1"/>
    <w:rsid w:val="00F40CB4"/>
    <w:rsid w:val="00F41EBB"/>
    <w:rsid w:val="00F42EB4"/>
    <w:rsid w:val="00F4337A"/>
    <w:rsid w:val="00F45EFD"/>
    <w:rsid w:val="00F463B0"/>
    <w:rsid w:val="00F46BB2"/>
    <w:rsid w:val="00F5100D"/>
    <w:rsid w:val="00F52E46"/>
    <w:rsid w:val="00F53CCB"/>
    <w:rsid w:val="00F5479C"/>
    <w:rsid w:val="00F557D1"/>
    <w:rsid w:val="00F55C71"/>
    <w:rsid w:val="00F57715"/>
    <w:rsid w:val="00F57E13"/>
    <w:rsid w:val="00F602C4"/>
    <w:rsid w:val="00F6088E"/>
    <w:rsid w:val="00F60C82"/>
    <w:rsid w:val="00F615E0"/>
    <w:rsid w:val="00F64B8F"/>
    <w:rsid w:val="00F661A6"/>
    <w:rsid w:val="00F664F2"/>
    <w:rsid w:val="00F674AE"/>
    <w:rsid w:val="00F70937"/>
    <w:rsid w:val="00F70A72"/>
    <w:rsid w:val="00F7164B"/>
    <w:rsid w:val="00F75414"/>
    <w:rsid w:val="00F755C1"/>
    <w:rsid w:val="00F75AFF"/>
    <w:rsid w:val="00F75EEF"/>
    <w:rsid w:val="00F772A4"/>
    <w:rsid w:val="00F8046D"/>
    <w:rsid w:val="00F817B2"/>
    <w:rsid w:val="00F8189B"/>
    <w:rsid w:val="00F8448C"/>
    <w:rsid w:val="00F84667"/>
    <w:rsid w:val="00F857CA"/>
    <w:rsid w:val="00F859A6"/>
    <w:rsid w:val="00F86CF3"/>
    <w:rsid w:val="00F86F9B"/>
    <w:rsid w:val="00F86FF3"/>
    <w:rsid w:val="00F8758A"/>
    <w:rsid w:val="00F9195A"/>
    <w:rsid w:val="00F94A18"/>
    <w:rsid w:val="00F976F4"/>
    <w:rsid w:val="00FA3A2C"/>
    <w:rsid w:val="00FA4925"/>
    <w:rsid w:val="00FA5647"/>
    <w:rsid w:val="00FA60FA"/>
    <w:rsid w:val="00FA6583"/>
    <w:rsid w:val="00FA79E9"/>
    <w:rsid w:val="00FB7097"/>
    <w:rsid w:val="00FB74BB"/>
    <w:rsid w:val="00FC4A56"/>
    <w:rsid w:val="00FC5973"/>
    <w:rsid w:val="00FC5F82"/>
    <w:rsid w:val="00FC6243"/>
    <w:rsid w:val="00FC6F85"/>
    <w:rsid w:val="00FD0714"/>
    <w:rsid w:val="00FD1507"/>
    <w:rsid w:val="00FD4012"/>
    <w:rsid w:val="00FD56B2"/>
    <w:rsid w:val="00FD7767"/>
    <w:rsid w:val="00FE1E20"/>
    <w:rsid w:val="00FE3474"/>
    <w:rsid w:val="00FE39C9"/>
    <w:rsid w:val="00FE3AD6"/>
    <w:rsid w:val="00FE40C1"/>
    <w:rsid w:val="00FE5C0D"/>
    <w:rsid w:val="00FE7B43"/>
    <w:rsid w:val="00FE7E81"/>
    <w:rsid w:val="00FF0236"/>
    <w:rsid w:val="00FF303D"/>
    <w:rsid w:val="00FF4FCA"/>
    <w:rsid w:val="00FF5DFB"/>
    <w:rsid w:val="00FF6BA5"/>
    <w:rsid w:val="00FF6D54"/>
    <w:rsid w:val="00FF70A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D7F"/>
    <w:rPr>
      <w:sz w:val="24"/>
      <w:szCs w:val="24"/>
      <w:lang w:eastAsia="ja-JP"/>
    </w:rPr>
  </w:style>
  <w:style w:type="paragraph" w:styleId="1">
    <w:name w:val="heading 1"/>
    <w:basedOn w:val="a"/>
    <w:qFormat/>
    <w:rsid w:val="009966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25C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0E5C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5C3F"/>
  </w:style>
  <w:style w:type="character" w:styleId="a7">
    <w:name w:val="Hyperlink"/>
    <w:rsid w:val="00441FC4"/>
    <w:rPr>
      <w:color w:val="0000FF"/>
      <w:u w:val="single"/>
    </w:rPr>
  </w:style>
  <w:style w:type="paragraph" w:customStyle="1" w:styleId="a8">
    <w:name w:val="Нормальний текст"/>
    <w:basedOn w:val="a"/>
    <w:rsid w:val="00FE40C1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9">
    <w:name w:val="footer"/>
    <w:basedOn w:val="a"/>
    <w:rsid w:val="000B1147"/>
    <w:pPr>
      <w:tabs>
        <w:tab w:val="center" w:pos="4677"/>
        <w:tab w:val="right" w:pos="9355"/>
      </w:tabs>
    </w:pPr>
  </w:style>
  <w:style w:type="paragraph" w:customStyle="1" w:styleId="normal">
    <w:name w:val="normal"/>
    <w:rsid w:val="00824425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</w:style>
  <w:style w:type="character" w:styleId="aa">
    <w:name w:val="Strong"/>
    <w:uiPriority w:val="22"/>
    <w:qFormat/>
    <w:rsid w:val="0009553A"/>
    <w:rPr>
      <w:b/>
      <w:bCs/>
    </w:rPr>
  </w:style>
  <w:style w:type="paragraph" w:customStyle="1" w:styleId="10">
    <w:name w:val="Обычный1"/>
    <w:rsid w:val="00953EDA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Default">
    <w:name w:val="Default"/>
    <w:rsid w:val="00EC1C8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uk-UA" w:eastAsia="uk-UA"/>
    </w:rPr>
  </w:style>
  <w:style w:type="character" w:customStyle="1" w:styleId="f22">
    <w:name w:val="f22"/>
    <w:basedOn w:val="a0"/>
    <w:rsid w:val="00BA0B96"/>
  </w:style>
  <w:style w:type="character" w:customStyle="1" w:styleId="f4">
    <w:name w:val="f4"/>
    <w:basedOn w:val="a0"/>
    <w:rsid w:val="003D3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D7F"/>
    <w:rPr>
      <w:sz w:val="24"/>
      <w:szCs w:val="24"/>
      <w:lang w:eastAsia="ja-JP"/>
    </w:rPr>
  </w:style>
  <w:style w:type="paragraph" w:styleId="1">
    <w:name w:val="heading 1"/>
    <w:basedOn w:val="a"/>
    <w:qFormat/>
    <w:rsid w:val="009966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25C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0E5C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5C3F"/>
  </w:style>
  <w:style w:type="character" w:styleId="a7">
    <w:name w:val="Hyperlink"/>
    <w:rsid w:val="00441FC4"/>
    <w:rPr>
      <w:color w:val="0000FF"/>
      <w:u w:val="single"/>
    </w:rPr>
  </w:style>
  <w:style w:type="paragraph" w:customStyle="1" w:styleId="a8">
    <w:name w:val="Нормальний текст"/>
    <w:basedOn w:val="a"/>
    <w:rsid w:val="00FE40C1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9">
    <w:name w:val="footer"/>
    <w:basedOn w:val="a"/>
    <w:rsid w:val="000B1147"/>
    <w:pPr>
      <w:tabs>
        <w:tab w:val="center" w:pos="4677"/>
        <w:tab w:val="right" w:pos="9355"/>
      </w:tabs>
    </w:pPr>
  </w:style>
  <w:style w:type="paragraph" w:customStyle="1" w:styleId="normal">
    <w:name w:val="normal"/>
    <w:rsid w:val="00824425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</w:style>
  <w:style w:type="character" w:styleId="aa">
    <w:name w:val="Strong"/>
    <w:uiPriority w:val="22"/>
    <w:qFormat/>
    <w:rsid w:val="0009553A"/>
    <w:rPr>
      <w:b/>
      <w:bCs/>
    </w:rPr>
  </w:style>
  <w:style w:type="paragraph" w:customStyle="1" w:styleId="10">
    <w:name w:val="Обычный1"/>
    <w:rsid w:val="00953EDA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Default">
    <w:name w:val="Default"/>
    <w:rsid w:val="00EC1C8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uk-UA" w:eastAsia="uk-UA"/>
    </w:rPr>
  </w:style>
  <w:style w:type="character" w:customStyle="1" w:styleId="f22">
    <w:name w:val="f22"/>
    <w:basedOn w:val="a0"/>
    <w:rsid w:val="00BA0B96"/>
  </w:style>
  <w:style w:type="character" w:customStyle="1" w:styleId="f4">
    <w:name w:val="f4"/>
    <w:basedOn w:val="a0"/>
    <w:rsid w:val="003D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v.gov.ua/upravlinnia-z-pytan-veteranskoi-polityky-rivnenskoi-oblasnoi-derzhavnoi-administratsii" TargetMode="External"/><Relationship Id="rId299" Type="http://schemas.openxmlformats.org/officeDocument/2006/relationships/hyperlink" Target="https://www.rv.gov.ua/departament-civilnogo-zahistu-ta-ohoroni-zdorovya-naselennya?v=609e7f8a29368" TargetMode="External"/><Relationship Id="rId21" Type="http://schemas.openxmlformats.org/officeDocument/2006/relationships/hyperlink" Target="http://cultrv.gov.ua/" TargetMode="External"/><Relationship Id="rId63" Type="http://schemas.openxmlformats.org/officeDocument/2006/relationships/hyperlink" Target="https://www.rv.gov.ua/departament-cifrovoyi-transformaciyi-ta-suspilnih-komunikacij?v=60c72fac117ea" TargetMode="External"/><Relationship Id="rId159" Type="http://schemas.openxmlformats.org/officeDocument/2006/relationships/hyperlink" Target="https://www.rv.gov.ua/ua/departament-ekonomichnogo-rozvitku-i-torgivli?v=5d9ae71fd6c95" TargetMode="External"/><Relationship Id="rId324" Type="http://schemas.openxmlformats.org/officeDocument/2006/relationships/hyperlink" Target="https://www.rv.gov.ua/departament-socialnogo-zahistu?v=5d9aec4769ded" TargetMode="External"/><Relationship Id="rId366" Type="http://schemas.openxmlformats.org/officeDocument/2006/relationships/hyperlink" Target="https://www.rvosvita.org.ua/" TargetMode="External"/><Relationship Id="rId170" Type="http://schemas.openxmlformats.org/officeDocument/2006/relationships/hyperlink" Target="https://www.rvosvita.org.ua/" TargetMode="External"/><Relationship Id="rId191" Type="http://schemas.openxmlformats.org/officeDocument/2006/relationships/hyperlink" Target="https://www.rv.gov.ua/departament-cifrovoyi-transformaciyi-ta-suspilnih-komunikacij?v=60c72fac117ea" TargetMode="External"/><Relationship Id="rId205" Type="http://schemas.openxmlformats.org/officeDocument/2006/relationships/hyperlink" Target="https://www.rv.gov.ua/ua/departament-ekonomichnogo-rozvitku-i-torgivli?v=5d9ae71fd6c95" TargetMode="External"/><Relationship Id="rId226" Type="http://schemas.openxmlformats.org/officeDocument/2006/relationships/hyperlink" Target="http://cultrv.gov.ua/" TargetMode="External"/><Relationship Id="rId247" Type="http://schemas.openxmlformats.org/officeDocument/2006/relationships/hyperlink" Target="https://www.rv.gov.ua/departament-socialnogo-zahistu?v=5d9aec4769ded" TargetMode="External"/><Relationship Id="rId107" Type="http://schemas.openxmlformats.org/officeDocument/2006/relationships/hyperlink" Target="http://cultrv.gov.ua/" TargetMode="External"/><Relationship Id="rId268" Type="http://schemas.openxmlformats.org/officeDocument/2006/relationships/hyperlink" Target="https://www.rv.gov.ua/departament-civilnogo-zahistu-ta-ohoroni-zdorovya-naselennya?v=609e7f8a29368" TargetMode="External"/><Relationship Id="rId289" Type="http://schemas.openxmlformats.org/officeDocument/2006/relationships/hyperlink" Target="https://www.rvosvita.org.ua/" TargetMode="External"/><Relationship Id="rId11" Type="http://schemas.openxmlformats.org/officeDocument/2006/relationships/hyperlink" Target="http://cultrv.gov.ua/" TargetMode="External"/><Relationship Id="rId32" Type="http://schemas.openxmlformats.org/officeDocument/2006/relationships/hyperlink" Target="http://cultrv.gov.ua/" TargetMode="External"/><Relationship Id="rId53" Type="http://schemas.openxmlformats.org/officeDocument/2006/relationships/hyperlink" Target="https://www.rv.gov.ua/departament-cifrovoyi-transformaciyi-ta-suspilnih-komunikacij?v=60c72fac117ea" TargetMode="External"/><Relationship Id="rId74" Type="http://schemas.openxmlformats.org/officeDocument/2006/relationships/hyperlink" Target="https://www.rv.gov.ua/departament-cifrovoyi-transformaciyi-ta-suspilnih-komunikacij?v=60c72fac117ea" TargetMode="External"/><Relationship Id="rId128" Type="http://schemas.openxmlformats.org/officeDocument/2006/relationships/hyperlink" Target="https://www.rvosvita.org.ua/" TargetMode="External"/><Relationship Id="rId149" Type="http://schemas.openxmlformats.org/officeDocument/2006/relationships/hyperlink" Target="https://www.rv.gov.ua/departament-socialnogo-zahistu?v=5d9aec4769ded" TargetMode="External"/><Relationship Id="rId314" Type="http://schemas.openxmlformats.org/officeDocument/2006/relationships/hyperlink" Target="https://www.rv.gov.ua/departament-civilnogo-zahistu-ta-ohoroni-zdorovya-naselennya?v=609e7f8a29368" TargetMode="External"/><Relationship Id="rId335" Type="http://schemas.openxmlformats.org/officeDocument/2006/relationships/hyperlink" Target="https://www.rv.gov.ua/departament-civilnogo-zahistu-ta-ohoroni-zdorovya-naselennya?v=609e7f8a29368" TargetMode="External"/><Relationship Id="rId356" Type="http://schemas.openxmlformats.org/officeDocument/2006/relationships/hyperlink" Target="https://www.rv.gov.ua/departament-socialnogo-zahistu?v=5d9aec4769ded" TargetMode="External"/><Relationship Id="rId377" Type="http://schemas.openxmlformats.org/officeDocument/2006/relationships/hyperlink" Target="https://www.rvosvita.org.ua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rv.gov.ua/departament-socialnogo-zahistu?v=5d9aec4769ded" TargetMode="External"/><Relationship Id="rId160" Type="http://schemas.openxmlformats.org/officeDocument/2006/relationships/hyperlink" Target="https://www.rv.gov.ua/departament-civilnogo-zahistu-ta-ohoroni-zdorovya-naselennya?v=609e7f8a29368" TargetMode="External"/><Relationship Id="rId181" Type="http://schemas.openxmlformats.org/officeDocument/2006/relationships/hyperlink" Target="https://www.rv.gov.ua/upravlinnia-z-pytan-veteranskoi-polityky-rivnenskoi-oblasnoi-derzhavnoi-administratsii" TargetMode="External"/><Relationship Id="rId216" Type="http://schemas.openxmlformats.org/officeDocument/2006/relationships/hyperlink" Target="https://www.rv.gov.ua/departament-civilnogo-zahistu-ta-ohoroni-zdorovya-naselennya?v=609e7f8a29368" TargetMode="External"/><Relationship Id="rId237" Type="http://schemas.openxmlformats.org/officeDocument/2006/relationships/hyperlink" Target="https://www.rv.gov.ua/upravlinnia-z-pytan-veteranskoi-polityky-rivnenskoi-oblasnoi-derzhavnoi-administratsii" TargetMode="External"/><Relationship Id="rId258" Type="http://schemas.openxmlformats.org/officeDocument/2006/relationships/hyperlink" Target="https://www.rv.gov.ua/departament-civilnogo-zahistu-ta-ohoroni-zdorovya-naselennya?v=609e7f8a29368" TargetMode="External"/><Relationship Id="rId279" Type="http://schemas.openxmlformats.org/officeDocument/2006/relationships/hyperlink" Target="https://www.rv.gov.ua/departament-civilnogo-zahistu-ta-ohoroni-zdorovya-naselennya?v=609e7f8a29368" TargetMode="External"/><Relationship Id="rId22" Type="http://schemas.openxmlformats.org/officeDocument/2006/relationships/hyperlink" Target="https://www.rv.gov.ua/departament-socialnogo-zahistu?v=5d9aec4769ded" TargetMode="External"/><Relationship Id="rId43" Type="http://schemas.openxmlformats.org/officeDocument/2006/relationships/hyperlink" Target="https://www.rvosvita.org.ua/" TargetMode="External"/><Relationship Id="rId64" Type="http://schemas.openxmlformats.org/officeDocument/2006/relationships/hyperlink" Target="http://cultrv.gov.ua/" TargetMode="External"/><Relationship Id="rId118" Type="http://schemas.openxmlformats.org/officeDocument/2006/relationships/hyperlink" Target="https://www.rv.gov.ua/departament-socialnogo-zahistu?v=5d9aec4769ded" TargetMode="External"/><Relationship Id="rId139" Type="http://schemas.openxmlformats.org/officeDocument/2006/relationships/hyperlink" Target="http://cultrv.gov.ua/" TargetMode="External"/><Relationship Id="rId290" Type="http://schemas.openxmlformats.org/officeDocument/2006/relationships/hyperlink" Target="https://www.rv.gov.ua/departament-civilnogo-zahistu-ta-ohoroni-zdorovya-naselennya?v=609e7f8a29368" TargetMode="External"/><Relationship Id="rId304" Type="http://schemas.openxmlformats.org/officeDocument/2006/relationships/hyperlink" Target="https://www.rv.gov.ua/departament-civilnogo-zahistu-ta-ohoroni-zdorovya-naselennya?v=609e7f8a29368" TargetMode="External"/><Relationship Id="rId325" Type="http://schemas.openxmlformats.org/officeDocument/2006/relationships/hyperlink" Target="https://www.rvosvita.org.ua/" TargetMode="External"/><Relationship Id="rId346" Type="http://schemas.openxmlformats.org/officeDocument/2006/relationships/hyperlink" Target="https://www.rv.gov.ua/departament-cifrovoyi-transformaciyi-ta-suspilnih-komunikacij?v=60c72fac117ea" TargetMode="External"/><Relationship Id="rId367" Type="http://schemas.openxmlformats.org/officeDocument/2006/relationships/hyperlink" Target="https://www.rvosvita.org.ua/" TargetMode="External"/><Relationship Id="rId388" Type="http://schemas.openxmlformats.org/officeDocument/2006/relationships/hyperlink" Target="https://www.rvosvita.org.ua/" TargetMode="External"/><Relationship Id="rId85" Type="http://schemas.openxmlformats.org/officeDocument/2006/relationships/hyperlink" Target="https://www.rv.gov.ua/upravlinnya-u-spravah-molodi-ta-sportu-rivnenskoyi-oblasnoyi-derzhavnoyi-administraciyi?v=619ce75b20fe0" TargetMode="External"/><Relationship Id="rId150" Type="http://schemas.openxmlformats.org/officeDocument/2006/relationships/hyperlink" Target="https://www.rv.gov.ua/ua/departament-ekonomichnogo-rozvitku-i-torgivli?v=5d9ae71fd6c95" TargetMode="External"/><Relationship Id="rId171" Type="http://schemas.openxmlformats.org/officeDocument/2006/relationships/hyperlink" Target="https://www.rv.gov.ua/ua/upravlinnya-mizhnarodnogo-spivrobitnictva-ta-yevropejskoyi-integraciyi?v=5d9af04d50527" TargetMode="External"/><Relationship Id="rId192" Type="http://schemas.openxmlformats.org/officeDocument/2006/relationships/hyperlink" Target="https://www.rv.gov.ua/upravlinnya-u-spravah-molodi-ta-sportu-rivnenskoyi-oblasnoyi-derzhavnoyi-administraciyi?v=619ce75b20fe0" TargetMode="External"/><Relationship Id="rId206" Type="http://schemas.openxmlformats.org/officeDocument/2006/relationships/hyperlink" Target="https://www.rv.gov.ua/departament-civilnogo-zahistu-ta-ohoroni-zdorovya-naselennya?v=609e7f8a29368" TargetMode="External"/><Relationship Id="rId227" Type="http://schemas.openxmlformats.org/officeDocument/2006/relationships/hyperlink" Target="http://cultrv.gov.ua/" TargetMode="External"/><Relationship Id="rId248" Type="http://schemas.openxmlformats.org/officeDocument/2006/relationships/hyperlink" Target="https://www.rv.gov.ua/departament-civilnogo-zahistu-ta-ohoroni-zdorovya-naselennya?v=609e7f8a29368" TargetMode="External"/><Relationship Id="rId269" Type="http://schemas.openxmlformats.org/officeDocument/2006/relationships/hyperlink" Target="https://www.rvosvita.org.ua/" TargetMode="External"/><Relationship Id="rId12" Type="http://schemas.openxmlformats.org/officeDocument/2006/relationships/hyperlink" Target="https://www.rv.gov.ua/departament-socialnogo-zahistu?v=5d9aec4769ded" TargetMode="External"/><Relationship Id="rId33" Type="http://schemas.openxmlformats.org/officeDocument/2006/relationships/hyperlink" Target="https://www.rvosvita.org.ua/" TargetMode="External"/><Relationship Id="rId108" Type="http://schemas.openxmlformats.org/officeDocument/2006/relationships/hyperlink" Target="https://www.rv.gov.ua/departament-socialnogo-zahistu?v=5d9aec4769ded" TargetMode="External"/><Relationship Id="rId129" Type="http://schemas.openxmlformats.org/officeDocument/2006/relationships/hyperlink" Target="https://www.rv.gov.ua/departament-socialnogo-zahistu?v=5d9aec4769ded" TargetMode="External"/><Relationship Id="rId280" Type="http://schemas.openxmlformats.org/officeDocument/2006/relationships/hyperlink" Target="https://www.rvosvita.org.ua/" TargetMode="External"/><Relationship Id="rId315" Type="http://schemas.openxmlformats.org/officeDocument/2006/relationships/hyperlink" Target="https://www.rv.gov.ua/ua/sluzhba-u-spravah-ditej?v=5d9af453c1979" TargetMode="External"/><Relationship Id="rId336" Type="http://schemas.openxmlformats.org/officeDocument/2006/relationships/hyperlink" Target="https://www.rv.gov.ua/departament-civilnogo-zahistu-ta-ohoroni-zdorovya-naselennya?v=609e7f8a29368" TargetMode="External"/><Relationship Id="rId357" Type="http://schemas.openxmlformats.org/officeDocument/2006/relationships/hyperlink" Target="https://www.rv.gov.ua/departament-socialnogo-zahistu?v=5d9aec4769ded" TargetMode="External"/><Relationship Id="rId54" Type="http://schemas.openxmlformats.org/officeDocument/2006/relationships/hyperlink" Target="https://www.rv.gov.ua/departament-cifrovoyi-transformaciyi-ta-suspilnih-komunikacij?v=60c72fac117ea" TargetMode="External"/><Relationship Id="rId75" Type="http://schemas.openxmlformats.org/officeDocument/2006/relationships/hyperlink" Target="https://www.rv.gov.ua/upravlinnia-z-pytan-veteranskoi-polityky-rivnenskoi-oblasnoi-derzhavnoi-administratsii" TargetMode="External"/><Relationship Id="rId96" Type="http://schemas.openxmlformats.org/officeDocument/2006/relationships/hyperlink" Target="https://www.rvosvita.org.ua/" TargetMode="External"/><Relationship Id="rId140" Type="http://schemas.openxmlformats.org/officeDocument/2006/relationships/hyperlink" Target="https://www.rv.gov.ua/departament-socialnogo-zahistu?v=5d9aec4769ded" TargetMode="External"/><Relationship Id="rId161" Type="http://schemas.openxmlformats.org/officeDocument/2006/relationships/hyperlink" Target="https://www.rvosvita.org.ua/" TargetMode="External"/><Relationship Id="rId182" Type="http://schemas.openxmlformats.org/officeDocument/2006/relationships/hyperlink" Target="https://www.rv.gov.ua/departament-cifrovoyi-transformaciyi-ta-suspilnih-komunikacij?v=60c72fac117ea" TargetMode="External"/><Relationship Id="rId217" Type="http://schemas.openxmlformats.org/officeDocument/2006/relationships/hyperlink" Target="https://www.rv.gov.ua/departament-civilnogo-zahistu-ta-ohoroni-zdorovya-naselennya?v=609e7f8a29368" TargetMode="External"/><Relationship Id="rId378" Type="http://schemas.openxmlformats.org/officeDocument/2006/relationships/hyperlink" Target="https://www.rvosvita.org.ua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rv.gov.ua/upravlinnya-u-spravah-molodi-ta-sportu-rivnenskoyi-oblasnoyi-derzhavnoyi-administraciyi?v=619ce75b20fe0" TargetMode="External"/><Relationship Id="rId259" Type="http://schemas.openxmlformats.org/officeDocument/2006/relationships/hyperlink" Target="https://www.rv.gov.ua/departament-civilnogo-zahistu-ta-ohoroni-zdorovya-naselennya?v=609e7f8a29368" TargetMode="External"/><Relationship Id="rId23" Type="http://schemas.openxmlformats.org/officeDocument/2006/relationships/hyperlink" Target="https://www.rv.gov.ua/ua/departament-ekonomichnogo-rozvitku-i-torgivli?v=5d9ae71fd6c95" TargetMode="External"/><Relationship Id="rId119" Type="http://schemas.openxmlformats.org/officeDocument/2006/relationships/hyperlink" Target="https://www.rv.gov.ua/upravlinnia-z-pytan-veteranskoi-polityky-rivnenskoi-oblasnoi-derzhavnoi-administratsii" TargetMode="External"/><Relationship Id="rId270" Type="http://schemas.openxmlformats.org/officeDocument/2006/relationships/hyperlink" Target="https://www.rv.gov.ua/departament-socialnogo-zahistu?v=5d9aec4769ded" TargetMode="External"/><Relationship Id="rId291" Type="http://schemas.openxmlformats.org/officeDocument/2006/relationships/hyperlink" Target="https://www.rv.gov.ua/departament-civilnogo-zahistu-ta-ohoroni-zdorovya-naselennya?v=609e7f8a29368" TargetMode="External"/><Relationship Id="rId305" Type="http://schemas.openxmlformats.org/officeDocument/2006/relationships/hyperlink" Target="https://www.rv.gov.ua/departament-socialnogo-zahistu?v=5d9aec4769ded" TargetMode="External"/><Relationship Id="rId326" Type="http://schemas.openxmlformats.org/officeDocument/2006/relationships/hyperlink" Target="https://www.rv.gov.ua/departament-socialnogo-zahistu?v=5d9aec4769ded" TargetMode="External"/><Relationship Id="rId347" Type="http://schemas.openxmlformats.org/officeDocument/2006/relationships/hyperlink" Target="https://www.rv.gov.ua/departament-cifrovoyi-transformaciyi-ta-suspilnih-komunikacij?v=60c72fac117ea" TargetMode="External"/><Relationship Id="rId44" Type="http://schemas.openxmlformats.org/officeDocument/2006/relationships/hyperlink" Target="https://www.rv.gov.ua/departament-cifrovoyi-transformaciyi-ta-suspilnih-komunikacij?v=60c72fac117ea" TargetMode="External"/><Relationship Id="rId65" Type="http://schemas.openxmlformats.org/officeDocument/2006/relationships/hyperlink" Target="https://www.rv.gov.ua/departament-socialnogo-zahistu?v=5d9aec4769ded" TargetMode="External"/><Relationship Id="rId86" Type="http://schemas.openxmlformats.org/officeDocument/2006/relationships/hyperlink" Target="http://cultrv.gov.ua/" TargetMode="External"/><Relationship Id="rId130" Type="http://schemas.openxmlformats.org/officeDocument/2006/relationships/hyperlink" Target="https://www.rv.gov.ua/departament-socialnogo-zahistu?v=5d9aec4769ded" TargetMode="External"/><Relationship Id="rId151" Type="http://schemas.openxmlformats.org/officeDocument/2006/relationships/hyperlink" Target="https://www.rv.gov.ua/departament-civilnogo-zahistu-ta-ohoroni-zdorovya-naselennya?v=609e7f8a29368" TargetMode="External"/><Relationship Id="rId368" Type="http://schemas.openxmlformats.org/officeDocument/2006/relationships/hyperlink" Target="https://www.rvosvita.org.ua/" TargetMode="External"/><Relationship Id="rId389" Type="http://schemas.openxmlformats.org/officeDocument/2006/relationships/hyperlink" Target="https://www.rv.gov.ua/departament-socialnogo-zahistu?v=5d9aec4769ded" TargetMode="External"/><Relationship Id="rId172" Type="http://schemas.openxmlformats.org/officeDocument/2006/relationships/hyperlink" Target="https://www.rv.gov.ua/upravlinnia-z-pytan-veteranskoi-polityky-rivnenskoi-oblasnoi-derzhavnoi-administratsii" TargetMode="External"/><Relationship Id="rId193" Type="http://schemas.openxmlformats.org/officeDocument/2006/relationships/hyperlink" Target="http://cultrv.gov.ua/" TargetMode="External"/><Relationship Id="rId207" Type="http://schemas.openxmlformats.org/officeDocument/2006/relationships/hyperlink" Target="https://www.rvosvita.org.ua/" TargetMode="External"/><Relationship Id="rId228" Type="http://schemas.openxmlformats.org/officeDocument/2006/relationships/hyperlink" Target="https://www.rv.gov.ua/departament-civilnogo-zahistu-ta-ohoroni-zdorovya-naselennya?v=609e7f8a29368" TargetMode="External"/><Relationship Id="rId249" Type="http://schemas.openxmlformats.org/officeDocument/2006/relationships/hyperlink" Target="https://www.rv.gov.ua/upravlinnia-z-pytan-veteranskoi-polityky-rivnenskoi-oblasnoi-derzhavnoi-administratsii" TargetMode="External"/><Relationship Id="rId13" Type="http://schemas.openxmlformats.org/officeDocument/2006/relationships/hyperlink" Target="https://www.rv.gov.ua/departament-civilnogo-zahistu-ta-ohoroni-zdorovya-naselennya?v=609e7f8a29368" TargetMode="External"/><Relationship Id="rId109" Type="http://schemas.openxmlformats.org/officeDocument/2006/relationships/hyperlink" Target="https://www.rv.gov.ua/departament-socialnogo-zahistu?v=5d9aec4769ded" TargetMode="External"/><Relationship Id="rId260" Type="http://schemas.openxmlformats.org/officeDocument/2006/relationships/hyperlink" Target="https://www.rv.gov.ua/ua/sluzhba-u-spravah-ditej?v=5d9af453c1979" TargetMode="External"/><Relationship Id="rId281" Type="http://schemas.openxmlformats.org/officeDocument/2006/relationships/hyperlink" Target="https://www.rv.gov.ua/ua/sluzhba-u-spravah-ditej?v=5d9af453c1979" TargetMode="External"/><Relationship Id="rId316" Type="http://schemas.openxmlformats.org/officeDocument/2006/relationships/hyperlink" Target="https://www.rv.gov.ua/departament-civilnogo-zahistu-ta-ohoroni-zdorovya-naselennya?v=609e7f8a29368" TargetMode="External"/><Relationship Id="rId337" Type="http://schemas.openxmlformats.org/officeDocument/2006/relationships/hyperlink" Target="https://www.rv.gov.ua/departament-socialnogo-zahistu?v=5d9aec4769ded" TargetMode="External"/><Relationship Id="rId34" Type="http://schemas.openxmlformats.org/officeDocument/2006/relationships/hyperlink" Target="https://www.rv.gov.ua/departament-cifrovoyi-transformaciyi-ta-suspilnih-komunikacij?v=60c72fac117ea" TargetMode="External"/><Relationship Id="rId55" Type="http://schemas.openxmlformats.org/officeDocument/2006/relationships/hyperlink" Target="https://www.rv.gov.ua/departament-cifrovoyi-transformaciyi-ta-suspilnih-komunikacij?v=60c72fac117ea" TargetMode="External"/><Relationship Id="rId76" Type="http://schemas.openxmlformats.org/officeDocument/2006/relationships/hyperlink" Target="https://www.rv.gov.ua/upravlinnya-u-spravah-molodi-ta-sportu-rivnenskoyi-oblasnoyi-derzhavnoyi-administraciyi?v=619ce75b20fe0" TargetMode="External"/><Relationship Id="rId97" Type="http://schemas.openxmlformats.org/officeDocument/2006/relationships/hyperlink" Target="http://cultrv.gov.ua/" TargetMode="External"/><Relationship Id="rId120" Type="http://schemas.openxmlformats.org/officeDocument/2006/relationships/hyperlink" Target="https://www.rv.gov.ua/departament-socialnogo-zahistu?v=5d9aec4769ded" TargetMode="External"/><Relationship Id="rId141" Type="http://schemas.openxmlformats.org/officeDocument/2006/relationships/hyperlink" Target="https://www.rv.gov.ua/ua/departament-ekonomichnogo-rozvitku-i-torgivli?v=5d9ae71fd6c95" TargetMode="External"/><Relationship Id="rId358" Type="http://schemas.openxmlformats.org/officeDocument/2006/relationships/hyperlink" Target="https://www.rvosvita.org.ua/" TargetMode="External"/><Relationship Id="rId379" Type="http://schemas.openxmlformats.org/officeDocument/2006/relationships/hyperlink" Target="https://www.rvosvita.org.ua/" TargetMode="External"/><Relationship Id="rId7" Type="http://schemas.openxmlformats.org/officeDocument/2006/relationships/hyperlink" Target="https://www.rv.gov.ua/departament-civilnogo-zahistu-ta-ohoroni-zdorovya-naselennya?v=609e7f8a29368" TargetMode="External"/><Relationship Id="rId162" Type="http://schemas.openxmlformats.org/officeDocument/2006/relationships/hyperlink" Target="https://www.rv.gov.ua/ua/upravlinnya-mizhnarodnogo-spivrobitnictva-ta-yevropejskoyi-integraciyi?v=5d9af04d50527" TargetMode="External"/><Relationship Id="rId183" Type="http://schemas.openxmlformats.org/officeDocument/2006/relationships/hyperlink" Target="https://www.rv.gov.ua/upravlinnya-u-spravah-molodi-ta-sportu-rivnenskoyi-oblasnoyi-derzhavnoyi-administraciyi?v=619ce75b20fe0" TargetMode="External"/><Relationship Id="rId218" Type="http://schemas.openxmlformats.org/officeDocument/2006/relationships/hyperlink" Target="https://www.rv.gov.ua/departament-civilnogo-zahistu-ta-ohoroni-zdorovya-naselennya?v=609e7f8a29368" TargetMode="External"/><Relationship Id="rId239" Type="http://schemas.openxmlformats.org/officeDocument/2006/relationships/hyperlink" Target="https://www.rv.gov.ua/upravlinnya-u-spravah-molodi-ta-sportu-rivnenskoyi-oblasnoyi-derzhavnoyi-administraciyi?v=619ce75b20fe0" TargetMode="External"/><Relationship Id="rId390" Type="http://schemas.openxmlformats.org/officeDocument/2006/relationships/hyperlink" Target="https://www.rv.gov.ua/upravlinnya-u-spravah-molodi-ta-sportu-rivnenskoyi-oblasnoyi-derzhavnoyi-administraciyi?v=619ce75b20fe0" TargetMode="External"/><Relationship Id="rId250" Type="http://schemas.openxmlformats.org/officeDocument/2006/relationships/hyperlink" Target="https://www.rv.gov.ua/departament-civilnogo-zahistu-ta-ohoroni-zdorovya-naselennya?v=609e7f8a29368" TargetMode="External"/><Relationship Id="rId271" Type="http://schemas.openxmlformats.org/officeDocument/2006/relationships/hyperlink" Target="https://www.rv.gov.ua/ua/sluzhba-u-spravah-ditej?v=5d9af453c1979" TargetMode="External"/><Relationship Id="rId292" Type="http://schemas.openxmlformats.org/officeDocument/2006/relationships/hyperlink" Target="https://www.rv.gov.ua/departament-civilnogo-zahistu-ta-ohoroni-zdorovya-naselennya?v=609e7f8a29368" TargetMode="External"/><Relationship Id="rId306" Type="http://schemas.openxmlformats.org/officeDocument/2006/relationships/hyperlink" Target="https://www.rv.gov.ua/departament-civilnogo-zahistu-ta-ohoroni-zdorovya-naselennya?v=609e7f8a29368" TargetMode="External"/><Relationship Id="rId24" Type="http://schemas.openxmlformats.org/officeDocument/2006/relationships/hyperlink" Target="https://www.rv.gov.ua/departament-civilnogo-zahistu-ta-ohoroni-zdorovya-naselennya?v=609e7f8a29368" TargetMode="External"/><Relationship Id="rId45" Type="http://schemas.openxmlformats.org/officeDocument/2006/relationships/hyperlink" Target="https://www.rv.gov.ua/departament-socialnogo-zahistu?v=5d9aec4769ded" TargetMode="External"/><Relationship Id="rId66" Type="http://schemas.openxmlformats.org/officeDocument/2006/relationships/hyperlink" Target="https://www.rv.gov.ua/upravlinnya-u-spravah-molodi-ta-sportu-rivnenskoyi-oblasnoyi-derzhavnoyi-administraciyi?v=619ce75b20fe0" TargetMode="External"/><Relationship Id="rId87" Type="http://schemas.openxmlformats.org/officeDocument/2006/relationships/hyperlink" Target="https://www.rv.gov.ua/departament-socialnogo-zahistu?v=5d9aec4769ded" TargetMode="External"/><Relationship Id="rId110" Type="http://schemas.openxmlformats.org/officeDocument/2006/relationships/hyperlink" Target="https://www.rv.gov.ua/upravlinnya-u-spravah-molodi-ta-sportu-rivnenskoyi-oblasnoyi-derzhavnoyi-administraciyi?v=619ce75b20fe0" TargetMode="External"/><Relationship Id="rId131" Type="http://schemas.openxmlformats.org/officeDocument/2006/relationships/hyperlink" Target="https://www.rv.gov.ua/departament-civilnogo-zahistu-ta-ohoroni-zdorovya-naselennya?v=609e7f8a29368" TargetMode="External"/><Relationship Id="rId327" Type="http://schemas.openxmlformats.org/officeDocument/2006/relationships/hyperlink" Target="https://www.rvosvita.org.ua/" TargetMode="External"/><Relationship Id="rId348" Type="http://schemas.openxmlformats.org/officeDocument/2006/relationships/hyperlink" Target="https://www.rv.gov.ua/departament-cifrovoyi-transformaciyi-ta-suspilnih-komunikacij?v=60c72fac117ea" TargetMode="External"/><Relationship Id="rId369" Type="http://schemas.openxmlformats.org/officeDocument/2006/relationships/hyperlink" Target="https://www.rvosvita.org.ua/" TargetMode="External"/><Relationship Id="rId152" Type="http://schemas.openxmlformats.org/officeDocument/2006/relationships/hyperlink" Target="https://www.rvosvita.org.ua/" TargetMode="External"/><Relationship Id="rId173" Type="http://schemas.openxmlformats.org/officeDocument/2006/relationships/hyperlink" Target="https://www.rv.gov.ua/departament-cifrovoyi-transformaciyi-ta-suspilnih-komunikacij?v=60c72fac117ea" TargetMode="External"/><Relationship Id="rId194" Type="http://schemas.openxmlformats.org/officeDocument/2006/relationships/hyperlink" Target="https://www.rv.gov.ua/departament-socialnogo-zahistu?v=5d9aec4769ded" TargetMode="External"/><Relationship Id="rId208" Type="http://schemas.openxmlformats.org/officeDocument/2006/relationships/hyperlink" Target="https://www.rv.gov.ua/ua/upravlinnya-mizhnarodnogo-spivrobitnictva-ta-yevropejskoyi-integraciyi?v=5d9af04d50527" TargetMode="External"/><Relationship Id="rId229" Type="http://schemas.openxmlformats.org/officeDocument/2006/relationships/hyperlink" Target="https://www.rvosvita.org.ua/" TargetMode="External"/><Relationship Id="rId380" Type="http://schemas.openxmlformats.org/officeDocument/2006/relationships/hyperlink" Target="https://www.rvosvita.org.ua/" TargetMode="External"/><Relationship Id="rId240" Type="http://schemas.openxmlformats.org/officeDocument/2006/relationships/hyperlink" Target="https://www.rv.gov.ua/upravlinnya-u-spravah-molodi-ta-sportu-rivnenskoyi-oblasnoyi-derzhavnoyi-administraciyi?v=619ce75b20fe0" TargetMode="External"/><Relationship Id="rId261" Type="http://schemas.openxmlformats.org/officeDocument/2006/relationships/hyperlink" Target="https://www.rv.gov.ua/departament-socialnogo-zahistu?v=5d9aec4769ded" TargetMode="External"/><Relationship Id="rId14" Type="http://schemas.openxmlformats.org/officeDocument/2006/relationships/hyperlink" Target="https://www.rvosvita.org.ua/" TargetMode="External"/><Relationship Id="rId35" Type="http://schemas.openxmlformats.org/officeDocument/2006/relationships/hyperlink" Target="http://cultrv.gov.ua/" TargetMode="External"/><Relationship Id="rId56" Type="http://schemas.openxmlformats.org/officeDocument/2006/relationships/hyperlink" Target="https://www.rv.gov.ua/ua/upravlinnya-mizhnarodnogo-spivrobitnictva-ta-yevropejskoyi-integraciyi?v=5d9af04d50527" TargetMode="External"/><Relationship Id="rId77" Type="http://schemas.openxmlformats.org/officeDocument/2006/relationships/hyperlink" Target="https://www.rv.gov.ua/ua/upravlinnya-mizhnarodnogo-spivrobitnictva-ta-yevropejskoyi-integraciyi?v=5d9af04d50527" TargetMode="External"/><Relationship Id="rId100" Type="http://schemas.openxmlformats.org/officeDocument/2006/relationships/hyperlink" Target="http://cultrv.gov.ua/" TargetMode="External"/><Relationship Id="rId282" Type="http://schemas.openxmlformats.org/officeDocument/2006/relationships/hyperlink" Target="https://www.rv.gov.ua/departament-socialnogo-zahistu?v=5d9aec4769ded" TargetMode="External"/><Relationship Id="rId317" Type="http://schemas.openxmlformats.org/officeDocument/2006/relationships/hyperlink" Target="https://www.rv.gov.ua/departament-civilnogo-zahistu-ta-ohoroni-zdorovya-naselennya?v=609e7f8a29368" TargetMode="External"/><Relationship Id="rId338" Type="http://schemas.openxmlformats.org/officeDocument/2006/relationships/hyperlink" Target="https://www.rv.gov.ua/departament-socialnogo-zahistu?v=5d9aec4769ded" TargetMode="External"/><Relationship Id="rId359" Type="http://schemas.openxmlformats.org/officeDocument/2006/relationships/hyperlink" Target="https://www.rv.gov.ua/departament-civilnogo-zahistu-ta-ohoroni-zdorovya-naselennya?v=609e7f8a29368" TargetMode="External"/><Relationship Id="rId8" Type="http://schemas.openxmlformats.org/officeDocument/2006/relationships/hyperlink" Target="https://www.rv.gov.ua/departament-civilnogo-zahistu-ta-ohoroni-zdorovya-naselennya?v=609e7f8a29368" TargetMode="External"/><Relationship Id="rId98" Type="http://schemas.openxmlformats.org/officeDocument/2006/relationships/hyperlink" Target="https://www.rv.gov.ua/upravlinnia-z-pytan-veteranskoi-polityky-rivnenskoi-oblasnoi-derzhavnoi-administratsii" TargetMode="External"/><Relationship Id="rId121" Type="http://schemas.openxmlformats.org/officeDocument/2006/relationships/hyperlink" Target="http://cultrv.gov.ua/" TargetMode="External"/><Relationship Id="rId142" Type="http://schemas.openxmlformats.org/officeDocument/2006/relationships/hyperlink" Target="https://www.rv.gov.ua/departament-civilnogo-zahistu-ta-ohoroni-zdorovya-naselennya?v=609e7f8a29368" TargetMode="External"/><Relationship Id="rId163" Type="http://schemas.openxmlformats.org/officeDocument/2006/relationships/hyperlink" Target="https://www.rv.gov.ua/upravlinnia-z-pytan-veteranskoi-polityky-rivnenskoi-oblasnoi-derzhavnoi-administratsii" TargetMode="External"/><Relationship Id="rId184" Type="http://schemas.openxmlformats.org/officeDocument/2006/relationships/hyperlink" Target="http://cultrv.gov.ua/" TargetMode="External"/><Relationship Id="rId219" Type="http://schemas.openxmlformats.org/officeDocument/2006/relationships/hyperlink" Target="https://www.rv.gov.ua/departament-civilnogo-zahistu-ta-ohoroni-zdorovya-naselennya?v=609e7f8a29368" TargetMode="External"/><Relationship Id="rId370" Type="http://schemas.openxmlformats.org/officeDocument/2006/relationships/hyperlink" Target="https://www.rvosvita.org.ua/" TargetMode="External"/><Relationship Id="rId391" Type="http://schemas.openxmlformats.org/officeDocument/2006/relationships/header" Target="header1.xml"/><Relationship Id="rId230" Type="http://schemas.openxmlformats.org/officeDocument/2006/relationships/hyperlink" Target="https://www.rv.gov.ua/upravlinnya-u-spravah-molodi-ta-sportu-rivnenskoyi-oblasnoyi-derzhavnoyi-administraciyi?v=619ce75b20fe0" TargetMode="External"/><Relationship Id="rId251" Type="http://schemas.openxmlformats.org/officeDocument/2006/relationships/hyperlink" Target="https://www.rv.gov.ua/departament-socialnogo-zahistu?v=5d9aec4769ded" TargetMode="External"/><Relationship Id="rId25" Type="http://schemas.openxmlformats.org/officeDocument/2006/relationships/hyperlink" Target="https://www.rvosvita.org.ua/" TargetMode="External"/><Relationship Id="rId46" Type="http://schemas.openxmlformats.org/officeDocument/2006/relationships/hyperlink" Target="https://www.rv.gov.ua/departament-cifrovoyi-transformaciyi-ta-suspilnih-komunikacij?v=60c72fac117ea" TargetMode="External"/><Relationship Id="rId67" Type="http://schemas.openxmlformats.org/officeDocument/2006/relationships/hyperlink" Target="https://www.rv.gov.ua/departament-cifrovoyi-transformaciyi-ta-suspilnih-komunikacij?v=60c72fac117ea" TargetMode="External"/><Relationship Id="rId272" Type="http://schemas.openxmlformats.org/officeDocument/2006/relationships/hyperlink" Target="https://www.rv.gov.ua/departament-civilnogo-zahistu-ta-ohoroni-zdorovya-naselennya?v=609e7f8a29368" TargetMode="External"/><Relationship Id="rId293" Type="http://schemas.openxmlformats.org/officeDocument/2006/relationships/hyperlink" Target="https://www.rv.gov.ua/upravlinnia-z-pytan-veteranskoi-polityky-rivnenskoi-oblasnoi-derzhavnoi-administratsii" TargetMode="External"/><Relationship Id="rId307" Type="http://schemas.openxmlformats.org/officeDocument/2006/relationships/hyperlink" Target="https://www.rv.gov.ua/ua/departament-ekonomichnogo-rozvitku-i-torgivli?v=5d9ae71fd6c95" TargetMode="External"/><Relationship Id="rId328" Type="http://schemas.openxmlformats.org/officeDocument/2006/relationships/hyperlink" Target="https://www.rvosvita.org.ua/" TargetMode="External"/><Relationship Id="rId349" Type="http://schemas.openxmlformats.org/officeDocument/2006/relationships/hyperlink" Target="https://www.rv.gov.ua/upravlinnia-z-pytan-veteranskoi-polityky-rivnenskoi-oblasnoi-derzhavnoi-administratsii" TargetMode="External"/><Relationship Id="rId88" Type="http://schemas.openxmlformats.org/officeDocument/2006/relationships/hyperlink" Target="https://www.rv.gov.ua/ua/upravlinnya-mizhnarodnogo-spivrobitnictva-ta-yevropejskoyi-integraciyi?v=5d9af04d50527" TargetMode="External"/><Relationship Id="rId111" Type="http://schemas.openxmlformats.org/officeDocument/2006/relationships/hyperlink" Target="https://www.rvosvita.org.ua/" TargetMode="External"/><Relationship Id="rId132" Type="http://schemas.openxmlformats.org/officeDocument/2006/relationships/hyperlink" Target="https://www.rv.gov.ua/departament-civilnogo-zahistu-ta-ohoroni-zdorovya-naselennya?v=609e7f8a29368" TargetMode="External"/><Relationship Id="rId153" Type="http://schemas.openxmlformats.org/officeDocument/2006/relationships/hyperlink" Target="https://www.rv.gov.ua/ua/upravlinnya-mizhnarodnogo-spivrobitnictva-ta-yevropejskoyi-integraciyi?v=5d9af04d50527" TargetMode="External"/><Relationship Id="rId174" Type="http://schemas.openxmlformats.org/officeDocument/2006/relationships/hyperlink" Target="https://www.rv.gov.ua/upravlinnya-u-spravah-molodi-ta-sportu-rivnenskoyi-oblasnoyi-derzhavnoyi-administraciyi?v=619ce75b20fe0" TargetMode="External"/><Relationship Id="rId195" Type="http://schemas.openxmlformats.org/officeDocument/2006/relationships/hyperlink" Target="https://www.rv.gov.ua/ua/departament-ekonomichnogo-rozvitku-i-torgivli?v=5d9ae71fd6c95" TargetMode="External"/><Relationship Id="rId209" Type="http://schemas.openxmlformats.org/officeDocument/2006/relationships/hyperlink" Target="https://www.rv.gov.ua/upravlinnia-z-pytan-veteranskoi-polityky-rivnenskoi-oblasnoi-derzhavnoi-administratsii" TargetMode="External"/><Relationship Id="rId360" Type="http://schemas.openxmlformats.org/officeDocument/2006/relationships/hyperlink" Target="https://www.rvosvita.org.ua/" TargetMode="External"/><Relationship Id="rId381" Type="http://schemas.openxmlformats.org/officeDocument/2006/relationships/hyperlink" Target="https://www.rvosvita.org.ua/" TargetMode="External"/><Relationship Id="rId220" Type="http://schemas.openxmlformats.org/officeDocument/2006/relationships/hyperlink" Target="https://www.rv.gov.ua/departament-civilnogo-zahistu-ta-ohoroni-zdorovya-naselennya?v=609e7f8a29368" TargetMode="External"/><Relationship Id="rId241" Type="http://schemas.openxmlformats.org/officeDocument/2006/relationships/hyperlink" Target="https://www.rv.gov.ua/upravlinnya-u-spravah-molodi-ta-sportu-rivnenskoyi-oblasnoyi-derzhavnoyi-administraciyi?v=619ce75b20fe0" TargetMode="External"/><Relationship Id="rId15" Type="http://schemas.openxmlformats.org/officeDocument/2006/relationships/hyperlink" Target="https://www.rv.gov.ua/ua/upravlinnya-mizhnarodnogo-spivrobitnictva-ta-yevropejskoyi-integraciyi?v=5d9af04d50527" TargetMode="External"/><Relationship Id="rId36" Type="http://schemas.openxmlformats.org/officeDocument/2006/relationships/hyperlink" Target="https://www.rvosvita.org.ua/" TargetMode="External"/><Relationship Id="rId57" Type="http://schemas.openxmlformats.org/officeDocument/2006/relationships/hyperlink" Target="https://www.rv.gov.ua/departament-cifrovoyi-transformaciyi-ta-suspilnih-komunikacij?v=60c72fac117ea" TargetMode="External"/><Relationship Id="rId262" Type="http://schemas.openxmlformats.org/officeDocument/2006/relationships/hyperlink" Target="https://www.rv.gov.ua/departament-civilnogo-zahistu-ta-ohoroni-zdorovya-naselennya?v=609e7f8a29368" TargetMode="External"/><Relationship Id="rId283" Type="http://schemas.openxmlformats.org/officeDocument/2006/relationships/hyperlink" Target="https://www.rv.gov.ua/ua/sluzhba-u-spravah-ditej?v=5d9af453c1979" TargetMode="External"/><Relationship Id="rId318" Type="http://schemas.openxmlformats.org/officeDocument/2006/relationships/hyperlink" Target="https://www.rv.gov.ua/departament-civilnogo-zahistu-ta-ohoroni-zdorovya-naselennya?v=609e7f8a29368" TargetMode="External"/><Relationship Id="rId339" Type="http://schemas.openxmlformats.org/officeDocument/2006/relationships/hyperlink" Target="https://www.rv.gov.ua/departament-socialnogo-zahistu?v=5d9aec4769ded" TargetMode="External"/><Relationship Id="rId78" Type="http://schemas.openxmlformats.org/officeDocument/2006/relationships/hyperlink" Target="https://www.rv.gov.ua/departament-cifrovoyi-transformaciyi-ta-suspilnih-komunikacij?v=60c72fac117ea" TargetMode="External"/><Relationship Id="rId99" Type="http://schemas.openxmlformats.org/officeDocument/2006/relationships/hyperlink" Target="https://www.rv.gov.ua/departament-socialnogo-zahistu?v=5d9aec4769ded" TargetMode="External"/><Relationship Id="rId101" Type="http://schemas.openxmlformats.org/officeDocument/2006/relationships/hyperlink" Target="https://www.rv.gov.ua/upravlinnia-z-pytan-veteranskoi-polityky-rivnenskoi-oblasnoi-derzhavnoi-administratsii" TargetMode="External"/><Relationship Id="rId122" Type="http://schemas.openxmlformats.org/officeDocument/2006/relationships/hyperlink" Target="https://www.rv.gov.ua/departament-socialnogo-zahistu?v=5d9aec4769ded" TargetMode="External"/><Relationship Id="rId143" Type="http://schemas.openxmlformats.org/officeDocument/2006/relationships/hyperlink" Target="https://www.rvosvita.org.ua/" TargetMode="External"/><Relationship Id="rId164" Type="http://schemas.openxmlformats.org/officeDocument/2006/relationships/hyperlink" Target="https://www.rv.gov.ua/departament-cifrovoyi-transformaciyi-ta-suspilnih-komunikacij?v=60c72fac117ea" TargetMode="External"/><Relationship Id="rId185" Type="http://schemas.openxmlformats.org/officeDocument/2006/relationships/hyperlink" Target="https://www.rv.gov.ua/departament-socialnogo-zahistu?v=5d9aec4769ded" TargetMode="External"/><Relationship Id="rId350" Type="http://schemas.openxmlformats.org/officeDocument/2006/relationships/hyperlink" Target="https://www.rv.gov.ua/departament-socialnogo-zahistu?v=5d9aec4769ded" TargetMode="External"/><Relationship Id="rId371" Type="http://schemas.openxmlformats.org/officeDocument/2006/relationships/hyperlink" Target="https://www.rv.gov.ua/departament-socialnogo-zahistu?v=5d9aec4769ded" TargetMode="External"/><Relationship Id="rId9" Type="http://schemas.openxmlformats.org/officeDocument/2006/relationships/hyperlink" Target="https://www.rv.gov.ua/ua/upravlinnya-mizhnarodnogo-spivrobitnictva-ta-yevropejskoyi-integraciyi?v=5d9af04d50527" TargetMode="External"/><Relationship Id="rId210" Type="http://schemas.openxmlformats.org/officeDocument/2006/relationships/hyperlink" Target="https://www.rv.gov.ua/departament-cifrovoyi-transformaciyi-ta-suspilnih-komunikacij?v=60c72fac117ea" TargetMode="External"/><Relationship Id="rId392" Type="http://schemas.openxmlformats.org/officeDocument/2006/relationships/header" Target="header2.xml"/><Relationship Id="rId26" Type="http://schemas.openxmlformats.org/officeDocument/2006/relationships/hyperlink" Target="https://www.rv.gov.ua/ua/upravlinnya-mizhnarodnogo-spivrobitnictva-ta-yevropejskoyi-integraciyi?v=5d9af04d50527" TargetMode="External"/><Relationship Id="rId231" Type="http://schemas.openxmlformats.org/officeDocument/2006/relationships/hyperlink" Target="https://www.rv.gov.ua/upravlinnya-u-spravah-molodi-ta-sportu-rivnenskoyi-oblasnoyi-derzhavnoyi-administraciyi?v=619ce75b20fe0" TargetMode="External"/><Relationship Id="rId252" Type="http://schemas.openxmlformats.org/officeDocument/2006/relationships/hyperlink" Target="https://www.rv.gov.ua/departament-civilnogo-zahistu-ta-ohoroni-zdorovya-naselennya?v=609e7f8a29368" TargetMode="External"/><Relationship Id="rId273" Type="http://schemas.openxmlformats.org/officeDocument/2006/relationships/hyperlink" Target="https://www.rv.gov.ua/departament-socialnogo-zahistu?v=5d9aec4769ded" TargetMode="External"/><Relationship Id="rId294" Type="http://schemas.openxmlformats.org/officeDocument/2006/relationships/hyperlink" Target="https://www.rv.gov.ua/departament-civilnogo-zahistu-ta-ohoroni-zdorovya-naselennya?v=609e7f8a29368" TargetMode="External"/><Relationship Id="rId308" Type="http://schemas.openxmlformats.org/officeDocument/2006/relationships/hyperlink" Target="https://www.rvosvita.org.ua/" TargetMode="External"/><Relationship Id="rId329" Type="http://schemas.openxmlformats.org/officeDocument/2006/relationships/hyperlink" Target="https://www.rv.gov.ua/departament-socialnogo-zahistu?v=5d9aec4769ded" TargetMode="External"/><Relationship Id="rId47" Type="http://schemas.openxmlformats.org/officeDocument/2006/relationships/hyperlink" Target="https://www.rv.gov.ua/departament-socialnogo-zahistu?v=5d9aec4769ded" TargetMode="External"/><Relationship Id="rId68" Type="http://schemas.openxmlformats.org/officeDocument/2006/relationships/hyperlink" Target="https://www.rv.gov.ua/upravlinnya-u-spravah-molodi-ta-sportu-rivnenskoyi-oblasnoyi-derzhavnoyi-administraciyi?v=619ce75b20fe0" TargetMode="External"/><Relationship Id="rId89" Type="http://schemas.openxmlformats.org/officeDocument/2006/relationships/hyperlink" Target="https://www.rv.gov.ua/ua/departament-ekonomichnogo-rozvitku-i-torgivli?v=5d9ae71fd6c95" TargetMode="External"/><Relationship Id="rId112" Type="http://schemas.openxmlformats.org/officeDocument/2006/relationships/hyperlink" Target="https://www.rv.gov.ua/departament-socialnogo-zahistu?v=5d9aec4769ded" TargetMode="External"/><Relationship Id="rId133" Type="http://schemas.openxmlformats.org/officeDocument/2006/relationships/hyperlink" Target="https://www.rv.gov.ua/ua/upravlinnya-mizhnarodnogo-spivrobitnictva-ta-yevropejskoyi-integraciyi?v=5d9af04d50527" TargetMode="External"/><Relationship Id="rId154" Type="http://schemas.openxmlformats.org/officeDocument/2006/relationships/hyperlink" Target="https://www.rv.gov.ua/upravlinnia-z-pytan-veteranskoi-polityky-rivnenskoi-oblasnoi-derzhavnoi-administratsii" TargetMode="External"/><Relationship Id="rId175" Type="http://schemas.openxmlformats.org/officeDocument/2006/relationships/hyperlink" Target="http://cultrv.gov.ua/" TargetMode="External"/><Relationship Id="rId340" Type="http://schemas.openxmlformats.org/officeDocument/2006/relationships/hyperlink" Target="https://www.rv.gov.ua/departament-socialnogo-zahistu?v=5d9aec4769ded" TargetMode="External"/><Relationship Id="rId361" Type="http://schemas.openxmlformats.org/officeDocument/2006/relationships/hyperlink" Target="https://www.rvosvita.org.ua/" TargetMode="External"/><Relationship Id="rId196" Type="http://schemas.openxmlformats.org/officeDocument/2006/relationships/hyperlink" Target="https://www.rv.gov.ua/departament-civilnogo-zahistu-ta-ohoroni-zdorovya-naselennya?v=609e7f8a29368" TargetMode="External"/><Relationship Id="rId200" Type="http://schemas.openxmlformats.org/officeDocument/2006/relationships/hyperlink" Target="https://www.rv.gov.ua/departament-cifrovoyi-transformaciyi-ta-suspilnih-komunikacij?v=60c72fac117ea" TargetMode="External"/><Relationship Id="rId382" Type="http://schemas.openxmlformats.org/officeDocument/2006/relationships/hyperlink" Target="https://www.rv.gov.ua/ua/departament-ekonomichnogo-rozvitku-i-torgivli?v=5d9ae71fd6c95" TargetMode="External"/><Relationship Id="rId16" Type="http://schemas.openxmlformats.org/officeDocument/2006/relationships/hyperlink" Target="https://www.rv.gov.ua/upravlinnia-z-pytan-veteranskoi-polityky-rivnenskoi-oblasnoi-derzhavnoi-administratsii" TargetMode="External"/><Relationship Id="rId221" Type="http://schemas.openxmlformats.org/officeDocument/2006/relationships/hyperlink" Target="https://www.rv.gov.ua/upravlinnya-u-spravah-molodi-ta-sportu-rivnenskoyi-oblasnoyi-derzhavnoyi-administraciyi?v=619ce75b20fe0" TargetMode="External"/><Relationship Id="rId242" Type="http://schemas.openxmlformats.org/officeDocument/2006/relationships/hyperlink" Target="https://www.rv.gov.ua/upravlinnia-z-pytan-veteranskoi-polityky-rivnenskoi-oblasnoi-derzhavnoi-administratsii" TargetMode="External"/><Relationship Id="rId263" Type="http://schemas.openxmlformats.org/officeDocument/2006/relationships/hyperlink" Target="https://www.rvosvita.org.ua/" TargetMode="External"/><Relationship Id="rId284" Type="http://schemas.openxmlformats.org/officeDocument/2006/relationships/hyperlink" Target="https://www.rv.gov.ua/departament-socialnogo-zahistu?v=5d9aec4769ded" TargetMode="External"/><Relationship Id="rId319" Type="http://schemas.openxmlformats.org/officeDocument/2006/relationships/hyperlink" Target="https://www.rv.gov.ua/departament-civilnogo-zahistu-ta-ohoroni-zdorovya-naselennya?v=609e7f8a29368" TargetMode="External"/><Relationship Id="rId37" Type="http://schemas.openxmlformats.org/officeDocument/2006/relationships/hyperlink" Target="https://www.rv.gov.ua/departament-cifrovoyi-transformaciyi-ta-suspilnih-komunikacij?v=60c72fac117ea" TargetMode="External"/><Relationship Id="rId58" Type="http://schemas.openxmlformats.org/officeDocument/2006/relationships/hyperlink" Target="https://www.rv.gov.ua/departament-socialnogo-zahistu?v=5d9aec4769ded" TargetMode="External"/><Relationship Id="rId79" Type="http://schemas.openxmlformats.org/officeDocument/2006/relationships/hyperlink" Target="http://cultrv.gov.ua/" TargetMode="External"/><Relationship Id="rId102" Type="http://schemas.openxmlformats.org/officeDocument/2006/relationships/hyperlink" Target="https://www.rv.gov.ua/departament-civilnogo-zahistu-ta-ohoroni-zdorovya-naselennya?v=609e7f8a29368" TargetMode="External"/><Relationship Id="rId123" Type="http://schemas.openxmlformats.org/officeDocument/2006/relationships/hyperlink" Target="http://cultrv.gov.ua/" TargetMode="External"/><Relationship Id="rId144" Type="http://schemas.openxmlformats.org/officeDocument/2006/relationships/hyperlink" Target="https://www.rv.gov.ua/ua/upravlinnya-mizhnarodnogo-spivrobitnictva-ta-yevropejskoyi-integraciyi?v=5d9af04d50527" TargetMode="External"/><Relationship Id="rId330" Type="http://schemas.openxmlformats.org/officeDocument/2006/relationships/hyperlink" Target="https://www.rvosvita.org.ua/" TargetMode="External"/><Relationship Id="rId90" Type="http://schemas.openxmlformats.org/officeDocument/2006/relationships/hyperlink" Target="https://www.rv.gov.ua/departament-cifrovoyi-transformaciyi-ta-suspilnih-komunikacij?v=60c72fac117ea" TargetMode="External"/><Relationship Id="rId165" Type="http://schemas.openxmlformats.org/officeDocument/2006/relationships/hyperlink" Target="https://www.rv.gov.ua/upravlinnya-u-spravah-molodi-ta-sportu-rivnenskoyi-oblasnoyi-derzhavnoyi-administraciyi?v=619ce75b20fe0" TargetMode="External"/><Relationship Id="rId186" Type="http://schemas.openxmlformats.org/officeDocument/2006/relationships/hyperlink" Target="https://www.rv.gov.ua/ua/departament-ekonomichnogo-rozvitku-i-torgivli?v=5d9ae71fd6c95" TargetMode="External"/><Relationship Id="rId351" Type="http://schemas.openxmlformats.org/officeDocument/2006/relationships/hyperlink" Target="https://www.rv.gov.ua/departament-socialnogo-zahistu?v=5d9aec4769ded" TargetMode="External"/><Relationship Id="rId372" Type="http://schemas.openxmlformats.org/officeDocument/2006/relationships/hyperlink" Target="https://www.rvosvita.org.ua/" TargetMode="External"/><Relationship Id="rId393" Type="http://schemas.openxmlformats.org/officeDocument/2006/relationships/fontTable" Target="fontTable.xml"/><Relationship Id="rId211" Type="http://schemas.openxmlformats.org/officeDocument/2006/relationships/hyperlink" Target="https://www.rv.gov.ua/upravlinnya-u-spravah-molodi-ta-sportu-rivnenskoyi-oblasnoyi-derzhavnoyi-administraciyi?v=619ce75b20fe0" TargetMode="External"/><Relationship Id="rId232" Type="http://schemas.openxmlformats.org/officeDocument/2006/relationships/hyperlink" Target="http://cultrv.gov.ua/" TargetMode="External"/><Relationship Id="rId253" Type="http://schemas.openxmlformats.org/officeDocument/2006/relationships/hyperlink" Target="https://www.rv.gov.ua/departament-socialnogo-zahistu?v=5d9aec4769ded" TargetMode="External"/><Relationship Id="rId274" Type="http://schemas.openxmlformats.org/officeDocument/2006/relationships/hyperlink" Target="https://www.rvosvita.org.ua/" TargetMode="External"/><Relationship Id="rId295" Type="http://schemas.openxmlformats.org/officeDocument/2006/relationships/hyperlink" Target="https://www.rv.gov.ua/departament-civilnogo-zahistu-ta-ohoroni-zdorovya-naselennya?v=609e7f8a29368" TargetMode="External"/><Relationship Id="rId309" Type="http://schemas.openxmlformats.org/officeDocument/2006/relationships/hyperlink" Target="https://www.rv.gov.ua/departament-socialnogo-zahistu?v=5d9aec4769ded" TargetMode="External"/><Relationship Id="rId27" Type="http://schemas.openxmlformats.org/officeDocument/2006/relationships/hyperlink" Target="https://www.rv.gov.ua/upravlinnia-z-pytan-veteranskoi-polityky-rivnenskoi-oblasnoi-derzhavnoi-administratsii" TargetMode="External"/><Relationship Id="rId48" Type="http://schemas.openxmlformats.org/officeDocument/2006/relationships/hyperlink" Target="https://www.rv.gov.ua/upravlinnia-z-pytan-veteranskoi-polityky-rivnenskoi-oblasnoi-derzhavnoi-administratsii" TargetMode="External"/><Relationship Id="rId69" Type="http://schemas.openxmlformats.org/officeDocument/2006/relationships/hyperlink" Target="https://www.rv.gov.ua/departament-cifrovoyi-transformaciyi-ta-suspilnih-komunikacij?v=60c72fac117ea" TargetMode="External"/><Relationship Id="rId113" Type="http://schemas.openxmlformats.org/officeDocument/2006/relationships/hyperlink" Target="http://cultrv.gov.ua/" TargetMode="External"/><Relationship Id="rId134" Type="http://schemas.openxmlformats.org/officeDocument/2006/relationships/hyperlink" Target="https://www.rv.gov.ua/departament-civilnogo-zahistu-ta-ohoroni-zdorovya-naselennya?v=609e7f8a29368" TargetMode="External"/><Relationship Id="rId320" Type="http://schemas.openxmlformats.org/officeDocument/2006/relationships/hyperlink" Target="https://www.rv.gov.ua/ua/sluzhba-u-spravah-ditej?v=5d9af453c1979" TargetMode="External"/><Relationship Id="rId80" Type="http://schemas.openxmlformats.org/officeDocument/2006/relationships/hyperlink" Target="https://www.rv.gov.ua/upravlinnia-z-pytan-veteranskoi-polityky-rivnenskoi-oblasnoi-derzhavnoi-administratsii" TargetMode="External"/><Relationship Id="rId155" Type="http://schemas.openxmlformats.org/officeDocument/2006/relationships/hyperlink" Target="https://www.rv.gov.ua/departament-cifrovoyi-transformaciyi-ta-suspilnih-komunikacij?v=60c72fac117ea" TargetMode="External"/><Relationship Id="rId176" Type="http://schemas.openxmlformats.org/officeDocument/2006/relationships/hyperlink" Target="https://www.rv.gov.ua/departament-socialnogo-zahistu?v=5d9aec4769ded" TargetMode="External"/><Relationship Id="rId197" Type="http://schemas.openxmlformats.org/officeDocument/2006/relationships/hyperlink" Target="https://www.rvosvita.org.ua/" TargetMode="External"/><Relationship Id="rId341" Type="http://schemas.openxmlformats.org/officeDocument/2006/relationships/hyperlink" Target="https://www.rv.gov.ua/departament-socialnogo-zahistu?v=5d9aec4769ded" TargetMode="External"/><Relationship Id="rId362" Type="http://schemas.openxmlformats.org/officeDocument/2006/relationships/hyperlink" Target="https://www.rvosvita.org.ua/" TargetMode="External"/><Relationship Id="rId383" Type="http://schemas.openxmlformats.org/officeDocument/2006/relationships/hyperlink" Target="https://www.rv.gov.ua/departament-socialnogo-zahistu?v=5d9aec4769ded" TargetMode="External"/><Relationship Id="rId201" Type="http://schemas.openxmlformats.org/officeDocument/2006/relationships/hyperlink" Target="https://www.rv.gov.ua/upravlinnya-u-spravah-molodi-ta-sportu-rivnenskoyi-oblasnoyi-derzhavnoyi-administraciyi?v=619ce75b20fe0" TargetMode="External"/><Relationship Id="rId222" Type="http://schemas.openxmlformats.org/officeDocument/2006/relationships/hyperlink" Target="https://www.rv.gov.ua/upravlinnya-u-spravah-molodi-ta-sportu-rivnenskoyi-oblasnoyi-derzhavnoyi-administraciyi?v=619ce75b20fe0" TargetMode="External"/><Relationship Id="rId243" Type="http://schemas.openxmlformats.org/officeDocument/2006/relationships/hyperlink" Target="https://www.rv.gov.ua/departament-civilnogo-zahistu-ta-ohoroni-zdorovya-naselennya?v=609e7f8a29368" TargetMode="External"/><Relationship Id="rId264" Type="http://schemas.openxmlformats.org/officeDocument/2006/relationships/hyperlink" Target="https://www.rv.gov.ua/ua/sluzhba-u-spravah-ditej?v=5d9af453c1979" TargetMode="External"/><Relationship Id="rId285" Type="http://schemas.openxmlformats.org/officeDocument/2006/relationships/hyperlink" Target="https://www.rv.gov.ua/departament-civilnogo-zahistu-ta-ohoroni-zdorovya-naselennya?v=609e7f8a29368" TargetMode="External"/><Relationship Id="rId17" Type="http://schemas.openxmlformats.org/officeDocument/2006/relationships/hyperlink" Target="https://www.rv.gov.ua/upravlinnya-u-spravah-molodi-ta-sportu-rivnenskoyi-oblasnoyi-derzhavnoyi-administraciyi?v=619ce75b20fe0" TargetMode="External"/><Relationship Id="rId38" Type="http://schemas.openxmlformats.org/officeDocument/2006/relationships/hyperlink" Target="http://cultrv.gov.ua/" TargetMode="External"/><Relationship Id="rId59" Type="http://schemas.openxmlformats.org/officeDocument/2006/relationships/hyperlink" Target="https://www.rv.gov.ua/departament-cifrovoyi-transformaciyi-ta-suspilnih-komunikacij?v=60c72fac117ea" TargetMode="External"/><Relationship Id="rId103" Type="http://schemas.openxmlformats.org/officeDocument/2006/relationships/hyperlink" Target="https://www.rv.gov.ua/upravlinnia-z-pytan-veteranskoi-polityky-rivnenskoi-oblasnoi-derzhavnoi-administratsii" TargetMode="External"/><Relationship Id="rId124" Type="http://schemas.openxmlformats.org/officeDocument/2006/relationships/hyperlink" Target="https://www.rv.gov.ua/departament-civilnogo-zahistu-ta-ohoroni-zdorovya-naselennya?v=609e7f8a29368" TargetMode="External"/><Relationship Id="rId310" Type="http://schemas.openxmlformats.org/officeDocument/2006/relationships/hyperlink" Target="https://www.rv.gov.ua/departament-civilnogo-zahistu-ta-ohoroni-zdorovya-naselennya?v=609e7f8a29368" TargetMode="External"/><Relationship Id="rId70" Type="http://schemas.openxmlformats.org/officeDocument/2006/relationships/hyperlink" Target="https://www.rvosvita.org.ua/" TargetMode="External"/><Relationship Id="rId91" Type="http://schemas.openxmlformats.org/officeDocument/2006/relationships/hyperlink" Target="https://www.rv.gov.ua/upravlinnya-u-spravah-molodi-ta-sportu-rivnenskoyi-oblasnoyi-derzhavnoyi-administraciyi?v=619ce75b20fe0" TargetMode="External"/><Relationship Id="rId145" Type="http://schemas.openxmlformats.org/officeDocument/2006/relationships/hyperlink" Target="https://www.rv.gov.ua/upravlinnia-z-pytan-veteranskoi-polityky-rivnenskoi-oblasnoi-derzhavnoi-administratsii" TargetMode="External"/><Relationship Id="rId166" Type="http://schemas.openxmlformats.org/officeDocument/2006/relationships/hyperlink" Target="http://cultrv.gov.ua/" TargetMode="External"/><Relationship Id="rId187" Type="http://schemas.openxmlformats.org/officeDocument/2006/relationships/hyperlink" Target="https://www.rv.gov.ua/departament-civilnogo-zahistu-ta-ohoroni-zdorovya-naselennya?v=609e7f8a29368" TargetMode="External"/><Relationship Id="rId331" Type="http://schemas.openxmlformats.org/officeDocument/2006/relationships/hyperlink" Target="https://www.rv.gov.ua/upravlinnia-z-pytan-veteranskoi-polityky-rivnenskoi-oblasnoi-derzhavnoi-administratsii" TargetMode="External"/><Relationship Id="rId352" Type="http://schemas.openxmlformats.org/officeDocument/2006/relationships/hyperlink" Target="https://www.rv.gov.ua/departament-socialnogo-zahistu?v=5d9aec4769ded" TargetMode="External"/><Relationship Id="rId373" Type="http://schemas.openxmlformats.org/officeDocument/2006/relationships/hyperlink" Target="https://www.rvosvita.org.ua/" TargetMode="External"/><Relationship Id="rId394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www.rv.gov.ua/departament-civilnogo-zahistu-ta-ohoroni-zdorovya-naselennya?v=609e7f8a29368" TargetMode="External"/><Relationship Id="rId233" Type="http://schemas.openxmlformats.org/officeDocument/2006/relationships/hyperlink" Target="https://www.rv.gov.ua/departament-civilnogo-zahistu-ta-ohoroni-zdorovya-naselennya?v=609e7f8a29368" TargetMode="External"/><Relationship Id="rId254" Type="http://schemas.openxmlformats.org/officeDocument/2006/relationships/hyperlink" Target="https://www.rvosvita.org.ua/" TargetMode="External"/><Relationship Id="rId28" Type="http://schemas.openxmlformats.org/officeDocument/2006/relationships/hyperlink" Target="https://www.rvosvita.org.ua/" TargetMode="External"/><Relationship Id="rId49" Type="http://schemas.openxmlformats.org/officeDocument/2006/relationships/hyperlink" Target="https://www.rv.gov.ua/departament-cifrovoyi-transformaciyi-ta-suspilnih-komunikacij?v=60c72fac117ea" TargetMode="External"/><Relationship Id="rId114" Type="http://schemas.openxmlformats.org/officeDocument/2006/relationships/hyperlink" Target="https://www.rv.gov.ua/upravlinnya-u-spravah-molodi-ta-sportu-rivnenskoyi-oblasnoyi-derzhavnoyi-administraciyi?v=619ce75b20fe0" TargetMode="External"/><Relationship Id="rId275" Type="http://schemas.openxmlformats.org/officeDocument/2006/relationships/hyperlink" Target="https://www.rv.gov.ua/departament-civilnogo-zahistu-ta-ohoroni-zdorovya-naselennya?v=609e7f8a29368" TargetMode="External"/><Relationship Id="rId296" Type="http://schemas.openxmlformats.org/officeDocument/2006/relationships/hyperlink" Target="https://www.rv.gov.ua/departament-civilnogo-zahistu-ta-ohoroni-zdorovya-naselennya?v=609e7f8a29368" TargetMode="External"/><Relationship Id="rId300" Type="http://schemas.openxmlformats.org/officeDocument/2006/relationships/hyperlink" Target="https://www.rv.gov.ua/departament-civilnogo-zahistu-ta-ohoroni-zdorovya-naselennya?v=609e7f8a29368" TargetMode="External"/><Relationship Id="rId60" Type="http://schemas.openxmlformats.org/officeDocument/2006/relationships/hyperlink" Target="https://www.rv.gov.ua/departament-socialnogo-zahistu?v=5d9aec4769ded" TargetMode="External"/><Relationship Id="rId81" Type="http://schemas.openxmlformats.org/officeDocument/2006/relationships/hyperlink" Target="https://www.rv.gov.ua/ua/upravlinnya-mizhnarodnogo-spivrobitnictva-ta-yevropejskoyi-integraciyi?v=5d9af04d50527" TargetMode="External"/><Relationship Id="rId135" Type="http://schemas.openxmlformats.org/officeDocument/2006/relationships/hyperlink" Target="https://www.rv.gov.ua/ua/upravlinnya-mizhnarodnogo-spivrobitnictva-ta-yevropejskoyi-integraciyi?v=5d9af04d50527" TargetMode="External"/><Relationship Id="rId156" Type="http://schemas.openxmlformats.org/officeDocument/2006/relationships/hyperlink" Target="https://www.rv.gov.ua/upravlinnya-u-spravah-molodi-ta-sportu-rivnenskoyi-oblasnoyi-derzhavnoyi-administraciyi?v=619ce75b20fe0" TargetMode="External"/><Relationship Id="rId177" Type="http://schemas.openxmlformats.org/officeDocument/2006/relationships/hyperlink" Target="https://www.rv.gov.ua/ua/departament-ekonomichnogo-rozvitku-i-torgivli?v=5d9ae71fd6c95" TargetMode="External"/><Relationship Id="rId198" Type="http://schemas.openxmlformats.org/officeDocument/2006/relationships/hyperlink" Target="https://www.rv.gov.ua/ua/upravlinnya-mizhnarodnogo-spivrobitnictva-ta-yevropejskoyi-integraciyi?v=5d9af04d50527" TargetMode="External"/><Relationship Id="rId321" Type="http://schemas.openxmlformats.org/officeDocument/2006/relationships/hyperlink" Target="https://www.rv.gov.ua/departament-socialnogo-zahistu?v=5d9aec4769ded" TargetMode="External"/><Relationship Id="rId342" Type="http://schemas.openxmlformats.org/officeDocument/2006/relationships/hyperlink" Target="https://www.rv.gov.ua/departament-socialnogo-zahistu?v=5d9aec4769ded" TargetMode="External"/><Relationship Id="rId363" Type="http://schemas.openxmlformats.org/officeDocument/2006/relationships/hyperlink" Target="https://www.rvosvita.org.ua/" TargetMode="External"/><Relationship Id="rId384" Type="http://schemas.openxmlformats.org/officeDocument/2006/relationships/hyperlink" Target="https://www.rv.gov.ua/departament-cifrovoyi-transformaciyi-ta-suspilnih-komunikacij?v=60c72fac117ea" TargetMode="External"/><Relationship Id="rId202" Type="http://schemas.openxmlformats.org/officeDocument/2006/relationships/hyperlink" Target="https://www.rv.gov.ua/ua/upravlinnya-mizhnarodnogo-spivrobitnictva-ta-yevropejskoyi-integraciyi?v=5d9af04d50527" TargetMode="External"/><Relationship Id="rId223" Type="http://schemas.openxmlformats.org/officeDocument/2006/relationships/hyperlink" Target="https://www.rv.gov.ua/departament-civilnogo-zahistu-ta-ohoroni-zdorovya-naselennya?v=609e7f8a29368" TargetMode="External"/><Relationship Id="rId244" Type="http://schemas.openxmlformats.org/officeDocument/2006/relationships/hyperlink" Target="https://www.rv.gov.ua/departament-civilnogo-zahistu-ta-ohoroni-zdorovya-naselennya?v=609e7f8a29368" TargetMode="External"/><Relationship Id="rId18" Type="http://schemas.openxmlformats.org/officeDocument/2006/relationships/hyperlink" Target="https://www.rv.gov.ua/departament-cifrovoyi-transformaciyi-ta-suspilnih-komunikacij?v=60c72fac117ea" TargetMode="External"/><Relationship Id="rId39" Type="http://schemas.openxmlformats.org/officeDocument/2006/relationships/hyperlink" Target="https://www.rvosvita.org.ua/" TargetMode="External"/><Relationship Id="rId265" Type="http://schemas.openxmlformats.org/officeDocument/2006/relationships/hyperlink" Target="https://www.rv.gov.ua/departament-socialnogo-zahistu?v=5d9aec4769ded" TargetMode="External"/><Relationship Id="rId286" Type="http://schemas.openxmlformats.org/officeDocument/2006/relationships/hyperlink" Target="https://www.rvosvita.org.ua/" TargetMode="External"/><Relationship Id="rId50" Type="http://schemas.openxmlformats.org/officeDocument/2006/relationships/hyperlink" Target="https://www.rv.gov.ua/departament-civilnogo-zahistu-ta-ohoroni-zdorovya-naselennya?v=609e7f8a29368" TargetMode="External"/><Relationship Id="rId104" Type="http://schemas.openxmlformats.org/officeDocument/2006/relationships/hyperlink" Target="https://www.rv.gov.ua/upravlinnya-u-spravah-molodi-ta-sportu-rivnenskoyi-oblasnoyi-derzhavnoyi-administraciyi?v=619ce75b20fe0" TargetMode="External"/><Relationship Id="rId125" Type="http://schemas.openxmlformats.org/officeDocument/2006/relationships/hyperlink" Target="https://www.rv.gov.ua/departament-civilnogo-zahistu-ta-ohoroni-zdorovya-naselennya?v=609e7f8a29368" TargetMode="External"/><Relationship Id="rId146" Type="http://schemas.openxmlformats.org/officeDocument/2006/relationships/hyperlink" Target="https://www.rv.gov.ua/departament-cifrovoyi-transformaciyi-ta-suspilnih-komunikacij?v=60c72fac117ea" TargetMode="External"/><Relationship Id="rId167" Type="http://schemas.openxmlformats.org/officeDocument/2006/relationships/hyperlink" Target="https://www.rv.gov.ua/departament-socialnogo-zahistu?v=5d9aec4769ded" TargetMode="External"/><Relationship Id="rId188" Type="http://schemas.openxmlformats.org/officeDocument/2006/relationships/hyperlink" Target="https://www.rvosvita.org.ua/" TargetMode="External"/><Relationship Id="rId311" Type="http://schemas.openxmlformats.org/officeDocument/2006/relationships/hyperlink" Target="https://www.rv.gov.ua/departament-civilnogo-zahistu-ta-ohoroni-zdorovya-naselennya?v=609e7f8a29368" TargetMode="External"/><Relationship Id="rId332" Type="http://schemas.openxmlformats.org/officeDocument/2006/relationships/hyperlink" Target="https://www.rv.gov.ua/departament-socialnogo-zahistu?v=5d9aec4769ded" TargetMode="External"/><Relationship Id="rId353" Type="http://schemas.openxmlformats.org/officeDocument/2006/relationships/hyperlink" Target="https://www.rv.gov.ua/departament-socialnogo-zahistu?v=5d9aec4769ded" TargetMode="External"/><Relationship Id="rId374" Type="http://schemas.openxmlformats.org/officeDocument/2006/relationships/hyperlink" Target="https://www.rvosvita.org.ua/" TargetMode="External"/><Relationship Id="rId71" Type="http://schemas.openxmlformats.org/officeDocument/2006/relationships/hyperlink" Target="https://www.rvosvita.org.ua/" TargetMode="External"/><Relationship Id="rId92" Type="http://schemas.openxmlformats.org/officeDocument/2006/relationships/hyperlink" Target="https://www.rv.gov.ua/departament-socialnogo-zahistu?v=5d9aec4769ded" TargetMode="External"/><Relationship Id="rId213" Type="http://schemas.openxmlformats.org/officeDocument/2006/relationships/hyperlink" Target="https://www.rv.gov.ua/departament-civilnogo-zahistu-ta-ohoroni-zdorovya-naselennya?v=609e7f8a29368" TargetMode="External"/><Relationship Id="rId234" Type="http://schemas.openxmlformats.org/officeDocument/2006/relationships/hyperlink" Target="https://www.rv.gov.ua/departament-socialnogo-zahistu?v=5d9aec4769de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cultrv.gov.ua/" TargetMode="External"/><Relationship Id="rId255" Type="http://schemas.openxmlformats.org/officeDocument/2006/relationships/hyperlink" Target="https://www.rv.gov.ua/departament-socialnogo-zahistu?v=5d9aec4769ded" TargetMode="External"/><Relationship Id="rId276" Type="http://schemas.openxmlformats.org/officeDocument/2006/relationships/hyperlink" Target="https://www.rv.gov.ua/departament-civilnogo-zahistu-ta-ohoroni-zdorovya-naselennya?v=609e7f8a29368" TargetMode="External"/><Relationship Id="rId297" Type="http://schemas.openxmlformats.org/officeDocument/2006/relationships/hyperlink" Target="https://www.rv.gov.ua/departament-civilnogo-zahistu-ta-ohoroni-zdorovya-naselennya?v=609e7f8a29368" TargetMode="External"/><Relationship Id="rId40" Type="http://schemas.openxmlformats.org/officeDocument/2006/relationships/hyperlink" Target="https://www.rv.gov.ua/departament-cifrovoyi-transformaciyi-ta-suspilnih-komunikacij?v=60c72fac117ea" TargetMode="External"/><Relationship Id="rId115" Type="http://schemas.openxmlformats.org/officeDocument/2006/relationships/hyperlink" Target="https://www.rv.gov.ua/departament-socialnogo-zahistu?v=5d9aec4769ded" TargetMode="External"/><Relationship Id="rId136" Type="http://schemas.openxmlformats.org/officeDocument/2006/relationships/hyperlink" Target="https://www.rv.gov.ua/ua/sluzhba-u-spravah-ditej?v=5d9af453c1979" TargetMode="External"/><Relationship Id="rId157" Type="http://schemas.openxmlformats.org/officeDocument/2006/relationships/hyperlink" Target="http://cultrv.gov.ua/" TargetMode="External"/><Relationship Id="rId178" Type="http://schemas.openxmlformats.org/officeDocument/2006/relationships/hyperlink" Target="https://www.rv.gov.ua/departament-civilnogo-zahistu-ta-ohoroni-zdorovya-naselennya?v=609e7f8a29368" TargetMode="External"/><Relationship Id="rId301" Type="http://schemas.openxmlformats.org/officeDocument/2006/relationships/hyperlink" Target="https://www.rv.gov.ua/departament-socialnogo-zahistu?v=5d9aec4769ded" TargetMode="External"/><Relationship Id="rId322" Type="http://schemas.openxmlformats.org/officeDocument/2006/relationships/hyperlink" Target="https://www.rvosvita.org.ua/" TargetMode="External"/><Relationship Id="rId343" Type="http://schemas.openxmlformats.org/officeDocument/2006/relationships/hyperlink" Target="https://www.rvosvita.org.ua/" TargetMode="External"/><Relationship Id="rId364" Type="http://schemas.openxmlformats.org/officeDocument/2006/relationships/hyperlink" Target="https://www.rvosvita.org.ua/" TargetMode="External"/><Relationship Id="rId61" Type="http://schemas.openxmlformats.org/officeDocument/2006/relationships/hyperlink" Target="http://cultrv.gov.ua/" TargetMode="External"/><Relationship Id="rId82" Type="http://schemas.openxmlformats.org/officeDocument/2006/relationships/hyperlink" Target="https://www.rvosvita.org.ua/" TargetMode="External"/><Relationship Id="rId199" Type="http://schemas.openxmlformats.org/officeDocument/2006/relationships/hyperlink" Target="https://www.rv.gov.ua/upravlinnia-z-pytan-veteranskoi-polityky-rivnenskoi-oblasnoi-derzhavnoi-administratsii" TargetMode="External"/><Relationship Id="rId203" Type="http://schemas.openxmlformats.org/officeDocument/2006/relationships/hyperlink" Target="http://cultrv.gov.ua/" TargetMode="External"/><Relationship Id="rId385" Type="http://schemas.openxmlformats.org/officeDocument/2006/relationships/hyperlink" Target="https://www.rv.gov.ua/upravlinnia-z-pytan-veteranskoi-polityky-rivnenskoi-oblasnoi-derzhavnoi-administratsii" TargetMode="External"/><Relationship Id="rId19" Type="http://schemas.openxmlformats.org/officeDocument/2006/relationships/hyperlink" Target="https://www.rv.gov.ua/departament-socialnogo-zahistu?v=5d9aec4769ded" TargetMode="External"/><Relationship Id="rId224" Type="http://schemas.openxmlformats.org/officeDocument/2006/relationships/hyperlink" Target="https://www.rv.gov.ua/upravlinnya-u-spravah-molodi-ta-sportu-rivnenskoyi-oblasnoyi-derzhavnoyi-administraciyi?v=619ce75b20fe0" TargetMode="External"/><Relationship Id="rId245" Type="http://schemas.openxmlformats.org/officeDocument/2006/relationships/hyperlink" Target="https://www.rv.gov.ua/upravlinnia-z-pytan-veteranskoi-polityky-rivnenskoi-oblasnoi-derzhavnoi-administratsii" TargetMode="External"/><Relationship Id="rId266" Type="http://schemas.openxmlformats.org/officeDocument/2006/relationships/hyperlink" Target="https://www.rv.gov.ua/departament-civilnogo-zahistu-ta-ohoroni-zdorovya-naselennya?v=609e7f8a29368" TargetMode="External"/><Relationship Id="rId287" Type="http://schemas.openxmlformats.org/officeDocument/2006/relationships/hyperlink" Target="https://www.rv.gov.ua/departament-civilnogo-zahistu-ta-ohoroni-zdorovya-naselennya?v=609e7f8a29368" TargetMode="External"/><Relationship Id="rId30" Type="http://schemas.openxmlformats.org/officeDocument/2006/relationships/hyperlink" Target="https://www.rv.gov.ua/departament-cifrovoyi-transformaciyi-ta-suspilnih-komunikacij?v=60c72fac117ea" TargetMode="External"/><Relationship Id="rId105" Type="http://schemas.openxmlformats.org/officeDocument/2006/relationships/hyperlink" Target="http://cultrv.gov.ua/" TargetMode="External"/><Relationship Id="rId126" Type="http://schemas.openxmlformats.org/officeDocument/2006/relationships/hyperlink" Target="https://www.rv.gov.ua/departament-socialnogo-zahistu?v=5d9aec4769ded" TargetMode="External"/><Relationship Id="rId147" Type="http://schemas.openxmlformats.org/officeDocument/2006/relationships/hyperlink" Target="https://www.rv.gov.ua/upravlinnya-u-spravah-molodi-ta-sportu-rivnenskoyi-oblasnoyi-derzhavnoyi-administraciyi?v=619ce75b20fe0" TargetMode="External"/><Relationship Id="rId168" Type="http://schemas.openxmlformats.org/officeDocument/2006/relationships/hyperlink" Target="https://www.rv.gov.ua/ua/departament-ekonomichnogo-rozvitku-i-torgivli?v=5d9ae71fd6c95" TargetMode="External"/><Relationship Id="rId312" Type="http://schemas.openxmlformats.org/officeDocument/2006/relationships/hyperlink" Target="https://www.rv.gov.ua/departament-civilnogo-zahistu-ta-ohoroni-zdorovya-naselennya?v=609e7f8a29368" TargetMode="External"/><Relationship Id="rId333" Type="http://schemas.openxmlformats.org/officeDocument/2006/relationships/hyperlink" Target="https://www.rv.gov.ua/departament-civilnogo-zahistu-ta-ohoroni-zdorovya-naselennya?v=609e7f8a29368" TargetMode="External"/><Relationship Id="rId354" Type="http://schemas.openxmlformats.org/officeDocument/2006/relationships/hyperlink" Target="https://www.rv.gov.ua/departament-socialnogo-zahistu?v=5d9aec4769ded" TargetMode="External"/><Relationship Id="rId51" Type="http://schemas.openxmlformats.org/officeDocument/2006/relationships/hyperlink" Target="https://www.rv.gov.ua/departament-cifrovoyi-transformaciyi-ta-suspilnih-komunikacij?v=60c72fac117ea" TargetMode="External"/><Relationship Id="rId72" Type="http://schemas.openxmlformats.org/officeDocument/2006/relationships/hyperlink" Target="https://www.rv.gov.ua/upravlinnia-z-pytan-veteranskoi-polityky-rivnenskoi-oblasnoi-derzhavnoi-administratsii" TargetMode="External"/><Relationship Id="rId93" Type="http://schemas.openxmlformats.org/officeDocument/2006/relationships/hyperlink" Target="https://www.rvosvita.org.ua/" TargetMode="External"/><Relationship Id="rId189" Type="http://schemas.openxmlformats.org/officeDocument/2006/relationships/hyperlink" Target="https://www.rv.gov.ua/ua/upravlinnya-mizhnarodnogo-spivrobitnictva-ta-yevropejskoyi-integraciyi?v=5d9af04d50527" TargetMode="External"/><Relationship Id="rId375" Type="http://schemas.openxmlformats.org/officeDocument/2006/relationships/hyperlink" Target="https://www.rvosvita.org.ua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rv.gov.ua/departament-civilnogo-zahistu-ta-ohoroni-zdorovya-naselennya?v=609e7f8a29368" TargetMode="External"/><Relationship Id="rId235" Type="http://schemas.openxmlformats.org/officeDocument/2006/relationships/hyperlink" Target="https://www.rv.gov.ua/upravlinnia-z-pytan-veteranskoi-polityky-rivnenskoi-oblasnoi-derzhavnoi-administratsii" TargetMode="External"/><Relationship Id="rId256" Type="http://schemas.openxmlformats.org/officeDocument/2006/relationships/hyperlink" Target="https://www.rv.gov.ua/departament-civilnogo-zahistu-ta-ohoroni-zdorovya-naselennya?v=609e7f8a29368" TargetMode="External"/><Relationship Id="rId277" Type="http://schemas.openxmlformats.org/officeDocument/2006/relationships/hyperlink" Target="https://www.rv.gov.ua/ua/sluzhba-u-spravah-ditej?v=5d9af453c1979" TargetMode="External"/><Relationship Id="rId298" Type="http://schemas.openxmlformats.org/officeDocument/2006/relationships/hyperlink" Target="https://www.rv.gov.ua/departament-civilnogo-zahistu-ta-ohoroni-zdorovya-naselennya?v=609e7f8a29368" TargetMode="External"/><Relationship Id="rId116" Type="http://schemas.openxmlformats.org/officeDocument/2006/relationships/hyperlink" Target="https://www.rv.gov.ua/upravlinnia-z-pytan-veteranskoi-polityky-rivnenskoi-oblasnoi-derzhavnoi-administratsii" TargetMode="External"/><Relationship Id="rId137" Type="http://schemas.openxmlformats.org/officeDocument/2006/relationships/hyperlink" Target="https://www.rv.gov.ua/departament-cifrovoyi-transformaciyi-ta-suspilnih-komunikacij?v=60c72fac117ea" TargetMode="External"/><Relationship Id="rId158" Type="http://schemas.openxmlformats.org/officeDocument/2006/relationships/hyperlink" Target="https://www.rv.gov.ua/departament-socialnogo-zahistu?v=5d9aec4769ded" TargetMode="External"/><Relationship Id="rId302" Type="http://schemas.openxmlformats.org/officeDocument/2006/relationships/hyperlink" Target="https://www.rv.gov.ua/upravlinnia-z-pytan-veteranskoi-polityky-rivnenskoi-oblasnoi-derzhavnoi-administratsii" TargetMode="External"/><Relationship Id="rId323" Type="http://schemas.openxmlformats.org/officeDocument/2006/relationships/hyperlink" Target="https://www.rv.gov.ua/ua/sluzhba-u-spravah-ditej?v=5d9af453c1979" TargetMode="External"/><Relationship Id="rId344" Type="http://schemas.openxmlformats.org/officeDocument/2006/relationships/hyperlink" Target="https://www.rv.gov.ua/departament-cifrovoyi-transformaciyi-ta-suspilnih-komunikacij?v=60c72fac117ea" TargetMode="External"/><Relationship Id="rId20" Type="http://schemas.openxmlformats.org/officeDocument/2006/relationships/hyperlink" Target="https://www.rv.gov.ua/departament-cifrovoyi-transformaciyi-ta-suspilnih-komunikacij?v=60c72fac117ea" TargetMode="External"/><Relationship Id="rId41" Type="http://schemas.openxmlformats.org/officeDocument/2006/relationships/hyperlink" Target="https://www.rvosvita.org.ua/" TargetMode="External"/><Relationship Id="rId62" Type="http://schemas.openxmlformats.org/officeDocument/2006/relationships/hyperlink" Target="http://cultrv.gov.ua/" TargetMode="External"/><Relationship Id="rId83" Type="http://schemas.openxmlformats.org/officeDocument/2006/relationships/hyperlink" Target="https://www.rv.gov.ua/departament-civilnogo-zahistu-ta-ohoroni-zdorovya-naselennya?v=609e7f8a29368" TargetMode="External"/><Relationship Id="rId179" Type="http://schemas.openxmlformats.org/officeDocument/2006/relationships/hyperlink" Target="https://www.rvosvita.org.ua/" TargetMode="External"/><Relationship Id="rId365" Type="http://schemas.openxmlformats.org/officeDocument/2006/relationships/hyperlink" Target="https://www.rvosvita.org.ua/" TargetMode="External"/><Relationship Id="rId386" Type="http://schemas.openxmlformats.org/officeDocument/2006/relationships/hyperlink" Target="https://www.rv.gov.ua/ua/departament-ekonomichnogo-rozvitku-i-torgivli?v=5d9ae71fd6c95" TargetMode="External"/><Relationship Id="rId190" Type="http://schemas.openxmlformats.org/officeDocument/2006/relationships/hyperlink" Target="https://www.rv.gov.ua/upravlinnia-z-pytan-veteranskoi-polityky-rivnenskoi-oblasnoi-derzhavnoi-administratsii" TargetMode="External"/><Relationship Id="rId204" Type="http://schemas.openxmlformats.org/officeDocument/2006/relationships/hyperlink" Target="https://www.rv.gov.ua/departament-socialnogo-zahistu?v=5d9aec4769ded" TargetMode="External"/><Relationship Id="rId225" Type="http://schemas.openxmlformats.org/officeDocument/2006/relationships/hyperlink" Target="https://www.rvosvita.org.ua/" TargetMode="External"/><Relationship Id="rId246" Type="http://schemas.openxmlformats.org/officeDocument/2006/relationships/hyperlink" Target="https://www.rv.gov.ua/departament-civilnogo-zahistu-ta-ohoroni-zdorovya-naselennya?v=609e7f8a29368" TargetMode="External"/><Relationship Id="rId267" Type="http://schemas.openxmlformats.org/officeDocument/2006/relationships/hyperlink" Target="https://www.rvosvita.org.ua/" TargetMode="External"/><Relationship Id="rId288" Type="http://schemas.openxmlformats.org/officeDocument/2006/relationships/hyperlink" Target="https://www.rv.gov.ua/departament-socialnogo-zahistu?v=5d9aec4769ded" TargetMode="External"/><Relationship Id="rId106" Type="http://schemas.openxmlformats.org/officeDocument/2006/relationships/hyperlink" Target="http://cultrv.gov.ua/" TargetMode="External"/><Relationship Id="rId127" Type="http://schemas.openxmlformats.org/officeDocument/2006/relationships/hyperlink" Target="https://www.rv.gov.ua/departament-civilnogo-zahistu-ta-ohoroni-zdorovya-naselennya?v=609e7f8a29368" TargetMode="External"/><Relationship Id="rId313" Type="http://schemas.openxmlformats.org/officeDocument/2006/relationships/hyperlink" Target="https://www.rv.gov.ua/departament-civilnogo-zahistu-ta-ohoroni-zdorovya-naselennya?v=609e7f8a29368" TargetMode="External"/><Relationship Id="rId10" Type="http://schemas.openxmlformats.org/officeDocument/2006/relationships/hyperlink" Target="https://www.rv.gov.ua/ua/upravlinnya-mizhnarodnogo-spivrobitnictva-ta-yevropejskoyi-integraciyi?v=5d9af04d50527" TargetMode="External"/><Relationship Id="rId31" Type="http://schemas.openxmlformats.org/officeDocument/2006/relationships/hyperlink" Target="https://www.rv.gov.ua/departament-cifrovoyi-transformaciyi-ta-suspilnih-komunikacij?v=60c72fac117ea" TargetMode="External"/><Relationship Id="rId52" Type="http://schemas.openxmlformats.org/officeDocument/2006/relationships/hyperlink" Target="https://www.rv.gov.ua/departament-cifrovoyi-transformaciyi-ta-suspilnih-komunikacij?v=60c72fac117ea" TargetMode="External"/><Relationship Id="rId73" Type="http://schemas.openxmlformats.org/officeDocument/2006/relationships/hyperlink" Target="https://www.rv.gov.ua/departament-cifrovoyi-transformaciyi-ta-suspilnih-komunikacij?v=60c72fac117ea" TargetMode="External"/><Relationship Id="rId94" Type="http://schemas.openxmlformats.org/officeDocument/2006/relationships/hyperlink" Target="https://www.rv.gov.ua/departament-cifrovoyi-transformaciyi-ta-suspilnih-komunikacij?v=60c72fac117ea" TargetMode="External"/><Relationship Id="rId148" Type="http://schemas.openxmlformats.org/officeDocument/2006/relationships/hyperlink" Target="http://cultrv.gov.ua/" TargetMode="External"/><Relationship Id="rId169" Type="http://schemas.openxmlformats.org/officeDocument/2006/relationships/hyperlink" Target="https://www.rv.gov.ua/departament-civilnogo-zahistu-ta-ohoroni-zdorovya-naselennya?v=609e7f8a29368" TargetMode="External"/><Relationship Id="rId334" Type="http://schemas.openxmlformats.org/officeDocument/2006/relationships/hyperlink" Target="https://www.rv.gov.ua/departament-civilnogo-zahistu-ta-ohoroni-zdorovya-naselennya?v=609e7f8a29368" TargetMode="External"/><Relationship Id="rId355" Type="http://schemas.openxmlformats.org/officeDocument/2006/relationships/hyperlink" Target="https://www.rvosvita.org.ua/" TargetMode="External"/><Relationship Id="rId376" Type="http://schemas.openxmlformats.org/officeDocument/2006/relationships/hyperlink" Target="https://www.rvosvita.org.ua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rv.gov.ua/ua/upravlinnya-mizhnarodnogo-spivrobitnictva-ta-yevropejskoyi-integraciyi?v=5d9af04d50527" TargetMode="External"/><Relationship Id="rId215" Type="http://schemas.openxmlformats.org/officeDocument/2006/relationships/hyperlink" Target="https://www.rv.gov.ua/departament-socialnogo-zahistu?v=5d9aec4769ded" TargetMode="External"/><Relationship Id="rId236" Type="http://schemas.openxmlformats.org/officeDocument/2006/relationships/hyperlink" Target="https://www.rv.gov.ua/upravlinnya-u-spravah-molodi-ta-sportu-rivnenskoyi-oblasnoyi-derzhavnoyi-administraciyi?v=619ce75b20fe0" TargetMode="External"/><Relationship Id="rId257" Type="http://schemas.openxmlformats.org/officeDocument/2006/relationships/hyperlink" Target="https://www.rv.gov.ua/departament-socialnogo-zahistu?v=5d9aec4769ded" TargetMode="External"/><Relationship Id="rId278" Type="http://schemas.openxmlformats.org/officeDocument/2006/relationships/hyperlink" Target="https://www.rv.gov.ua/departament-socialnogo-zahistu?v=5d9aec4769ded" TargetMode="External"/><Relationship Id="rId303" Type="http://schemas.openxmlformats.org/officeDocument/2006/relationships/hyperlink" Target="https://www.rv.gov.ua/departament-civilnogo-zahistu-ta-ohoroni-zdorovya-naselennya?v=609e7f8a29368" TargetMode="External"/><Relationship Id="rId42" Type="http://schemas.openxmlformats.org/officeDocument/2006/relationships/hyperlink" Target="https://www.rv.gov.ua/departament-cifrovoyi-transformaciyi-ta-suspilnih-komunikacij?v=60c72fac117ea" TargetMode="External"/><Relationship Id="rId84" Type="http://schemas.openxmlformats.org/officeDocument/2006/relationships/hyperlink" Target="https://www.rv.gov.ua/upravlinnia-z-pytan-veteranskoi-polityky-rivnenskoi-oblasnoi-derzhavnoi-administratsii" TargetMode="External"/><Relationship Id="rId138" Type="http://schemas.openxmlformats.org/officeDocument/2006/relationships/hyperlink" Target="https://www.rv.gov.ua/upravlinnia-z-pytan-veteranskoi-polityky-rivnenskoi-oblasnoi-derzhavnoi-administratsii" TargetMode="External"/><Relationship Id="rId345" Type="http://schemas.openxmlformats.org/officeDocument/2006/relationships/hyperlink" Target="https://www.rv.gov.ua/departament-cifrovoyi-transformaciyi-ta-suspilnih-komunikacij?v=60c72fac117ea" TargetMode="External"/><Relationship Id="rId387" Type="http://schemas.openxmlformats.org/officeDocument/2006/relationships/hyperlink" Target="https://www.rv.gov.ua/ua/departament-ekonomichnogo-rozvitku-i-torgivli?v=5d9ae71fd6c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125</Pages>
  <Words>37155</Words>
  <Characters>211787</Characters>
  <Application>Microsoft Office Word</Application>
  <DocSecurity>0</DocSecurity>
  <Lines>1764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248446</CharactersWithSpaces>
  <SharedDoc>false</SharedDoc>
  <HLinks>
    <vt:vector size="2304" baseType="variant">
      <vt:variant>
        <vt:i4>4194314</vt:i4>
      </vt:variant>
      <vt:variant>
        <vt:i4>1149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4718604</vt:i4>
      </vt:variant>
      <vt:variant>
        <vt:i4>1146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1507404</vt:i4>
      </vt:variant>
      <vt:variant>
        <vt:i4>1143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6750268</vt:i4>
      </vt:variant>
      <vt:variant>
        <vt:i4>1140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6750268</vt:i4>
      </vt:variant>
      <vt:variant>
        <vt:i4>1137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1638487</vt:i4>
      </vt:variant>
      <vt:variant>
        <vt:i4>1134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2097255</vt:i4>
      </vt:variant>
      <vt:variant>
        <vt:i4>1131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4718604</vt:i4>
      </vt:variant>
      <vt:variant>
        <vt:i4>1128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6750268</vt:i4>
      </vt:variant>
      <vt:variant>
        <vt:i4>1125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1507404</vt:i4>
      </vt:variant>
      <vt:variant>
        <vt:i4>1122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1119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1116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1113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1110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1107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1104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1101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1098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1095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1092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1507404</vt:i4>
      </vt:variant>
      <vt:variant>
        <vt:i4>1089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1086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1083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1080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1077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1074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1071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1068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1065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1062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1059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1056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1507404</vt:i4>
      </vt:variant>
      <vt:variant>
        <vt:i4>1053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1050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1047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1507404</vt:i4>
      </vt:variant>
      <vt:variant>
        <vt:i4>1044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1041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1038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1035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1032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1029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1638487</vt:i4>
      </vt:variant>
      <vt:variant>
        <vt:i4>1026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2097255</vt:i4>
      </vt:variant>
      <vt:variant>
        <vt:i4>1023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2097255</vt:i4>
      </vt:variant>
      <vt:variant>
        <vt:i4>1020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2097255</vt:i4>
      </vt:variant>
      <vt:variant>
        <vt:i4>1017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2097255</vt:i4>
      </vt:variant>
      <vt:variant>
        <vt:i4>1014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2097255</vt:i4>
      </vt:variant>
      <vt:variant>
        <vt:i4>1011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1507404</vt:i4>
      </vt:variant>
      <vt:variant>
        <vt:i4>1008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1005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1002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999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996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993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990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987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984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981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978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975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1638487</vt:i4>
      </vt:variant>
      <vt:variant>
        <vt:i4>972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1507404</vt:i4>
      </vt:variant>
      <vt:variant>
        <vt:i4>969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966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1507404</vt:i4>
      </vt:variant>
      <vt:variant>
        <vt:i4>963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960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957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1507404</vt:i4>
      </vt:variant>
      <vt:variant>
        <vt:i4>954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951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4259909</vt:i4>
      </vt:variant>
      <vt:variant>
        <vt:i4>948</vt:i4>
      </vt:variant>
      <vt:variant>
        <vt:i4>0</vt:i4>
      </vt:variant>
      <vt:variant>
        <vt:i4>5</vt:i4>
      </vt:variant>
      <vt:variant>
        <vt:lpwstr>https://www.rv.gov.ua/ua/sluzhba-u-spravah-ditej?v=5d9af453c1979</vt:lpwstr>
      </vt:variant>
      <vt:variant>
        <vt:lpwstr/>
      </vt:variant>
      <vt:variant>
        <vt:i4>1507404</vt:i4>
      </vt:variant>
      <vt:variant>
        <vt:i4>945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942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4259909</vt:i4>
      </vt:variant>
      <vt:variant>
        <vt:i4>939</vt:i4>
      </vt:variant>
      <vt:variant>
        <vt:i4>0</vt:i4>
      </vt:variant>
      <vt:variant>
        <vt:i4>5</vt:i4>
      </vt:variant>
      <vt:variant>
        <vt:lpwstr>https://www.rv.gov.ua/ua/sluzhba-u-spravah-ditej?v=5d9af453c1979</vt:lpwstr>
      </vt:variant>
      <vt:variant>
        <vt:lpwstr/>
      </vt:variant>
      <vt:variant>
        <vt:i4>3539071</vt:i4>
      </vt:variant>
      <vt:variant>
        <vt:i4>936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933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930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927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4259909</vt:i4>
      </vt:variant>
      <vt:variant>
        <vt:i4>924</vt:i4>
      </vt:variant>
      <vt:variant>
        <vt:i4>0</vt:i4>
      </vt:variant>
      <vt:variant>
        <vt:i4>5</vt:i4>
      </vt:variant>
      <vt:variant>
        <vt:lpwstr>https://www.rv.gov.ua/ua/sluzhba-u-spravah-ditej?v=5d9af453c1979</vt:lpwstr>
      </vt:variant>
      <vt:variant>
        <vt:lpwstr/>
      </vt:variant>
      <vt:variant>
        <vt:i4>3539071</vt:i4>
      </vt:variant>
      <vt:variant>
        <vt:i4>921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918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915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912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909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906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1507404</vt:i4>
      </vt:variant>
      <vt:variant>
        <vt:i4>903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6750268</vt:i4>
      </vt:variant>
      <vt:variant>
        <vt:i4>900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3539071</vt:i4>
      </vt:variant>
      <vt:variant>
        <vt:i4>897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894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891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888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1638487</vt:i4>
      </vt:variant>
      <vt:variant>
        <vt:i4>885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4718604</vt:i4>
      </vt:variant>
      <vt:variant>
        <vt:i4>882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879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876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873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870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867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864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861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1638487</vt:i4>
      </vt:variant>
      <vt:variant>
        <vt:i4>858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3539071</vt:i4>
      </vt:variant>
      <vt:variant>
        <vt:i4>855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852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849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1507404</vt:i4>
      </vt:variant>
      <vt:variant>
        <vt:i4>846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843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840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1507404</vt:i4>
      </vt:variant>
      <vt:variant>
        <vt:i4>837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834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831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4259909</vt:i4>
      </vt:variant>
      <vt:variant>
        <vt:i4>828</vt:i4>
      </vt:variant>
      <vt:variant>
        <vt:i4>0</vt:i4>
      </vt:variant>
      <vt:variant>
        <vt:i4>5</vt:i4>
      </vt:variant>
      <vt:variant>
        <vt:lpwstr>https://www.rv.gov.ua/ua/sluzhba-u-spravah-ditej?v=5d9af453c1979</vt:lpwstr>
      </vt:variant>
      <vt:variant>
        <vt:lpwstr/>
      </vt:variant>
      <vt:variant>
        <vt:i4>4718604</vt:i4>
      </vt:variant>
      <vt:variant>
        <vt:i4>825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4259909</vt:i4>
      </vt:variant>
      <vt:variant>
        <vt:i4>822</vt:i4>
      </vt:variant>
      <vt:variant>
        <vt:i4>0</vt:i4>
      </vt:variant>
      <vt:variant>
        <vt:i4>5</vt:i4>
      </vt:variant>
      <vt:variant>
        <vt:lpwstr>https://www.rv.gov.ua/ua/sluzhba-u-spravah-ditej?v=5d9af453c1979</vt:lpwstr>
      </vt:variant>
      <vt:variant>
        <vt:lpwstr/>
      </vt:variant>
      <vt:variant>
        <vt:i4>1507404</vt:i4>
      </vt:variant>
      <vt:variant>
        <vt:i4>819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816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813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4259909</vt:i4>
      </vt:variant>
      <vt:variant>
        <vt:i4>810</vt:i4>
      </vt:variant>
      <vt:variant>
        <vt:i4>0</vt:i4>
      </vt:variant>
      <vt:variant>
        <vt:i4>5</vt:i4>
      </vt:variant>
      <vt:variant>
        <vt:lpwstr>https://www.rv.gov.ua/ua/sluzhba-u-spravah-ditej?v=5d9af453c1979</vt:lpwstr>
      </vt:variant>
      <vt:variant>
        <vt:lpwstr/>
      </vt:variant>
      <vt:variant>
        <vt:i4>3539071</vt:i4>
      </vt:variant>
      <vt:variant>
        <vt:i4>807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804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1507404</vt:i4>
      </vt:variant>
      <vt:variant>
        <vt:i4>801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798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795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4259909</vt:i4>
      </vt:variant>
      <vt:variant>
        <vt:i4>792</vt:i4>
      </vt:variant>
      <vt:variant>
        <vt:i4>0</vt:i4>
      </vt:variant>
      <vt:variant>
        <vt:i4>5</vt:i4>
      </vt:variant>
      <vt:variant>
        <vt:lpwstr>https://www.rv.gov.ua/ua/sluzhba-u-spravah-ditej?v=5d9af453c1979</vt:lpwstr>
      </vt:variant>
      <vt:variant>
        <vt:lpwstr/>
      </vt:variant>
      <vt:variant>
        <vt:i4>4718604</vt:i4>
      </vt:variant>
      <vt:variant>
        <vt:i4>789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1507404</vt:i4>
      </vt:variant>
      <vt:variant>
        <vt:i4>786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783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1507404</vt:i4>
      </vt:variant>
      <vt:variant>
        <vt:i4>780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777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774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4259909</vt:i4>
      </vt:variant>
      <vt:variant>
        <vt:i4>771</vt:i4>
      </vt:variant>
      <vt:variant>
        <vt:i4>0</vt:i4>
      </vt:variant>
      <vt:variant>
        <vt:i4>5</vt:i4>
      </vt:variant>
      <vt:variant>
        <vt:lpwstr>https://www.rv.gov.ua/ua/sluzhba-u-spravah-ditej?v=5d9af453c1979</vt:lpwstr>
      </vt:variant>
      <vt:variant>
        <vt:lpwstr/>
      </vt:variant>
      <vt:variant>
        <vt:i4>1507404</vt:i4>
      </vt:variant>
      <vt:variant>
        <vt:i4>768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765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762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4259909</vt:i4>
      </vt:variant>
      <vt:variant>
        <vt:i4>759</vt:i4>
      </vt:variant>
      <vt:variant>
        <vt:i4>0</vt:i4>
      </vt:variant>
      <vt:variant>
        <vt:i4>5</vt:i4>
      </vt:variant>
      <vt:variant>
        <vt:lpwstr>https://www.rv.gov.ua/ua/sluzhba-u-spravah-ditej?v=5d9af453c1979</vt:lpwstr>
      </vt:variant>
      <vt:variant>
        <vt:lpwstr/>
      </vt:variant>
      <vt:variant>
        <vt:i4>3539071</vt:i4>
      </vt:variant>
      <vt:variant>
        <vt:i4>756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753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750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747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744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1507404</vt:i4>
      </vt:variant>
      <vt:variant>
        <vt:i4>741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738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735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732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729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1638487</vt:i4>
      </vt:variant>
      <vt:variant>
        <vt:i4>726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3539071</vt:i4>
      </vt:variant>
      <vt:variant>
        <vt:i4>723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720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717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1638487</vt:i4>
      </vt:variant>
      <vt:variant>
        <vt:i4>714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3539071</vt:i4>
      </vt:variant>
      <vt:variant>
        <vt:i4>711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708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1638487</vt:i4>
      </vt:variant>
      <vt:variant>
        <vt:i4>705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4194314</vt:i4>
      </vt:variant>
      <vt:variant>
        <vt:i4>702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4194314</vt:i4>
      </vt:variant>
      <vt:variant>
        <vt:i4>699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4194314</vt:i4>
      </vt:variant>
      <vt:variant>
        <vt:i4>696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4194314</vt:i4>
      </vt:variant>
      <vt:variant>
        <vt:i4>693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1638487</vt:i4>
      </vt:variant>
      <vt:variant>
        <vt:i4>690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4194314</vt:i4>
      </vt:variant>
      <vt:variant>
        <vt:i4>687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1638487</vt:i4>
      </vt:variant>
      <vt:variant>
        <vt:i4>684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4718604</vt:i4>
      </vt:variant>
      <vt:variant>
        <vt:i4>681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678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5767194</vt:i4>
      </vt:variant>
      <vt:variant>
        <vt:i4>675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4194314</vt:i4>
      </vt:variant>
      <vt:variant>
        <vt:i4>672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4194314</vt:i4>
      </vt:variant>
      <vt:variant>
        <vt:i4>669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1507404</vt:i4>
      </vt:variant>
      <vt:variant>
        <vt:i4>666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663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5767194</vt:i4>
      </vt:variant>
      <vt:variant>
        <vt:i4>660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5767194</vt:i4>
      </vt:variant>
      <vt:variant>
        <vt:i4>657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1507404</vt:i4>
      </vt:variant>
      <vt:variant>
        <vt:i4>654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4194314</vt:i4>
      </vt:variant>
      <vt:variant>
        <vt:i4>651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3539071</vt:i4>
      </vt:variant>
      <vt:variant>
        <vt:i4>648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4194314</vt:i4>
      </vt:variant>
      <vt:variant>
        <vt:i4>645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4194314</vt:i4>
      </vt:variant>
      <vt:variant>
        <vt:i4>642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3539071</vt:i4>
      </vt:variant>
      <vt:variant>
        <vt:i4>639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636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633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630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627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624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621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618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615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4194314</vt:i4>
      </vt:variant>
      <vt:variant>
        <vt:i4>612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2097255</vt:i4>
      </vt:variant>
      <vt:variant>
        <vt:i4>609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1638487</vt:i4>
      </vt:variant>
      <vt:variant>
        <vt:i4>606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3604606</vt:i4>
      </vt:variant>
      <vt:variant>
        <vt:i4>603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1507404</vt:i4>
      </vt:variant>
      <vt:variant>
        <vt:i4>600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597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6750268</vt:i4>
      </vt:variant>
      <vt:variant>
        <vt:i4>594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4718604</vt:i4>
      </vt:variant>
      <vt:variant>
        <vt:i4>591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588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3604606</vt:i4>
      </vt:variant>
      <vt:variant>
        <vt:i4>585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4194314</vt:i4>
      </vt:variant>
      <vt:variant>
        <vt:i4>582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2097255</vt:i4>
      </vt:variant>
      <vt:variant>
        <vt:i4>579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1638487</vt:i4>
      </vt:variant>
      <vt:variant>
        <vt:i4>576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3604606</vt:i4>
      </vt:variant>
      <vt:variant>
        <vt:i4>573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1507404</vt:i4>
      </vt:variant>
      <vt:variant>
        <vt:i4>570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567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6750268</vt:i4>
      </vt:variant>
      <vt:variant>
        <vt:i4>564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4718604</vt:i4>
      </vt:variant>
      <vt:variant>
        <vt:i4>561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558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4194314</vt:i4>
      </vt:variant>
      <vt:variant>
        <vt:i4>555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2097255</vt:i4>
      </vt:variant>
      <vt:variant>
        <vt:i4>552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1638487</vt:i4>
      </vt:variant>
      <vt:variant>
        <vt:i4>549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3604606</vt:i4>
      </vt:variant>
      <vt:variant>
        <vt:i4>546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1507404</vt:i4>
      </vt:variant>
      <vt:variant>
        <vt:i4>543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540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6750268</vt:i4>
      </vt:variant>
      <vt:variant>
        <vt:i4>537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4718604</vt:i4>
      </vt:variant>
      <vt:variant>
        <vt:i4>534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531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4194314</vt:i4>
      </vt:variant>
      <vt:variant>
        <vt:i4>528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2097255</vt:i4>
      </vt:variant>
      <vt:variant>
        <vt:i4>525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1638487</vt:i4>
      </vt:variant>
      <vt:variant>
        <vt:i4>522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3604606</vt:i4>
      </vt:variant>
      <vt:variant>
        <vt:i4>519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1507404</vt:i4>
      </vt:variant>
      <vt:variant>
        <vt:i4>516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513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6750268</vt:i4>
      </vt:variant>
      <vt:variant>
        <vt:i4>510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4718604</vt:i4>
      </vt:variant>
      <vt:variant>
        <vt:i4>507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504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4194314</vt:i4>
      </vt:variant>
      <vt:variant>
        <vt:i4>501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2097255</vt:i4>
      </vt:variant>
      <vt:variant>
        <vt:i4>498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1638487</vt:i4>
      </vt:variant>
      <vt:variant>
        <vt:i4>495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3604606</vt:i4>
      </vt:variant>
      <vt:variant>
        <vt:i4>492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1507404</vt:i4>
      </vt:variant>
      <vt:variant>
        <vt:i4>489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486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6750268</vt:i4>
      </vt:variant>
      <vt:variant>
        <vt:i4>483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4718604</vt:i4>
      </vt:variant>
      <vt:variant>
        <vt:i4>480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477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4194314</vt:i4>
      </vt:variant>
      <vt:variant>
        <vt:i4>474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2097255</vt:i4>
      </vt:variant>
      <vt:variant>
        <vt:i4>471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1638487</vt:i4>
      </vt:variant>
      <vt:variant>
        <vt:i4>468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3604606</vt:i4>
      </vt:variant>
      <vt:variant>
        <vt:i4>465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1507404</vt:i4>
      </vt:variant>
      <vt:variant>
        <vt:i4>462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459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6750268</vt:i4>
      </vt:variant>
      <vt:variant>
        <vt:i4>456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4718604</vt:i4>
      </vt:variant>
      <vt:variant>
        <vt:i4>453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450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4194314</vt:i4>
      </vt:variant>
      <vt:variant>
        <vt:i4>447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2097255</vt:i4>
      </vt:variant>
      <vt:variant>
        <vt:i4>444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1638487</vt:i4>
      </vt:variant>
      <vt:variant>
        <vt:i4>441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3604606</vt:i4>
      </vt:variant>
      <vt:variant>
        <vt:i4>438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1507404</vt:i4>
      </vt:variant>
      <vt:variant>
        <vt:i4>435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432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6750268</vt:i4>
      </vt:variant>
      <vt:variant>
        <vt:i4>429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4718604</vt:i4>
      </vt:variant>
      <vt:variant>
        <vt:i4>426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423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4194314</vt:i4>
      </vt:variant>
      <vt:variant>
        <vt:i4>420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2097255</vt:i4>
      </vt:variant>
      <vt:variant>
        <vt:i4>417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1638487</vt:i4>
      </vt:variant>
      <vt:variant>
        <vt:i4>414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3604606</vt:i4>
      </vt:variant>
      <vt:variant>
        <vt:i4>411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1507404</vt:i4>
      </vt:variant>
      <vt:variant>
        <vt:i4>408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405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6750268</vt:i4>
      </vt:variant>
      <vt:variant>
        <vt:i4>402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4718604</vt:i4>
      </vt:variant>
      <vt:variant>
        <vt:i4>399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396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1638487</vt:i4>
      </vt:variant>
      <vt:variant>
        <vt:i4>393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2097255</vt:i4>
      </vt:variant>
      <vt:variant>
        <vt:i4>390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4259909</vt:i4>
      </vt:variant>
      <vt:variant>
        <vt:i4>387</vt:i4>
      </vt:variant>
      <vt:variant>
        <vt:i4>0</vt:i4>
      </vt:variant>
      <vt:variant>
        <vt:i4>5</vt:i4>
      </vt:variant>
      <vt:variant>
        <vt:lpwstr>https://www.rv.gov.ua/ua/sluzhba-u-spravah-ditej?v=5d9af453c1979</vt:lpwstr>
      </vt:variant>
      <vt:variant>
        <vt:lpwstr/>
      </vt:variant>
      <vt:variant>
        <vt:i4>3604606</vt:i4>
      </vt:variant>
      <vt:variant>
        <vt:i4>384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3539071</vt:i4>
      </vt:variant>
      <vt:variant>
        <vt:i4>381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3604606</vt:i4>
      </vt:variant>
      <vt:variant>
        <vt:i4>378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3539071</vt:i4>
      </vt:variant>
      <vt:variant>
        <vt:i4>375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372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369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366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1507404</vt:i4>
      </vt:variant>
      <vt:variant>
        <vt:i4>363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360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357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3539071</vt:i4>
      </vt:variant>
      <vt:variant>
        <vt:i4>354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351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5767194</vt:i4>
      </vt:variant>
      <vt:variant>
        <vt:i4>348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4718604</vt:i4>
      </vt:variant>
      <vt:variant>
        <vt:i4>345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342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4718604</vt:i4>
      </vt:variant>
      <vt:variant>
        <vt:i4>339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1638487</vt:i4>
      </vt:variant>
      <vt:variant>
        <vt:i4>336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4718604</vt:i4>
      </vt:variant>
      <vt:variant>
        <vt:i4>333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1638487</vt:i4>
      </vt:variant>
      <vt:variant>
        <vt:i4>330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1638487</vt:i4>
      </vt:variant>
      <vt:variant>
        <vt:i4>327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4718604</vt:i4>
      </vt:variant>
      <vt:variant>
        <vt:i4>324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4194314</vt:i4>
      </vt:variant>
      <vt:variant>
        <vt:i4>321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5767194</vt:i4>
      </vt:variant>
      <vt:variant>
        <vt:i4>318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4718604</vt:i4>
      </vt:variant>
      <vt:variant>
        <vt:i4>315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1507404</vt:i4>
      </vt:variant>
      <vt:variant>
        <vt:i4>312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4194314</vt:i4>
      </vt:variant>
      <vt:variant>
        <vt:i4>309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4718604</vt:i4>
      </vt:variant>
      <vt:variant>
        <vt:i4>306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4718604</vt:i4>
      </vt:variant>
      <vt:variant>
        <vt:i4>303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300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5767194</vt:i4>
      </vt:variant>
      <vt:variant>
        <vt:i4>297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5767194</vt:i4>
      </vt:variant>
      <vt:variant>
        <vt:i4>294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4194314</vt:i4>
      </vt:variant>
      <vt:variant>
        <vt:i4>291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1638487</vt:i4>
      </vt:variant>
      <vt:variant>
        <vt:i4>288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3539071</vt:i4>
      </vt:variant>
      <vt:variant>
        <vt:i4>285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1638487</vt:i4>
      </vt:variant>
      <vt:variant>
        <vt:i4>282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5767194</vt:i4>
      </vt:variant>
      <vt:variant>
        <vt:i4>279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4718604</vt:i4>
      </vt:variant>
      <vt:variant>
        <vt:i4>276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1638487</vt:i4>
      </vt:variant>
      <vt:variant>
        <vt:i4>273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5767194</vt:i4>
      </vt:variant>
      <vt:variant>
        <vt:i4>270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1507404</vt:i4>
      </vt:variant>
      <vt:variant>
        <vt:i4>267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264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2097255</vt:i4>
      </vt:variant>
      <vt:variant>
        <vt:i4>261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1507404</vt:i4>
      </vt:variant>
      <vt:variant>
        <vt:i4>258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4718604</vt:i4>
      </vt:variant>
      <vt:variant>
        <vt:i4>255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4194314</vt:i4>
      </vt:variant>
      <vt:variant>
        <vt:i4>252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2097255</vt:i4>
      </vt:variant>
      <vt:variant>
        <vt:i4>249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6750268</vt:i4>
      </vt:variant>
      <vt:variant>
        <vt:i4>246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3604606</vt:i4>
      </vt:variant>
      <vt:variant>
        <vt:i4>243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4718604</vt:i4>
      </vt:variant>
      <vt:variant>
        <vt:i4>240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237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4194314</vt:i4>
      </vt:variant>
      <vt:variant>
        <vt:i4>234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1638487</vt:i4>
      </vt:variant>
      <vt:variant>
        <vt:i4>231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3539071</vt:i4>
      </vt:variant>
      <vt:variant>
        <vt:i4>228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1507404</vt:i4>
      </vt:variant>
      <vt:variant>
        <vt:i4>225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3604606</vt:i4>
      </vt:variant>
      <vt:variant>
        <vt:i4>222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1638487</vt:i4>
      </vt:variant>
      <vt:variant>
        <vt:i4>219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5767194</vt:i4>
      </vt:variant>
      <vt:variant>
        <vt:i4>216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2097255</vt:i4>
      </vt:variant>
      <vt:variant>
        <vt:i4>213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3604606</vt:i4>
      </vt:variant>
      <vt:variant>
        <vt:i4>210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4194314</vt:i4>
      </vt:variant>
      <vt:variant>
        <vt:i4>207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1638487</vt:i4>
      </vt:variant>
      <vt:variant>
        <vt:i4>204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2097255</vt:i4>
      </vt:variant>
      <vt:variant>
        <vt:i4>201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2097255</vt:i4>
      </vt:variant>
      <vt:variant>
        <vt:i4>198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1638487</vt:i4>
      </vt:variant>
      <vt:variant>
        <vt:i4>195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1507404</vt:i4>
      </vt:variant>
      <vt:variant>
        <vt:i4>192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1507404</vt:i4>
      </vt:variant>
      <vt:variant>
        <vt:i4>189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2097255</vt:i4>
      </vt:variant>
      <vt:variant>
        <vt:i4>186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4194314</vt:i4>
      </vt:variant>
      <vt:variant>
        <vt:i4>183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2097255</vt:i4>
      </vt:variant>
      <vt:variant>
        <vt:i4>180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4194314</vt:i4>
      </vt:variant>
      <vt:variant>
        <vt:i4>177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4718604</vt:i4>
      </vt:variant>
      <vt:variant>
        <vt:i4>174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171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2097255</vt:i4>
      </vt:variant>
      <vt:variant>
        <vt:i4>168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5767194</vt:i4>
      </vt:variant>
      <vt:variant>
        <vt:i4>165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5767194</vt:i4>
      </vt:variant>
      <vt:variant>
        <vt:i4>162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4718604</vt:i4>
      </vt:variant>
      <vt:variant>
        <vt:i4>159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2097255</vt:i4>
      </vt:variant>
      <vt:variant>
        <vt:i4>156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4718604</vt:i4>
      </vt:variant>
      <vt:variant>
        <vt:i4>153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2097255</vt:i4>
      </vt:variant>
      <vt:variant>
        <vt:i4>150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3604606</vt:i4>
      </vt:variant>
      <vt:variant>
        <vt:i4>147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2097255</vt:i4>
      </vt:variant>
      <vt:variant>
        <vt:i4>144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2097255</vt:i4>
      </vt:variant>
      <vt:variant>
        <vt:i4>141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2097255</vt:i4>
      </vt:variant>
      <vt:variant>
        <vt:i4>138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2097255</vt:i4>
      </vt:variant>
      <vt:variant>
        <vt:i4>135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2097255</vt:i4>
      </vt:variant>
      <vt:variant>
        <vt:i4>132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3539071</vt:i4>
      </vt:variant>
      <vt:variant>
        <vt:i4>129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2097255</vt:i4>
      </vt:variant>
      <vt:variant>
        <vt:i4>126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1638487</vt:i4>
      </vt:variant>
      <vt:variant>
        <vt:i4>123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4718604</vt:i4>
      </vt:variant>
      <vt:variant>
        <vt:i4>120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2097255</vt:i4>
      </vt:variant>
      <vt:variant>
        <vt:i4>117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4718604</vt:i4>
      </vt:variant>
      <vt:variant>
        <vt:i4>114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2097255</vt:i4>
      </vt:variant>
      <vt:variant>
        <vt:i4>111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1507404</vt:i4>
      </vt:variant>
      <vt:variant>
        <vt:i4>108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2097255</vt:i4>
      </vt:variant>
      <vt:variant>
        <vt:i4>105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1507404</vt:i4>
      </vt:variant>
      <vt:variant>
        <vt:i4>102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2097255</vt:i4>
      </vt:variant>
      <vt:variant>
        <vt:i4>99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1507404</vt:i4>
      </vt:variant>
      <vt:variant>
        <vt:i4>96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5767194</vt:i4>
      </vt:variant>
      <vt:variant>
        <vt:i4>93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2097255</vt:i4>
      </vt:variant>
      <vt:variant>
        <vt:i4>90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1507404</vt:i4>
      </vt:variant>
      <vt:variant>
        <vt:i4>87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5767194</vt:i4>
      </vt:variant>
      <vt:variant>
        <vt:i4>84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2097255</vt:i4>
      </vt:variant>
      <vt:variant>
        <vt:i4>81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1507404</vt:i4>
      </vt:variant>
      <vt:variant>
        <vt:i4>78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5767194</vt:i4>
      </vt:variant>
      <vt:variant>
        <vt:i4>75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2097255</vt:i4>
      </vt:variant>
      <vt:variant>
        <vt:i4>72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2097255</vt:i4>
      </vt:variant>
      <vt:variant>
        <vt:i4>69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5767194</vt:i4>
      </vt:variant>
      <vt:variant>
        <vt:i4>66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1507404</vt:i4>
      </vt:variant>
      <vt:variant>
        <vt:i4>63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1638487</vt:i4>
      </vt:variant>
      <vt:variant>
        <vt:i4>60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3604606</vt:i4>
      </vt:variant>
      <vt:variant>
        <vt:i4>57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1507404</vt:i4>
      </vt:variant>
      <vt:variant>
        <vt:i4>54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51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6750268</vt:i4>
      </vt:variant>
      <vt:variant>
        <vt:i4>48</vt:i4>
      </vt:variant>
      <vt:variant>
        <vt:i4>0</vt:i4>
      </vt:variant>
      <vt:variant>
        <vt:i4>5</vt:i4>
      </vt:variant>
      <vt:variant>
        <vt:lpwstr>https://www.rv.gov.ua/ua/departament-ekonomichnogo-rozvitku-i-torgivli?v=5d9ae71fd6c95</vt:lpwstr>
      </vt:variant>
      <vt:variant>
        <vt:lpwstr/>
      </vt:variant>
      <vt:variant>
        <vt:i4>4718604</vt:i4>
      </vt:variant>
      <vt:variant>
        <vt:i4>45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42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2097255</vt:i4>
      </vt:variant>
      <vt:variant>
        <vt:i4>39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4718604</vt:i4>
      </vt:variant>
      <vt:variant>
        <vt:i4>36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2097255</vt:i4>
      </vt:variant>
      <vt:variant>
        <vt:i4>33</vt:i4>
      </vt:variant>
      <vt:variant>
        <vt:i4>0</vt:i4>
      </vt:variant>
      <vt:variant>
        <vt:i4>5</vt:i4>
      </vt:variant>
      <vt:variant>
        <vt:lpwstr>https://www.rv.gov.ua/departament-cifrovoyi-transformaciyi-ta-suspilnih-komunikacij?v=60c72fac117ea</vt:lpwstr>
      </vt:variant>
      <vt:variant>
        <vt:lpwstr/>
      </vt:variant>
      <vt:variant>
        <vt:i4>4194314</vt:i4>
      </vt:variant>
      <vt:variant>
        <vt:i4>30</vt:i4>
      </vt:variant>
      <vt:variant>
        <vt:i4>0</vt:i4>
      </vt:variant>
      <vt:variant>
        <vt:i4>5</vt:i4>
      </vt:variant>
      <vt:variant>
        <vt:lpwstr>https://www.rv.gov.ua/upravlinnya-u-spravah-molodi-ta-sportu-rivnenskoyi-oblasnoyi-derzhavnoyi-administraciyi?v=619ce75b20fe0</vt:lpwstr>
      </vt:variant>
      <vt:variant>
        <vt:lpwstr/>
      </vt:variant>
      <vt:variant>
        <vt:i4>1638487</vt:i4>
      </vt:variant>
      <vt:variant>
        <vt:i4>27</vt:i4>
      </vt:variant>
      <vt:variant>
        <vt:i4>0</vt:i4>
      </vt:variant>
      <vt:variant>
        <vt:i4>5</vt:i4>
      </vt:variant>
      <vt:variant>
        <vt:lpwstr>https://www.rv.gov.ua/upravlinnia-z-pytan-veteranskoi-polityky-rivnenskoi-oblasnoi-derzhavnoi-administratsii</vt:lpwstr>
      </vt:variant>
      <vt:variant>
        <vt:lpwstr/>
      </vt:variant>
      <vt:variant>
        <vt:i4>3604606</vt:i4>
      </vt:variant>
      <vt:variant>
        <vt:i4>24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1507404</vt:i4>
      </vt:variant>
      <vt:variant>
        <vt:i4>21</vt:i4>
      </vt:variant>
      <vt:variant>
        <vt:i4>0</vt:i4>
      </vt:variant>
      <vt:variant>
        <vt:i4>5</vt:i4>
      </vt:variant>
      <vt:variant>
        <vt:lpwstr>https://www.rvosvita.org.ua/</vt:lpwstr>
      </vt:variant>
      <vt:variant>
        <vt:lpwstr/>
      </vt:variant>
      <vt:variant>
        <vt:i4>3539071</vt:i4>
      </vt:variant>
      <vt:variant>
        <vt:i4>18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4718604</vt:i4>
      </vt:variant>
      <vt:variant>
        <vt:i4>15</vt:i4>
      </vt:variant>
      <vt:variant>
        <vt:i4>0</vt:i4>
      </vt:variant>
      <vt:variant>
        <vt:i4>5</vt:i4>
      </vt:variant>
      <vt:variant>
        <vt:lpwstr>https://www.rv.gov.ua/departament-socialnogo-zahistu?v=5d9aec4769ded</vt:lpwstr>
      </vt:variant>
      <vt:variant>
        <vt:lpwstr/>
      </vt:variant>
      <vt:variant>
        <vt:i4>5767194</vt:i4>
      </vt:variant>
      <vt:variant>
        <vt:i4>12</vt:i4>
      </vt:variant>
      <vt:variant>
        <vt:i4>0</vt:i4>
      </vt:variant>
      <vt:variant>
        <vt:i4>5</vt:i4>
      </vt:variant>
      <vt:variant>
        <vt:lpwstr>http://cultrv.gov.ua/</vt:lpwstr>
      </vt:variant>
      <vt:variant>
        <vt:lpwstr/>
      </vt:variant>
      <vt:variant>
        <vt:i4>3604606</vt:i4>
      </vt:variant>
      <vt:variant>
        <vt:i4>9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3604606</vt:i4>
      </vt:variant>
      <vt:variant>
        <vt:i4>6</vt:i4>
      </vt:variant>
      <vt:variant>
        <vt:i4>0</vt:i4>
      </vt:variant>
      <vt:variant>
        <vt:i4>5</vt:i4>
      </vt:variant>
      <vt:variant>
        <vt:lpwstr>https://www.rv.gov.ua/ua/upravlinnya-mizhnarodnogo-spivrobitnictva-ta-yevropejskoyi-integraciyi?v=5d9af04d50527</vt:lpwstr>
      </vt:variant>
      <vt:variant>
        <vt:lpwstr/>
      </vt:variant>
      <vt:variant>
        <vt:i4>3539071</vt:i4>
      </vt:variant>
      <vt:variant>
        <vt:i4>3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https://www.rv.gov.ua/departament-civilnogo-zahistu-ta-ohoroni-zdorovya-naselennya?v=609e7f8a29368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Рівненська обласна державна ажміністрація</dc:creator>
  <cp:lastModifiedBy>User</cp:lastModifiedBy>
  <cp:revision>2</cp:revision>
  <cp:lastPrinted>2025-06-02T08:02:00Z</cp:lastPrinted>
  <dcterms:created xsi:type="dcterms:W3CDTF">2025-06-02T09:42:00Z</dcterms:created>
  <dcterms:modified xsi:type="dcterms:W3CDTF">2025-06-02T09:42:00Z</dcterms:modified>
</cp:coreProperties>
</file>