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DB5" w:rsidRPr="008B7DB5" w:rsidRDefault="008B7DB5" w:rsidP="00F42909">
      <w:pPr>
        <w:pStyle w:val="1"/>
        <w:ind w:left="5103"/>
        <w:jc w:val="left"/>
        <w:rPr>
          <w:rFonts w:ascii="Times New Roman" w:hAnsi="Times New Roman" w:cs="Times New Roman"/>
          <w:b w:val="0"/>
          <w:bCs w:val="0"/>
          <w:sz w:val="28"/>
          <w:szCs w:val="28"/>
          <w:lang w:val="uk-UA"/>
        </w:rPr>
      </w:pPr>
      <w:bookmarkStart w:id="0" w:name="_GoBack"/>
      <w:bookmarkEnd w:id="0"/>
      <w:r w:rsidRPr="008B7DB5">
        <w:rPr>
          <w:rFonts w:ascii="Times New Roman" w:hAnsi="Times New Roman" w:cs="Times New Roman"/>
          <w:b w:val="0"/>
          <w:bCs w:val="0"/>
          <w:sz w:val="28"/>
          <w:szCs w:val="28"/>
          <w:lang w:val="uk-UA"/>
        </w:rPr>
        <w:t>ЗАТВЕРДЖЕНО</w:t>
      </w:r>
    </w:p>
    <w:p w:rsidR="008B7DB5" w:rsidRDefault="00F42909" w:rsidP="00F42909">
      <w:pPr>
        <w:pStyle w:val="1"/>
        <w:spacing w:before="120"/>
        <w:ind w:left="5103"/>
        <w:jc w:val="left"/>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 xml:space="preserve">Протокол </w:t>
      </w:r>
      <w:r w:rsidR="008B7DB5" w:rsidRPr="008B7DB5">
        <w:rPr>
          <w:rFonts w:ascii="Times New Roman" w:hAnsi="Times New Roman" w:cs="Times New Roman"/>
          <w:b w:val="0"/>
          <w:bCs w:val="0"/>
          <w:sz w:val="28"/>
          <w:szCs w:val="28"/>
          <w:lang w:val="uk-UA"/>
        </w:rPr>
        <w:t>загальни</w:t>
      </w:r>
      <w:r>
        <w:rPr>
          <w:rFonts w:ascii="Times New Roman" w:hAnsi="Times New Roman" w:cs="Times New Roman"/>
          <w:b w:val="0"/>
          <w:bCs w:val="0"/>
          <w:sz w:val="28"/>
          <w:szCs w:val="28"/>
          <w:lang w:val="uk-UA"/>
        </w:rPr>
        <w:t>х</w:t>
      </w:r>
      <w:r w:rsidR="008B7DB5" w:rsidRPr="008B7DB5">
        <w:rPr>
          <w:rFonts w:ascii="Times New Roman" w:hAnsi="Times New Roman" w:cs="Times New Roman"/>
          <w:b w:val="0"/>
          <w:bCs w:val="0"/>
          <w:sz w:val="28"/>
          <w:szCs w:val="28"/>
          <w:lang w:val="uk-UA"/>
        </w:rPr>
        <w:t xml:space="preserve"> збор</w:t>
      </w:r>
      <w:r>
        <w:rPr>
          <w:rFonts w:ascii="Times New Roman" w:hAnsi="Times New Roman" w:cs="Times New Roman"/>
          <w:b w:val="0"/>
          <w:bCs w:val="0"/>
          <w:sz w:val="28"/>
          <w:szCs w:val="28"/>
          <w:lang w:val="uk-UA"/>
        </w:rPr>
        <w:t>ів</w:t>
      </w:r>
      <w:r w:rsidR="008B7DB5" w:rsidRPr="008B7DB5">
        <w:rPr>
          <w:rFonts w:ascii="Times New Roman" w:hAnsi="Times New Roman" w:cs="Times New Roman"/>
          <w:b w:val="0"/>
          <w:bCs w:val="0"/>
          <w:sz w:val="28"/>
          <w:szCs w:val="28"/>
          <w:lang w:val="uk-UA"/>
        </w:rPr>
        <w:t xml:space="preserve"> </w:t>
      </w:r>
      <w:r w:rsidR="007B5E59">
        <w:rPr>
          <w:rFonts w:ascii="Times New Roman" w:hAnsi="Times New Roman" w:cs="Times New Roman"/>
          <w:b w:val="0"/>
          <w:bCs w:val="0"/>
          <w:sz w:val="28"/>
          <w:szCs w:val="28"/>
          <w:lang w:val="uk-UA"/>
        </w:rPr>
        <w:t>трудового колективу</w:t>
      </w:r>
      <w:r w:rsidR="008B7DB5" w:rsidRPr="008B7DB5">
        <w:rPr>
          <w:rFonts w:ascii="Times New Roman" w:hAnsi="Times New Roman" w:cs="Times New Roman"/>
          <w:b w:val="0"/>
          <w:bCs w:val="0"/>
          <w:sz w:val="28"/>
          <w:szCs w:val="28"/>
          <w:lang w:val="uk-UA"/>
        </w:rPr>
        <w:t xml:space="preserve"> департаменту фінансів Рівненської обл</w:t>
      </w:r>
      <w:r w:rsidR="00241122">
        <w:rPr>
          <w:rFonts w:ascii="Times New Roman" w:hAnsi="Times New Roman" w:cs="Times New Roman"/>
          <w:b w:val="0"/>
          <w:bCs w:val="0"/>
          <w:sz w:val="28"/>
          <w:szCs w:val="28"/>
          <w:lang w:val="uk-UA"/>
        </w:rPr>
        <w:t xml:space="preserve">асної </w:t>
      </w:r>
      <w:r w:rsidR="008B7DB5" w:rsidRPr="008B7DB5">
        <w:rPr>
          <w:rFonts w:ascii="Times New Roman" w:hAnsi="Times New Roman" w:cs="Times New Roman"/>
          <w:b w:val="0"/>
          <w:bCs w:val="0"/>
          <w:sz w:val="28"/>
          <w:szCs w:val="28"/>
          <w:lang w:val="uk-UA"/>
        </w:rPr>
        <w:t>держ</w:t>
      </w:r>
      <w:r w:rsidR="00241122">
        <w:rPr>
          <w:rFonts w:ascii="Times New Roman" w:hAnsi="Times New Roman" w:cs="Times New Roman"/>
          <w:b w:val="0"/>
          <w:bCs w:val="0"/>
          <w:sz w:val="28"/>
          <w:szCs w:val="28"/>
          <w:lang w:val="uk-UA"/>
        </w:rPr>
        <w:t xml:space="preserve">авної </w:t>
      </w:r>
      <w:r w:rsidR="008B7DB5" w:rsidRPr="008B7DB5">
        <w:rPr>
          <w:rFonts w:ascii="Times New Roman" w:hAnsi="Times New Roman" w:cs="Times New Roman"/>
          <w:b w:val="0"/>
          <w:bCs w:val="0"/>
          <w:sz w:val="28"/>
          <w:szCs w:val="28"/>
          <w:lang w:val="uk-UA"/>
        </w:rPr>
        <w:t>адміністрації</w:t>
      </w:r>
    </w:p>
    <w:p w:rsidR="00F42909" w:rsidRPr="00F42909" w:rsidRDefault="008506EB" w:rsidP="00F42909">
      <w:pPr>
        <w:pStyle w:val="1"/>
        <w:spacing w:before="120"/>
        <w:ind w:left="5103"/>
        <w:jc w:val="left"/>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 xml:space="preserve">15 травня </w:t>
      </w:r>
      <w:r w:rsidR="00BF0FBF">
        <w:rPr>
          <w:rFonts w:ascii="Times New Roman" w:hAnsi="Times New Roman" w:cs="Times New Roman"/>
          <w:b w:val="0"/>
          <w:bCs w:val="0"/>
          <w:sz w:val="28"/>
          <w:szCs w:val="28"/>
          <w:lang w:val="uk-UA"/>
        </w:rPr>
        <w:t>202</w:t>
      </w:r>
      <w:r w:rsidR="000C76A0">
        <w:rPr>
          <w:rFonts w:ascii="Times New Roman" w:hAnsi="Times New Roman" w:cs="Times New Roman"/>
          <w:b w:val="0"/>
          <w:bCs w:val="0"/>
          <w:sz w:val="28"/>
          <w:szCs w:val="28"/>
          <w:lang w:val="uk-UA"/>
        </w:rPr>
        <w:t>5 року</w:t>
      </w:r>
      <w:r w:rsidR="008F26E2">
        <w:rPr>
          <w:rFonts w:ascii="Times New Roman" w:hAnsi="Times New Roman" w:cs="Times New Roman"/>
          <w:b w:val="0"/>
          <w:bCs w:val="0"/>
          <w:sz w:val="28"/>
          <w:szCs w:val="28"/>
          <w:lang w:val="uk-UA"/>
        </w:rPr>
        <w:t xml:space="preserve"> № </w:t>
      </w:r>
      <w:r>
        <w:rPr>
          <w:rFonts w:ascii="Times New Roman" w:hAnsi="Times New Roman" w:cs="Times New Roman"/>
          <w:b w:val="0"/>
          <w:bCs w:val="0"/>
          <w:sz w:val="28"/>
          <w:szCs w:val="28"/>
          <w:lang w:val="uk-UA"/>
        </w:rPr>
        <w:t>1</w:t>
      </w:r>
    </w:p>
    <w:p w:rsidR="007E0365" w:rsidRDefault="007E0365" w:rsidP="00817DE8">
      <w:pPr>
        <w:pStyle w:val="rvps6"/>
        <w:shd w:val="clear" w:color="auto" w:fill="FFFFFF"/>
        <w:spacing w:before="0" w:beforeAutospacing="0" w:after="0" w:afterAutospacing="0"/>
        <w:textAlignment w:val="baseline"/>
        <w:rPr>
          <w:rStyle w:val="rvts23"/>
          <w:b/>
          <w:bCs/>
          <w:color w:val="000000"/>
          <w:sz w:val="28"/>
          <w:szCs w:val="28"/>
          <w:bdr w:val="none" w:sz="0" w:space="0" w:color="auto" w:frame="1"/>
        </w:rPr>
      </w:pPr>
    </w:p>
    <w:p w:rsidR="00817DE8" w:rsidRDefault="00817DE8" w:rsidP="00817DE8">
      <w:pPr>
        <w:pStyle w:val="rvps6"/>
        <w:shd w:val="clear" w:color="auto" w:fill="FFFFFF"/>
        <w:spacing w:before="0" w:beforeAutospacing="0" w:after="0" w:afterAutospacing="0"/>
        <w:textAlignment w:val="baseline"/>
        <w:rPr>
          <w:rStyle w:val="rvts23"/>
          <w:b/>
          <w:bCs/>
          <w:color w:val="000000"/>
          <w:sz w:val="28"/>
          <w:szCs w:val="28"/>
          <w:bdr w:val="none" w:sz="0" w:space="0" w:color="auto" w:frame="1"/>
        </w:rPr>
      </w:pPr>
    </w:p>
    <w:p w:rsidR="00817DE8" w:rsidRDefault="00817DE8" w:rsidP="00817DE8">
      <w:pPr>
        <w:pStyle w:val="rvps6"/>
        <w:shd w:val="clear" w:color="auto" w:fill="FFFFFF"/>
        <w:spacing w:before="0" w:beforeAutospacing="0" w:after="0" w:afterAutospacing="0"/>
        <w:textAlignment w:val="baseline"/>
        <w:rPr>
          <w:rStyle w:val="rvts23"/>
          <w:b/>
          <w:bCs/>
          <w:color w:val="000000"/>
          <w:sz w:val="28"/>
          <w:szCs w:val="28"/>
          <w:bdr w:val="none" w:sz="0" w:space="0" w:color="auto" w:frame="1"/>
        </w:rPr>
      </w:pPr>
    </w:p>
    <w:p w:rsidR="00817DE8" w:rsidRPr="008B7DB5" w:rsidRDefault="00817DE8" w:rsidP="00817DE8">
      <w:pPr>
        <w:pStyle w:val="rvps6"/>
        <w:shd w:val="clear" w:color="auto" w:fill="FFFFFF"/>
        <w:spacing w:before="0" w:beforeAutospacing="0" w:after="0" w:afterAutospacing="0"/>
        <w:textAlignment w:val="baseline"/>
        <w:rPr>
          <w:rStyle w:val="rvts23"/>
          <w:b/>
          <w:bCs/>
          <w:color w:val="000000"/>
          <w:sz w:val="28"/>
          <w:szCs w:val="28"/>
          <w:bdr w:val="none" w:sz="0" w:space="0" w:color="auto" w:frame="1"/>
        </w:rPr>
      </w:pPr>
    </w:p>
    <w:p w:rsidR="00552472" w:rsidRPr="00552472" w:rsidRDefault="002E5DB4" w:rsidP="00552472">
      <w:pPr>
        <w:pStyle w:val="rvps6"/>
        <w:shd w:val="clear" w:color="auto" w:fill="FFFFFF"/>
        <w:spacing w:before="0" w:beforeAutospacing="0" w:after="0" w:afterAutospacing="0"/>
        <w:jc w:val="center"/>
        <w:textAlignment w:val="baseline"/>
        <w:rPr>
          <w:rStyle w:val="rvts23"/>
          <w:b/>
          <w:bCs/>
          <w:color w:val="000000"/>
          <w:sz w:val="28"/>
          <w:szCs w:val="28"/>
          <w:bdr w:val="none" w:sz="0" w:space="0" w:color="auto" w:frame="1"/>
        </w:rPr>
      </w:pPr>
      <w:r w:rsidRPr="00552472">
        <w:rPr>
          <w:rStyle w:val="rvts23"/>
          <w:b/>
          <w:bCs/>
          <w:color w:val="000000"/>
          <w:sz w:val="28"/>
          <w:szCs w:val="28"/>
          <w:bdr w:val="none" w:sz="0" w:space="0" w:color="auto" w:frame="1"/>
        </w:rPr>
        <w:t>ПРАВИЛА</w:t>
      </w:r>
      <w:r w:rsidRPr="00552472">
        <w:rPr>
          <w:rStyle w:val="apple-converted-space"/>
          <w:b/>
          <w:bCs/>
          <w:color w:val="000000"/>
          <w:sz w:val="28"/>
          <w:szCs w:val="28"/>
          <w:bdr w:val="none" w:sz="0" w:space="0" w:color="auto" w:frame="1"/>
        </w:rPr>
        <w:t> </w:t>
      </w:r>
      <w:r w:rsidRPr="00552472">
        <w:rPr>
          <w:b/>
          <w:bCs/>
          <w:color w:val="000000"/>
          <w:sz w:val="28"/>
          <w:szCs w:val="28"/>
        </w:rPr>
        <w:br/>
      </w:r>
      <w:r w:rsidRPr="00552472">
        <w:rPr>
          <w:rStyle w:val="rvts23"/>
          <w:b/>
          <w:bCs/>
          <w:color w:val="000000"/>
          <w:sz w:val="28"/>
          <w:szCs w:val="28"/>
          <w:bdr w:val="none" w:sz="0" w:space="0" w:color="auto" w:frame="1"/>
        </w:rPr>
        <w:t xml:space="preserve">внутрішнього </w:t>
      </w:r>
      <w:r w:rsidR="000C76A0">
        <w:rPr>
          <w:rStyle w:val="rvts23"/>
          <w:b/>
          <w:bCs/>
          <w:color w:val="000000"/>
          <w:sz w:val="28"/>
          <w:szCs w:val="28"/>
          <w:bdr w:val="none" w:sz="0" w:space="0" w:color="auto" w:frame="1"/>
        </w:rPr>
        <w:t>трудового</w:t>
      </w:r>
      <w:r w:rsidRPr="00552472">
        <w:rPr>
          <w:rStyle w:val="rvts23"/>
          <w:b/>
          <w:bCs/>
          <w:color w:val="000000"/>
          <w:sz w:val="28"/>
          <w:szCs w:val="28"/>
          <w:bdr w:val="none" w:sz="0" w:space="0" w:color="auto" w:frame="1"/>
        </w:rPr>
        <w:t xml:space="preserve"> розпорядку</w:t>
      </w:r>
      <w:r w:rsidR="008B7DB5" w:rsidRPr="00552472">
        <w:rPr>
          <w:rStyle w:val="rvts23"/>
          <w:b/>
          <w:bCs/>
          <w:color w:val="000000"/>
          <w:sz w:val="28"/>
          <w:szCs w:val="28"/>
          <w:bdr w:val="none" w:sz="0" w:space="0" w:color="auto" w:frame="1"/>
        </w:rPr>
        <w:t xml:space="preserve"> департаменту фінансів</w:t>
      </w:r>
    </w:p>
    <w:p w:rsidR="002E5DB4" w:rsidRPr="008B7DB5" w:rsidRDefault="008B7DB5" w:rsidP="00552472">
      <w:pPr>
        <w:pStyle w:val="rvps6"/>
        <w:shd w:val="clear" w:color="auto" w:fill="FFFFFF"/>
        <w:spacing w:before="0" w:beforeAutospacing="0" w:after="0" w:afterAutospacing="0"/>
        <w:jc w:val="center"/>
        <w:textAlignment w:val="baseline"/>
        <w:rPr>
          <w:rStyle w:val="rvts23"/>
          <w:color w:val="000000"/>
          <w:sz w:val="28"/>
          <w:szCs w:val="28"/>
          <w:bdr w:val="none" w:sz="0" w:space="0" w:color="auto" w:frame="1"/>
        </w:rPr>
      </w:pPr>
      <w:r w:rsidRPr="00552472">
        <w:rPr>
          <w:rStyle w:val="rvts23"/>
          <w:b/>
          <w:bCs/>
          <w:color w:val="000000"/>
          <w:sz w:val="28"/>
          <w:szCs w:val="28"/>
          <w:bdr w:val="none" w:sz="0" w:space="0" w:color="auto" w:frame="1"/>
        </w:rPr>
        <w:t>Рівненської обласної державної адміністрації</w:t>
      </w:r>
    </w:p>
    <w:p w:rsidR="008B7DB5" w:rsidRPr="008B7DB5" w:rsidRDefault="008B7DB5" w:rsidP="00EA1903">
      <w:pPr>
        <w:pStyle w:val="rvps6"/>
        <w:shd w:val="clear" w:color="auto" w:fill="FFFFFF"/>
        <w:spacing w:before="0" w:beforeAutospacing="0" w:after="0" w:afterAutospacing="0"/>
        <w:jc w:val="center"/>
        <w:textAlignment w:val="baseline"/>
        <w:rPr>
          <w:color w:val="000000"/>
          <w:sz w:val="28"/>
          <w:szCs w:val="28"/>
        </w:rPr>
      </w:pPr>
    </w:p>
    <w:p w:rsidR="002E5DB4" w:rsidRDefault="002E5DB4" w:rsidP="00EA1903">
      <w:pPr>
        <w:pStyle w:val="rvps7"/>
        <w:shd w:val="clear" w:color="auto" w:fill="FFFFFF"/>
        <w:spacing w:before="0" w:beforeAutospacing="0" w:after="0" w:afterAutospacing="0"/>
        <w:jc w:val="center"/>
        <w:textAlignment w:val="baseline"/>
        <w:rPr>
          <w:rStyle w:val="rvts15"/>
          <w:b/>
          <w:bCs/>
          <w:color w:val="000000"/>
          <w:sz w:val="28"/>
          <w:szCs w:val="28"/>
          <w:bdr w:val="none" w:sz="0" w:space="0" w:color="auto" w:frame="1"/>
        </w:rPr>
      </w:pPr>
      <w:bookmarkStart w:id="1" w:name="n13"/>
      <w:bookmarkEnd w:id="1"/>
      <w:r w:rsidRPr="008B7DB5">
        <w:rPr>
          <w:rStyle w:val="rvts15"/>
          <w:b/>
          <w:bCs/>
          <w:color w:val="000000"/>
          <w:sz w:val="28"/>
          <w:szCs w:val="28"/>
          <w:bdr w:val="none" w:sz="0" w:space="0" w:color="auto" w:frame="1"/>
        </w:rPr>
        <w:t>І. Загальні положення</w:t>
      </w:r>
    </w:p>
    <w:p w:rsidR="007E0365" w:rsidRPr="008B7DB5" w:rsidRDefault="007E0365" w:rsidP="00EA1903">
      <w:pPr>
        <w:pStyle w:val="rvps7"/>
        <w:shd w:val="clear" w:color="auto" w:fill="FFFFFF"/>
        <w:spacing w:before="0" w:beforeAutospacing="0" w:after="0" w:afterAutospacing="0"/>
        <w:jc w:val="center"/>
        <w:textAlignment w:val="baseline"/>
        <w:rPr>
          <w:color w:val="000000"/>
          <w:sz w:val="28"/>
          <w:szCs w:val="28"/>
        </w:rPr>
      </w:pPr>
    </w:p>
    <w:p w:rsidR="00287078" w:rsidRDefault="00163CE0" w:rsidP="00817DE8">
      <w:pPr>
        <w:pStyle w:val="rvps2"/>
        <w:shd w:val="clear" w:color="auto" w:fill="FFFFFF"/>
        <w:spacing w:before="0" w:beforeAutospacing="0" w:after="120" w:afterAutospacing="0"/>
        <w:ind w:firstLine="567"/>
        <w:jc w:val="both"/>
        <w:textAlignment w:val="baseline"/>
        <w:rPr>
          <w:color w:val="000000"/>
          <w:sz w:val="28"/>
          <w:szCs w:val="28"/>
        </w:rPr>
      </w:pPr>
      <w:bookmarkStart w:id="2" w:name="n14"/>
      <w:bookmarkEnd w:id="2"/>
      <w:r>
        <w:rPr>
          <w:color w:val="000000"/>
          <w:sz w:val="28"/>
          <w:szCs w:val="28"/>
        </w:rPr>
        <w:t xml:space="preserve">1. Правила внутрішнього </w:t>
      </w:r>
      <w:r w:rsidR="007B5E59">
        <w:rPr>
          <w:color w:val="000000"/>
          <w:sz w:val="28"/>
          <w:szCs w:val="28"/>
        </w:rPr>
        <w:t>трудового</w:t>
      </w:r>
      <w:r>
        <w:rPr>
          <w:color w:val="000000"/>
          <w:sz w:val="28"/>
          <w:szCs w:val="28"/>
        </w:rPr>
        <w:t xml:space="preserve"> розпорядку департаменту фінансів Рівненської обласної державної адміністрації (далі – Правила) розроблені відповідно до статті 43 Конституції України, </w:t>
      </w:r>
      <w:r w:rsidR="001729FB">
        <w:rPr>
          <w:color w:val="000000"/>
          <w:sz w:val="28"/>
          <w:szCs w:val="28"/>
        </w:rPr>
        <w:t xml:space="preserve">статті 142 Кодексу </w:t>
      </w:r>
      <w:r w:rsidR="000C76A0">
        <w:rPr>
          <w:color w:val="000000"/>
          <w:sz w:val="28"/>
          <w:szCs w:val="28"/>
        </w:rPr>
        <w:t xml:space="preserve">законів про працю України </w:t>
      </w:r>
      <w:r w:rsidR="008E23B7">
        <w:rPr>
          <w:color w:val="000000"/>
          <w:sz w:val="28"/>
          <w:szCs w:val="28"/>
        </w:rPr>
        <w:t>та інших нормативно-правових актів.</w:t>
      </w:r>
    </w:p>
    <w:p w:rsidR="00287078" w:rsidRDefault="00163CE0" w:rsidP="00817DE8">
      <w:pPr>
        <w:pStyle w:val="rvps2"/>
        <w:shd w:val="clear" w:color="auto" w:fill="FFFFFF"/>
        <w:spacing w:before="0" w:beforeAutospacing="0" w:after="120" w:afterAutospacing="0"/>
        <w:ind w:firstLine="567"/>
        <w:jc w:val="both"/>
        <w:textAlignment w:val="baseline"/>
        <w:rPr>
          <w:color w:val="000000"/>
          <w:sz w:val="28"/>
          <w:szCs w:val="28"/>
        </w:rPr>
      </w:pPr>
      <w:r>
        <w:rPr>
          <w:color w:val="000000"/>
          <w:sz w:val="28"/>
          <w:szCs w:val="28"/>
        </w:rPr>
        <w:t>2. </w:t>
      </w:r>
      <w:r w:rsidR="008B7DB5">
        <w:rPr>
          <w:color w:val="000000"/>
          <w:sz w:val="28"/>
          <w:szCs w:val="28"/>
        </w:rPr>
        <w:t>П</w:t>
      </w:r>
      <w:r w:rsidR="002E5DB4" w:rsidRPr="008B7DB5">
        <w:rPr>
          <w:color w:val="000000"/>
          <w:sz w:val="28"/>
          <w:szCs w:val="28"/>
        </w:rPr>
        <w:t xml:space="preserve">равила визначають загальні положення щодо організації внутрішнього </w:t>
      </w:r>
      <w:r w:rsidR="000C76A0">
        <w:rPr>
          <w:color w:val="000000"/>
          <w:sz w:val="28"/>
          <w:szCs w:val="28"/>
        </w:rPr>
        <w:t>трудового</w:t>
      </w:r>
      <w:r w:rsidR="002E5DB4" w:rsidRPr="008B7DB5">
        <w:rPr>
          <w:color w:val="000000"/>
          <w:sz w:val="28"/>
          <w:szCs w:val="28"/>
        </w:rPr>
        <w:t xml:space="preserve"> розпорядку </w:t>
      </w:r>
      <w:r w:rsidR="008B7DB5">
        <w:rPr>
          <w:color w:val="000000"/>
          <w:sz w:val="28"/>
          <w:szCs w:val="28"/>
        </w:rPr>
        <w:t xml:space="preserve">департаменту фінансів Рівненської обласної державної адміністрації </w:t>
      </w:r>
      <w:r w:rsidR="002E5DB4" w:rsidRPr="008B7DB5">
        <w:rPr>
          <w:color w:val="000000"/>
          <w:sz w:val="28"/>
          <w:szCs w:val="28"/>
        </w:rPr>
        <w:t>(далі –</w:t>
      </w:r>
      <w:r w:rsidR="008B7DB5">
        <w:rPr>
          <w:color w:val="000000"/>
          <w:sz w:val="28"/>
          <w:szCs w:val="28"/>
        </w:rPr>
        <w:t xml:space="preserve"> департамент фінансів</w:t>
      </w:r>
      <w:r w:rsidR="002E5DB4" w:rsidRPr="008B7DB5">
        <w:rPr>
          <w:color w:val="000000"/>
          <w:sz w:val="28"/>
          <w:szCs w:val="28"/>
        </w:rPr>
        <w:t xml:space="preserve">), режим роботи, умови перебування </w:t>
      </w:r>
      <w:r>
        <w:rPr>
          <w:color w:val="000000"/>
          <w:sz w:val="28"/>
          <w:szCs w:val="28"/>
        </w:rPr>
        <w:t>працівників</w:t>
      </w:r>
      <w:r w:rsidR="000C76A0">
        <w:rPr>
          <w:color w:val="000000"/>
          <w:sz w:val="28"/>
          <w:szCs w:val="28"/>
        </w:rPr>
        <w:t>, на яких не поширюється дія Закону України «Про державну службу»</w:t>
      </w:r>
      <w:r w:rsidR="000C76A0" w:rsidRPr="000C76A0">
        <w:rPr>
          <w:color w:val="000000"/>
          <w:sz w:val="28"/>
          <w:szCs w:val="28"/>
        </w:rPr>
        <w:t xml:space="preserve"> </w:t>
      </w:r>
      <w:r w:rsidR="000C76A0">
        <w:rPr>
          <w:color w:val="000000"/>
          <w:sz w:val="28"/>
          <w:szCs w:val="28"/>
        </w:rPr>
        <w:t>(далі – працівники),</w:t>
      </w:r>
      <w:r>
        <w:rPr>
          <w:color w:val="000000"/>
          <w:sz w:val="28"/>
          <w:szCs w:val="28"/>
        </w:rPr>
        <w:t xml:space="preserve"> у</w:t>
      </w:r>
      <w:r w:rsidR="002E5DB4" w:rsidRPr="008B7DB5">
        <w:rPr>
          <w:color w:val="000000"/>
          <w:sz w:val="28"/>
          <w:szCs w:val="28"/>
        </w:rPr>
        <w:t xml:space="preserve"> </w:t>
      </w:r>
      <w:r w:rsidR="008B7DB5">
        <w:rPr>
          <w:color w:val="000000"/>
          <w:sz w:val="28"/>
          <w:szCs w:val="28"/>
        </w:rPr>
        <w:t xml:space="preserve">департаменті фінансів </w:t>
      </w:r>
      <w:r w:rsidR="00D61D65">
        <w:rPr>
          <w:color w:val="000000"/>
          <w:sz w:val="28"/>
          <w:szCs w:val="28"/>
        </w:rPr>
        <w:t>і</w:t>
      </w:r>
      <w:r w:rsidR="002E5DB4" w:rsidRPr="008B7DB5">
        <w:rPr>
          <w:color w:val="000000"/>
          <w:sz w:val="28"/>
          <w:szCs w:val="28"/>
        </w:rPr>
        <w:t xml:space="preserve"> забезпечення раціонального використання </w:t>
      </w:r>
      <w:r w:rsidR="008B7DB5">
        <w:rPr>
          <w:color w:val="000000"/>
          <w:sz w:val="28"/>
          <w:szCs w:val="28"/>
        </w:rPr>
        <w:t>їх</w:t>
      </w:r>
      <w:r w:rsidR="002E5DB4" w:rsidRPr="008B7DB5">
        <w:rPr>
          <w:color w:val="000000"/>
          <w:sz w:val="28"/>
          <w:szCs w:val="28"/>
        </w:rPr>
        <w:t xml:space="preserve"> робочого часу.</w:t>
      </w:r>
      <w:bookmarkStart w:id="3" w:name="n15"/>
      <w:bookmarkEnd w:id="3"/>
    </w:p>
    <w:p w:rsidR="00287078" w:rsidRDefault="008E23B7" w:rsidP="00817DE8">
      <w:pPr>
        <w:pStyle w:val="rvps2"/>
        <w:shd w:val="clear" w:color="auto" w:fill="FFFFFF"/>
        <w:spacing w:before="0" w:beforeAutospacing="0" w:after="120" w:afterAutospacing="0"/>
        <w:ind w:firstLine="567"/>
        <w:jc w:val="both"/>
        <w:textAlignment w:val="baseline"/>
        <w:rPr>
          <w:color w:val="000000"/>
          <w:sz w:val="28"/>
          <w:szCs w:val="28"/>
        </w:rPr>
      </w:pPr>
      <w:r>
        <w:rPr>
          <w:color w:val="000000"/>
          <w:sz w:val="28"/>
          <w:szCs w:val="28"/>
        </w:rPr>
        <w:t>3</w:t>
      </w:r>
      <w:r w:rsidR="002E5DB4" w:rsidRPr="008B7DB5">
        <w:rPr>
          <w:color w:val="000000"/>
          <w:sz w:val="28"/>
          <w:szCs w:val="28"/>
        </w:rPr>
        <w:t>.</w:t>
      </w:r>
      <w:r w:rsidR="00163CE0">
        <w:rPr>
          <w:color w:val="000000"/>
          <w:sz w:val="28"/>
          <w:szCs w:val="28"/>
        </w:rPr>
        <w:t> </w:t>
      </w:r>
      <w:r w:rsidR="000C76A0">
        <w:rPr>
          <w:color w:val="000000"/>
          <w:sz w:val="28"/>
          <w:szCs w:val="28"/>
        </w:rPr>
        <w:t>Трудова</w:t>
      </w:r>
      <w:r w:rsidR="002E5DB4" w:rsidRPr="008B7DB5">
        <w:rPr>
          <w:color w:val="000000"/>
          <w:sz w:val="28"/>
          <w:szCs w:val="28"/>
        </w:rPr>
        <w:t xml:space="preserve"> дисципліна в </w:t>
      </w:r>
      <w:r>
        <w:rPr>
          <w:color w:val="000000"/>
          <w:sz w:val="28"/>
          <w:szCs w:val="28"/>
        </w:rPr>
        <w:t xml:space="preserve">департаменті фінансів </w:t>
      </w:r>
      <w:r w:rsidR="002E5DB4" w:rsidRPr="008B7DB5">
        <w:rPr>
          <w:color w:val="000000"/>
          <w:sz w:val="28"/>
          <w:szCs w:val="28"/>
        </w:rPr>
        <w:t xml:space="preserve">ґрунтується на засадах сумлінного та професійного виконання </w:t>
      </w:r>
      <w:r w:rsidR="00BB56C7">
        <w:rPr>
          <w:color w:val="000000"/>
          <w:sz w:val="28"/>
          <w:szCs w:val="28"/>
        </w:rPr>
        <w:t>працівниками</w:t>
      </w:r>
      <w:r w:rsidR="00D9765A">
        <w:rPr>
          <w:color w:val="000000"/>
          <w:sz w:val="28"/>
          <w:szCs w:val="28"/>
        </w:rPr>
        <w:t xml:space="preserve"> </w:t>
      </w:r>
      <w:r w:rsidR="00BB56C7">
        <w:rPr>
          <w:color w:val="000000"/>
          <w:sz w:val="28"/>
          <w:szCs w:val="28"/>
        </w:rPr>
        <w:t xml:space="preserve">департаменту фінансів своїх </w:t>
      </w:r>
      <w:r w:rsidR="000C76A0">
        <w:rPr>
          <w:color w:val="000000"/>
          <w:sz w:val="28"/>
          <w:szCs w:val="28"/>
        </w:rPr>
        <w:t xml:space="preserve">трудових </w:t>
      </w:r>
      <w:r w:rsidR="00BB56C7">
        <w:rPr>
          <w:color w:val="000000"/>
          <w:sz w:val="28"/>
          <w:szCs w:val="28"/>
        </w:rPr>
        <w:t>обовʼ</w:t>
      </w:r>
      <w:r w:rsidR="002E5DB4" w:rsidRPr="008B7DB5">
        <w:rPr>
          <w:color w:val="000000"/>
          <w:sz w:val="28"/>
          <w:szCs w:val="28"/>
        </w:rPr>
        <w:t>язків, створення належних умов для ефективної роботи, їх матеріально-технічного забезпечення, заохочення за результатами роботи.</w:t>
      </w:r>
      <w:bookmarkStart w:id="4" w:name="n16"/>
      <w:bookmarkEnd w:id="4"/>
    </w:p>
    <w:p w:rsidR="00287078" w:rsidRDefault="008E23B7" w:rsidP="00817DE8">
      <w:pPr>
        <w:pStyle w:val="rvps2"/>
        <w:shd w:val="clear" w:color="auto" w:fill="FFFFFF"/>
        <w:spacing w:before="0" w:beforeAutospacing="0" w:after="120" w:afterAutospacing="0"/>
        <w:ind w:firstLine="567"/>
        <w:jc w:val="both"/>
        <w:textAlignment w:val="baseline"/>
        <w:rPr>
          <w:color w:val="000000"/>
          <w:sz w:val="28"/>
          <w:szCs w:val="28"/>
        </w:rPr>
      </w:pPr>
      <w:r>
        <w:rPr>
          <w:color w:val="000000"/>
          <w:sz w:val="28"/>
          <w:szCs w:val="28"/>
        </w:rPr>
        <w:t>4</w:t>
      </w:r>
      <w:r w:rsidR="00F42909">
        <w:rPr>
          <w:color w:val="000000"/>
          <w:sz w:val="28"/>
          <w:szCs w:val="28"/>
        </w:rPr>
        <w:t>. </w:t>
      </w:r>
      <w:r w:rsidR="000C76A0">
        <w:rPr>
          <w:color w:val="000000"/>
          <w:sz w:val="28"/>
          <w:szCs w:val="28"/>
        </w:rPr>
        <w:t xml:space="preserve"> </w:t>
      </w:r>
      <w:r w:rsidR="002E5DB4" w:rsidRPr="008B7DB5">
        <w:rPr>
          <w:color w:val="000000"/>
          <w:sz w:val="28"/>
          <w:szCs w:val="28"/>
        </w:rPr>
        <w:t xml:space="preserve">Правила затверджуються загальними зборами </w:t>
      </w:r>
      <w:r w:rsidR="007B5E59">
        <w:rPr>
          <w:color w:val="000000"/>
          <w:sz w:val="28"/>
          <w:szCs w:val="28"/>
        </w:rPr>
        <w:t xml:space="preserve">трудового колективу </w:t>
      </w:r>
      <w:r>
        <w:rPr>
          <w:color w:val="000000"/>
          <w:sz w:val="28"/>
          <w:szCs w:val="28"/>
        </w:rPr>
        <w:t xml:space="preserve">департаменту фінансів </w:t>
      </w:r>
      <w:r w:rsidR="002E5DB4" w:rsidRPr="008B7DB5">
        <w:rPr>
          <w:color w:val="000000"/>
          <w:sz w:val="28"/>
          <w:szCs w:val="28"/>
        </w:rPr>
        <w:t xml:space="preserve">за поданням </w:t>
      </w:r>
      <w:r>
        <w:rPr>
          <w:color w:val="000000"/>
          <w:sz w:val="28"/>
          <w:szCs w:val="28"/>
        </w:rPr>
        <w:t xml:space="preserve">директора департаменту фінансів </w:t>
      </w:r>
      <w:r w:rsidR="002E5DB4" w:rsidRPr="008B7DB5">
        <w:rPr>
          <w:color w:val="000000"/>
          <w:sz w:val="28"/>
          <w:szCs w:val="28"/>
        </w:rPr>
        <w:t>і первинної профспілкової організації</w:t>
      </w:r>
      <w:r>
        <w:rPr>
          <w:color w:val="000000"/>
          <w:sz w:val="28"/>
          <w:szCs w:val="28"/>
        </w:rPr>
        <w:t xml:space="preserve"> департаменту фінансів</w:t>
      </w:r>
      <w:r w:rsidR="002E5DB4" w:rsidRPr="008B7DB5">
        <w:rPr>
          <w:color w:val="000000"/>
          <w:sz w:val="28"/>
          <w:szCs w:val="28"/>
        </w:rPr>
        <w:t>.</w:t>
      </w:r>
      <w:bookmarkStart w:id="5" w:name="n17"/>
      <w:bookmarkEnd w:id="5"/>
    </w:p>
    <w:p w:rsidR="002E5DB4" w:rsidRDefault="008E23B7" w:rsidP="00817DE8">
      <w:pPr>
        <w:pStyle w:val="rvps2"/>
        <w:shd w:val="clear" w:color="auto" w:fill="FFFFFF"/>
        <w:spacing w:before="0" w:beforeAutospacing="0" w:after="120" w:afterAutospacing="0"/>
        <w:ind w:firstLine="567"/>
        <w:jc w:val="both"/>
        <w:textAlignment w:val="baseline"/>
        <w:rPr>
          <w:color w:val="000000"/>
          <w:sz w:val="28"/>
          <w:szCs w:val="28"/>
        </w:rPr>
      </w:pPr>
      <w:r>
        <w:rPr>
          <w:color w:val="000000"/>
          <w:sz w:val="28"/>
          <w:szCs w:val="28"/>
        </w:rPr>
        <w:t>5</w:t>
      </w:r>
      <w:r w:rsidR="002E5DB4" w:rsidRPr="008B7DB5">
        <w:rPr>
          <w:color w:val="000000"/>
          <w:sz w:val="28"/>
          <w:szCs w:val="28"/>
        </w:rPr>
        <w:t>.</w:t>
      </w:r>
      <w:r w:rsidR="00F42909">
        <w:rPr>
          <w:color w:val="000000"/>
          <w:sz w:val="28"/>
          <w:szCs w:val="28"/>
        </w:rPr>
        <w:t> </w:t>
      </w:r>
      <w:r w:rsidR="002E5DB4" w:rsidRPr="008B7DB5">
        <w:rPr>
          <w:color w:val="000000"/>
          <w:sz w:val="28"/>
          <w:szCs w:val="28"/>
        </w:rPr>
        <w:t xml:space="preserve">Правила </w:t>
      </w:r>
      <w:r>
        <w:rPr>
          <w:color w:val="000000"/>
          <w:sz w:val="28"/>
          <w:szCs w:val="28"/>
        </w:rPr>
        <w:t xml:space="preserve">є </w:t>
      </w:r>
      <w:r w:rsidR="00BF015D">
        <w:rPr>
          <w:color w:val="000000"/>
          <w:sz w:val="28"/>
          <w:szCs w:val="28"/>
        </w:rPr>
        <w:t>обов’язковими</w:t>
      </w:r>
      <w:r>
        <w:rPr>
          <w:color w:val="000000"/>
          <w:sz w:val="28"/>
          <w:szCs w:val="28"/>
        </w:rPr>
        <w:t xml:space="preserve"> для </w:t>
      </w:r>
      <w:r w:rsidR="00D61D65">
        <w:rPr>
          <w:color w:val="000000"/>
          <w:sz w:val="28"/>
          <w:szCs w:val="28"/>
        </w:rPr>
        <w:t>працівників</w:t>
      </w:r>
      <w:r>
        <w:rPr>
          <w:color w:val="000000"/>
          <w:sz w:val="28"/>
          <w:szCs w:val="28"/>
        </w:rPr>
        <w:t xml:space="preserve"> департаменту фінансів</w:t>
      </w:r>
      <w:r w:rsidR="000C76A0">
        <w:rPr>
          <w:color w:val="000000"/>
          <w:sz w:val="28"/>
          <w:szCs w:val="28"/>
        </w:rPr>
        <w:t>, на яких не поширюється дія Закону України «Про державну службу»</w:t>
      </w:r>
      <w:r w:rsidR="008C4982">
        <w:rPr>
          <w:color w:val="000000"/>
          <w:sz w:val="28"/>
          <w:szCs w:val="28"/>
        </w:rPr>
        <w:t xml:space="preserve"> (далі –</w:t>
      </w:r>
      <w:r w:rsidR="003367B6">
        <w:rPr>
          <w:color w:val="000000"/>
          <w:sz w:val="28"/>
          <w:szCs w:val="28"/>
        </w:rPr>
        <w:t xml:space="preserve"> </w:t>
      </w:r>
      <w:r w:rsidR="008C4982">
        <w:rPr>
          <w:color w:val="000000"/>
          <w:sz w:val="28"/>
          <w:szCs w:val="28"/>
        </w:rPr>
        <w:t>працівники)</w:t>
      </w:r>
      <w:r>
        <w:rPr>
          <w:color w:val="000000"/>
          <w:sz w:val="28"/>
          <w:szCs w:val="28"/>
        </w:rPr>
        <w:t xml:space="preserve"> і </w:t>
      </w:r>
      <w:r w:rsidR="002E5DB4" w:rsidRPr="008B7DB5">
        <w:rPr>
          <w:color w:val="000000"/>
          <w:sz w:val="28"/>
          <w:szCs w:val="28"/>
        </w:rPr>
        <w:t xml:space="preserve">доводяться до </w:t>
      </w:r>
      <w:r>
        <w:rPr>
          <w:color w:val="000000"/>
          <w:sz w:val="28"/>
          <w:szCs w:val="28"/>
        </w:rPr>
        <w:t xml:space="preserve">їх </w:t>
      </w:r>
      <w:r w:rsidR="002E5DB4" w:rsidRPr="008B7DB5">
        <w:rPr>
          <w:color w:val="000000"/>
          <w:sz w:val="28"/>
          <w:szCs w:val="28"/>
        </w:rPr>
        <w:t>відома під підпис.</w:t>
      </w:r>
    </w:p>
    <w:p w:rsidR="000C76A0" w:rsidRDefault="00817DE8" w:rsidP="00817DE8">
      <w:pPr>
        <w:pStyle w:val="rvps2"/>
        <w:shd w:val="clear" w:color="auto" w:fill="FFFFFF"/>
        <w:spacing w:before="0" w:beforeAutospacing="0" w:after="120" w:afterAutospacing="0"/>
        <w:ind w:firstLine="567"/>
        <w:jc w:val="both"/>
        <w:textAlignment w:val="baseline"/>
        <w:rPr>
          <w:color w:val="000000"/>
          <w:sz w:val="28"/>
          <w:szCs w:val="28"/>
        </w:rPr>
      </w:pPr>
      <w:r>
        <w:rPr>
          <w:color w:val="000000"/>
          <w:sz w:val="28"/>
          <w:szCs w:val="28"/>
        </w:rPr>
        <w:t xml:space="preserve">Відповідно до </w:t>
      </w:r>
      <w:r w:rsidR="000C76A0">
        <w:rPr>
          <w:color w:val="000000"/>
          <w:sz w:val="28"/>
          <w:szCs w:val="28"/>
        </w:rPr>
        <w:t xml:space="preserve">статті 5 Закону України «Про державну службу» ці Правила поширюються на державних службовців департаменту фінансів в частині, що не врегульована </w:t>
      </w:r>
      <w:r w:rsidR="00043F97">
        <w:rPr>
          <w:color w:val="000000"/>
          <w:sz w:val="28"/>
          <w:szCs w:val="28"/>
        </w:rPr>
        <w:t xml:space="preserve">Законом України «Про державну службу» та </w:t>
      </w:r>
      <w:r w:rsidR="000C76A0">
        <w:rPr>
          <w:color w:val="000000"/>
          <w:sz w:val="28"/>
          <w:szCs w:val="28"/>
        </w:rPr>
        <w:t>Правилами внутрішнього службового розпорядку департаменту фінансів Рівненської обласної державної адміністрації.</w:t>
      </w:r>
    </w:p>
    <w:p w:rsidR="008E23B7" w:rsidRDefault="008E23B7" w:rsidP="00EA1903">
      <w:pPr>
        <w:pStyle w:val="rvps2"/>
        <w:shd w:val="clear" w:color="auto" w:fill="FFFFFF"/>
        <w:spacing w:before="0" w:beforeAutospacing="0" w:after="0" w:afterAutospacing="0"/>
        <w:ind w:firstLine="709"/>
        <w:jc w:val="both"/>
        <w:textAlignment w:val="baseline"/>
        <w:rPr>
          <w:color w:val="000000"/>
          <w:sz w:val="28"/>
          <w:szCs w:val="28"/>
        </w:rPr>
      </w:pPr>
    </w:p>
    <w:p w:rsidR="007B5E59" w:rsidRDefault="002E5DB4" w:rsidP="00EA1903">
      <w:pPr>
        <w:pStyle w:val="rvps7"/>
        <w:shd w:val="clear" w:color="auto" w:fill="FFFFFF"/>
        <w:spacing w:before="0" w:beforeAutospacing="0" w:after="0" w:afterAutospacing="0"/>
        <w:jc w:val="center"/>
        <w:textAlignment w:val="baseline"/>
        <w:rPr>
          <w:rStyle w:val="rvts15"/>
          <w:b/>
          <w:bCs/>
          <w:color w:val="000000"/>
          <w:sz w:val="28"/>
          <w:szCs w:val="28"/>
          <w:bdr w:val="none" w:sz="0" w:space="0" w:color="auto" w:frame="1"/>
        </w:rPr>
      </w:pPr>
      <w:bookmarkStart w:id="6" w:name="n18"/>
      <w:bookmarkEnd w:id="6"/>
      <w:r w:rsidRPr="00733727">
        <w:rPr>
          <w:rStyle w:val="rvts15"/>
          <w:b/>
          <w:bCs/>
          <w:color w:val="000000"/>
          <w:sz w:val="28"/>
          <w:szCs w:val="28"/>
          <w:bdr w:val="none" w:sz="0" w:space="0" w:color="auto" w:frame="1"/>
        </w:rPr>
        <w:lastRenderedPageBreak/>
        <w:t xml:space="preserve">ІІ. </w:t>
      </w:r>
      <w:r w:rsidR="007B5E59">
        <w:rPr>
          <w:rStyle w:val="rvts15"/>
          <w:b/>
          <w:bCs/>
          <w:color w:val="000000"/>
          <w:sz w:val="28"/>
          <w:szCs w:val="28"/>
          <w:bdr w:val="none" w:sz="0" w:space="0" w:color="auto" w:frame="1"/>
        </w:rPr>
        <w:t>Порядок прийняття на роботу та звільнення з роботи</w:t>
      </w:r>
    </w:p>
    <w:p w:rsidR="007B5E59" w:rsidRDefault="007B5E59" w:rsidP="007B5E59">
      <w:pPr>
        <w:pStyle w:val="rvps7"/>
        <w:shd w:val="clear" w:color="auto" w:fill="FFFFFF"/>
        <w:spacing w:before="0" w:beforeAutospacing="0" w:after="0" w:afterAutospacing="0"/>
        <w:textAlignment w:val="baseline"/>
        <w:rPr>
          <w:rStyle w:val="rvts15"/>
          <w:b/>
          <w:bCs/>
          <w:color w:val="000000"/>
          <w:sz w:val="28"/>
          <w:szCs w:val="28"/>
          <w:bdr w:val="none" w:sz="0" w:space="0" w:color="auto" w:frame="1"/>
        </w:rPr>
      </w:pPr>
    </w:p>
    <w:p w:rsidR="003A7634" w:rsidRPr="003A7634" w:rsidRDefault="00A53D6F" w:rsidP="00817DE8">
      <w:pPr>
        <w:pStyle w:val="rvps7"/>
        <w:numPr>
          <w:ilvl w:val="0"/>
          <w:numId w:val="2"/>
        </w:numPr>
        <w:shd w:val="clear" w:color="auto" w:fill="FFFFFF"/>
        <w:tabs>
          <w:tab w:val="left" w:pos="851"/>
        </w:tabs>
        <w:spacing w:before="0" w:beforeAutospacing="0" w:after="120" w:afterAutospacing="0"/>
        <w:ind w:left="0" w:firstLine="567"/>
        <w:jc w:val="both"/>
        <w:textAlignment w:val="baseline"/>
        <w:rPr>
          <w:rStyle w:val="rvts15"/>
          <w:bCs/>
          <w:color w:val="000000"/>
          <w:sz w:val="28"/>
          <w:szCs w:val="28"/>
          <w:bdr w:val="none" w:sz="0" w:space="0" w:color="auto" w:frame="1"/>
        </w:rPr>
      </w:pPr>
      <w:r>
        <w:rPr>
          <w:rStyle w:val="rvts15"/>
          <w:bCs/>
          <w:color w:val="000000"/>
          <w:sz w:val="28"/>
          <w:szCs w:val="28"/>
          <w:bdr w:val="none" w:sz="0" w:space="0" w:color="auto" w:frame="1"/>
        </w:rPr>
        <w:t>Під час прийняття на роботу працівники мають подати документи, передбачені статтею 24 Кодексу законів про працю України, а саме:</w:t>
      </w:r>
      <w:r w:rsidRPr="00A53D6F">
        <w:t xml:space="preserve"> </w:t>
      </w:r>
      <w:r w:rsidRPr="00A53D6F">
        <w:rPr>
          <w:rStyle w:val="rvts15"/>
          <w:bCs/>
          <w:color w:val="000000"/>
          <w:sz w:val="28"/>
          <w:szCs w:val="28"/>
          <w:bdr w:val="none" w:sz="0" w:space="0" w:color="auto" w:frame="1"/>
        </w:rPr>
        <w:t>паспорт або інший документ, що посвідчує особу, трудову книжку (у разі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а у випадках, передбачених законодавством, - також документ про освіту (спеціальність, кваліфікацію), про стан здоров'я, відповідний військово-обліковий документ та інші документи.</w:t>
      </w:r>
    </w:p>
    <w:p w:rsidR="003A7634" w:rsidRPr="003A7634" w:rsidRDefault="00A53D6F" w:rsidP="00817DE8">
      <w:pPr>
        <w:pStyle w:val="rvps7"/>
        <w:numPr>
          <w:ilvl w:val="0"/>
          <w:numId w:val="2"/>
        </w:numPr>
        <w:shd w:val="clear" w:color="auto" w:fill="FFFFFF"/>
        <w:tabs>
          <w:tab w:val="left" w:pos="851"/>
        </w:tabs>
        <w:spacing w:before="0" w:beforeAutospacing="0" w:after="120" w:afterAutospacing="0"/>
        <w:ind w:left="0" w:firstLine="567"/>
        <w:jc w:val="both"/>
        <w:textAlignment w:val="baseline"/>
        <w:rPr>
          <w:rStyle w:val="rvts15"/>
          <w:bCs/>
          <w:color w:val="000000"/>
          <w:sz w:val="28"/>
          <w:szCs w:val="28"/>
          <w:bdr w:val="none" w:sz="0" w:space="0" w:color="auto" w:frame="1"/>
        </w:rPr>
      </w:pPr>
      <w:r>
        <w:rPr>
          <w:rStyle w:val="rvts15"/>
          <w:bCs/>
          <w:color w:val="000000"/>
          <w:sz w:val="28"/>
          <w:szCs w:val="28"/>
          <w:bdr w:val="none" w:sz="0" w:space="0" w:color="auto" w:frame="1"/>
        </w:rPr>
        <w:t>Прийняття на роботу оформляєтьс</w:t>
      </w:r>
      <w:r w:rsidR="00817DE8">
        <w:rPr>
          <w:rStyle w:val="rvts15"/>
          <w:bCs/>
          <w:color w:val="000000"/>
          <w:sz w:val="28"/>
          <w:szCs w:val="28"/>
          <w:bdr w:val="none" w:sz="0" w:space="0" w:color="auto" w:frame="1"/>
        </w:rPr>
        <w:t>я наказом департаменту фінансів,</w:t>
      </w:r>
      <w:r>
        <w:rPr>
          <w:rStyle w:val="rvts15"/>
          <w:bCs/>
          <w:color w:val="000000"/>
          <w:sz w:val="28"/>
          <w:szCs w:val="28"/>
          <w:bdr w:val="none" w:sz="0" w:space="0" w:color="auto" w:frame="1"/>
        </w:rPr>
        <w:t xml:space="preserve"> з яким працівник ознайомлюється під підпис. У наказі зазначається найменування посади</w:t>
      </w:r>
      <w:r w:rsidR="008921BE">
        <w:rPr>
          <w:rStyle w:val="rvts15"/>
          <w:bCs/>
          <w:color w:val="000000"/>
          <w:sz w:val="28"/>
          <w:szCs w:val="28"/>
          <w:bdr w:val="none" w:sz="0" w:space="0" w:color="auto" w:frame="1"/>
        </w:rPr>
        <w:t xml:space="preserve"> (категорія), п</w:t>
      </w:r>
      <w:r>
        <w:rPr>
          <w:rStyle w:val="rvts15"/>
          <w:bCs/>
          <w:color w:val="000000"/>
          <w:sz w:val="28"/>
          <w:szCs w:val="28"/>
          <w:bdr w:val="none" w:sz="0" w:space="0" w:color="auto" w:frame="1"/>
        </w:rPr>
        <w:t>рофесії (розряд)</w:t>
      </w:r>
      <w:r w:rsidR="008921BE">
        <w:rPr>
          <w:rStyle w:val="rvts15"/>
          <w:bCs/>
          <w:color w:val="000000"/>
          <w:sz w:val="28"/>
          <w:szCs w:val="28"/>
          <w:bdr w:val="none" w:sz="0" w:space="0" w:color="auto" w:frame="1"/>
        </w:rPr>
        <w:t>, умови оплати праці та інші істотні умови трудового договору.</w:t>
      </w:r>
    </w:p>
    <w:p w:rsidR="008921BE" w:rsidRDefault="008921BE" w:rsidP="00817DE8">
      <w:pPr>
        <w:pStyle w:val="rvps7"/>
        <w:numPr>
          <w:ilvl w:val="0"/>
          <w:numId w:val="2"/>
        </w:numPr>
        <w:shd w:val="clear" w:color="auto" w:fill="FFFFFF"/>
        <w:tabs>
          <w:tab w:val="left" w:pos="0"/>
          <w:tab w:val="left" w:pos="851"/>
        </w:tabs>
        <w:spacing w:after="120" w:afterAutospacing="0"/>
        <w:ind w:left="0" w:firstLine="567"/>
        <w:jc w:val="both"/>
        <w:textAlignment w:val="baseline"/>
        <w:rPr>
          <w:rStyle w:val="rvts15"/>
          <w:bCs/>
          <w:color w:val="000000"/>
          <w:sz w:val="28"/>
          <w:szCs w:val="28"/>
          <w:bdr w:val="none" w:sz="0" w:space="0" w:color="auto" w:frame="1"/>
        </w:rPr>
      </w:pPr>
      <w:r w:rsidRPr="008921BE">
        <w:rPr>
          <w:rStyle w:val="rvts15"/>
          <w:bCs/>
          <w:color w:val="000000"/>
          <w:sz w:val="28"/>
          <w:szCs w:val="28"/>
          <w:bdr w:val="none" w:sz="0" w:space="0" w:color="auto" w:frame="1"/>
        </w:rPr>
        <w:t>Облік трудової діяльності працівника здійснюється в електронній формі в реєстрі застрахованих осіб Державного реєстру загальнообов’язкового державного соціального страхування у порядку, визначеному Законом України "Про збір та облік єдиного внеску на загальнообов’язкове державне соціальне страхування".</w:t>
      </w:r>
      <w:r>
        <w:rPr>
          <w:rStyle w:val="rvts15"/>
          <w:bCs/>
          <w:color w:val="000000"/>
          <w:sz w:val="28"/>
          <w:szCs w:val="28"/>
          <w:bdr w:val="none" w:sz="0" w:space="0" w:color="auto" w:frame="1"/>
        </w:rPr>
        <w:t xml:space="preserve"> </w:t>
      </w:r>
      <w:r w:rsidRPr="008921BE">
        <w:rPr>
          <w:rStyle w:val="rvts15"/>
          <w:bCs/>
          <w:color w:val="000000"/>
          <w:sz w:val="28"/>
          <w:szCs w:val="28"/>
          <w:bdr w:val="none" w:sz="0" w:space="0" w:color="auto" w:frame="1"/>
        </w:rPr>
        <w:t>На вимогу працівника, який вперше приймається на роботу, трудова книжка оформляється роботодавцем в обов’язковому порядку не пізніше п’яти днів після прийняття на роботу.</w:t>
      </w:r>
      <w:r>
        <w:rPr>
          <w:rStyle w:val="rvts15"/>
          <w:bCs/>
          <w:color w:val="000000"/>
          <w:sz w:val="28"/>
          <w:szCs w:val="28"/>
          <w:bdr w:val="none" w:sz="0" w:space="0" w:color="auto" w:frame="1"/>
        </w:rPr>
        <w:t xml:space="preserve"> </w:t>
      </w:r>
      <w:r w:rsidRPr="008921BE">
        <w:rPr>
          <w:rStyle w:val="rvts15"/>
          <w:bCs/>
          <w:color w:val="000000"/>
          <w:sz w:val="28"/>
          <w:szCs w:val="28"/>
          <w:bdr w:val="none" w:sz="0" w:space="0" w:color="auto" w:frame="1"/>
        </w:rPr>
        <w:t>Роботодавець на вимогу працівника зобов’язаний вносити до трудової книжки, що зберігається у працівника, записи про прийняття на роботу, переведення та звільнення, заохочення та нагороди за успіхи в роботі.</w:t>
      </w:r>
    </w:p>
    <w:p w:rsidR="00970D14" w:rsidRPr="00970D14" w:rsidRDefault="008921BE" w:rsidP="00817DE8">
      <w:pPr>
        <w:pStyle w:val="rvps7"/>
        <w:numPr>
          <w:ilvl w:val="0"/>
          <w:numId w:val="2"/>
        </w:numPr>
        <w:shd w:val="clear" w:color="auto" w:fill="FFFFFF"/>
        <w:tabs>
          <w:tab w:val="left" w:pos="0"/>
          <w:tab w:val="left" w:pos="851"/>
        </w:tabs>
        <w:spacing w:after="120" w:afterAutospacing="0"/>
        <w:ind w:left="0" w:firstLine="567"/>
        <w:jc w:val="both"/>
        <w:textAlignment w:val="baseline"/>
        <w:rPr>
          <w:rStyle w:val="rvts15"/>
          <w:bCs/>
          <w:color w:val="000000"/>
          <w:sz w:val="28"/>
          <w:szCs w:val="28"/>
          <w:bdr w:val="none" w:sz="0" w:space="0" w:color="auto" w:frame="1"/>
        </w:rPr>
      </w:pPr>
      <w:r w:rsidRPr="008921BE">
        <w:rPr>
          <w:rStyle w:val="rvts15"/>
          <w:bCs/>
          <w:color w:val="000000"/>
          <w:sz w:val="28"/>
          <w:szCs w:val="28"/>
          <w:bdr w:val="none" w:sz="0" w:space="0" w:color="auto" w:frame="1"/>
        </w:rPr>
        <w:t>Трудовий договір може бути припинений з підстав, передбачених законодавством. Припинення трудового договору оформляється наказом департаменту фінансів, з яким працівник ознайомлюється під підпис. Роботодавець зобов’язаний у день звільнення видати працівникові копію наказу про звільнення, письмове повідомлення про нараховані та виплачені йому суми при звільненні та провести з ним розрахунок у строки, визначені статтею 116 Кодексу законів про працю України, а також на вимогу працівника внести належні записи про звільнення до трудової книжк</w:t>
      </w:r>
      <w:r w:rsidR="00970D14">
        <w:rPr>
          <w:rStyle w:val="rvts15"/>
          <w:bCs/>
          <w:color w:val="000000"/>
          <w:sz w:val="28"/>
          <w:szCs w:val="28"/>
          <w:bdr w:val="none" w:sz="0" w:space="0" w:color="auto" w:frame="1"/>
        </w:rPr>
        <w:t>и, що зберігається у працівника</w:t>
      </w:r>
      <w:r w:rsidR="003A7634">
        <w:rPr>
          <w:rStyle w:val="rvts15"/>
          <w:bCs/>
          <w:color w:val="000000"/>
          <w:sz w:val="28"/>
          <w:szCs w:val="28"/>
          <w:bdr w:val="none" w:sz="0" w:space="0" w:color="auto" w:frame="1"/>
        </w:rPr>
        <w:t>.</w:t>
      </w:r>
    </w:p>
    <w:p w:rsidR="00970D14" w:rsidRDefault="00970D14" w:rsidP="00970D14">
      <w:pPr>
        <w:pStyle w:val="rvps7"/>
        <w:shd w:val="clear" w:color="auto" w:fill="FFFFFF"/>
        <w:tabs>
          <w:tab w:val="left" w:pos="0"/>
          <w:tab w:val="left" w:pos="851"/>
        </w:tabs>
        <w:ind w:left="567"/>
        <w:jc w:val="center"/>
        <w:textAlignment w:val="baseline"/>
        <w:rPr>
          <w:rStyle w:val="rvts15"/>
          <w:b/>
          <w:bCs/>
          <w:color w:val="000000"/>
          <w:sz w:val="28"/>
          <w:szCs w:val="28"/>
          <w:bdr w:val="none" w:sz="0" w:space="0" w:color="auto" w:frame="1"/>
        </w:rPr>
      </w:pPr>
      <w:r w:rsidRPr="00970D14">
        <w:rPr>
          <w:rStyle w:val="rvts15"/>
          <w:b/>
          <w:bCs/>
          <w:color w:val="000000"/>
          <w:sz w:val="28"/>
          <w:szCs w:val="28"/>
          <w:bdr w:val="none" w:sz="0" w:space="0" w:color="auto" w:frame="1"/>
        </w:rPr>
        <w:t>ІІІ. Основні обов’язки працівників</w:t>
      </w:r>
    </w:p>
    <w:p w:rsidR="00970D14" w:rsidRDefault="00970D14" w:rsidP="00DF7BA0">
      <w:pPr>
        <w:pStyle w:val="rvps7"/>
        <w:numPr>
          <w:ilvl w:val="0"/>
          <w:numId w:val="4"/>
        </w:numPr>
        <w:shd w:val="clear" w:color="auto" w:fill="FFFFFF"/>
        <w:tabs>
          <w:tab w:val="left" w:pos="0"/>
          <w:tab w:val="left" w:pos="567"/>
          <w:tab w:val="left" w:pos="851"/>
        </w:tabs>
        <w:spacing w:before="0" w:beforeAutospacing="0" w:after="0" w:afterAutospacing="0"/>
        <w:ind w:left="0" w:firstLine="567"/>
        <w:jc w:val="both"/>
        <w:textAlignment w:val="baseline"/>
        <w:rPr>
          <w:rStyle w:val="rvts15"/>
          <w:bCs/>
          <w:color w:val="000000"/>
          <w:sz w:val="28"/>
          <w:szCs w:val="28"/>
          <w:bdr w:val="none" w:sz="0" w:space="0" w:color="auto" w:frame="1"/>
        </w:rPr>
      </w:pPr>
      <w:r>
        <w:rPr>
          <w:rStyle w:val="rvts15"/>
          <w:bCs/>
          <w:color w:val="000000"/>
          <w:sz w:val="28"/>
          <w:szCs w:val="28"/>
          <w:bdr w:val="none" w:sz="0" w:space="0" w:color="auto" w:frame="1"/>
        </w:rPr>
        <w:t>Працівники департаменту фінансів зобов’язані:</w:t>
      </w:r>
    </w:p>
    <w:p w:rsidR="00981D22" w:rsidRDefault="00981D22" w:rsidP="00981D22">
      <w:pPr>
        <w:pStyle w:val="rvps7"/>
        <w:shd w:val="clear" w:color="auto" w:fill="FFFFFF"/>
        <w:tabs>
          <w:tab w:val="left" w:pos="0"/>
          <w:tab w:val="left" w:pos="851"/>
        </w:tabs>
        <w:spacing w:before="0" w:beforeAutospacing="0" w:after="0" w:afterAutospacing="0"/>
        <w:ind w:firstLine="567"/>
        <w:jc w:val="both"/>
        <w:textAlignment w:val="baseline"/>
        <w:rPr>
          <w:rStyle w:val="rvts15"/>
          <w:bCs/>
          <w:color w:val="000000"/>
          <w:sz w:val="28"/>
          <w:szCs w:val="28"/>
          <w:bdr w:val="none" w:sz="0" w:space="0" w:color="auto" w:frame="1"/>
        </w:rPr>
      </w:pPr>
      <w:r>
        <w:rPr>
          <w:rStyle w:val="rvts15"/>
          <w:bCs/>
          <w:color w:val="000000"/>
          <w:sz w:val="28"/>
          <w:szCs w:val="28"/>
          <w:bdr w:val="none" w:sz="0" w:space="0" w:color="auto" w:frame="1"/>
        </w:rPr>
        <w:t>своєчасно, до початку роботи, прибути на робоче місце та підготуватися до виконання трудових обов’язків;</w:t>
      </w:r>
    </w:p>
    <w:p w:rsidR="00981D22" w:rsidRDefault="00981D22" w:rsidP="00981D22">
      <w:pPr>
        <w:pStyle w:val="rvps7"/>
        <w:shd w:val="clear" w:color="auto" w:fill="FFFFFF"/>
        <w:tabs>
          <w:tab w:val="left" w:pos="0"/>
          <w:tab w:val="left" w:pos="851"/>
        </w:tabs>
        <w:spacing w:before="0" w:beforeAutospacing="0" w:after="0" w:afterAutospacing="0"/>
        <w:ind w:firstLine="567"/>
        <w:jc w:val="both"/>
        <w:textAlignment w:val="baseline"/>
        <w:rPr>
          <w:rStyle w:val="rvts15"/>
          <w:bCs/>
          <w:color w:val="000000"/>
          <w:sz w:val="28"/>
          <w:szCs w:val="28"/>
          <w:bdr w:val="none" w:sz="0" w:space="0" w:color="auto" w:frame="1"/>
        </w:rPr>
      </w:pPr>
      <w:r>
        <w:rPr>
          <w:rStyle w:val="rvts15"/>
          <w:bCs/>
          <w:color w:val="000000"/>
          <w:sz w:val="28"/>
          <w:szCs w:val="28"/>
          <w:bdr w:val="none" w:sz="0" w:space="0" w:color="auto" w:frame="1"/>
        </w:rPr>
        <w:t>розпочати роботу відповідно до режиму робочого дня департаменту фінансів;</w:t>
      </w:r>
    </w:p>
    <w:p w:rsidR="00981D22" w:rsidRDefault="00981D22" w:rsidP="00981D22">
      <w:pPr>
        <w:pStyle w:val="rvps7"/>
        <w:shd w:val="clear" w:color="auto" w:fill="FFFFFF"/>
        <w:tabs>
          <w:tab w:val="left" w:pos="0"/>
          <w:tab w:val="left" w:pos="851"/>
        </w:tabs>
        <w:spacing w:before="0" w:beforeAutospacing="0" w:after="0" w:afterAutospacing="0"/>
        <w:ind w:firstLine="567"/>
        <w:jc w:val="both"/>
        <w:textAlignment w:val="baseline"/>
        <w:rPr>
          <w:rStyle w:val="rvts15"/>
          <w:bCs/>
          <w:color w:val="000000"/>
          <w:sz w:val="28"/>
          <w:szCs w:val="28"/>
          <w:bdr w:val="none" w:sz="0" w:space="0" w:color="auto" w:frame="1"/>
        </w:rPr>
      </w:pPr>
      <w:r>
        <w:rPr>
          <w:rStyle w:val="rvts15"/>
          <w:bCs/>
          <w:color w:val="000000"/>
          <w:sz w:val="28"/>
          <w:szCs w:val="28"/>
          <w:bdr w:val="none" w:sz="0" w:space="0" w:color="auto" w:frame="1"/>
        </w:rPr>
        <w:t>перебувати на роботі впродовж робочого часу за винятком перерв на відпочинок і харчування;</w:t>
      </w:r>
    </w:p>
    <w:p w:rsidR="00817DE8" w:rsidRDefault="00981D22" w:rsidP="00817DE8">
      <w:pPr>
        <w:pStyle w:val="rvps7"/>
        <w:shd w:val="clear" w:color="auto" w:fill="FFFFFF"/>
        <w:tabs>
          <w:tab w:val="left" w:pos="0"/>
        </w:tabs>
        <w:spacing w:before="0" w:beforeAutospacing="0" w:after="0" w:afterAutospacing="0"/>
        <w:ind w:firstLine="567"/>
        <w:jc w:val="both"/>
        <w:textAlignment w:val="baseline"/>
        <w:rPr>
          <w:rStyle w:val="rvts15"/>
          <w:bCs/>
          <w:color w:val="000000"/>
          <w:sz w:val="28"/>
          <w:szCs w:val="28"/>
          <w:bdr w:val="none" w:sz="0" w:space="0" w:color="auto" w:frame="1"/>
        </w:rPr>
      </w:pPr>
      <w:r>
        <w:rPr>
          <w:rStyle w:val="rvts15"/>
          <w:bCs/>
          <w:color w:val="000000"/>
          <w:sz w:val="28"/>
          <w:szCs w:val="28"/>
          <w:bdr w:val="none" w:sz="0" w:space="0" w:color="auto" w:frame="1"/>
        </w:rPr>
        <w:lastRenderedPageBreak/>
        <w:t xml:space="preserve">виконувати </w:t>
      </w:r>
      <w:r w:rsidRPr="00981D22">
        <w:rPr>
          <w:rStyle w:val="rvts15"/>
          <w:bCs/>
          <w:color w:val="000000"/>
          <w:sz w:val="28"/>
          <w:szCs w:val="28"/>
          <w:bdr w:val="none" w:sz="0" w:space="0" w:color="auto" w:frame="1"/>
        </w:rPr>
        <w:t>доручену роботу особисто і не передоручати її виконання іншій особі, за винятком випадк</w:t>
      </w:r>
      <w:r>
        <w:rPr>
          <w:rStyle w:val="rvts15"/>
          <w:bCs/>
          <w:color w:val="000000"/>
          <w:sz w:val="28"/>
          <w:szCs w:val="28"/>
          <w:bdr w:val="none" w:sz="0" w:space="0" w:color="auto" w:frame="1"/>
        </w:rPr>
        <w:t>ів, передбачених законодавством;</w:t>
      </w:r>
      <w:r w:rsidR="00817DE8" w:rsidRPr="00817DE8">
        <w:rPr>
          <w:rStyle w:val="rvts15"/>
          <w:bCs/>
          <w:color w:val="000000"/>
          <w:sz w:val="28"/>
          <w:szCs w:val="28"/>
          <w:bdr w:val="none" w:sz="0" w:space="0" w:color="auto" w:frame="1"/>
        </w:rPr>
        <w:t xml:space="preserve"> </w:t>
      </w:r>
    </w:p>
    <w:p w:rsidR="00817DE8" w:rsidRPr="00981D22" w:rsidRDefault="00817DE8" w:rsidP="00817DE8">
      <w:pPr>
        <w:pStyle w:val="rvps7"/>
        <w:shd w:val="clear" w:color="auto" w:fill="FFFFFF"/>
        <w:tabs>
          <w:tab w:val="left" w:pos="0"/>
        </w:tabs>
        <w:spacing w:before="0" w:beforeAutospacing="0" w:after="0" w:afterAutospacing="0"/>
        <w:ind w:firstLine="567"/>
        <w:jc w:val="both"/>
        <w:textAlignment w:val="baseline"/>
        <w:rPr>
          <w:rStyle w:val="rvts15"/>
          <w:bCs/>
          <w:color w:val="000000"/>
          <w:sz w:val="28"/>
          <w:szCs w:val="28"/>
          <w:bdr w:val="none" w:sz="0" w:space="0" w:color="auto" w:frame="1"/>
        </w:rPr>
      </w:pPr>
      <w:r>
        <w:rPr>
          <w:rStyle w:val="rvts15"/>
          <w:bCs/>
          <w:color w:val="000000"/>
          <w:sz w:val="28"/>
          <w:szCs w:val="28"/>
          <w:bdr w:val="none" w:sz="0" w:space="0" w:color="auto" w:frame="1"/>
        </w:rPr>
        <w:t xml:space="preserve">своєчасно, </w:t>
      </w:r>
      <w:r w:rsidRPr="00981D22">
        <w:rPr>
          <w:rStyle w:val="rvts15"/>
          <w:bCs/>
          <w:color w:val="000000"/>
          <w:sz w:val="28"/>
          <w:szCs w:val="28"/>
          <w:bdr w:val="none" w:sz="0" w:space="0" w:color="auto" w:frame="1"/>
        </w:rPr>
        <w:t>сумлінно</w:t>
      </w:r>
      <w:r>
        <w:rPr>
          <w:rStyle w:val="rvts15"/>
          <w:bCs/>
          <w:color w:val="000000"/>
          <w:sz w:val="28"/>
          <w:szCs w:val="28"/>
          <w:bdr w:val="none" w:sz="0" w:space="0" w:color="auto" w:frame="1"/>
        </w:rPr>
        <w:t xml:space="preserve"> і якісно</w:t>
      </w:r>
      <w:r w:rsidRPr="00981D22">
        <w:rPr>
          <w:rStyle w:val="rvts15"/>
          <w:bCs/>
          <w:color w:val="000000"/>
          <w:sz w:val="28"/>
          <w:szCs w:val="28"/>
          <w:bdr w:val="none" w:sz="0" w:space="0" w:color="auto" w:frame="1"/>
        </w:rPr>
        <w:t xml:space="preserve"> виконувати свої </w:t>
      </w:r>
      <w:r>
        <w:rPr>
          <w:rStyle w:val="rvts15"/>
          <w:bCs/>
          <w:color w:val="000000"/>
          <w:sz w:val="28"/>
          <w:szCs w:val="28"/>
          <w:bdr w:val="none" w:sz="0" w:space="0" w:color="auto" w:frame="1"/>
        </w:rPr>
        <w:t xml:space="preserve">посадові </w:t>
      </w:r>
      <w:r w:rsidRPr="00981D22">
        <w:rPr>
          <w:rStyle w:val="rvts15"/>
          <w:bCs/>
          <w:color w:val="000000"/>
          <w:sz w:val="28"/>
          <w:szCs w:val="28"/>
          <w:bdr w:val="none" w:sz="0" w:space="0" w:color="auto" w:frame="1"/>
        </w:rPr>
        <w:t>обов’язки, проявляти ініціативу і творчість, постійно вдосконалювати організацію своєї роботи;</w:t>
      </w:r>
    </w:p>
    <w:p w:rsidR="00981D22" w:rsidRDefault="00817DE8" w:rsidP="00817DE8">
      <w:pPr>
        <w:pStyle w:val="rvps7"/>
        <w:shd w:val="clear" w:color="auto" w:fill="FFFFFF"/>
        <w:tabs>
          <w:tab w:val="left" w:pos="0"/>
        </w:tabs>
        <w:spacing w:before="0" w:beforeAutospacing="0" w:after="0" w:afterAutospacing="0"/>
        <w:ind w:firstLine="567"/>
        <w:jc w:val="both"/>
        <w:textAlignment w:val="baseline"/>
        <w:rPr>
          <w:rStyle w:val="rvts15"/>
          <w:bCs/>
          <w:color w:val="000000"/>
          <w:sz w:val="28"/>
          <w:szCs w:val="28"/>
          <w:bdr w:val="none" w:sz="0" w:space="0" w:color="auto" w:frame="1"/>
        </w:rPr>
      </w:pPr>
      <w:r w:rsidRPr="00981D22">
        <w:rPr>
          <w:rStyle w:val="rvts15"/>
          <w:bCs/>
          <w:color w:val="000000"/>
          <w:sz w:val="28"/>
          <w:szCs w:val="28"/>
          <w:bdr w:val="none" w:sz="0" w:space="0" w:color="auto" w:frame="1"/>
        </w:rPr>
        <w:t>не надавати будь-яких переваг та не виявляти прихильності до окремих фізичних і юридичних осіб, політичних партій, рішуче виступати проти антидержавних проявів і сил, які загрожують порядку в суспільст</w:t>
      </w:r>
      <w:r>
        <w:rPr>
          <w:rStyle w:val="rvts15"/>
          <w:bCs/>
          <w:color w:val="000000"/>
          <w:sz w:val="28"/>
          <w:szCs w:val="28"/>
          <w:bdr w:val="none" w:sz="0" w:space="0" w:color="auto" w:frame="1"/>
        </w:rPr>
        <w:t>ві або безпеці громадян;</w:t>
      </w:r>
    </w:p>
    <w:p w:rsidR="003A7634" w:rsidRDefault="00981D22" w:rsidP="003A7634">
      <w:pPr>
        <w:pStyle w:val="rvps7"/>
        <w:shd w:val="clear" w:color="auto" w:fill="FFFFFF"/>
        <w:tabs>
          <w:tab w:val="left" w:pos="0"/>
        </w:tabs>
        <w:spacing w:before="0" w:beforeAutospacing="0" w:after="0" w:afterAutospacing="0"/>
        <w:ind w:firstLine="567"/>
        <w:jc w:val="both"/>
        <w:textAlignment w:val="baseline"/>
        <w:rPr>
          <w:rStyle w:val="rvts15"/>
          <w:bCs/>
          <w:color w:val="000000"/>
          <w:sz w:val="28"/>
          <w:szCs w:val="28"/>
          <w:bdr w:val="none" w:sz="0" w:space="0" w:color="auto" w:frame="1"/>
        </w:rPr>
      </w:pPr>
      <w:r w:rsidRPr="00981D22">
        <w:rPr>
          <w:rStyle w:val="rvts15"/>
          <w:bCs/>
          <w:color w:val="000000"/>
          <w:sz w:val="28"/>
          <w:szCs w:val="28"/>
          <w:bdr w:val="none" w:sz="0" w:space="0" w:color="auto" w:frame="1"/>
        </w:rPr>
        <w:t>дотримуватись Конституції України та інших нормативно-правових актів України;</w:t>
      </w:r>
      <w:r w:rsidR="003A7634">
        <w:rPr>
          <w:rStyle w:val="rvts15"/>
          <w:bCs/>
          <w:color w:val="000000"/>
          <w:sz w:val="28"/>
          <w:szCs w:val="28"/>
          <w:bdr w:val="none" w:sz="0" w:space="0" w:color="auto" w:frame="1"/>
        </w:rPr>
        <w:t xml:space="preserve"> </w:t>
      </w:r>
    </w:p>
    <w:p w:rsidR="003A7634" w:rsidRPr="00981D22" w:rsidRDefault="003A7634" w:rsidP="003A7634">
      <w:pPr>
        <w:pStyle w:val="rvps7"/>
        <w:shd w:val="clear" w:color="auto" w:fill="FFFFFF"/>
        <w:tabs>
          <w:tab w:val="left" w:pos="0"/>
        </w:tabs>
        <w:spacing w:before="0" w:beforeAutospacing="0" w:after="0" w:afterAutospacing="0"/>
        <w:ind w:firstLine="567"/>
        <w:jc w:val="both"/>
        <w:textAlignment w:val="baseline"/>
        <w:rPr>
          <w:rStyle w:val="rvts15"/>
          <w:bCs/>
          <w:color w:val="000000"/>
          <w:sz w:val="28"/>
          <w:szCs w:val="28"/>
          <w:bdr w:val="none" w:sz="0" w:space="0" w:color="auto" w:frame="1"/>
        </w:rPr>
      </w:pPr>
      <w:r w:rsidRPr="003A7634">
        <w:rPr>
          <w:bCs/>
          <w:color w:val="000000"/>
          <w:sz w:val="28"/>
          <w:szCs w:val="28"/>
          <w:bdr w:val="none" w:sz="0" w:space="0" w:color="auto" w:frame="1"/>
        </w:rPr>
        <w:t>дотрим</w:t>
      </w:r>
      <w:r>
        <w:rPr>
          <w:bCs/>
          <w:color w:val="000000"/>
          <w:sz w:val="28"/>
          <w:szCs w:val="28"/>
          <w:bdr w:val="none" w:sz="0" w:space="0" w:color="auto" w:frame="1"/>
        </w:rPr>
        <w:t xml:space="preserve">уватись вимог етичної поведінки, </w:t>
      </w:r>
      <w:r w:rsidRPr="003A7634">
        <w:rPr>
          <w:bCs/>
          <w:color w:val="000000"/>
          <w:sz w:val="28"/>
          <w:szCs w:val="28"/>
          <w:bdr w:val="none" w:sz="0" w:space="0" w:color="auto" w:frame="1"/>
        </w:rPr>
        <w:t>принципів професійності, принциповості та доброзичливості, дбати про свою професійну честь і гідність</w:t>
      </w:r>
      <w:r>
        <w:rPr>
          <w:bCs/>
          <w:color w:val="000000"/>
          <w:sz w:val="28"/>
          <w:szCs w:val="28"/>
          <w:bdr w:val="none" w:sz="0" w:space="0" w:color="auto" w:frame="1"/>
        </w:rPr>
        <w:t>,</w:t>
      </w:r>
      <w:r w:rsidRPr="003A7634">
        <w:rPr>
          <w:bCs/>
          <w:color w:val="000000"/>
          <w:sz w:val="28"/>
          <w:szCs w:val="28"/>
          <w:bdr w:val="none" w:sz="0" w:space="0" w:color="auto" w:frame="1"/>
        </w:rPr>
        <w:t xml:space="preserve"> уникати нецензурної лексики, не допускати підвищеної інтонації під час спілкування</w:t>
      </w:r>
      <w:r>
        <w:rPr>
          <w:bCs/>
          <w:color w:val="000000"/>
          <w:sz w:val="28"/>
          <w:szCs w:val="28"/>
          <w:bdr w:val="none" w:sz="0" w:space="0" w:color="auto" w:frame="1"/>
        </w:rPr>
        <w:t>,</w:t>
      </w:r>
      <w:r w:rsidRPr="003A7634">
        <w:rPr>
          <w:bCs/>
          <w:color w:val="000000"/>
          <w:sz w:val="28"/>
          <w:szCs w:val="28"/>
          <w:bdr w:val="none" w:sz="0" w:space="0" w:color="auto" w:frame="1"/>
        </w:rPr>
        <w:t xml:space="preserve"> взаємоповаги, ділового стилю спілкування, виявляти принциповість і витримку.</w:t>
      </w:r>
    </w:p>
    <w:p w:rsidR="00981D22" w:rsidRPr="00981D22" w:rsidRDefault="00981D22" w:rsidP="00981D22">
      <w:pPr>
        <w:pStyle w:val="rvps7"/>
        <w:shd w:val="clear" w:color="auto" w:fill="FFFFFF"/>
        <w:tabs>
          <w:tab w:val="left" w:pos="0"/>
        </w:tabs>
        <w:spacing w:before="0" w:beforeAutospacing="0" w:after="0" w:afterAutospacing="0"/>
        <w:ind w:firstLine="567"/>
        <w:jc w:val="both"/>
        <w:textAlignment w:val="baseline"/>
        <w:rPr>
          <w:rStyle w:val="rvts15"/>
          <w:bCs/>
          <w:color w:val="000000"/>
          <w:sz w:val="28"/>
          <w:szCs w:val="28"/>
          <w:bdr w:val="none" w:sz="0" w:space="0" w:color="auto" w:frame="1"/>
        </w:rPr>
      </w:pPr>
      <w:r w:rsidRPr="00981D22">
        <w:rPr>
          <w:rStyle w:val="rvts15"/>
          <w:bCs/>
          <w:color w:val="000000"/>
          <w:sz w:val="28"/>
          <w:szCs w:val="28"/>
          <w:bdr w:val="none" w:sz="0" w:space="0" w:color="auto" w:frame="1"/>
        </w:rPr>
        <w:t>не допускати порушень прав і свобод людини та громадянина;</w:t>
      </w:r>
    </w:p>
    <w:p w:rsidR="00981D22" w:rsidRPr="00981D22" w:rsidRDefault="00981D22" w:rsidP="00981D22">
      <w:pPr>
        <w:pStyle w:val="rvps7"/>
        <w:shd w:val="clear" w:color="auto" w:fill="FFFFFF"/>
        <w:tabs>
          <w:tab w:val="left" w:pos="0"/>
        </w:tabs>
        <w:spacing w:before="0" w:beforeAutospacing="0" w:after="0" w:afterAutospacing="0"/>
        <w:ind w:firstLine="567"/>
        <w:jc w:val="both"/>
        <w:textAlignment w:val="baseline"/>
        <w:rPr>
          <w:rStyle w:val="rvts15"/>
          <w:bCs/>
          <w:color w:val="000000"/>
          <w:sz w:val="28"/>
          <w:szCs w:val="28"/>
          <w:bdr w:val="none" w:sz="0" w:space="0" w:color="auto" w:frame="1"/>
        </w:rPr>
      </w:pPr>
      <w:r w:rsidRPr="00981D22">
        <w:rPr>
          <w:rStyle w:val="rvts15"/>
          <w:bCs/>
          <w:color w:val="000000"/>
          <w:sz w:val="28"/>
          <w:szCs w:val="28"/>
          <w:bdr w:val="none" w:sz="0" w:space="0" w:color="auto" w:frame="1"/>
        </w:rPr>
        <w:t>забезпечувати раціональне, ефективне, економне використання матеріальних та фінансових ресурсів, які йому доручені;</w:t>
      </w:r>
    </w:p>
    <w:p w:rsidR="00981D22" w:rsidRPr="00981D22" w:rsidRDefault="00981D22" w:rsidP="00981D22">
      <w:pPr>
        <w:pStyle w:val="rvps7"/>
        <w:shd w:val="clear" w:color="auto" w:fill="FFFFFF"/>
        <w:tabs>
          <w:tab w:val="left" w:pos="0"/>
        </w:tabs>
        <w:spacing w:before="0" w:beforeAutospacing="0" w:after="0" w:afterAutospacing="0"/>
        <w:ind w:firstLine="567"/>
        <w:jc w:val="both"/>
        <w:textAlignment w:val="baseline"/>
        <w:rPr>
          <w:rStyle w:val="rvts15"/>
          <w:bCs/>
          <w:color w:val="000000"/>
          <w:sz w:val="28"/>
          <w:szCs w:val="28"/>
          <w:bdr w:val="none" w:sz="0" w:space="0" w:color="auto" w:frame="1"/>
        </w:rPr>
      </w:pPr>
      <w:r w:rsidRPr="00981D22">
        <w:rPr>
          <w:rStyle w:val="rvts15"/>
          <w:bCs/>
          <w:color w:val="000000"/>
          <w:sz w:val="28"/>
          <w:szCs w:val="28"/>
          <w:bdr w:val="none" w:sz="0" w:space="0" w:color="auto" w:frame="1"/>
        </w:rPr>
        <w:t xml:space="preserve">постійно </w:t>
      </w:r>
      <w:r>
        <w:rPr>
          <w:rStyle w:val="rvts15"/>
          <w:bCs/>
          <w:color w:val="000000"/>
          <w:sz w:val="28"/>
          <w:szCs w:val="28"/>
          <w:bdr w:val="none" w:sz="0" w:space="0" w:color="auto" w:frame="1"/>
        </w:rPr>
        <w:t>вдосконалювати</w:t>
      </w:r>
      <w:r w:rsidRPr="00981D22">
        <w:rPr>
          <w:rStyle w:val="rvts15"/>
          <w:bCs/>
          <w:color w:val="000000"/>
          <w:sz w:val="28"/>
          <w:szCs w:val="28"/>
          <w:bdr w:val="none" w:sz="0" w:space="0" w:color="auto" w:frame="1"/>
        </w:rPr>
        <w:t xml:space="preserve"> </w:t>
      </w:r>
      <w:r>
        <w:rPr>
          <w:rStyle w:val="rvts15"/>
          <w:bCs/>
          <w:color w:val="000000"/>
          <w:sz w:val="28"/>
          <w:szCs w:val="28"/>
          <w:bdr w:val="none" w:sz="0" w:space="0" w:color="auto" w:frame="1"/>
        </w:rPr>
        <w:t>свої</w:t>
      </w:r>
      <w:r w:rsidRPr="00981D22">
        <w:rPr>
          <w:rStyle w:val="rvts15"/>
          <w:bCs/>
          <w:color w:val="000000"/>
          <w:sz w:val="28"/>
          <w:szCs w:val="28"/>
          <w:bdr w:val="none" w:sz="0" w:space="0" w:color="auto" w:frame="1"/>
        </w:rPr>
        <w:t xml:space="preserve"> умін</w:t>
      </w:r>
      <w:r>
        <w:rPr>
          <w:rStyle w:val="rvts15"/>
          <w:bCs/>
          <w:color w:val="000000"/>
          <w:sz w:val="28"/>
          <w:szCs w:val="28"/>
          <w:bdr w:val="none" w:sz="0" w:space="0" w:color="auto" w:frame="1"/>
        </w:rPr>
        <w:t>ня, знання</w:t>
      </w:r>
      <w:r w:rsidRPr="00981D22">
        <w:rPr>
          <w:rStyle w:val="rvts15"/>
          <w:bCs/>
          <w:color w:val="000000"/>
          <w:sz w:val="28"/>
          <w:szCs w:val="28"/>
          <w:bdr w:val="none" w:sz="0" w:space="0" w:color="auto" w:frame="1"/>
        </w:rPr>
        <w:t xml:space="preserve"> і навичк</w:t>
      </w:r>
      <w:r>
        <w:rPr>
          <w:rStyle w:val="rvts15"/>
          <w:bCs/>
          <w:color w:val="000000"/>
          <w:sz w:val="28"/>
          <w:szCs w:val="28"/>
          <w:bdr w:val="none" w:sz="0" w:space="0" w:color="auto" w:frame="1"/>
        </w:rPr>
        <w:t xml:space="preserve">и, </w:t>
      </w:r>
      <w:r w:rsidRPr="00981D22">
        <w:rPr>
          <w:rStyle w:val="rvts15"/>
          <w:bCs/>
          <w:color w:val="000000"/>
          <w:sz w:val="28"/>
          <w:szCs w:val="28"/>
          <w:bdr w:val="none" w:sz="0" w:space="0" w:color="auto" w:frame="1"/>
        </w:rPr>
        <w:t xml:space="preserve">підвищувати свій професійний, інтелектуальний та культурний рівень за освітньо-професійними </w:t>
      </w:r>
      <w:r w:rsidR="00817DE8">
        <w:rPr>
          <w:rStyle w:val="rvts15"/>
          <w:bCs/>
          <w:color w:val="000000"/>
          <w:sz w:val="28"/>
          <w:szCs w:val="28"/>
          <w:bdr w:val="none" w:sz="0" w:space="0" w:color="auto" w:frame="1"/>
        </w:rPr>
        <w:t>програмами та шляхом самоосвіти;</w:t>
      </w:r>
    </w:p>
    <w:p w:rsidR="00981D22" w:rsidRPr="00981D22" w:rsidRDefault="00981D22" w:rsidP="00981D22">
      <w:pPr>
        <w:pStyle w:val="rvps7"/>
        <w:shd w:val="clear" w:color="auto" w:fill="FFFFFF"/>
        <w:tabs>
          <w:tab w:val="left" w:pos="0"/>
        </w:tabs>
        <w:spacing w:before="0" w:beforeAutospacing="0" w:after="0" w:afterAutospacing="0"/>
        <w:ind w:firstLine="567"/>
        <w:jc w:val="both"/>
        <w:textAlignment w:val="baseline"/>
        <w:rPr>
          <w:rStyle w:val="rvts15"/>
          <w:bCs/>
          <w:color w:val="000000"/>
          <w:sz w:val="28"/>
          <w:szCs w:val="28"/>
          <w:bdr w:val="none" w:sz="0" w:space="0" w:color="auto" w:frame="1"/>
        </w:rPr>
      </w:pPr>
      <w:r w:rsidRPr="00981D22">
        <w:rPr>
          <w:rStyle w:val="rvts15"/>
          <w:bCs/>
          <w:color w:val="000000"/>
          <w:sz w:val="28"/>
          <w:szCs w:val="28"/>
          <w:bdr w:val="none" w:sz="0" w:space="0" w:color="auto" w:frame="1"/>
        </w:rPr>
        <w:t>виконувати вимоги з охорони праці, техніки безпеки, виробничої санітарії, протипожежної безпеки, передбачених відповідними правилами та інструкціями;</w:t>
      </w:r>
    </w:p>
    <w:p w:rsidR="00981D22" w:rsidRDefault="00981D22" w:rsidP="00981D22">
      <w:pPr>
        <w:pStyle w:val="rvps7"/>
        <w:shd w:val="clear" w:color="auto" w:fill="FFFFFF"/>
        <w:tabs>
          <w:tab w:val="left" w:pos="0"/>
        </w:tabs>
        <w:spacing w:before="0" w:beforeAutospacing="0" w:after="0" w:afterAutospacing="0"/>
        <w:ind w:firstLine="567"/>
        <w:jc w:val="both"/>
        <w:textAlignment w:val="baseline"/>
        <w:rPr>
          <w:rStyle w:val="rvts15"/>
          <w:bCs/>
          <w:color w:val="000000"/>
          <w:sz w:val="28"/>
          <w:szCs w:val="28"/>
          <w:bdr w:val="none" w:sz="0" w:space="0" w:color="auto" w:frame="1"/>
        </w:rPr>
      </w:pPr>
      <w:r w:rsidRPr="00981D22">
        <w:rPr>
          <w:rStyle w:val="rvts15"/>
          <w:bCs/>
          <w:color w:val="000000"/>
          <w:sz w:val="28"/>
          <w:szCs w:val="28"/>
          <w:bdr w:val="none" w:sz="0" w:space="0" w:color="auto" w:frame="1"/>
        </w:rPr>
        <w:t>підтримувати на своєму робочому місці чистоту й порядок, не палити в службових приміщеннях.</w:t>
      </w:r>
    </w:p>
    <w:p w:rsidR="00817DE8" w:rsidRPr="00312F92" w:rsidRDefault="00817DE8" w:rsidP="00981D22">
      <w:pPr>
        <w:pStyle w:val="rvps7"/>
        <w:shd w:val="clear" w:color="auto" w:fill="FFFFFF"/>
        <w:tabs>
          <w:tab w:val="left" w:pos="0"/>
        </w:tabs>
        <w:spacing w:before="0" w:beforeAutospacing="0" w:after="0" w:afterAutospacing="0"/>
        <w:ind w:firstLine="567"/>
        <w:jc w:val="both"/>
        <w:textAlignment w:val="baseline"/>
        <w:rPr>
          <w:rStyle w:val="rvts15"/>
          <w:bCs/>
          <w:color w:val="000000"/>
          <w:sz w:val="16"/>
          <w:szCs w:val="16"/>
          <w:bdr w:val="none" w:sz="0" w:space="0" w:color="auto" w:frame="1"/>
        </w:rPr>
      </w:pPr>
    </w:p>
    <w:p w:rsidR="00981D22" w:rsidRDefault="00817DE8" w:rsidP="00981D22">
      <w:pPr>
        <w:pStyle w:val="rvps7"/>
        <w:shd w:val="clear" w:color="auto" w:fill="FFFFFF"/>
        <w:tabs>
          <w:tab w:val="left" w:pos="0"/>
        </w:tabs>
        <w:spacing w:before="0" w:beforeAutospacing="0" w:after="0" w:afterAutospacing="0"/>
        <w:ind w:firstLine="567"/>
        <w:jc w:val="both"/>
        <w:textAlignment w:val="baseline"/>
        <w:rPr>
          <w:rStyle w:val="rvts15"/>
          <w:bCs/>
          <w:color w:val="000000"/>
          <w:sz w:val="28"/>
          <w:szCs w:val="28"/>
          <w:bdr w:val="none" w:sz="0" w:space="0" w:color="auto" w:frame="1"/>
        </w:rPr>
      </w:pPr>
      <w:r>
        <w:rPr>
          <w:rStyle w:val="rvts15"/>
          <w:bCs/>
          <w:color w:val="000000"/>
          <w:sz w:val="28"/>
          <w:szCs w:val="28"/>
          <w:bdr w:val="none" w:sz="0" w:space="0" w:color="auto" w:frame="1"/>
        </w:rPr>
        <w:t>2</w:t>
      </w:r>
      <w:r w:rsidR="00981D22" w:rsidRPr="00981D22">
        <w:rPr>
          <w:rStyle w:val="rvts15"/>
          <w:bCs/>
          <w:color w:val="000000"/>
          <w:sz w:val="28"/>
          <w:szCs w:val="28"/>
          <w:bdr w:val="none" w:sz="0" w:space="0" w:color="auto" w:frame="1"/>
        </w:rPr>
        <w:t xml:space="preserve">. Коло обов’язків, що їх виконує кожен працівник за своєю спеціальністю, кваліфікацією чи посадою, визначається посадовими інструкціями, затвердженими директором департаменту фінансів відповідно до </w:t>
      </w:r>
      <w:r>
        <w:rPr>
          <w:rStyle w:val="rvts15"/>
          <w:bCs/>
          <w:color w:val="000000"/>
          <w:sz w:val="28"/>
          <w:szCs w:val="28"/>
          <w:bdr w:val="none" w:sz="0" w:space="0" w:color="auto" w:frame="1"/>
        </w:rPr>
        <w:t>законодавства</w:t>
      </w:r>
      <w:r w:rsidR="00981D22" w:rsidRPr="00981D22">
        <w:rPr>
          <w:rStyle w:val="rvts15"/>
          <w:bCs/>
          <w:color w:val="000000"/>
          <w:sz w:val="28"/>
          <w:szCs w:val="28"/>
          <w:bdr w:val="none" w:sz="0" w:space="0" w:color="auto" w:frame="1"/>
        </w:rPr>
        <w:t>.</w:t>
      </w:r>
    </w:p>
    <w:p w:rsidR="00970D14" w:rsidRPr="00FA73FF" w:rsidRDefault="00FA73FF" w:rsidP="00981D22">
      <w:pPr>
        <w:pStyle w:val="rvps7"/>
        <w:shd w:val="clear" w:color="auto" w:fill="FFFFFF"/>
        <w:tabs>
          <w:tab w:val="left" w:pos="0"/>
        </w:tabs>
        <w:ind w:firstLine="567"/>
        <w:jc w:val="center"/>
        <w:textAlignment w:val="baseline"/>
        <w:rPr>
          <w:rStyle w:val="rvts15"/>
          <w:b/>
          <w:bCs/>
          <w:color w:val="000000"/>
          <w:sz w:val="28"/>
          <w:szCs w:val="28"/>
          <w:bdr w:val="none" w:sz="0" w:space="0" w:color="auto" w:frame="1"/>
        </w:rPr>
      </w:pPr>
      <w:r w:rsidRPr="00FA73FF">
        <w:rPr>
          <w:rStyle w:val="rvts15"/>
          <w:b/>
          <w:bCs/>
          <w:color w:val="000000"/>
          <w:sz w:val="28"/>
          <w:szCs w:val="28"/>
          <w:bdr w:val="none" w:sz="0" w:space="0" w:color="auto" w:frame="1"/>
          <w:lang w:val="en-US"/>
        </w:rPr>
        <w:t>IV.</w:t>
      </w:r>
      <w:r w:rsidRPr="00FA73FF">
        <w:rPr>
          <w:rStyle w:val="rvts15"/>
          <w:b/>
          <w:bCs/>
          <w:color w:val="000000"/>
          <w:sz w:val="28"/>
          <w:szCs w:val="28"/>
          <w:bdr w:val="none" w:sz="0" w:space="0" w:color="auto" w:frame="1"/>
        </w:rPr>
        <w:t xml:space="preserve"> Основні обов’язки керівництва департаменту фінансів</w:t>
      </w:r>
    </w:p>
    <w:p w:rsidR="00981D22" w:rsidRDefault="00981D22" w:rsidP="009209C8">
      <w:pPr>
        <w:pStyle w:val="rvps7"/>
        <w:numPr>
          <w:ilvl w:val="0"/>
          <w:numId w:val="5"/>
        </w:numPr>
        <w:shd w:val="clear" w:color="auto" w:fill="FFFFFF"/>
        <w:tabs>
          <w:tab w:val="left" w:pos="0"/>
          <w:tab w:val="left" w:pos="851"/>
        </w:tabs>
        <w:spacing w:before="0" w:beforeAutospacing="0" w:after="0" w:afterAutospacing="0"/>
        <w:ind w:left="0" w:firstLine="567"/>
        <w:textAlignment w:val="baseline"/>
        <w:rPr>
          <w:rStyle w:val="rvts15"/>
          <w:bCs/>
          <w:color w:val="000000"/>
          <w:sz w:val="28"/>
          <w:szCs w:val="28"/>
          <w:bdr w:val="none" w:sz="0" w:space="0" w:color="auto" w:frame="1"/>
        </w:rPr>
      </w:pPr>
      <w:r w:rsidRPr="00981D22">
        <w:rPr>
          <w:rStyle w:val="rvts15"/>
          <w:bCs/>
          <w:color w:val="000000"/>
          <w:sz w:val="28"/>
          <w:szCs w:val="28"/>
          <w:bdr w:val="none" w:sz="0" w:space="0" w:color="auto" w:frame="1"/>
        </w:rPr>
        <w:t>Керівництво зобов’язане:</w:t>
      </w:r>
    </w:p>
    <w:p w:rsidR="00981D22" w:rsidRPr="00981D22" w:rsidRDefault="00981D22" w:rsidP="009209C8">
      <w:pPr>
        <w:pStyle w:val="rvps7"/>
        <w:shd w:val="clear" w:color="auto" w:fill="FFFFFF"/>
        <w:tabs>
          <w:tab w:val="left" w:pos="0"/>
          <w:tab w:val="left" w:pos="851"/>
        </w:tabs>
        <w:spacing w:before="0" w:beforeAutospacing="0" w:after="0" w:afterAutospacing="0"/>
        <w:ind w:firstLine="567"/>
        <w:jc w:val="both"/>
        <w:textAlignment w:val="baseline"/>
        <w:rPr>
          <w:rStyle w:val="rvts15"/>
          <w:bCs/>
          <w:color w:val="000000"/>
          <w:sz w:val="28"/>
          <w:szCs w:val="28"/>
          <w:bdr w:val="none" w:sz="0" w:space="0" w:color="auto" w:frame="1"/>
        </w:rPr>
      </w:pPr>
      <w:r w:rsidRPr="00981D22">
        <w:rPr>
          <w:rStyle w:val="rvts15"/>
          <w:bCs/>
          <w:color w:val="000000"/>
          <w:sz w:val="28"/>
          <w:szCs w:val="28"/>
          <w:bdr w:val="none" w:sz="0" w:space="0" w:color="auto" w:frame="1"/>
        </w:rPr>
        <w:t>правильно організовувати роботу працівників, закріпити за кожним робоче місце, для кожного створити здорові та безпечні умови праці;</w:t>
      </w:r>
    </w:p>
    <w:p w:rsidR="00981D22" w:rsidRPr="00981D22" w:rsidRDefault="00981D22" w:rsidP="009209C8">
      <w:pPr>
        <w:pStyle w:val="rvps7"/>
        <w:shd w:val="clear" w:color="auto" w:fill="FFFFFF"/>
        <w:tabs>
          <w:tab w:val="left" w:pos="0"/>
          <w:tab w:val="left" w:pos="851"/>
        </w:tabs>
        <w:spacing w:before="0" w:beforeAutospacing="0" w:after="0" w:afterAutospacing="0"/>
        <w:ind w:firstLine="567"/>
        <w:jc w:val="both"/>
        <w:textAlignment w:val="baseline"/>
        <w:rPr>
          <w:rStyle w:val="rvts15"/>
          <w:bCs/>
          <w:color w:val="000000"/>
          <w:sz w:val="28"/>
          <w:szCs w:val="28"/>
          <w:bdr w:val="none" w:sz="0" w:space="0" w:color="auto" w:frame="1"/>
        </w:rPr>
      </w:pPr>
      <w:r w:rsidRPr="00981D22">
        <w:rPr>
          <w:rStyle w:val="rvts15"/>
          <w:bCs/>
          <w:color w:val="000000"/>
          <w:sz w:val="28"/>
          <w:szCs w:val="28"/>
          <w:bdr w:val="none" w:sz="0" w:space="0" w:color="auto" w:frame="1"/>
        </w:rPr>
        <w:t>забезпечувати робочі місця матеріальними ресурсами, інструментом і приладдям, обчислювальною та іншою оргтехнікою, а працівників, при потребі, спецодягом та засобами індивідуального захисту відповідно до нормативних актів України;</w:t>
      </w:r>
    </w:p>
    <w:p w:rsidR="00981D22" w:rsidRPr="00981D22" w:rsidRDefault="00981D22" w:rsidP="009209C8">
      <w:pPr>
        <w:pStyle w:val="rvps7"/>
        <w:shd w:val="clear" w:color="auto" w:fill="FFFFFF"/>
        <w:tabs>
          <w:tab w:val="left" w:pos="0"/>
          <w:tab w:val="left" w:pos="851"/>
        </w:tabs>
        <w:spacing w:before="0" w:beforeAutospacing="0" w:after="0" w:afterAutospacing="0"/>
        <w:ind w:firstLine="567"/>
        <w:jc w:val="both"/>
        <w:textAlignment w:val="baseline"/>
        <w:rPr>
          <w:rStyle w:val="rvts15"/>
          <w:bCs/>
          <w:color w:val="000000"/>
          <w:sz w:val="28"/>
          <w:szCs w:val="28"/>
          <w:bdr w:val="none" w:sz="0" w:space="0" w:color="auto" w:frame="1"/>
        </w:rPr>
      </w:pPr>
      <w:r w:rsidRPr="00981D22">
        <w:rPr>
          <w:rStyle w:val="rvts15"/>
          <w:bCs/>
          <w:color w:val="000000"/>
          <w:sz w:val="28"/>
          <w:szCs w:val="28"/>
          <w:bdr w:val="none" w:sz="0" w:space="0" w:color="auto" w:frame="1"/>
        </w:rPr>
        <w:t xml:space="preserve">створювати умови для зацікавленості працівників у результатах їхньої особистої праці, видавати заробітну плату регулярно в робочі </w:t>
      </w:r>
      <w:r w:rsidR="009209C8">
        <w:rPr>
          <w:rStyle w:val="rvts15"/>
          <w:bCs/>
          <w:color w:val="000000"/>
          <w:sz w:val="28"/>
          <w:szCs w:val="28"/>
          <w:bdr w:val="none" w:sz="0" w:space="0" w:color="auto" w:frame="1"/>
        </w:rPr>
        <w:t>дні двічі на місяць через промі</w:t>
      </w:r>
      <w:r w:rsidRPr="00981D22">
        <w:rPr>
          <w:rStyle w:val="rvts15"/>
          <w:bCs/>
          <w:color w:val="000000"/>
          <w:sz w:val="28"/>
          <w:szCs w:val="28"/>
          <w:bdr w:val="none" w:sz="0" w:space="0" w:color="auto" w:frame="1"/>
        </w:rPr>
        <w:t xml:space="preserve">жок часу, що не перевищує шістнадцяти календарних днів, та не пізніше семи днів після закінчення періоду, за який здійснюється виплата, </w:t>
      </w:r>
      <w:r w:rsidRPr="00981D22">
        <w:rPr>
          <w:rStyle w:val="rvts15"/>
          <w:bCs/>
          <w:color w:val="000000"/>
          <w:sz w:val="28"/>
          <w:szCs w:val="28"/>
          <w:bdr w:val="none" w:sz="0" w:space="0" w:color="auto" w:frame="1"/>
        </w:rPr>
        <w:lastRenderedPageBreak/>
        <w:t>а саме першого і шістнадцятого числа кожного місяця; у разі коли день виплати заробітної плати збігається з вихідним, святковим або неробочим днем, заробітну плату виплачувати напередодні;</w:t>
      </w:r>
    </w:p>
    <w:p w:rsidR="00981D22" w:rsidRPr="00981D22" w:rsidRDefault="00981D22" w:rsidP="009209C8">
      <w:pPr>
        <w:pStyle w:val="rvps7"/>
        <w:shd w:val="clear" w:color="auto" w:fill="FFFFFF"/>
        <w:tabs>
          <w:tab w:val="left" w:pos="0"/>
          <w:tab w:val="left" w:pos="851"/>
        </w:tabs>
        <w:spacing w:before="0" w:beforeAutospacing="0" w:after="0" w:afterAutospacing="0"/>
        <w:ind w:firstLine="567"/>
        <w:jc w:val="both"/>
        <w:textAlignment w:val="baseline"/>
        <w:rPr>
          <w:rStyle w:val="rvts15"/>
          <w:bCs/>
          <w:color w:val="000000"/>
          <w:sz w:val="28"/>
          <w:szCs w:val="28"/>
          <w:bdr w:val="none" w:sz="0" w:space="0" w:color="auto" w:frame="1"/>
        </w:rPr>
      </w:pPr>
      <w:r w:rsidRPr="00981D22">
        <w:rPr>
          <w:rStyle w:val="rvts15"/>
          <w:bCs/>
          <w:color w:val="000000"/>
          <w:sz w:val="28"/>
          <w:szCs w:val="28"/>
          <w:bdr w:val="none" w:sz="0" w:space="0" w:color="auto" w:frame="1"/>
        </w:rPr>
        <w:t xml:space="preserve">затверджувати чітко визначений обсяг </w:t>
      </w:r>
      <w:r w:rsidR="009209C8">
        <w:rPr>
          <w:rStyle w:val="rvts15"/>
          <w:bCs/>
          <w:color w:val="000000"/>
          <w:sz w:val="28"/>
          <w:szCs w:val="28"/>
          <w:bdr w:val="none" w:sz="0" w:space="0" w:color="auto" w:frame="1"/>
        </w:rPr>
        <w:t xml:space="preserve">посадових обов’язків </w:t>
      </w:r>
      <w:r w:rsidRPr="00981D22">
        <w:rPr>
          <w:rStyle w:val="rvts15"/>
          <w:bCs/>
          <w:color w:val="000000"/>
          <w:sz w:val="28"/>
          <w:szCs w:val="28"/>
          <w:bdr w:val="none" w:sz="0" w:space="0" w:color="auto" w:frame="1"/>
        </w:rPr>
        <w:t>за посадою кожного працівника;</w:t>
      </w:r>
    </w:p>
    <w:p w:rsidR="00981D22" w:rsidRPr="00981D22" w:rsidRDefault="00981D22" w:rsidP="009209C8">
      <w:pPr>
        <w:pStyle w:val="rvps7"/>
        <w:shd w:val="clear" w:color="auto" w:fill="FFFFFF"/>
        <w:tabs>
          <w:tab w:val="left" w:pos="0"/>
          <w:tab w:val="left" w:pos="851"/>
        </w:tabs>
        <w:spacing w:before="0" w:beforeAutospacing="0" w:after="0" w:afterAutospacing="0"/>
        <w:ind w:firstLine="567"/>
        <w:jc w:val="both"/>
        <w:textAlignment w:val="baseline"/>
        <w:rPr>
          <w:rStyle w:val="rvts15"/>
          <w:bCs/>
          <w:color w:val="000000"/>
          <w:sz w:val="28"/>
          <w:szCs w:val="28"/>
          <w:bdr w:val="none" w:sz="0" w:space="0" w:color="auto" w:frame="1"/>
        </w:rPr>
      </w:pPr>
      <w:r w:rsidRPr="00981D22">
        <w:rPr>
          <w:rStyle w:val="rvts15"/>
          <w:bCs/>
          <w:color w:val="000000"/>
          <w:sz w:val="28"/>
          <w:szCs w:val="28"/>
          <w:bdr w:val="none" w:sz="0" w:space="0" w:color="auto" w:frame="1"/>
        </w:rPr>
        <w:t>неухильно додержуватися законодавства про працю та правил охорони праці, вживати заходів для вчасного усунення причин і умов, що перешкоджають нормальній роботі працівників;</w:t>
      </w:r>
    </w:p>
    <w:p w:rsidR="00981D22" w:rsidRPr="00981D22" w:rsidRDefault="00981D22" w:rsidP="009209C8">
      <w:pPr>
        <w:pStyle w:val="rvps7"/>
        <w:shd w:val="clear" w:color="auto" w:fill="FFFFFF"/>
        <w:tabs>
          <w:tab w:val="left" w:pos="0"/>
          <w:tab w:val="left" w:pos="851"/>
        </w:tabs>
        <w:spacing w:before="0" w:beforeAutospacing="0" w:after="0" w:afterAutospacing="0"/>
        <w:ind w:firstLine="567"/>
        <w:jc w:val="both"/>
        <w:textAlignment w:val="baseline"/>
        <w:rPr>
          <w:rStyle w:val="rvts15"/>
          <w:bCs/>
          <w:color w:val="000000"/>
          <w:sz w:val="28"/>
          <w:szCs w:val="28"/>
          <w:bdr w:val="none" w:sz="0" w:space="0" w:color="auto" w:frame="1"/>
        </w:rPr>
      </w:pPr>
      <w:r w:rsidRPr="00981D22">
        <w:rPr>
          <w:rStyle w:val="rvts15"/>
          <w:bCs/>
          <w:color w:val="000000"/>
          <w:sz w:val="28"/>
          <w:szCs w:val="28"/>
          <w:bdr w:val="none" w:sz="0" w:space="0" w:color="auto" w:frame="1"/>
        </w:rPr>
        <w:t>забезпечувати належні умови для ефективної праці, систематичного підвищення кваліфікації працівників;</w:t>
      </w:r>
    </w:p>
    <w:p w:rsidR="00981D22" w:rsidRPr="00981D22" w:rsidRDefault="00981D22" w:rsidP="009209C8">
      <w:pPr>
        <w:pStyle w:val="rvps7"/>
        <w:shd w:val="clear" w:color="auto" w:fill="FFFFFF"/>
        <w:tabs>
          <w:tab w:val="left" w:pos="0"/>
          <w:tab w:val="left" w:pos="851"/>
        </w:tabs>
        <w:spacing w:before="0" w:beforeAutospacing="0" w:after="0" w:afterAutospacing="0"/>
        <w:ind w:firstLine="567"/>
        <w:jc w:val="both"/>
        <w:textAlignment w:val="baseline"/>
        <w:rPr>
          <w:rStyle w:val="rvts15"/>
          <w:bCs/>
          <w:color w:val="000000"/>
          <w:sz w:val="28"/>
          <w:szCs w:val="28"/>
          <w:bdr w:val="none" w:sz="0" w:space="0" w:color="auto" w:frame="1"/>
        </w:rPr>
      </w:pPr>
      <w:r w:rsidRPr="00981D22">
        <w:rPr>
          <w:rStyle w:val="rvts15"/>
          <w:bCs/>
          <w:color w:val="000000"/>
          <w:sz w:val="28"/>
          <w:szCs w:val="28"/>
          <w:bdr w:val="none" w:sz="0" w:space="0" w:color="auto" w:frame="1"/>
        </w:rPr>
        <w:t>давати чіткі вказівки працівникам стосовно виконання конкретних завдань і доручень, вимагати та перевіряти своєчасність і точність їх виконання;</w:t>
      </w:r>
    </w:p>
    <w:p w:rsidR="00981D22" w:rsidRDefault="00981D22" w:rsidP="009209C8">
      <w:pPr>
        <w:pStyle w:val="rvps7"/>
        <w:shd w:val="clear" w:color="auto" w:fill="FFFFFF"/>
        <w:tabs>
          <w:tab w:val="left" w:pos="0"/>
          <w:tab w:val="left" w:pos="851"/>
        </w:tabs>
        <w:spacing w:before="0" w:beforeAutospacing="0" w:after="0" w:afterAutospacing="0"/>
        <w:ind w:firstLine="567"/>
        <w:jc w:val="both"/>
        <w:textAlignment w:val="baseline"/>
        <w:rPr>
          <w:rStyle w:val="rvts15"/>
          <w:bCs/>
          <w:color w:val="000000"/>
          <w:sz w:val="28"/>
          <w:szCs w:val="28"/>
          <w:bdr w:val="none" w:sz="0" w:space="0" w:color="auto" w:frame="1"/>
        </w:rPr>
      </w:pPr>
      <w:r w:rsidRPr="00981D22">
        <w:rPr>
          <w:rStyle w:val="rvts15"/>
          <w:bCs/>
          <w:color w:val="000000"/>
          <w:sz w:val="28"/>
          <w:szCs w:val="28"/>
          <w:bdr w:val="none" w:sz="0" w:space="0" w:color="auto" w:frame="1"/>
        </w:rPr>
        <w:t>своєчасно доводити до працівників нормативні акти центральних та місцевих органів державної влади, органів місц</w:t>
      </w:r>
      <w:r w:rsidR="009209C8">
        <w:rPr>
          <w:rStyle w:val="rvts15"/>
          <w:bCs/>
          <w:color w:val="000000"/>
          <w:sz w:val="28"/>
          <w:szCs w:val="28"/>
          <w:bdr w:val="none" w:sz="0" w:space="0" w:color="auto" w:frame="1"/>
        </w:rPr>
        <w:t>евого самоврядування.</w:t>
      </w:r>
    </w:p>
    <w:p w:rsidR="00817DE8" w:rsidRPr="00312F92" w:rsidRDefault="00817DE8" w:rsidP="009209C8">
      <w:pPr>
        <w:pStyle w:val="rvps7"/>
        <w:shd w:val="clear" w:color="auto" w:fill="FFFFFF"/>
        <w:tabs>
          <w:tab w:val="left" w:pos="0"/>
          <w:tab w:val="left" w:pos="851"/>
        </w:tabs>
        <w:spacing w:before="0" w:beforeAutospacing="0" w:after="0" w:afterAutospacing="0"/>
        <w:ind w:firstLine="567"/>
        <w:jc w:val="both"/>
        <w:textAlignment w:val="baseline"/>
        <w:rPr>
          <w:rStyle w:val="rvts15"/>
          <w:bCs/>
          <w:color w:val="000000"/>
          <w:sz w:val="16"/>
          <w:szCs w:val="16"/>
          <w:bdr w:val="none" w:sz="0" w:space="0" w:color="auto" w:frame="1"/>
        </w:rPr>
      </w:pPr>
    </w:p>
    <w:p w:rsidR="00970D14" w:rsidRDefault="00981D22" w:rsidP="009209C8">
      <w:pPr>
        <w:pStyle w:val="rvps7"/>
        <w:numPr>
          <w:ilvl w:val="0"/>
          <w:numId w:val="5"/>
        </w:numPr>
        <w:shd w:val="clear" w:color="auto" w:fill="FFFFFF"/>
        <w:tabs>
          <w:tab w:val="left" w:pos="0"/>
          <w:tab w:val="left" w:pos="851"/>
        </w:tabs>
        <w:spacing w:before="0" w:beforeAutospacing="0" w:after="0" w:afterAutospacing="0"/>
        <w:ind w:left="0" w:firstLine="567"/>
        <w:jc w:val="both"/>
        <w:textAlignment w:val="baseline"/>
        <w:rPr>
          <w:rStyle w:val="rvts15"/>
          <w:bCs/>
          <w:color w:val="000000"/>
          <w:sz w:val="28"/>
          <w:szCs w:val="28"/>
          <w:bdr w:val="none" w:sz="0" w:space="0" w:color="auto" w:frame="1"/>
        </w:rPr>
      </w:pPr>
      <w:r w:rsidRPr="00981D22">
        <w:rPr>
          <w:rStyle w:val="rvts15"/>
          <w:bCs/>
          <w:color w:val="000000"/>
          <w:sz w:val="28"/>
          <w:szCs w:val="28"/>
          <w:bdr w:val="none" w:sz="0" w:space="0" w:color="auto" w:frame="1"/>
        </w:rPr>
        <w:t>Керівництву забороняється приховувати факти та обставини, що становлять загрозу для життя і здоров’я працівників.</w:t>
      </w:r>
    </w:p>
    <w:p w:rsidR="00733727" w:rsidRPr="008B7DB5" w:rsidRDefault="00733727" w:rsidP="00EA1903">
      <w:pPr>
        <w:pStyle w:val="rvps2"/>
        <w:shd w:val="clear" w:color="auto" w:fill="FFFFFF"/>
        <w:spacing w:before="0" w:beforeAutospacing="0" w:after="0" w:afterAutospacing="0"/>
        <w:ind w:firstLine="709"/>
        <w:jc w:val="both"/>
        <w:textAlignment w:val="baseline"/>
        <w:rPr>
          <w:color w:val="000000"/>
          <w:sz w:val="28"/>
          <w:szCs w:val="28"/>
        </w:rPr>
      </w:pPr>
    </w:p>
    <w:p w:rsidR="007E0365" w:rsidRDefault="008A52FB" w:rsidP="00EA1903">
      <w:pPr>
        <w:pStyle w:val="rvps7"/>
        <w:shd w:val="clear" w:color="auto" w:fill="FFFFFF"/>
        <w:spacing w:before="0" w:beforeAutospacing="0" w:after="0" w:afterAutospacing="0"/>
        <w:jc w:val="center"/>
        <w:textAlignment w:val="baseline"/>
        <w:rPr>
          <w:rStyle w:val="rvts15"/>
          <w:b/>
          <w:bCs/>
          <w:color w:val="000000"/>
          <w:sz w:val="28"/>
          <w:szCs w:val="28"/>
          <w:bdr w:val="none" w:sz="0" w:space="0" w:color="auto" w:frame="1"/>
        </w:rPr>
      </w:pPr>
      <w:bookmarkStart w:id="7" w:name="n23"/>
      <w:bookmarkEnd w:id="7"/>
      <w:r>
        <w:rPr>
          <w:rStyle w:val="rvts15"/>
          <w:b/>
          <w:bCs/>
          <w:color w:val="000000"/>
          <w:sz w:val="28"/>
          <w:szCs w:val="28"/>
          <w:bdr w:val="none" w:sz="0" w:space="0" w:color="auto" w:frame="1"/>
          <w:lang w:val="en-US"/>
        </w:rPr>
        <w:t>V</w:t>
      </w:r>
      <w:r w:rsidR="002E5DB4" w:rsidRPr="008B7DB5">
        <w:rPr>
          <w:rStyle w:val="rvts15"/>
          <w:b/>
          <w:bCs/>
          <w:color w:val="000000"/>
          <w:sz w:val="28"/>
          <w:szCs w:val="28"/>
          <w:bdr w:val="none" w:sz="0" w:space="0" w:color="auto" w:frame="1"/>
        </w:rPr>
        <w:t>. Робочий час і час відпочинку державн</w:t>
      </w:r>
      <w:r w:rsidR="00D9765A">
        <w:rPr>
          <w:rStyle w:val="rvts15"/>
          <w:b/>
          <w:bCs/>
          <w:color w:val="000000"/>
          <w:sz w:val="28"/>
          <w:szCs w:val="28"/>
          <w:bdr w:val="none" w:sz="0" w:space="0" w:color="auto" w:frame="1"/>
        </w:rPr>
        <w:t xml:space="preserve">их </w:t>
      </w:r>
      <w:r w:rsidR="002E5DB4" w:rsidRPr="008B7DB5">
        <w:rPr>
          <w:rStyle w:val="rvts15"/>
          <w:b/>
          <w:bCs/>
          <w:color w:val="000000"/>
          <w:sz w:val="28"/>
          <w:szCs w:val="28"/>
          <w:bdr w:val="none" w:sz="0" w:space="0" w:color="auto" w:frame="1"/>
        </w:rPr>
        <w:t>службовц</w:t>
      </w:r>
      <w:r w:rsidR="00D9765A">
        <w:rPr>
          <w:rStyle w:val="rvts15"/>
          <w:b/>
          <w:bCs/>
          <w:color w:val="000000"/>
          <w:sz w:val="28"/>
          <w:szCs w:val="28"/>
          <w:bdr w:val="none" w:sz="0" w:space="0" w:color="auto" w:frame="1"/>
        </w:rPr>
        <w:t xml:space="preserve">ів та інших працівників департаменту </w:t>
      </w:r>
      <w:r w:rsidR="00FD5C92">
        <w:rPr>
          <w:rStyle w:val="rvts15"/>
          <w:b/>
          <w:bCs/>
          <w:color w:val="000000"/>
          <w:sz w:val="28"/>
          <w:szCs w:val="28"/>
          <w:bdr w:val="none" w:sz="0" w:space="0" w:color="auto" w:frame="1"/>
        </w:rPr>
        <w:t>фінансів</w:t>
      </w:r>
    </w:p>
    <w:p w:rsidR="00FD5C92" w:rsidRPr="008B7DB5" w:rsidRDefault="00FD5C92" w:rsidP="00EA1903">
      <w:pPr>
        <w:pStyle w:val="rvps7"/>
        <w:shd w:val="clear" w:color="auto" w:fill="FFFFFF"/>
        <w:spacing w:before="0" w:beforeAutospacing="0" w:after="0" w:afterAutospacing="0"/>
        <w:jc w:val="center"/>
        <w:textAlignment w:val="baseline"/>
        <w:rPr>
          <w:color w:val="000000"/>
          <w:sz w:val="28"/>
          <w:szCs w:val="28"/>
        </w:rPr>
      </w:pPr>
    </w:p>
    <w:p w:rsidR="004152A6" w:rsidRPr="004152A6" w:rsidRDefault="004152A6" w:rsidP="00552472">
      <w:pPr>
        <w:pStyle w:val="rvps2"/>
        <w:shd w:val="clear" w:color="auto" w:fill="FFFFFF"/>
        <w:spacing w:before="0" w:beforeAutospacing="0" w:after="0" w:afterAutospacing="0"/>
        <w:ind w:firstLine="567"/>
        <w:jc w:val="both"/>
        <w:textAlignment w:val="baseline"/>
        <w:rPr>
          <w:color w:val="000000"/>
          <w:sz w:val="28"/>
          <w:szCs w:val="28"/>
        </w:rPr>
      </w:pPr>
      <w:bookmarkStart w:id="8" w:name="n24"/>
      <w:bookmarkEnd w:id="8"/>
      <w:r>
        <w:rPr>
          <w:color w:val="000000"/>
          <w:sz w:val="28"/>
          <w:szCs w:val="28"/>
        </w:rPr>
        <w:t>1. </w:t>
      </w:r>
      <w:r w:rsidRPr="004152A6">
        <w:rPr>
          <w:color w:val="000000"/>
          <w:sz w:val="28"/>
          <w:szCs w:val="28"/>
        </w:rPr>
        <w:t>Для працівників департаменту фінансів, крім випадку, передбаченого пункт</w:t>
      </w:r>
      <w:r w:rsidR="00412219">
        <w:rPr>
          <w:color w:val="000000"/>
          <w:sz w:val="28"/>
          <w:szCs w:val="28"/>
        </w:rPr>
        <w:t>о</w:t>
      </w:r>
      <w:r w:rsidRPr="004152A6">
        <w:rPr>
          <w:color w:val="000000"/>
          <w:sz w:val="28"/>
          <w:szCs w:val="28"/>
        </w:rPr>
        <w:t xml:space="preserve">м </w:t>
      </w:r>
      <w:r w:rsidR="00FD5C92">
        <w:rPr>
          <w:color w:val="000000"/>
          <w:sz w:val="28"/>
          <w:szCs w:val="28"/>
        </w:rPr>
        <w:t>4</w:t>
      </w:r>
      <w:r w:rsidR="00D9765A">
        <w:rPr>
          <w:color w:val="000000"/>
          <w:sz w:val="28"/>
          <w:szCs w:val="28"/>
        </w:rPr>
        <w:t xml:space="preserve"> цього розділу</w:t>
      </w:r>
      <w:r w:rsidRPr="004152A6">
        <w:rPr>
          <w:color w:val="000000"/>
          <w:sz w:val="28"/>
          <w:szCs w:val="28"/>
        </w:rPr>
        <w:t xml:space="preserve">, встановлюється п’ятиденний робочий тиждень, з двома вихідними днями – суботою, неділею. Тривалість робочого </w:t>
      </w:r>
      <w:r w:rsidR="00FD5C92">
        <w:rPr>
          <w:color w:val="000000"/>
          <w:sz w:val="28"/>
          <w:szCs w:val="28"/>
        </w:rPr>
        <w:t>часу</w:t>
      </w:r>
      <w:r w:rsidR="008C4982">
        <w:rPr>
          <w:color w:val="000000"/>
          <w:sz w:val="28"/>
          <w:szCs w:val="28"/>
        </w:rPr>
        <w:t xml:space="preserve"> для працівників департаменту</w:t>
      </w:r>
      <w:r w:rsidRPr="004152A6">
        <w:rPr>
          <w:color w:val="000000"/>
          <w:sz w:val="28"/>
          <w:szCs w:val="28"/>
        </w:rPr>
        <w:t xml:space="preserve"> не може перевищувати 40</w:t>
      </w:r>
      <w:r w:rsidR="008C4982">
        <w:rPr>
          <w:color w:val="000000"/>
          <w:sz w:val="28"/>
          <w:szCs w:val="28"/>
        </w:rPr>
        <w:t> </w:t>
      </w:r>
      <w:r w:rsidRPr="004152A6">
        <w:rPr>
          <w:color w:val="000000"/>
          <w:sz w:val="28"/>
          <w:szCs w:val="28"/>
        </w:rPr>
        <w:t>годин на тиждень.</w:t>
      </w:r>
    </w:p>
    <w:p w:rsidR="004152A6" w:rsidRPr="004152A6" w:rsidRDefault="004152A6" w:rsidP="00552472">
      <w:pPr>
        <w:pStyle w:val="rvps2"/>
        <w:shd w:val="clear" w:color="auto" w:fill="FFFFFF"/>
        <w:spacing w:before="0" w:beforeAutospacing="0" w:after="0" w:afterAutospacing="0"/>
        <w:ind w:firstLine="567"/>
        <w:jc w:val="both"/>
        <w:textAlignment w:val="baseline"/>
        <w:rPr>
          <w:color w:val="000000"/>
          <w:sz w:val="28"/>
          <w:szCs w:val="28"/>
        </w:rPr>
      </w:pPr>
      <w:r w:rsidRPr="004152A6">
        <w:rPr>
          <w:color w:val="000000"/>
          <w:sz w:val="28"/>
          <w:szCs w:val="28"/>
        </w:rPr>
        <w:t>Час початку та закінчення роботи, перерва для відпочинку і харчування встановлюються такими:</w:t>
      </w:r>
    </w:p>
    <w:p w:rsidR="004152A6" w:rsidRPr="004152A6" w:rsidRDefault="004152A6" w:rsidP="00552472">
      <w:pPr>
        <w:pStyle w:val="rvps2"/>
        <w:shd w:val="clear" w:color="auto" w:fill="FFFFFF"/>
        <w:spacing w:before="0" w:beforeAutospacing="0" w:after="0" w:afterAutospacing="0"/>
        <w:ind w:firstLine="567"/>
        <w:jc w:val="both"/>
        <w:textAlignment w:val="baseline"/>
        <w:rPr>
          <w:color w:val="000000"/>
          <w:sz w:val="28"/>
          <w:szCs w:val="28"/>
        </w:rPr>
      </w:pPr>
      <w:r w:rsidRPr="004152A6">
        <w:rPr>
          <w:color w:val="000000"/>
          <w:sz w:val="28"/>
          <w:szCs w:val="28"/>
        </w:rPr>
        <w:t xml:space="preserve">початок роботи – о </w:t>
      </w:r>
      <w:r w:rsidR="008F26E2">
        <w:rPr>
          <w:color w:val="000000"/>
          <w:sz w:val="28"/>
          <w:szCs w:val="28"/>
        </w:rPr>
        <w:t>8</w:t>
      </w:r>
      <w:r w:rsidRPr="004152A6">
        <w:rPr>
          <w:color w:val="000000"/>
          <w:sz w:val="28"/>
          <w:szCs w:val="28"/>
        </w:rPr>
        <w:t xml:space="preserve"> год. 00 хв.;</w:t>
      </w:r>
    </w:p>
    <w:p w:rsidR="004152A6" w:rsidRPr="004152A6" w:rsidRDefault="004152A6" w:rsidP="00552472">
      <w:pPr>
        <w:pStyle w:val="rvps2"/>
        <w:shd w:val="clear" w:color="auto" w:fill="FFFFFF"/>
        <w:spacing w:before="0" w:beforeAutospacing="0" w:after="0" w:afterAutospacing="0"/>
        <w:ind w:firstLine="567"/>
        <w:jc w:val="both"/>
        <w:textAlignment w:val="baseline"/>
        <w:rPr>
          <w:color w:val="000000"/>
          <w:sz w:val="28"/>
          <w:szCs w:val="28"/>
        </w:rPr>
      </w:pPr>
      <w:r w:rsidRPr="004152A6">
        <w:rPr>
          <w:color w:val="000000"/>
          <w:sz w:val="28"/>
          <w:szCs w:val="28"/>
        </w:rPr>
        <w:t>перерва на відпочинок і харчування (обідня перерва) – 1 година (з</w:t>
      </w:r>
      <w:r w:rsidR="00F42909">
        <w:rPr>
          <w:color w:val="000000"/>
          <w:sz w:val="28"/>
          <w:szCs w:val="28"/>
        </w:rPr>
        <w:t> 13 год. </w:t>
      </w:r>
      <w:r w:rsidRPr="004152A6">
        <w:rPr>
          <w:color w:val="000000"/>
          <w:sz w:val="28"/>
          <w:szCs w:val="28"/>
        </w:rPr>
        <w:t>00</w:t>
      </w:r>
      <w:r w:rsidR="00F42909">
        <w:rPr>
          <w:color w:val="000000"/>
          <w:sz w:val="28"/>
          <w:szCs w:val="28"/>
        </w:rPr>
        <w:t> </w:t>
      </w:r>
      <w:r w:rsidRPr="004152A6">
        <w:rPr>
          <w:color w:val="000000"/>
          <w:sz w:val="28"/>
          <w:szCs w:val="28"/>
        </w:rPr>
        <w:t>хв. до 14 год. 00 хв.);</w:t>
      </w:r>
    </w:p>
    <w:p w:rsidR="004152A6" w:rsidRDefault="008A52FB" w:rsidP="00552472">
      <w:pPr>
        <w:pStyle w:val="rvps2"/>
        <w:shd w:val="clear" w:color="auto" w:fill="FFFFFF"/>
        <w:spacing w:before="0" w:beforeAutospacing="0" w:after="0" w:afterAutospacing="0"/>
        <w:ind w:firstLine="567"/>
        <w:jc w:val="both"/>
        <w:textAlignment w:val="baseline"/>
        <w:rPr>
          <w:color w:val="000000"/>
          <w:sz w:val="28"/>
          <w:szCs w:val="28"/>
        </w:rPr>
      </w:pPr>
      <w:r>
        <w:rPr>
          <w:color w:val="000000"/>
          <w:sz w:val="28"/>
          <w:szCs w:val="28"/>
        </w:rPr>
        <w:t xml:space="preserve">закінчення роботи: у понеділок, вівторок, середу, четвер </w:t>
      </w:r>
      <w:r w:rsidR="004152A6" w:rsidRPr="004152A6">
        <w:rPr>
          <w:color w:val="000000"/>
          <w:sz w:val="28"/>
          <w:szCs w:val="28"/>
        </w:rPr>
        <w:t>– о 1</w:t>
      </w:r>
      <w:r w:rsidR="008F26E2">
        <w:rPr>
          <w:color w:val="000000"/>
          <w:sz w:val="28"/>
          <w:szCs w:val="28"/>
        </w:rPr>
        <w:t>7</w:t>
      </w:r>
      <w:r w:rsidR="004152A6" w:rsidRPr="004152A6">
        <w:rPr>
          <w:color w:val="000000"/>
          <w:sz w:val="28"/>
          <w:szCs w:val="28"/>
        </w:rPr>
        <w:t xml:space="preserve"> год. 15 хв., у п’ятницю – о 1</w:t>
      </w:r>
      <w:r w:rsidR="008F26E2">
        <w:rPr>
          <w:color w:val="000000"/>
          <w:sz w:val="28"/>
          <w:szCs w:val="28"/>
        </w:rPr>
        <w:t>6</w:t>
      </w:r>
      <w:r w:rsidR="004152A6" w:rsidRPr="004152A6">
        <w:rPr>
          <w:color w:val="000000"/>
          <w:sz w:val="28"/>
          <w:szCs w:val="28"/>
        </w:rPr>
        <w:t xml:space="preserve"> год. 00 хв.</w:t>
      </w:r>
    </w:p>
    <w:p w:rsidR="00287078" w:rsidRPr="00312F92" w:rsidRDefault="00287078" w:rsidP="00552472">
      <w:pPr>
        <w:pStyle w:val="rvps2"/>
        <w:shd w:val="clear" w:color="auto" w:fill="FFFFFF"/>
        <w:spacing w:before="0" w:beforeAutospacing="0" w:after="0" w:afterAutospacing="0"/>
        <w:ind w:firstLine="567"/>
        <w:jc w:val="both"/>
        <w:textAlignment w:val="baseline"/>
        <w:rPr>
          <w:color w:val="000000"/>
          <w:sz w:val="16"/>
          <w:szCs w:val="16"/>
        </w:rPr>
      </w:pPr>
    </w:p>
    <w:p w:rsidR="004152A6" w:rsidRDefault="00287078" w:rsidP="00552472">
      <w:pPr>
        <w:pStyle w:val="rvps2"/>
        <w:shd w:val="clear" w:color="auto" w:fill="FFFFFF"/>
        <w:spacing w:before="0" w:beforeAutospacing="0" w:after="0" w:afterAutospacing="0"/>
        <w:ind w:firstLine="567"/>
        <w:jc w:val="both"/>
        <w:textAlignment w:val="baseline"/>
        <w:rPr>
          <w:color w:val="000000"/>
          <w:sz w:val="28"/>
          <w:szCs w:val="28"/>
        </w:rPr>
      </w:pPr>
      <w:r w:rsidRPr="00FD5C92">
        <w:rPr>
          <w:color w:val="000000"/>
          <w:sz w:val="28"/>
          <w:szCs w:val="28"/>
        </w:rPr>
        <w:t>2. </w:t>
      </w:r>
      <w:r w:rsidR="00D62C2B" w:rsidRPr="00FD5C92">
        <w:rPr>
          <w:color w:val="000000"/>
          <w:sz w:val="28"/>
          <w:szCs w:val="28"/>
        </w:rPr>
        <w:t>П</w:t>
      </w:r>
      <w:r w:rsidR="004152A6" w:rsidRPr="00FD5C92">
        <w:rPr>
          <w:color w:val="000000"/>
          <w:sz w:val="28"/>
          <w:szCs w:val="28"/>
        </w:rPr>
        <w:t>ерерв</w:t>
      </w:r>
      <w:r w:rsidR="00D62C2B" w:rsidRPr="00FD5C92">
        <w:rPr>
          <w:color w:val="000000"/>
          <w:sz w:val="28"/>
          <w:szCs w:val="28"/>
        </w:rPr>
        <w:t>а</w:t>
      </w:r>
      <w:r w:rsidR="004152A6" w:rsidRPr="00FD5C92">
        <w:rPr>
          <w:color w:val="000000"/>
          <w:sz w:val="28"/>
          <w:szCs w:val="28"/>
        </w:rPr>
        <w:t xml:space="preserve"> на відпочинок і харчування </w:t>
      </w:r>
      <w:r w:rsidR="00D62C2B" w:rsidRPr="00FD5C92">
        <w:rPr>
          <w:color w:val="000000"/>
          <w:sz w:val="28"/>
          <w:szCs w:val="28"/>
        </w:rPr>
        <w:t xml:space="preserve">не включається в робочий час, і працівник може використовувати її на свій </w:t>
      </w:r>
      <w:r w:rsidR="004152A6" w:rsidRPr="00FD5C92">
        <w:rPr>
          <w:color w:val="000000"/>
          <w:sz w:val="28"/>
          <w:szCs w:val="28"/>
        </w:rPr>
        <w:t>розсуд</w:t>
      </w:r>
      <w:r w:rsidR="00D62C2B" w:rsidRPr="00FD5C92">
        <w:rPr>
          <w:color w:val="000000"/>
          <w:sz w:val="28"/>
          <w:szCs w:val="28"/>
        </w:rPr>
        <w:t>.</w:t>
      </w:r>
      <w:r w:rsidR="004152A6" w:rsidRPr="00FD5C92">
        <w:rPr>
          <w:color w:val="000000"/>
          <w:sz w:val="28"/>
          <w:szCs w:val="28"/>
        </w:rPr>
        <w:t xml:space="preserve"> </w:t>
      </w:r>
      <w:r w:rsidR="00D62C2B" w:rsidRPr="00FD5C92">
        <w:rPr>
          <w:color w:val="000000"/>
          <w:sz w:val="28"/>
          <w:szCs w:val="28"/>
        </w:rPr>
        <w:t>Н</w:t>
      </w:r>
      <w:r w:rsidR="004152A6" w:rsidRPr="00FD5C92">
        <w:rPr>
          <w:color w:val="000000"/>
          <w:sz w:val="28"/>
          <w:szCs w:val="28"/>
        </w:rPr>
        <w:t xml:space="preserve">а цей час </w:t>
      </w:r>
      <w:r w:rsidR="00D62C2B" w:rsidRPr="00FD5C92">
        <w:rPr>
          <w:color w:val="000000"/>
          <w:sz w:val="28"/>
          <w:szCs w:val="28"/>
        </w:rPr>
        <w:t xml:space="preserve">він </w:t>
      </w:r>
      <w:r w:rsidR="004152A6" w:rsidRPr="00FD5C92">
        <w:rPr>
          <w:color w:val="000000"/>
          <w:sz w:val="28"/>
          <w:szCs w:val="28"/>
        </w:rPr>
        <w:t>ма</w:t>
      </w:r>
      <w:r w:rsidR="00D62C2B" w:rsidRPr="00FD5C92">
        <w:rPr>
          <w:color w:val="000000"/>
          <w:sz w:val="28"/>
          <w:szCs w:val="28"/>
        </w:rPr>
        <w:t>є</w:t>
      </w:r>
      <w:r w:rsidR="004152A6" w:rsidRPr="00FD5C92">
        <w:rPr>
          <w:color w:val="000000"/>
          <w:sz w:val="28"/>
          <w:szCs w:val="28"/>
        </w:rPr>
        <w:t xml:space="preserve"> право відлучатись з робочого місця.</w:t>
      </w:r>
    </w:p>
    <w:p w:rsidR="00FD5C92" w:rsidRPr="00312F92" w:rsidRDefault="00FD5C92" w:rsidP="00552472">
      <w:pPr>
        <w:pStyle w:val="rvps2"/>
        <w:shd w:val="clear" w:color="auto" w:fill="FFFFFF"/>
        <w:spacing w:before="0" w:beforeAutospacing="0" w:after="0" w:afterAutospacing="0"/>
        <w:ind w:firstLine="567"/>
        <w:jc w:val="both"/>
        <w:textAlignment w:val="baseline"/>
        <w:rPr>
          <w:color w:val="000000"/>
          <w:sz w:val="16"/>
          <w:szCs w:val="16"/>
        </w:rPr>
      </w:pPr>
    </w:p>
    <w:p w:rsidR="00287078" w:rsidRDefault="00D62C2B" w:rsidP="00FD5C92">
      <w:pPr>
        <w:pStyle w:val="rvps2"/>
        <w:shd w:val="clear" w:color="auto" w:fill="FFFFFF"/>
        <w:spacing w:before="0" w:beforeAutospacing="0" w:after="0" w:afterAutospacing="0"/>
        <w:ind w:firstLine="567"/>
        <w:jc w:val="both"/>
        <w:textAlignment w:val="baseline"/>
        <w:rPr>
          <w:color w:val="000000"/>
          <w:sz w:val="28"/>
          <w:szCs w:val="28"/>
        </w:rPr>
      </w:pPr>
      <w:bookmarkStart w:id="9" w:name="n32"/>
      <w:bookmarkEnd w:id="9"/>
      <w:r w:rsidRPr="00FD5C92">
        <w:rPr>
          <w:color w:val="000000"/>
          <w:sz w:val="28"/>
          <w:szCs w:val="28"/>
        </w:rPr>
        <w:t>3. </w:t>
      </w:r>
      <w:r w:rsidR="00287078" w:rsidRPr="00FD5C92">
        <w:rPr>
          <w:color w:val="000000"/>
          <w:sz w:val="28"/>
          <w:szCs w:val="28"/>
        </w:rPr>
        <w:t xml:space="preserve">Напередодні святкових та неробочих днів, які визначені статтею 73 Кодексу законів про працю України, тривалість роботи працівників </w:t>
      </w:r>
      <w:r w:rsidR="00FD5C92" w:rsidRPr="00FD5C92">
        <w:rPr>
          <w:color w:val="000000"/>
          <w:sz w:val="28"/>
          <w:szCs w:val="28"/>
        </w:rPr>
        <w:t xml:space="preserve">департаменту фінансів </w:t>
      </w:r>
      <w:r w:rsidR="00FD5C92">
        <w:rPr>
          <w:color w:val="000000"/>
          <w:sz w:val="28"/>
          <w:szCs w:val="28"/>
        </w:rPr>
        <w:t>скорочується на одну годину</w:t>
      </w:r>
      <w:r w:rsidR="008F26E2">
        <w:rPr>
          <w:color w:val="000000"/>
          <w:sz w:val="28"/>
          <w:szCs w:val="28"/>
        </w:rPr>
        <w:t>, якщо інше не передбачено законом</w:t>
      </w:r>
      <w:r w:rsidR="00FD5C92">
        <w:rPr>
          <w:color w:val="000000"/>
          <w:sz w:val="28"/>
          <w:szCs w:val="28"/>
        </w:rPr>
        <w:t>.</w:t>
      </w:r>
    </w:p>
    <w:p w:rsidR="00FD5C92" w:rsidRPr="00312F92" w:rsidRDefault="00FD5C92" w:rsidP="00FD5C92">
      <w:pPr>
        <w:pStyle w:val="rvps2"/>
        <w:shd w:val="clear" w:color="auto" w:fill="FFFFFF"/>
        <w:spacing w:before="0" w:beforeAutospacing="0" w:after="0" w:afterAutospacing="0"/>
        <w:ind w:firstLine="567"/>
        <w:jc w:val="both"/>
        <w:textAlignment w:val="baseline"/>
        <w:rPr>
          <w:color w:val="000000"/>
          <w:sz w:val="16"/>
          <w:szCs w:val="16"/>
        </w:rPr>
      </w:pPr>
    </w:p>
    <w:p w:rsidR="0074702B" w:rsidRPr="00FD5C92" w:rsidRDefault="00D62C2B" w:rsidP="00552472">
      <w:pPr>
        <w:pStyle w:val="2"/>
        <w:ind w:firstLine="567"/>
        <w:rPr>
          <w:color w:val="000000"/>
          <w:sz w:val="28"/>
          <w:szCs w:val="28"/>
          <w:lang w:val="uk-UA" w:eastAsia="zh-CN"/>
        </w:rPr>
      </w:pPr>
      <w:r w:rsidRPr="00FD5C92">
        <w:rPr>
          <w:color w:val="000000"/>
          <w:sz w:val="28"/>
          <w:szCs w:val="28"/>
          <w:lang w:val="uk-UA" w:eastAsia="zh-CN"/>
        </w:rPr>
        <w:t>4.</w:t>
      </w:r>
      <w:r w:rsidR="0074702B" w:rsidRPr="00FD5C92">
        <w:rPr>
          <w:color w:val="000000"/>
          <w:sz w:val="28"/>
          <w:szCs w:val="28"/>
          <w:lang w:val="uk-UA" w:eastAsia="zh-CN"/>
        </w:rPr>
        <w:t> Робочий час сторожа</w:t>
      </w:r>
      <w:r w:rsidR="00392790" w:rsidRPr="00FD5C92">
        <w:rPr>
          <w:color w:val="000000"/>
          <w:sz w:val="28"/>
          <w:szCs w:val="28"/>
          <w:lang w:val="uk-UA" w:eastAsia="zh-CN"/>
        </w:rPr>
        <w:t>:</w:t>
      </w:r>
    </w:p>
    <w:p w:rsidR="0074702B" w:rsidRPr="0074702B" w:rsidRDefault="0074702B" w:rsidP="00392790">
      <w:pPr>
        <w:pStyle w:val="2"/>
        <w:ind w:firstLine="567"/>
        <w:rPr>
          <w:color w:val="000000"/>
          <w:sz w:val="28"/>
          <w:szCs w:val="28"/>
          <w:lang w:val="uk-UA" w:eastAsia="zh-CN"/>
        </w:rPr>
      </w:pPr>
      <w:r w:rsidRPr="00FD5C92">
        <w:rPr>
          <w:color w:val="000000"/>
          <w:sz w:val="28"/>
          <w:szCs w:val="28"/>
          <w:lang w:val="uk-UA" w:eastAsia="zh-CN"/>
        </w:rPr>
        <w:t>1</w:t>
      </w:r>
      <w:r w:rsidR="00392790" w:rsidRPr="00FD5C92">
        <w:rPr>
          <w:color w:val="000000"/>
          <w:sz w:val="28"/>
          <w:szCs w:val="28"/>
          <w:lang w:val="uk-UA" w:eastAsia="zh-CN"/>
        </w:rPr>
        <w:t>)</w:t>
      </w:r>
      <w:r w:rsidRPr="00FD5C92">
        <w:rPr>
          <w:color w:val="000000"/>
          <w:sz w:val="28"/>
          <w:szCs w:val="28"/>
          <w:lang w:val="uk-UA" w:eastAsia="zh-CN"/>
        </w:rPr>
        <w:t> </w:t>
      </w:r>
      <w:r w:rsidR="00392790" w:rsidRPr="00FD5C92">
        <w:rPr>
          <w:color w:val="000000"/>
          <w:sz w:val="28"/>
          <w:szCs w:val="28"/>
          <w:lang w:val="uk-UA" w:eastAsia="zh-CN"/>
        </w:rPr>
        <w:t>с</w:t>
      </w:r>
      <w:r w:rsidRPr="00FD5C92">
        <w:rPr>
          <w:color w:val="000000"/>
          <w:sz w:val="28"/>
          <w:szCs w:val="28"/>
          <w:lang w:val="uk-UA" w:eastAsia="zh-CN"/>
        </w:rPr>
        <w:t>торож</w:t>
      </w:r>
      <w:r w:rsidRPr="0074702B">
        <w:rPr>
          <w:color w:val="000000"/>
          <w:sz w:val="28"/>
          <w:szCs w:val="28"/>
          <w:lang w:val="uk-UA" w:eastAsia="zh-CN"/>
        </w:rPr>
        <w:t xml:space="preserve"> працює за змінним режимом роботи із запровадженням під</w:t>
      </w:r>
      <w:r w:rsidR="00392790">
        <w:rPr>
          <w:color w:val="000000"/>
          <w:sz w:val="28"/>
          <w:szCs w:val="28"/>
          <w:lang w:val="uk-UA" w:eastAsia="zh-CN"/>
        </w:rPr>
        <w:t xml:space="preserve">сумованого обліку робочого часу. </w:t>
      </w:r>
      <w:r w:rsidRPr="0074702B">
        <w:rPr>
          <w:color w:val="000000"/>
          <w:sz w:val="28"/>
          <w:szCs w:val="28"/>
          <w:lang w:val="uk-UA" w:eastAsia="zh-CN"/>
        </w:rPr>
        <w:t>О</w:t>
      </w:r>
      <w:r w:rsidR="00392790">
        <w:rPr>
          <w:color w:val="000000"/>
          <w:sz w:val="28"/>
          <w:szCs w:val="28"/>
          <w:lang w:val="uk-UA" w:eastAsia="zh-CN"/>
        </w:rPr>
        <w:t>бліковим періодом є один місяць;</w:t>
      </w:r>
    </w:p>
    <w:p w:rsidR="0074702B" w:rsidRPr="0074702B" w:rsidRDefault="0074702B" w:rsidP="00552472">
      <w:pPr>
        <w:pStyle w:val="2"/>
        <w:ind w:firstLine="567"/>
        <w:rPr>
          <w:color w:val="000000"/>
          <w:sz w:val="28"/>
          <w:szCs w:val="28"/>
          <w:lang w:val="uk-UA" w:eastAsia="zh-CN"/>
        </w:rPr>
      </w:pPr>
      <w:r w:rsidRPr="0074702B">
        <w:rPr>
          <w:color w:val="000000"/>
          <w:sz w:val="28"/>
          <w:szCs w:val="28"/>
          <w:lang w:val="uk-UA" w:eastAsia="zh-CN"/>
        </w:rPr>
        <w:lastRenderedPageBreak/>
        <w:t>2</w:t>
      </w:r>
      <w:r w:rsidR="00392790">
        <w:rPr>
          <w:color w:val="000000"/>
          <w:sz w:val="28"/>
          <w:szCs w:val="28"/>
          <w:lang w:val="uk-UA" w:eastAsia="zh-CN"/>
        </w:rPr>
        <w:t>) т</w:t>
      </w:r>
      <w:r w:rsidRPr="0074702B">
        <w:rPr>
          <w:color w:val="000000"/>
          <w:sz w:val="28"/>
          <w:szCs w:val="28"/>
          <w:lang w:val="uk-UA" w:eastAsia="zh-CN"/>
        </w:rPr>
        <w:t xml:space="preserve">ривалість робочого часу за обліковий період не повинна перевищувати </w:t>
      </w:r>
      <w:r w:rsidR="00FD5C92">
        <w:rPr>
          <w:color w:val="000000"/>
          <w:sz w:val="28"/>
          <w:szCs w:val="28"/>
          <w:lang w:val="uk-UA" w:eastAsia="zh-CN"/>
        </w:rPr>
        <w:t>тривалості робочого часу</w:t>
      </w:r>
      <w:r w:rsidRPr="0074702B">
        <w:rPr>
          <w:color w:val="000000"/>
          <w:sz w:val="28"/>
          <w:szCs w:val="28"/>
          <w:lang w:val="uk-UA" w:eastAsia="zh-CN"/>
        </w:rPr>
        <w:t>, передбачен</w:t>
      </w:r>
      <w:r w:rsidR="00FD5C92">
        <w:rPr>
          <w:color w:val="000000"/>
          <w:sz w:val="28"/>
          <w:szCs w:val="28"/>
          <w:lang w:val="uk-UA" w:eastAsia="zh-CN"/>
        </w:rPr>
        <w:t>ої</w:t>
      </w:r>
      <w:r w:rsidRPr="0074702B">
        <w:rPr>
          <w:color w:val="000000"/>
          <w:sz w:val="28"/>
          <w:szCs w:val="28"/>
          <w:lang w:val="uk-UA" w:eastAsia="zh-CN"/>
        </w:rPr>
        <w:t xml:space="preserve"> статтями 50 і 51 </w:t>
      </w:r>
      <w:r w:rsidRPr="0074702B">
        <w:rPr>
          <w:color w:val="000000"/>
          <w:sz w:val="28"/>
          <w:szCs w:val="28"/>
          <w:lang w:val="uk-UA"/>
        </w:rPr>
        <w:t>Кодексу законів про працю України</w:t>
      </w:r>
      <w:r w:rsidR="00392790">
        <w:rPr>
          <w:color w:val="000000"/>
          <w:sz w:val="28"/>
          <w:szCs w:val="28"/>
          <w:lang w:val="uk-UA" w:eastAsia="zh-CN"/>
        </w:rPr>
        <w:t>;</w:t>
      </w:r>
    </w:p>
    <w:p w:rsidR="0074702B" w:rsidRPr="0074702B" w:rsidRDefault="0074702B" w:rsidP="00392790">
      <w:pPr>
        <w:pStyle w:val="2"/>
        <w:ind w:firstLine="567"/>
        <w:rPr>
          <w:color w:val="000000"/>
          <w:sz w:val="28"/>
          <w:szCs w:val="28"/>
          <w:lang w:val="uk-UA" w:eastAsia="zh-CN"/>
        </w:rPr>
      </w:pPr>
      <w:r w:rsidRPr="0074702B">
        <w:rPr>
          <w:color w:val="000000"/>
          <w:sz w:val="28"/>
          <w:szCs w:val="28"/>
          <w:lang w:val="uk-UA" w:eastAsia="zh-CN"/>
        </w:rPr>
        <w:t>3</w:t>
      </w:r>
      <w:r w:rsidR="00392790">
        <w:rPr>
          <w:color w:val="000000"/>
          <w:sz w:val="28"/>
          <w:szCs w:val="28"/>
          <w:lang w:val="uk-UA" w:eastAsia="zh-CN"/>
        </w:rPr>
        <w:t>) ч</w:t>
      </w:r>
      <w:r w:rsidRPr="0074702B">
        <w:rPr>
          <w:color w:val="000000"/>
          <w:sz w:val="28"/>
          <w:szCs w:val="28"/>
          <w:lang w:val="uk-UA" w:eastAsia="zh-CN"/>
        </w:rPr>
        <w:t xml:space="preserve">ас, відпрацьований понад норму тривалості робочого часу за обліковий період, вважається надурочним і оплачується відповідно до </w:t>
      </w:r>
      <w:r w:rsidR="00F42909">
        <w:rPr>
          <w:color w:val="000000"/>
          <w:sz w:val="28"/>
          <w:szCs w:val="28"/>
          <w:lang w:val="uk-UA" w:eastAsia="zh-CN"/>
        </w:rPr>
        <w:t>статті </w:t>
      </w:r>
      <w:r w:rsidRPr="0074702B">
        <w:rPr>
          <w:color w:val="000000"/>
          <w:sz w:val="28"/>
          <w:szCs w:val="28"/>
          <w:lang w:val="uk-UA" w:eastAsia="zh-CN"/>
        </w:rPr>
        <w:t xml:space="preserve">106 </w:t>
      </w:r>
      <w:r w:rsidRPr="0074702B">
        <w:rPr>
          <w:color w:val="000000"/>
          <w:sz w:val="28"/>
          <w:szCs w:val="28"/>
          <w:lang w:val="uk-UA"/>
        </w:rPr>
        <w:t>Кодексу законів про працю України</w:t>
      </w:r>
      <w:r w:rsidR="00392790">
        <w:rPr>
          <w:color w:val="000000"/>
          <w:sz w:val="28"/>
          <w:szCs w:val="28"/>
          <w:lang w:val="uk-UA" w:eastAsia="zh-CN"/>
        </w:rPr>
        <w:t xml:space="preserve">. </w:t>
      </w:r>
      <w:r w:rsidRPr="0074702B">
        <w:rPr>
          <w:color w:val="000000"/>
          <w:sz w:val="28"/>
          <w:szCs w:val="28"/>
          <w:lang w:val="uk-UA" w:eastAsia="zh-CN"/>
        </w:rPr>
        <w:t>Оплата за всі години надурочної роботи провади</w:t>
      </w:r>
      <w:r w:rsidR="00392790">
        <w:rPr>
          <w:color w:val="000000"/>
          <w:sz w:val="28"/>
          <w:szCs w:val="28"/>
          <w:lang w:val="uk-UA" w:eastAsia="zh-CN"/>
        </w:rPr>
        <w:t>ться в кінці облікового періоду;</w:t>
      </w:r>
    </w:p>
    <w:p w:rsidR="00EA1903" w:rsidRDefault="0074702B" w:rsidP="00392790">
      <w:pPr>
        <w:pStyle w:val="2"/>
        <w:ind w:firstLine="567"/>
        <w:rPr>
          <w:color w:val="000000"/>
          <w:sz w:val="28"/>
          <w:szCs w:val="28"/>
          <w:lang w:val="uk-UA" w:eastAsia="zh-CN"/>
        </w:rPr>
      </w:pPr>
      <w:r w:rsidRPr="0074702B">
        <w:rPr>
          <w:color w:val="000000"/>
          <w:sz w:val="28"/>
          <w:szCs w:val="28"/>
          <w:lang w:val="uk-UA" w:eastAsia="zh-CN"/>
        </w:rPr>
        <w:t>4</w:t>
      </w:r>
      <w:r w:rsidR="00392790">
        <w:rPr>
          <w:color w:val="000000"/>
          <w:sz w:val="28"/>
          <w:szCs w:val="28"/>
          <w:lang w:val="uk-UA" w:eastAsia="zh-CN"/>
        </w:rPr>
        <w:t>)</w:t>
      </w:r>
      <w:r>
        <w:rPr>
          <w:color w:val="000000"/>
          <w:sz w:val="28"/>
          <w:szCs w:val="28"/>
          <w:lang w:val="uk-UA" w:eastAsia="zh-CN"/>
        </w:rPr>
        <w:t> </w:t>
      </w:r>
      <w:r w:rsidR="00392790">
        <w:rPr>
          <w:color w:val="000000"/>
          <w:sz w:val="28"/>
          <w:szCs w:val="28"/>
          <w:lang w:val="uk-UA" w:eastAsia="zh-CN"/>
        </w:rPr>
        <w:t>п</w:t>
      </w:r>
      <w:r w:rsidRPr="0074702B">
        <w:rPr>
          <w:color w:val="000000"/>
          <w:sz w:val="28"/>
          <w:szCs w:val="28"/>
          <w:lang w:val="uk-UA" w:eastAsia="zh-CN"/>
        </w:rPr>
        <w:t xml:space="preserve">ідсумований облік робочого часу сторожа здійснюється за табелем </w:t>
      </w:r>
      <w:r w:rsidRPr="00BF015D">
        <w:rPr>
          <w:color w:val="000000"/>
          <w:sz w:val="28"/>
          <w:szCs w:val="28"/>
          <w:lang w:val="uk-UA" w:eastAsia="zh-CN"/>
        </w:rPr>
        <w:t>виходів на роботу</w:t>
      </w:r>
      <w:r w:rsidRPr="0074702B">
        <w:rPr>
          <w:color w:val="000000"/>
          <w:sz w:val="28"/>
          <w:szCs w:val="28"/>
          <w:lang w:val="uk-UA" w:eastAsia="zh-CN"/>
        </w:rPr>
        <w:t xml:space="preserve"> та затвердженими графіками</w:t>
      </w:r>
      <w:r w:rsidR="00392790">
        <w:rPr>
          <w:color w:val="000000"/>
          <w:sz w:val="28"/>
          <w:szCs w:val="28"/>
          <w:lang w:val="uk-UA" w:eastAsia="zh-CN"/>
        </w:rPr>
        <w:t xml:space="preserve"> змінності за обліковий період. </w:t>
      </w:r>
      <w:r w:rsidRPr="0074702B">
        <w:rPr>
          <w:color w:val="000000"/>
          <w:sz w:val="28"/>
          <w:szCs w:val="28"/>
          <w:lang w:val="uk-UA" w:eastAsia="zh-CN"/>
        </w:rPr>
        <w:t>При підрахунку кількості робочих годин облікового періоду виключаються дні, які за графіками змінності припадають на час, упродовж якого працівник відповідно до чинного законодавства був звільнений від виконання своїх трудових обов’язків (відпустка, виконання державних або громадських обов’язків, ти</w:t>
      </w:r>
      <w:r w:rsidR="00392790">
        <w:rPr>
          <w:color w:val="000000"/>
          <w:sz w:val="28"/>
          <w:szCs w:val="28"/>
          <w:lang w:val="uk-UA" w:eastAsia="zh-CN"/>
        </w:rPr>
        <w:t>мчасова непрацездатність тощо);</w:t>
      </w:r>
    </w:p>
    <w:p w:rsidR="0074702B" w:rsidRPr="0074702B" w:rsidRDefault="0074702B" w:rsidP="00552472">
      <w:pPr>
        <w:pStyle w:val="2"/>
        <w:ind w:firstLine="567"/>
        <w:rPr>
          <w:color w:val="000000"/>
          <w:sz w:val="28"/>
          <w:szCs w:val="28"/>
          <w:lang w:val="uk-UA" w:eastAsia="zh-CN"/>
        </w:rPr>
      </w:pPr>
      <w:r w:rsidRPr="0074702B">
        <w:rPr>
          <w:color w:val="000000"/>
          <w:sz w:val="28"/>
          <w:szCs w:val="28"/>
          <w:lang w:val="uk-UA" w:eastAsia="zh-CN"/>
        </w:rPr>
        <w:t>5</w:t>
      </w:r>
      <w:r w:rsidR="00392790">
        <w:rPr>
          <w:color w:val="000000"/>
          <w:sz w:val="28"/>
          <w:szCs w:val="28"/>
          <w:lang w:val="uk-UA" w:eastAsia="zh-CN"/>
        </w:rPr>
        <w:t>)</w:t>
      </w:r>
      <w:r>
        <w:rPr>
          <w:color w:val="000000"/>
          <w:sz w:val="28"/>
          <w:szCs w:val="28"/>
          <w:lang w:val="uk-UA" w:eastAsia="zh-CN"/>
        </w:rPr>
        <w:t> </w:t>
      </w:r>
      <w:r w:rsidR="00392790">
        <w:rPr>
          <w:color w:val="000000"/>
          <w:sz w:val="28"/>
          <w:szCs w:val="28"/>
          <w:lang w:val="uk-UA" w:eastAsia="zh-CN"/>
        </w:rPr>
        <w:t>ч</w:t>
      </w:r>
      <w:r w:rsidRPr="0074702B">
        <w:rPr>
          <w:color w:val="000000"/>
          <w:sz w:val="28"/>
          <w:szCs w:val="28"/>
          <w:lang w:val="uk-UA" w:eastAsia="zh-CN"/>
        </w:rPr>
        <w:t>ас черг</w:t>
      </w:r>
      <w:r w:rsidR="00C21CFA">
        <w:rPr>
          <w:color w:val="000000"/>
          <w:sz w:val="28"/>
          <w:szCs w:val="28"/>
          <w:lang w:val="uk-UA" w:eastAsia="zh-CN"/>
        </w:rPr>
        <w:t>ування сторожа – цілодобово з 08</w:t>
      </w:r>
      <w:r w:rsidRPr="0074702B">
        <w:rPr>
          <w:color w:val="000000"/>
          <w:sz w:val="28"/>
          <w:szCs w:val="28"/>
          <w:lang w:val="uk-UA" w:eastAsia="zh-CN"/>
        </w:rPr>
        <w:t>.00 до 0</w:t>
      </w:r>
      <w:r w:rsidR="00C21CFA">
        <w:rPr>
          <w:color w:val="000000"/>
          <w:sz w:val="28"/>
          <w:szCs w:val="28"/>
          <w:lang w:val="uk-UA" w:eastAsia="zh-CN"/>
        </w:rPr>
        <w:t>8</w:t>
      </w:r>
      <w:r w:rsidRPr="0074702B">
        <w:rPr>
          <w:color w:val="000000"/>
          <w:sz w:val="28"/>
          <w:szCs w:val="28"/>
          <w:lang w:val="uk-UA" w:eastAsia="zh-CN"/>
        </w:rPr>
        <w:t>.00 наступної доби згідно з графіком змінності.</w:t>
      </w:r>
      <w:r w:rsidR="00186B42">
        <w:rPr>
          <w:color w:val="000000"/>
          <w:sz w:val="28"/>
          <w:szCs w:val="28"/>
          <w:lang w:val="uk-UA" w:eastAsia="zh-CN"/>
        </w:rPr>
        <w:t xml:space="preserve"> </w:t>
      </w:r>
      <w:r w:rsidR="00186B42" w:rsidRPr="00BD64ED">
        <w:rPr>
          <w:color w:val="000000"/>
          <w:sz w:val="28"/>
          <w:szCs w:val="28"/>
          <w:lang w:val="uk-UA" w:eastAsia="zh-CN"/>
        </w:rPr>
        <w:t xml:space="preserve">Сторож має право приймати їжу протягом робочого часу </w:t>
      </w:r>
      <w:r w:rsidR="00BD64ED" w:rsidRPr="00BD64ED">
        <w:rPr>
          <w:color w:val="000000"/>
          <w:sz w:val="28"/>
          <w:szCs w:val="28"/>
          <w:lang w:val="uk-UA" w:eastAsia="zh-CN"/>
        </w:rPr>
        <w:t xml:space="preserve">в </w:t>
      </w:r>
      <w:r w:rsidR="00186B42" w:rsidRPr="00BD64ED">
        <w:rPr>
          <w:color w:val="000000"/>
          <w:sz w:val="28"/>
          <w:szCs w:val="28"/>
          <w:lang w:val="uk-UA" w:eastAsia="zh-CN"/>
        </w:rPr>
        <w:t>спеціально відведеному для цих потреб кабінеті в адміністративн</w:t>
      </w:r>
      <w:r w:rsidR="00376087">
        <w:rPr>
          <w:color w:val="000000"/>
          <w:sz w:val="28"/>
          <w:szCs w:val="28"/>
          <w:lang w:val="uk-UA" w:eastAsia="zh-CN"/>
        </w:rPr>
        <w:t>ій</w:t>
      </w:r>
      <w:r w:rsidR="00186B42" w:rsidRPr="00BD64ED">
        <w:rPr>
          <w:color w:val="000000"/>
          <w:sz w:val="28"/>
          <w:szCs w:val="28"/>
          <w:lang w:val="uk-UA" w:eastAsia="zh-CN"/>
        </w:rPr>
        <w:t xml:space="preserve"> </w:t>
      </w:r>
      <w:r w:rsidR="00376087">
        <w:rPr>
          <w:color w:val="000000"/>
          <w:sz w:val="28"/>
          <w:szCs w:val="28"/>
          <w:lang w:val="uk-UA" w:eastAsia="zh-CN"/>
        </w:rPr>
        <w:t>будівлі</w:t>
      </w:r>
      <w:r w:rsidR="00392790">
        <w:rPr>
          <w:color w:val="000000"/>
          <w:sz w:val="28"/>
          <w:szCs w:val="28"/>
          <w:lang w:val="uk-UA" w:eastAsia="zh-CN"/>
        </w:rPr>
        <w:t xml:space="preserve"> департаменту фінансів;</w:t>
      </w:r>
    </w:p>
    <w:p w:rsidR="0074702B" w:rsidRPr="0074702B" w:rsidRDefault="00392790" w:rsidP="00392790">
      <w:pPr>
        <w:pStyle w:val="2"/>
        <w:ind w:firstLine="567"/>
        <w:rPr>
          <w:color w:val="000000"/>
          <w:sz w:val="28"/>
          <w:szCs w:val="28"/>
          <w:lang w:val="uk-UA" w:eastAsia="zh-CN"/>
        </w:rPr>
      </w:pPr>
      <w:r>
        <w:rPr>
          <w:color w:val="000000"/>
          <w:sz w:val="28"/>
          <w:szCs w:val="28"/>
          <w:lang w:val="uk-UA" w:eastAsia="zh-CN"/>
        </w:rPr>
        <w:t>6)</w:t>
      </w:r>
      <w:r w:rsidR="0074702B">
        <w:rPr>
          <w:color w:val="000000"/>
          <w:sz w:val="28"/>
          <w:szCs w:val="28"/>
          <w:lang w:val="uk-UA" w:eastAsia="zh-CN"/>
        </w:rPr>
        <w:t> </w:t>
      </w:r>
      <w:r>
        <w:rPr>
          <w:color w:val="000000"/>
          <w:sz w:val="28"/>
          <w:szCs w:val="28"/>
          <w:lang w:val="uk-UA" w:eastAsia="zh-CN"/>
        </w:rPr>
        <w:t>с</w:t>
      </w:r>
      <w:r w:rsidR="0074702B" w:rsidRPr="0074702B">
        <w:rPr>
          <w:color w:val="000000"/>
          <w:sz w:val="28"/>
          <w:szCs w:val="28"/>
          <w:lang w:val="uk-UA" w:eastAsia="zh-CN"/>
        </w:rPr>
        <w:t>торожу забороняється залишати робоче місце до приход</w:t>
      </w:r>
      <w:r>
        <w:rPr>
          <w:color w:val="000000"/>
          <w:sz w:val="28"/>
          <w:szCs w:val="28"/>
          <w:lang w:val="uk-UA" w:eastAsia="zh-CN"/>
        </w:rPr>
        <w:t xml:space="preserve">у працівника, який його змінює. </w:t>
      </w:r>
      <w:r w:rsidR="0074702B" w:rsidRPr="0074702B">
        <w:rPr>
          <w:color w:val="000000"/>
          <w:sz w:val="28"/>
          <w:szCs w:val="28"/>
          <w:lang w:val="uk-UA" w:eastAsia="zh-CN"/>
        </w:rPr>
        <w:t>У випадку неявки працівника, який змінює сторожа, сторож повідомляє про це</w:t>
      </w:r>
      <w:r w:rsidR="0074702B">
        <w:rPr>
          <w:color w:val="000000"/>
          <w:sz w:val="28"/>
          <w:szCs w:val="28"/>
          <w:lang w:val="uk-UA" w:eastAsia="zh-CN"/>
        </w:rPr>
        <w:t xml:space="preserve"> свого безпосереднього керівника</w:t>
      </w:r>
      <w:r w:rsidR="0074702B" w:rsidRPr="0074702B">
        <w:rPr>
          <w:color w:val="000000"/>
          <w:sz w:val="28"/>
          <w:szCs w:val="28"/>
          <w:lang w:val="uk-UA" w:eastAsia="zh-CN"/>
        </w:rPr>
        <w:t>, який зобов’язаний негайно вжити заходів щодо замі</w:t>
      </w:r>
      <w:r>
        <w:rPr>
          <w:color w:val="000000"/>
          <w:sz w:val="28"/>
          <w:szCs w:val="28"/>
          <w:lang w:val="uk-UA" w:eastAsia="zh-CN"/>
        </w:rPr>
        <w:t>ни його відповідним працівником;</w:t>
      </w:r>
    </w:p>
    <w:p w:rsidR="0074702B" w:rsidRPr="0074702B" w:rsidRDefault="0074702B" w:rsidP="00552472">
      <w:pPr>
        <w:pStyle w:val="2"/>
        <w:ind w:firstLine="567"/>
        <w:rPr>
          <w:color w:val="000000"/>
          <w:sz w:val="28"/>
          <w:szCs w:val="28"/>
          <w:lang w:val="uk-UA" w:eastAsia="zh-CN"/>
        </w:rPr>
      </w:pPr>
      <w:r w:rsidRPr="0074702B">
        <w:rPr>
          <w:color w:val="000000"/>
          <w:sz w:val="28"/>
          <w:szCs w:val="28"/>
          <w:lang w:val="uk-UA" w:eastAsia="zh-CN"/>
        </w:rPr>
        <w:t>7</w:t>
      </w:r>
      <w:r w:rsidR="00392790">
        <w:rPr>
          <w:color w:val="000000"/>
          <w:sz w:val="28"/>
          <w:szCs w:val="28"/>
          <w:lang w:val="uk-UA" w:eastAsia="zh-CN"/>
        </w:rPr>
        <w:t>)</w:t>
      </w:r>
      <w:r>
        <w:rPr>
          <w:color w:val="000000"/>
          <w:sz w:val="28"/>
          <w:szCs w:val="28"/>
          <w:lang w:val="uk-UA" w:eastAsia="zh-CN"/>
        </w:rPr>
        <w:t> </w:t>
      </w:r>
      <w:r w:rsidR="00392790">
        <w:rPr>
          <w:color w:val="000000"/>
          <w:sz w:val="28"/>
          <w:szCs w:val="28"/>
          <w:lang w:val="uk-UA" w:eastAsia="zh-CN"/>
        </w:rPr>
        <w:t>т</w:t>
      </w:r>
      <w:r w:rsidRPr="0074702B">
        <w:rPr>
          <w:color w:val="000000"/>
          <w:sz w:val="28"/>
          <w:szCs w:val="28"/>
          <w:lang w:val="uk-UA" w:eastAsia="zh-CN"/>
        </w:rPr>
        <w:t>ривалість перерви в роботі сторожа між змінами повинна бути не меншою подвійної тривалості</w:t>
      </w:r>
      <w:r w:rsidR="00392790">
        <w:rPr>
          <w:color w:val="000000"/>
          <w:sz w:val="28"/>
          <w:szCs w:val="28"/>
          <w:lang w:val="uk-UA" w:eastAsia="zh-CN"/>
        </w:rPr>
        <w:t xml:space="preserve"> часу роботу в попередній зміні;</w:t>
      </w:r>
    </w:p>
    <w:p w:rsidR="0074702B" w:rsidRPr="005C1D6E" w:rsidRDefault="0074702B" w:rsidP="00552472">
      <w:pPr>
        <w:pStyle w:val="2"/>
        <w:ind w:firstLine="567"/>
        <w:rPr>
          <w:color w:val="000000"/>
          <w:sz w:val="28"/>
          <w:szCs w:val="28"/>
          <w:lang w:val="uk-UA" w:eastAsia="zh-CN"/>
        </w:rPr>
      </w:pPr>
      <w:r w:rsidRPr="005C1D6E">
        <w:rPr>
          <w:color w:val="000000"/>
          <w:sz w:val="28"/>
          <w:szCs w:val="28"/>
          <w:lang w:val="uk-UA" w:eastAsia="zh-CN"/>
        </w:rPr>
        <w:t>8</w:t>
      </w:r>
      <w:r w:rsidR="00392790">
        <w:rPr>
          <w:color w:val="000000"/>
          <w:sz w:val="28"/>
          <w:szCs w:val="28"/>
          <w:lang w:val="uk-UA" w:eastAsia="zh-CN"/>
        </w:rPr>
        <w:t>)</w:t>
      </w:r>
      <w:r w:rsidRPr="005C1D6E">
        <w:rPr>
          <w:color w:val="000000"/>
          <w:sz w:val="28"/>
          <w:szCs w:val="28"/>
          <w:lang w:val="uk-UA" w:eastAsia="zh-CN"/>
        </w:rPr>
        <w:t> </w:t>
      </w:r>
      <w:r w:rsidR="00392790">
        <w:rPr>
          <w:color w:val="000000"/>
          <w:sz w:val="28"/>
          <w:szCs w:val="28"/>
          <w:lang w:val="uk-UA" w:eastAsia="zh-CN"/>
        </w:rPr>
        <w:t>т</w:t>
      </w:r>
      <w:r w:rsidRPr="005C1D6E">
        <w:rPr>
          <w:color w:val="000000"/>
          <w:sz w:val="28"/>
          <w:szCs w:val="28"/>
          <w:lang w:val="uk-UA" w:eastAsia="zh-CN"/>
        </w:rPr>
        <w:t>ривалість щотижневого безперервного відпочинку повинна бути</w:t>
      </w:r>
      <w:r w:rsidR="00392790">
        <w:rPr>
          <w:color w:val="000000"/>
          <w:sz w:val="28"/>
          <w:szCs w:val="28"/>
          <w:lang w:val="uk-UA" w:eastAsia="zh-CN"/>
        </w:rPr>
        <w:t xml:space="preserve"> не меншою, як сорок дві години;</w:t>
      </w:r>
    </w:p>
    <w:p w:rsidR="004074D1" w:rsidRDefault="0074702B" w:rsidP="002411F9">
      <w:pPr>
        <w:pStyle w:val="2"/>
        <w:ind w:firstLine="567"/>
        <w:rPr>
          <w:color w:val="000000"/>
          <w:sz w:val="28"/>
          <w:szCs w:val="28"/>
          <w:lang w:val="uk-UA" w:eastAsia="zh-CN"/>
        </w:rPr>
      </w:pPr>
      <w:r w:rsidRPr="0074702B">
        <w:rPr>
          <w:color w:val="000000"/>
          <w:sz w:val="28"/>
          <w:szCs w:val="28"/>
          <w:lang w:val="uk-UA" w:eastAsia="zh-CN"/>
        </w:rPr>
        <w:t>9</w:t>
      </w:r>
      <w:r w:rsidR="00392790">
        <w:rPr>
          <w:color w:val="000000"/>
          <w:sz w:val="28"/>
          <w:szCs w:val="28"/>
          <w:lang w:val="uk-UA" w:eastAsia="zh-CN"/>
        </w:rPr>
        <w:t>)</w:t>
      </w:r>
      <w:r>
        <w:rPr>
          <w:color w:val="000000"/>
          <w:sz w:val="28"/>
          <w:szCs w:val="28"/>
          <w:lang w:val="uk-UA" w:eastAsia="zh-CN"/>
        </w:rPr>
        <w:t> </w:t>
      </w:r>
      <w:r w:rsidR="00392790">
        <w:rPr>
          <w:color w:val="000000"/>
          <w:sz w:val="28"/>
          <w:szCs w:val="28"/>
          <w:lang w:val="uk-UA" w:eastAsia="zh-CN"/>
        </w:rPr>
        <w:t>ч</w:t>
      </w:r>
      <w:r w:rsidRPr="0074702B">
        <w:rPr>
          <w:color w:val="000000"/>
          <w:sz w:val="28"/>
          <w:szCs w:val="28"/>
          <w:lang w:val="uk-UA" w:eastAsia="zh-CN"/>
        </w:rPr>
        <w:t xml:space="preserve">ергування сторожа протягом </w:t>
      </w:r>
      <w:r w:rsidR="002411F9">
        <w:rPr>
          <w:color w:val="000000"/>
          <w:sz w:val="28"/>
          <w:szCs w:val="28"/>
          <w:lang w:val="uk-UA" w:eastAsia="zh-CN"/>
        </w:rPr>
        <w:t>двох змін підряд забороняється.</w:t>
      </w:r>
    </w:p>
    <w:p w:rsidR="00817DE8" w:rsidRPr="00312F92" w:rsidRDefault="00817DE8" w:rsidP="002411F9">
      <w:pPr>
        <w:pStyle w:val="2"/>
        <w:ind w:firstLine="567"/>
        <w:rPr>
          <w:color w:val="000000"/>
          <w:sz w:val="16"/>
          <w:szCs w:val="16"/>
          <w:lang w:val="uk-UA" w:eastAsia="zh-CN"/>
        </w:rPr>
      </w:pPr>
    </w:p>
    <w:p w:rsidR="004074D1" w:rsidRDefault="004074D1" w:rsidP="004074D1">
      <w:pPr>
        <w:pStyle w:val="2"/>
        <w:ind w:firstLine="567"/>
        <w:rPr>
          <w:color w:val="000000"/>
          <w:sz w:val="28"/>
          <w:szCs w:val="28"/>
          <w:lang w:val="uk-UA" w:eastAsia="zh-CN"/>
        </w:rPr>
      </w:pPr>
      <w:r w:rsidRPr="00FD5C92">
        <w:rPr>
          <w:color w:val="000000"/>
          <w:sz w:val="28"/>
          <w:szCs w:val="28"/>
          <w:lang w:val="uk-UA" w:eastAsia="zh-CN"/>
        </w:rPr>
        <w:t>5. Директор</w:t>
      </w:r>
      <w:r>
        <w:rPr>
          <w:color w:val="000000"/>
          <w:sz w:val="28"/>
          <w:szCs w:val="28"/>
          <w:lang w:val="uk-UA" w:eastAsia="zh-CN"/>
        </w:rPr>
        <w:t xml:space="preserve"> департаменту фінансів може в установленому порядку встановлювати для працівників департаменту фінансів неповний робочий день або неповний робочий тиждень. </w:t>
      </w:r>
    </w:p>
    <w:p w:rsidR="004074D1" w:rsidRDefault="004074D1" w:rsidP="004074D1">
      <w:pPr>
        <w:pStyle w:val="2"/>
        <w:ind w:firstLine="567"/>
        <w:rPr>
          <w:color w:val="000000"/>
          <w:sz w:val="28"/>
          <w:szCs w:val="28"/>
          <w:lang w:val="uk-UA" w:eastAsia="zh-CN"/>
        </w:rPr>
      </w:pPr>
      <w:r w:rsidRPr="00F86974">
        <w:rPr>
          <w:color w:val="000000"/>
          <w:sz w:val="28"/>
          <w:szCs w:val="28"/>
          <w:lang w:val="uk-UA" w:eastAsia="zh-CN"/>
        </w:rPr>
        <w:t>На прохання вагітної жінки, одинокого працівника, який має дитину віком до 14 років або дитину</w:t>
      </w:r>
      <w:r w:rsidR="00732A45">
        <w:rPr>
          <w:color w:val="000000"/>
          <w:sz w:val="28"/>
          <w:szCs w:val="28"/>
          <w:lang w:val="en-US" w:eastAsia="zh-CN"/>
        </w:rPr>
        <w:t xml:space="preserve"> </w:t>
      </w:r>
      <w:r w:rsidR="00732A45">
        <w:rPr>
          <w:color w:val="000000"/>
          <w:sz w:val="28"/>
          <w:szCs w:val="28"/>
          <w:lang w:val="uk-UA" w:eastAsia="zh-CN"/>
        </w:rPr>
        <w:t xml:space="preserve">з </w:t>
      </w:r>
      <w:r w:rsidRPr="00F86974">
        <w:rPr>
          <w:color w:val="000000"/>
          <w:sz w:val="28"/>
          <w:szCs w:val="28"/>
          <w:lang w:val="uk-UA" w:eastAsia="zh-CN"/>
        </w:rPr>
        <w:t>інвалід</w:t>
      </w:r>
      <w:r w:rsidR="00732A45">
        <w:rPr>
          <w:color w:val="000000"/>
          <w:sz w:val="28"/>
          <w:szCs w:val="28"/>
          <w:lang w:val="uk-UA" w:eastAsia="zh-CN"/>
        </w:rPr>
        <w:t>ністю</w:t>
      </w:r>
      <w:r w:rsidRPr="00F86974">
        <w:rPr>
          <w:color w:val="000000"/>
          <w:sz w:val="28"/>
          <w:szCs w:val="28"/>
          <w:lang w:val="uk-UA" w:eastAsia="zh-CN"/>
        </w:rPr>
        <w:t xml:space="preserve">, у тому числі яка перебуває під його опікою, або який доглядає за хворим членом сім’ї відповідно до медичного висновку, </w:t>
      </w:r>
      <w:r>
        <w:rPr>
          <w:color w:val="000000"/>
          <w:sz w:val="28"/>
          <w:szCs w:val="28"/>
          <w:lang w:val="uk-UA" w:eastAsia="zh-CN"/>
        </w:rPr>
        <w:t xml:space="preserve">директор департаменту фінансів </w:t>
      </w:r>
      <w:r w:rsidRPr="00F86974">
        <w:rPr>
          <w:color w:val="000000"/>
          <w:sz w:val="28"/>
          <w:szCs w:val="28"/>
          <w:lang w:val="uk-UA" w:eastAsia="zh-CN"/>
        </w:rPr>
        <w:t>зобов’язаний установити для них неповний робочий день або не</w:t>
      </w:r>
      <w:r>
        <w:rPr>
          <w:color w:val="000000"/>
          <w:sz w:val="28"/>
          <w:szCs w:val="28"/>
          <w:lang w:val="uk-UA" w:eastAsia="zh-CN"/>
        </w:rPr>
        <w:t>повний робочий тиждень.</w:t>
      </w:r>
    </w:p>
    <w:p w:rsidR="00287078" w:rsidRDefault="004074D1" w:rsidP="002411F9">
      <w:pPr>
        <w:pStyle w:val="2"/>
        <w:ind w:firstLine="567"/>
        <w:rPr>
          <w:color w:val="000000"/>
          <w:sz w:val="28"/>
          <w:szCs w:val="28"/>
          <w:lang w:val="uk-UA" w:eastAsia="zh-CN"/>
        </w:rPr>
      </w:pPr>
      <w:r w:rsidRPr="00F86974">
        <w:rPr>
          <w:color w:val="000000"/>
          <w:sz w:val="28"/>
          <w:szCs w:val="28"/>
          <w:lang w:val="uk-UA" w:eastAsia="zh-CN"/>
        </w:rPr>
        <w:t>Оплата праці в такому разі здійснюється пропорційно відпрацьованому часу.</w:t>
      </w:r>
      <w:r>
        <w:rPr>
          <w:color w:val="000000"/>
          <w:sz w:val="28"/>
          <w:szCs w:val="28"/>
          <w:lang w:val="uk-UA" w:eastAsia="zh-CN"/>
        </w:rPr>
        <w:t xml:space="preserve"> </w:t>
      </w:r>
      <w:r w:rsidRPr="00F86974">
        <w:rPr>
          <w:color w:val="000000"/>
          <w:sz w:val="28"/>
          <w:szCs w:val="28"/>
          <w:lang w:val="uk-UA" w:eastAsia="zh-CN"/>
        </w:rPr>
        <w:t>Робота на умовах неповного робочого часу не тягне за собою будь-яких обмежень обсягу трудових прав пр</w:t>
      </w:r>
      <w:r w:rsidR="002411F9">
        <w:rPr>
          <w:color w:val="000000"/>
          <w:sz w:val="28"/>
          <w:szCs w:val="28"/>
          <w:lang w:val="uk-UA" w:eastAsia="zh-CN"/>
        </w:rPr>
        <w:t>ацівника департаменту фінансів.</w:t>
      </w:r>
    </w:p>
    <w:p w:rsidR="00817DE8" w:rsidRPr="00312F92" w:rsidRDefault="00817DE8" w:rsidP="002411F9">
      <w:pPr>
        <w:pStyle w:val="2"/>
        <w:ind w:firstLine="567"/>
        <w:rPr>
          <w:color w:val="000000"/>
          <w:sz w:val="16"/>
          <w:szCs w:val="16"/>
          <w:lang w:val="uk-UA" w:eastAsia="zh-CN"/>
        </w:rPr>
      </w:pPr>
    </w:p>
    <w:p w:rsidR="008E217E" w:rsidRDefault="004074D1" w:rsidP="008E217E">
      <w:pPr>
        <w:pStyle w:val="2"/>
        <w:ind w:firstLine="567"/>
        <w:rPr>
          <w:color w:val="000000"/>
          <w:sz w:val="28"/>
          <w:szCs w:val="28"/>
          <w:lang w:val="uk-UA" w:eastAsia="zh-CN"/>
        </w:rPr>
      </w:pPr>
      <w:r w:rsidRPr="00CE0EEC">
        <w:rPr>
          <w:color w:val="000000"/>
          <w:sz w:val="28"/>
          <w:szCs w:val="28"/>
          <w:lang w:val="uk-UA" w:eastAsia="zh-CN"/>
        </w:rPr>
        <w:t>6</w:t>
      </w:r>
      <w:r w:rsidR="0074702B" w:rsidRPr="00CE0EEC">
        <w:rPr>
          <w:color w:val="000000"/>
          <w:sz w:val="28"/>
          <w:szCs w:val="28"/>
          <w:lang w:val="uk-UA" w:eastAsia="zh-CN"/>
        </w:rPr>
        <w:t>. </w:t>
      </w:r>
      <w:r w:rsidR="00927C27" w:rsidRPr="00CE0EEC">
        <w:rPr>
          <w:color w:val="000000"/>
          <w:sz w:val="28"/>
          <w:szCs w:val="28"/>
          <w:lang w:val="uk-UA" w:eastAsia="zh-CN"/>
        </w:rPr>
        <w:t xml:space="preserve">За ініціативою </w:t>
      </w:r>
      <w:r w:rsidR="00D62C2B" w:rsidRPr="00CE0EEC">
        <w:rPr>
          <w:color w:val="000000"/>
          <w:sz w:val="28"/>
          <w:szCs w:val="28"/>
          <w:lang w:val="uk-UA" w:eastAsia="zh-CN"/>
        </w:rPr>
        <w:t>працівника</w:t>
      </w:r>
      <w:r w:rsidR="00927C27" w:rsidRPr="00CE0EEC">
        <w:rPr>
          <w:color w:val="000000"/>
          <w:sz w:val="28"/>
          <w:szCs w:val="28"/>
          <w:lang w:val="uk-UA" w:eastAsia="zh-CN"/>
        </w:rPr>
        <w:t xml:space="preserve"> і згодою його безпосереднього керівника </w:t>
      </w:r>
      <w:r w:rsidR="008F4848" w:rsidRPr="00CE0EEC">
        <w:rPr>
          <w:color w:val="000000"/>
          <w:sz w:val="28"/>
          <w:szCs w:val="28"/>
          <w:lang w:val="uk-UA" w:eastAsia="zh-CN"/>
        </w:rPr>
        <w:t xml:space="preserve"> та керівника самостійного структурного підрозділу</w:t>
      </w:r>
      <w:r w:rsidR="00732A45" w:rsidRPr="00CE0EEC">
        <w:rPr>
          <w:color w:val="000000"/>
          <w:sz w:val="28"/>
          <w:szCs w:val="28"/>
          <w:lang w:val="uk-UA" w:eastAsia="zh-CN"/>
        </w:rPr>
        <w:t xml:space="preserve"> (за наявності)</w:t>
      </w:r>
      <w:r w:rsidR="008F4848" w:rsidRPr="00CE0EEC">
        <w:rPr>
          <w:color w:val="000000"/>
          <w:sz w:val="28"/>
          <w:szCs w:val="28"/>
          <w:lang w:val="uk-UA" w:eastAsia="zh-CN"/>
        </w:rPr>
        <w:t xml:space="preserve"> </w:t>
      </w:r>
      <w:r w:rsidR="00927C27" w:rsidRPr="00CE0EEC">
        <w:rPr>
          <w:color w:val="000000"/>
          <w:sz w:val="28"/>
          <w:szCs w:val="28"/>
          <w:lang w:val="uk-UA" w:eastAsia="zh-CN"/>
        </w:rPr>
        <w:t xml:space="preserve">такому </w:t>
      </w:r>
      <w:r w:rsidR="0084489E" w:rsidRPr="00CE0EEC">
        <w:rPr>
          <w:color w:val="000000"/>
          <w:sz w:val="28"/>
          <w:szCs w:val="28"/>
          <w:lang w:val="uk-UA" w:eastAsia="zh-CN"/>
        </w:rPr>
        <w:t>працівнику</w:t>
      </w:r>
      <w:r w:rsidR="00927C27" w:rsidRPr="00CE0EEC">
        <w:rPr>
          <w:color w:val="000000"/>
          <w:sz w:val="28"/>
          <w:szCs w:val="28"/>
          <w:lang w:val="uk-UA" w:eastAsia="zh-CN"/>
        </w:rPr>
        <w:t xml:space="preserve"> може встановлюватися гнучкий режим робочого часу</w:t>
      </w:r>
      <w:r w:rsidR="008A52FB">
        <w:rPr>
          <w:color w:val="000000"/>
          <w:sz w:val="28"/>
          <w:szCs w:val="28"/>
          <w:lang w:val="uk-UA" w:eastAsia="zh-CN"/>
        </w:rPr>
        <w:t xml:space="preserve"> на визначений строк або безстроково в порядку, визначеному законодавством про працю.</w:t>
      </w:r>
      <w:bookmarkStart w:id="10" w:name="n88"/>
      <w:bookmarkStart w:id="11" w:name="n89"/>
      <w:bookmarkEnd w:id="10"/>
      <w:bookmarkEnd w:id="11"/>
    </w:p>
    <w:p w:rsidR="008E217E" w:rsidRPr="008E217E" w:rsidRDefault="008E217E" w:rsidP="008E217E">
      <w:pPr>
        <w:pStyle w:val="rvps2"/>
        <w:spacing w:before="0" w:beforeAutospacing="0" w:after="0" w:afterAutospacing="0"/>
        <w:ind w:firstLine="567"/>
        <w:textAlignment w:val="baseline"/>
        <w:rPr>
          <w:color w:val="000000"/>
          <w:sz w:val="28"/>
          <w:szCs w:val="28"/>
        </w:rPr>
      </w:pPr>
      <w:r w:rsidRPr="008E217E">
        <w:rPr>
          <w:color w:val="000000"/>
          <w:sz w:val="28"/>
          <w:szCs w:val="28"/>
        </w:rPr>
        <w:t>Гнучкий режим робочого часу передбачає:</w:t>
      </w:r>
    </w:p>
    <w:p w:rsidR="008E217E" w:rsidRPr="008E217E" w:rsidRDefault="008E217E" w:rsidP="008E217E">
      <w:pPr>
        <w:pStyle w:val="rvps2"/>
        <w:spacing w:before="0" w:beforeAutospacing="0" w:after="0" w:afterAutospacing="0"/>
        <w:ind w:firstLine="567"/>
        <w:textAlignment w:val="baseline"/>
        <w:rPr>
          <w:color w:val="000000"/>
          <w:sz w:val="28"/>
          <w:szCs w:val="28"/>
        </w:rPr>
      </w:pPr>
      <w:bookmarkStart w:id="12" w:name="n1537"/>
      <w:bookmarkEnd w:id="12"/>
      <w:r w:rsidRPr="008E217E">
        <w:rPr>
          <w:color w:val="000000"/>
          <w:sz w:val="28"/>
          <w:szCs w:val="28"/>
        </w:rPr>
        <w:lastRenderedPageBreak/>
        <w:t>1) фіксований час, протягом якого працівник обов’язково повинен бути присутнім на робочому місці та виконувати свої посадові обов’язки. При цьому може передбачатися поділ робочого дня на частини;</w:t>
      </w:r>
    </w:p>
    <w:p w:rsidR="008E217E" w:rsidRPr="008E217E" w:rsidRDefault="008E217E" w:rsidP="008E217E">
      <w:pPr>
        <w:pStyle w:val="rvps2"/>
        <w:spacing w:before="0" w:beforeAutospacing="0" w:after="0" w:afterAutospacing="0"/>
        <w:ind w:firstLine="567"/>
        <w:textAlignment w:val="baseline"/>
        <w:rPr>
          <w:color w:val="000000"/>
          <w:sz w:val="28"/>
          <w:szCs w:val="28"/>
        </w:rPr>
      </w:pPr>
      <w:bookmarkStart w:id="13" w:name="n1538"/>
      <w:bookmarkEnd w:id="13"/>
      <w:r w:rsidRPr="008E217E">
        <w:rPr>
          <w:color w:val="000000"/>
          <w:sz w:val="28"/>
          <w:szCs w:val="28"/>
        </w:rPr>
        <w:t>2) змінний час, протягом якого працівник на власний розсуд визначає періоди роботи в межах встановленої норми тривалості робочого часу;</w:t>
      </w:r>
    </w:p>
    <w:p w:rsidR="008E217E" w:rsidRDefault="008E217E" w:rsidP="002411F9">
      <w:pPr>
        <w:pStyle w:val="rvps2"/>
        <w:spacing w:before="0" w:beforeAutospacing="0" w:after="0" w:afterAutospacing="0"/>
        <w:ind w:firstLine="567"/>
        <w:textAlignment w:val="baseline"/>
        <w:rPr>
          <w:color w:val="000000"/>
          <w:sz w:val="28"/>
          <w:szCs w:val="28"/>
        </w:rPr>
      </w:pPr>
      <w:bookmarkStart w:id="14" w:name="n1539"/>
      <w:bookmarkEnd w:id="14"/>
      <w:r w:rsidRPr="008E217E">
        <w:rPr>
          <w:color w:val="000000"/>
          <w:sz w:val="28"/>
          <w:szCs w:val="28"/>
        </w:rPr>
        <w:t>3) час перерви для відпочинку і харчування.</w:t>
      </w:r>
    </w:p>
    <w:p w:rsidR="008E217E" w:rsidRDefault="008E217E" w:rsidP="008E217E">
      <w:pPr>
        <w:pStyle w:val="rvps2"/>
        <w:spacing w:before="0" w:beforeAutospacing="0" w:after="0" w:afterAutospacing="0"/>
        <w:ind w:firstLine="567"/>
        <w:jc w:val="both"/>
        <w:textAlignment w:val="baseline"/>
        <w:rPr>
          <w:color w:val="000000"/>
          <w:sz w:val="28"/>
          <w:szCs w:val="28"/>
        </w:rPr>
      </w:pPr>
      <w:r>
        <w:rPr>
          <w:color w:val="000000"/>
          <w:sz w:val="28"/>
          <w:szCs w:val="28"/>
        </w:rPr>
        <w:t>Для працівника за згодою його безпосереднього керівника та керівника самостійного структурного підрозділу (за наявності) може бути встановлено таку форму організації праці як дистанційна робота, що передбачає виконання працівником</w:t>
      </w:r>
      <w:r w:rsidRPr="008E217E">
        <w:t xml:space="preserve"> </w:t>
      </w:r>
      <w:r>
        <w:rPr>
          <w:color w:val="000000"/>
          <w:sz w:val="28"/>
          <w:szCs w:val="28"/>
        </w:rPr>
        <w:t xml:space="preserve"> за місцем його проживання чи в іншому місці за його вибором за межами адміністративної будівлі департаменту фінансів. Для цього працівник повинен погодити у письмовій формі, зокрема засобами телекомунікаційного зв’язку, перелік відповідних завдань і строки їх виконання з безпосереднім керівником та керівником самостійного структурного підрозділу (за наявності).</w:t>
      </w:r>
    </w:p>
    <w:p w:rsidR="008E217E" w:rsidRDefault="008E217E" w:rsidP="002411F9">
      <w:pPr>
        <w:pStyle w:val="rvps2"/>
        <w:spacing w:before="0" w:beforeAutospacing="0" w:after="0" w:afterAutospacing="0"/>
        <w:ind w:firstLine="567"/>
        <w:jc w:val="both"/>
        <w:textAlignment w:val="baseline"/>
        <w:rPr>
          <w:color w:val="000000"/>
          <w:sz w:val="28"/>
          <w:szCs w:val="28"/>
        </w:rPr>
      </w:pPr>
      <w:r>
        <w:rPr>
          <w:color w:val="000000"/>
          <w:sz w:val="28"/>
          <w:szCs w:val="28"/>
        </w:rPr>
        <w:t>Для працівника обсяг завдань за посадою за межами адміністративної будівлі департаменту фінансів визначається з урахуванням тривалості його робочого часу.</w:t>
      </w:r>
    </w:p>
    <w:p w:rsidR="008E217E" w:rsidRDefault="008E217E" w:rsidP="002411F9">
      <w:pPr>
        <w:pStyle w:val="rvps2"/>
        <w:spacing w:before="0" w:beforeAutospacing="0" w:after="0" w:afterAutospacing="0"/>
        <w:ind w:firstLine="567"/>
        <w:jc w:val="both"/>
        <w:textAlignment w:val="baseline"/>
        <w:rPr>
          <w:color w:val="000000"/>
          <w:sz w:val="28"/>
          <w:szCs w:val="28"/>
        </w:rPr>
      </w:pPr>
      <w:r>
        <w:rPr>
          <w:color w:val="000000"/>
          <w:sz w:val="28"/>
          <w:szCs w:val="28"/>
        </w:rPr>
        <w:t>За межами адміністративної будівлі департаменту фінансів</w:t>
      </w:r>
      <w:r w:rsidR="00817DE8">
        <w:rPr>
          <w:color w:val="000000"/>
          <w:sz w:val="28"/>
          <w:szCs w:val="28"/>
        </w:rPr>
        <w:t xml:space="preserve"> можуть виконуватися завдання, я</w:t>
      </w:r>
      <w:r>
        <w:rPr>
          <w:color w:val="000000"/>
          <w:sz w:val="28"/>
          <w:szCs w:val="28"/>
        </w:rPr>
        <w:t>кщо їх якісне, ефективне та результативне виконання не потребує:</w:t>
      </w:r>
    </w:p>
    <w:p w:rsidR="002411F9" w:rsidRPr="002411F9" w:rsidRDefault="002411F9" w:rsidP="002411F9">
      <w:pPr>
        <w:pStyle w:val="rvps2"/>
        <w:spacing w:before="0" w:beforeAutospacing="0" w:after="0" w:afterAutospacing="0"/>
        <w:ind w:firstLine="567"/>
        <w:textAlignment w:val="baseline"/>
        <w:rPr>
          <w:color w:val="000000"/>
          <w:sz w:val="28"/>
          <w:szCs w:val="28"/>
        </w:rPr>
      </w:pPr>
      <w:r w:rsidRPr="002411F9">
        <w:rPr>
          <w:color w:val="000000"/>
          <w:sz w:val="28"/>
          <w:szCs w:val="28"/>
        </w:rPr>
        <w:t>використання інформації з обмеженим доступом;</w:t>
      </w:r>
    </w:p>
    <w:p w:rsidR="002411F9" w:rsidRPr="002411F9" w:rsidRDefault="002411F9" w:rsidP="00817DE8">
      <w:pPr>
        <w:pStyle w:val="rvps2"/>
        <w:spacing w:before="0" w:beforeAutospacing="0" w:after="0" w:afterAutospacing="0"/>
        <w:ind w:firstLine="567"/>
        <w:jc w:val="both"/>
        <w:textAlignment w:val="baseline"/>
        <w:rPr>
          <w:color w:val="000000"/>
          <w:sz w:val="28"/>
          <w:szCs w:val="28"/>
        </w:rPr>
      </w:pPr>
      <w:r w:rsidRPr="002411F9">
        <w:rPr>
          <w:color w:val="000000"/>
          <w:sz w:val="28"/>
          <w:szCs w:val="28"/>
        </w:rPr>
        <w:t>доступу до комп’ютерного, телеком</w:t>
      </w:r>
      <w:r w:rsidR="00817DE8">
        <w:rPr>
          <w:color w:val="000000"/>
          <w:sz w:val="28"/>
          <w:szCs w:val="28"/>
        </w:rPr>
        <w:t xml:space="preserve">унікаційного та/або програмного </w:t>
      </w:r>
      <w:r w:rsidRPr="002411F9">
        <w:rPr>
          <w:color w:val="000000"/>
          <w:sz w:val="28"/>
          <w:szCs w:val="28"/>
        </w:rPr>
        <w:t>забезпечення, яке функціонує лише у межах приміщення департаменту фінансів;</w:t>
      </w:r>
    </w:p>
    <w:p w:rsidR="002411F9" w:rsidRPr="002411F9" w:rsidRDefault="002411F9" w:rsidP="002411F9">
      <w:pPr>
        <w:pStyle w:val="rvps2"/>
        <w:spacing w:before="0" w:beforeAutospacing="0" w:after="0" w:afterAutospacing="0"/>
        <w:ind w:firstLine="567"/>
        <w:textAlignment w:val="baseline"/>
        <w:rPr>
          <w:color w:val="000000"/>
          <w:sz w:val="28"/>
          <w:szCs w:val="28"/>
        </w:rPr>
      </w:pPr>
      <w:r w:rsidRPr="002411F9">
        <w:rPr>
          <w:color w:val="000000"/>
          <w:sz w:val="28"/>
          <w:szCs w:val="28"/>
        </w:rPr>
        <w:t>обов’язкового перебування в приміщенні департаменту фінансів.</w:t>
      </w:r>
    </w:p>
    <w:p w:rsidR="008E217E" w:rsidRDefault="002411F9" w:rsidP="002411F9">
      <w:pPr>
        <w:pStyle w:val="rvps2"/>
        <w:spacing w:before="0" w:beforeAutospacing="0" w:after="0" w:afterAutospacing="0"/>
        <w:ind w:firstLine="567"/>
        <w:jc w:val="both"/>
        <w:textAlignment w:val="baseline"/>
        <w:rPr>
          <w:color w:val="000000"/>
          <w:sz w:val="28"/>
          <w:szCs w:val="28"/>
        </w:rPr>
      </w:pPr>
      <w:r w:rsidRPr="002411F9">
        <w:rPr>
          <w:color w:val="000000"/>
          <w:sz w:val="28"/>
          <w:szCs w:val="28"/>
        </w:rPr>
        <w:t>Час виконання державним службовцем завдань за посадою за межами адміністративної будівлі департаменту фінансів обліковується як робочий час.</w:t>
      </w:r>
    </w:p>
    <w:p w:rsidR="002411F9" w:rsidRPr="00312F92" w:rsidRDefault="002411F9" w:rsidP="002411F9">
      <w:pPr>
        <w:pStyle w:val="rvps2"/>
        <w:spacing w:before="0" w:beforeAutospacing="0" w:after="0" w:afterAutospacing="0"/>
        <w:ind w:firstLine="567"/>
        <w:textAlignment w:val="baseline"/>
        <w:rPr>
          <w:color w:val="000000"/>
          <w:sz w:val="16"/>
          <w:szCs w:val="16"/>
        </w:rPr>
      </w:pPr>
    </w:p>
    <w:p w:rsidR="002E5DB4" w:rsidRPr="00CE0EEC" w:rsidRDefault="00D62C2B" w:rsidP="00552472">
      <w:pPr>
        <w:pStyle w:val="rvps2"/>
        <w:shd w:val="clear" w:color="auto" w:fill="FFFFFF"/>
        <w:spacing w:before="0" w:beforeAutospacing="0" w:after="0" w:afterAutospacing="0"/>
        <w:ind w:firstLine="567"/>
        <w:jc w:val="both"/>
        <w:textAlignment w:val="baseline"/>
        <w:rPr>
          <w:color w:val="000000"/>
          <w:sz w:val="28"/>
          <w:szCs w:val="28"/>
        </w:rPr>
      </w:pPr>
      <w:r w:rsidRPr="00CE0EEC">
        <w:rPr>
          <w:color w:val="000000"/>
          <w:sz w:val="28"/>
          <w:szCs w:val="28"/>
        </w:rPr>
        <w:t>7</w:t>
      </w:r>
      <w:r w:rsidR="002E5DB4" w:rsidRPr="00CE0EEC">
        <w:rPr>
          <w:color w:val="000000"/>
          <w:sz w:val="28"/>
          <w:szCs w:val="28"/>
        </w:rPr>
        <w:t>.</w:t>
      </w:r>
      <w:r w:rsidR="00F86974" w:rsidRPr="00CE0EEC">
        <w:rPr>
          <w:color w:val="000000"/>
          <w:sz w:val="28"/>
          <w:szCs w:val="28"/>
        </w:rPr>
        <w:t> </w:t>
      </w:r>
      <w:r w:rsidR="002E5DB4" w:rsidRPr="00CE0EEC">
        <w:rPr>
          <w:color w:val="000000"/>
          <w:sz w:val="28"/>
          <w:szCs w:val="28"/>
        </w:rPr>
        <w:t xml:space="preserve">Працівникам забороняється відволікати </w:t>
      </w:r>
      <w:r w:rsidR="00F86974" w:rsidRPr="00CE0EEC">
        <w:rPr>
          <w:color w:val="000000"/>
          <w:sz w:val="28"/>
          <w:szCs w:val="28"/>
        </w:rPr>
        <w:t xml:space="preserve">іншого працівника департаменту фінансів </w:t>
      </w:r>
      <w:r w:rsidR="002E5DB4" w:rsidRPr="00CE0EEC">
        <w:rPr>
          <w:color w:val="000000"/>
          <w:sz w:val="28"/>
          <w:szCs w:val="28"/>
        </w:rPr>
        <w:t>від виконання його посадових обов’язків.</w:t>
      </w:r>
    </w:p>
    <w:p w:rsidR="00D62C2B" w:rsidRPr="00312F92" w:rsidRDefault="00D62C2B" w:rsidP="00552472">
      <w:pPr>
        <w:pStyle w:val="rvps2"/>
        <w:shd w:val="clear" w:color="auto" w:fill="FFFFFF"/>
        <w:spacing w:before="0" w:beforeAutospacing="0" w:after="0" w:afterAutospacing="0"/>
        <w:ind w:firstLine="567"/>
        <w:jc w:val="both"/>
        <w:textAlignment w:val="baseline"/>
        <w:rPr>
          <w:color w:val="000000"/>
          <w:sz w:val="16"/>
          <w:szCs w:val="16"/>
        </w:rPr>
      </w:pPr>
    </w:p>
    <w:p w:rsidR="002E5DB4" w:rsidRPr="00CE0EEC" w:rsidRDefault="00D62C2B" w:rsidP="00552472">
      <w:pPr>
        <w:pStyle w:val="rvps2"/>
        <w:shd w:val="clear" w:color="auto" w:fill="FFFFFF"/>
        <w:spacing w:before="0" w:beforeAutospacing="0" w:after="0" w:afterAutospacing="0"/>
        <w:ind w:firstLine="567"/>
        <w:jc w:val="both"/>
        <w:textAlignment w:val="baseline"/>
        <w:rPr>
          <w:color w:val="000000"/>
          <w:sz w:val="28"/>
          <w:szCs w:val="28"/>
        </w:rPr>
      </w:pPr>
      <w:bookmarkStart w:id="15" w:name="n33"/>
      <w:bookmarkEnd w:id="15"/>
      <w:r w:rsidRPr="00CE0EEC">
        <w:rPr>
          <w:color w:val="000000"/>
          <w:sz w:val="28"/>
          <w:szCs w:val="28"/>
        </w:rPr>
        <w:t>8</w:t>
      </w:r>
      <w:r w:rsidR="002E5DB4" w:rsidRPr="00CE0EEC">
        <w:rPr>
          <w:color w:val="000000"/>
          <w:sz w:val="28"/>
          <w:szCs w:val="28"/>
        </w:rPr>
        <w:t>.</w:t>
      </w:r>
      <w:r w:rsidR="007F3180" w:rsidRPr="00CE0EEC">
        <w:rPr>
          <w:color w:val="000000"/>
          <w:sz w:val="28"/>
          <w:szCs w:val="28"/>
        </w:rPr>
        <w:t> </w:t>
      </w:r>
      <w:r w:rsidR="00312F92" w:rsidRPr="00312F92">
        <w:rPr>
          <w:color w:val="000000"/>
          <w:sz w:val="28"/>
          <w:szCs w:val="28"/>
        </w:rPr>
        <w:t>Облік робочого часу ведеться у кожному структурному підрозділі відповідальною особою, на яку покладено такі функції, та подається до служби управління персоналом департаменту фінансів у формі табеля обліку робочого часу.</w:t>
      </w:r>
      <w:r w:rsidR="00732A45" w:rsidRPr="00CE0EEC">
        <w:rPr>
          <w:color w:val="000000"/>
          <w:sz w:val="28"/>
          <w:szCs w:val="28"/>
        </w:rPr>
        <w:t xml:space="preserve"> Підсумований облік робочого часу сторожів здійснюється структурним підрозділом, що виконує функції господарського забезпечення в департаменті фінансів.</w:t>
      </w:r>
    </w:p>
    <w:p w:rsidR="00D62C2B" w:rsidRPr="00312F92" w:rsidRDefault="00D62C2B" w:rsidP="00552472">
      <w:pPr>
        <w:pStyle w:val="rvps2"/>
        <w:shd w:val="clear" w:color="auto" w:fill="FFFFFF"/>
        <w:spacing w:before="0" w:beforeAutospacing="0" w:after="0" w:afterAutospacing="0"/>
        <w:ind w:firstLine="567"/>
        <w:jc w:val="both"/>
        <w:textAlignment w:val="baseline"/>
        <w:rPr>
          <w:color w:val="000000"/>
          <w:sz w:val="16"/>
          <w:szCs w:val="16"/>
        </w:rPr>
      </w:pPr>
      <w:bookmarkStart w:id="16" w:name="n34"/>
      <w:bookmarkStart w:id="17" w:name="n35"/>
      <w:bookmarkEnd w:id="16"/>
      <w:bookmarkEnd w:id="17"/>
    </w:p>
    <w:p w:rsidR="002E5DB4" w:rsidRPr="00CE0EEC" w:rsidRDefault="00D62C2B" w:rsidP="00552472">
      <w:pPr>
        <w:pStyle w:val="rvps2"/>
        <w:shd w:val="clear" w:color="auto" w:fill="FFFFFF"/>
        <w:spacing w:before="0" w:beforeAutospacing="0" w:after="0" w:afterAutospacing="0"/>
        <w:ind w:firstLine="567"/>
        <w:jc w:val="both"/>
        <w:textAlignment w:val="baseline"/>
        <w:rPr>
          <w:color w:val="000000"/>
          <w:sz w:val="28"/>
          <w:szCs w:val="28"/>
        </w:rPr>
      </w:pPr>
      <w:r w:rsidRPr="00CE0EEC">
        <w:rPr>
          <w:color w:val="000000"/>
          <w:sz w:val="28"/>
          <w:szCs w:val="28"/>
        </w:rPr>
        <w:t>9</w:t>
      </w:r>
      <w:r w:rsidR="007F3180" w:rsidRPr="00CE0EEC">
        <w:rPr>
          <w:color w:val="000000"/>
          <w:sz w:val="28"/>
          <w:szCs w:val="28"/>
        </w:rPr>
        <w:t>. </w:t>
      </w:r>
      <w:r w:rsidR="002E5DB4" w:rsidRPr="00CE0EEC">
        <w:rPr>
          <w:color w:val="000000"/>
          <w:sz w:val="28"/>
          <w:szCs w:val="28"/>
        </w:rPr>
        <w:t xml:space="preserve">Вихід </w:t>
      </w:r>
      <w:r w:rsidR="00EF7E78" w:rsidRPr="00CE0EEC">
        <w:rPr>
          <w:color w:val="000000"/>
          <w:sz w:val="28"/>
          <w:szCs w:val="28"/>
        </w:rPr>
        <w:t xml:space="preserve">працівника департаменту фінансів </w:t>
      </w:r>
      <w:r w:rsidR="002E5DB4" w:rsidRPr="00CE0EEC">
        <w:rPr>
          <w:color w:val="000000"/>
          <w:sz w:val="28"/>
          <w:szCs w:val="28"/>
        </w:rPr>
        <w:t xml:space="preserve">за межі адміністративної будівлі </w:t>
      </w:r>
      <w:r w:rsidR="00EF7E78" w:rsidRPr="00CE0EEC">
        <w:rPr>
          <w:color w:val="000000"/>
          <w:sz w:val="28"/>
          <w:szCs w:val="28"/>
        </w:rPr>
        <w:t xml:space="preserve">департаменту фінансів </w:t>
      </w:r>
      <w:r w:rsidR="002E5DB4" w:rsidRPr="00CE0EEC">
        <w:rPr>
          <w:color w:val="000000"/>
          <w:sz w:val="28"/>
          <w:szCs w:val="28"/>
        </w:rPr>
        <w:t>у робочий час зі службових питань відбувається з відома його безпосереднього керівника.</w:t>
      </w:r>
    </w:p>
    <w:p w:rsidR="007E0365" w:rsidRPr="00312F92" w:rsidRDefault="007E0365" w:rsidP="00312F92">
      <w:pPr>
        <w:pStyle w:val="rvps2"/>
        <w:shd w:val="clear" w:color="auto" w:fill="FFFFFF"/>
        <w:spacing w:before="0" w:beforeAutospacing="0" w:after="0" w:afterAutospacing="0"/>
        <w:jc w:val="both"/>
        <w:textAlignment w:val="baseline"/>
        <w:rPr>
          <w:color w:val="000000"/>
          <w:sz w:val="16"/>
          <w:szCs w:val="16"/>
        </w:rPr>
      </w:pPr>
      <w:bookmarkStart w:id="18" w:name="n36"/>
      <w:bookmarkEnd w:id="18"/>
    </w:p>
    <w:p w:rsidR="007E0365" w:rsidRDefault="007D1504" w:rsidP="002411F9">
      <w:pPr>
        <w:pStyle w:val="rvps2"/>
        <w:shd w:val="clear" w:color="auto" w:fill="FFFFFF"/>
        <w:spacing w:before="0" w:beforeAutospacing="0" w:after="0" w:afterAutospacing="0"/>
        <w:ind w:firstLine="567"/>
        <w:jc w:val="both"/>
        <w:textAlignment w:val="baseline"/>
        <w:rPr>
          <w:color w:val="000000"/>
          <w:sz w:val="28"/>
          <w:szCs w:val="28"/>
        </w:rPr>
      </w:pPr>
      <w:bookmarkStart w:id="19" w:name="n37"/>
      <w:bookmarkEnd w:id="19"/>
      <w:r w:rsidRPr="00CE0EEC">
        <w:rPr>
          <w:color w:val="000000"/>
          <w:sz w:val="28"/>
          <w:szCs w:val="28"/>
        </w:rPr>
        <w:t>1</w:t>
      </w:r>
      <w:r w:rsidR="002411F9">
        <w:rPr>
          <w:color w:val="000000"/>
          <w:sz w:val="28"/>
          <w:szCs w:val="28"/>
        </w:rPr>
        <w:t>0</w:t>
      </w:r>
      <w:r w:rsidRPr="00CE0EEC">
        <w:rPr>
          <w:color w:val="000000"/>
          <w:sz w:val="28"/>
          <w:szCs w:val="28"/>
        </w:rPr>
        <w:t xml:space="preserve">. Працівник департаменту фінансів </w:t>
      </w:r>
      <w:r w:rsidR="002E5DB4" w:rsidRPr="00CE0EEC">
        <w:rPr>
          <w:color w:val="000000"/>
          <w:sz w:val="28"/>
          <w:szCs w:val="28"/>
        </w:rPr>
        <w:t>повідомляє свого безпосереднього керівника про свою відсутність на роботі у письмовій формі, засобами електронного чи телефонного зв’язку або іншим доступним способом.</w:t>
      </w:r>
      <w:bookmarkStart w:id="20" w:name="n38"/>
      <w:bookmarkStart w:id="21" w:name="n39"/>
      <w:bookmarkEnd w:id="20"/>
      <w:bookmarkEnd w:id="21"/>
      <w:r w:rsidR="002411F9">
        <w:rPr>
          <w:color w:val="000000"/>
          <w:sz w:val="28"/>
          <w:szCs w:val="28"/>
        </w:rPr>
        <w:t xml:space="preserve"> </w:t>
      </w:r>
      <w:r w:rsidR="009B68E5" w:rsidRPr="00CE0EEC">
        <w:rPr>
          <w:color w:val="000000"/>
          <w:sz w:val="28"/>
          <w:szCs w:val="28"/>
        </w:rPr>
        <w:t xml:space="preserve">Вимоги цього </w:t>
      </w:r>
      <w:r w:rsidR="002411F9">
        <w:rPr>
          <w:color w:val="000000"/>
          <w:sz w:val="28"/>
          <w:szCs w:val="28"/>
        </w:rPr>
        <w:t>пункту</w:t>
      </w:r>
      <w:r w:rsidR="009B68E5" w:rsidRPr="00CE0EEC">
        <w:rPr>
          <w:color w:val="000000"/>
          <w:sz w:val="28"/>
          <w:szCs w:val="28"/>
        </w:rPr>
        <w:t xml:space="preserve"> не застосовуються до працівників під час виконання ними завдань за посадою за межами адміністративної будівлі департаменту фінансів.</w:t>
      </w:r>
      <w:bookmarkStart w:id="22" w:name="n40"/>
      <w:bookmarkEnd w:id="22"/>
    </w:p>
    <w:p w:rsidR="00312F92" w:rsidRPr="00CE0EEC" w:rsidRDefault="00312F92" w:rsidP="002411F9">
      <w:pPr>
        <w:pStyle w:val="rvps2"/>
        <w:shd w:val="clear" w:color="auto" w:fill="FFFFFF"/>
        <w:spacing w:before="0" w:beforeAutospacing="0" w:after="0" w:afterAutospacing="0"/>
        <w:ind w:firstLine="567"/>
        <w:jc w:val="both"/>
        <w:textAlignment w:val="baseline"/>
        <w:rPr>
          <w:color w:val="000000"/>
          <w:sz w:val="28"/>
          <w:szCs w:val="28"/>
        </w:rPr>
      </w:pPr>
    </w:p>
    <w:p w:rsidR="002E5DB4" w:rsidRPr="00CE0EEC" w:rsidRDefault="007D1504" w:rsidP="00552472">
      <w:pPr>
        <w:pStyle w:val="rvps2"/>
        <w:shd w:val="clear" w:color="auto" w:fill="FFFFFF"/>
        <w:spacing w:before="0" w:beforeAutospacing="0" w:after="0" w:afterAutospacing="0"/>
        <w:ind w:firstLine="567"/>
        <w:jc w:val="both"/>
        <w:textAlignment w:val="baseline"/>
        <w:rPr>
          <w:color w:val="000000"/>
          <w:sz w:val="28"/>
          <w:szCs w:val="28"/>
        </w:rPr>
      </w:pPr>
      <w:bookmarkStart w:id="23" w:name="n41"/>
      <w:bookmarkEnd w:id="23"/>
      <w:r w:rsidRPr="00CE0EEC">
        <w:rPr>
          <w:color w:val="000000"/>
          <w:sz w:val="28"/>
          <w:szCs w:val="28"/>
        </w:rPr>
        <w:t>1</w:t>
      </w:r>
      <w:r w:rsidR="002411F9">
        <w:rPr>
          <w:color w:val="000000"/>
          <w:sz w:val="28"/>
          <w:szCs w:val="28"/>
        </w:rPr>
        <w:t>1</w:t>
      </w:r>
      <w:r w:rsidRPr="00CE0EEC">
        <w:rPr>
          <w:color w:val="000000"/>
          <w:sz w:val="28"/>
          <w:szCs w:val="28"/>
        </w:rPr>
        <w:t>. </w:t>
      </w:r>
      <w:r w:rsidR="000C76A0">
        <w:rPr>
          <w:color w:val="000000"/>
          <w:sz w:val="28"/>
          <w:szCs w:val="28"/>
        </w:rPr>
        <w:t>П</w:t>
      </w:r>
      <w:r w:rsidR="00FD7D3B" w:rsidRPr="00CE0EEC">
        <w:rPr>
          <w:sz w:val="28"/>
          <w:szCs w:val="28"/>
        </w:rPr>
        <w:t>рацівники</w:t>
      </w:r>
      <w:r w:rsidRPr="00CE0EEC">
        <w:rPr>
          <w:sz w:val="28"/>
          <w:szCs w:val="28"/>
        </w:rPr>
        <w:t xml:space="preserve"> департаменту</w:t>
      </w:r>
      <w:r w:rsidRPr="00CE0EEC">
        <w:rPr>
          <w:color w:val="000000"/>
          <w:sz w:val="28"/>
          <w:szCs w:val="28"/>
        </w:rPr>
        <w:t xml:space="preserve"> фінансів </w:t>
      </w:r>
      <w:r w:rsidR="002E5DB4" w:rsidRPr="00CE0EEC">
        <w:rPr>
          <w:color w:val="000000"/>
          <w:sz w:val="28"/>
          <w:szCs w:val="28"/>
        </w:rPr>
        <w:t>мож</w:t>
      </w:r>
      <w:r w:rsidR="00FD7D3B" w:rsidRPr="00CE0EEC">
        <w:rPr>
          <w:color w:val="000000"/>
          <w:sz w:val="28"/>
          <w:szCs w:val="28"/>
        </w:rPr>
        <w:t>уть</w:t>
      </w:r>
      <w:r w:rsidR="002E5DB4" w:rsidRPr="00CE0EEC">
        <w:rPr>
          <w:color w:val="000000"/>
          <w:sz w:val="28"/>
          <w:szCs w:val="28"/>
        </w:rPr>
        <w:t xml:space="preserve"> залучатис</w:t>
      </w:r>
      <w:r w:rsidR="00FD7D3B" w:rsidRPr="00CE0EEC">
        <w:rPr>
          <w:color w:val="000000"/>
          <w:sz w:val="28"/>
          <w:szCs w:val="28"/>
        </w:rPr>
        <w:t>я</w:t>
      </w:r>
      <w:r w:rsidR="002E5DB4" w:rsidRPr="00CE0EEC">
        <w:rPr>
          <w:color w:val="000000"/>
          <w:sz w:val="28"/>
          <w:szCs w:val="28"/>
        </w:rPr>
        <w:t xml:space="preserve"> до роботи понад установлену тривалість робочого дня </w:t>
      </w:r>
      <w:r w:rsidR="00FD7D3B" w:rsidRPr="00CE0EEC">
        <w:rPr>
          <w:color w:val="000000"/>
          <w:sz w:val="28"/>
          <w:szCs w:val="28"/>
        </w:rPr>
        <w:t xml:space="preserve">для виконання невідкладних завдань </w:t>
      </w:r>
      <w:r w:rsidR="002E5DB4" w:rsidRPr="00CE0EEC">
        <w:rPr>
          <w:color w:val="000000"/>
          <w:sz w:val="28"/>
          <w:szCs w:val="28"/>
        </w:rPr>
        <w:t>за наказом</w:t>
      </w:r>
      <w:r w:rsidRPr="00CE0EEC">
        <w:rPr>
          <w:color w:val="000000"/>
          <w:sz w:val="28"/>
          <w:szCs w:val="28"/>
        </w:rPr>
        <w:t xml:space="preserve"> департаменту фінансів</w:t>
      </w:r>
      <w:r w:rsidR="002E5DB4" w:rsidRPr="00CE0EEC">
        <w:rPr>
          <w:color w:val="000000"/>
          <w:sz w:val="28"/>
          <w:szCs w:val="28"/>
        </w:rPr>
        <w:t xml:space="preserve">, який </w:t>
      </w:r>
      <w:r w:rsidRPr="00CE0EEC">
        <w:rPr>
          <w:color w:val="000000"/>
          <w:sz w:val="28"/>
          <w:szCs w:val="28"/>
        </w:rPr>
        <w:t xml:space="preserve">погоджується з </w:t>
      </w:r>
      <w:r w:rsidR="002E5DB4" w:rsidRPr="00CE0EEC">
        <w:rPr>
          <w:color w:val="000000"/>
          <w:sz w:val="28"/>
          <w:szCs w:val="28"/>
        </w:rPr>
        <w:t>первинн</w:t>
      </w:r>
      <w:r w:rsidRPr="00CE0EEC">
        <w:rPr>
          <w:color w:val="000000"/>
          <w:sz w:val="28"/>
          <w:szCs w:val="28"/>
        </w:rPr>
        <w:t>ою</w:t>
      </w:r>
      <w:r w:rsidR="002E5DB4" w:rsidRPr="00CE0EEC">
        <w:rPr>
          <w:color w:val="000000"/>
          <w:sz w:val="28"/>
          <w:szCs w:val="28"/>
        </w:rPr>
        <w:t xml:space="preserve"> профспілков</w:t>
      </w:r>
      <w:r w:rsidRPr="00CE0EEC">
        <w:rPr>
          <w:color w:val="000000"/>
          <w:sz w:val="28"/>
          <w:szCs w:val="28"/>
        </w:rPr>
        <w:t>ою</w:t>
      </w:r>
      <w:r w:rsidR="002E5DB4" w:rsidRPr="00CE0EEC">
        <w:rPr>
          <w:color w:val="000000"/>
          <w:sz w:val="28"/>
          <w:szCs w:val="28"/>
        </w:rPr>
        <w:t xml:space="preserve"> орг</w:t>
      </w:r>
      <w:r w:rsidRPr="00CE0EEC">
        <w:rPr>
          <w:color w:val="000000"/>
          <w:sz w:val="28"/>
          <w:szCs w:val="28"/>
        </w:rPr>
        <w:t>анізацією департаменту фінансів</w:t>
      </w:r>
      <w:r w:rsidR="002E5DB4" w:rsidRPr="00CE0EEC">
        <w:rPr>
          <w:color w:val="000000"/>
          <w:sz w:val="28"/>
          <w:szCs w:val="28"/>
        </w:rPr>
        <w:t>, в тому числі у вихідні, святкові, неробочі дні, а також у нічний час з компенсацією за роботу відповідно до законодавства.</w:t>
      </w:r>
    </w:p>
    <w:p w:rsidR="00F579DA" w:rsidRDefault="002E5DB4" w:rsidP="002411F9">
      <w:pPr>
        <w:pStyle w:val="rvps2"/>
        <w:shd w:val="clear" w:color="auto" w:fill="FFFFFF"/>
        <w:spacing w:before="0" w:beforeAutospacing="0" w:after="0" w:afterAutospacing="0"/>
        <w:ind w:firstLine="567"/>
        <w:jc w:val="both"/>
        <w:textAlignment w:val="baseline"/>
        <w:rPr>
          <w:color w:val="000000"/>
          <w:sz w:val="28"/>
          <w:szCs w:val="28"/>
        </w:rPr>
      </w:pPr>
      <w:bookmarkStart w:id="24" w:name="n42"/>
      <w:bookmarkEnd w:id="24"/>
      <w:r w:rsidRPr="00CE0EEC">
        <w:rPr>
          <w:color w:val="000000"/>
          <w:sz w:val="28"/>
          <w:szCs w:val="28"/>
        </w:rPr>
        <w:t xml:space="preserve">Тривалість роботи понад установлену тривалість робочого дня, а також у вихідні, святкові та неробочі дні, у нічний час для кожного </w:t>
      </w:r>
      <w:r w:rsidR="007D1504" w:rsidRPr="00CE0EEC">
        <w:rPr>
          <w:color w:val="000000"/>
          <w:sz w:val="28"/>
          <w:szCs w:val="28"/>
        </w:rPr>
        <w:t xml:space="preserve">працівника департаменту фінансів </w:t>
      </w:r>
      <w:r w:rsidRPr="00CE0EEC">
        <w:rPr>
          <w:color w:val="000000"/>
          <w:sz w:val="28"/>
          <w:szCs w:val="28"/>
        </w:rPr>
        <w:t>не повинна перевищувати чотири години протягом двох д</w:t>
      </w:r>
      <w:r w:rsidR="002411F9">
        <w:rPr>
          <w:color w:val="000000"/>
          <w:sz w:val="28"/>
          <w:szCs w:val="28"/>
        </w:rPr>
        <w:t>нів поспіль і 120 годин на рік.</w:t>
      </w:r>
    </w:p>
    <w:p w:rsidR="00312F92" w:rsidRPr="00312F92" w:rsidRDefault="00312F92" w:rsidP="002411F9">
      <w:pPr>
        <w:pStyle w:val="rvps2"/>
        <w:shd w:val="clear" w:color="auto" w:fill="FFFFFF"/>
        <w:spacing w:before="0" w:beforeAutospacing="0" w:after="0" w:afterAutospacing="0"/>
        <w:ind w:firstLine="567"/>
        <w:jc w:val="both"/>
        <w:textAlignment w:val="baseline"/>
        <w:rPr>
          <w:color w:val="000000"/>
          <w:sz w:val="16"/>
          <w:szCs w:val="16"/>
        </w:rPr>
      </w:pPr>
    </w:p>
    <w:p w:rsidR="002E5DB4" w:rsidRPr="00CE0EEC" w:rsidRDefault="002411F9" w:rsidP="00552472">
      <w:pPr>
        <w:pStyle w:val="rvps2"/>
        <w:shd w:val="clear" w:color="auto" w:fill="FFFFFF"/>
        <w:spacing w:before="0" w:beforeAutospacing="0" w:after="0" w:afterAutospacing="0"/>
        <w:ind w:firstLine="567"/>
        <w:jc w:val="both"/>
        <w:textAlignment w:val="baseline"/>
        <w:rPr>
          <w:color w:val="000000"/>
          <w:sz w:val="28"/>
          <w:szCs w:val="28"/>
        </w:rPr>
      </w:pPr>
      <w:bookmarkStart w:id="25" w:name="n43"/>
      <w:bookmarkStart w:id="26" w:name="n47"/>
      <w:bookmarkEnd w:id="25"/>
      <w:bookmarkEnd w:id="26"/>
      <w:r>
        <w:rPr>
          <w:color w:val="000000"/>
          <w:sz w:val="28"/>
          <w:szCs w:val="28"/>
        </w:rPr>
        <w:t>12</w:t>
      </w:r>
      <w:r w:rsidR="001F3E5E" w:rsidRPr="00CE0EEC">
        <w:rPr>
          <w:color w:val="000000"/>
          <w:sz w:val="28"/>
          <w:szCs w:val="28"/>
        </w:rPr>
        <w:t>. </w:t>
      </w:r>
      <w:r w:rsidR="002E5DB4" w:rsidRPr="00CE0EEC">
        <w:rPr>
          <w:color w:val="000000"/>
          <w:sz w:val="28"/>
          <w:szCs w:val="28"/>
        </w:rPr>
        <w:t xml:space="preserve">У разі залучення </w:t>
      </w:r>
      <w:r w:rsidR="007E0365" w:rsidRPr="00CE0EEC">
        <w:rPr>
          <w:color w:val="000000"/>
          <w:sz w:val="28"/>
          <w:szCs w:val="28"/>
        </w:rPr>
        <w:t>працівника</w:t>
      </w:r>
      <w:r w:rsidR="002E5DB4" w:rsidRPr="00CE0EEC">
        <w:rPr>
          <w:color w:val="000000"/>
          <w:sz w:val="28"/>
          <w:szCs w:val="28"/>
        </w:rPr>
        <w:t xml:space="preserve"> до роботи понад установлену тривалість робочого дня у </w:t>
      </w:r>
      <w:r w:rsidR="001F3E5E" w:rsidRPr="00CE0EEC">
        <w:rPr>
          <w:color w:val="000000"/>
          <w:sz w:val="28"/>
          <w:szCs w:val="28"/>
        </w:rPr>
        <w:t xml:space="preserve">департаменті фінансів </w:t>
      </w:r>
      <w:r w:rsidR="002E5DB4" w:rsidRPr="00CE0EEC">
        <w:rPr>
          <w:color w:val="000000"/>
          <w:sz w:val="28"/>
          <w:szCs w:val="28"/>
        </w:rPr>
        <w:t>запроваджується підсумований облік робочого часу з тим, щоб тривалість робочого часу за обліковий період не перевищувала норми тривалості робочого часу.</w:t>
      </w:r>
    </w:p>
    <w:p w:rsidR="00F579DA" w:rsidRDefault="002E5DB4" w:rsidP="002411F9">
      <w:pPr>
        <w:pStyle w:val="rvps2"/>
        <w:shd w:val="clear" w:color="auto" w:fill="FFFFFF"/>
        <w:spacing w:before="0" w:beforeAutospacing="0" w:after="0" w:afterAutospacing="0"/>
        <w:ind w:firstLine="567"/>
        <w:jc w:val="both"/>
        <w:textAlignment w:val="baseline"/>
        <w:rPr>
          <w:color w:val="000000"/>
          <w:sz w:val="28"/>
          <w:szCs w:val="28"/>
        </w:rPr>
      </w:pPr>
      <w:bookmarkStart w:id="27" w:name="n48"/>
      <w:bookmarkEnd w:id="27"/>
      <w:r w:rsidRPr="00CE0EEC">
        <w:rPr>
          <w:color w:val="000000"/>
          <w:sz w:val="28"/>
          <w:szCs w:val="28"/>
        </w:rPr>
        <w:t xml:space="preserve">За роботу в зазначені дні (час) </w:t>
      </w:r>
      <w:r w:rsidR="001F3E5E" w:rsidRPr="00CE0EEC">
        <w:rPr>
          <w:color w:val="000000"/>
          <w:sz w:val="28"/>
          <w:szCs w:val="28"/>
        </w:rPr>
        <w:t xml:space="preserve">працівнику </w:t>
      </w:r>
      <w:r w:rsidRPr="00CE0EEC">
        <w:rPr>
          <w:color w:val="000000"/>
          <w:sz w:val="28"/>
          <w:szCs w:val="28"/>
        </w:rPr>
        <w:t>надається грошова компенсація у розмірі та порядку, визначених законодавством про працю, або протягом місяця надаються дні відпочинку</w:t>
      </w:r>
      <w:r w:rsidR="001F3E5E" w:rsidRPr="00CE0EEC">
        <w:rPr>
          <w:color w:val="000000"/>
          <w:sz w:val="28"/>
          <w:szCs w:val="28"/>
        </w:rPr>
        <w:t xml:space="preserve"> згідно з відповідною заявою</w:t>
      </w:r>
      <w:r w:rsidR="002411F9">
        <w:rPr>
          <w:color w:val="000000"/>
          <w:sz w:val="28"/>
          <w:szCs w:val="28"/>
        </w:rPr>
        <w:t>.</w:t>
      </w:r>
    </w:p>
    <w:p w:rsidR="00312F92" w:rsidRPr="00312F92" w:rsidRDefault="00312F92" w:rsidP="002411F9">
      <w:pPr>
        <w:pStyle w:val="rvps2"/>
        <w:shd w:val="clear" w:color="auto" w:fill="FFFFFF"/>
        <w:spacing w:before="0" w:beforeAutospacing="0" w:after="0" w:afterAutospacing="0"/>
        <w:ind w:firstLine="567"/>
        <w:jc w:val="both"/>
        <w:textAlignment w:val="baseline"/>
        <w:rPr>
          <w:color w:val="000000"/>
          <w:sz w:val="16"/>
          <w:szCs w:val="16"/>
        </w:rPr>
      </w:pPr>
    </w:p>
    <w:p w:rsidR="002E5DB4" w:rsidRDefault="002411F9" w:rsidP="00552472">
      <w:pPr>
        <w:pStyle w:val="rvps2"/>
        <w:shd w:val="clear" w:color="auto" w:fill="FFFFFF"/>
        <w:spacing w:before="0" w:beforeAutospacing="0" w:after="0" w:afterAutospacing="0"/>
        <w:ind w:firstLine="567"/>
        <w:jc w:val="both"/>
        <w:textAlignment w:val="baseline"/>
        <w:rPr>
          <w:color w:val="000000"/>
          <w:sz w:val="28"/>
          <w:szCs w:val="28"/>
        </w:rPr>
      </w:pPr>
      <w:bookmarkStart w:id="28" w:name="n49"/>
      <w:bookmarkEnd w:id="28"/>
      <w:r>
        <w:rPr>
          <w:color w:val="000000"/>
          <w:sz w:val="28"/>
          <w:szCs w:val="28"/>
        </w:rPr>
        <w:t>13</w:t>
      </w:r>
      <w:r w:rsidR="001F3E5E" w:rsidRPr="00CE0EEC">
        <w:rPr>
          <w:color w:val="000000"/>
          <w:sz w:val="28"/>
          <w:szCs w:val="28"/>
        </w:rPr>
        <w:t>. </w:t>
      </w:r>
      <w:r w:rsidR="002E5DB4" w:rsidRPr="00CE0EEC">
        <w:rPr>
          <w:color w:val="000000"/>
          <w:sz w:val="28"/>
          <w:szCs w:val="28"/>
        </w:rPr>
        <w:t>Забороняється залучати до роботи понад установлену тривалість робочого дня, а також у вихідні, святкові та неробочі дні, у нічний час вагітних жінок і жінок, які мають дітей віком до трьох років</w:t>
      </w:r>
      <w:r w:rsidR="00236E41" w:rsidRPr="00CE0EEC">
        <w:rPr>
          <w:color w:val="000000"/>
          <w:sz w:val="28"/>
          <w:szCs w:val="28"/>
        </w:rPr>
        <w:t xml:space="preserve"> та інших осіб, визначених законодавством</w:t>
      </w:r>
      <w:r w:rsidR="002E5DB4" w:rsidRPr="00CE0EEC">
        <w:rPr>
          <w:color w:val="000000"/>
          <w:sz w:val="28"/>
          <w:szCs w:val="28"/>
        </w:rPr>
        <w:t>. Жінки, які мають дітей віком від 3 до 14 років або дитину</w:t>
      </w:r>
      <w:r w:rsidR="00FC4005" w:rsidRPr="00CE0EEC">
        <w:rPr>
          <w:color w:val="000000"/>
          <w:sz w:val="28"/>
          <w:szCs w:val="28"/>
        </w:rPr>
        <w:t xml:space="preserve"> з інвалідністю</w:t>
      </w:r>
      <w:r w:rsidR="002E5DB4" w:rsidRPr="00CE0EEC">
        <w:rPr>
          <w:color w:val="000000"/>
          <w:sz w:val="28"/>
          <w:szCs w:val="28"/>
        </w:rPr>
        <w:t xml:space="preserve">, можуть залучатися до надурочних робіт лише за їхньою згодою. Залучення </w:t>
      </w:r>
      <w:r w:rsidR="003D1107" w:rsidRPr="00CE0EEC">
        <w:rPr>
          <w:color w:val="000000"/>
          <w:sz w:val="28"/>
          <w:szCs w:val="28"/>
        </w:rPr>
        <w:t>осіб з інвалідністю</w:t>
      </w:r>
      <w:r w:rsidR="002E5DB4" w:rsidRPr="00CE0EEC">
        <w:rPr>
          <w:color w:val="000000"/>
          <w:sz w:val="28"/>
          <w:szCs w:val="28"/>
        </w:rPr>
        <w:t xml:space="preserve"> до надурочних робіт можливе лише за їхньою згодою і за умови, що це не суперечить медичним рекомендаціям.</w:t>
      </w:r>
    </w:p>
    <w:p w:rsidR="00312F92" w:rsidRPr="00312F92" w:rsidRDefault="00312F92" w:rsidP="00552472">
      <w:pPr>
        <w:pStyle w:val="rvps2"/>
        <w:shd w:val="clear" w:color="auto" w:fill="FFFFFF"/>
        <w:spacing w:before="0" w:beforeAutospacing="0" w:after="0" w:afterAutospacing="0"/>
        <w:ind w:firstLine="567"/>
        <w:jc w:val="both"/>
        <w:textAlignment w:val="baseline"/>
        <w:rPr>
          <w:color w:val="000000"/>
          <w:sz w:val="16"/>
          <w:szCs w:val="16"/>
        </w:rPr>
      </w:pPr>
    </w:p>
    <w:p w:rsidR="00EC50A1" w:rsidRDefault="002411F9" w:rsidP="00EA1903">
      <w:pPr>
        <w:pStyle w:val="rvps2"/>
        <w:shd w:val="clear" w:color="auto" w:fill="FFFFFF"/>
        <w:spacing w:before="0" w:beforeAutospacing="0" w:after="0" w:afterAutospacing="0"/>
        <w:ind w:firstLine="709"/>
        <w:jc w:val="both"/>
        <w:textAlignment w:val="baseline"/>
        <w:rPr>
          <w:color w:val="000000"/>
          <w:sz w:val="28"/>
          <w:szCs w:val="28"/>
        </w:rPr>
      </w:pPr>
      <w:r>
        <w:rPr>
          <w:color w:val="000000"/>
          <w:sz w:val="28"/>
          <w:szCs w:val="28"/>
        </w:rPr>
        <w:t>14. Працівникам департаменту фінансів надаються відпустки</w:t>
      </w:r>
      <w:r w:rsidR="00EC50A1">
        <w:rPr>
          <w:color w:val="000000"/>
          <w:sz w:val="28"/>
          <w:szCs w:val="28"/>
        </w:rPr>
        <w:t xml:space="preserve"> відповідно до чинного законодавства України. </w:t>
      </w:r>
    </w:p>
    <w:p w:rsidR="00236E41" w:rsidRPr="00CE0EEC" w:rsidRDefault="00EC50A1" w:rsidP="00EA1903">
      <w:pPr>
        <w:pStyle w:val="rvps2"/>
        <w:shd w:val="clear" w:color="auto" w:fill="FFFFFF"/>
        <w:spacing w:before="0" w:beforeAutospacing="0" w:after="0" w:afterAutospacing="0"/>
        <w:ind w:firstLine="709"/>
        <w:jc w:val="both"/>
        <w:textAlignment w:val="baseline"/>
        <w:rPr>
          <w:color w:val="000000"/>
          <w:sz w:val="28"/>
          <w:szCs w:val="28"/>
        </w:rPr>
      </w:pPr>
      <w:r>
        <w:rPr>
          <w:color w:val="000000"/>
          <w:sz w:val="28"/>
          <w:szCs w:val="28"/>
        </w:rPr>
        <w:t>Черговість надання щорічних відпусток визначається графіком.</w:t>
      </w:r>
    </w:p>
    <w:p w:rsidR="00425AFD" w:rsidRPr="00CE0EEC" w:rsidRDefault="00425AFD" w:rsidP="00425AFD">
      <w:pPr>
        <w:pStyle w:val="rvps2"/>
        <w:shd w:val="clear" w:color="auto" w:fill="FFFFFF"/>
        <w:spacing w:before="0" w:beforeAutospacing="0" w:after="0" w:afterAutospacing="0"/>
        <w:ind w:firstLine="709"/>
        <w:jc w:val="center"/>
        <w:textAlignment w:val="baseline"/>
        <w:rPr>
          <w:color w:val="000000"/>
          <w:sz w:val="28"/>
          <w:szCs w:val="28"/>
          <w:lang w:val="ru-RU"/>
        </w:rPr>
      </w:pPr>
      <w:bookmarkStart w:id="29" w:name="n50"/>
      <w:bookmarkEnd w:id="29"/>
    </w:p>
    <w:p w:rsidR="00425AFD" w:rsidRPr="00CE0EEC" w:rsidRDefault="00EC50A1" w:rsidP="00425AFD">
      <w:pPr>
        <w:pStyle w:val="rvps2"/>
        <w:shd w:val="clear" w:color="auto" w:fill="FFFFFF"/>
        <w:spacing w:before="0" w:beforeAutospacing="0" w:after="0" w:afterAutospacing="0"/>
        <w:ind w:firstLine="709"/>
        <w:jc w:val="center"/>
        <w:textAlignment w:val="baseline"/>
        <w:rPr>
          <w:b/>
          <w:sz w:val="28"/>
          <w:szCs w:val="28"/>
        </w:rPr>
      </w:pPr>
      <w:r>
        <w:rPr>
          <w:b/>
          <w:sz w:val="28"/>
          <w:szCs w:val="28"/>
          <w:lang w:val="en-US"/>
        </w:rPr>
        <w:t>VI</w:t>
      </w:r>
      <w:r w:rsidR="00425AFD" w:rsidRPr="00CE0EEC">
        <w:rPr>
          <w:b/>
          <w:sz w:val="28"/>
          <w:szCs w:val="28"/>
        </w:rPr>
        <w:t xml:space="preserve">. Заходи заохочення </w:t>
      </w:r>
      <w:r w:rsidR="00F47E43" w:rsidRPr="00CE0EEC">
        <w:rPr>
          <w:b/>
          <w:sz w:val="28"/>
          <w:szCs w:val="28"/>
        </w:rPr>
        <w:t xml:space="preserve">до </w:t>
      </w:r>
      <w:r w:rsidR="00425AFD" w:rsidRPr="00CE0EEC">
        <w:rPr>
          <w:b/>
          <w:sz w:val="28"/>
          <w:szCs w:val="28"/>
        </w:rPr>
        <w:t>працівників</w:t>
      </w:r>
      <w:r w:rsidR="00F47E43" w:rsidRPr="00CE0EEC">
        <w:rPr>
          <w:b/>
          <w:sz w:val="28"/>
          <w:szCs w:val="28"/>
        </w:rPr>
        <w:t xml:space="preserve"> департаменту фінансів</w:t>
      </w:r>
    </w:p>
    <w:p w:rsidR="007E0365" w:rsidRPr="00CE0EEC" w:rsidRDefault="007E0365" w:rsidP="00425AFD">
      <w:pPr>
        <w:pStyle w:val="rvps2"/>
        <w:shd w:val="clear" w:color="auto" w:fill="FFFFFF"/>
        <w:spacing w:before="0" w:beforeAutospacing="0" w:after="0" w:afterAutospacing="0"/>
        <w:ind w:firstLine="709"/>
        <w:jc w:val="center"/>
        <w:textAlignment w:val="baseline"/>
        <w:rPr>
          <w:b/>
          <w:sz w:val="28"/>
          <w:szCs w:val="28"/>
        </w:rPr>
      </w:pPr>
    </w:p>
    <w:p w:rsidR="00F5147A" w:rsidRPr="00CE0EEC" w:rsidRDefault="00124640" w:rsidP="00552472">
      <w:pPr>
        <w:pStyle w:val="rvps2"/>
        <w:shd w:val="clear" w:color="auto" w:fill="FFFFFF"/>
        <w:tabs>
          <w:tab w:val="left" w:pos="993"/>
        </w:tabs>
        <w:spacing w:before="0" w:beforeAutospacing="0" w:after="0" w:afterAutospacing="0"/>
        <w:ind w:firstLine="567"/>
        <w:jc w:val="both"/>
        <w:textAlignment w:val="baseline"/>
        <w:rPr>
          <w:sz w:val="28"/>
          <w:szCs w:val="28"/>
        </w:rPr>
      </w:pPr>
      <w:r w:rsidRPr="00CE0EEC">
        <w:rPr>
          <w:sz w:val="28"/>
          <w:szCs w:val="28"/>
        </w:rPr>
        <w:t>1. </w:t>
      </w:r>
      <w:r w:rsidR="00425AFD" w:rsidRPr="00CE0EEC">
        <w:rPr>
          <w:sz w:val="28"/>
          <w:szCs w:val="28"/>
        </w:rPr>
        <w:t xml:space="preserve">За бездоганну та ефективну </w:t>
      </w:r>
      <w:r w:rsidR="00A15B5E" w:rsidRPr="00CE0EEC">
        <w:rPr>
          <w:sz w:val="28"/>
          <w:szCs w:val="28"/>
        </w:rPr>
        <w:t xml:space="preserve">службу і </w:t>
      </w:r>
      <w:r w:rsidR="00425AFD" w:rsidRPr="00CE0EEC">
        <w:rPr>
          <w:sz w:val="28"/>
          <w:szCs w:val="28"/>
        </w:rPr>
        <w:t>роботу</w:t>
      </w:r>
      <w:r w:rsidR="00A15B5E" w:rsidRPr="00CE0EEC">
        <w:rPr>
          <w:sz w:val="28"/>
          <w:szCs w:val="28"/>
        </w:rPr>
        <w:t>, особливі трудові заслуги тощо</w:t>
      </w:r>
      <w:r w:rsidR="00425AFD" w:rsidRPr="00CE0EEC">
        <w:rPr>
          <w:sz w:val="28"/>
          <w:szCs w:val="28"/>
        </w:rPr>
        <w:t xml:space="preserve"> до працівників застосовуються такі види заохочення:</w:t>
      </w:r>
    </w:p>
    <w:p w:rsidR="00425AFD" w:rsidRPr="00CE0EEC" w:rsidRDefault="00425AFD" w:rsidP="00552472">
      <w:pPr>
        <w:pStyle w:val="rvps2"/>
        <w:shd w:val="clear" w:color="auto" w:fill="FFFFFF"/>
        <w:tabs>
          <w:tab w:val="left" w:pos="993"/>
        </w:tabs>
        <w:spacing w:before="0" w:beforeAutospacing="0" w:after="0" w:afterAutospacing="0"/>
        <w:ind w:firstLine="567"/>
        <w:jc w:val="both"/>
        <w:textAlignment w:val="baseline"/>
        <w:rPr>
          <w:sz w:val="28"/>
          <w:szCs w:val="28"/>
        </w:rPr>
      </w:pPr>
      <w:r w:rsidRPr="00CE0EEC">
        <w:rPr>
          <w:sz w:val="28"/>
          <w:szCs w:val="28"/>
        </w:rPr>
        <w:t>оголошення подяки;</w:t>
      </w:r>
    </w:p>
    <w:p w:rsidR="00425AFD" w:rsidRPr="00CE0EEC" w:rsidRDefault="00425AFD" w:rsidP="00552472">
      <w:pPr>
        <w:pStyle w:val="rvps2"/>
        <w:shd w:val="clear" w:color="auto" w:fill="FFFFFF"/>
        <w:tabs>
          <w:tab w:val="left" w:pos="993"/>
        </w:tabs>
        <w:spacing w:before="0" w:beforeAutospacing="0" w:after="0" w:afterAutospacing="0"/>
        <w:ind w:firstLine="567"/>
        <w:jc w:val="both"/>
        <w:textAlignment w:val="baseline"/>
        <w:rPr>
          <w:sz w:val="28"/>
          <w:szCs w:val="28"/>
        </w:rPr>
      </w:pPr>
      <w:r w:rsidRPr="00CE0EEC">
        <w:rPr>
          <w:sz w:val="28"/>
          <w:szCs w:val="28"/>
        </w:rPr>
        <w:t>нагородження Почесною грамотою департаменту фінансів</w:t>
      </w:r>
      <w:r w:rsidR="009F1735" w:rsidRPr="00CE0EEC">
        <w:rPr>
          <w:sz w:val="28"/>
          <w:szCs w:val="28"/>
        </w:rPr>
        <w:t xml:space="preserve"> Рівненської обласної державної адміністрації. </w:t>
      </w:r>
    </w:p>
    <w:p w:rsidR="002F3F2B" w:rsidRPr="00312F92" w:rsidRDefault="002F3F2B" w:rsidP="00552472">
      <w:pPr>
        <w:pStyle w:val="rvps2"/>
        <w:shd w:val="clear" w:color="auto" w:fill="FFFFFF"/>
        <w:tabs>
          <w:tab w:val="left" w:pos="993"/>
        </w:tabs>
        <w:spacing w:before="0" w:beforeAutospacing="0" w:after="0" w:afterAutospacing="0"/>
        <w:ind w:firstLine="567"/>
        <w:jc w:val="both"/>
        <w:textAlignment w:val="baseline"/>
        <w:rPr>
          <w:sz w:val="16"/>
          <w:szCs w:val="16"/>
        </w:rPr>
      </w:pPr>
    </w:p>
    <w:p w:rsidR="009F1735" w:rsidRPr="00CE0EEC" w:rsidRDefault="00124640" w:rsidP="00552472">
      <w:pPr>
        <w:pStyle w:val="rvps2"/>
        <w:shd w:val="clear" w:color="auto" w:fill="FFFFFF"/>
        <w:tabs>
          <w:tab w:val="left" w:pos="993"/>
        </w:tabs>
        <w:spacing w:before="0" w:beforeAutospacing="0" w:after="0" w:afterAutospacing="0"/>
        <w:ind w:firstLine="567"/>
        <w:jc w:val="both"/>
        <w:textAlignment w:val="baseline"/>
        <w:rPr>
          <w:sz w:val="28"/>
          <w:szCs w:val="28"/>
        </w:rPr>
      </w:pPr>
      <w:r w:rsidRPr="00CE0EEC">
        <w:rPr>
          <w:sz w:val="28"/>
          <w:szCs w:val="28"/>
        </w:rPr>
        <w:t>2. </w:t>
      </w:r>
      <w:r w:rsidR="009F1735" w:rsidRPr="00CE0EEC">
        <w:rPr>
          <w:sz w:val="28"/>
          <w:szCs w:val="28"/>
        </w:rPr>
        <w:t>Працівник, нагороджений Почесною грамотою, може бути представлений до повторного нагородження, як правило, не раніше, ніж через три роки після останнього нагородження.</w:t>
      </w:r>
    </w:p>
    <w:p w:rsidR="002F3F2B" w:rsidRPr="00312F92" w:rsidRDefault="002F3F2B" w:rsidP="00552472">
      <w:pPr>
        <w:pStyle w:val="rvps2"/>
        <w:shd w:val="clear" w:color="auto" w:fill="FFFFFF"/>
        <w:tabs>
          <w:tab w:val="left" w:pos="993"/>
        </w:tabs>
        <w:spacing w:before="0" w:beforeAutospacing="0" w:after="0" w:afterAutospacing="0"/>
        <w:ind w:firstLine="567"/>
        <w:jc w:val="both"/>
        <w:textAlignment w:val="baseline"/>
        <w:rPr>
          <w:sz w:val="16"/>
          <w:szCs w:val="16"/>
        </w:rPr>
      </w:pPr>
    </w:p>
    <w:p w:rsidR="009F1735" w:rsidRPr="00CE0EEC" w:rsidRDefault="00124640" w:rsidP="00552472">
      <w:pPr>
        <w:pStyle w:val="rvps2"/>
        <w:shd w:val="clear" w:color="auto" w:fill="FFFFFF"/>
        <w:tabs>
          <w:tab w:val="left" w:pos="993"/>
        </w:tabs>
        <w:spacing w:before="0" w:beforeAutospacing="0" w:after="0" w:afterAutospacing="0"/>
        <w:ind w:firstLine="567"/>
        <w:jc w:val="both"/>
        <w:textAlignment w:val="baseline"/>
        <w:rPr>
          <w:sz w:val="28"/>
          <w:szCs w:val="28"/>
        </w:rPr>
      </w:pPr>
      <w:r w:rsidRPr="00CE0EEC">
        <w:rPr>
          <w:sz w:val="28"/>
          <w:szCs w:val="28"/>
        </w:rPr>
        <w:t>3. </w:t>
      </w:r>
      <w:r w:rsidR="009F1735" w:rsidRPr="00CE0EEC">
        <w:rPr>
          <w:sz w:val="28"/>
          <w:szCs w:val="28"/>
        </w:rPr>
        <w:t>Заохочення не застосовуються до працівника протягом строку застосування до нього дисциплінарного стягнення.</w:t>
      </w:r>
    </w:p>
    <w:p w:rsidR="002F3F2B" w:rsidRPr="00CE0EEC" w:rsidRDefault="002F3F2B" w:rsidP="00552472">
      <w:pPr>
        <w:pStyle w:val="rvps2"/>
        <w:shd w:val="clear" w:color="auto" w:fill="FFFFFF"/>
        <w:tabs>
          <w:tab w:val="left" w:pos="993"/>
        </w:tabs>
        <w:spacing w:before="0" w:beforeAutospacing="0" w:after="0" w:afterAutospacing="0"/>
        <w:ind w:firstLine="567"/>
        <w:jc w:val="both"/>
        <w:textAlignment w:val="baseline"/>
        <w:rPr>
          <w:sz w:val="28"/>
          <w:szCs w:val="28"/>
        </w:rPr>
      </w:pPr>
    </w:p>
    <w:p w:rsidR="009F1735" w:rsidRPr="00CE0EEC" w:rsidRDefault="00124640" w:rsidP="00552472">
      <w:pPr>
        <w:pStyle w:val="rvps2"/>
        <w:shd w:val="clear" w:color="auto" w:fill="FFFFFF"/>
        <w:tabs>
          <w:tab w:val="left" w:pos="993"/>
        </w:tabs>
        <w:spacing w:before="0" w:beforeAutospacing="0" w:after="0" w:afterAutospacing="0"/>
        <w:ind w:firstLine="567"/>
        <w:jc w:val="both"/>
        <w:textAlignment w:val="baseline"/>
        <w:rPr>
          <w:sz w:val="28"/>
          <w:szCs w:val="28"/>
        </w:rPr>
      </w:pPr>
      <w:r w:rsidRPr="00CE0EEC">
        <w:rPr>
          <w:sz w:val="28"/>
          <w:szCs w:val="28"/>
        </w:rPr>
        <w:lastRenderedPageBreak/>
        <w:t>4. </w:t>
      </w:r>
      <w:r w:rsidR="009F1735" w:rsidRPr="00CE0EEC">
        <w:rPr>
          <w:sz w:val="28"/>
          <w:szCs w:val="28"/>
        </w:rPr>
        <w:t xml:space="preserve">Нагородження </w:t>
      </w:r>
      <w:r w:rsidR="00FC4005" w:rsidRPr="00CE0EEC">
        <w:rPr>
          <w:sz w:val="28"/>
          <w:szCs w:val="28"/>
        </w:rPr>
        <w:t xml:space="preserve">працівника </w:t>
      </w:r>
      <w:r w:rsidR="009F1735" w:rsidRPr="00CE0EEC">
        <w:rPr>
          <w:sz w:val="28"/>
          <w:szCs w:val="28"/>
        </w:rPr>
        <w:t xml:space="preserve">Почесною грамотою </w:t>
      </w:r>
      <w:r w:rsidR="00FC4005" w:rsidRPr="00CE0EEC">
        <w:rPr>
          <w:sz w:val="28"/>
          <w:szCs w:val="28"/>
        </w:rPr>
        <w:t>або</w:t>
      </w:r>
      <w:r w:rsidR="009F1735" w:rsidRPr="00CE0EEC">
        <w:rPr>
          <w:sz w:val="28"/>
          <w:szCs w:val="28"/>
        </w:rPr>
        <w:t xml:space="preserve"> оголошення подяки здійснюється на підставі обґрунтованого подання безпосереднього керівника. У поданні зазначаються заслуги працівника, що стали підставою для порушення подання про нагородження.</w:t>
      </w:r>
    </w:p>
    <w:p w:rsidR="002F3F2B" w:rsidRPr="00312F92" w:rsidRDefault="002F3F2B" w:rsidP="00552472">
      <w:pPr>
        <w:pStyle w:val="rvps2"/>
        <w:shd w:val="clear" w:color="auto" w:fill="FFFFFF"/>
        <w:tabs>
          <w:tab w:val="left" w:pos="993"/>
        </w:tabs>
        <w:spacing w:before="0" w:beforeAutospacing="0" w:after="0" w:afterAutospacing="0"/>
        <w:ind w:firstLine="567"/>
        <w:jc w:val="both"/>
        <w:textAlignment w:val="baseline"/>
        <w:rPr>
          <w:sz w:val="16"/>
          <w:szCs w:val="16"/>
        </w:rPr>
      </w:pPr>
    </w:p>
    <w:p w:rsidR="009F1735" w:rsidRPr="00CE0EEC" w:rsidRDefault="00124640" w:rsidP="00552472">
      <w:pPr>
        <w:pStyle w:val="rvps2"/>
        <w:shd w:val="clear" w:color="auto" w:fill="FFFFFF"/>
        <w:tabs>
          <w:tab w:val="left" w:pos="993"/>
        </w:tabs>
        <w:spacing w:before="0" w:beforeAutospacing="0" w:after="0" w:afterAutospacing="0"/>
        <w:ind w:firstLine="567"/>
        <w:jc w:val="both"/>
        <w:textAlignment w:val="baseline"/>
        <w:rPr>
          <w:sz w:val="28"/>
          <w:szCs w:val="28"/>
        </w:rPr>
      </w:pPr>
      <w:r w:rsidRPr="00CE0EEC">
        <w:rPr>
          <w:sz w:val="28"/>
          <w:szCs w:val="28"/>
        </w:rPr>
        <w:t>5. </w:t>
      </w:r>
      <w:r w:rsidR="009F1735" w:rsidRPr="00CE0EEC">
        <w:rPr>
          <w:sz w:val="28"/>
          <w:szCs w:val="28"/>
        </w:rPr>
        <w:t xml:space="preserve">Про нагородження Почесною грамотою </w:t>
      </w:r>
      <w:r w:rsidR="00FC4005" w:rsidRPr="00CE0EEC">
        <w:rPr>
          <w:sz w:val="28"/>
          <w:szCs w:val="28"/>
        </w:rPr>
        <w:t xml:space="preserve">або </w:t>
      </w:r>
      <w:r w:rsidR="009F1735" w:rsidRPr="00CE0EEC">
        <w:rPr>
          <w:sz w:val="28"/>
          <w:szCs w:val="28"/>
        </w:rPr>
        <w:t xml:space="preserve">оголошення подяки видається наказ департаменту фінансів, </w:t>
      </w:r>
      <w:r w:rsidR="001A0A34" w:rsidRPr="00CE0EEC">
        <w:rPr>
          <w:sz w:val="28"/>
          <w:szCs w:val="28"/>
        </w:rPr>
        <w:t>проєкт</w:t>
      </w:r>
      <w:r w:rsidR="009F1735" w:rsidRPr="00CE0EEC">
        <w:rPr>
          <w:sz w:val="28"/>
          <w:szCs w:val="28"/>
        </w:rPr>
        <w:t xml:space="preserve"> якого готує структурний підрозділ департаменту фінансів, </w:t>
      </w:r>
      <w:r w:rsidRPr="00CE0EEC">
        <w:rPr>
          <w:sz w:val="28"/>
          <w:szCs w:val="28"/>
        </w:rPr>
        <w:t xml:space="preserve">що виконує функції </w:t>
      </w:r>
      <w:r w:rsidR="009F1735" w:rsidRPr="00CE0EEC">
        <w:rPr>
          <w:sz w:val="28"/>
          <w:szCs w:val="28"/>
        </w:rPr>
        <w:t>служби управління персоналом.</w:t>
      </w:r>
    </w:p>
    <w:p w:rsidR="002F3F2B" w:rsidRPr="00312F92" w:rsidRDefault="002F3F2B" w:rsidP="00552472">
      <w:pPr>
        <w:pStyle w:val="rvps2"/>
        <w:shd w:val="clear" w:color="auto" w:fill="FFFFFF"/>
        <w:tabs>
          <w:tab w:val="left" w:pos="993"/>
        </w:tabs>
        <w:spacing w:before="0" w:beforeAutospacing="0" w:after="0" w:afterAutospacing="0"/>
        <w:ind w:firstLine="567"/>
        <w:jc w:val="both"/>
        <w:textAlignment w:val="baseline"/>
        <w:rPr>
          <w:sz w:val="16"/>
          <w:szCs w:val="16"/>
        </w:rPr>
      </w:pPr>
    </w:p>
    <w:p w:rsidR="009F1735" w:rsidRPr="00CE0EEC" w:rsidRDefault="00124640" w:rsidP="00552472">
      <w:pPr>
        <w:pStyle w:val="rvps2"/>
        <w:shd w:val="clear" w:color="auto" w:fill="FFFFFF"/>
        <w:tabs>
          <w:tab w:val="left" w:pos="993"/>
        </w:tabs>
        <w:spacing w:before="0" w:beforeAutospacing="0" w:after="0" w:afterAutospacing="0"/>
        <w:ind w:firstLine="567"/>
        <w:jc w:val="both"/>
        <w:textAlignment w:val="baseline"/>
        <w:rPr>
          <w:sz w:val="28"/>
          <w:szCs w:val="28"/>
        </w:rPr>
      </w:pPr>
      <w:r w:rsidRPr="00CE0EEC">
        <w:rPr>
          <w:sz w:val="28"/>
          <w:szCs w:val="28"/>
        </w:rPr>
        <w:t>6. </w:t>
      </w:r>
      <w:r w:rsidR="009F1735" w:rsidRPr="00CE0EEC">
        <w:rPr>
          <w:sz w:val="28"/>
          <w:szCs w:val="28"/>
        </w:rPr>
        <w:t>Почесна грамота вручається, а подяка оголошується в урочистій обстановці директором департаменту фінансів або особою, що виконує його обов’язки.</w:t>
      </w:r>
    </w:p>
    <w:p w:rsidR="009F1735" w:rsidRPr="00CE0EEC" w:rsidRDefault="009F1735" w:rsidP="00552472">
      <w:pPr>
        <w:pStyle w:val="rvps2"/>
        <w:shd w:val="clear" w:color="auto" w:fill="FFFFFF"/>
        <w:tabs>
          <w:tab w:val="left" w:pos="993"/>
        </w:tabs>
        <w:spacing w:before="0" w:beforeAutospacing="0" w:after="0" w:afterAutospacing="0"/>
        <w:ind w:firstLine="567"/>
        <w:jc w:val="both"/>
        <w:textAlignment w:val="baseline"/>
        <w:rPr>
          <w:sz w:val="28"/>
          <w:szCs w:val="28"/>
        </w:rPr>
      </w:pPr>
      <w:r w:rsidRPr="00CE0EEC">
        <w:rPr>
          <w:sz w:val="28"/>
          <w:szCs w:val="28"/>
        </w:rPr>
        <w:t>Втрачена Почесна грамота повторно не видається.</w:t>
      </w:r>
    </w:p>
    <w:p w:rsidR="002F3F2B" w:rsidRPr="00312F92" w:rsidRDefault="002F3F2B" w:rsidP="007E0365">
      <w:pPr>
        <w:pStyle w:val="rvps2"/>
        <w:shd w:val="clear" w:color="auto" w:fill="FFFFFF"/>
        <w:tabs>
          <w:tab w:val="left" w:pos="993"/>
        </w:tabs>
        <w:spacing w:before="0" w:beforeAutospacing="0" w:after="0" w:afterAutospacing="0"/>
        <w:ind w:firstLine="567"/>
        <w:jc w:val="both"/>
        <w:textAlignment w:val="baseline"/>
        <w:rPr>
          <w:sz w:val="16"/>
          <w:szCs w:val="16"/>
        </w:rPr>
      </w:pPr>
    </w:p>
    <w:p w:rsidR="002B02C4" w:rsidRPr="00CE0EEC" w:rsidRDefault="00124640" w:rsidP="007E0365">
      <w:pPr>
        <w:pStyle w:val="rvps2"/>
        <w:shd w:val="clear" w:color="auto" w:fill="FFFFFF"/>
        <w:tabs>
          <w:tab w:val="left" w:pos="993"/>
        </w:tabs>
        <w:spacing w:before="0" w:beforeAutospacing="0" w:after="0" w:afterAutospacing="0"/>
        <w:ind w:firstLine="567"/>
        <w:jc w:val="both"/>
        <w:textAlignment w:val="baseline"/>
        <w:rPr>
          <w:sz w:val="28"/>
          <w:szCs w:val="28"/>
        </w:rPr>
      </w:pPr>
      <w:r w:rsidRPr="00CE0EEC">
        <w:rPr>
          <w:sz w:val="28"/>
          <w:szCs w:val="28"/>
        </w:rPr>
        <w:t>7. </w:t>
      </w:r>
      <w:r w:rsidR="003B2A6E" w:rsidRPr="00CE0EEC">
        <w:rPr>
          <w:sz w:val="28"/>
          <w:szCs w:val="28"/>
        </w:rPr>
        <w:t>За бездоганну та ефективну службу і роботу, особливі трудові заслуги працівники департаменту фінансів в установленому порядку можуть бути представлені у вищі органи до заохочення, нагородження урядовими відзнаками, відзначення урядовою нагородою, державними нагородами.</w:t>
      </w:r>
    </w:p>
    <w:p w:rsidR="002B02C4" w:rsidRPr="00CE0EEC" w:rsidRDefault="002B02C4" w:rsidP="00425AFD">
      <w:pPr>
        <w:pStyle w:val="rvps2"/>
        <w:shd w:val="clear" w:color="auto" w:fill="FFFFFF"/>
        <w:tabs>
          <w:tab w:val="left" w:pos="993"/>
        </w:tabs>
        <w:spacing w:before="0" w:beforeAutospacing="0" w:after="0" w:afterAutospacing="0"/>
        <w:ind w:left="709"/>
        <w:jc w:val="both"/>
        <w:textAlignment w:val="baseline"/>
        <w:rPr>
          <w:color w:val="000000"/>
          <w:sz w:val="28"/>
          <w:szCs w:val="28"/>
        </w:rPr>
      </w:pPr>
    </w:p>
    <w:p w:rsidR="002E5DB4" w:rsidRPr="00CE0EEC" w:rsidRDefault="002E5DB4" w:rsidP="00EA1903">
      <w:pPr>
        <w:pStyle w:val="rvps7"/>
        <w:shd w:val="clear" w:color="auto" w:fill="FFFFFF"/>
        <w:spacing w:before="0" w:beforeAutospacing="0" w:after="0" w:afterAutospacing="0"/>
        <w:jc w:val="center"/>
        <w:textAlignment w:val="baseline"/>
        <w:rPr>
          <w:rStyle w:val="rvts15"/>
          <w:b/>
          <w:bCs/>
          <w:color w:val="000000"/>
          <w:sz w:val="28"/>
          <w:szCs w:val="28"/>
          <w:bdr w:val="none" w:sz="0" w:space="0" w:color="auto" w:frame="1"/>
        </w:rPr>
      </w:pPr>
      <w:bookmarkStart w:id="30" w:name="n64"/>
      <w:bookmarkEnd w:id="30"/>
      <w:r w:rsidRPr="00CE0EEC">
        <w:rPr>
          <w:rStyle w:val="rvts15"/>
          <w:b/>
          <w:bCs/>
          <w:color w:val="000000"/>
          <w:sz w:val="28"/>
          <w:szCs w:val="28"/>
          <w:bdr w:val="none" w:sz="0" w:space="0" w:color="auto" w:frame="1"/>
        </w:rPr>
        <w:t>Х. Прикінцеві положення</w:t>
      </w:r>
    </w:p>
    <w:p w:rsidR="007E0365" w:rsidRPr="00CE0EEC" w:rsidRDefault="007E0365" w:rsidP="00EA1903">
      <w:pPr>
        <w:pStyle w:val="rvps7"/>
        <w:shd w:val="clear" w:color="auto" w:fill="FFFFFF"/>
        <w:spacing w:before="0" w:beforeAutospacing="0" w:after="0" w:afterAutospacing="0"/>
        <w:jc w:val="center"/>
        <w:textAlignment w:val="baseline"/>
        <w:rPr>
          <w:color w:val="000000"/>
          <w:sz w:val="28"/>
          <w:szCs w:val="28"/>
        </w:rPr>
      </w:pPr>
    </w:p>
    <w:p w:rsidR="002E5DB4" w:rsidRPr="00CE0EEC" w:rsidRDefault="00C1673E" w:rsidP="00552472">
      <w:pPr>
        <w:pStyle w:val="rvps2"/>
        <w:shd w:val="clear" w:color="auto" w:fill="FFFFFF"/>
        <w:spacing w:before="0" w:beforeAutospacing="0" w:after="0" w:afterAutospacing="0"/>
        <w:ind w:firstLine="567"/>
        <w:jc w:val="both"/>
        <w:textAlignment w:val="baseline"/>
        <w:rPr>
          <w:color w:val="000000"/>
          <w:sz w:val="28"/>
          <w:szCs w:val="28"/>
        </w:rPr>
      </w:pPr>
      <w:bookmarkStart w:id="31" w:name="n65"/>
      <w:bookmarkEnd w:id="31"/>
      <w:r w:rsidRPr="00CE0EEC">
        <w:rPr>
          <w:color w:val="000000"/>
          <w:sz w:val="28"/>
          <w:szCs w:val="28"/>
        </w:rPr>
        <w:t>1. </w:t>
      </w:r>
      <w:r w:rsidR="002E5DB4" w:rsidRPr="00CE0EEC">
        <w:rPr>
          <w:color w:val="000000"/>
          <w:sz w:val="28"/>
          <w:szCs w:val="28"/>
        </w:rPr>
        <w:t xml:space="preserve">Недотримання вимог </w:t>
      </w:r>
      <w:r w:rsidRPr="00CE0EEC">
        <w:rPr>
          <w:color w:val="000000"/>
          <w:sz w:val="28"/>
          <w:szCs w:val="28"/>
        </w:rPr>
        <w:t xml:space="preserve">цих Правил </w:t>
      </w:r>
      <w:r w:rsidR="002E5DB4" w:rsidRPr="00CE0EEC">
        <w:rPr>
          <w:color w:val="000000"/>
          <w:sz w:val="28"/>
          <w:szCs w:val="28"/>
        </w:rPr>
        <w:t xml:space="preserve">є підставою для притягнення </w:t>
      </w:r>
      <w:r w:rsidRPr="00CE0EEC">
        <w:rPr>
          <w:color w:val="000000"/>
          <w:sz w:val="28"/>
          <w:szCs w:val="28"/>
        </w:rPr>
        <w:t xml:space="preserve">працівника </w:t>
      </w:r>
      <w:r w:rsidR="002E5DB4" w:rsidRPr="00CE0EEC">
        <w:rPr>
          <w:color w:val="000000"/>
          <w:sz w:val="28"/>
          <w:szCs w:val="28"/>
        </w:rPr>
        <w:t>до відповідальності у порядку, передбаченому чинним законодавством.</w:t>
      </w:r>
    </w:p>
    <w:p w:rsidR="002F3F2B" w:rsidRPr="00312F92" w:rsidRDefault="002F3F2B" w:rsidP="00552472">
      <w:pPr>
        <w:pStyle w:val="rvps2"/>
        <w:shd w:val="clear" w:color="auto" w:fill="FFFFFF"/>
        <w:spacing w:before="0" w:beforeAutospacing="0" w:after="0" w:afterAutospacing="0"/>
        <w:ind w:firstLine="567"/>
        <w:jc w:val="both"/>
        <w:textAlignment w:val="baseline"/>
        <w:rPr>
          <w:color w:val="000000"/>
          <w:sz w:val="16"/>
          <w:szCs w:val="16"/>
        </w:rPr>
      </w:pPr>
      <w:bookmarkStart w:id="32" w:name="n66"/>
      <w:bookmarkEnd w:id="32"/>
    </w:p>
    <w:p w:rsidR="002E5DB4" w:rsidRPr="00CE0EEC" w:rsidRDefault="00C1673E" w:rsidP="00552472">
      <w:pPr>
        <w:pStyle w:val="rvps2"/>
        <w:shd w:val="clear" w:color="auto" w:fill="FFFFFF"/>
        <w:spacing w:before="0" w:beforeAutospacing="0" w:after="0" w:afterAutospacing="0"/>
        <w:ind w:firstLine="567"/>
        <w:jc w:val="both"/>
        <w:textAlignment w:val="baseline"/>
        <w:rPr>
          <w:color w:val="000000"/>
          <w:sz w:val="28"/>
          <w:szCs w:val="28"/>
        </w:rPr>
      </w:pPr>
      <w:r w:rsidRPr="00CE0EEC">
        <w:rPr>
          <w:color w:val="000000"/>
          <w:sz w:val="28"/>
          <w:szCs w:val="28"/>
        </w:rPr>
        <w:t>2. </w:t>
      </w:r>
      <w:r w:rsidR="002E5DB4" w:rsidRPr="00CE0EEC">
        <w:rPr>
          <w:color w:val="000000"/>
          <w:sz w:val="28"/>
          <w:szCs w:val="28"/>
        </w:rPr>
        <w:t>Питання, пов’язані із застосуванням</w:t>
      </w:r>
      <w:r w:rsidRPr="00CE0EEC">
        <w:rPr>
          <w:color w:val="000000"/>
          <w:sz w:val="28"/>
          <w:szCs w:val="28"/>
        </w:rPr>
        <w:t xml:space="preserve"> цих Правил</w:t>
      </w:r>
      <w:r w:rsidR="002E5DB4" w:rsidRPr="00CE0EEC">
        <w:rPr>
          <w:color w:val="000000"/>
          <w:sz w:val="28"/>
          <w:szCs w:val="28"/>
        </w:rPr>
        <w:t>, вирішуються</w:t>
      </w:r>
      <w:r w:rsidRPr="00CE0EEC">
        <w:rPr>
          <w:color w:val="000000"/>
          <w:sz w:val="28"/>
          <w:szCs w:val="28"/>
        </w:rPr>
        <w:t xml:space="preserve"> директором департаменту фінансів</w:t>
      </w:r>
      <w:r w:rsidR="002E5DB4" w:rsidRPr="00CE0EEC">
        <w:rPr>
          <w:color w:val="000000"/>
          <w:sz w:val="28"/>
          <w:szCs w:val="28"/>
        </w:rPr>
        <w:t>, а у випадка</w:t>
      </w:r>
      <w:r w:rsidR="004A4A24" w:rsidRPr="00CE0EEC">
        <w:rPr>
          <w:color w:val="000000"/>
          <w:sz w:val="28"/>
          <w:szCs w:val="28"/>
        </w:rPr>
        <w:t>х, передбачених законодавством, –</w:t>
      </w:r>
      <w:r w:rsidRPr="00CE0EEC">
        <w:rPr>
          <w:color w:val="000000"/>
          <w:sz w:val="28"/>
          <w:szCs w:val="28"/>
        </w:rPr>
        <w:t xml:space="preserve"> </w:t>
      </w:r>
      <w:r w:rsidR="002E5DB4" w:rsidRPr="00CE0EEC">
        <w:rPr>
          <w:color w:val="000000"/>
          <w:sz w:val="28"/>
          <w:szCs w:val="28"/>
        </w:rPr>
        <w:t xml:space="preserve">спільно або за згодою з </w:t>
      </w:r>
      <w:r w:rsidR="00FC4005" w:rsidRPr="00CE0EEC">
        <w:rPr>
          <w:color w:val="000000"/>
          <w:sz w:val="28"/>
          <w:szCs w:val="28"/>
        </w:rPr>
        <w:t xml:space="preserve">профспілковим комітетом </w:t>
      </w:r>
      <w:r w:rsidRPr="00CE0EEC">
        <w:rPr>
          <w:color w:val="000000"/>
          <w:sz w:val="28"/>
          <w:szCs w:val="28"/>
        </w:rPr>
        <w:t>первинно</w:t>
      </w:r>
      <w:r w:rsidR="00FC4005" w:rsidRPr="00CE0EEC">
        <w:rPr>
          <w:color w:val="000000"/>
          <w:sz w:val="28"/>
          <w:szCs w:val="28"/>
        </w:rPr>
        <w:t>ї</w:t>
      </w:r>
      <w:r w:rsidR="002E5DB4" w:rsidRPr="00CE0EEC">
        <w:rPr>
          <w:color w:val="000000"/>
          <w:sz w:val="28"/>
          <w:szCs w:val="28"/>
        </w:rPr>
        <w:t xml:space="preserve"> профспілково</w:t>
      </w:r>
      <w:r w:rsidR="00FC4005" w:rsidRPr="00CE0EEC">
        <w:rPr>
          <w:color w:val="000000"/>
          <w:sz w:val="28"/>
          <w:szCs w:val="28"/>
        </w:rPr>
        <w:t>ї</w:t>
      </w:r>
      <w:r w:rsidR="002E5DB4" w:rsidRPr="00CE0EEC">
        <w:rPr>
          <w:color w:val="000000"/>
          <w:sz w:val="28"/>
          <w:szCs w:val="28"/>
        </w:rPr>
        <w:t xml:space="preserve"> організаці</w:t>
      </w:r>
      <w:r w:rsidR="00FC4005" w:rsidRPr="00CE0EEC">
        <w:rPr>
          <w:color w:val="000000"/>
          <w:sz w:val="28"/>
          <w:szCs w:val="28"/>
        </w:rPr>
        <w:t>ї</w:t>
      </w:r>
      <w:r w:rsidRPr="00CE0EEC">
        <w:rPr>
          <w:color w:val="000000"/>
          <w:sz w:val="28"/>
          <w:szCs w:val="28"/>
        </w:rPr>
        <w:t xml:space="preserve"> департаменту фінансів.</w:t>
      </w:r>
    </w:p>
    <w:p w:rsidR="00211B9C" w:rsidRPr="00CE0EEC" w:rsidRDefault="00211B9C" w:rsidP="00EA1903">
      <w:pPr>
        <w:ind w:firstLine="709"/>
        <w:rPr>
          <w:sz w:val="28"/>
          <w:szCs w:val="28"/>
        </w:rPr>
      </w:pPr>
    </w:p>
    <w:p w:rsidR="00211B9C" w:rsidRPr="00CE0EEC" w:rsidRDefault="00211B9C" w:rsidP="00EA1903">
      <w:pPr>
        <w:ind w:firstLine="709"/>
        <w:jc w:val="both"/>
        <w:rPr>
          <w:sz w:val="28"/>
          <w:szCs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7"/>
        <w:gridCol w:w="4927"/>
      </w:tblGrid>
      <w:tr w:rsidR="00211B9C" w:rsidRPr="00CE0EEC">
        <w:tc>
          <w:tcPr>
            <w:tcW w:w="4928" w:type="dxa"/>
          </w:tcPr>
          <w:p w:rsidR="00211B9C" w:rsidRPr="00CE0EEC" w:rsidRDefault="00211B9C" w:rsidP="00EA1903">
            <w:pPr>
              <w:pStyle w:val="2"/>
              <w:ind w:firstLine="0"/>
              <w:rPr>
                <w:sz w:val="28"/>
                <w:szCs w:val="28"/>
                <w:lang w:val="uk-UA"/>
              </w:rPr>
            </w:pPr>
            <w:r w:rsidRPr="00CE0EEC">
              <w:rPr>
                <w:sz w:val="28"/>
                <w:szCs w:val="28"/>
                <w:lang w:val="uk-UA"/>
              </w:rPr>
              <w:t>Директор департаменту</w:t>
            </w:r>
          </w:p>
          <w:p w:rsidR="00211B9C" w:rsidRPr="003A5C21" w:rsidRDefault="003A5C21" w:rsidP="003A5C21">
            <w:pPr>
              <w:pStyle w:val="2"/>
              <w:ind w:firstLine="0"/>
              <w:jc w:val="left"/>
              <w:rPr>
                <w:sz w:val="28"/>
                <w:szCs w:val="28"/>
                <w:lang w:val="uk-UA"/>
              </w:rPr>
            </w:pPr>
            <w:r>
              <w:rPr>
                <w:sz w:val="28"/>
                <w:szCs w:val="28"/>
                <w:lang w:val="uk-UA"/>
              </w:rPr>
              <w:t>ф</w:t>
            </w:r>
            <w:r w:rsidR="00211B9C" w:rsidRPr="00CE0EEC">
              <w:rPr>
                <w:sz w:val="28"/>
                <w:szCs w:val="28"/>
                <w:lang w:val="uk-UA"/>
              </w:rPr>
              <w:t>інансів</w:t>
            </w:r>
            <w:r>
              <w:rPr>
                <w:sz w:val="28"/>
                <w:szCs w:val="28"/>
                <w:lang w:val="en-US"/>
              </w:rPr>
              <w:t xml:space="preserve"> </w:t>
            </w:r>
            <w:r>
              <w:rPr>
                <w:sz w:val="28"/>
                <w:szCs w:val="28"/>
                <w:lang w:val="uk-UA"/>
              </w:rPr>
              <w:t xml:space="preserve">Рівненської обласної державної адміністрації </w:t>
            </w:r>
          </w:p>
          <w:p w:rsidR="00211B9C" w:rsidRPr="00CE0EEC" w:rsidRDefault="00211B9C" w:rsidP="00EA1903">
            <w:pPr>
              <w:pStyle w:val="2"/>
              <w:ind w:firstLine="0"/>
              <w:rPr>
                <w:sz w:val="28"/>
                <w:szCs w:val="28"/>
                <w:lang w:val="uk-UA"/>
              </w:rPr>
            </w:pPr>
          </w:p>
        </w:tc>
        <w:tc>
          <w:tcPr>
            <w:tcW w:w="4927" w:type="dxa"/>
          </w:tcPr>
          <w:p w:rsidR="00211B9C" w:rsidRDefault="00211B9C" w:rsidP="00EA1903">
            <w:pPr>
              <w:tabs>
                <w:tab w:val="center" w:pos="0"/>
              </w:tabs>
              <w:rPr>
                <w:sz w:val="28"/>
                <w:szCs w:val="28"/>
                <w:lang w:eastAsia="uk-UA"/>
              </w:rPr>
            </w:pPr>
            <w:r w:rsidRPr="00CE0EEC">
              <w:rPr>
                <w:sz w:val="28"/>
                <w:szCs w:val="28"/>
                <w:lang w:eastAsia="uk-UA"/>
              </w:rPr>
              <w:t>Голова первинної профспілкової організації департаменту фінансів</w:t>
            </w:r>
            <w:r w:rsidR="003A5C21">
              <w:t xml:space="preserve"> </w:t>
            </w:r>
            <w:r w:rsidR="003A5C21" w:rsidRPr="003A5C21">
              <w:rPr>
                <w:sz w:val="28"/>
                <w:szCs w:val="28"/>
                <w:lang w:eastAsia="uk-UA"/>
              </w:rPr>
              <w:t>Рівненської обласної державної адміністрації</w:t>
            </w:r>
          </w:p>
          <w:p w:rsidR="003A5C21" w:rsidRPr="00CE0EEC" w:rsidRDefault="003A5C21" w:rsidP="00EA1903">
            <w:pPr>
              <w:tabs>
                <w:tab w:val="center" w:pos="0"/>
              </w:tabs>
              <w:rPr>
                <w:sz w:val="28"/>
                <w:szCs w:val="28"/>
                <w:lang w:eastAsia="uk-UA"/>
              </w:rPr>
            </w:pPr>
          </w:p>
        </w:tc>
      </w:tr>
      <w:tr w:rsidR="00211B9C" w:rsidRPr="00BF015D">
        <w:tc>
          <w:tcPr>
            <w:tcW w:w="4928" w:type="dxa"/>
          </w:tcPr>
          <w:p w:rsidR="00211B9C" w:rsidRPr="00CE0EEC" w:rsidRDefault="00211B9C" w:rsidP="007E0365">
            <w:pPr>
              <w:pStyle w:val="2"/>
              <w:ind w:firstLine="0"/>
              <w:rPr>
                <w:sz w:val="28"/>
                <w:szCs w:val="28"/>
                <w:lang w:val="uk-UA"/>
              </w:rPr>
            </w:pPr>
            <w:r w:rsidRPr="00CE0EEC">
              <w:rPr>
                <w:sz w:val="28"/>
                <w:szCs w:val="28"/>
                <w:lang w:val="uk-UA"/>
              </w:rPr>
              <w:t>_______________ Л</w:t>
            </w:r>
            <w:r w:rsidR="008F3C9C" w:rsidRPr="00CE0EEC">
              <w:rPr>
                <w:sz w:val="28"/>
                <w:szCs w:val="28"/>
                <w:lang w:val="uk-UA"/>
              </w:rPr>
              <w:t>ідія БІЛЯК</w:t>
            </w:r>
          </w:p>
          <w:p w:rsidR="00211B9C" w:rsidRPr="00CE0EEC" w:rsidRDefault="00211B9C" w:rsidP="00EA1903">
            <w:pPr>
              <w:pStyle w:val="2"/>
              <w:ind w:firstLine="0"/>
              <w:jc w:val="right"/>
              <w:rPr>
                <w:sz w:val="28"/>
                <w:szCs w:val="28"/>
                <w:lang w:val="uk-UA"/>
              </w:rPr>
            </w:pPr>
          </w:p>
          <w:p w:rsidR="00211B9C" w:rsidRPr="00CE0EEC" w:rsidRDefault="009320BE" w:rsidP="000C76A0">
            <w:pPr>
              <w:pStyle w:val="2"/>
              <w:ind w:firstLine="0"/>
              <w:jc w:val="left"/>
              <w:rPr>
                <w:sz w:val="28"/>
                <w:szCs w:val="28"/>
                <w:lang w:val="uk-UA"/>
              </w:rPr>
            </w:pPr>
            <w:r>
              <w:rPr>
                <w:sz w:val="28"/>
                <w:szCs w:val="28"/>
                <w:lang w:val="uk-UA"/>
              </w:rPr>
              <w:t>15 травня</w:t>
            </w:r>
            <w:r w:rsidR="00EA1903" w:rsidRPr="00CE0EEC">
              <w:rPr>
                <w:sz w:val="28"/>
                <w:szCs w:val="28"/>
                <w:lang w:val="uk-UA"/>
              </w:rPr>
              <w:t xml:space="preserve"> </w:t>
            </w:r>
            <w:r w:rsidR="008F3C9C" w:rsidRPr="00CE0EEC">
              <w:rPr>
                <w:sz w:val="28"/>
                <w:szCs w:val="28"/>
                <w:lang w:val="uk-UA"/>
              </w:rPr>
              <w:t>202</w:t>
            </w:r>
            <w:r w:rsidR="000C76A0">
              <w:rPr>
                <w:sz w:val="28"/>
                <w:szCs w:val="28"/>
                <w:lang w:val="uk-UA"/>
              </w:rPr>
              <w:t>5</w:t>
            </w:r>
            <w:r w:rsidR="00211B9C" w:rsidRPr="00CE0EEC">
              <w:rPr>
                <w:sz w:val="28"/>
                <w:szCs w:val="28"/>
                <w:lang w:val="uk-UA"/>
              </w:rPr>
              <w:t xml:space="preserve"> року</w:t>
            </w:r>
          </w:p>
        </w:tc>
        <w:tc>
          <w:tcPr>
            <w:tcW w:w="4927" w:type="dxa"/>
          </w:tcPr>
          <w:p w:rsidR="00211B9C" w:rsidRPr="00CE0EEC" w:rsidRDefault="007E0365" w:rsidP="007E0365">
            <w:pPr>
              <w:pStyle w:val="2"/>
              <w:ind w:firstLine="0"/>
              <w:rPr>
                <w:sz w:val="28"/>
                <w:szCs w:val="28"/>
                <w:lang w:val="uk-UA"/>
              </w:rPr>
            </w:pPr>
            <w:r w:rsidRPr="00CE0EEC">
              <w:rPr>
                <w:sz w:val="28"/>
                <w:szCs w:val="28"/>
                <w:lang w:val="uk-UA"/>
              </w:rPr>
              <w:t>_____________</w:t>
            </w:r>
            <w:r w:rsidR="00211B9C" w:rsidRPr="00CE0EEC">
              <w:rPr>
                <w:sz w:val="28"/>
                <w:szCs w:val="28"/>
                <w:lang w:val="uk-UA"/>
              </w:rPr>
              <w:t>Н</w:t>
            </w:r>
            <w:r w:rsidR="008F3C9C" w:rsidRPr="00CE0EEC">
              <w:rPr>
                <w:sz w:val="28"/>
                <w:szCs w:val="28"/>
                <w:lang w:val="uk-UA"/>
              </w:rPr>
              <w:t>адія КОРНІЙЧУК</w:t>
            </w:r>
          </w:p>
          <w:p w:rsidR="00211B9C" w:rsidRPr="00CE0EEC" w:rsidRDefault="00211B9C" w:rsidP="00EA1903">
            <w:pPr>
              <w:pStyle w:val="2"/>
              <w:ind w:firstLine="0"/>
              <w:jc w:val="right"/>
              <w:rPr>
                <w:sz w:val="28"/>
                <w:szCs w:val="28"/>
                <w:lang w:val="uk-UA"/>
              </w:rPr>
            </w:pPr>
          </w:p>
          <w:p w:rsidR="00211B9C" w:rsidRPr="00BF015D" w:rsidRDefault="009320BE" w:rsidP="000C76A0">
            <w:pPr>
              <w:pStyle w:val="2"/>
              <w:ind w:firstLine="0"/>
              <w:jc w:val="left"/>
              <w:rPr>
                <w:sz w:val="28"/>
                <w:szCs w:val="28"/>
                <w:lang w:val="uk-UA"/>
              </w:rPr>
            </w:pPr>
            <w:r>
              <w:rPr>
                <w:sz w:val="28"/>
                <w:szCs w:val="28"/>
                <w:lang w:val="uk-UA"/>
              </w:rPr>
              <w:t>15 травня</w:t>
            </w:r>
            <w:r w:rsidR="00587819" w:rsidRPr="00CE0EEC">
              <w:rPr>
                <w:sz w:val="28"/>
                <w:szCs w:val="28"/>
                <w:lang w:val="uk-UA"/>
              </w:rPr>
              <w:t xml:space="preserve"> </w:t>
            </w:r>
            <w:r w:rsidR="00211B9C" w:rsidRPr="00CE0EEC">
              <w:rPr>
                <w:sz w:val="28"/>
                <w:szCs w:val="28"/>
                <w:lang w:val="uk-UA"/>
              </w:rPr>
              <w:t>20</w:t>
            </w:r>
            <w:r w:rsidR="008F3C9C" w:rsidRPr="00CE0EEC">
              <w:rPr>
                <w:sz w:val="28"/>
                <w:szCs w:val="28"/>
                <w:lang w:val="uk-UA"/>
              </w:rPr>
              <w:t>2</w:t>
            </w:r>
            <w:r w:rsidR="000C76A0">
              <w:rPr>
                <w:sz w:val="28"/>
                <w:szCs w:val="28"/>
                <w:lang w:val="uk-UA"/>
              </w:rPr>
              <w:t>5</w:t>
            </w:r>
            <w:r w:rsidR="00211B9C" w:rsidRPr="00CE0EEC">
              <w:rPr>
                <w:sz w:val="28"/>
                <w:szCs w:val="28"/>
                <w:lang w:val="uk-UA"/>
              </w:rPr>
              <w:t xml:space="preserve"> року</w:t>
            </w:r>
          </w:p>
        </w:tc>
      </w:tr>
    </w:tbl>
    <w:p w:rsidR="00211B9C" w:rsidRPr="00BF015D" w:rsidRDefault="00211B9C" w:rsidP="00EA1903">
      <w:pPr>
        <w:jc w:val="both"/>
      </w:pPr>
    </w:p>
    <w:p w:rsidR="00211B9C" w:rsidRPr="00BF015D" w:rsidRDefault="00211B9C" w:rsidP="00EA1903">
      <w:pPr>
        <w:rPr>
          <w:sz w:val="28"/>
          <w:szCs w:val="28"/>
        </w:rPr>
      </w:pPr>
    </w:p>
    <w:sectPr w:rsidR="00211B9C" w:rsidRPr="00BF015D" w:rsidSect="00F4290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BC4" w:rsidRDefault="00F81BC4">
      <w:r>
        <w:separator/>
      </w:r>
    </w:p>
  </w:endnote>
  <w:endnote w:type="continuationSeparator" w:id="0">
    <w:p w:rsidR="00F81BC4" w:rsidRDefault="00F8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imSun">
    <w:altName w:val="???????????????????§ЮЎм§Ў?Ўм§А?"/>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BC4" w:rsidRDefault="00F81BC4">
      <w:r>
        <w:separator/>
      </w:r>
    </w:p>
  </w:footnote>
  <w:footnote w:type="continuationSeparator" w:id="0">
    <w:p w:rsidR="00F81BC4" w:rsidRDefault="00F81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9E" w:rsidRDefault="00A94D9E" w:rsidP="00AE260E">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44698">
      <w:rPr>
        <w:rStyle w:val="a6"/>
        <w:noProof/>
      </w:rPr>
      <w:t>2</w:t>
    </w:r>
    <w:r>
      <w:rPr>
        <w:rStyle w:val="a6"/>
      </w:rPr>
      <w:fldChar w:fldCharType="end"/>
    </w:r>
  </w:p>
  <w:p w:rsidR="00A94D9E" w:rsidRDefault="00A94D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75044"/>
    <w:multiLevelType w:val="hybridMultilevel"/>
    <w:tmpl w:val="BEFEABCC"/>
    <w:lvl w:ilvl="0" w:tplc="C65EB7B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
    <w:nsid w:val="3A4D615E"/>
    <w:multiLevelType w:val="hybridMultilevel"/>
    <w:tmpl w:val="D8525154"/>
    <w:lvl w:ilvl="0" w:tplc="9FEA63AA">
      <w:start w:val="1"/>
      <w:numFmt w:val="decimal"/>
      <w:lvlText w:val="%1."/>
      <w:lvlJc w:val="left"/>
      <w:pPr>
        <w:ind w:left="1287" w:hanging="360"/>
      </w:pPr>
      <w:rPr>
        <w:rFonts w:cs="Times New Roman" w:hint="default"/>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2">
    <w:nsid w:val="40571C16"/>
    <w:multiLevelType w:val="hybridMultilevel"/>
    <w:tmpl w:val="AFD04B8C"/>
    <w:lvl w:ilvl="0" w:tplc="634CC10E">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nsid w:val="557076FC"/>
    <w:multiLevelType w:val="hybridMultilevel"/>
    <w:tmpl w:val="A858EC28"/>
    <w:lvl w:ilvl="0" w:tplc="C8FE6FA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765E52AA"/>
    <w:multiLevelType w:val="hybridMultilevel"/>
    <w:tmpl w:val="546897B0"/>
    <w:lvl w:ilvl="0" w:tplc="C8168FB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59"/>
    <w:rsid w:val="00043F97"/>
    <w:rsid w:val="00097BCD"/>
    <w:rsid w:val="000B3F8A"/>
    <w:rsid w:val="000C76A0"/>
    <w:rsid w:val="0010500D"/>
    <w:rsid w:val="00112445"/>
    <w:rsid w:val="00124640"/>
    <w:rsid w:val="0015471F"/>
    <w:rsid w:val="00163CE0"/>
    <w:rsid w:val="001708F5"/>
    <w:rsid w:val="001729FB"/>
    <w:rsid w:val="001823F6"/>
    <w:rsid w:val="00186B42"/>
    <w:rsid w:val="001A0A34"/>
    <w:rsid w:val="001B4EAD"/>
    <w:rsid w:val="001B68FB"/>
    <w:rsid w:val="001D01E8"/>
    <w:rsid w:val="001D77C2"/>
    <w:rsid w:val="001E2411"/>
    <w:rsid w:val="001F3E5E"/>
    <w:rsid w:val="00211B9C"/>
    <w:rsid w:val="00236E41"/>
    <w:rsid w:val="002408C6"/>
    <w:rsid w:val="00241122"/>
    <w:rsid w:val="002411F9"/>
    <w:rsid w:val="002500AB"/>
    <w:rsid w:val="00287078"/>
    <w:rsid w:val="002A560D"/>
    <w:rsid w:val="002B02C4"/>
    <w:rsid w:val="002B0F33"/>
    <w:rsid w:val="002E5DB4"/>
    <w:rsid w:val="002F3F2B"/>
    <w:rsid w:val="00312F92"/>
    <w:rsid w:val="003148EB"/>
    <w:rsid w:val="003367B6"/>
    <w:rsid w:val="0034676D"/>
    <w:rsid w:val="003573FE"/>
    <w:rsid w:val="00376087"/>
    <w:rsid w:val="00392790"/>
    <w:rsid w:val="003A56B3"/>
    <w:rsid w:val="003A5C21"/>
    <w:rsid w:val="003A7634"/>
    <w:rsid w:val="003B0357"/>
    <w:rsid w:val="003B2A6E"/>
    <w:rsid w:val="003C48AA"/>
    <w:rsid w:val="003D1107"/>
    <w:rsid w:val="003D655D"/>
    <w:rsid w:val="003F310B"/>
    <w:rsid w:val="004006EC"/>
    <w:rsid w:val="004074D1"/>
    <w:rsid w:val="00412219"/>
    <w:rsid w:val="004152A6"/>
    <w:rsid w:val="00425AFD"/>
    <w:rsid w:val="004618D9"/>
    <w:rsid w:val="0046589B"/>
    <w:rsid w:val="004A226F"/>
    <w:rsid w:val="004A4A24"/>
    <w:rsid w:val="004B5C94"/>
    <w:rsid w:val="004F0378"/>
    <w:rsid w:val="004F65AE"/>
    <w:rsid w:val="00502DD2"/>
    <w:rsid w:val="00503CB8"/>
    <w:rsid w:val="00552472"/>
    <w:rsid w:val="00587819"/>
    <w:rsid w:val="005923DA"/>
    <w:rsid w:val="005C1D6E"/>
    <w:rsid w:val="0060203B"/>
    <w:rsid w:val="00602FED"/>
    <w:rsid w:val="00614A52"/>
    <w:rsid w:val="00667269"/>
    <w:rsid w:val="006B48B5"/>
    <w:rsid w:val="007214E3"/>
    <w:rsid w:val="00732A45"/>
    <w:rsid w:val="00733727"/>
    <w:rsid w:val="0074702B"/>
    <w:rsid w:val="00752655"/>
    <w:rsid w:val="00756D7B"/>
    <w:rsid w:val="00763CDB"/>
    <w:rsid w:val="00775DB9"/>
    <w:rsid w:val="007A68C8"/>
    <w:rsid w:val="007B589B"/>
    <w:rsid w:val="007B5E59"/>
    <w:rsid w:val="007D1504"/>
    <w:rsid w:val="007D18A6"/>
    <w:rsid w:val="007D308F"/>
    <w:rsid w:val="007E0365"/>
    <w:rsid w:val="007F3180"/>
    <w:rsid w:val="0081046F"/>
    <w:rsid w:val="00815225"/>
    <w:rsid w:val="00817DE8"/>
    <w:rsid w:val="00826A31"/>
    <w:rsid w:val="00833D10"/>
    <w:rsid w:val="00844762"/>
    <w:rsid w:val="0084489E"/>
    <w:rsid w:val="008506EB"/>
    <w:rsid w:val="008921BE"/>
    <w:rsid w:val="008A52FB"/>
    <w:rsid w:val="008B7DB5"/>
    <w:rsid w:val="008C4982"/>
    <w:rsid w:val="008D13EF"/>
    <w:rsid w:val="008E217E"/>
    <w:rsid w:val="008E23B7"/>
    <w:rsid w:val="008F1339"/>
    <w:rsid w:val="008F26E2"/>
    <w:rsid w:val="008F3C9C"/>
    <w:rsid w:val="008F4848"/>
    <w:rsid w:val="009209C8"/>
    <w:rsid w:val="00927C27"/>
    <w:rsid w:val="009320BE"/>
    <w:rsid w:val="00957177"/>
    <w:rsid w:val="00965C9F"/>
    <w:rsid w:val="00970D14"/>
    <w:rsid w:val="00981D22"/>
    <w:rsid w:val="009A2E37"/>
    <w:rsid w:val="009B55D0"/>
    <w:rsid w:val="009B68E5"/>
    <w:rsid w:val="009C36F7"/>
    <w:rsid w:val="009D557C"/>
    <w:rsid w:val="009E499A"/>
    <w:rsid w:val="009F1735"/>
    <w:rsid w:val="009F295C"/>
    <w:rsid w:val="00A15B5E"/>
    <w:rsid w:val="00A5129A"/>
    <w:rsid w:val="00A528BB"/>
    <w:rsid w:val="00A53D6F"/>
    <w:rsid w:val="00A94D9E"/>
    <w:rsid w:val="00AC4F4C"/>
    <w:rsid w:val="00AE260E"/>
    <w:rsid w:val="00B336E7"/>
    <w:rsid w:val="00B5109C"/>
    <w:rsid w:val="00B652F4"/>
    <w:rsid w:val="00BB56C7"/>
    <w:rsid w:val="00BC1309"/>
    <w:rsid w:val="00BC2C68"/>
    <w:rsid w:val="00BC5876"/>
    <w:rsid w:val="00BD64ED"/>
    <w:rsid w:val="00BE0B59"/>
    <w:rsid w:val="00BF015D"/>
    <w:rsid w:val="00BF0FBF"/>
    <w:rsid w:val="00C0585A"/>
    <w:rsid w:val="00C15E7D"/>
    <w:rsid w:val="00C1673E"/>
    <w:rsid w:val="00C21C93"/>
    <w:rsid w:val="00C21CFA"/>
    <w:rsid w:val="00CD31AF"/>
    <w:rsid w:val="00CD4AF3"/>
    <w:rsid w:val="00CE0EEC"/>
    <w:rsid w:val="00D0262B"/>
    <w:rsid w:val="00D2755C"/>
    <w:rsid w:val="00D44698"/>
    <w:rsid w:val="00D61D65"/>
    <w:rsid w:val="00D62C2B"/>
    <w:rsid w:val="00D74082"/>
    <w:rsid w:val="00D81E0C"/>
    <w:rsid w:val="00D9765A"/>
    <w:rsid w:val="00DB7C4C"/>
    <w:rsid w:val="00DC427F"/>
    <w:rsid w:val="00DD7B09"/>
    <w:rsid w:val="00DF7BA0"/>
    <w:rsid w:val="00E5130E"/>
    <w:rsid w:val="00EA0778"/>
    <w:rsid w:val="00EA1903"/>
    <w:rsid w:val="00EA3783"/>
    <w:rsid w:val="00EB4229"/>
    <w:rsid w:val="00EC50A1"/>
    <w:rsid w:val="00EF7E78"/>
    <w:rsid w:val="00F33877"/>
    <w:rsid w:val="00F42909"/>
    <w:rsid w:val="00F47E43"/>
    <w:rsid w:val="00F502D6"/>
    <w:rsid w:val="00F5147A"/>
    <w:rsid w:val="00F579DA"/>
    <w:rsid w:val="00F81578"/>
    <w:rsid w:val="00F81BC4"/>
    <w:rsid w:val="00F86974"/>
    <w:rsid w:val="00F93814"/>
    <w:rsid w:val="00FA73FF"/>
    <w:rsid w:val="00FB4331"/>
    <w:rsid w:val="00FC4005"/>
    <w:rsid w:val="00FC52AC"/>
    <w:rsid w:val="00FD5C92"/>
    <w:rsid w:val="00FD7D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lang w:val="uk-UA" w:eastAsia="zh-CN"/>
    </w:rPr>
  </w:style>
  <w:style w:type="paragraph" w:styleId="1">
    <w:name w:val="heading 1"/>
    <w:basedOn w:val="a"/>
    <w:next w:val="a"/>
    <w:link w:val="10"/>
    <w:uiPriority w:val="99"/>
    <w:qFormat/>
    <w:rsid w:val="008B7DB5"/>
    <w:pPr>
      <w:keepNext/>
      <w:autoSpaceDE w:val="0"/>
      <w:autoSpaceDN w:val="0"/>
      <w:jc w:val="center"/>
      <w:outlineLvl w:val="0"/>
    </w:pPr>
    <w:rPr>
      <w:rFonts w:ascii="Cambria" w:hAnsi="Cambria" w:cs="Cambria"/>
      <w:b/>
      <w:bCs/>
      <w:kern w:val="32"/>
      <w:sz w:val="32"/>
      <w:szCs w:val="32"/>
      <w:lang w:val="ru-RU"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B7DB5"/>
    <w:rPr>
      <w:rFonts w:ascii="Cambria" w:hAnsi="Cambria" w:cs="Cambria"/>
      <w:b/>
      <w:bCs/>
      <w:kern w:val="32"/>
      <w:sz w:val="32"/>
      <w:szCs w:val="32"/>
      <w:lang w:val="ru-RU" w:eastAsia="ru-RU"/>
    </w:rPr>
  </w:style>
  <w:style w:type="paragraph" w:customStyle="1" w:styleId="rvps6">
    <w:name w:val="rvps6"/>
    <w:basedOn w:val="a"/>
    <w:uiPriority w:val="99"/>
    <w:rsid w:val="002E5DB4"/>
    <w:pPr>
      <w:spacing w:before="100" w:beforeAutospacing="1" w:after="100" w:afterAutospacing="1"/>
    </w:pPr>
  </w:style>
  <w:style w:type="character" w:customStyle="1" w:styleId="rvts23">
    <w:name w:val="rvts23"/>
    <w:basedOn w:val="a0"/>
    <w:uiPriority w:val="99"/>
    <w:rsid w:val="002E5DB4"/>
    <w:rPr>
      <w:rFonts w:cs="Times New Roman"/>
    </w:rPr>
  </w:style>
  <w:style w:type="character" w:customStyle="1" w:styleId="apple-converted-space">
    <w:name w:val="apple-converted-space"/>
    <w:basedOn w:val="a0"/>
    <w:uiPriority w:val="99"/>
    <w:rsid w:val="002E5DB4"/>
    <w:rPr>
      <w:rFonts w:cs="Times New Roman"/>
    </w:rPr>
  </w:style>
  <w:style w:type="paragraph" w:customStyle="1" w:styleId="rvps7">
    <w:name w:val="rvps7"/>
    <w:basedOn w:val="a"/>
    <w:uiPriority w:val="99"/>
    <w:rsid w:val="002E5DB4"/>
    <w:pPr>
      <w:spacing w:before="100" w:beforeAutospacing="1" w:after="100" w:afterAutospacing="1"/>
    </w:pPr>
  </w:style>
  <w:style w:type="character" w:customStyle="1" w:styleId="rvts15">
    <w:name w:val="rvts15"/>
    <w:basedOn w:val="a0"/>
    <w:uiPriority w:val="99"/>
    <w:rsid w:val="002E5DB4"/>
    <w:rPr>
      <w:rFonts w:cs="Times New Roman"/>
    </w:rPr>
  </w:style>
  <w:style w:type="paragraph" w:customStyle="1" w:styleId="rvps2">
    <w:name w:val="rvps2"/>
    <w:basedOn w:val="a"/>
    <w:uiPriority w:val="99"/>
    <w:rsid w:val="002E5DB4"/>
    <w:pPr>
      <w:spacing w:before="100" w:beforeAutospacing="1" w:after="100" w:afterAutospacing="1"/>
    </w:pPr>
  </w:style>
  <w:style w:type="paragraph" w:styleId="2">
    <w:name w:val="Body Text 2"/>
    <w:basedOn w:val="a"/>
    <w:link w:val="20"/>
    <w:uiPriority w:val="99"/>
    <w:rsid w:val="004152A6"/>
    <w:pPr>
      <w:autoSpaceDE w:val="0"/>
      <w:autoSpaceDN w:val="0"/>
      <w:ind w:firstLine="709"/>
      <w:jc w:val="both"/>
    </w:pPr>
    <w:rPr>
      <w:sz w:val="20"/>
      <w:szCs w:val="20"/>
      <w:lang w:val="ru-RU" w:eastAsia="ru-RU"/>
    </w:rPr>
  </w:style>
  <w:style w:type="table" w:styleId="a3">
    <w:name w:val="Table Grid"/>
    <w:basedOn w:val="a1"/>
    <w:uiPriority w:val="99"/>
    <w:rsid w:val="00211B9C"/>
    <w:pPr>
      <w:autoSpaceDE w:val="0"/>
      <w:autoSpaceDN w:val="0"/>
      <w:spacing w:after="0" w:line="240" w:lineRule="auto"/>
    </w:pPr>
    <w:rPr>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 Знак"/>
    <w:basedOn w:val="a0"/>
    <w:link w:val="2"/>
    <w:uiPriority w:val="99"/>
    <w:semiHidden/>
    <w:locked/>
    <w:rsid w:val="004152A6"/>
    <w:rPr>
      <w:rFonts w:eastAsia="SimSun" w:cs="Times New Roman"/>
      <w:lang w:val="ru-RU" w:eastAsia="ru-RU"/>
    </w:rPr>
  </w:style>
  <w:style w:type="paragraph" w:styleId="a4">
    <w:name w:val="header"/>
    <w:basedOn w:val="a"/>
    <w:link w:val="a5"/>
    <w:uiPriority w:val="99"/>
    <w:rsid w:val="00A94D9E"/>
    <w:pPr>
      <w:tabs>
        <w:tab w:val="center" w:pos="4819"/>
        <w:tab w:val="right" w:pos="9639"/>
      </w:tabs>
    </w:pPr>
  </w:style>
  <w:style w:type="character" w:styleId="a6">
    <w:name w:val="page number"/>
    <w:basedOn w:val="a0"/>
    <w:uiPriority w:val="99"/>
    <w:rsid w:val="00A94D9E"/>
    <w:rPr>
      <w:rFonts w:cs="Times New Roman"/>
    </w:rPr>
  </w:style>
  <w:style w:type="character" w:customStyle="1" w:styleId="a5">
    <w:name w:val="Верхний колонтитул Знак"/>
    <w:basedOn w:val="a0"/>
    <w:link w:val="a4"/>
    <w:uiPriority w:val="99"/>
    <w:semiHidden/>
    <w:locked/>
    <w:rPr>
      <w:rFonts w:cs="Times New Roman"/>
      <w:sz w:val="24"/>
      <w:szCs w:val="24"/>
      <w:lang w:val="uk-UA" w:eastAsia="zh-CN"/>
    </w:rPr>
  </w:style>
  <w:style w:type="paragraph" w:styleId="a7">
    <w:name w:val="Balloon Text"/>
    <w:basedOn w:val="a"/>
    <w:link w:val="a8"/>
    <w:uiPriority w:val="99"/>
    <w:semiHidden/>
    <w:rsid w:val="00C21C93"/>
    <w:rPr>
      <w:rFonts w:ascii="Tahoma" w:hAnsi="Tahoma" w:cs="Tahoma"/>
      <w:sz w:val="16"/>
      <w:szCs w:val="16"/>
    </w:rPr>
  </w:style>
  <w:style w:type="character" w:styleId="a9">
    <w:name w:val="Hyperlink"/>
    <w:basedOn w:val="a0"/>
    <w:uiPriority w:val="99"/>
    <w:semiHidden/>
    <w:rsid w:val="00927C27"/>
    <w:rPr>
      <w:rFonts w:cs="Times New Roman"/>
      <w:color w:val="0000FF"/>
      <w:u w:val="single"/>
    </w:rPr>
  </w:style>
  <w:style w:type="character" w:customStyle="1" w:styleId="a8">
    <w:name w:val="Текст выноски Знак"/>
    <w:basedOn w:val="a0"/>
    <w:link w:val="a7"/>
    <w:uiPriority w:val="99"/>
    <w:semiHidden/>
    <w:locked/>
    <w:rsid w:val="00C21C93"/>
    <w:rPr>
      <w:rFonts w:ascii="Tahoma" w:hAnsi="Tahoma" w:cs="Tahoma"/>
      <w:sz w:val="16"/>
      <w:szCs w:val="16"/>
      <w:lang w:val="uk-UA" w:eastAsia="zh-CN"/>
    </w:rPr>
  </w:style>
  <w:style w:type="paragraph" w:styleId="aa">
    <w:name w:val="List Paragraph"/>
    <w:basedOn w:val="a"/>
    <w:uiPriority w:val="34"/>
    <w:qFormat/>
    <w:rsid w:val="003A763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lang w:val="uk-UA" w:eastAsia="zh-CN"/>
    </w:rPr>
  </w:style>
  <w:style w:type="paragraph" w:styleId="1">
    <w:name w:val="heading 1"/>
    <w:basedOn w:val="a"/>
    <w:next w:val="a"/>
    <w:link w:val="10"/>
    <w:uiPriority w:val="99"/>
    <w:qFormat/>
    <w:rsid w:val="008B7DB5"/>
    <w:pPr>
      <w:keepNext/>
      <w:autoSpaceDE w:val="0"/>
      <w:autoSpaceDN w:val="0"/>
      <w:jc w:val="center"/>
      <w:outlineLvl w:val="0"/>
    </w:pPr>
    <w:rPr>
      <w:rFonts w:ascii="Cambria" w:hAnsi="Cambria" w:cs="Cambria"/>
      <w:b/>
      <w:bCs/>
      <w:kern w:val="32"/>
      <w:sz w:val="32"/>
      <w:szCs w:val="32"/>
      <w:lang w:val="ru-RU"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B7DB5"/>
    <w:rPr>
      <w:rFonts w:ascii="Cambria" w:hAnsi="Cambria" w:cs="Cambria"/>
      <w:b/>
      <w:bCs/>
      <w:kern w:val="32"/>
      <w:sz w:val="32"/>
      <w:szCs w:val="32"/>
      <w:lang w:val="ru-RU" w:eastAsia="ru-RU"/>
    </w:rPr>
  </w:style>
  <w:style w:type="paragraph" w:customStyle="1" w:styleId="rvps6">
    <w:name w:val="rvps6"/>
    <w:basedOn w:val="a"/>
    <w:uiPriority w:val="99"/>
    <w:rsid w:val="002E5DB4"/>
    <w:pPr>
      <w:spacing w:before="100" w:beforeAutospacing="1" w:after="100" w:afterAutospacing="1"/>
    </w:pPr>
  </w:style>
  <w:style w:type="character" w:customStyle="1" w:styleId="rvts23">
    <w:name w:val="rvts23"/>
    <w:basedOn w:val="a0"/>
    <w:uiPriority w:val="99"/>
    <w:rsid w:val="002E5DB4"/>
    <w:rPr>
      <w:rFonts w:cs="Times New Roman"/>
    </w:rPr>
  </w:style>
  <w:style w:type="character" w:customStyle="1" w:styleId="apple-converted-space">
    <w:name w:val="apple-converted-space"/>
    <w:basedOn w:val="a0"/>
    <w:uiPriority w:val="99"/>
    <w:rsid w:val="002E5DB4"/>
    <w:rPr>
      <w:rFonts w:cs="Times New Roman"/>
    </w:rPr>
  </w:style>
  <w:style w:type="paragraph" w:customStyle="1" w:styleId="rvps7">
    <w:name w:val="rvps7"/>
    <w:basedOn w:val="a"/>
    <w:uiPriority w:val="99"/>
    <w:rsid w:val="002E5DB4"/>
    <w:pPr>
      <w:spacing w:before="100" w:beforeAutospacing="1" w:after="100" w:afterAutospacing="1"/>
    </w:pPr>
  </w:style>
  <w:style w:type="character" w:customStyle="1" w:styleId="rvts15">
    <w:name w:val="rvts15"/>
    <w:basedOn w:val="a0"/>
    <w:uiPriority w:val="99"/>
    <w:rsid w:val="002E5DB4"/>
    <w:rPr>
      <w:rFonts w:cs="Times New Roman"/>
    </w:rPr>
  </w:style>
  <w:style w:type="paragraph" w:customStyle="1" w:styleId="rvps2">
    <w:name w:val="rvps2"/>
    <w:basedOn w:val="a"/>
    <w:uiPriority w:val="99"/>
    <w:rsid w:val="002E5DB4"/>
    <w:pPr>
      <w:spacing w:before="100" w:beforeAutospacing="1" w:after="100" w:afterAutospacing="1"/>
    </w:pPr>
  </w:style>
  <w:style w:type="paragraph" w:styleId="2">
    <w:name w:val="Body Text 2"/>
    <w:basedOn w:val="a"/>
    <w:link w:val="20"/>
    <w:uiPriority w:val="99"/>
    <w:rsid w:val="004152A6"/>
    <w:pPr>
      <w:autoSpaceDE w:val="0"/>
      <w:autoSpaceDN w:val="0"/>
      <w:ind w:firstLine="709"/>
      <w:jc w:val="both"/>
    </w:pPr>
    <w:rPr>
      <w:sz w:val="20"/>
      <w:szCs w:val="20"/>
      <w:lang w:val="ru-RU" w:eastAsia="ru-RU"/>
    </w:rPr>
  </w:style>
  <w:style w:type="table" w:styleId="a3">
    <w:name w:val="Table Grid"/>
    <w:basedOn w:val="a1"/>
    <w:uiPriority w:val="99"/>
    <w:rsid w:val="00211B9C"/>
    <w:pPr>
      <w:autoSpaceDE w:val="0"/>
      <w:autoSpaceDN w:val="0"/>
      <w:spacing w:after="0" w:line="240" w:lineRule="auto"/>
    </w:pPr>
    <w:rPr>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 Знак"/>
    <w:basedOn w:val="a0"/>
    <w:link w:val="2"/>
    <w:uiPriority w:val="99"/>
    <w:semiHidden/>
    <w:locked/>
    <w:rsid w:val="004152A6"/>
    <w:rPr>
      <w:rFonts w:eastAsia="SimSun" w:cs="Times New Roman"/>
      <w:lang w:val="ru-RU" w:eastAsia="ru-RU"/>
    </w:rPr>
  </w:style>
  <w:style w:type="paragraph" w:styleId="a4">
    <w:name w:val="header"/>
    <w:basedOn w:val="a"/>
    <w:link w:val="a5"/>
    <w:uiPriority w:val="99"/>
    <w:rsid w:val="00A94D9E"/>
    <w:pPr>
      <w:tabs>
        <w:tab w:val="center" w:pos="4819"/>
        <w:tab w:val="right" w:pos="9639"/>
      </w:tabs>
    </w:pPr>
  </w:style>
  <w:style w:type="character" w:styleId="a6">
    <w:name w:val="page number"/>
    <w:basedOn w:val="a0"/>
    <w:uiPriority w:val="99"/>
    <w:rsid w:val="00A94D9E"/>
    <w:rPr>
      <w:rFonts w:cs="Times New Roman"/>
    </w:rPr>
  </w:style>
  <w:style w:type="character" w:customStyle="1" w:styleId="a5">
    <w:name w:val="Верхний колонтитул Знак"/>
    <w:basedOn w:val="a0"/>
    <w:link w:val="a4"/>
    <w:uiPriority w:val="99"/>
    <w:semiHidden/>
    <w:locked/>
    <w:rPr>
      <w:rFonts w:cs="Times New Roman"/>
      <w:sz w:val="24"/>
      <w:szCs w:val="24"/>
      <w:lang w:val="uk-UA" w:eastAsia="zh-CN"/>
    </w:rPr>
  </w:style>
  <w:style w:type="paragraph" w:styleId="a7">
    <w:name w:val="Balloon Text"/>
    <w:basedOn w:val="a"/>
    <w:link w:val="a8"/>
    <w:uiPriority w:val="99"/>
    <w:semiHidden/>
    <w:rsid w:val="00C21C93"/>
    <w:rPr>
      <w:rFonts w:ascii="Tahoma" w:hAnsi="Tahoma" w:cs="Tahoma"/>
      <w:sz w:val="16"/>
      <w:szCs w:val="16"/>
    </w:rPr>
  </w:style>
  <w:style w:type="character" w:styleId="a9">
    <w:name w:val="Hyperlink"/>
    <w:basedOn w:val="a0"/>
    <w:uiPriority w:val="99"/>
    <w:semiHidden/>
    <w:rsid w:val="00927C27"/>
    <w:rPr>
      <w:rFonts w:cs="Times New Roman"/>
      <w:color w:val="0000FF"/>
      <w:u w:val="single"/>
    </w:rPr>
  </w:style>
  <w:style w:type="character" w:customStyle="1" w:styleId="a8">
    <w:name w:val="Текст выноски Знак"/>
    <w:basedOn w:val="a0"/>
    <w:link w:val="a7"/>
    <w:uiPriority w:val="99"/>
    <w:semiHidden/>
    <w:locked/>
    <w:rsid w:val="00C21C93"/>
    <w:rPr>
      <w:rFonts w:ascii="Tahoma" w:hAnsi="Tahoma" w:cs="Tahoma"/>
      <w:sz w:val="16"/>
      <w:szCs w:val="16"/>
      <w:lang w:val="uk-UA" w:eastAsia="zh-CN"/>
    </w:rPr>
  </w:style>
  <w:style w:type="paragraph" w:styleId="aa">
    <w:name w:val="List Paragraph"/>
    <w:basedOn w:val="a"/>
    <w:uiPriority w:val="34"/>
    <w:qFormat/>
    <w:rsid w:val="003A763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15994">
      <w:marLeft w:val="0"/>
      <w:marRight w:val="0"/>
      <w:marTop w:val="0"/>
      <w:marBottom w:val="0"/>
      <w:divBdr>
        <w:top w:val="none" w:sz="0" w:space="0" w:color="auto"/>
        <w:left w:val="none" w:sz="0" w:space="0" w:color="auto"/>
        <w:bottom w:val="none" w:sz="0" w:space="0" w:color="auto"/>
        <w:right w:val="none" w:sz="0" w:space="0" w:color="auto"/>
      </w:divBdr>
    </w:div>
    <w:div w:id="1581215995">
      <w:marLeft w:val="0"/>
      <w:marRight w:val="0"/>
      <w:marTop w:val="0"/>
      <w:marBottom w:val="0"/>
      <w:divBdr>
        <w:top w:val="none" w:sz="0" w:space="0" w:color="auto"/>
        <w:left w:val="none" w:sz="0" w:space="0" w:color="auto"/>
        <w:bottom w:val="none" w:sz="0" w:space="0" w:color="auto"/>
        <w:right w:val="none" w:sz="0" w:space="0" w:color="auto"/>
      </w:divBdr>
    </w:div>
    <w:div w:id="1581215996">
      <w:marLeft w:val="0"/>
      <w:marRight w:val="0"/>
      <w:marTop w:val="0"/>
      <w:marBottom w:val="0"/>
      <w:divBdr>
        <w:top w:val="none" w:sz="0" w:space="0" w:color="auto"/>
        <w:left w:val="none" w:sz="0" w:space="0" w:color="auto"/>
        <w:bottom w:val="none" w:sz="0" w:space="0" w:color="auto"/>
        <w:right w:val="none" w:sz="0" w:space="0" w:color="auto"/>
      </w:divBdr>
    </w:div>
    <w:div w:id="1581215997">
      <w:marLeft w:val="0"/>
      <w:marRight w:val="0"/>
      <w:marTop w:val="0"/>
      <w:marBottom w:val="0"/>
      <w:divBdr>
        <w:top w:val="none" w:sz="0" w:space="0" w:color="auto"/>
        <w:left w:val="none" w:sz="0" w:space="0" w:color="auto"/>
        <w:bottom w:val="none" w:sz="0" w:space="0" w:color="auto"/>
        <w:right w:val="none" w:sz="0" w:space="0" w:color="auto"/>
      </w:divBdr>
    </w:div>
    <w:div w:id="1581215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2764</Words>
  <Characters>15757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Департамент фінансів</Company>
  <LinksUpToDate>false</LinksUpToDate>
  <CharactersWithSpaces>18485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OMelnik</dc:creator>
  <cp:lastModifiedBy>User</cp:lastModifiedBy>
  <cp:revision>2</cp:revision>
  <cp:lastPrinted>2023-07-18T06:08:00Z</cp:lastPrinted>
  <dcterms:created xsi:type="dcterms:W3CDTF">2025-05-22T14:15:00Z</dcterms:created>
  <dcterms:modified xsi:type="dcterms:W3CDTF">2025-05-22T14:15:00Z</dcterms:modified>
</cp:coreProperties>
</file>