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2FF" w:rsidRPr="001752FF" w:rsidRDefault="001752FF" w:rsidP="00E909DE">
      <w:pPr>
        <w:pStyle w:val="ListParagraph"/>
        <w:spacing w:after="120"/>
        <w:ind w:left="9204" w:firstLine="708"/>
        <w:jc w:val="center"/>
        <w:rPr>
          <w:sz w:val="20"/>
          <w:szCs w:val="20"/>
        </w:rPr>
      </w:pPr>
      <w:bookmarkStart w:id="0" w:name="_GoBack"/>
      <w:bookmarkEnd w:id="0"/>
    </w:p>
    <w:p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44"/>
        <w:gridCol w:w="1549"/>
        <w:gridCol w:w="1149"/>
        <w:gridCol w:w="978"/>
        <w:gridCol w:w="998"/>
        <w:gridCol w:w="1126"/>
        <w:gridCol w:w="886"/>
        <w:gridCol w:w="532"/>
        <w:gridCol w:w="919"/>
        <w:gridCol w:w="1503"/>
        <w:gridCol w:w="1139"/>
        <w:gridCol w:w="758"/>
        <w:gridCol w:w="515"/>
        <w:gridCol w:w="1004"/>
        <w:gridCol w:w="2265"/>
        <w:gridCol w:w="545"/>
      </w:tblGrid>
      <w:tr w:rsidR="00656832" w:rsidRPr="009A5152" w:rsidTr="007D2E42">
        <w:trPr>
          <w:cantSplit/>
          <w:trHeight w:val="1424"/>
          <w:tblHeader/>
        </w:trPr>
        <w:tc>
          <w:tcPr>
            <w:tcW w:w="166" w:type="pct"/>
            <w:shd w:val="clear" w:color="auto" w:fill="D9D9D9"/>
            <w:textDirection w:val="btLr"/>
            <w:vAlign w:val="center"/>
          </w:tcPr>
          <w:p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7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8"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4" w:type="pct"/>
            <w:shd w:val="clear" w:color="auto" w:fill="D9D9D9"/>
            <w:textDirection w:val="btLr"/>
            <w:vAlign w:val="center"/>
          </w:tcPr>
          <w:p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43" w:type="pct"/>
            <w:shd w:val="clear" w:color="auto" w:fill="D9D9D9"/>
            <w:textDirection w:val="btLr"/>
            <w:vAlign w:val="center"/>
          </w:tcPr>
          <w:p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0"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2"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280" w:type="pct"/>
            <w:shd w:val="clear" w:color="auto" w:fill="D9D9D9"/>
            <w:textDirection w:val="btLr"/>
            <w:vAlign w:val="center"/>
          </w:tcPr>
          <w:p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58"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4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31"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Вид</w:t>
            </w:r>
          </w:p>
        </w:tc>
        <w:tc>
          <w:tcPr>
            <w:tcW w:w="15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0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69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6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656832" w:rsidRPr="009A5152" w:rsidTr="007D2E42">
        <w:trPr>
          <w:trHeight w:val="263"/>
        </w:trPr>
        <w:tc>
          <w:tcPr>
            <w:tcW w:w="16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w:t>
            </w:r>
          </w:p>
        </w:tc>
        <w:tc>
          <w:tcPr>
            <w:tcW w:w="47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2</w:t>
            </w:r>
          </w:p>
        </w:tc>
        <w:tc>
          <w:tcPr>
            <w:tcW w:w="35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3</w:t>
            </w:r>
          </w:p>
        </w:tc>
        <w:tc>
          <w:tcPr>
            <w:tcW w:w="29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4</w:t>
            </w:r>
          </w:p>
        </w:tc>
        <w:tc>
          <w:tcPr>
            <w:tcW w:w="304"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5</w:t>
            </w:r>
          </w:p>
        </w:tc>
        <w:tc>
          <w:tcPr>
            <w:tcW w:w="34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6</w:t>
            </w:r>
          </w:p>
        </w:tc>
        <w:tc>
          <w:tcPr>
            <w:tcW w:w="27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7</w:t>
            </w:r>
          </w:p>
        </w:tc>
        <w:tc>
          <w:tcPr>
            <w:tcW w:w="16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8</w:t>
            </w:r>
          </w:p>
        </w:tc>
        <w:tc>
          <w:tcPr>
            <w:tcW w:w="280" w:type="pct"/>
            <w:shd w:val="clear" w:color="auto" w:fill="D9D9D9"/>
            <w:vAlign w:val="center"/>
          </w:tcPr>
          <w:p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5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10</w:t>
            </w:r>
          </w:p>
        </w:tc>
        <w:tc>
          <w:tcPr>
            <w:tcW w:w="34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11</w:t>
            </w:r>
          </w:p>
        </w:tc>
        <w:tc>
          <w:tcPr>
            <w:tcW w:w="231"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12</w:t>
            </w:r>
          </w:p>
        </w:tc>
        <w:tc>
          <w:tcPr>
            <w:tcW w:w="15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13</w:t>
            </w:r>
          </w:p>
        </w:tc>
        <w:tc>
          <w:tcPr>
            <w:tcW w:w="30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14</w:t>
            </w:r>
          </w:p>
        </w:tc>
        <w:tc>
          <w:tcPr>
            <w:tcW w:w="69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15</w:t>
            </w:r>
          </w:p>
        </w:tc>
        <w:tc>
          <w:tcPr>
            <w:tcW w:w="16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16</w:t>
            </w:r>
          </w:p>
        </w:tc>
      </w:tr>
      <w:tr w:rsidR="003717A5" w:rsidRPr="00B7371E" w:rsidTr="00AA771B">
        <w:trPr>
          <w:trHeight w:val="975"/>
        </w:trPr>
        <w:tc>
          <w:tcPr>
            <w:tcW w:w="166" w:type="pct"/>
            <w:shd w:val="clear" w:color="auto" w:fill="FFFFFF"/>
            <w:vAlign w:val="center"/>
          </w:tcPr>
          <w:p w:rsidR="003717A5" w:rsidRDefault="00C47431" w:rsidP="003717A5">
            <w:pPr>
              <w:jc w:val="center"/>
              <w:rPr>
                <w:b/>
                <w:bCs/>
                <w:sz w:val="16"/>
                <w:szCs w:val="16"/>
                <w:lang w:val="uk-UA"/>
              </w:rPr>
            </w:pPr>
            <w:r>
              <w:rPr>
                <w:b/>
                <w:bCs/>
                <w:sz w:val="16"/>
                <w:szCs w:val="16"/>
                <w:lang w:val="uk-UA"/>
              </w:rPr>
              <w:t>3224</w:t>
            </w:r>
          </w:p>
        </w:tc>
        <w:tc>
          <w:tcPr>
            <w:tcW w:w="472" w:type="pct"/>
            <w:shd w:val="clear" w:color="auto" w:fill="FFFFFF"/>
            <w:vAlign w:val="center"/>
          </w:tcPr>
          <w:p w:rsidR="00A2757A" w:rsidRPr="00A2757A" w:rsidRDefault="00A2757A" w:rsidP="00AA771B">
            <w:pPr>
              <w:jc w:val="center"/>
              <w:rPr>
                <w:bCs/>
                <w:sz w:val="16"/>
                <w:szCs w:val="16"/>
                <w:lang w:val="ru-RU"/>
              </w:rPr>
            </w:pPr>
            <w:r w:rsidRPr="00AA771B">
              <w:rPr>
                <w:bCs/>
                <w:sz w:val="16"/>
                <w:szCs w:val="16"/>
                <w:lang w:val="uk-UA"/>
              </w:rPr>
              <w:t>Рішення про внесення змін до бюджету Олександрійської сільської територіальної громади на 2025 р</w:t>
            </w:r>
          </w:p>
          <w:p w:rsidR="00A2757A" w:rsidRPr="00A2757A" w:rsidRDefault="00A2757A" w:rsidP="00AA771B">
            <w:pPr>
              <w:jc w:val="center"/>
              <w:rPr>
                <w:bCs/>
                <w:sz w:val="16"/>
                <w:szCs w:val="16"/>
                <w:lang w:val="ru-RU"/>
              </w:rPr>
            </w:pPr>
          </w:p>
          <w:p w:rsidR="003717A5" w:rsidRPr="00AA771B" w:rsidRDefault="003717A5" w:rsidP="00AA771B">
            <w:pPr>
              <w:jc w:val="center"/>
              <w:rPr>
                <w:bCs/>
                <w:sz w:val="16"/>
                <w:szCs w:val="16"/>
                <w:lang w:val="uk-UA"/>
              </w:rPr>
            </w:pPr>
            <w:r w:rsidRPr="00AA771B">
              <w:rPr>
                <w:bCs/>
                <w:sz w:val="16"/>
                <w:szCs w:val="16"/>
                <w:lang w:val="uk-UA"/>
              </w:rPr>
              <w:t>Рішення про зміни до бюджету Рівненської міської територіальної громади на 2025 р.</w:t>
            </w:r>
          </w:p>
        </w:tc>
        <w:tc>
          <w:tcPr>
            <w:tcW w:w="350" w:type="pct"/>
            <w:shd w:val="clear" w:color="auto" w:fill="FFFFFF"/>
            <w:vAlign w:val="center"/>
          </w:tcPr>
          <w:p w:rsidR="00A2757A" w:rsidRDefault="00A2757A" w:rsidP="00AA771B">
            <w:pPr>
              <w:jc w:val="center"/>
              <w:rPr>
                <w:bCs/>
                <w:sz w:val="16"/>
                <w:szCs w:val="16"/>
              </w:rPr>
            </w:pPr>
            <w:r w:rsidRPr="00AA771B">
              <w:rPr>
                <w:bCs/>
                <w:sz w:val="16"/>
                <w:szCs w:val="16"/>
                <w:lang w:val="uk-UA"/>
              </w:rPr>
              <w:t>№вх-2382/25</w:t>
            </w:r>
          </w:p>
          <w:p w:rsidR="003717A5" w:rsidRPr="00AA771B" w:rsidRDefault="003717A5" w:rsidP="00AA771B">
            <w:pPr>
              <w:jc w:val="center"/>
              <w:rPr>
                <w:bCs/>
                <w:sz w:val="16"/>
                <w:szCs w:val="16"/>
                <w:lang w:val="uk-UA"/>
              </w:rPr>
            </w:pPr>
            <w:r w:rsidRPr="00AA771B">
              <w:rPr>
                <w:bCs/>
                <w:sz w:val="16"/>
                <w:szCs w:val="16"/>
                <w:lang w:val="uk-UA"/>
              </w:rPr>
              <w:t>№вх-2383/25</w:t>
            </w:r>
          </w:p>
        </w:tc>
        <w:tc>
          <w:tcPr>
            <w:tcW w:w="298" w:type="pct"/>
            <w:shd w:val="clear" w:color="auto" w:fill="FFFFFF"/>
            <w:vAlign w:val="center"/>
          </w:tcPr>
          <w:p w:rsidR="003717A5" w:rsidRPr="00AA771B" w:rsidRDefault="003717A5" w:rsidP="00AA771B">
            <w:pPr>
              <w:jc w:val="center"/>
              <w:rPr>
                <w:bCs/>
                <w:sz w:val="16"/>
                <w:szCs w:val="16"/>
                <w:lang w:val="uk-UA"/>
              </w:rPr>
            </w:pPr>
            <w:r w:rsidRPr="00AA771B">
              <w:rPr>
                <w:bCs/>
                <w:sz w:val="16"/>
                <w:szCs w:val="16"/>
                <w:lang w:val="uk-UA"/>
              </w:rPr>
              <w:t>-</w:t>
            </w:r>
          </w:p>
        </w:tc>
        <w:tc>
          <w:tcPr>
            <w:tcW w:w="304" w:type="pct"/>
            <w:shd w:val="clear" w:color="auto" w:fill="FFFFFF"/>
            <w:vAlign w:val="center"/>
          </w:tcPr>
          <w:p w:rsidR="003717A5" w:rsidRPr="00AA771B" w:rsidRDefault="003717A5" w:rsidP="00AA771B">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3717A5" w:rsidRPr="00AA771B" w:rsidRDefault="00A2757A" w:rsidP="00AA771B">
            <w:pPr>
              <w:jc w:val="center"/>
              <w:rPr>
                <w:bCs/>
                <w:sz w:val="16"/>
                <w:szCs w:val="16"/>
                <w:lang w:val="uk-UA"/>
              </w:rPr>
            </w:pPr>
            <w:r w:rsidRPr="00AA771B">
              <w:rPr>
                <w:bCs/>
                <w:sz w:val="16"/>
                <w:szCs w:val="16"/>
                <w:lang w:val="uk-UA"/>
              </w:rPr>
              <w:t xml:space="preserve">Олександрійська сільська рада </w:t>
            </w:r>
            <w:r w:rsidR="003717A5" w:rsidRPr="00AA771B">
              <w:rPr>
                <w:bCs/>
                <w:sz w:val="16"/>
                <w:szCs w:val="16"/>
                <w:lang w:val="uk-UA"/>
              </w:rPr>
              <w:t>Рівненська міська рада</w:t>
            </w:r>
          </w:p>
        </w:tc>
        <w:tc>
          <w:tcPr>
            <w:tcW w:w="270" w:type="pct"/>
            <w:shd w:val="clear" w:color="auto" w:fill="FFFFFF"/>
            <w:vAlign w:val="center"/>
          </w:tcPr>
          <w:p w:rsidR="003717A5" w:rsidRPr="00AA771B" w:rsidRDefault="003717A5" w:rsidP="00AA771B">
            <w:pPr>
              <w:jc w:val="center"/>
              <w:rPr>
                <w:bCs/>
                <w:sz w:val="16"/>
                <w:szCs w:val="16"/>
                <w:lang w:val="uk-UA"/>
              </w:rPr>
            </w:pPr>
            <w:r w:rsidRPr="00AA771B">
              <w:rPr>
                <w:bCs/>
                <w:sz w:val="16"/>
                <w:szCs w:val="16"/>
                <w:lang w:val="uk-UA"/>
              </w:rPr>
              <w:t>-</w:t>
            </w:r>
          </w:p>
        </w:tc>
        <w:tc>
          <w:tcPr>
            <w:tcW w:w="162" w:type="pct"/>
            <w:shd w:val="clear" w:color="auto" w:fill="FFFFFF"/>
            <w:vAlign w:val="center"/>
          </w:tcPr>
          <w:p w:rsidR="003717A5" w:rsidRPr="00AA771B" w:rsidRDefault="003717A5" w:rsidP="00AA771B">
            <w:pPr>
              <w:jc w:val="center"/>
              <w:rPr>
                <w:bCs/>
                <w:sz w:val="16"/>
                <w:szCs w:val="16"/>
                <w:lang w:val="uk-UA"/>
              </w:rPr>
            </w:pPr>
            <w:r w:rsidRPr="00AA771B">
              <w:rPr>
                <w:bCs/>
                <w:sz w:val="16"/>
                <w:szCs w:val="16"/>
                <w:lang w:val="uk-UA"/>
              </w:rPr>
              <w:t>-</w:t>
            </w:r>
          </w:p>
        </w:tc>
        <w:tc>
          <w:tcPr>
            <w:tcW w:w="280" w:type="pct"/>
            <w:shd w:val="clear" w:color="auto" w:fill="FFFFFF"/>
            <w:vAlign w:val="center"/>
          </w:tcPr>
          <w:p w:rsidR="003717A5" w:rsidRPr="00AA771B" w:rsidRDefault="003717A5" w:rsidP="00AA771B">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3717A5" w:rsidRPr="00AA771B" w:rsidRDefault="003717A5" w:rsidP="00AA771B">
            <w:pPr>
              <w:jc w:val="center"/>
              <w:rPr>
                <w:bCs/>
                <w:sz w:val="16"/>
                <w:szCs w:val="16"/>
                <w:lang w:val="uk-UA"/>
              </w:rPr>
            </w:pPr>
            <w:r w:rsidRPr="00AA771B">
              <w:rPr>
                <w:bCs/>
                <w:sz w:val="16"/>
                <w:szCs w:val="16"/>
                <w:lang w:val="uk-UA"/>
              </w:rPr>
              <w:t xml:space="preserve">Рішення про зміни до бюджету </w:t>
            </w:r>
          </w:p>
        </w:tc>
        <w:tc>
          <w:tcPr>
            <w:tcW w:w="347" w:type="pct"/>
            <w:shd w:val="clear" w:color="auto" w:fill="FFFFFF"/>
            <w:vAlign w:val="center"/>
          </w:tcPr>
          <w:p w:rsidR="003717A5" w:rsidRPr="00AA771B" w:rsidRDefault="003717A5" w:rsidP="00AA771B">
            <w:pPr>
              <w:jc w:val="center"/>
              <w:rPr>
                <w:bCs/>
                <w:sz w:val="16"/>
                <w:szCs w:val="16"/>
                <w:lang w:val="uk-UA"/>
              </w:rPr>
            </w:pPr>
            <w:r w:rsidRPr="00AA771B">
              <w:rPr>
                <w:bCs/>
                <w:sz w:val="16"/>
                <w:szCs w:val="16"/>
                <w:lang w:val="uk-UA"/>
              </w:rPr>
              <w:t>Текстовий, табличний</w:t>
            </w:r>
          </w:p>
          <w:p w:rsidR="003717A5" w:rsidRPr="00AA771B" w:rsidRDefault="003717A5" w:rsidP="00AA771B">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3717A5" w:rsidRPr="00AA771B" w:rsidRDefault="003717A5" w:rsidP="00AA771B">
            <w:pPr>
              <w:jc w:val="center"/>
              <w:rPr>
                <w:bCs/>
                <w:sz w:val="16"/>
                <w:szCs w:val="16"/>
                <w:lang w:val="uk-UA"/>
              </w:rPr>
            </w:pPr>
            <w:r w:rsidRPr="00AA771B">
              <w:rPr>
                <w:bCs/>
                <w:sz w:val="16"/>
                <w:szCs w:val="16"/>
                <w:lang w:val="uk-UA"/>
              </w:rPr>
              <w:t>Рішення</w:t>
            </w:r>
          </w:p>
        </w:tc>
        <w:tc>
          <w:tcPr>
            <w:tcW w:w="157" w:type="pct"/>
            <w:shd w:val="clear" w:color="auto" w:fill="FFFFFF"/>
            <w:vAlign w:val="center"/>
          </w:tcPr>
          <w:p w:rsidR="003717A5" w:rsidRPr="00AA771B" w:rsidRDefault="003717A5" w:rsidP="00AA771B">
            <w:pPr>
              <w:jc w:val="center"/>
              <w:rPr>
                <w:bCs/>
                <w:sz w:val="16"/>
                <w:szCs w:val="16"/>
                <w:lang w:val="uk-UA"/>
              </w:rPr>
            </w:pPr>
            <w:r w:rsidRPr="00AA771B">
              <w:rPr>
                <w:bCs/>
                <w:sz w:val="16"/>
                <w:szCs w:val="16"/>
                <w:lang w:val="uk-UA"/>
              </w:rPr>
              <w:t>-</w:t>
            </w:r>
          </w:p>
        </w:tc>
        <w:tc>
          <w:tcPr>
            <w:tcW w:w="306" w:type="pct"/>
            <w:shd w:val="clear" w:color="auto" w:fill="FFFFFF"/>
            <w:vAlign w:val="center"/>
          </w:tcPr>
          <w:p w:rsidR="003717A5" w:rsidRPr="00235E59" w:rsidRDefault="003717A5" w:rsidP="003717A5">
            <w:pPr>
              <w:jc w:val="center"/>
              <w:rPr>
                <w:bCs/>
                <w:sz w:val="16"/>
                <w:szCs w:val="16"/>
                <w:lang w:val="uk-UA"/>
              </w:rPr>
            </w:pPr>
          </w:p>
          <w:p w:rsidR="003717A5" w:rsidRPr="00235E59" w:rsidRDefault="003717A5" w:rsidP="003717A5">
            <w:pPr>
              <w:jc w:val="center"/>
              <w:rPr>
                <w:bCs/>
                <w:sz w:val="16"/>
                <w:szCs w:val="16"/>
                <w:lang w:val="uk-UA"/>
              </w:rPr>
            </w:pPr>
            <w:r>
              <w:rPr>
                <w:bCs/>
                <w:sz w:val="16"/>
                <w:szCs w:val="16"/>
                <w:lang w:val="uk-UA"/>
              </w:rPr>
              <w:t>Паперова</w:t>
            </w:r>
          </w:p>
        </w:tc>
        <w:tc>
          <w:tcPr>
            <w:tcW w:w="690" w:type="pct"/>
            <w:shd w:val="clear" w:color="auto" w:fill="FFFFFF"/>
            <w:vAlign w:val="center"/>
          </w:tcPr>
          <w:p w:rsidR="003717A5" w:rsidRPr="00235E59" w:rsidRDefault="003717A5" w:rsidP="003717A5">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3717A5" w:rsidRDefault="003717A5" w:rsidP="003717A5">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3225</w:t>
            </w:r>
          </w:p>
        </w:tc>
        <w:tc>
          <w:tcPr>
            <w:tcW w:w="472" w:type="pct"/>
            <w:shd w:val="clear" w:color="auto" w:fill="FFFFFF"/>
            <w:vAlign w:val="center"/>
          </w:tcPr>
          <w:p w:rsidR="00C47431" w:rsidRPr="002E0360" w:rsidRDefault="00C47431" w:rsidP="00C47431">
            <w:pPr>
              <w:jc w:val="center"/>
              <w:rPr>
                <w:sz w:val="16"/>
                <w:szCs w:val="16"/>
                <w:lang w:val="uk-UA"/>
              </w:rPr>
            </w:pPr>
            <w:r w:rsidRPr="002E0360">
              <w:rPr>
                <w:sz w:val="16"/>
                <w:szCs w:val="16"/>
                <w:lang w:val="uk-UA"/>
              </w:rPr>
              <w:t>Про надання пропозицій</w:t>
            </w:r>
          </w:p>
        </w:tc>
        <w:tc>
          <w:tcPr>
            <w:tcW w:w="350" w:type="pct"/>
            <w:shd w:val="clear" w:color="auto" w:fill="FFFFFF"/>
            <w:vAlign w:val="center"/>
          </w:tcPr>
          <w:p w:rsidR="00C47431" w:rsidRPr="00483854" w:rsidRDefault="00C47431" w:rsidP="00C47431">
            <w:pPr>
              <w:jc w:val="center"/>
              <w:rPr>
                <w:sz w:val="16"/>
                <w:szCs w:val="16"/>
                <w:lang w:val="ru-RU"/>
              </w:rPr>
            </w:pPr>
            <w:r>
              <w:rPr>
                <w:sz w:val="16"/>
                <w:szCs w:val="16"/>
                <w:lang w:val="ru-RU"/>
              </w:rPr>
              <w:t>№ вих-759/07-22/25</w:t>
            </w:r>
          </w:p>
        </w:tc>
        <w:tc>
          <w:tcPr>
            <w:tcW w:w="298" w:type="pct"/>
            <w:shd w:val="clear" w:color="auto" w:fill="FFFFFF"/>
            <w:vAlign w:val="center"/>
          </w:tcPr>
          <w:p w:rsidR="00C47431" w:rsidRPr="00C47431" w:rsidRDefault="00C47431" w:rsidP="00C47431">
            <w:pPr>
              <w:jc w:val="center"/>
              <w:rPr>
                <w:sz w:val="16"/>
                <w:szCs w:val="16"/>
                <w:lang w:val="ru-RU"/>
              </w:rPr>
            </w:pPr>
            <w:r w:rsidRPr="00C47431">
              <w:rPr>
                <w:sz w:val="16"/>
                <w:szCs w:val="16"/>
                <w:lang w:val="ru-RU"/>
              </w:rPr>
              <w:t>12.05.2025</w:t>
            </w:r>
          </w:p>
        </w:tc>
        <w:tc>
          <w:tcPr>
            <w:tcW w:w="304" w:type="pct"/>
            <w:shd w:val="clear" w:color="auto" w:fill="FFFFFF"/>
            <w:vAlign w:val="center"/>
          </w:tcPr>
          <w:p w:rsidR="00C47431" w:rsidRPr="00C47431" w:rsidRDefault="00C47431" w:rsidP="00C47431">
            <w:pPr>
              <w:jc w:val="center"/>
              <w:rPr>
                <w:sz w:val="16"/>
                <w:szCs w:val="16"/>
                <w:lang w:val="ru-RU"/>
              </w:rPr>
            </w:pPr>
            <w:r w:rsidRPr="00C47431">
              <w:rPr>
                <w:sz w:val="16"/>
                <w:szCs w:val="16"/>
                <w:lang w:val="ru-RU"/>
              </w:rPr>
              <w:t>-</w:t>
            </w:r>
          </w:p>
        </w:tc>
        <w:tc>
          <w:tcPr>
            <w:tcW w:w="343" w:type="pct"/>
            <w:shd w:val="clear" w:color="auto" w:fill="FFFFFF"/>
            <w:vAlign w:val="center"/>
          </w:tcPr>
          <w:p w:rsidR="00C47431" w:rsidRPr="00C47431" w:rsidRDefault="00C47431" w:rsidP="00C47431">
            <w:pPr>
              <w:jc w:val="center"/>
              <w:rPr>
                <w:sz w:val="16"/>
                <w:szCs w:val="16"/>
              </w:rPr>
            </w:pPr>
            <w:proofErr w:type="spellStart"/>
            <w:r w:rsidRPr="00C47431">
              <w:rPr>
                <w:sz w:val="16"/>
                <w:szCs w:val="16"/>
              </w:rPr>
              <w:t>Відділ</w:t>
            </w:r>
            <w:proofErr w:type="spellEnd"/>
            <w:r w:rsidRPr="00C47431">
              <w:rPr>
                <w:sz w:val="16"/>
                <w:szCs w:val="16"/>
              </w:rPr>
              <w:t xml:space="preserve"> </w:t>
            </w:r>
            <w:proofErr w:type="spellStart"/>
            <w:r w:rsidRPr="00C47431">
              <w:rPr>
                <w:sz w:val="16"/>
                <w:szCs w:val="16"/>
              </w:rPr>
              <w:t>фінансів</w:t>
            </w:r>
            <w:proofErr w:type="spellEnd"/>
            <w:r w:rsidRPr="00C47431">
              <w:rPr>
                <w:sz w:val="16"/>
                <w:szCs w:val="16"/>
              </w:rPr>
              <w:t xml:space="preserve"> </w:t>
            </w:r>
            <w:proofErr w:type="spellStart"/>
            <w:r w:rsidRPr="00C47431">
              <w:rPr>
                <w:sz w:val="16"/>
                <w:szCs w:val="16"/>
              </w:rPr>
              <w:t>місцев</w:t>
            </w:r>
            <w:proofErr w:type="spellEnd"/>
          </w:p>
        </w:tc>
        <w:tc>
          <w:tcPr>
            <w:tcW w:w="270" w:type="pct"/>
            <w:shd w:val="clear" w:color="auto" w:fill="FFFFFF"/>
            <w:vAlign w:val="center"/>
          </w:tcPr>
          <w:p w:rsidR="00C47431" w:rsidRPr="002D75A9" w:rsidRDefault="00C47431" w:rsidP="00C47431">
            <w:pPr>
              <w:jc w:val="center"/>
              <w:rPr>
                <w:sz w:val="16"/>
                <w:szCs w:val="16"/>
              </w:rPr>
            </w:pPr>
            <w:r w:rsidRPr="002D75A9">
              <w:rPr>
                <w:sz w:val="16"/>
                <w:szCs w:val="16"/>
              </w:rPr>
              <w:t>-</w:t>
            </w:r>
          </w:p>
        </w:tc>
        <w:tc>
          <w:tcPr>
            <w:tcW w:w="162" w:type="pct"/>
            <w:shd w:val="clear" w:color="auto" w:fill="FFFFFF"/>
            <w:vAlign w:val="center"/>
          </w:tcPr>
          <w:p w:rsidR="00C47431" w:rsidRPr="002D75A9" w:rsidRDefault="00C47431" w:rsidP="00C47431">
            <w:pPr>
              <w:jc w:val="center"/>
              <w:rPr>
                <w:sz w:val="16"/>
                <w:szCs w:val="16"/>
              </w:rPr>
            </w:pPr>
            <w:r w:rsidRPr="002D75A9">
              <w:rPr>
                <w:sz w:val="16"/>
                <w:szCs w:val="16"/>
              </w:rPr>
              <w:t>-</w:t>
            </w:r>
          </w:p>
        </w:tc>
        <w:tc>
          <w:tcPr>
            <w:tcW w:w="280" w:type="pct"/>
            <w:shd w:val="clear" w:color="auto" w:fill="FFFFFF"/>
            <w:vAlign w:val="center"/>
          </w:tcPr>
          <w:p w:rsidR="00C47431" w:rsidRPr="002D75A9" w:rsidRDefault="00C47431" w:rsidP="00C47431">
            <w:pPr>
              <w:jc w:val="center"/>
              <w:rPr>
                <w:sz w:val="16"/>
                <w:szCs w:val="16"/>
              </w:rPr>
            </w:pPr>
            <w:proofErr w:type="spellStart"/>
            <w:r w:rsidRPr="002D75A9">
              <w:rPr>
                <w:sz w:val="16"/>
                <w:szCs w:val="16"/>
              </w:rPr>
              <w:t>фінанси</w:t>
            </w:r>
            <w:proofErr w:type="spellEnd"/>
          </w:p>
        </w:tc>
        <w:tc>
          <w:tcPr>
            <w:tcW w:w="458" w:type="pct"/>
            <w:shd w:val="clear" w:color="auto" w:fill="FFFFFF"/>
            <w:vAlign w:val="center"/>
          </w:tcPr>
          <w:p w:rsidR="00C47431" w:rsidRPr="00483854" w:rsidRDefault="00C47431" w:rsidP="00C47431">
            <w:pPr>
              <w:jc w:val="center"/>
              <w:rPr>
                <w:sz w:val="16"/>
                <w:szCs w:val="16"/>
                <w:lang w:val="ru-RU"/>
              </w:rPr>
            </w:pPr>
            <w:r w:rsidRPr="002E0360">
              <w:rPr>
                <w:sz w:val="16"/>
                <w:szCs w:val="16"/>
                <w:lang w:val="uk-UA"/>
              </w:rPr>
              <w:t>Про надання пропозицій</w:t>
            </w:r>
            <w:r>
              <w:rPr>
                <w:sz w:val="16"/>
                <w:szCs w:val="16"/>
                <w:lang w:val="uk-UA"/>
              </w:rPr>
              <w:t xml:space="preserve"> до бюджетної декларації</w:t>
            </w:r>
          </w:p>
        </w:tc>
        <w:tc>
          <w:tcPr>
            <w:tcW w:w="347" w:type="pct"/>
            <w:shd w:val="clear" w:color="auto" w:fill="FFFFFF"/>
            <w:vAlign w:val="center"/>
          </w:tcPr>
          <w:p w:rsidR="00C47431" w:rsidRPr="00483854" w:rsidRDefault="00C47431" w:rsidP="00C47431">
            <w:pPr>
              <w:jc w:val="center"/>
              <w:rPr>
                <w:sz w:val="16"/>
                <w:szCs w:val="16"/>
                <w:lang w:val="ru-RU"/>
              </w:rPr>
            </w:pPr>
            <w:proofErr w:type="spellStart"/>
            <w:r>
              <w:rPr>
                <w:sz w:val="16"/>
                <w:szCs w:val="16"/>
                <w:lang w:val="ru-RU"/>
              </w:rPr>
              <w:t>Текстовий</w:t>
            </w:r>
            <w:proofErr w:type="spellEnd"/>
            <w:r>
              <w:rPr>
                <w:sz w:val="16"/>
                <w:szCs w:val="16"/>
                <w:lang w:val="ru-RU"/>
              </w:rPr>
              <w:t xml:space="preserve">, </w:t>
            </w:r>
            <w:proofErr w:type="spellStart"/>
            <w:r>
              <w:rPr>
                <w:sz w:val="16"/>
                <w:szCs w:val="16"/>
                <w:lang w:val="ru-RU"/>
              </w:rPr>
              <w:t>табличний</w:t>
            </w:r>
            <w:proofErr w:type="spellEnd"/>
            <w:r>
              <w:rPr>
                <w:sz w:val="16"/>
                <w:szCs w:val="16"/>
                <w:lang w:val="ru-RU"/>
              </w:rPr>
              <w:t xml:space="preserve">  документ</w:t>
            </w:r>
          </w:p>
        </w:tc>
        <w:tc>
          <w:tcPr>
            <w:tcW w:w="231" w:type="pct"/>
            <w:shd w:val="clear" w:color="auto" w:fill="FFFFFF"/>
            <w:vAlign w:val="center"/>
          </w:tcPr>
          <w:p w:rsidR="00C47431" w:rsidRPr="00483854" w:rsidRDefault="00C47431" w:rsidP="00C47431">
            <w:pPr>
              <w:jc w:val="center"/>
              <w:rPr>
                <w:sz w:val="16"/>
                <w:szCs w:val="16"/>
                <w:lang w:val="ru-RU"/>
              </w:rPr>
            </w:pPr>
            <w:r>
              <w:rPr>
                <w:sz w:val="16"/>
                <w:szCs w:val="16"/>
                <w:lang w:val="ru-RU"/>
              </w:rPr>
              <w:t>Лист</w:t>
            </w:r>
          </w:p>
        </w:tc>
        <w:tc>
          <w:tcPr>
            <w:tcW w:w="157" w:type="pct"/>
            <w:shd w:val="clear" w:color="auto" w:fill="FFFFFF"/>
            <w:vAlign w:val="center"/>
          </w:tcPr>
          <w:p w:rsidR="00C47431" w:rsidRPr="00483854" w:rsidRDefault="00C47431" w:rsidP="00C47431">
            <w:pPr>
              <w:jc w:val="center"/>
              <w:rPr>
                <w:sz w:val="16"/>
                <w:szCs w:val="16"/>
                <w:lang w:val="ru-RU"/>
              </w:rPr>
            </w:pPr>
            <w:r>
              <w:rPr>
                <w:sz w:val="16"/>
                <w:szCs w:val="16"/>
                <w:lang w:val="ru-RU"/>
              </w:rPr>
              <w:t>-</w:t>
            </w:r>
          </w:p>
        </w:tc>
        <w:tc>
          <w:tcPr>
            <w:tcW w:w="306" w:type="pct"/>
            <w:shd w:val="clear" w:color="auto" w:fill="FFFFFF"/>
            <w:vAlign w:val="center"/>
          </w:tcPr>
          <w:p w:rsidR="00C47431" w:rsidRPr="00483854" w:rsidRDefault="00C47431" w:rsidP="00C47431">
            <w:pPr>
              <w:jc w:val="center"/>
              <w:rPr>
                <w:sz w:val="16"/>
                <w:szCs w:val="16"/>
                <w:lang w:val="ru-RU"/>
              </w:rPr>
            </w:pPr>
            <w:proofErr w:type="spellStart"/>
            <w:r w:rsidRPr="00764236">
              <w:rPr>
                <w:sz w:val="16"/>
                <w:szCs w:val="16"/>
              </w:rPr>
              <w:t>Паперова</w:t>
            </w:r>
            <w:proofErr w:type="spellEnd"/>
            <w:r w:rsidRPr="00764236">
              <w:rPr>
                <w:sz w:val="16"/>
                <w:szCs w:val="16"/>
              </w:rPr>
              <w:t xml:space="preserve">, </w:t>
            </w:r>
            <w:proofErr w:type="spellStart"/>
            <w:r w:rsidRPr="00764236">
              <w:rPr>
                <w:sz w:val="16"/>
                <w:szCs w:val="16"/>
              </w:rPr>
              <w:t>електронна</w:t>
            </w:r>
            <w:proofErr w:type="spellEnd"/>
          </w:p>
        </w:tc>
        <w:tc>
          <w:tcPr>
            <w:tcW w:w="690" w:type="pct"/>
            <w:shd w:val="clear" w:color="auto" w:fill="FFFFFF"/>
            <w:vAlign w:val="center"/>
          </w:tcPr>
          <w:p w:rsidR="00C47431" w:rsidRPr="002D75A9" w:rsidRDefault="00C47431" w:rsidP="00C47431">
            <w:pPr>
              <w:jc w:val="center"/>
              <w:rPr>
                <w:lang w:val="ru-RU"/>
              </w:rPr>
            </w:pPr>
            <w:proofErr w:type="spellStart"/>
            <w:r w:rsidRPr="00BF0DD8">
              <w:rPr>
                <w:sz w:val="16"/>
                <w:szCs w:val="16"/>
                <w:lang w:val="ru-RU"/>
              </w:rPr>
              <w:t>Відділ</w:t>
            </w:r>
            <w:proofErr w:type="spellEnd"/>
            <w:r w:rsidRPr="00BF0DD8">
              <w:rPr>
                <w:sz w:val="16"/>
                <w:szCs w:val="16"/>
                <w:lang w:val="ru-RU"/>
              </w:rPr>
              <w:t xml:space="preserve"> </w:t>
            </w:r>
            <w:proofErr w:type="spellStart"/>
            <w:r w:rsidRPr="00BF0DD8">
              <w:rPr>
                <w:sz w:val="16"/>
                <w:szCs w:val="16"/>
                <w:lang w:val="ru-RU"/>
              </w:rPr>
              <w:t>фінансів</w:t>
            </w:r>
            <w:proofErr w:type="spellEnd"/>
            <w:r w:rsidRPr="00BF0DD8">
              <w:rPr>
                <w:sz w:val="16"/>
                <w:szCs w:val="16"/>
                <w:lang w:val="ru-RU"/>
              </w:rPr>
              <w:t xml:space="preserve"> </w:t>
            </w:r>
            <w:proofErr w:type="spellStart"/>
            <w:r w:rsidRPr="00BF0DD8">
              <w:rPr>
                <w:sz w:val="16"/>
                <w:szCs w:val="16"/>
                <w:lang w:val="ru-RU"/>
              </w:rPr>
              <w:t>місцевих</w:t>
            </w:r>
            <w:proofErr w:type="spellEnd"/>
            <w:r w:rsidRPr="00BF0DD8">
              <w:rPr>
                <w:sz w:val="16"/>
                <w:szCs w:val="16"/>
                <w:lang w:val="ru-RU"/>
              </w:rPr>
              <w:t xml:space="preserve"> </w:t>
            </w:r>
            <w:proofErr w:type="spellStart"/>
            <w:r w:rsidRPr="00BF0DD8">
              <w:rPr>
                <w:sz w:val="16"/>
                <w:szCs w:val="16"/>
                <w:lang w:val="ru-RU"/>
              </w:rPr>
              <w:t>органів</w:t>
            </w:r>
            <w:proofErr w:type="spellEnd"/>
            <w:r w:rsidRPr="00BF0DD8">
              <w:rPr>
                <w:sz w:val="16"/>
                <w:szCs w:val="16"/>
                <w:lang w:val="ru-RU"/>
              </w:rPr>
              <w:t xml:space="preserve"> </w:t>
            </w:r>
            <w:proofErr w:type="spellStart"/>
            <w:r w:rsidRPr="00BF0DD8">
              <w:rPr>
                <w:sz w:val="16"/>
                <w:szCs w:val="16"/>
                <w:lang w:val="ru-RU"/>
              </w:rPr>
              <w:t>влади</w:t>
            </w:r>
            <w:proofErr w:type="spellEnd"/>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3226</w:t>
            </w:r>
          </w:p>
        </w:tc>
        <w:tc>
          <w:tcPr>
            <w:tcW w:w="472"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Наказ департаменту фінансів</w:t>
            </w:r>
          </w:p>
        </w:tc>
        <w:tc>
          <w:tcPr>
            <w:tcW w:w="350"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5</w:t>
            </w:r>
            <w:r>
              <w:rPr>
                <w:sz w:val="16"/>
                <w:szCs w:val="16"/>
              </w:rPr>
              <w:t>7</w:t>
            </w:r>
            <w:r w:rsidRPr="00812213">
              <w:rPr>
                <w:sz w:val="16"/>
                <w:szCs w:val="16"/>
                <w:lang w:val="uk-UA"/>
              </w:rPr>
              <w:t>-в</w:t>
            </w:r>
          </w:p>
        </w:tc>
        <w:tc>
          <w:tcPr>
            <w:tcW w:w="298" w:type="pct"/>
            <w:shd w:val="clear" w:color="auto" w:fill="FFFFFF"/>
            <w:vAlign w:val="center"/>
          </w:tcPr>
          <w:p w:rsidR="00C47431" w:rsidRPr="00812213" w:rsidRDefault="00C47431" w:rsidP="00C47431">
            <w:pPr>
              <w:jc w:val="center"/>
              <w:rPr>
                <w:sz w:val="16"/>
                <w:szCs w:val="16"/>
                <w:lang w:val="uk-UA"/>
              </w:rPr>
            </w:pPr>
            <w:r>
              <w:rPr>
                <w:sz w:val="16"/>
                <w:szCs w:val="16"/>
              </w:rPr>
              <w:t>12</w:t>
            </w:r>
            <w:r w:rsidRPr="00812213">
              <w:rPr>
                <w:sz w:val="16"/>
                <w:szCs w:val="16"/>
                <w:lang w:val="uk-UA"/>
              </w:rPr>
              <w:t>.05.2025</w:t>
            </w:r>
          </w:p>
        </w:tc>
        <w:tc>
          <w:tcPr>
            <w:tcW w:w="304" w:type="pct"/>
            <w:shd w:val="clear" w:color="auto" w:fill="FFFFFF"/>
            <w:vAlign w:val="center"/>
          </w:tcPr>
          <w:p w:rsidR="00C47431" w:rsidRPr="00812213" w:rsidRDefault="00C47431" w:rsidP="00C47431">
            <w:pPr>
              <w:jc w:val="center"/>
              <w:rPr>
                <w:iCs/>
                <w:sz w:val="16"/>
                <w:szCs w:val="16"/>
                <w:lang w:val="uk-UA"/>
              </w:rPr>
            </w:pPr>
            <w:r w:rsidRPr="00812213">
              <w:rPr>
                <w:iCs/>
                <w:sz w:val="16"/>
                <w:szCs w:val="16"/>
                <w:lang w:val="uk-UA"/>
              </w:rPr>
              <w:t>-</w:t>
            </w:r>
          </w:p>
        </w:tc>
        <w:tc>
          <w:tcPr>
            <w:tcW w:w="343"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Відділ управління персоналом і організаційної роботи</w:t>
            </w:r>
          </w:p>
        </w:tc>
        <w:tc>
          <w:tcPr>
            <w:tcW w:w="270"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w:t>
            </w:r>
          </w:p>
        </w:tc>
        <w:tc>
          <w:tcPr>
            <w:tcW w:w="162"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w:t>
            </w:r>
          </w:p>
        </w:tc>
        <w:tc>
          <w:tcPr>
            <w:tcW w:w="280" w:type="pct"/>
            <w:shd w:val="clear" w:color="auto" w:fill="FFFFFF"/>
            <w:vAlign w:val="center"/>
          </w:tcPr>
          <w:p w:rsidR="00C47431" w:rsidRPr="00812213" w:rsidRDefault="00C47431" w:rsidP="00C47431">
            <w:pPr>
              <w:ind w:left="-85" w:right="-85"/>
              <w:jc w:val="center"/>
              <w:rPr>
                <w:sz w:val="16"/>
                <w:szCs w:val="16"/>
                <w:lang w:val="uk-UA"/>
              </w:rPr>
            </w:pPr>
            <w:r w:rsidRPr="00812213">
              <w:rPr>
                <w:sz w:val="16"/>
                <w:szCs w:val="16"/>
                <w:lang w:val="uk-UA"/>
              </w:rPr>
              <w:t>Управління персона-лом</w:t>
            </w:r>
          </w:p>
        </w:tc>
        <w:tc>
          <w:tcPr>
            <w:tcW w:w="458"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Про надання відпустки</w:t>
            </w:r>
          </w:p>
        </w:tc>
        <w:tc>
          <w:tcPr>
            <w:tcW w:w="347"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Текстовий документ</w:t>
            </w:r>
          </w:p>
        </w:tc>
        <w:tc>
          <w:tcPr>
            <w:tcW w:w="231"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Наказ</w:t>
            </w:r>
          </w:p>
        </w:tc>
        <w:tc>
          <w:tcPr>
            <w:tcW w:w="157"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w:t>
            </w:r>
          </w:p>
        </w:tc>
        <w:tc>
          <w:tcPr>
            <w:tcW w:w="306"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Паперова</w:t>
            </w:r>
          </w:p>
        </w:tc>
        <w:tc>
          <w:tcPr>
            <w:tcW w:w="690"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Відділ управління персоналом і організаційної роботи</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3227</w:t>
            </w:r>
          </w:p>
        </w:tc>
        <w:tc>
          <w:tcPr>
            <w:tcW w:w="472"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Наказ департаменту фінансів</w:t>
            </w:r>
          </w:p>
        </w:tc>
        <w:tc>
          <w:tcPr>
            <w:tcW w:w="350" w:type="pct"/>
            <w:shd w:val="clear" w:color="auto" w:fill="FFFFFF"/>
            <w:vAlign w:val="center"/>
          </w:tcPr>
          <w:p w:rsidR="00C47431" w:rsidRPr="00812213" w:rsidRDefault="00C47431" w:rsidP="00C47431">
            <w:pPr>
              <w:jc w:val="center"/>
              <w:rPr>
                <w:sz w:val="16"/>
                <w:szCs w:val="16"/>
                <w:lang w:val="uk-UA"/>
              </w:rPr>
            </w:pPr>
            <w:r>
              <w:rPr>
                <w:sz w:val="16"/>
                <w:szCs w:val="16"/>
                <w:lang w:val="uk-UA"/>
              </w:rPr>
              <w:t>8</w:t>
            </w:r>
          </w:p>
        </w:tc>
        <w:tc>
          <w:tcPr>
            <w:tcW w:w="298" w:type="pct"/>
            <w:shd w:val="clear" w:color="auto" w:fill="FFFFFF"/>
            <w:vAlign w:val="center"/>
          </w:tcPr>
          <w:p w:rsidR="00C47431" w:rsidRPr="00812213" w:rsidRDefault="00C47431" w:rsidP="00C47431">
            <w:pPr>
              <w:jc w:val="center"/>
              <w:rPr>
                <w:sz w:val="16"/>
                <w:szCs w:val="16"/>
                <w:lang w:val="uk-UA"/>
              </w:rPr>
            </w:pPr>
            <w:r>
              <w:rPr>
                <w:sz w:val="16"/>
                <w:szCs w:val="16"/>
              </w:rPr>
              <w:t>12</w:t>
            </w:r>
            <w:r w:rsidRPr="00812213">
              <w:rPr>
                <w:sz w:val="16"/>
                <w:szCs w:val="16"/>
                <w:lang w:val="uk-UA"/>
              </w:rPr>
              <w:t>.05.2025</w:t>
            </w:r>
          </w:p>
        </w:tc>
        <w:tc>
          <w:tcPr>
            <w:tcW w:w="304" w:type="pct"/>
            <w:shd w:val="clear" w:color="auto" w:fill="FFFFFF"/>
            <w:vAlign w:val="center"/>
          </w:tcPr>
          <w:p w:rsidR="00C47431" w:rsidRPr="00812213" w:rsidRDefault="00C47431" w:rsidP="00C47431">
            <w:pPr>
              <w:jc w:val="center"/>
              <w:rPr>
                <w:iCs/>
                <w:sz w:val="16"/>
                <w:szCs w:val="16"/>
                <w:lang w:val="uk-UA"/>
              </w:rPr>
            </w:pPr>
            <w:r w:rsidRPr="00812213">
              <w:rPr>
                <w:iCs/>
                <w:sz w:val="16"/>
                <w:szCs w:val="16"/>
                <w:lang w:val="uk-UA"/>
              </w:rPr>
              <w:t>-</w:t>
            </w:r>
          </w:p>
        </w:tc>
        <w:tc>
          <w:tcPr>
            <w:tcW w:w="343"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Відділ управління персоналом і організаційної роботи</w:t>
            </w:r>
          </w:p>
        </w:tc>
        <w:tc>
          <w:tcPr>
            <w:tcW w:w="270"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w:t>
            </w:r>
          </w:p>
        </w:tc>
        <w:tc>
          <w:tcPr>
            <w:tcW w:w="162"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w:t>
            </w:r>
          </w:p>
        </w:tc>
        <w:tc>
          <w:tcPr>
            <w:tcW w:w="280" w:type="pct"/>
            <w:shd w:val="clear" w:color="auto" w:fill="FFFFFF"/>
            <w:vAlign w:val="center"/>
          </w:tcPr>
          <w:p w:rsidR="00C47431" w:rsidRPr="00812213" w:rsidRDefault="00C47431" w:rsidP="00C47431">
            <w:pPr>
              <w:ind w:left="-85" w:right="-85"/>
              <w:jc w:val="center"/>
              <w:rPr>
                <w:sz w:val="16"/>
                <w:szCs w:val="16"/>
                <w:lang w:val="uk-UA"/>
              </w:rPr>
            </w:pPr>
            <w:r>
              <w:rPr>
                <w:sz w:val="16"/>
                <w:szCs w:val="16"/>
                <w:lang w:val="uk-UA"/>
              </w:rPr>
              <w:t>Організаційні питання</w:t>
            </w:r>
          </w:p>
        </w:tc>
        <w:tc>
          <w:tcPr>
            <w:tcW w:w="458" w:type="pct"/>
            <w:shd w:val="clear" w:color="auto" w:fill="FFFFFF"/>
            <w:vAlign w:val="center"/>
          </w:tcPr>
          <w:p w:rsidR="00C47431" w:rsidRPr="00812213" w:rsidRDefault="00C47431" w:rsidP="00C47431">
            <w:pPr>
              <w:jc w:val="center"/>
              <w:rPr>
                <w:sz w:val="16"/>
                <w:szCs w:val="16"/>
                <w:lang w:val="uk-UA"/>
              </w:rPr>
            </w:pPr>
            <w:r>
              <w:rPr>
                <w:sz w:val="16"/>
                <w:szCs w:val="16"/>
                <w:lang w:val="uk-UA"/>
              </w:rPr>
              <w:t>Про організацію виконання розпорядження голови Рівненської обласної державної адміністрації – начальника обласної військової адміністрації від 02.05.2025 № 241</w:t>
            </w:r>
          </w:p>
        </w:tc>
        <w:tc>
          <w:tcPr>
            <w:tcW w:w="347"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Текстовий документ</w:t>
            </w:r>
          </w:p>
        </w:tc>
        <w:tc>
          <w:tcPr>
            <w:tcW w:w="231"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Наказ</w:t>
            </w:r>
          </w:p>
        </w:tc>
        <w:tc>
          <w:tcPr>
            <w:tcW w:w="157"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w:t>
            </w:r>
          </w:p>
        </w:tc>
        <w:tc>
          <w:tcPr>
            <w:tcW w:w="306"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Паперова</w:t>
            </w:r>
          </w:p>
        </w:tc>
        <w:tc>
          <w:tcPr>
            <w:tcW w:w="690" w:type="pct"/>
            <w:shd w:val="clear" w:color="auto" w:fill="FFFFFF"/>
            <w:vAlign w:val="center"/>
          </w:tcPr>
          <w:p w:rsidR="00C47431" w:rsidRPr="00812213" w:rsidRDefault="00C47431" w:rsidP="00C47431">
            <w:pPr>
              <w:jc w:val="center"/>
              <w:rPr>
                <w:sz w:val="16"/>
                <w:szCs w:val="16"/>
                <w:lang w:val="uk-UA"/>
              </w:rPr>
            </w:pPr>
            <w:r>
              <w:rPr>
                <w:sz w:val="16"/>
                <w:szCs w:val="16"/>
                <w:lang w:val="uk-UA"/>
              </w:rPr>
              <w:t>Сектор з питань діловодства та архівної справи</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732552">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3228</w:t>
            </w:r>
          </w:p>
        </w:tc>
        <w:tc>
          <w:tcPr>
            <w:tcW w:w="472" w:type="pct"/>
            <w:shd w:val="clear" w:color="auto" w:fill="FFFFFF"/>
            <w:vAlign w:val="center"/>
          </w:tcPr>
          <w:p w:rsidR="00C47431" w:rsidRPr="006410B7" w:rsidRDefault="00C47431" w:rsidP="00C47431">
            <w:pPr>
              <w:jc w:val="center"/>
              <w:rPr>
                <w:sz w:val="16"/>
                <w:szCs w:val="16"/>
                <w:lang w:val="uk-UA"/>
              </w:rPr>
            </w:pPr>
            <w:r w:rsidRPr="006410B7">
              <w:rPr>
                <w:sz w:val="16"/>
                <w:szCs w:val="16"/>
                <w:lang w:val="uk-UA"/>
              </w:rPr>
              <w:t>Про надання інформації</w:t>
            </w:r>
          </w:p>
        </w:tc>
        <w:tc>
          <w:tcPr>
            <w:tcW w:w="350" w:type="pct"/>
            <w:shd w:val="clear" w:color="auto" w:fill="FFFFFF"/>
            <w:vAlign w:val="center"/>
          </w:tcPr>
          <w:p w:rsidR="00C47431" w:rsidRPr="006410B7" w:rsidRDefault="00C47431" w:rsidP="00C47431">
            <w:pPr>
              <w:jc w:val="center"/>
              <w:rPr>
                <w:sz w:val="16"/>
                <w:szCs w:val="16"/>
                <w:lang w:val="uk-UA"/>
              </w:rPr>
            </w:pPr>
            <w:r w:rsidRPr="006410B7">
              <w:rPr>
                <w:sz w:val="16"/>
                <w:szCs w:val="16"/>
                <w:lang w:val="uk-UA"/>
              </w:rPr>
              <w:t xml:space="preserve">№ </w:t>
            </w:r>
            <w:proofErr w:type="spellStart"/>
            <w:r w:rsidRPr="006410B7">
              <w:rPr>
                <w:sz w:val="16"/>
                <w:szCs w:val="16"/>
                <w:lang w:val="uk-UA"/>
              </w:rPr>
              <w:t>вих</w:t>
            </w:r>
            <w:proofErr w:type="spellEnd"/>
            <w:r w:rsidRPr="006410B7">
              <w:rPr>
                <w:sz w:val="16"/>
                <w:szCs w:val="16"/>
                <w:lang w:val="uk-UA"/>
              </w:rPr>
              <w:t xml:space="preserve">- </w:t>
            </w:r>
          </w:p>
          <w:p w:rsidR="00C47431" w:rsidRPr="006410B7" w:rsidRDefault="00C47431" w:rsidP="00C47431">
            <w:pPr>
              <w:jc w:val="center"/>
              <w:rPr>
                <w:sz w:val="16"/>
                <w:szCs w:val="16"/>
              </w:rPr>
            </w:pPr>
            <w:r>
              <w:rPr>
                <w:sz w:val="16"/>
                <w:szCs w:val="16"/>
                <w:lang w:val="uk-UA"/>
              </w:rPr>
              <w:t>760</w:t>
            </w:r>
            <w:r w:rsidRPr="006410B7">
              <w:rPr>
                <w:sz w:val="16"/>
                <w:szCs w:val="16"/>
                <w:lang w:val="uk-UA"/>
              </w:rPr>
              <w:t>/08-18/25</w:t>
            </w:r>
          </w:p>
        </w:tc>
        <w:tc>
          <w:tcPr>
            <w:tcW w:w="298" w:type="pct"/>
            <w:shd w:val="clear" w:color="auto" w:fill="FFFFFF"/>
            <w:vAlign w:val="center"/>
          </w:tcPr>
          <w:p w:rsidR="00C47431" w:rsidRPr="006410B7" w:rsidRDefault="00C47431" w:rsidP="00C47431">
            <w:pPr>
              <w:jc w:val="center"/>
              <w:rPr>
                <w:sz w:val="16"/>
                <w:szCs w:val="16"/>
                <w:lang w:val="uk-UA"/>
              </w:rPr>
            </w:pPr>
            <w:r>
              <w:rPr>
                <w:sz w:val="16"/>
                <w:szCs w:val="16"/>
                <w:lang w:val="uk-UA"/>
              </w:rPr>
              <w:t>12</w:t>
            </w:r>
            <w:r w:rsidRPr="006410B7">
              <w:rPr>
                <w:sz w:val="16"/>
                <w:szCs w:val="16"/>
                <w:lang w:val="uk-UA"/>
              </w:rPr>
              <w:t>.05.2025</w:t>
            </w:r>
          </w:p>
        </w:tc>
        <w:tc>
          <w:tcPr>
            <w:tcW w:w="304" w:type="pct"/>
            <w:shd w:val="clear" w:color="auto" w:fill="FFFFFF"/>
            <w:vAlign w:val="center"/>
          </w:tcPr>
          <w:p w:rsidR="00C47431" w:rsidRPr="006410B7" w:rsidRDefault="00C47431" w:rsidP="00C47431">
            <w:pPr>
              <w:jc w:val="center"/>
              <w:rPr>
                <w:iCs/>
                <w:sz w:val="16"/>
                <w:szCs w:val="16"/>
                <w:lang w:val="uk-UA"/>
              </w:rPr>
            </w:pPr>
            <w:r w:rsidRPr="006410B7">
              <w:rPr>
                <w:iCs/>
                <w:sz w:val="16"/>
                <w:szCs w:val="16"/>
                <w:lang w:val="uk-UA"/>
              </w:rPr>
              <w:t>-</w:t>
            </w:r>
          </w:p>
        </w:tc>
        <w:tc>
          <w:tcPr>
            <w:tcW w:w="343" w:type="pct"/>
            <w:shd w:val="clear" w:color="auto" w:fill="FFFFFF"/>
          </w:tcPr>
          <w:p w:rsidR="00C47431" w:rsidRPr="006410B7" w:rsidRDefault="00C47431" w:rsidP="00C47431">
            <w:pPr>
              <w:jc w:val="center"/>
              <w:rPr>
                <w:sz w:val="16"/>
                <w:szCs w:val="16"/>
                <w:lang w:val="ru-RU"/>
              </w:rPr>
            </w:pPr>
            <w:r w:rsidRPr="006410B7">
              <w:rPr>
                <w:sz w:val="16"/>
                <w:szCs w:val="16"/>
                <w:lang w:val="uk-UA"/>
              </w:rPr>
              <w:t>Відділ управління персоналом і організаційної роботи</w:t>
            </w:r>
          </w:p>
        </w:tc>
        <w:tc>
          <w:tcPr>
            <w:tcW w:w="270" w:type="pct"/>
            <w:shd w:val="clear" w:color="auto" w:fill="FFFFFF"/>
            <w:vAlign w:val="center"/>
          </w:tcPr>
          <w:p w:rsidR="00C47431" w:rsidRPr="006410B7" w:rsidRDefault="00C47431" w:rsidP="00C47431">
            <w:pPr>
              <w:jc w:val="center"/>
              <w:rPr>
                <w:sz w:val="16"/>
                <w:szCs w:val="16"/>
                <w:lang w:val="uk-UA"/>
              </w:rPr>
            </w:pPr>
            <w:r w:rsidRPr="006410B7">
              <w:rPr>
                <w:sz w:val="16"/>
                <w:szCs w:val="16"/>
                <w:lang w:val="uk-UA"/>
              </w:rPr>
              <w:t>-</w:t>
            </w:r>
          </w:p>
        </w:tc>
        <w:tc>
          <w:tcPr>
            <w:tcW w:w="162" w:type="pct"/>
            <w:shd w:val="clear" w:color="auto" w:fill="FFFFFF"/>
            <w:vAlign w:val="center"/>
          </w:tcPr>
          <w:p w:rsidR="00C47431" w:rsidRPr="006410B7" w:rsidRDefault="00C47431" w:rsidP="00C47431">
            <w:pPr>
              <w:jc w:val="center"/>
              <w:rPr>
                <w:sz w:val="16"/>
                <w:szCs w:val="16"/>
                <w:lang w:val="uk-UA"/>
              </w:rPr>
            </w:pPr>
            <w:r w:rsidRPr="006410B7">
              <w:rPr>
                <w:sz w:val="16"/>
                <w:szCs w:val="16"/>
                <w:lang w:val="uk-UA"/>
              </w:rPr>
              <w:t>-</w:t>
            </w:r>
          </w:p>
        </w:tc>
        <w:tc>
          <w:tcPr>
            <w:tcW w:w="280" w:type="pct"/>
            <w:shd w:val="clear" w:color="auto" w:fill="FFFFFF"/>
            <w:vAlign w:val="center"/>
          </w:tcPr>
          <w:p w:rsidR="00C47431" w:rsidRPr="006410B7" w:rsidRDefault="00C47431" w:rsidP="00C47431">
            <w:pPr>
              <w:ind w:left="-85" w:right="-85"/>
              <w:jc w:val="center"/>
              <w:rPr>
                <w:sz w:val="16"/>
                <w:szCs w:val="16"/>
                <w:lang w:val="uk-UA"/>
              </w:rPr>
            </w:pPr>
            <w:proofErr w:type="spellStart"/>
            <w:r w:rsidRPr="006410B7">
              <w:rPr>
                <w:sz w:val="16"/>
                <w:szCs w:val="16"/>
                <w:lang w:val="uk-UA"/>
              </w:rPr>
              <w:t>Організа-ційні</w:t>
            </w:r>
            <w:proofErr w:type="spellEnd"/>
            <w:r w:rsidRPr="006410B7">
              <w:rPr>
                <w:sz w:val="16"/>
                <w:szCs w:val="16"/>
                <w:lang w:val="uk-UA"/>
              </w:rPr>
              <w:t xml:space="preserve"> питання</w:t>
            </w:r>
          </w:p>
        </w:tc>
        <w:tc>
          <w:tcPr>
            <w:tcW w:w="458" w:type="pct"/>
            <w:shd w:val="clear" w:color="auto" w:fill="FFFFFF"/>
            <w:vAlign w:val="center"/>
          </w:tcPr>
          <w:p w:rsidR="00C47431" w:rsidRPr="006410B7" w:rsidRDefault="00C47431" w:rsidP="00C47431">
            <w:pPr>
              <w:jc w:val="center"/>
              <w:rPr>
                <w:sz w:val="16"/>
                <w:szCs w:val="16"/>
                <w:lang w:val="uk-UA"/>
              </w:rPr>
            </w:pPr>
            <w:r w:rsidRPr="006410B7">
              <w:rPr>
                <w:iCs/>
                <w:sz w:val="16"/>
                <w:szCs w:val="16"/>
                <w:lang w:val="uk-UA"/>
              </w:rPr>
              <w:t>Про подання публічної інформації до системи обліку</w:t>
            </w:r>
          </w:p>
        </w:tc>
        <w:tc>
          <w:tcPr>
            <w:tcW w:w="347" w:type="pct"/>
            <w:shd w:val="clear" w:color="auto" w:fill="FFFFFF"/>
            <w:vAlign w:val="center"/>
          </w:tcPr>
          <w:p w:rsidR="00C47431" w:rsidRPr="006410B7" w:rsidRDefault="00C47431" w:rsidP="00C47431">
            <w:pPr>
              <w:jc w:val="center"/>
              <w:rPr>
                <w:sz w:val="16"/>
                <w:szCs w:val="16"/>
                <w:lang w:val="uk-UA"/>
              </w:rPr>
            </w:pPr>
            <w:r w:rsidRPr="006410B7">
              <w:rPr>
                <w:sz w:val="16"/>
                <w:szCs w:val="16"/>
                <w:lang w:val="uk-UA"/>
              </w:rPr>
              <w:t>Текстовий документ, таблиця</w:t>
            </w:r>
          </w:p>
        </w:tc>
        <w:tc>
          <w:tcPr>
            <w:tcW w:w="231" w:type="pct"/>
            <w:shd w:val="clear" w:color="auto" w:fill="FFFFFF"/>
            <w:vAlign w:val="center"/>
          </w:tcPr>
          <w:p w:rsidR="00C47431" w:rsidRPr="006410B7" w:rsidRDefault="00C47431" w:rsidP="00C47431">
            <w:pPr>
              <w:jc w:val="center"/>
              <w:rPr>
                <w:sz w:val="16"/>
                <w:szCs w:val="16"/>
                <w:lang w:val="uk-UA"/>
              </w:rPr>
            </w:pPr>
            <w:r w:rsidRPr="006410B7">
              <w:rPr>
                <w:sz w:val="16"/>
                <w:szCs w:val="16"/>
                <w:lang w:val="uk-UA"/>
              </w:rPr>
              <w:t xml:space="preserve">Лист </w:t>
            </w:r>
          </w:p>
        </w:tc>
        <w:tc>
          <w:tcPr>
            <w:tcW w:w="157" w:type="pct"/>
            <w:shd w:val="clear" w:color="auto" w:fill="FFFFFF"/>
            <w:vAlign w:val="center"/>
          </w:tcPr>
          <w:p w:rsidR="00C47431" w:rsidRPr="006410B7" w:rsidRDefault="00C47431" w:rsidP="00C47431">
            <w:pPr>
              <w:jc w:val="center"/>
              <w:rPr>
                <w:sz w:val="16"/>
                <w:szCs w:val="16"/>
                <w:lang w:val="uk-UA"/>
              </w:rPr>
            </w:pPr>
            <w:r w:rsidRPr="006410B7">
              <w:rPr>
                <w:sz w:val="16"/>
                <w:szCs w:val="16"/>
                <w:lang w:val="uk-UA"/>
              </w:rPr>
              <w:t>-</w:t>
            </w:r>
          </w:p>
        </w:tc>
        <w:tc>
          <w:tcPr>
            <w:tcW w:w="306" w:type="pct"/>
            <w:shd w:val="clear" w:color="auto" w:fill="FFFFFF"/>
            <w:vAlign w:val="center"/>
          </w:tcPr>
          <w:p w:rsidR="00C47431" w:rsidRPr="006410B7" w:rsidRDefault="00C47431" w:rsidP="00C47431">
            <w:pPr>
              <w:jc w:val="center"/>
              <w:rPr>
                <w:sz w:val="16"/>
                <w:szCs w:val="16"/>
                <w:lang w:val="uk-UA"/>
              </w:rPr>
            </w:pPr>
            <w:r w:rsidRPr="006410B7">
              <w:rPr>
                <w:sz w:val="16"/>
                <w:szCs w:val="16"/>
                <w:lang w:val="uk-UA"/>
              </w:rPr>
              <w:t>Паперова,</w:t>
            </w:r>
          </w:p>
          <w:p w:rsidR="00C47431" w:rsidRPr="006410B7" w:rsidRDefault="00C47431" w:rsidP="00C47431">
            <w:pPr>
              <w:jc w:val="center"/>
              <w:rPr>
                <w:sz w:val="16"/>
                <w:szCs w:val="16"/>
                <w:lang w:val="uk-UA"/>
              </w:rPr>
            </w:pPr>
            <w:r w:rsidRPr="006410B7">
              <w:rPr>
                <w:sz w:val="16"/>
                <w:szCs w:val="16"/>
                <w:lang w:val="uk-UA"/>
              </w:rPr>
              <w:t>електронна</w:t>
            </w:r>
          </w:p>
        </w:tc>
        <w:tc>
          <w:tcPr>
            <w:tcW w:w="690" w:type="pct"/>
            <w:shd w:val="clear" w:color="auto" w:fill="FFFFFF"/>
            <w:vAlign w:val="center"/>
          </w:tcPr>
          <w:p w:rsidR="00C47431" w:rsidRPr="006410B7" w:rsidRDefault="00C47431" w:rsidP="00C47431">
            <w:pPr>
              <w:jc w:val="center"/>
              <w:rPr>
                <w:sz w:val="16"/>
                <w:szCs w:val="16"/>
                <w:lang w:val="uk-UA"/>
              </w:rPr>
            </w:pPr>
            <w:r w:rsidRPr="006410B7">
              <w:rPr>
                <w:sz w:val="16"/>
                <w:szCs w:val="16"/>
                <w:lang w:val="uk-UA"/>
              </w:rPr>
              <w:t>Відділ управління персоналом і організаційної роботи</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lastRenderedPageBreak/>
              <w:t>3229</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подання копії наказу про внесення змін до паспорта бюджетної програми на 2025 р.</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№вх-2384/25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ЦИФРОВОЇ ТРАНСФОРМАЦІЇ ТА СУСПІЛЬНИХ КОМУНІКАЦІЙ</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подання копії наказу про внесення змін до паспорта бюджетної програми на 2025 р.</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 табличний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3230</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поданих копій наказу про паспорти бюджетних програм на 2025 рік</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№вх-2385/25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ОСВІТИ І НАУКИ</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поданих копій наказу про паспорти бюджетних програм на 2025 рік</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 табличний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732552">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3231</w:t>
            </w:r>
          </w:p>
        </w:tc>
        <w:tc>
          <w:tcPr>
            <w:tcW w:w="472"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Про розгляд звернення</w:t>
            </w:r>
          </w:p>
        </w:tc>
        <w:tc>
          <w:tcPr>
            <w:tcW w:w="350"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 xml:space="preserve">№ </w:t>
            </w:r>
            <w:proofErr w:type="spellStart"/>
            <w:r w:rsidRPr="006A4D0B">
              <w:rPr>
                <w:bCs/>
                <w:sz w:val="16"/>
                <w:szCs w:val="16"/>
                <w:lang w:val="uk-UA"/>
              </w:rPr>
              <w:t>вих</w:t>
            </w:r>
            <w:proofErr w:type="spellEnd"/>
            <w:r w:rsidRPr="006A4D0B">
              <w:rPr>
                <w:bCs/>
                <w:sz w:val="16"/>
                <w:szCs w:val="16"/>
                <w:lang w:val="uk-UA"/>
              </w:rPr>
              <w:t>-</w:t>
            </w:r>
          </w:p>
          <w:p w:rsidR="00C47431" w:rsidRPr="006A4D0B" w:rsidRDefault="00C47431" w:rsidP="00C47431">
            <w:pPr>
              <w:jc w:val="center"/>
              <w:rPr>
                <w:bCs/>
                <w:sz w:val="16"/>
                <w:szCs w:val="16"/>
                <w:lang w:val="uk-UA"/>
              </w:rPr>
            </w:pPr>
            <w:r w:rsidRPr="006A4D0B">
              <w:rPr>
                <w:bCs/>
                <w:sz w:val="16"/>
                <w:szCs w:val="16"/>
                <w:lang w:val="uk-UA"/>
              </w:rPr>
              <w:t>7</w:t>
            </w:r>
            <w:r>
              <w:rPr>
                <w:bCs/>
                <w:sz w:val="16"/>
                <w:szCs w:val="16"/>
                <w:lang w:val="uk-UA"/>
              </w:rPr>
              <w:t>66</w:t>
            </w:r>
            <w:r w:rsidRPr="006A4D0B">
              <w:rPr>
                <w:bCs/>
                <w:sz w:val="16"/>
                <w:szCs w:val="16"/>
                <w:lang w:val="uk-UA"/>
              </w:rPr>
              <w:t>/04-19/25</w:t>
            </w:r>
          </w:p>
        </w:tc>
        <w:tc>
          <w:tcPr>
            <w:tcW w:w="298" w:type="pct"/>
            <w:shd w:val="clear" w:color="auto" w:fill="FFFFFF"/>
            <w:vAlign w:val="center"/>
          </w:tcPr>
          <w:p w:rsidR="00C47431" w:rsidRPr="006A4D0B" w:rsidRDefault="00C47431" w:rsidP="00C47431">
            <w:pPr>
              <w:jc w:val="center"/>
              <w:rPr>
                <w:bCs/>
                <w:sz w:val="16"/>
                <w:szCs w:val="16"/>
                <w:lang w:val="uk-UA"/>
              </w:rPr>
            </w:pPr>
            <w:r>
              <w:rPr>
                <w:bCs/>
                <w:sz w:val="16"/>
                <w:szCs w:val="16"/>
                <w:lang w:val="uk-UA"/>
              </w:rPr>
              <w:t>12</w:t>
            </w:r>
            <w:r w:rsidRPr="006A4D0B">
              <w:rPr>
                <w:bCs/>
                <w:sz w:val="16"/>
                <w:szCs w:val="16"/>
                <w:lang w:val="uk-UA"/>
              </w:rPr>
              <w:t>.05.2025</w:t>
            </w:r>
          </w:p>
        </w:tc>
        <w:tc>
          <w:tcPr>
            <w:tcW w:w="304" w:type="pct"/>
            <w:shd w:val="clear" w:color="auto" w:fill="FFFFFF"/>
            <w:vAlign w:val="center"/>
          </w:tcPr>
          <w:p w:rsidR="00C47431" w:rsidRPr="006A4D0B" w:rsidRDefault="00C47431" w:rsidP="00C47431">
            <w:pPr>
              <w:jc w:val="center"/>
              <w:rPr>
                <w:bCs/>
                <w:iCs/>
                <w:sz w:val="16"/>
                <w:szCs w:val="16"/>
                <w:lang w:val="uk-UA"/>
              </w:rPr>
            </w:pPr>
            <w:r w:rsidRPr="006A4D0B">
              <w:rPr>
                <w:bCs/>
                <w:iCs/>
                <w:sz w:val="16"/>
                <w:szCs w:val="16"/>
                <w:lang w:val="uk-UA"/>
              </w:rPr>
              <w:t>-</w:t>
            </w:r>
          </w:p>
        </w:tc>
        <w:tc>
          <w:tcPr>
            <w:tcW w:w="343" w:type="pct"/>
            <w:shd w:val="clear" w:color="auto" w:fill="FFFFFF"/>
          </w:tcPr>
          <w:p w:rsidR="00C47431" w:rsidRPr="006A4D0B" w:rsidRDefault="00C47431" w:rsidP="00C47431">
            <w:pPr>
              <w:jc w:val="center"/>
              <w:rPr>
                <w:bCs/>
                <w:sz w:val="16"/>
                <w:szCs w:val="16"/>
                <w:lang w:val="uk-UA"/>
              </w:rPr>
            </w:pPr>
            <w:r w:rsidRPr="006A4D0B">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w:t>
            </w:r>
          </w:p>
        </w:tc>
        <w:tc>
          <w:tcPr>
            <w:tcW w:w="162"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w:t>
            </w:r>
          </w:p>
        </w:tc>
        <w:tc>
          <w:tcPr>
            <w:tcW w:w="280" w:type="pct"/>
            <w:shd w:val="clear" w:color="auto" w:fill="FFFFFF"/>
            <w:vAlign w:val="center"/>
          </w:tcPr>
          <w:p w:rsidR="00C47431" w:rsidRPr="006A4D0B" w:rsidRDefault="00C47431" w:rsidP="00C47431">
            <w:pPr>
              <w:ind w:left="-85" w:right="-85"/>
              <w:jc w:val="center"/>
              <w:rPr>
                <w:bCs/>
                <w:sz w:val="16"/>
                <w:szCs w:val="16"/>
                <w:lang w:val="uk-UA"/>
              </w:rPr>
            </w:pPr>
            <w:r w:rsidRPr="006A4D0B">
              <w:rPr>
                <w:bCs/>
                <w:sz w:val="16"/>
                <w:szCs w:val="16"/>
                <w:lang w:val="uk-UA"/>
              </w:rPr>
              <w:t>Фінанси</w:t>
            </w:r>
          </w:p>
        </w:tc>
        <w:tc>
          <w:tcPr>
            <w:tcW w:w="458"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 xml:space="preserve">  Щодо виділення коштів з обласного бюджету</w:t>
            </w:r>
          </w:p>
        </w:tc>
        <w:tc>
          <w:tcPr>
            <w:tcW w:w="347"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Текстовий документ</w:t>
            </w:r>
          </w:p>
        </w:tc>
        <w:tc>
          <w:tcPr>
            <w:tcW w:w="231" w:type="pct"/>
            <w:shd w:val="clear" w:color="auto" w:fill="FFFFFF"/>
            <w:vAlign w:val="center"/>
          </w:tcPr>
          <w:p w:rsidR="00C47431" w:rsidRPr="006A4D0B" w:rsidRDefault="00C47431" w:rsidP="00C47431">
            <w:pPr>
              <w:jc w:val="center"/>
              <w:rPr>
                <w:bCs/>
                <w:iCs/>
                <w:sz w:val="16"/>
                <w:szCs w:val="16"/>
                <w:lang w:val="uk-UA"/>
              </w:rPr>
            </w:pPr>
            <w:r w:rsidRPr="006A4D0B">
              <w:rPr>
                <w:bCs/>
                <w:iCs/>
                <w:sz w:val="16"/>
                <w:szCs w:val="16"/>
                <w:lang w:val="uk-UA"/>
              </w:rPr>
              <w:t>Лист</w:t>
            </w:r>
          </w:p>
        </w:tc>
        <w:tc>
          <w:tcPr>
            <w:tcW w:w="157"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w:t>
            </w:r>
          </w:p>
        </w:tc>
        <w:tc>
          <w:tcPr>
            <w:tcW w:w="306" w:type="pct"/>
            <w:shd w:val="clear" w:color="auto" w:fill="FFFFFF"/>
            <w:vAlign w:val="center"/>
          </w:tcPr>
          <w:p w:rsidR="00C47431" w:rsidRPr="006A4D0B" w:rsidRDefault="00C47431" w:rsidP="00C47431">
            <w:pPr>
              <w:jc w:val="center"/>
              <w:rPr>
                <w:bCs/>
                <w:iCs/>
                <w:sz w:val="16"/>
                <w:szCs w:val="16"/>
                <w:lang w:val="uk-UA"/>
              </w:rPr>
            </w:pPr>
            <w:r w:rsidRPr="006A4D0B">
              <w:rPr>
                <w:bCs/>
                <w:sz w:val="16"/>
                <w:szCs w:val="16"/>
                <w:lang w:val="uk-UA"/>
              </w:rPr>
              <w:t>Паперова</w:t>
            </w:r>
          </w:p>
        </w:tc>
        <w:tc>
          <w:tcPr>
            <w:tcW w:w="690"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3232</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підготовку пропозицій до Бюджетної декларації на 2026–2028 роки</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№вх-2386/25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підготовку пропозицій до Бюджетної декларації на 2026–2028 роки</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 табличний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3233</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виділення коштів для ремонту захисних споруд</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№вх-2387/25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виділення коштів для ремонту захисних споруд</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3234</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звільнення Бойко НВ</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№вх-2388/25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Управління </w:t>
            </w:r>
            <w:proofErr w:type="spellStart"/>
            <w:r w:rsidRPr="00AA771B">
              <w:rPr>
                <w:bCs/>
                <w:sz w:val="16"/>
                <w:szCs w:val="16"/>
                <w:lang w:val="uk-UA"/>
              </w:rPr>
              <w:t>пенрсоналом</w:t>
            </w:r>
            <w:proofErr w:type="spellEnd"/>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звільнення Бойко НВ</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3235</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розгляду пропозицій</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№вх-2389/25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розгляду пропозицій</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3236</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виділення субвенцій</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№вх-2390/25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виділення субвенцій</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699"/>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3237</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Рішення про внесення змін до бюджету </w:t>
            </w:r>
            <w:proofErr w:type="spellStart"/>
            <w:r w:rsidRPr="00AA771B">
              <w:rPr>
                <w:bCs/>
                <w:sz w:val="16"/>
                <w:szCs w:val="16"/>
                <w:lang w:val="uk-UA"/>
              </w:rPr>
              <w:t>Клеванської</w:t>
            </w:r>
            <w:proofErr w:type="spellEnd"/>
            <w:r w:rsidRPr="00AA771B">
              <w:rPr>
                <w:bCs/>
                <w:sz w:val="16"/>
                <w:szCs w:val="16"/>
                <w:lang w:val="uk-UA"/>
              </w:rPr>
              <w:t xml:space="preserve"> селищної територіальної громади на 2025 р.</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№вх-2391/25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proofErr w:type="spellStart"/>
            <w:r w:rsidRPr="00AA771B">
              <w:rPr>
                <w:bCs/>
                <w:sz w:val="16"/>
                <w:szCs w:val="16"/>
                <w:lang w:val="uk-UA"/>
              </w:rPr>
              <w:t>Клеванська</w:t>
            </w:r>
            <w:proofErr w:type="spellEnd"/>
            <w:r w:rsidRPr="00AA771B">
              <w:rPr>
                <w:bCs/>
                <w:sz w:val="16"/>
                <w:szCs w:val="16"/>
                <w:lang w:val="uk-UA"/>
              </w:rPr>
              <w:t xml:space="preserve"> селищна рада</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Рішення про внесення змін до бюджету </w:t>
            </w:r>
            <w:proofErr w:type="spellStart"/>
            <w:r w:rsidRPr="00AA771B">
              <w:rPr>
                <w:bCs/>
                <w:sz w:val="16"/>
                <w:szCs w:val="16"/>
                <w:lang w:val="uk-UA"/>
              </w:rPr>
              <w:t>Клеванської</w:t>
            </w:r>
            <w:proofErr w:type="spellEnd"/>
            <w:r w:rsidRPr="00AA771B">
              <w:rPr>
                <w:bCs/>
                <w:sz w:val="16"/>
                <w:szCs w:val="16"/>
                <w:lang w:val="uk-UA"/>
              </w:rPr>
              <w:t xml:space="preserve"> селищної територіальної громади на 2025 р.</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 табличний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Рішення</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r>
              <w:rPr>
                <w:bCs/>
                <w:sz w:val="16"/>
                <w:szCs w:val="16"/>
                <w:lang w:val="uk-UA"/>
              </w:rPr>
              <w:t>Паперова</w:t>
            </w: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lastRenderedPageBreak/>
              <w:t>3238</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перерахунку коштів</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№вх-2392/25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перерахунку коштів</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3239</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Фінансування 8240</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№вх-2393/25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ЦИФРОВОЇ ТРАНСФОРМАЦІЇ ТА СУСПІЛЬНИХ КОМУНІКАЦІЙ</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Фінансування 8240</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3240</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Фінансування 8420</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№вх-2394/25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ЦИФРОВОЇ ТРАНСФОРМАЦІЇ ТА СУСПІЛЬНИХ КОМУНІКАЦІЙ</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Фінансування 8420</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3241</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Фінансування 0180</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№вх-2395/25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ЦИФРОВОЇ ТРАНСФОРМАЦІЇ ТА СУСПІЛЬНИХ КОМУНІКАЦІЙ</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Фінансування 0180</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3242</w:t>
            </w:r>
          </w:p>
        </w:tc>
        <w:tc>
          <w:tcPr>
            <w:tcW w:w="472" w:type="pct"/>
            <w:shd w:val="clear" w:color="auto" w:fill="FFFFFF"/>
            <w:vAlign w:val="center"/>
          </w:tcPr>
          <w:p w:rsidR="00C47431" w:rsidRPr="001138DB" w:rsidRDefault="00C47431" w:rsidP="00C47431">
            <w:pPr>
              <w:jc w:val="center"/>
              <w:rPr>
                <w:sz w:val="16"/>
                <w:szCs w:val="16"/>
                <w:lang w:val="uk-UA"/>
              </w:rPr>
            </w:pPr>
            <w:r w:rsidRPr="001138DB">
              <w:rPr>
                <w:sz w:val="16"/>
                <w:szCs w:val="16"/>
                <w:lang w:val="uk-UA"/>
              </w:rPr>
              <w:t>Звіт про</w:t>
            </w:r>
          </w:p>
          <w:p w:rsidR="00C47431" w:rsidRPr="001138DB" w:rsidRDefault="00C47431" w:rsidP="00C47431">
            <w:pPr>
              <w:jc w:val="center"/>
              <w:rPr>
                <w:sz w:val="16"/>
                <w:szCs w:val="16"/>
                <w:lang w:val="uk-UA"/>
              </w:rPr>
            </w:pPr>
            <w:r w:rsidRPr="001138DB">
              <w:rPr>
                <w:sz w:val="16"/>
                <w:szCs w:val="16"/>
                <w:lang w:val="uk-UA"/>
              </w:rPr>
              <w:t>виконання місцевих бюджетів</w:t>
            </w:r>
          </w:p>
        </w:tc>
        <w:tc>
          <w:tcPr>
            <w:tcW w:w="350" w:type="pct"/>
            <w:shd w:val="clear" w:color="auto" w:fill="FFFFFF"/>
            <w:vAlign w:val="center"/>
          </w:tcPr>
          <w:p w:rsidR="00C47431" w:rsidRPr="001138DB" w:rsidRDefault="00C47431" w:rsidP="00C47431">
            <w:pPr>
              <w:jc w:val="center"/>
              <w:rPr>
                <w:sz w:val="16"/>
                <w:szCs w:val="16"/>
                <w:lang w:val="uk-UA"/>
              </w:rPr>
            </w:pPr>
            <w:r w:rsidRPr="001138DB">
              <w:rPr>
                <w:sz w:val="16"/>
                <w:szCs w:val="16"/>
                <w:lang w:val="uk-UA"/>
              </w:rPr>
              <w:t xml:space="preserve">№ </w:t>
            </w:r>
            <w:proofErr w:type="spellStart"/>
            <w:r w:rsidRPr="001138DB">
              <w:rPr>
                <w:sz w:val="16"/>
                <w:szCs w:val="16"/>
                <w:lang w:val="uk-UA"/>
              </w:rPr>
              <w:t>вих</w:t>
            </w:r>
            <w:proofErr w:type="spellEnd"/>
            <w:r w:rsidRPr="001138DB">
              <w:rPr>
                <w:sz w:val="16"/>
                <w:szCs w:val="16"/>
                <w:lang w:val="uk-UA"/>
              </w:rPr>
              <w:t xml:space="preserve">-               </w:t>
            </w:r>
            <w:r>
              <w:rPr>
                <w:sz w:val="16"/>
                <w:szCs w:val="16"/>
                <w:lang w:val="uk-UA"/>
              </w:rPr>
              <w:t>757</w:t>
            </w:r>
            <w:r w:rsidRPr="001138DB">
              <w:rPr>
                <w:sz w:val="16"/>
                <w:szCs w:val="16"/>
                <w:lang w:val="uk-UA"/>
              </w:rPr>
              <w:t>/03-20/25</w:t>
            </w:r>
          </w:p>
        </w:tc>
        <w:tc>
          <w:tcPr>
            <w:tcW w:w="298" w:type="pct"/>
            <w:shd w:val="clear" w:color="auto" w:fill="FFFFFF"/>
            <w:vAlign w:val="center"/>
          </w:tcPr>
          <w:p w:rsidR="00C47431" w:rsidRPr="001138DB" w:rsidRDefault="00C47431" w:rsidP="00C47431">
            <w:pPr>
              <w:jc w:val="center"/>
              <w:rPr>
                <w:sz w:val="16"/>
                <w:szCs w:val="16"/>
                <w:lang w:val="uk-UA"/>
              </w:rPr>
            </w:pPr>
          </w:p>
          <w:p w:rsidR="00C47431" w:rsidRPr="001138DB" w:rsidRDefault="00C47431" w:rsidP="00C47431">
            <w:pPr>
              <w:jc w:val="center"/>
              <w:rPr>
                <w:sz w:val="16"/>
                <w:szCs w:val="16"/>
                <w:lang w:val="uk-UA"/>
              </w:rPr>
            </w:pPr>
            <w:r w:rsidRPr="001138DB">
              <w:rPr>
                <w:sz w:val="16"/>
                <w:szCs w:val="16"/>
                <w:lang w:val="uk-UA"/>
              </w:rPr>
              <w:t>1</w:t>
            </w:r>
            <w:r>
              <w:rPr>
                <w:sz w:val="16"/>
                <w:szCs w:val="16"/>
                <w:lang w:val="uk-UA"/>
              </w:rPr>
              <w:t>2</w:t>
            </w:r>
            <w:r w:rsidRPr="001138DB">
              <w:rPr>
                <w:sz w:val="16"/>
                <w:szCs w:val="16"/>
                <w:lang w:val="uk-UA"/>
              </w:rPr>
              <w:t>.0</w:t>
            </w:r>
            <w:r>
              <w:rPr>
                <w:sz w:val="16"/>
                <w:szCs w:val="16"/>
                <w:lang w:val="uk-UA"/>
              </w:rPr>
              <w:t>5</w:t>
            </w:r>
            <w:r w:rsidRPr="001138DB">
              <w:rPr>
                <w:sz w:val="16"/>
                <w:szCs w:val="16"/>
                <w:lang w:val="uk-UA"/>
              </w:rPr>
              <w:t>.20</w:t>
            </w:r>
            <w:r w:rsidRPr="001138DB">
              <w:rPr>
                <w:sz w:val="16"/>
                <w:szCs w:val="16"/>
              </w:rPr>
              <w:t>2</w:t>
            </w:r>
            <w:r w:rsidRPr="001138DB">
              <w:rPr>
                <w:sz w:val="16"/>
                <w:szCs w:val="16"/>
                <w:lang w:val="uk-UA"/>
              </w:rPr>
              <w:t>5</w:t>
            </w:r>
          </w:p>
          <w:p w:rsidR="00C47431" w:rsidRPr="001138DB" w:rsidRDefault="00C47431" w:rsidP="00C47431">
            <w:pPr>
              <w:jc w:val="center"/>
              <w:rPr>
                <w:sz w:val="16"/>
                <w:szCs w:val="16"/>
                <w:lang w:val="uk-UA"/>
              </w:rPr>
            </w:pPr>
          </w:p>
        </w:tc>
        <w:tc>
          <w:tcPr>
            <w:tcW w:w="304" w:type="pct"/>
            <w:shd w:val="clear" w:color="auto" w:fill="FFFFFF"/>
            <w:vAlign w:val="center"/>
          </w:tcPr>
          <w:p w:rsidR="00C47431" w:rsidRPr="001138DB" w:rsidRDefault="00C47431" w:rsidP="00C47431">
            <w:pPr>
              <w:jc w:val="center"/>
              <w:rPr>
                <w:sz w:val="16"/>
                <w:szCs w:val="16"/>
                <w:lang w:val="ru-RU"/>
              </w:rPr>
            </w:pPr>
            <w:r w:rsidRPr="001138DB">
              <w:rPr>
                <w:sz w:val="16"/>
                <w:szCs w:val="16"/>
                <w:lang w:val="ru-RU"/>
              </w:rPr>
              <w:t>-</w:t>
            </w:r>
          </w:p>
        </w:tc>
        <w:tc>
          <w:tcPr>
            <w:tcW w:w="343" w:type="pct"/>
            <w:shd w:val="clear" w:color="auto" w:fill="FFFFFF"/>
            <w:vAlign w:val="center"/>
          </w:tcPr>
          <w:p w:rsidR="00C47431" w:rsidRPr="001138DB" w:rsidRDefault="00C47431" w:rsidP="00C47431">
            <w:pPr>
              <w:jc w:val="center"/>
              <w:rPr>
                <w:sz w:val="16"/>
                <w:szCs w:val="16"/>
                <w:lang w:val="uk-UA"/>
              </w:rPr>
            </w:pPr>
          </w:p>
          <w:p w:rsidR="00C47431" w:rsidRPr="001138DB" w:rsidRDefault="00C47431" w:rsidP="00C47431">
            <w:pPr>
              <w:jc w:val="center"/>
              <w:rPr>
                <w:sz w:val="16"/>
                <w:szCs w:val="16"/>
                <w:lang w:val="uk-UA"/>
              </w:rPr>
            </w:pPr>
            <w:r w:rsidRPr="001138DB">
              <w:rPr>
                <w:sz w:val="16"/>
                <w:szCs w:val="16"/>
                <w:lang w:val="uk-UA"/>
              </w:rPr>
              <w:t>Відділ зведеного бюджету та міжбюджетних відносин</w:t>
            </w:r>
          </w:p>
        </w:tc>
        <w:tc>
          <w:tcPr>
            <w:tcW w:w="270" w:type="pct"/>
            <w:shd w:val="clear" w:color="auto" w:fill="FFFFFF"/>
            <w:vAlign w:val="center"/>
          </w:tcPr>
          <w:p w:rsidR="00C47431" w:rsidRPr="001138DB" w:rsidRDefault="00C47431" w:rsidP="00C47431">
            <w:pPr>
              <w:rPr>
                <w:sz w:val="16"/>
                <w:szCs w:val="16"/>
                <w:lang w:val="ru-RU"/>
              </w:rPr>
            </w:pPr>
            <w:r w:rsidRPr="001138DB">
              <w:rPr>
                <w:sz w:val="16"/>
                <w:szCs w:val="16"/>
                <w:lang w:val="ru-RU"/>
              </w:rPr>
              <w:t xml:space="preserve">   -</w:t>
            </w:r>
          </w:p>
        </w:tc>
        <w:tc>
          <w:tcPr>
            <w:tcW w:w="162" w:type="pct"/>
            <w:shd w:val="clear" w:color="auto" w:fill="FFFFFF"/>
            <w:vAlign w:val="center"/>
          </w:tcPr>
          <w:p w:rsidR="00C47431" w:rsidRPr="001138DB" w:rsidRDefault="00C47431" w:rsidP="00C47431">
            <w:pPr>
              <w:jc w:val="center"/>
              <w:rPr>
                <w:sz w:val="16"/>
                <w:szCs w:val="16"/>
                <w:lang w:val="ru-RU"/>
              </w:rPr>
            </w:pPr>
            <w:r w:rsidRPr="001138DB">
              <w:rPr>
                <w:sz w:val="16"/>
                <w:szCs w:val="16"/>
                <w:lang w:val="ru-RU"/>
              </w:rPr>
              <w:t>-</w:t>
            </w:r>
          </w:p>
        </w:tc>
        <w:tc>
          <w:tcPr>
            <w:tcW w:w="280" w:type="pct"/>
            <w:shd w:val="clear" w:color="auto" w:fill="FFFFFF"/>
            <w:vAlign w:val="center"/>
          </w:tcPr>
          <w:p w:rsidR="00C47431" w:rsidRPr="001138DB" w:rsidRDefault="00C47431" w:rsidP="00C47431">
            <w:pPr>
              <w:jc w:val="center"/>
              <w:rPr>
                <w:sz w:val="16"/>
                <w:szCs w:val="16"/>
                <w:lang w:val="uk-UA"/>
              </w:rPr>
            </w:pPr>
            <w:proofErr w:type="spellStart"/>
            <w:r w:rsidRPr="001138DB">
              <w:rPr>
                <w:sz w:val="16"/>
                <w:szCs w:val="16"/>
                <w:lang w:val="ru-RU"/>
              </w:rPr>
              <w:t>фінанси</w:t>
            </w:r>
            <w:proofErr w:type="spellEnd"/>
          </w:p>
        </w:tc>
        <w:tc>
          <w:tcPr>
            <w:tcW w:w="458" w:type="pct"/>
            <w:shd w:val="clear" w:color="auto" w:fill="FFFFFF"/>
            <w:vAlign w:val="center"/>
          </w:tcPr>
          <w:p w:rsidR="00C47431" w:rsidRPr="001138DB" w:rsidRDefault="00C47431" w:rsidP="00C47431">
            <w:pPr>
              <w:jc w:val="center"/>
              <w:rPr>
                <w:sz w:val="16"/>
                <w:szCs w:val="16"/>
                <w:lang w:val="ru-RU"/>
              </w:rPr>
            </w:pPr>
            <w:proofErr w:type="spellStart"/>
            <w:r w:rsidRPr="001138DB">
              <w:rPr>
                <w:sz w:val="16"/>
                <w:szCs w:val="16"/>
                <w:lang w:val="ru-RU"/>
              </w:rPr>
              <w:t>Виконання</w:t>
            </w:r>
            <w:proofErr w:type="spellEnd"/>
            <w:r w:rsidRPr="001138DB">
              <w:rPr>
                <w:sz w:val="16"/>
                <w:szCs w:val="16"/>
                <w:lang w:val="ru-RU"/>
              </w:rPr>
              <w:t xml:space="preserve"> </w:t>
            </w:r>
            <w:proofErr w:type="spellStart"/>
            <w:r w:rsidRPr="001138DB">
              <w:rPr>
                <w:sz w:val="16"/>
                <w:szCs w:val="16"/>
                <w:lang w:val="ru-RU"/>
              </w:rPr>
              <w:t>видатків</w:t>
            </w:r>
            <w:proofErr w:type="spellEnd"/>
            <w:r w:rsidRPr="001138DB">
              <w:rPr>
                <w:sz w:val="16"/>
                <w:szCs w:val="16"/>
                <w:lang w:val="ru-RU"/>
              </w:rPr>
              <w:t xml:space="preserve"> </w:t>
            </w:r>
            <w:proofErr w:type="spellStart"/>
            <w:r w:rsidRPr="001138DB">
              <w:rPr>
                <w:sz w:val="16"/>
                <w:szCs w:val="16"/>
                <w:lang w:val="ru-RU"/>
              </w:rPr>
              <w:t>зведеного</w:t>
            </w:r>
            <w:proofErr w:type="spellEnd"/>
            <w:r w:rsidRPr="001138DB">
              <w:rPr>
                <w:sz w:val="16"/>
                <w:szCs w:val="16"/>
                <w:lang w:val="ru-RU"/>
              </w:rPr>
              <w:t xml:space="preserve"> бюджету </w:t>
            </w:r>
          </w:p>
        </w:tc>
        <w:tc>
          <w:tcPr>
            <w:tcW w:w="347" w:type="pct"/>
            <w:shd w:val="clear" w:color="auto" w:fill="FFFFFF"/>
            <w:vAlign w:val="center"/>
          </w:tcPr>
          <w:p w:rsidR="00C47431" w:rsidRPr="001138DB" w:rsidRDefault="00C47431" w:rsidP="00C47431">
            <w:pPr>
              <w:jc w:val="center"/>
              <w:rPr>
                <w:sz w:val="16"/>
                <w:szCs w:val="16"/>
                <w:lang w:val="uk-UA"/>
              </w:rPr>
            </w:pPr>
            <w:r w:rsidRPr="001138DB">
              <w:rPr>
                <w:iCs/>
                <w:sz w:val="16"/>
                <w:szCs w:val="16"/>
                <w:lang w:val="uk-UA"/>
              </w:rPr>
              <w:t>Текстовий документ</w:t>
            </w:r>
          </w:p>
        </w:tc>
        <w:tc>
          <w:tcPr>
            <w:tcW w:w="231" w:type="pct"/>
            <w:shd w:val="clear" w:color="auto" w:fill="FFFFFF"/>
            <w:vAlign w:val="center"/>
          </w:tcPr>
          <w:p w:rsidR="00C47431" w:rsidRPr="001138DB" w:rsidRDefault="00C47431" w:rsidP="00C47431">
            <w:pPr>
              <w:jc w:val="center"/>
              <w:rPr>
                <w:sz w:val="16"/>
                <w:szCs w:val="16"/>
                <w:lang w:val="uk-UA"/>
              </w:rPr>
            </w:pPr>
          </w:p>
          <w:p w:rsidR="00C47431" w:rsidRPr="001138DB" w:rsidRDefault="00C47431" w:rsidP="00C47431">
            <w:pPr>
              <w:jc w:val="center"/>
              <w:rPr>
                <w:sz w:val="16"/>
                <w:szCs w:val="16"/>
                <w:lang w:val="uk-UA"/>
              </w:rPr>
            </w:pPr>
            <w:r w:rsidRPr="001138DB">
              <w:rPr>
                <w:sz w:val="16"/>
                <w:szCs w:val="16"/>
                <w:lang w:val="uk-UA"/>
              </w:rPr>
              <w:t>Лист, таблиці</w:t>
            </w:r>
          </w:p>
        </w:tc>
        <w:tc>
          <w:tcPr>
            <w:tcW w:w="157" w:type="pct"/>
            <w:shd w:val="clear" w:color="auto" w:fill="FFFFFF"/>
            <w:vAlign w:val="center"/>
          </w:tcPr>
          <w:p w:rsidR="00C47431" w:rsidRPr="001138DB" w:rsidRDefault="00C47431" w:rsidP="00C47431">
            <w:pPr>
              <w:jc w:val="center"/>
              <w:rPr>
                <w:sz w:val="16"/>
                <w:szCs w:val="16"/>
                <w:lang w:val="ru-RU"/>
              </w:rPr>
            </w:pPr>
          </w:p>
          <w:p w:rsidR="00C47431" w:rsidRPr="001138DB" w:rsidRDefault="00C47431" w:rsidP="00C47431">
            <w:pPr>
              <w:rPr>
                <w:sz w:val="16"/>
                <w:szCs w:val="16"/>
                <w:lang w:val="ru-RU"/>
              </w:rPr>
            </w:pPr>
            <w:r w:rsidRPr="001138DB">
              <w:rPr>
                <w:sz w:val="16"/>
                <w:szCs w:val="16"/>
                <w:lang w:val="ru-RU"/>
              </w:rPr>
              <w:t xml:space="preserve">     -</w:t>
            </w:r>
          </w:p>
        </w:tc>
        <w:tc>
          <w:tcPr>
            <w:tcW w:w="306" w:type="pct"/>
            <w:shd w:val="clear" w:color="auto" w:fill="FFFFFF"/>
            <w:vAlign w:val="center"/>
          </w:tcPr>
          <w:p w:rsidR="00C47431" w:rsidRPr="001138DB" w:rsidRDefault="00C47431" w:rsidP="00C47431">
            <w:pPr>
              <w:jc w:val="center"/>
              <w:rPr>
                <w:sz w:val="16"/>
                <w:szCs w:val="16"/>
                <w:lang w:val="uk-UA"/>
              </w:rPr>
            </w:pPr>
            <w:r w:rsidRPr="001138DB">
              <w:rPr>
                <w:sz w:val="16"/>
                <w:szCs w:val="16"/>
                <w:lang w:val="uk-UA"/>
              </w:rPr>
              <w:t>Паперова</w:t>
            </w:r>
          </w:p>
          <w:p w:rsidR="00C47431" w:rsidRPr="001138DB" w:rsidRDefault="00C47431" w:rsidP="00C47431">
            <w:pPr>
              <w:rPr>
                <w:sz w:val="16"/>
                <w:szCs w:val="16"/>
                <w:lang w:val="uk-UA"/>
              </w:rPr>
            </w:pPr>
            <w:r w:rsidRPr="001138DB">
              <w:rPr>
                <w:sz w:val="16"/>
                <w:szCs w:val="16"/>
                <w:lang w:val="uk-UA"/>
              </w:rPr>
              <w:t>електронна</w:t>
            </w:r>
          </w:p>
        </w:tc>
        <w:tc>
          <w:tcPr>
            <w:tcW w:w="690" w:type="pct"/>
            <w:shd w:val="clear" w:color="auto" w:fill="FFFFFF"/>
            <w:vAlign w:val="center"/>
          </w:tcPr>
          <w:p w:rsidR="00C47431" w:rsidRPr="001138DB" w:rsidRDefault="00C47431" w:rsidP="00C47431">
            <w:pPr>
              <w:jc w:val="center"/>
              <w:rPr>
                <w:sz w:val="16"/>
                <w:szCs w:val="16"/>
                <w:lang w:val="uk-UA"/>
              </w:rPr>
            </w:pPr>
          </w:p>
          <w:p w:rsidR="00C47431" w:rsidRPr="001138DB" w:rsidRDefault="00C47431" w:rsidP="00C47431">
            <w:pPr>
              <w:jc w:val="center"/>
              <w:rPr>
                <w:sz w:val="16"/>
                <w:szCs w:val="16"/>
                <w:lang w:val="ru-RU"/>
              </w:rPr>
            </w:pPr>
            <w:r w:rsidRPr="001138DB">
              <w:rPr>
                <w:sz w:val="16"/>
                <w:szCs w:val="16"/>
                <w:lang w:val="uk-UA"/>
              </w:rPr>
              <w:t xml:space="preserve">Відділ зведеного бюджету та міжбюджетних відносин </w:t>
            </w:r>
          </w:p>
          <w:p w:rsidR="00C47431" w:rsidRPr="001138DB" w:rsidRDefault="00C47431" w:rsidP="00C47431">
            <w:pPr>
              <w:jc w:val="center"/>
              <w:rPr>
                <w:sz w:val="16"/>
                <w:szCs w:val="16"/>
                <w:lang w:val="uk-UA"/>
              </w:rPr>
            </w:pP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3243</w:t>
            </w:r>
          </w:p>
        </w:tc>
        <w:tc>
          <w:tcPr>
            <w:tcW w:w="472" w:type="pct"/>
            <w:shd w:val="clear" w:color="auto" w:fill="FFFFFF"/>
            <w:vAlign w:val="center"/>
          </w:tcPr>
          <w:p w:rsidR="00C47431" w:rsidRPr="000D38DB" w:rsidRDefault="00C47431" w:rsidP="00C47431">
            <w:pPr>
              <w:jc w:val="center"/>
              <w:rPr>
                <w:sz w:val="16"/>
                <w:szCs w:val="16"/>
                <w:lang w:val="uk-UA"/>
              </w:rPr>
            </w:pPr>
            <w:r w:rsidRPr="000D38DB">
              <w:rPr>
                <w:sz w:val="16"/>
                <w:szCs w:val="16"/>
                <w:lang w:val="uk-UA"/>
              </w:rPr>
              <w:t>Про перевірку рішень</w:t>
            </w:r>
          </w:p>
        </w:tc>
        <w:tc>
          <w:tcPr>
            <w:tcW w:w="350" w:type="pct"/>
            <w:shd w:val="clear" w:color="auto" w:fill="FFFFFF"/>
            <w:vAlign w:val="center"/>
          </w:tcPr>
          <w:p w:rsidR="00C47431" w:rsidRPr="000D38DB" w:rsidRDefault="00C47431" w:rsidP="00C47431">
            <w:pPr>
              <w:jc w:val="center"/>
              <w:rPr>
                <w:sz w:val="16"/>
                <w:szCs w:val="16"/>
                <w:lang w:val="uk-UA"/>
              </w:rPr>
            </w:pPr>
            <w:r w:rsidRPr="000D38DB">
              <w:rPr>
                <w:sz w:val="16"/>
                <w:szCs w:val="16"/>
                <w:lang w:val="uk-UA"/>
              </w:rPr>
              <w:t xml:space="preserve">№ </w:t>
            </w:r>
            <w:proofErr w:type="spellStart"/>
            <w:r w:rsidRPr="000D38DB">
              <w:rPr>
                <w:sz w:val="16"/>
                <w:szCs w:val="16"/>
                <w:lang w:val="uk-UA"/>
              </w:rPr>
              <w:t>вих</w:t>
            </w:r>
            <w:proofErr w:type="spellEnd"/>
            <w:r w:rsidRPr="000D38DB">
              <w:rPr>
                <w:sz w:val="16"/>
                <w:szCs w:val="16"/>
                <w:lang w:val="uk-UA"/>
              </w:rPr>
              <w:t>-               758/03-21/25</w:t>
            </w:r>
          </w:p>
        </w:tc>
        <w:tc>
          <w:tcPr>
            <w:tcW w:w="298" w:type="pct"/>
            <w:shd w:val="clear" w:color="auto" w:fill="FFFFFF"/>
            <w:vAlign w:val="center"/>
          </w:tcPr>
          <w:p w:rsidR="00C47431" w:rsidRPr="000D38DB" w:rsidRDefault="00C47431" w:rsidP="00C47431">
            <w:pPr>
              <w:jc w:val="center"/>
              <w:rPr>
                <w:sz w:val="16"/>
                <w:szCs w:val="16"/>
                <w:lang w:val="uk-UA"/>
              </w:rPr>
            </w:pPr>
            <w:r w:rsidRPr="000D38DB">
              <w:rPr>
                <w:sz w:val="16"/>
                <w:szCs w:val="16"/>
                <w:lang w:val="uk-UA"/>
              </w:rPr>
              <w:t>12.05.2025</w:t>
            </w:r>
          </w:p>
        </w:tc>
        <w:tc>
          <w:tcPr>
            <w:tcW w:w="304" w:type="pct"/>
            <w:shd w:val="clear" w:color="auto" w:fill="FFFFFF"/>
            <w:vAlign w:val="center"/>
          </w:tcPr>
          <w:p w:rsidR="00C47431" w:rsidRPr="000D38DB" w:rsidRDefault="00C47431" w:rsidP="00C47431">
            <w:pPr>
              <w:jc w:val="center"/>
              <w:rPr>
                <w:sz w:val="16"/>
                <w:szCs w:val="16"/>
                <w:lang w:val="ru-RU"/>
              </w:rPr>
            </w:pPr>
            <w:r w:rsidRPr="000D38DB">
              <w:rPr>
                <w:sz w:val="16"/>
                <w:szCs w:val="16"/>
                <w:lang w:val="uk-UA"/>
              </w:rPr>
              <w:t>-</w:t>
            </w:r>
          </w:p>
        </w:tc>
        <w:tc>
          <w:tcPr>
            <w:tcW w:w="343" w:type="pct"/>
            <w:shd w:val="clear" w:color="auto" w:fill="FFFFFF"/>
            <w:vAlign w:val="center"/>
          </w:tcPr>
          <w:p w:rsidR="00C47431" w:rsidRPr="000D38DB" w:rsidRDefault="00C47431" w:rsidP="00C47431">
            <w:pPr>
              <w:jc w:val="center"/>
              <w:rPr>
                <w:sz w:val="16"/>
                <w:szCs w:val="16"/>
                <w:lang w:val="uk-UA"/>
              </w:rPr>
            </w:pPr>
            <w:r w:rsidRPr="000D38DB">
              <w:rPr>
                <w:sz w:val="16"/>
                <w:szCs w:val="16"/>
                <w:lang w:val="uk-UA"/>
              </w:rPr>
              <w:t>Відділ зведеного бюджету та міжбюджетних відноси</w:t>
            </w:r>
          </w:p>
        </w:tc>
        <w:tc>
          <w:tcPr>
            <w:tcW w:w="270" w:type="pct"/>
            <w:shd w:val="clear" w:color="auto" w:fill="FFFFFF"/>
            <w:vAlign w:val="center"/>
          </w:tcPr>
          <w:p w:rsidR="00C47431" w:rsidRPr="000D38DB" w:rsidRDefault="00C47431" w:rsidP="00C47431">
            <w:pPr>
              <w:rPr>
                <w:sz w:val="16"/>
                <w:szCs w:val="16"/>
                <w:lang w:val="ru-RU"/>
              </w:rPr>
            </w:pPr>
            <w:r w:rsidRPr="000D38DB">
              <w:rPr>
                <w:sz w:val="16"/>
                <w:szCs w:val="16"/>
                <w:lang w:val="uk-UA"/>
              </w:rPr>
              <w:t xml:space="preserve">    -</w:t>
            </w:r>
          </w:p>
        </w:tc>
        <w:tc>
          <w:tcPr>
            <w:tcW w:w="162" w:type="pct"/>
            <w:shd w:val="clear" w:color="auto" w:fill="FFFFFF"/>
            <w:vAlign w:val="center"/>
          </w:tcPr>
          <w:p w:rsidR="00C47431" w:rsidRPr="000D38DB" w:rsidRDefault="00C47431" w:rsidP="00C47431">
            <w:pPr>
              <w:jc w:val="center"/>
              <w:rPr>
                <w:sz w:val="16"/>
                <w:szCs w:val="16"/>
                <w:lang w:val="ru-RU"/>
              </w:rPr>
            </w:pPr>
            <w:r w:rsidRPr="000D38DB">
              <w:rPr>
                <w:sz w:val="16"/>
                <w:szCs w:val="16"/>
                <w:lang w:val="uk-UA"/>
              </w:rPr>
              <w:t>-</w:t>
            </w:r>
          </w:p>
        </w:tc>
        <w:tc>
          <w:tcPr>
            <w:tcW w:w="280" w:type="pct"/>
            <w:shd w:val="clear" w:color="auto" w:fill="FFFFFF"/>
            <w:vAlign w:val="center"/>
          </w:tcPr>
          <w:p w:rsidR="00C47431" w:rsidRPr="000D38DB" w:rsidRDefault="00C47431" w:rsidP="00C47431">
            <w:pPr>
              <w:jc w:val="center"/>
              <w:rPr>
                <w:sz w:val="16"/>
                <w:szCs w:val="16"/>
                <w:lang w:val="uk-UA"/>
              </w:rPr>
            </w:pPr>
            <w:r w:rsidRPr="000D38DB">
              <w:rPr>
                <w:sz w:val="16"/>
                <w:szCs w:val="16"/>
                <w:lang w:val="uk-UA"/>
              </w:rPr>
              <w:t>фінанси</w:t>
            </w:r>
          </w:p>
        </w:tc>
        <w:tc>
          <w:tcPr>
            <w:tcW w:w="458" w:type="pct"/>
            <w:shd w:val="clear" w:color="auto" w:fill="FFFFFF"/>
            <w:vAlign w:val="center"/>
          </w:tcPr>
          <w:p w:rsidR="00C47431" w:rsidRPr="000D38DB" w:rsidRDefault="00C47431" w:rsidP="00C47431">
            <w:pPr>
              <w:jc w:val="center"/>
              <w:rPr>
                <w:sz w:val="16"/>
                <w:szCs w:val="16"/>
                <w:lang w:val="ru-RU"/>
              </w:rPr>
            </w:pPr>
            <w:r w:rsidRPr="000D38DB">
              <w:rPr>
                <w:sz w:val="16"/>
                <w:szCs w:val="16"/>
                <w:lang w:val="uk-UA"/>
              </w:rPr>
              <w:t>Про перевірку рішень</w:t>
            </w:r>
          </w:p>
        </w:tc>
        <w:tc>
          <w:tcPr>
            <w:tcW w:w="347" w:type="pct"/>
            <w:shd w:val="clear" w:color="auto" w:fill="FFFFFF"/>
            <w:vAlign w:val="center"/>
          </w:tcPr>
          <w:p w:rsidR="00C47431" w:rsidRPr="000D38DB" w:rsidRDefault="00C47431" w:rsidP="00C47431">
            <w:pPr>
              <w:jc w:val="center"/>
              <w:rPr>
                <w:sz w:val="16"/>
                <w:szCs w:val="16"/>
                <w:lang w:val="uk-UA"/>
              </w:rPr>
            </w:pPr>
            <w:r w:rsidRPr="000D38DB">
              <w:rPr>
                <w:sz w:val="16"/>
                <w:szCs w:val="16"/>
                <w:lang w:val="uk-UA"/>
              </w:rPr>
              <w:t>Текстовий документ</w:t>
            </w:r>
          </w:p>
        </w:tc>
        <w:tc>
          <w:tcPr>
            <w:tcW w:w="231" w:type="pct"/>
            <w:shd w:val="clear" w:color="auto" w:fill="FFFFFF"/>
            <w:vAlign w:val="center"/>
          </w:tcPr>
          <w:p w:rsidR="00C47431" w:rsidRPr="000D38DB" w:rsidRDefault="00C47431" w:rsidP="00C47431">
            <w:pPr>
              <w:jc w:val="center"/>
              <w:rPr>
                <w:sz w:val="16"/>
                <w:szCs w:val="16"/>
                <w:lang w:val="uk-UA"/>
              </w:rPr>
            </w:pPr>
            <w:r w:rsidRPr="000D38DB">
              <w:rPr>
                <w:sz w:val="16"/>
                <w:szCs w:val="16"/>
                <w:lang w:val="uk-UA"/>
              </w:rPr>
              <w:t>Лист</w:t>
            </w:r>
          </w:p>
        </w:tc>
        <w:tc>
          <w:tcPr>
            <w:tcW w:w="157" w:type="pct"/>
            <w:shd w:val="clear" w:color="auto" w:fill="FFFFFF"/>
            <w:vAlign w:val="center"/>
          </w:tcPr>
          <w:p w:rsidR="00C47431" w:rsidRPr="000D38DB" w:rsidRDefault="00C47431" w:rsidP="00C47431">
            <w:pPr>
              <w:rPr>
                <w:sz w:val="16"/>
                <w:szCs w:val="16"/>
                <w:lang w:val="ru-RU"/>
              </w:rPr>
            </w:pPr>
            <w:r w:rsidRPr="000D38DB">
              <w:rPr>
                <w:sz w:val="16"/>
                <w:szCs w:val="16"/>
                <w:lang w:val="uk-UA"/>
              </w:rPr>
              <w:t xml:space="preserve">     -</w:t>
            </w:r>
          </w:p>
        </w:tc>
        <w:tc>
          <w:tcPr>
            <w:tcW w:w="306" w:type="pct"/>
            <w:shd w:val="clear" w:color="auto" w:fill="FFFFFF"/>
            <w:vAlign w:val="center"/>
          </w:tcPr>
          <w:p w:rsidR="00C47431" w:rsidRPr="000D38DB" w:rsidRDefault="00C47431" w:rsidP="00C47431">
            <w:pPr>
              <w:jc w:val="center"/>
              <w:rPr>
                <w:sz w:val="16"/>
                <w:szCs w:val="16"/>
                <w:lang w:val="uk-UA"/>
              </w:rPr>
            </w:pPr>
            <w:r w:rsidRPr="000D38DB">
              <w:rPr>
                <w:sz w:val="16"/>
                <w:szCs w:val="16"/>
                <w:lang w:val="uk-UA"/>
              </w:rPr>
              <w:t>Паперова</w:t>
            </w:r>
          </w:p>
          <w:p w:rsidR="00C47431" w:rsidRPr="000D38DB" w:rsidRDefault="00C47431" w:rsidP="00C47431">
            <w:pPr>
              <w:rPr>
                <w:sz w:val="16"/>
                <w:szCs w:val="16"/>
                <w:lang w:val="uk-UA"/>
              </w:rPr>
            </w:pPr>
            <w:r w:rsidRPr="000D38DB">
              <w:rPr>
                <w:sz w:val="16"/>
                <w:szCs w:val="16"/>
                <w:lang w:val="uk-UA"/>
              </w:rPr>
              <w:t>електронна</w:t>
            </w:r>
          </w:p>
        </w:tc>
        <w:tc>
          <w:tcPr>
            <w:tcW w:w="690" w:type="pct"/>
            <w:shd w:val="clear" w:color="auto" w:fill="FFFFFF"/>
            <w:vAlign w:val="center"/>
          </w:tcPr>
          <w:p w:rsidR="00C47431" w:rsidRPr="000D38DB" w:rsidRDefault="00C47431" w:rsidP="00C47431">
            <w:pPr>
              <w:jc w:val="center"/>
              <w:rPr>
                <w:sz w:val="16"/>
                <w:szCs w:val="16"/>
                <w:lang w:val="uk-UA"/>
              </w:rPr>
            </w:pPr>
            <w:r w:rsidRPr="000D38DB">
              <w:rPr>
                <w:sz w:val="16"/>
                <w:szCs w:val="16"/>
                <w:lang w:val="uk-UA"/>
              </w:rPr>
              <w:t xml:space="preserve">Відділ зведеного бюджету та міжбюджетних відносин </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3244</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надання повідомлення</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№вх-2396/25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Головне управління Державної казначейської служби України у Рівненській області</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надання повідомлення</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Повідомлення</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3245</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проведення наради  13.05.2025</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№вх-2397/25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Організаційні питання</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проведення наради  13.05.2025</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lastRenderedPageBreak/>
              <w:t>3246</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засідання обласної комісії 15.05.2025</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№вх-2398/25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Організаційні питання</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засідання обласної комісії 15.05.2025</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3247</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затвердження плану заходів з реалізації у 2025—2026 роках Національної стратегії сприяння розвитку громадянського суспільства в Україні на 2021—2026 роки</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№вх-2399/25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Організаційні питання</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затвердження плану заходів з реалізації у 2025—2026 роках Національної стратегії сприяння розвитку громадянського суспільства в Україні на 2021—2026 роки</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План</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3248</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надання інформації щодо чисельності та видатків на оплату праці</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№вх-2400/25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надання інформації щодо чисельності та видатків на оплату праці</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3249</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надання інформації щодо видатків на оплату праці</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№вх-2401/25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надання інформації щодо видатків на оплату праці</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3250</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надання реквізитів</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№вх-2402/25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надання реквізитів</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565317" w:rsidRDefault="00C47431" w:rsidP="00C47431">
            <w:pPr>
              <w:jc w:val="center"/>
              <w:rPr>
                <w:lang w:val="uk-UA"/>
              </w:rPr>
            </w:pPr>
            <w:r w:rsidRPr="00565317">
              <w:rPr>
                <w:lang w:val="uk-UA"/>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3251</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надання узагальненої інформації на 01 травня 2025 року</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№вх-2403/25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12.05.2025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надання узагальненої інформації на 01 травня 2025 року</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565317" w:rsidRDefault="00C47431" w:rsidP="00C47431">
            <w:pPr>
              <w:jc w:val="center"/>
              <w:rPr>
                <w:lang w:val="uk-UA"/>
              </w:rPr>
            </w:pPr>
            <w:r w:rsidRPr="00565317">
              <w:rPr>
                <w:lang w:val="uk-UA"/>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3252</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Розпорядження про організацію візиту</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№вх-2404/25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Розпорядження про організацію візиту</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Розпорядження</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565317" w:rsidRDefault="00C47431" w:rsidP="00C47431">
            <w:pPr>
              <w:jc w:val="center"/>
              <w:rPr>
                <w:i/>
                <w:sz w:val="16"/>
                <w:szCs w:val="16"/>
                <w:lang w:val="uk-UA"/>
              </w:rPr>
            </w:pPr>
            <w:r w:rsidRPr="00565317">
              <w:rPr>
                <w:i/>
                <w:sz w:val="16"/>
                <w:szCs w:val="16"/>
                <w:lang w:val="uk-UA"/>
              </w:rPr>
              <w:t>-</w:t>
            </w:r>
          </w:p>
        </w:tc>
      </w:tr>
      <w:tr w:rsidR="00C47431" w:rsidRPr="00B7371E" w:rsidTr="00AA771B">
        <w:trPr>
          <w:trHeight w:val="421"/>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3253</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Розпорядження про визначення розпорядника коштів</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№вх-2405/25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Розпорядження про визначення розпорядника коштів</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Розпорядження</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565317" w:rsidRDefault="00C47431" w:rsidP="00C47431">
            <w:pPr>
              <w:jc w:val="center"/>
              <w:rPr>
                <w:i/>
                <w:sz w:val="16"/>
                <w:szCs w:val="16"/>
                <w:lang w:val="uk-UA"/>
              </w:rPr>
            </w:pPr>
            <w:r w:rsidRPr="00565317">
              <w:rPr>
                <w:i/>
                <w:sz w:val="16"/>
                <w:szCs w:val="16"/>
                <w:lang w:val="uk-UA"/>
              </w:rPr>
              <w:t>-</w:t>
            </w:r>
          </w:p>
        </w:tc>
      </w:tr>
      <w:tr w:rsidR="00C47431" w:rsidRPr="00B7371E" w:rsidTr="00AA771B">
        <w:trPr>
          <w:trHeight w:val="421"/>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3254</w:t>
            </w:r>
          </w:p>
        </w:tc>
        <w:tc>
          <w:tcPr>
            <w:tcW w:w="472" w:type="pct"/>
            <w:shd w:val="clear" w:color="auto" w:fill="FFFFFF"/>
            <w:vAlign w:val="center"/>
          </w:tcPr>
          <w:p w:rsidR="00C47431" w:rsidRPr="00DB234B" w:rsidRDefault="00C47431" w:rsidP="00C47431">
            <w:pPr>
              <w:jc w:val="center"/>
              <w:rPr>
                <w:sz w:val="16"/>
                <w:szCs w:val="16"/>
                <w:lang w:val="uk-UA"/>
              </w:rPr>
            </w:pPr>
            <w:r w:rsidRPr="00DB234B">
              <w:rPr>
                <w:sz w:val="16"/>
                <w:szCs w:val="16"/>
                <w:lang w:val="uk-UA"/>
              </w:rPr>
              <w:t xml:space="preserve">Табель обліку робочого часу </w:t>
            </w:r>
          </w:p>
        </w:tc>
        <w:tc>
          <w:tcPr>
            <w:tcW w:w="350" w:type="pct"/>
            <w:shd w:val="clear" w:color="auto" w:fill="FFFFFF"/>
            <w:vAlign w:val="center"/>
          </w:tcPr>
          <w:p w:rsidR="00C47431" w:rsidRPr="00DB234B" w:rsidRDefault="00C47431" w:rsidP="00C47431">
            <w:pPr>
              <w:jc w:val="center"/>
              <w:rPr>
                <w:sz w:val="16"/>
                <w:szCs w:val="16"/>
                <w:lang w:val="uk-UA"/>
              </w:rPr>
            </w:pPr>
            <w:r w:rsidRPr="00DB234B">
              <w:rPr>
                <w:sz w:val="16"/>
                <w:szCs w:val="16"/>
                <w:lang w:val="uk-UA"/>
              </w:rPr>
              <w:t>-</w:t>
            </w:r>
          </w:p>
        </w:tc>
        <w:tc>
          <w:tcPr>
            <w:tcW w:w="298" w:type="pct"/>
            <w:shd w:val="clear" w:color="auto" w:fill="FFFFFF"/>
            <w:vAlign w:val="center"/>
          </w:tcPr>
          <w:p w:rsidR="00C47431" w:rsidRPr="00EE03D8" w:rsidRDefault="00C47431" w:rsidP="00C47431">
            <w:pPr>
              <w:jc w:val="center"/>
              <w:rPr>
                <w:sz w:val="16"/>
                <w:szCs w:val="16"/>
              </w:rPr>
            </w:pPr>
            <w:r w:rsidRPr="00DB234B">
              <w:rPr>
                <w:sz w:val="16"/>
                <w:szCs w:val="16"/>
                <w:lang w:val="uk-UA"/>
              </w:rPr>
              <w:t>1</w:t>
            </w:r>
            <w:r>
              <w:rPr>
                <w:sz w:val="16"/>
                <w:szCs w:val="16"/>
              </w:rPr>
              <w:t>3</w:t>
            </w:r>
            <w:r w:rsidRPr="00DB234B">
              <w:rPr>
                <w:sz w:val="16"/>
                <w:szCs w:val="16"/>
                <w:lang w:val="uk-UA"/>
              </w:rPr>
              <w:t>.05.202</w:t>
            </w:r>
            <w:r>
              <w:rPr>
                <w:sz w:val="16"/>
                <w:szCs w:val="16"/>
              </w:rPr>
              <w:t>5</w:t>
            </w:r>
          </w:p>
        </w:tc>
        <w:tc>
          <w:tcPr>
            <w:tcW w:w="304" w:type="pct"/>
            <w:shd w:val="clear" w:color="auto" w:fill="FFFFFF"/>
            <w:vAlign w:val="center"/>
          </w:tcPr>
          <w:p w:rsidR="00C47431" w:rsidRPr="00DB234B" w:rsidRDefault="00C47431" w:rsidP="00C47431">
            <w:pPr>
              <w:jc w:val="center"/>
              <w:rPr>
                <w:sz w:val="16"/>
                <w:szCs w:val="16"/>
                <w:lang w:val="uk-UA"/>
              </w:rPr>
            </w:pPr>
            <w:r w:rsidRPr="00DB234B">
              <w:rPr>
                <w:sz w:val="16"/>
                <w:szCs w:val="16"/>
                <w:lang w:val="uk-UA"/>
              </w:rPr>
              <w:t>-</w:t>
            </w:r>
          </w:p>
        </w:tc>
        <w:tc>
          <w:tcPr>
            <w:tcW w:w="343" w:type="pct"/>
            <w:shd w:val="clear" w:color="auto" w:fill="FFFFFF"/>
            <w:vAlign w:val="center"/>
          </w:tcPr>
          <w:p w:rsidR="00C47431" w:rsidRPr="00DB234B" w:rsidRDefault="00C47431" w:rsidP="00C47431">
            <w:pPr>
              <w:jc w:val="center"/>
              <w:rPr>
                <w:iCs/>
                <w:sz w:val="16"/>
                <w:szCs w:val="16"/>
                <w:lang w:val="uk-UA"/>
              </w:rPr>
            </w:pPr>
            <w:r w:rsidRPr="00DB234B">
              <w:rPr>
                <w:sz w:val="16"/>
                <w:szCs w:val="16"/>
                <w:lang w:val="uk-UA"/>
              </w:rPr>
              <w:t>Відділ управління персоналом і  організаційної роботи</w:t>
            </w:r>
          </w:p>
        </w:tc>
        <w:tc>
          <w:tcPr>
            <w:tcW w:w="270" w:type="pct"/>
            <w:shd w:val="clear" w:color="auto" w:fill="FFFFFF"/>
            <w:vAlign w:val="center"/>
          </w:tcPr>
          <w:p w:rsidR="00C47431" w:rsidRPr="00DB234B" w:rsidRDefault="00C47431" w:rsidP="00C47431">
            <w:pPr>
              <w:jc w:val="center"/>
              <w:rPr>
                <w:iCs/>
                <w:sz w:val="16"/>
                <w:szCs w:val="16"/>
                <w:lang w:val="uk-UA"/>
              </w:rPr>
            </w:pPr>
            <w:r w:rsidRPr="00DB234B">
              <w:rPr>
                <w:iCs/>
                <w:sz w:val="16"/>
                <w:szCs w:val="16"/>
                <w:lang w:val="uk-UA"/>
              </w:rPr>
              <w:t>-</w:t>
            </w:r>
          </w:p>
        </w:tc>
        <w:tc>
          <w:tcPr>
            <w:tcW w:w="162" w:type="pct"/>
            <w:shd w:val="clear" w:color="auto" w:fill="FFFFFF"/>
            <w:vAlign w:val="center"/>
          </w:tcPr>
          <w:p w:rsidR="00C47431" w:rsidRPr="00DB234B" w:rsidRDefault="00C47431" w:rsidP="00C47431">
            <w:pPr>
              <w:jc w:val="center"/>
              <w:rPr>
                <w:iCs/>
                <w:sz w:val="16"/>
                <w:szCs w:val="16"/>
                <w:lang w:val="uk-UA"/>
              </w:rPr>
            </w:pPr>
            <w:r w:rsidRPr="00DB234B">
              <w:rPr>
                <w:iCs/>
                <w:sz w:val="16"/>
                <w:szCs w:val="16"/>
                <w:lang w:val="uk-UA"/>
              </w:rPr>
              <w:t>-</w:t>
            </w:r>
          </w:p>
        </w:tc>
        <w:tc>
          <w:tcPr>
            <w:tcW w:w="280" w:type="pct"/>
            <w:shd w:val="clear" w:color="auto" w:fill="FFFFFF"/>
            <w:vAlign w:val="center"/>
          </w:tcPr>
          <w:p w:rsidR="00C47431" w:rsidRPr="00DB234B" w:rsidRDefault="00C47431" w:rsidP="00C47431">
            <w:pPr>
              <w:ind w:left="-85" w:right="-85"/>
              <w:jc w:val="center"/>
              <w:rPr>
                <w:iCs/>
                <w:sz w:val="16"/>
                <w:szCs w:val="16"/>
                <w:lang w:val="uk-UA"/>
              </w:rPr>
            </w:pPr>
            <w:r w:rsidRPr="00DB234B">
              <w:rPr>
                <w:sz w:val="16"/>
                <w:szCs w:val="16"/>
                <w:lang w:val="uk-UA"/>
              </w:rPr>
              <w:t>Управління персона-лом</w:t>
            </w:r>
          </w:p>
        </w:tc>
        <w:tc>
          <w:tcPr>
            <w:tcW w:w="458" w:type="pct"/>
            <w:shd w:val="clear" w:color="auto" w:fill="FFFFFF"/>
            <w:vAlign w:val="center"/>
          </w:tcPr>
          <w:p w:rsidR="00C47431" w:rsidRPr="00DB234B" w:rsidRDefault="00C47431" w:rsidP="00C47431">
            <w:pPr>
              <w:jc w:val="center"/>
              <w:rPr>
                <w:sz w:val="16"/>
                <w:szCs w:val="16"/>
                <w:lang w:val="uk-UA"/>
              </w:rPr>
            </w:pPr>
            <w:r w:rsidRPr="00DB234B">
              <w:rPr>
                <w:sz w:val="16"/>
                <w:szCs w:val="16"/>
                <w:lang w:val="uk-UA"/>
              </w:rPr>
              <w:t xml:space="preserve">Табель обліку робочого часу працівників департаменту фінансів за              </w:t>
            </w:r>
            <w:r>
              <w:rPr>
                <w:sz w:val="16"/>
                <w:szCs w:val="16"/>
                <w:lang w:val="uk-UA"/>
              </w:rPr>
              <w:t xml:space="preserve">         І половину травня  202</w:t>
            </w:r>
            <w:r w:rsidRPr="0084054B">
              <w:rPr>
                <w:sz w:val="16"/>
                <w:szCs w:val="16"/>
                <w:lang w:val="ru-RU"/>
              </w:rPr>
              <w:t>5</w:t>
            </w:r>
            <w:r w:rsidRPr="00DB234B">
              <w:rPr>
                <w:sz w:val="16"/>
                <w:szCs w:val="16"/>
                <w:lang w:val="uk-UA"/>
              </w:rPr>
              <w:t xml:space="preserve"> року </w:t>
            </w:r>
          </w:p>
        </w:tc>
        <w:tc>
          <w:tcPr>
            <w:tcW w:w="347" w:type="pct"/>
            <w:shd w:val="clear" w:color="auto" w:fill="FFFFFF"/>
            <w:vAlign w:val="center"/>
          </w:tcPr>
          <w:p w:rsidR="00C47431" w:rsidRPr="00DB234B" w:rsidRDefault="00C47431" w:rsidP="00C47431">
            <w:pPr>
              <w:jc w:val="center"/>
              <w:rPr>
                <w:sz w:val="16"/>
                <w:szCs w:val="16"/>
                <w:lang w:val="uk-UA"/>
              </w:rPr>
            </w:pPr>
            <w:r w:rsidRPr="00DB234B">
              <w:rPr>
                <w:sz w:val="16"/>
                <w:szCs w:val="16"/>
                <w:lang w:val="uk-UA"/>
              </w:rPr>
              <w:t>Табличний  документ</w:t>
            </w:r>
          </w:p>
        </w:tc>
        <w:tc>
          <w:tcPr>
            <w:tcW w:w="231" w:type="pct"/>
            <w:shd w:val="clear" w:color="auto" w:fill="FFFFFF"/>
            <w:vAlign w:val="center"/>
          </w:tcPr>
          <w:p w:rsidR="00C47431" w:rsidRPr="00DB234B" w:rsidRDefault="00C47431" w:rsidP="00C47431">
            <w:pPr>
              <w:jc w:val="center"/>
              <w:rPr>
                <w:sz w:val="16"/>
                <w:szCs w:val="16"/>
                <w:lang w:val="uk-UA"/>
              </w:rPr>
            </w:pPr>
            <w:r w:rsidRPr="00DB234B">
              <w:rPr>
                <w:sz w:val="16"/>
                <w:szCs w:val="16"/>
                <w:lang w:val="uk-UA"/>
              </w:rPr>
              <w:t>Табель</w:t>
            </w:r>
          </w:p>
        </w:tc>
        <w:tc>
          <w:tcPr>
            <w:tcW w:w="157" w:type="pct"/>
            <w:shd w:val="clear" w:color="auto" w:fill="FFFFFF"/>
            <w:vAlign w:val="center"/>
          </w:tcPr>
          <w:p w:rsidR="00C47431" w:rsidRPr="00DB234B" w:rsidRDefault="00C47431" w:rsidP="00C47431">
            <w:pPr>
              <w:jc w:val="center"/>
              <w:rPr>
                <w:sz w:val="16"/>
                <w:szCs w:val="16"/>
                <w:lang w:val="uk-UA"/>
              </w:rPr>
            </w:pPr>
            <w:r w:rsidRPr="00DB234B">
              <w:rPr>
                <w:sz w:val="16"/>
                <w:szCs w:val="16"/>
                <w:lang w:val="uk-UA"/>
              </w:rPr>
              <w:t>-</w:t>
            </w:r>
          </w:p>
        </w:tc>
        <w:tc>
          <w:tcPr>
            <w:tcW w:w="306" w:type="pct"/>
            <w:shd w:val="clear" w:color="auto" w:fill="FFFFFF"/>
            <w:vAlign w:val="center"/>
          </w:tcPr>
          <w:p w:rsidR="00C47431" w:rsidRPr="00DB234B" w:rsidRDefault="00C47431" w:rsidP="00C47431">
            <w:pPr>
              <w:jc w:val="center"/>
              <w:rPr>
                <w:sz w:val="16"/>
                <w:szCs w:val="16"/>
                <w:lang w:val="uk-UA"/>
              </w:rPr>
            </w:pPr>
            <w:r w:rsidRPr="00DB234B">
              <w:rPr>
                <w:sz w:val="16"/>
                <w:szCs w:val="16"/>
                <w:lang w:val="uk-UA"/>
              </w:rPr>
              <w:t>Паперова</w:t>
            </w:r>
          </w:p>
          <w:p w:rsidR="00C47431" w:rsidRPr="00DB234B" w:rsidRDefault="00C47431" w:rsidP="00C47431">
            <w:pPr>
              <w:jc w:val="center"/>
              <w:rPr>
                <w:sz w:val="16"/>
                <w:szCs w:val="16"/>
                <w:lang w:val="uk-UA"/>
              </w:rPr>
            </w:pPr>
          </w:p>
        </w:tc>
        <w:tc>
          <w:tcPr>
            <w:tcW w:w="690" w:type="pct"/>
            <w:shd w:val="clear" w:color="auto" w:fill="FFFFFF"/>
            <w:vAlign w:val="center"/>
          </w:tcPr>
          <w:p w:rsidR="00C47431" w:rsidRPr="00DB234B" w:rsidRDefault="00C47431" w:rsidP="00C47431">
            <w:pPr>
              <w:jc w:val="center"/>
              <w:rPr>
                <w:sz w:val="16"/>
                <w:szCs w:val="16"/>
                <w:lang w:val="uk-UA"/>
              </w:rPr>
            </w:pPr>
            <w:r w:rsidRPr="00DB234B">
              <w:rPr>
                <w:iCs/>
                <w:sz w:val="16"/>
                <w:szCs w:val="16"/>
                <w:lang w:val="uk-UA"/>
              </w:rPr>
              <w:t>Відділ</w:t>
            </w:r>
            <w:r w:rsidRPr="00DB234B">
              <w:rPr>
                <w:sz w:val="16"/>
                <w:szCs w:val="16"/>
                <w:lang w:val="uk-UA"/>
              </w:rPr>
              <w:t xml:space="preserve"> інформаційних технологій, бухгалтерського обліку та звітності </w:t>
            </w:r>
          </w:p>
        </w:tc>
        <w:tc>
          <w:tcPr>
            <w:tcW w:w="166" w:type="pct"/>
            <w:shd w:val="clear" w:color="auto" w:fill="FFFFFF"/>
            <w:vAlign w:val="center"/>
          </w:tcPr>
          <w:p w:rsidR="00C47431" w:rsidRPr="00565317" w:rsidRDefault="00C47431" w:rsidP="00C47431">
            <w:pPr>
              <w:jc w:val="center"/>
              <w:rPr>
                <w:i/>
                <w:sz w:val="16"/>
                <w:szCs w:val="16"/>
                <w:lang w:val="uk-UA"/>
              </w:rPr>
            </w:pPr>
            <w:r>
              <w:rPr>
                <w:i/>
                <w:sz w:val="16"/>
                <w:szCs w:val="16"/>
                <w:lang w:val="uk-UA"/>
              </w:rPr>
              <w:t>-</w:t>
            </w:r>
          </w:p>
        </w:tc>
      </w:tr>
      <w:tr w:rsidR="00C47431" w:rsidRPr="00B7371E" w:rsidTr="00AA771B">
        <w:trPr>
          <w:trHeight w:val="421"/>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3255</w:t>
            </w:r>
          </w:p>
        </w:tc>
        <w:tc>
          <w:tcPr>
            <w:tcW w:w="472"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Наказ департаменту фінансів</w:t>
            </w:r>
          </w:p>
        </w:tc>
        <w:tc>
          <w:tcPr>
            <w:tcW w:w="350"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5</w:t>
            </w:r>
            <w:r>
              <w:rPr>
                <w:sz w:val="16"/>
                <w:szCs w:val="16"/>
              </w:rPr>
              <w:t>8</w:t>
            </w:r>
            <w:r w:rsidRPr="00812213">
              <w:rPr>
                <w:sz w:val="16"/>
                <w:szCs w:val="16"/>
                <w:lang w:val="uk-UA"/>
              </w:rPr>
              <w:t>-в</w:t>
            </w:r>
          </w:p>
        </w:tc>
        <w:tc>
          <w:tcPr>
            <w:tcW w:w="298" w:type="pct"/>
            <w:shd w:val="clear" w:color="auto" w:fill="FFFFFF"/>
            <w:vAlign w:val="center"/>
          </w:tcPr>
          <w:p w:rsidR="00C47431" w:rsidRPr="00812213" w:rsidRDefault="00C47431" w:rsidP="00C47431">
            <w:pPr>
              <w:jc w:val="center"/>
              <w:rPr>
                <w:sz w:val="16"/>
                <w:szCs w:val="16"/>
                <w:lang w:val="uk-UA"/>
              </w:rPr>
            </w:pPr>
            <w:r>
              <w:rPr>
                <w:sz w:val="16"/>
                <w:szCs w:val="16"/>
              </w:rPr>
              <w:t>13</w:t>
            </w:r>
            <w:r w:rsidRPr="00812213">
              <w:rPr>
                <w:sz w:val="16"/>
                <w:szCs w:val="16"/>
                <w:lang w:val="uk-UA"/>
              </w:rPr>
              <w:t>.05.2025</w:t>
            </w:r>
          </w:p>
        </w:tc>
        <w:tc>
          <w:tcPr>
            <w:tcW w:w="304" w:type="pct"/>
            <w:shd w:val="clear" w:color="auto" w:fill="FFFFFF"/>
            <w:vAlign w:val="center"/>
          </w:tcPr>
          <w:p w:rsidR="00C47431" w:rsidRPr="00812213" w:rsidRDefault="00C47431" w:rsidP="00C47431">
            <w:pPr>
              <w:jc w:val="center"/>
              <w:rPr>
                <w:iCs/>
                <w:sz w:val="16"/>
                <w:szCs w:val="16"/>
                <w:lang w:val="uk-UA"/>
              </w:rPr>
            </w:pPr>
            <w:r w:rsidRPr="00812213">
              <w:rPr>
                <w:iCs/>
                <w:sz w:val="16"/>
                <w:szCs w:val="16"/>
                <w:lang w:val="uk-UA"/>
              </w:rPr>
              <w:t>-</w:t>
            </w:r>
          </w:p>
        </w:tc>
        <w:tc>
          <w:tcPr>
            <w:tcW w:w="343"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Відділ управління персоналом і організаційної роботи</w:t>
            </w:r>
          </w:p>
        </w:tc>
        <w:tc>
          <w:tcPr>
            <w:tcW w:w="270"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w:t>
            </w:r>
          </w:p>
        </w:tc>
        <w:tc>
          <w:tcPr>
            <w:tcW w:w="162"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w:t>
            </w:r>
          </w:p>
        </w:tc>
        <w:tc>
          <w:tcPr>
            <w:tcW w:w="280" w:type="pct"/>
            <w:shd w:val="clear" w:color="auto" w:fill="FFFFFF"/>
            <w:vAlign w:val="center"/>
          </w:tcPr>
          <w:p w:rsidR="00C47431" w:rsidRPr="00812213" w:rsidRDefault="00C47431" w:rsidP="00C47431">
            <w:pPr>
              <w:ind w:left="-85" w:right="-85"/>
              <w:jc w:val="center"/>
              <w:rPr>
                <w:sz w:val="16"/>
                <w:szCs w:val="16"/>
                <w:lang w:val="uk-UA"/>
              </w:rPr>
            </w:pPr>
            <w:r w:rsidRPr="00812213">
              <w:rPr>
                <w:sz w:val="16"/>
                <w:szCs w:val="16"/>
                <w:lang w:val="uk-UA"/>
              </w:rPr>
              <w:t>Управління персона-лом</w:t>
            </w:r>
          </w:p>
        </w:tc>
        <w:tc>
          <w:tcPr>
            <w:tcW w:w="458"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Про надання відпустки</w:t>
            </w:r>
          </w:p>
        </w:tc>
        <w:tc>
          <w:tcPr>
            <w:tcW w:w="347"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Текстовий документ</w:t>
            </w:r>
          </w:p>
        </w:tc>
        <w:tc>
          <w:tcPr>
            <w:tcW w:w="231"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Наказ</w:t>
            </w:r>
          </w:p>
        </w:tc>
        <w:tc>
          <w:tcPr>
            <w:tcW w:w="157"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w:t>
            </w:r>
          </w:p>
        </w:tc>
        <w:tc>
          <w:tcPr>
            <w:tcW w:w="306"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Паперова</w:t>
            </w:r>
          </w:p>
        </w:tc>
        <w:tc>
          <w:tcPr>
            <w:tcW w:w="690"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Відділ управління персоналом і організаційної роботи</w:t>
            </w:r>
          </w:p>
        </w:tc>
        <w:tc>
          <w:tcPr>
            <w:tcW w:w="166" w:type="pct"/>
            <w:shd w:val="clear" w:color="auto" w:fill="FFFFFF"/>
            <w:vAlign w:val="center"/>
          </w:tcPr>
          <w:p w:rsidR="00C47431" w:rsidRPr="00565317" w:rsidRDefault="00C47431" w:rsidP="00C47431">
            <w:pPr>
              <w:jc w:val="center"/>
              <w:rPr>
                <w:i/>
                <w:sz w:val="16"/>
                <w:szCs w:val="16"/>
                <w:lang w:val="uk-UA"/>
              </w:rPr>
            </w:pPr>
            <w:r>
              <w:rPr>
                <w:i/>
                <w:sz w:val="16"/>
                <w:szCs w:val="16"/>
                <w:lang w:val="uk-UA"/>
              </w:rPr>
              <w:t>-</w:t>
            </w:r>
          </w:p>
        </w:tc>
      </w:tr>
      <w:tr w:rsidR="00C47431" w:rsidRPr="00B7371E" w:rsidTr="00AA771B">
        <w:trPr>
          <w:trHeight w:val="421"/>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lastRenderedPageBreak/>
              <w:t>3256</w:t>
            </w:r>
          </w:p>
        </w:tc>
        <w:tc>
          <w:tcPr>
            <w:tcW w:w="472" w:type="pct"/>
            <w:shd w:val="clear" w:color="auto" w:fill="FFFFFF"/>
            <w:vAlign w:val="center"/>
          </w:tcPr>
          <w:p w:rsidR="00C47431" w:rsidRPr="00812213" w:rsidRDefault="00C47431" w:rsidP="00C47431">
            <w:pPr>
              <w:jc w:val="center"/>
              <w:rPr>
                <w:sz w:val="16"/>
                <w:szCs w:val="16"/>
                <w:lang w:val="uk-UA"/>
              </w:rPr>
            </w:pPr>
            <w:r>
              <w:rPr>
                <w:sz w:val="16"/>
                <w:szCs w:val="16"/>
                <w:lang w:val="uk-UA"/>
              </w:rPr>
              <w:t>Про надання пропозицій</w:t>
            </w:r>
          </w:p>
        </w:tc>
        <w:tc>
          <w:tcPr>
            <w:tcW w:w="350" w:type="pct"/>
            <w:shd w:val="clear" w:color="auto" w:fill="FFFFFF"/>
            <w:vAlign w:val="center"/>
          </w:tcPr>
          <w:p w:rsidR="00C47431" w:rsidRDefault="00C47431" w:rsidP="00C47431">
            <w:pPr>
              <w:jc w:val="center"/>
              <w:rPr>
                <w:sz w:val="16"/>
                <w:szCs w:val="16"/>
                <w:lang w:val="uk-UA"/>
              </w:rPr>
            </w:pPr>
            <w:r>
              <w:rPr>
                <w:sz w:val="16"/>
                <w:szCs w:val="16"/>
                <w:lang w:val="uk-UA"/>
              </w:rPr>
              <w:t>№</w:t>
            </w:r>
            <w:proofErr w:type="spellStart"/>
            <w:r>
              <w:rPr>
                <w:sz w:val="16"/>
                <w:szCs w:val="16"/>
                <w:lang w:val="uk-UA"/>
              </w:rPr>
              <w:t>вих</w:t>
            </w:r>
            <w:proofErr w:type="spellEnd"/>
            <w:r>
              <w:rPr>
                <w:sz w:val="16"/>
                <w:szCs w:val="16"/>
                <w:lang w:val="uk-UA"/>
              </w:rPr>
              <w:t>-</w:t>
            </w:r>
          </w:p>
          <w:p w:rsidR="00C47431" w:rsidRPr="00DB234B" w:rsidRDefault="00C47431" w:rsidP="00C47431">
            <w:pPr>
              <w:jc w:val="center"/>
              <w:rPr>
                <w:sz w:val="16"/>
                <w:szCs w:val="16"/>
                <w:lang w:val="uk-UA"/>
              </w:rPr>
            </w:pPr>
            <w:r>
              <w:rPr>
                <w:sz w:val="16"/>
                <w:szCs w:val="16"/>
                <w:lang w:val="uk-UA"/>
              </w:rPr>
              <w:t>763/08-18/25</w:t>
            </w:r>
          </w:p>
        </w:tc>
        <w:tc>
          <w:tcPr>
            <w:tcW w:w="298" w:type="pct"/>
            <w:shd w:val="clear" w:color="auto" w:fill="FFFFFF"/>
            <w:vAlign w:val="center"/>
          </w:tcPr>
          <w:p w:rsidR="00C47431" w:rsidRPr="00DB234B" w:rsidRDefault="00C47431" w:rsidP="00C47431">
            <w:pPr>
              <w:jc w:val="center"/>
              <w:rPr>
                <w:sz w:val="16"/>
                <w:szCs w:val="16"/>
                <w:lang w:val="uk-UA"/>
              </w:rPr>
            </w:pPr>
            <w:r>
              <w:rPr>
                <w:sz w:val="16"/>
                <w:szCs w:val="16"/>
                <w:lang w:val="uk-UA"/>
              </w:rPr>
              <w:t>13.05.2025</w:t>
            </w:r>
          </w:p>
        </w:tc>
        <w:tc>
          <w:tcPr>
            <w:tcW w:w="304" w:type="pct"/>
            <w:shd w:val="clear" w:color="auto" w:fill="FFFFFF"/>
            <w:vAlign w:val="center"/>
          </w:tcPr>
          <w:p w:rsidR="00C47431" w:rsidRPr="00812213" w:rsidRDefault="00C47431" w:rsidP="00C47431">
            <w:pPr>
              <w:jc w:val="center"/>
              <w:rPr>
                <w:iCs/>
                <w:sz w:val="16"/>
                <w:szCs w:val="16"/>
                <w:lang w:val="uk-UA"/>
              </w:rPr>
            </w:pPr>
            <w:r w:rsidRPr="00812213">
              <w:rPr>
                <w:iCs/>
                <w:sz w:val="16"/>
                <w:szCs w:val="16"/>
                <w:lang w:val="uk-UA"/>
              </w:rPr>
              <w:t>-</w:t>
            </w:r>
          </w:p>
        </w:tc>
        <w:tc>
          <w:tcPr>
            <w:tcW w:w="343"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Відділ управління персоналом і організаційної роботи</w:t>
            </w:r>
          </w:p>
        </w:tc>
        <w:tc>
          <w:tcPr>
            <w:tcW w:w="270"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w:t>
            </w:r>
          </w:p>
        </w:tc>
        <w:tc>
          <w:tcPr>
            <w:tcW w:w="162"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w:t>
            </w:r>
          </w:p>
        </w:tc>
        <w:tc>
          <w:tcPr>
            <w:tcW w:w="280" w:type="pct"/>
            <w:shd w:val="clear" w:color="auto" w:fill="FFFFFF"/>
            <w:vAlign w:val="center"/>
          </w:tcPr>
          <w:p w:rsidR="00C47431" w:rsidRPr="00812213" w:rsidRDefault="00C47431" w:rsidP="00C47431">
            <w:pPr>
              <w:ind w:left="-85" w:right="-85"/>
              <w:jc w:val="center"/>
              <w:rPr>
                <w:sz w:val="16"/>
                <w:szCs w:val="16"/>
                <w:lang w:val="uk-UA"/>
              </w:rPr>
            </w:pPr>
            <w:r w:rsidRPr="00812213">
              <w:rPr>
                <w:sz w:val="16"/>
                <w:szCs w:val="16"/>
                <w:lang w:val="uk-UA"/>
              </w:rPr>
              <w:t>Управління персона-лом</w:t>
            </w:r>
          </w:p>
        </w:tc>
        <w:tc>
          <w:tcPr>
            <w:tcW w:w="458"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 xml:space="preserve">Про </w:t>
            </w:r>
            <w:r>
              <w:rPr>
                <w:sz w:val="16"/>
                <w:szCs w:val="16"/>
                <w:lang w:val="uk-UA"/>
              </w:rPr>
              <w:t>надання пропозицій</w:t>
            </w:r>
          </w:p>
        </w:tc>
        <w:tc>
          <w:tcPr>
            <w:tcW w:w="347"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Текстовий документ</w:t>
            </w:r>
          </w:p>
        </w:tc>
        <w:tc>
          <w:tcPr>
            <w:tcW w:w="231"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Наказ</w:t>
            </w:r>
          </w:p>
        </w:tc>
        <w:tc>
          <w:tcPr>
            <w:tcW w:w="157"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w:t>
            </w:r>
          </w:p>
        </w:tc>
        <w:tc>
          <w:tcPr>
            <w:tcW w:w="306"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Паперова</w:t>
            </w:r>
          </w:p>
        </w:tc>
        <w:tc>
          <w:tcPr>
            <w:tcW w:w="690"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Відділ управління персоналом і організаційної роботи</w:t>
            </w:r>
          </w:p>
        </w:tc>
        <w:tc>
          <w:tcPr>
            <w:tcW w:w="166" w:type="pct"/>
            <w:shd w:val="clear" w:color="auto" w:fill="FFFFFF"/>
            <w:vAlign w:val="center"/>
          </w:tcPr>
          <w:p w:rsidR="00C47431" w:rsidRPr="00565317" w:rsidRDefault="00C47431" w:rsidP="00C47431">
            <w:pPr>
              <w:jc w:val="center"/>
              <w:rPr>
                <w:i/>
                <w:sz w:val="16"/>
                <w:szCs w:val="16"/>
                <w:lang w:val="uk-UA"/>
              </w:rPr>
            </w:pPr>
            <w:r>
              <w:rPr>
                <w:i/>
                <w:sz w:val="16"/>
                <w:szCs w:val="16"/>
                <w:lang w:val="uk-UA"/>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3257</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Розпорядження про зміни до Обласної комплексної програми профілактики </w:t>
            </w:r>
            <w:proofErr w:type="spellStart"/>
            <w:r w:rsidRPr="00AA771B">
              <w:rPr>
                <w:bCs/>
                <w:sz w:val="16"/>
                <w:szCs w:val="16"/>
                <w:lang w:val="uk-UA"/>
              </w:rPr>
              <w:t>провапорушень</w:t>
            </w:r>
            <w:proofErr w:type="spellEnd"/>
            <w:r w:rsidRPr="00AA771B">
              <w:rPr>
                <w:bCs/>
                <w:sz w:val="16"/>
                <w:szCs w:val="16"/>
                <w:lang w:val="uk-UA"/>
              </w:rPr>
              <w:t xml:space="preserve"> та боротьби із злочинністю на 2024-2026 роки</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№вх-2406/25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Розпорядження про зміни до Обласної комплексної програми профілактики </w:t>
            </w:r>
            <w:proofErr w:type="spellStart"/>
            <w:r w:rsidRPr="00AA771B">
              <w:rPr>
                <w:bCs/>
                <w:sz w:val="16"/>
                <w:szCs w:val="16"/>
                <w:lang w:val="uk-UA"/>
              </w:rPr>
              <w:t>провапорушень</w:t>
            </w:r>
            <w:proofErr w:type="spellEnd"/>
            <w:r w:rsidRPr="00AA771B">
              <w:rPr>
                <w:bCs/>
                <w:sz w:val="16"/>
                <w:szCs w:val="16"/>
                <w:lang w:val="uk-UA"/>
              </w:rPr>
              <w:t xml:space="preserve"> та боротьби із злочинністю на 2024-2026 роки</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 табличний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Розпорядження</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3258</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Щодо </w:t>
            </w:r>
            <w:proofErr w:type="spellStart"/>
            <w:r w:rsidRPr="00AA771B">
              <w:rPr>
                <w:bCs/>
                <w:sz w:val="16"/>
                <w:szCs w:val="16"/>
                <w:lang w:val="uk-UA"/>
              </w:rPr>
              <w:t>допрацювання</w:t>
            </w:r>
            <w:proofErr w:type="spellEnd"/>
            <w:r w:rsidRPr="00AA771B">
              <w:rPr>
                <w:bCs/>
                <w:sz w:val="16"/>
                <w:szCs w:val="16"/>
                <w:lang w:val="uk-UA"/>
              </w:rPr>
              <w:t xml:space="preserve"> результатів класифікації посад</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№вх-2407/25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Питання оплати праці</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Щодо </w:t>
            </w:r>
            <w:proofErr w:type="spellStart"/>
            <w:r w:rsidRPr="00AA771B">
              <w:rPr>
                <w:bCs/>
                <w:sz w:val="16"/>
                <w:szCs w:val="16"/>
                <w:lang w:val="uk-UA"/>
              </w:rPr>
              <w:t>допрацювання</w:t>
            </w:r>
            <w:proofErr w:type="spellEnd"/>
            <w:r w:rsidRPr="00AA771B">
              <w:rPr>
                <w:bCs/>
                <w:sz w:val="16"/>
                <w:szCs w:val="16"/>
                <w:lang w:val="uk-UA"/>
              </w:rPr>
              <w:t xml:space="preserve"> результатів класифікації посад</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3259</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розгляду пропозицій</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№вх-2408/25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розгляду пропозицій</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sidRPr="00250F08">
              <w:rPr>
                <w:bCs/>
                <w:sz w:val="16"/>
                <w:szCs w:val="16"/>
                <w:lang w:val="ru-RU"/>
              </w:rPr>
              <w:t>-</w:t>
            </w:r>
          </w:p>
        </w:tc>
      </w:tr>
      <w:tr w:rsidR="00C47431" w:rsidRPr="00B7371E" w:rsidTr="00732552">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3260</w:t>
            </w:r>
          </w:p>
        </w:tc>
        <w:tc>
          <w:tcPr>
            <w:tcW w:w="472"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 xml:space="preserve">Про </w:t>
            </w:r>
            <w:r>
              <w:rPr>
                <w:bCs/>
                <w:sz w:val="16"/>
                <w:szCs w:val="16"/>
                <w:lang w:val="uk-UA"/>
              </w:rPr>
              <w:t>розпис субвенції</w:t>
            </w:r>
          </w:p>
        </w:tc>
        <w:tc>
          <w:tcPr>
            <w:tcW w:w="350"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 xml:space="preserve">№ </w:t>
            </w:r>
            <w:proofErr w:type="spellStart"/>
            <w:r w:rsidRPr="006A4D0B">
              <w:rPr>
                <w:bCs/>
                <w:sz w:val="16"/>
                <w:szCs w:val="16"/>
                <w:lang w:val="uk-UA"/>
              </w:rPr>
              <w:t>вих</w:t>
            </w:r>
            <w:proofErr w:type="spellEnd"/>
            <w:r w:rsidRPr="006A4D0B">
              <w:rPr>
                <w:bCs/>
                <w:sz w:val="16"/>
                <w:szCs w:val="16"/>
                <w:lang w:val="uk-UA"/>
              </w:rPr>
              <w:t>-</w:t>
            </w:r>
          </w:p>
          <w:p w:rsidR="00C47431" w:rsidRPr="006A4D0B" w:rsidRDefault="00C47431" w:rsidP="00C47431">
            <w:pPr>
              <w:jc w:val="center"/>
              <w:rPr>
                <w:bCs/>
                <w:sz w:val="16"/>
                <w:szCs w:val="16"/>
                <w:lang w:val="uk-UA"/>
              </w:rPr>
            </w:pPr>
            <w:r w:rsidRPr="006A4D0B">
              <w:rPr>
                <w:bCs/>
                <w:sz w:val="16"/>
                <w:szCs w:val="16"/>
                <w:lang w:val="uk-UA"/>
              </w:rPr>
              <w:t>7</w:t>
            </w:r>
            <w:r>
              <w:rPr>
                <w:bCs/>
                <w:sz w:val="16"/>
                <w:szCs w:val="16"/>
                <w:lang w:val="uk-UA"/>
              </w:rPr>
              <w:t>61/04-20</w:t>
            </w:r>
            <w:r w:rsidRPr="006A4D0B">
              <w:rPr>
                <w:bCs/>
                <w:sz w:val="16"/>
                <w:szCs w:val="16"/>
                <w:lang w:val="uk-UA"/>
              </w:rPr>
              <w:t>/25</w:t>
            </w:r>
          </w:p>
        </w:tc>
        <w:tc>
          <w:tcPr>
            <w:tcW w:w="298" w:type="pct"/>
            <w:shd w:val="clear" w:color="auto" w:fill="FFFFFF"/>
            <w:vAlign w:val="center"/>
          </w:tcPr>
          <w:p w:rsidR="00C47431" w:rsidRPr="006A4D0B" w:rsidRDefault="00C47431" w:rsidP="00C47431">
            <w:pPr>
              <w:jc w:val="center"/>
              <w:rPr>
                <w:bCs/>
                <w:sz w:val="16"/>
                <w:szCs w:val="16"/>
                <w:lang w:val="uk-UA"/>
              </w:rPr>
            </w:pPr>
            <w:r>
              <w:rPr>
                <w:bCs/>
                <w:sz w:val="16"/>
                <w:szCs w:val="16"/>
                <w:lang w:val="uk-UA"/>
              </w:rPr>
              <w:t>13</w:t>
            </w:r>
            <w:r w:rsidRPr="006A4D0B">
              <w:rPr>
                <w:bCs/>
                <w:sz w:val="16"/>
                <w:szCs w:val="16"/>
                <w:lang w:val="uk-UA"/>
              </w:rPr>
              <w:t>.05.2025</w:t>
            </w:r>
          </w:p>
        </w:tc>
        <w:tc>
          <w:tcPr>
            <w:tcW w:w="304" w:type="pct"/>
            <w:shd w:val="clear" w:color="auto" w:fill="FFFFFF"/>
            <w:vAlign w:val="center"/>
          </w:tcPr>
          <w:p w:rsidR="00C47431" w:rsidRPr="006A4D0B" w:rsidRDefault="00C47431" w:rsidP="00C47431">
            <w:pPr>
              <w:jc w:val="center"/>
              <w:rPr>
                <w:bCs/>
                <w:iCs/>
                <w:sz w:val="16"/>
                <w:szCs w:val="16"/>
                <w:lang w:val="uk-UA"/>
              </w:rPr>
            </w:pPr>
            <w:r w:rsidRPr="006A4D0B">
              <w:rPr>
                <w:bCs/>
                <w:iCs/>
                <w:sz w:val="16"/>
                <w:szCs w:val="16"/>
                <w:lang w:val="uk-UA"/>
              </w:rPr>
              <w:t>-</w:t>
            </w:r>
          </w:p>
        </w:tc>
        <w:tc>
          <w:tcPr>
            <w:tcW w:w="343" w:type="pct"/>
            <w:shd w:val="clear" w:color="auto" w:fill="FFFFFF"/>
          </w:tcPr>
          <w:p w:rsidR="00C47431" w:rsidRPr="006A4D0B" w:rsidRDefault="00C47431" w:rsidP="00C47431">
            <w:pPr>
              <w:jc w:val="center"/>
              <w:rPr>
                <w:bCs/>
                <w:sz w:val="16"/>
                <w:szCs w:val="16"/>
                <w:lang w:val="uk-UA"/>
              </w:rPr>
            </w:pPr>
            <w:r w:rsidRPr="006A4D0B">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w:t>
            </w:r>
          </w:p>
        </w:tc>
        <w:tc>
          <w:tcPr>
            <w:tcW w:w="162"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w:t>
            </w:r>
          </w:p>
        </w:tc>
        <w:tc>
          <w:tcPr>
            <w:tcW w:w="280" w:type="pct"/>
            <w:shd w:val="clear" w:color="auto" w:fill="FFFFFF"/>
            <w:vAlign w:val="center"/>
          </w:tcPr>
          <w:p w:rsidR="00C47431" w:rsidRPr="006A4D0B" w:rsidRDefault="00C47431" w:rsidP="00C47431">
            <w:pPr>
              <w:ind w:left="-85" w:right="-85"/>
              <w:jc w:val="center"/>
              <w:rPr>
                <w:bCs/>
                <w:sz w:val="16"/>
                <w:szCs w:val="16"/>
                <w:lang w:val="uk-UA"/>
              </w:rPr>
            </w:pPr>
            <w:r w:rsidRPr="006A4D0B">
              <w:rPr>
                <w:bCs/>
                <w:sz w:val="16"/>
                <w:szCs w:val="16"/>
                <w:lang w:val="uk-UA"/>
              </w:rPr>
              <w:t>Фінанси</w:t>
            </w:r>
          </w:p>
        </w:tc>
        <w:tc>
          <w:tcPr>
            <w:tcW w:w="458"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 xml:space="preserve">   Про </w:t>
            </w:r>
            <w:r>
              <w:rPr>
                <w:bCs/>
                <w:sz w:val="16"/>
                <w:szCs w:val="16"/>
                <w:lang w:val="uk-UA"/>
              </w:rPr>
              <w:t>розпис субвенції</w:t>
            </w:r>
          </w:p>
        </w:tc>
        <w:tc>
          <w:tcPr>
            <w:tcW w:w="347" w:type="pct"/>
            <w:shd w:val="clear" w:color="auto" w:fill="FFFFFF"/>
            <w:vAlign w:val="center"/>
          </w:tcPr>
          <w:p w:rsidR="00C47431" w:rsidRPr="006A4D0B" w:rsidRDefault="00C47431" w:rsidP="00C47431">
            <w:pPr>
              <w:jc w:val="center"/>
              <w:rPr>
                <w:bCs/>
                <w:sz w:val="16"/>
                <w:szCs w:val="16"/>
                <w:lang w:val="uk-UA"/>
              </w:rPr>
            </w:pPr>
            <w:r>
              <w:rPr>
                <w:bCs/>
                <w:sz w:val="16"/>
                <w:szCs w:val="16"/>
                <w:lang w:val="uk-UA"/>
              </w:rPr>
              <w:t xml:space="preserve">Текстовий, табличний </w:t>
            </w:r>
            <w:r w:rsidRPr="006A4D0B">
              <w:rPr>
                <w:bCs/>
                <w:sz w:val="16"/>
                <w:szCs w:val="16"/>
                <w:lang w:val="uk-UA"/>
              </w:rPr>
              <w:t>документ</w:t>
            </w:r>
          </w:p>
        </w:tc>
        <w:tc>
          <w:tcPr>
            <w:tcW w:w="231" w:type="pct"/>
            <w:shd w:val="clear" w:color="auto" w:fill="FFFFFF"/>
            <w:vAlign w:val="center"/>
          </w:tcPr>
          <w:p w:rsidR="00C47431" w:rsidRPr="006A4D0B" w:rsidRDefault="00C47431" w:rsidP="00C47431">
            <w:pPr>
              <w:jc w:val="center"/>
              <w:rPr>
                <w:bCs/>
                <w:iCs/>
                <w:sz w:val="16"/>
                <w:szCs w:val="16"/>
                <w:lang w:val="uk-UA"/>
              </w:rPr>
            </w:pPr>
            <w:r w:rsidRPr="006A4D0B">
              <w:rPr>
                <w:bCs/>
                <w:iCs/>
                <w:sz w:val="16"/>
                <w:szCs w:val="16"/>
                <w:lang w:val="uk-UA"/>
              </w:rPr>
              <w:t>Лист</w:t>
            </w:r>
          </w:p>
        </w:tc>
        <w:tc>
          <w:tcPr>
            <w:tcW w:w="157"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w:t>
            </w:r>
          </w:p>
        </w:tc>
        <w:tc>
          <w:tcPr>
            <w:tcW w:w="306" w:type="pct"/>
            <w:shd w:val="clear" w:color="auto" w:fill="FFFFFF"/>
            <w:vAlign w:val="center"/>
          </w:tcPr>
          <w:p w:rsidR="00C47431" w:rsidRPr="006A4D0B" w:rsidRDefault="00C47431" w:rsidP="00C47431">
            <w:pPr>
              <w:jc w:val="center"/>
              <w:rPr>
                <w:bCs/>
                <w:iCs/>
                <w:sz w:val="16"/>
                <w:szCs w:val="16"/>
                <w:lang w:val="uk-UA"/>
              </w:rPr>
            </w:pPr>
            <w:r w:rsidRPr="006A4D0B">
              <w:rPr>
                <w:bCs/>
                <w:sz w:val="16"/>
                <w:szCs w:val="16"/>
                <w:lang w:val="uk-UA"/>
              </w:rPr>
              <w:t>Паперова</w:t>
            </w:r>
          </w:p>
        </w:tc>
        <w:tc>
          <w:tcPr>
            <w:tcW w:w="690"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rsidR="00C47431" w:rsidRPr="00250F08" w:rsidRDefault="00C47431" w:rsidP="00C47431">
            <w:pPr>
              <w:jc w:val="center"/>
              <w:rPr>
                <w:bCs/>
                <w:sz w:val="16"/>
                <w:szCs w:val="16"/>
                <w:lang w:val="ru-RU"/>
              </w:rPr>
            </w:pPr>
            <w:r>
              <w:rPr>
                <w:bCs/>
                <w:sz w:val="16"/>
                <w:szCs w:val="16"/>
                <w:lang w:val="ru-RU"/>
              </w:rPr>
              <w:t>-</w:t>
            </w:r>
          </w:p>
        </w:tc>
      </w:tr>
      <w:tr w:rsidR="00C47431" w:rsidRPr="00B7371E" w:rsidTr="00732552">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3261</w:t>
            </w:r>
          </w:p>
        </w:tc>
        <w:tc>
          <w:tcPr>
            <w:tcW w:w="472" w:type="pct"/>
            <w:shd w:val="clear" w:color="auto" w:fill="FFFFFF"/>
            <w:vAlign w:val="center"/>
          </w:tcPr>
          <w:p w:rsidR="00C47431" w:rsidRPr="002E0360" w:rsidRDefault="00C47431" w:rsidP="00C47431">
            <w:pPr>
              <w:jc w:val="center"/>
              <w:rPr>
                <w:sz w:val="16"/>
                <w:szCs w:val="16"/>
                <w:lang w:val="uk-UA"/>
              </w:rPr>
            </w:pPr>
            <w:r w:rsidRPr="002E0360">
              <w:rPr>
                <w:sz w:val="16"/>
                <w:szCs w:val="16"/>
                <w:lang w:val="uk-UA"/>
              </w:rPr>
              <w:t xml:space="preserve">Про </w:t>
            </w:r>
            <w:r>
              <w:rPr>
                <w:sz w:val="16"/>
                <w:szCs w:val="16"/>
                <w:lang w:val="uk-UA"/>
              </w:rPr>
              <w:t xml:space="preserve">підготовку </w:t>
            </w:r>
            <w:r w:rsidRPr="002E0360">
              <w:rPr>
                <w:sz w:val="16"/>
                <w:szCs w:val="16"/>
                <w:lang w:val="uk-UA"/>
              </w:rPr>
              <w:t>пропозицій</w:t>
            </w:r>
          </w:p>
        </w:tc>
        <w:tc>
          <w:tcPr>
            <w:tcW w:w="350" w:type="pct"/>
            <w:shd w:val="clear" w:color="auto" w:fill="FFFFFF"/>
            <w:vAlign w:val="center"/>
          </w:tcPr>
          <w:p w:rsidR="00C47431" w:rsidRPr="00483854" w:rsidRDefault="00C47431" w:rsidP="00C47431">
            <w:pPr>
              <w:jc w:val="center"/>
              <w:rPr>
                <w:sz w:val="16"/>
                <w:szCs w:val="16"/>
                <w:lang w:val="ru-RU"/>
              </w:rPr>
            </w:pPr>
            <w:r>
              <w:rPr>
                <w:sz w:val="16"/>
                <w:szCs w:val="16"/>
                <w:lang w:val="ru-RU"/>
              </w:rPr>
              <w:t>№ вих-765/07-21/25</w:t>
            </w:r>
          </w:p>
        </w:tc>
        <w:tc>
          <w:tcPr>
            <w:tcW w:w="298" w:type="pct"/>
            <w:shd w:val="clear" w:color="auto" w:fill="FFFFFF"/>
            <w:vAlign w:val="center"/>
          </w:tcPr>
          <w:p w:rsidR="00C47431" w:rsidRPr="00C47431" w:rsidRDefault="00C47431" w:rsidP="00C47431">
            <w:pPr>
              <w:jc w:val="center"/>
              <w:rPr>
                <w:sz w:val="16"/>
                <w:szCs w:val="16"/>
                <w:lang w:val="ru-RU"/>
              </w:rPr>
            </w:pPr>
            <w:r w:rsidRPr="00C47431">
              <w:rPr>
                <w:sz w:val="16"/>
                <w:szCs w:val="16"/>
                <w:lang w:val="ru-RU"/>
              </w:rPr>
              <w:t>13.05.2025</w:t>
            </w:r>
          </w:p>
        </w:tc>
        <w:tc>
          <w:tcPr>
            <w:tcW w:w="304" w:type="pct"/>
            <w:shd w:val="clear" w:color="auto" w:fill="FFFFFF"/>
            <w:vAlign w:val="center"/>
          </w:tcPr>
          <w:p w:rsidR="00C47431" w:rsidRPr="00C47431" w:rsidRDefault="00C47431" w:rsidP="00C47431">
            <w:pPr>
              <w:jc w:val="center"/>
              <w:rPr>
                <w:sz w:val="16"/>
                <w:szCs w:val="16"/>
                <w:lang w:val="ru-RU"/>
              </w:rPr>
            </w:pPr>
            <w:r w:rsidRPr="00C47431">
              <w:rPr>
                <w:sz w:val="16"/>
                <w:szCs w:val="16"/>
                <w:lang w:val="ru-RU"/>
              </w:rPr>
              <w:t>-</w:t>
            </w:r>
          </w:p>
        </w:tc>
        <w:tc>
          <w:tcPr>
            <w:tcW w:w="343" w:type="pct"/>
            <w:shd w:val="clear" w:color="auto" w:fill="FFFFFF"/>
            <w:vAlign w:val="center"/>
          </w:tcPr>
          <w:p w:rsidR="00C47431" w:rsidRPr="00C47431" w:rsidRDefault="00C47431" w:rsidP="00C47431">
            <w:pPr>
              <w:jc w:val="center"/>
              <w:rPr>
                <w:sz w:val="16"/>
                <w:szCs w:val="16"/>
              </w:rPr>
            </w:pPr>
            <w:proofErr w:type="spellStart"/>
            <w:r w:rsidRPr="00C47431">
              <w:rPr>
                <w:sz w:val="16"/>
                <w:szCs w:val="16"/>
              </w:rPr>
              <w:t>Відділ</w:t>
            </w:r>
            <w:proofErr w:type="spellEnd"/>
            <w:r w:rsidRPr="00C47431">
              <w:rPr>
                <w:sz w:val="16"/>
                <w:szCs w:val="16"/>
              </w:rPr>
              <w:t xml:space="preserve"> </w:t>
            </w:r>
            <w:proofErr w:type="spellStart"/>
            <w:r w:rsidRPr="00C47431">
              <w:rPr>
                <w:sz w:val="16"/>
                <w:szCs w:val="16"/>
              </w:rPr>
              <w:t>фінансів</w:t>
            </w:r>
            <w:proofErr w:type="spellEnd"/>
            <w:r w:rsidRPr="00C47431">
              <w:rPr>
                <w:sz w:val="16"/>
                <w:szCs w:val="16"/>
              </w:rPr>
              <w:t xml:space="preserve"> </w:t>
            </w:r>
            <w:proofErr w:type="spellStart"/>
            <w:r w:rsidRPr="00C47431">
              <w:rPr>
                <w:sz w:val="16"/>
                <w:szCs w:val="16"/>
              </w:rPr>
              <w:t>місцев</w:t>
            </w:r>
            <w:proofErr w:type="spellEnd"/>
          </w:p>
        </w:tc>
        <w:tc>
          <w:tcPr>
            <w:tcW w:w="270" w:type="pct"/>
            <w:shd w:val="clear" w:color="auto" w:fill="FFFFFF"/>
            <w:vAlign w:val="center"/>
          </w:tcPr>
          <w:p w:rsidR="00C47431" w:rsidRPr="002D75A9" w:rsidRDefault="00C47431" w:rsidP="00C47431">
            <w:pPr>
              <w:jc w:val="center"/>
              <w:rPr>
                <w:sz w:val="16"/>
                <w:szCs w:val="16"/>
              </w:rPr>
            </w:pPr>
            <w:r w:rsidRPr="002D75A9">
              <w:rPr>
                <w:sz w:val="16"/>
                <w:szCs w:val="16"/>
              </w:rPr>
              <w:t>-</w:t>
            </w:r>
          </w:p>
        </w:tc>
        <w:tc>
          <w:tcPr>
            <w:tcW w:w="162" w:type="pct"/>
            <w:shd w:val="clear" w:color="auto" w:fill="FFFFFF"/>
            <w:vAlign w:val="center"/>
          </w:tcPr>
          <w:p w:rsidR="00C47431" w:rsidRPr="002D75A9" w:rsidRDefault="00C47431" w:rsidP="00C47431">
            <w:pPr>
              <w:jc w:val="center"/>
              <w:rPr>
                <w:sz w:val="16"/>
                <w:szCs w:val="16"/>
              </w:rPr>
            </w:pPr>
            <w:r w:rsidRPr="002D75A9">
              <w:rPr>
                <w:sz w:val="16"/>
                <w:szCs w:val="16"/>
              </w:rPr>
              <w:t>-</w:t>
            </w:r>
          </w:p>
        </w:tc>
        <w:tc>
          <w:tcPr>
            <w:tcW w:w="280" w:type="pct"/>
            <w:shd w:val="clear" w:color="auto" w:fill="FFFFFF"/>
            <w:vAlign w:val="center"/>
          </w:tcPr>
          <w:p w:rsidR="00C47431" w:rsidRPr="002D75A9" w:rsidRDefault="00C47431" w:rsidP="00C47431">
            <w:pPr>
              <w:jc w:val="center"/>
              <w:rPr>
                <w:sz w:val="16"/>
                <w:szCs w:val="16"/>
              </w:rPr>
            </w:pPr>
            <w:proofErr w:type="spellStart"/>
            <w:r w:rsidRPr="002D75A9">
              <w:rPr>
                <w:sz w:val="16"/>
                <w:szCs w:val="16"/>
              </w:rPr>
              <w:t>фінанси</w:t>
            </w:r>
            <w:proofErr w:type="spellEnd"/>
          </w:p>
        </w:tc>
        <w:tc>
          <w:tcPr>
            <w:tcW w:w="458" w:type="pct"/>
            <w:shd w:val="clear" w:color="auto" w:fill="FFFFFF"/>
            <w:vAlign w:val="center"/>
          </w:tcPr>
          <w:p w:rsidR="00C47431" w:rsidRPr="00483854" w:rsidRDefault="00C47431" w:rsidP="00C47431">
            <w:pPr>
              <w:jc w:val="center"/>
              <w:rPr>
                <w:sz w:val="16"/>
                <w:szCs w:val="16"/>
                <w:lang w:val="ru-RU"/>
              </w:rPr>
            </w:pPr>
            <w:r w:rsidRPr="002E0360">
              <w:rPr>
                <w:sz w:val="16"/>
                <w:szCs w:val="16"/>
                <w:lang w:val="uk-UA"/>
              </w:rPr>
              <w:t>Про надання пропозицій</w:t>
            </w:r>
            <w:r>
              <w:rPr>
                <w:sz w:val="16"/>
                <w:szCs w:val="16"/>
                <w:lang w:val="uk-UA"/>
              </w:rPr>
              <w:t xml:space="preserve"> до бюджетної декларації</w:t>
            </w:r>
          </w:p>
        </w:tc>
        <w:tc>
          <w:tcPr>
            <w:tcW w:w="347" w:type="pct"/>
            <w:shd w:val="clear" w:color="auto" w:fill="FFFFFF"/>
            <w:vAlign w:val="center"/>
          </w:tcPr>
          <w:p w:rsidR="00C47431" w:rsidRPr="00483854" w:rsidRDefault="00C47431" w:rsidP="00C47431">
            <w:pPr>
              <w:jc w:val="center"/>
              <w:rPr>
                <w:sz w:val="16"/>
                <w:szCs w:val="16"/>
                <w:lang w:val="ru-RU"/>
              </w:rPr>
            </w:pPr>
            <w:proofErr w:type="spellStart"/>
            <w:r>
              <w:rPr>
                <w:sz w:val="16"/>
                <w:szCs w:val="16"/>
                <w:lang w:val="ru-RU"/>
              </w:rPr>
              <w:t>Текстовий</w:t>
            </w:r>
            <w:proofErr w:type="spellEnd"/>
            <w:r>
              <w:rPr>
                <w:sz w:val="16"/>
                <w:szCs w:val="16"/>
                <w:lang w:val="ru-RU"/>
              </w:rPr>
              <w:t xml:space="preserve">, </w:t>
            </w:r>
            <w:proofErr w:type="spellStart"/>
            <w:r>
              <w:rPr>
                <w:sz w:val="16"/>
                <w:szCs w:val="16"/>
                <w:lang w:val="ru-RU"/>
              </w:rPr>
              <w:t>табличний</w:t>
            </w:r>
            <w:proofErr w:type="spellEnd"/>
            <w:r>
              <w:rPr>
                <w:sz w:val="16"/>
                <w:szCs w:val="16"/>
                <w:lang w:val="ru-RU"/>
              </w:rPr>
              <w:t xml:space="preserve">  документ</w:t>
            </w:r>
          </w:p>
        </w:tc>
        <w:tc>
          <w:tcPr>
            <w:tcW w:w="231" w:type="pct"/>
            <w:shd w:val="clear" w:color="auto" w:fill="FFFFFF"/>
            <w:vAlign w:val="center"/>
          </w:tcPr>
          <w:p w:rsidR="00C47431" w:rsidRPr="00483854" w:rsidRDefault="00C47431" w:rsidP="00C47431">
            <w:pPr>
              <w:jc w:val="center"/>
              <w:rPr>
                <w:sz w:val="16"/>
                <w:szCs w:val="16"/>
                <w:lang w:val="ru-RU"/>
              </w:rPr>
            </w:pPr>
            <w:r>
              <w:rPr>
                <w:sz w:val="16"/>
                <w:szCs w:val="16"/>
                <w:lang w:val="ru-RU"/>
              </w:rPr>
              <w:t>Лист</w:t>
            </w:r>
          </w:p>
        </w:tc>
        <w:tc>
          <w:tcPr>
            <w:tcW w:w="157" w:type="pct"/>
            <w:shd w:val="clear" w:color="auto" w:fill="FFFFFF"/>
            <w:vAlign w:val="center"/>
          </w:tcPr>
          <w:p w:rsidR="00C47431" w:rsidRPr="00483854" w:rsidRDefault="00C47431" w:rsidP="00C47431">
            <w:pPr>
              <w:jc w:val="center"/>
              <w:rPr>
                <w:sz w:val="16"/>
                <w:szCs w:val="16"/>
                <w:lang w:val="ru-RU"/>
              </w:rPr>
            </w:pPr>
            <w:r>
              <w:rPr>
                <w:sz w:val="16"/>
                <w:szCs w:val="16"/>
                <w:lang w:val="ru-RU"/>
              </w:rPr>
              <w:t>-</w:t>
            </w:r>
          </w:p>
        </w:tc>
        <w:tc>
          <w:tcPr>
            <w:tcW w:w="306" w:type="pct"/>
            <w:shd w:val="clear" w:color="auto" w:fill="FFFFFF"/>
            <w:vAlign w:val="center"/>
          </w:tcPr>
          <w:p w:rsidR="00C47431" w:rsidRPr="00483854" w:rsidRDefault="00C47431" w:rsidP="00C47431">
            <w:pPr>
              <w:jc w:val="center"/>
              <w:rPr>
                <w:sz w:val="16"/>
                <w:szCs w:val="16"/>
                <w:lang w:val="ru-RU"/>
              </w:rPr>
            </w:pPr>
            <w:proofErr w:type="spellStart"/>
            <w:r w:rsidRPr="00764236">
              <w:rPr>
                <w:sz w:val="16"/>
                <w:szCs w:val="16"/>
              </w:rPr>
              <w:t>Паперова</w:t>
            </w:r>
            <w:proofErr w:type="spellEnd"/>
            <w:r w:rsidRPr="00764236">
              <w:rPr>
                <w:sz w:val="16"/>
                <w:szCs w:val="16"/>
              </w:rPr>
              <w:t xml:space="preserve">, </w:t>
            </w:r>
            <w:proofErr w:type="spellStart"/>
            <w:r w:rsidRPr="00764236">
              <w:rPr>
                <w:sz w:val="16"/>
                <w:szCs w:val="16"/>
              </w:rPr>
              <w:t>електронна</w:t>
            </w:r>
            <w:proofErr w:type="spellEnd"/>
          </w:p>
        </w:tc>
        <w:tc>
          <w:tcPr>
            <w:tcW w:w="690" w:type="pct"/>
            <w:shd w:val="clear" w:color="auto" w:fill="FFFFFF"/>
            <w:vAlign w:val="center"/>
          </w:tcPr>
          <w:p w:rsidR="00C47431" w:rsidRPr="002D75A9" w:rsidRDefault="00C47431" w:rsidP="00C47431">
            <w:pPr>
              <w:jc w:val="center"/>
              <w:rPr>
                <w:lang w:val="ru-RU"/>
              </w:rPr>
            </w:pPr>
            <w:proofErr w:type="spellStart"/>
            <w:r w:rsidRPr="00BF0DD8">
              <w:rPr>
                <w:sz w:val="16"/>
                <w:szCs w:val="16"/>
                <w:lang w:val="ru-RU"/>
              </w:rPr>
              <w:t>Відділ</w:t>
            </w:r>
            <w:proofErr w:type="spellEnd"/>
            <w:r w:rsidRPr="00BF0DD8">
              <w:rPr>
                <w:sz w:val="16"/>
                <w:szCs w:val="16"/>
                <w:lang w:val="ru-RU"/>
              </w:rPr>
              <w:t xml:space="preserve"> </w:t>
            </w:r>
            <w:proofErr w:type="spellStart"/>
            <w:r w:rsidRPr="00BF0DD8">
              <w:rPr>
                <w:sz w:val="16"/>
                <w:szCs w:val="16"/>
                <w:lang w:val="ru-RU"/>
              </w:rPr>
              <w:t>фінансів</w:t>
            </w:r>
            <w:proofErr w:type="spellEnd"/>
            <w:r w:rsidRPr="00BF0DD8">
              <w:rPr>
                <w:sz w:val="16"/>
                <w:szCs w:val="16"/>
                <w:lang w:val="ru-RU"/>
              </w:rPr>
              <w:t xml:space="preserve"> </w:t>
            </w:r>
            <w:proofErr w:type="spellStart"/>
            <w:r w:rsidRPr="00BF0DD8">
              <w:rPr>
                <w:sz w:val="16"/>
                <w:szCs w:val="16"/>
                <w:lang w:val="ru-RU"/>
              </w:rPr>
              <w:t>місцевих</w:t>
            </w:r>
            <w:proofErr w:type="spellEnd"/>
            <w:r w:rsidRPr="00BF0DD8">
              <w:rPr>
                <w:sz w:val="16"/>
                <w:szCs w:val="16"/>
                <w:lang w:val="ru-RU"/>
              </w:rPr>
              <w:t xml:space="preserve"> </w:t>
            </w:r>
            <w:proofErr w:type="spellStart"/>
            <w:r w:rsidRPr="00BF0DD8">
              <w:rPr>
                <w:sz w:val="16"/>
                <w:szCs w:val="16"/>
                <w:lang w:val="ru-RU"/>
              </w:rPr>
              <w:t>органів</w:t>
            </w:r>
            <w:proofErr w:type="spellEnd"/>
            <w:r w:rsidRPr="00BF0DD8">
              <w:rPr>
                <w:sz w:val="16"/>
                <w:szCs w:val="16"/>
                <w:lang w:val="ru-RU"/>
              </w:rPr>
              <w:t xml:space="preserve"> </w:t>
            </w:r>
            <w:proofErr w:type="spellStart"/>
            <w:r w:rsidRPr="00BF0DD8">
              <w:rPr>
                <w:sz w:val="16"/>
                <w:szCs w:val="16"/>
                <w:lang w:val="ru-RU"/>
              </w:rPr>
              <w:t>влади</w:t>
            </w:r>
            <w:proofErr w:type="spellEnd"/>
          </w:p>
        </w:tc>
        <w:tc>
          <w:tcPr>
            <w:tcW w:w="166" w:type="pct"/>
            <w:shd w:val="clear" w:color="auto" w:fill="FFFFFF"/>
            <w:vAlign w:val="center"/>
          </w:tcPr>
          <w:p w:rsidR="00C47431" w:rsidRDefault="00C47431" w:rsidP="00C47431">
            <w:pPr>
              <w:jc w:val="center"/>
              <w:rPr>
                <w:bCs/>
                <w:sz w:val="16"/>
                <w:szCs w:val="16"/>
                <w:lang w:val="ru-RU"/>
              </w:rPr>
            </w:pPr>
            <w:r>
              <w:rPr>
                <w:bCs/>
                <w:sz w:val="16"/>
                <w:szCs w:val="16"/>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3262</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виділення субвенції</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№вх-2409/25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виділення субвенції</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sidRPr="00250F08">
              <w:rPr>
                <w:bCs/>
                <w:sz w:val="16"/>
                <w:szCs w:val="16"/>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3263</w:t>
            </w:r>
          </w:p>
        </w:tc>
        <w:tc>
          <w:tcPr>
            <w:tcW w:w="472" w:type="pct"/>
            <w:shd w:val="clear" w:color="auto" w:fill="FFFFFF"/>
            <w:vAlign w:val="center"/>
          </w:tcPr>
          <w:p w:rsidR="00C47431" w:rsidRPr="004322B6" w:rsidRDefault="00C47431" w:rsidP="00C47431">
            <w:pPr>
              <w:jc w:val="center"/>
              <w:rPr>
                <w:sz w:val="16"/>
                <w:szCs w:val="16"/>
                <w:lang w:val="uk-UA"/>
              </w:rPr>
            </w:pPr>
            <w:r w:rsidRPr="004322B6">
              <w:rPr>
                <w:sz w:val="16"/>
                <w:szCs w:val="16"/>
                <w:lang w:val="uk-UA"/>
              </w:rPr>
              <w:t>Про подання інформації</w:t>
            </w:r>
          </w:p>
        </w:tc>
        <w:tc>
          <w:tcPr>
            <w:tcW w:w="350" w:type="pct"/>
            <w:shd w:val="clear" w:color="auto" w:fill="FFFFFF"/>
            <w:vAlign w:val="center"/>
          </w:tcPr>
          <w:p w:rsidR="00C47431" w:rsidRPr="004322B6" w:rsidRDefault="00C47431" w:rsidP="00C47431">
            <w:pPr>
              <w:jc w:val="center"/>
              <w:rPr>
                <w:sz w:val="16"/>
                <w:szCs w:val="16"/>
                <w:lang w:val="uk-UA"/>
              </w:rPr>
            </w:pPr>
            <w:r w:rsidRPr="004322B6">
              <w:rPr>
                <w:sz w:val="16"/>
                <w:szCs w:val="16"/>
                <w:lang w:val="uk-UA"/>
              </w:rPr>
              <w:t xml:space="preserve">№ </w:t>
            </w:r>
            <w:proofErr w:type="spellStart"/>
            <w:r w:rsidRPr="004322B6">
              <w:rPr>
                <w:sz w:val="16"/>
                <w:szCs w:val="16"/>
                <w:lang w:val="uk-UA"/>
              </w:rPr>
              <w:t>вих</w:t>
            </w:r>
            <w:proofErr w:type="spellEnd"/>
            <w:r w:rsidRPr="004322B6">
              <w:rPr>
                <w:sz w:val="16"/>
                <w:szCs w:val="16"/>
                <w:lang w:val="uk-UA"/>
              </w:rPr>
              <w:t xml:space="preserve">-               </w:t>
            </w:r>
            <w:r>
              <w:rPr>
                <w:sz w:val="16"/>
                <w:szCs w:val="16"/>
                <w:lang w:val="uk-UA"/>
              </w:rPr>
              <w:t>762</w:t>
            </w:r>
            <w:r w:rsidRPr="004322B6">
              <w:rPr>
                <w:sz w:val="16"/>
                <w:szCs w:val="16"/>
                <w:lang w:val="uk-UA"/>
              </w:rPr>
              <w:t>/03-20/25</w:t>
            </w:r>
          </w:p>
        </w:tc>
        <w:tc>
          <w:tcPr>
            <w:tcW w:w="298" w:type="pct"/>
            <w:shd w:val="clear" w:color="auto" w:fill="FFFFFF"/>
            <w:vAlign w:val="center"/>
          </w:tcPr>
          <w:p w:rsidR="00C47431" w:rsidRPr="004322B6" w:rsidRDefault="00C47431" w:rsidP="00C47431">
            <w:pPr>
              <w:jc w:val="center"/>
              <w:rPr>
                <w:sz w:val="16"/>
                <w:szCs w:val="16"/>
                <w:lang w:val="uk-UA"/>
              </w:rPr>
            </w:pPr>
          </w:p>
          <w:p w:rsidR="00C47431" w:rsidRPr="004322B6" w:rsidRDefault="00C47431" w:rsidP="00C47431">
            <w:pPr>
              <w:jc w:val="center"/>
              <w:rPr>
                <w:sz w:val="16"/>
                <w:szCs w:val="16"/>
                <w:lang w:val="uk-UA"/>
              </w:rPr>
            </w:pPr>
            <w:r w:rsidRPr="004322B6">
              <w:rPr>
                <w:sz w:val="16"/>
                <w:szCs w:val="16"/>
                <w:lang w:val="uk-UA"/>
              </w:rPr>
              <w:t>1</w:t>
            </w:r>
            <w:r>
              <w:rPr>
                <w:sz w:val="16"/>
                <w:szCs w:val="16"/>
                <w:lang w:val="uk-UA"/>
              </w:rPr>
              <w:t>3</w:t>
            </w:r>
            <w:r w:rsidRPr="004322B6">
              <w:rPr>
                <w:sz w:val="16"/>
                <w:szCs w:val="16"/>
                <w:lang w:val="uk-UA"/>
              </w:rPr>
              <w:t>.0</w:t>
            </w:r>
            <w:r>
              <w:rPr>
                <w:sz w:val="16"/>
                <w:szCs w:val="16"/>
                <w:lang w:val="uk-UA"/>
              </w:rPr>
              <w:t>5</w:t>
            </w:r>
            <w:r w:rsidRPr="004322B6">
              <w:rPr>
                <w:sz w:val="16"/>
                <w:szCs w:val="16"/>
                <w:lang w:val="uk-UA"/>
              </w:rPr>
              <w:t>.20</w:t>
            </w:r>
            <w:r w:rsidRPr="004322B6">
              <w:rPr>
                <w:sz w:val="16"/>
                <w:szCs w:val="16"/>
              </w:rPr>
              <w:t>2</w:t>
            </w:r>
            <w:r w:rsidRPr="004322B6">
              <w:rPr>
                <w:sz w:val="16"/>
                <w:szCs w:val="16"/>
                <w:lang w:val="uk-UA"/>
              </w:rPr>
              <w:t>5</w:t>
            </w:r>
          </w:p>
          <w:p w:rsidR="00C47431" w:rsidRPr="004322B6" w:rsidRDefault="00C47431" w:rsidP="00C47431">
            <w:pPr>
              <w:jc w:val="center"/>
              <w:rPr>
                <w:sz w:val="16"/>
                <w:szCs w:val="16"/>
                <w:lang w:val="uk-UA"/>
              </w:rPr>
            </w:pPr>
          </w:p>
        </w:tc>
        <w:tc>
          <w:tcPr>
            <w:tcW w:w="304" w:type="pct"/>
            <w:shd w:val="clear" w:color="auto" w:fill="FFFFFF"/>
            <w:vAlign w:val="center"/>
          </w:tcPr>
          <w:p w:rsidR="00C47431" w:rsidRPr="004322B6" w:rsidRDefault="00C47431" w:rsidP="00C47431">
            <w:pPr>
              <w:jc w:val="center"/>
              <w:rPr>
                <w:sz w:val="16"/>
                <w:szCs w:val="16"/>
                <w:lang w:val="ru-RU"/>
              </w:rPr>
            </w:pPr>
            <w:r w:rsidRPr="004322B6">
              <w:rPr>
                <w:sz w:val="16"/>
                <w:szCs w:val="16"/>
                <w:lang w:val="ru-RU"/>
              </w:rPr>
              <w:t>-</w:t>
            </w:r>
          </w:p>
        </w:tc>
        <w:tc>
          <w:tcPr>
            <w:tcW w:w="343" w:type="pct"/>
            <w:shd w:val="clear" w:color="auto" w:fill="FFFFFF"/>
            <w:vAlign w:val="center"/>
          </w:tcPr>
          <w:p w:rsidR="00C47431" w:rsidRPr="004322B6" w:rsidRDefault="00C47431" w:rsidP="00C47431">
            <w:pPr>
              <w:jc w:val="center"/>
              <w:rPr>
                <w:sz w:val="16"/>
                <w:szCs w:val="16"/>
                <w:lang w:val="uk-UA"/>
              </w:rPr>
            </w:pPr>
          </w:p>
          <w:p w:rsidR="00C47431" w:rsidRPr="004322B6" w:rsidRDefault="00C47431" w:rsidP="00C47431">
            <w:pPr>
              <w:jc w:val="center"/>
              <w:rPr>
                <w:sz w:val="16"/>
                <w:szCs w:val="16"/>
                <w:lang w:val="uk-UA"/>
              </w:rPr>
            </w:pPr>
            <w:r w:rsidRPr="004322B6">
              <w:rPr>
                <w:sz w:val="16"/>
                <w:szCs w:val="16"/>
                <w:lang w:val="uk-UA"/>
              </w:rPr>
              <w:t>Відділ зведеного бюджету та міжбюджетних відносин</w:t>
            </w:r>
          </w:p>
        </w:tc>
        <w:tc>
          <w:tcPr>
            <w:tcW w:w="270" w:type="pct"/>
            <w:shd w:val="clear" w:color="auto" w:fill="FFFFFF"/>
            <w:vAlign w:val="center"/>
          </w:tcPr>
          <w:p w:rsidR="00C47431" w:rsidRPr="004322B6" w:rsidRDefault="00C47431" w:rsidP="00C47431">
            <w:pPr>
              <w:rPr>
                <w:sz w:val="16"/>
                <w:szCs w:val="16"/>
                <w:lang w:val="ru-RU"/>
              </w:rPr>
            </w:pPr>
            <w:r w:rsidRPr="004322B6">
              <w:rPr>
                <w:sz w:val="16"/>
                <w:szCs w:val="16"/>
                <w:lang w:val="ru-RU"/>
              </w:rPr>
              <w:t xml:space="preserve">   -</w:t>
            </w:r>
          </w:p>
        </w:tc>
        <w:tc>
          <w:tcPr>
            <w:tcW w:w="162" w:type="pct"/>
            <w:shd w:val="clear" w:color="auto" w:fill="FFFFFF"/>
            <w:vAlign w:val="center"/>
          </w:tcPr>
          <w:p w:rsidR="00C47431" w:rsidRPr="004322B6" w:rsidRDefault="00C47431" w:rsidP="00C47431">
            <w:pPr>
              <w:jc w:val="center"/>
              <w:rPr>
                <w:sz w:val="16"/>
                <w:szCs w:val="16"/>
                <w:lang w:val="ru-RU"/>
              </w:rPr>
            </w:pPr>
            <w:r w:rsidRPr="004322B6">
              <w:rPr>
                <w:sz w:val="16"/>
                <w:szCs w:val="16"/>
                <w:lang w:val="ru-RU"/>
              </w:rPr>
              <w:t>-</w:t>
            </w:r>
          </w:p>
        </w:tc>
        <w:tc>
          <w:tcPr>
            <w:tcW w:w="280" w:type="pct"/>
            <w:shd w:val="clear" w:color="auto" w:fill="FFFFFF"/>
            <w:vAlign w:val="center"/>
          </w:tcPr>
          <w:p w:rsidR="00C47431" w:rsidRPr="004322B6" w:rsidRDefault="00C47431" w:rsidP="00C47431">
            <w:pPr>
              <w:jc w:val="center"/>
              <w:rPr>
                <w:sz w:val="16"/>
                <w:szCs w:val="16"/>
                <w:lang w:val="uk-UA"/>
              </w:rPr>
            </w:pPr>
            <w:proofErr w:type="spellStart"/>
            <w:r w:rsidRPr="004322B6">
              <w:rPr>
                <w:sz w:val="16"/>
                <w:szCs w:val="16"/>
                <w:lang w:val="ru-RU"/>
              </w:rPr>
              <w:t>фінанси</w:t>
            </w:r>
            <w:proofErr w:type="spellEnd"/>
          </w:p>
        </w:tc>
        <w:tc>
          <w:tcPr>
            <w:tcW w:w="458" w:type="pct"/>
            <w:shd w:val="clear" w:color="auto" w:fill="FFFFFF"/>
            <w:vAlign w:val="center"/>
          </w:tcPr>
          <w:p w:rsidR="00C47431" w:rsidRPr="004322B6" w:rsidRDefault="00C47431" w:rsidP="00C47431">
            <w:pPr>
              <w:jc w:val="center"/>
              <w:rPr>
                <w:sz w:val="16"/>
                <w:szCs w:val="16"/>
                <w:lang w:val="ru-RU"/>
              </w:rPr>
            </w:pPr>
            <w:proofErr w:type="spellStart"/>
            <w:r w:rsidRPr="004322B6">
              <w:rPr>
                <w:sz w:val="16"/>
                <w:szCs w:val="16"/>
                <w:lang w:val="ru-RU"/>
              </w:rPr>
              <w:t>Виконання</w:t>
            </w:r>
            <w:proofErr w:type="spellEnd"/>
            <w:r w:rsidRPr="004322B6">
              <w:rPr>
                <w:sz w:val="16"/>
                <w:szCs w:val="16"/>
                <w:lang w:val="ru-RU"/>
              </w:rPr>
              <w:t xml:space="preserve"> </w:t>
            </w:r>
            <w:proofErr w:type="spellStart"/>
            <w:r w:rsidRPr="004322B6">
              <w:rPr>
                <w:sz w:val="16"/>
                <w:szCs w:val="16"/>
                <w:lang w:val="ru-RU"/>
              </w:rPr>
              <w:t>зведеного</w:t>
            </w:r>
            <w:proofErr w:type="spellEnd"/>
            <w:r w:rsidRPr="004322B6">
              <w:rPr>
                <w:sz w:val="16"/>
                <w:szCs w:val="16"/>
                <w:lang w:val="ru-RU"/>
              </w:rPr>
              <w:t xml:space="preserve"> бюджету </w:t>
            </w:r>
          </w:p>
          <w:p w:rsidR="00C47431" w:rsidRPr="004322B6" w:rsidRDefault="00C47431" w:rsidP="00C47431">
            <w:pPr>
              <w:jc w:val="center"/>
              <w:rPr>
                <w:sz w:val="16"/>
                <w:szCs w:val="16"/>
                <w:lang w:val="ru-RU"/>
              </w:rPr>
            </w:pPr>
            <w:proofErr w:type="spellStart"/>
            <w:r w:rsidRPr="004322B6">
              <w:rPr>
                <w:sz w:val="16"/>
                <w:szCs w:val="16"/>
                <w:lang w:val="ru-RU"/>
              </w:rPr>
              <w:t>області</w:t>
            </w:r>
            <w:proofErr w:type="spellEnd"/>
          </w:p>
        </w:tc>
        <w:tc>
          <w:tcPr>
            <w:tcW w:w="347" w:type="pct"/>
            <w:shd w:val="clear" w:color="auto" w:fill="FFFFFF"/>
            <w:vAlign w:val="center"/>
          </w:tcPr>
          <w:p w:rsidR="00C47431" w:rsidRPr="004322B6" w:rsidRDefault="00C47431" w:rsidP="00C47431">
            <w:pPr>
              <w:jc w:val="center"/>
              <w:rPr>
                <w:sz w:val="16"/>
                <w:szCs w:val="16"/>
                <w:lang w:val="uk-UA"/>
              </w:rPr>
            </w:pPr>
            <w:r w:rsidRPr="004322B6">
              <w:rPr>
                <w:iCs/>
                <w:sz w:val="16"/>
                <w:szCs w:val="16"/>
                <w:lang w:val="uk-UA"/>
              </w:rPr>
              <w:t>Текстовий документ</w:t>
            </w:r>
          </w:p>
        </w:tc>
        <w:tc>
          <w:tcPr>
            <w:tcW w:w="231" w:type="pct"/>
            <w:shd w:val="clear" w:color="auto" w:fill="FFFFFF"/>
            <w:vAlign w:val="center"/>
          </w:tcPr>
          <w:p w:rsidR="00C47431" w:rsidRPr="004322B6" w:rsidRDefault="00C47431" w:rsidP="00C47431">
            <w:pPr>
              <w:jc w:val="center"/>
              <w:rPr>
                <w:sz w:val="16"/>
                <w:szCs w:val="16"/>
                <w:lang w:val="uk-UA"/>
              </w:rPr>
            </w:pPr>
            <w:r w:rsidRPr="004322B6">
              <w:rPr>
                <w:sz w:val="16"/>
                <w:szCs w:val="16"/>
                <w:lang w:val="uk-UA"/>
              </w:rPr>
              <w:t>Лист, таблиці</w:t>
            </w:r>
          </w:p>
        </w:tc>
        <w:tc>
          <w:tcPr>
            <w:tcW w:w="157" w:type="pct"/>
            <w:shd w:val="clear" w:color="auto" w:fill="FFFFFF"/>
            <w:vAlign w:val="center"/>
          </w:tcPr>
          <w:p w:rsidR="00C47431" w:rsidRPr="004322B6" w:rsidRDefault="00C47431" w:rsidP="00C47431">
            <w:pPr>
              <w:rPr>
                <w:sz w:val="16"/>
                <w:szCs w:val="16"/>
                <w:lang w:val="ru-RU"/>
              </w:rPr>
            </w:pPr>
            <w:r w:rsidRPr="004322B6">
              <w:rPr>
                <w:sz w:val="16"/>
                <w:szCs w:val="16"/>
                <w:lang w:val="ru-RU"/>
              </w:rPr>
              <w:t xml:space="preserve">     -</w:t>
            </w:r>
          </w:p>
        </w:tc>
        <w:tc>
          <w:tcPr>
            <w:tcW w:w="306" w:type="pct"/>
            <w:shd w:val="clear" w:color="auto" w:fill="FFFFFF"/>
            <w:vAlign w:val="center"/>
          </w:tcPr>
          <w:p w:rsidR="00C47431" w:rsidRPr="004322B6" w:rsidRDefault="00C47431" w:rsidP="00C47431">
            <w:pPr>
              <w:jc w:val="center"/>
              <w:rPr>
                <w:sz w:val="16"/>
                <w:szCs w:val="16"/>
                <w:lang w:val="uk-UA"/>
              </w:rPr>
            </w:pPr>
            <w:r w:rsidRPr="004322B6">
              <w:rPr>
                <w:sz w:val="16"/>
                <w:szCs w:val="16"/>
                <w:lang w:val="uk-UA"/>
              </w:rPr>
              <w:t>Паперова</w:t>
            </w:r>
          </w:p>
          <w:p w:rsidR="00C47431" w:rsidRPr="004322B6" w:rsidRDefault="00C47431" w:rsidP="00C47431">
            <w:pPr>
              <w:rPr>
                <w:sz w:val="16"/>
                <w:szCs w:val="16"/>
                <w:lang w:val="uk-UA"/>
              </w:rPr>
            </w:pPr>
            <w:r w:rsidRPr="004322B6">
              <w:rPr>
                <w:sz w:val="16"/>
                <w:szCs w:val="16"/>
                <w:lang w:val="uk-UA"/>
              </w:rPr>
              <w:t>електронна</w:t>
            </w:r>
          </w:p>
        </w:tc>
        <w:tc>
          <w:tcPr>
            <w:tcW w:w="690" w:type="pct"/>
            <w:shd w:val="clear" w:color="auto" w:fill="FFFFFF"/>
            <w:vAlign w:val="center"/>
          </w:tcPr>
          <w:p w:rsidR="00C47431" w:rsidRPr="004322B6" w:rsidRDefault="00C47431" w:rsidP="00C47431">
            <w:pPr>
              <w:jc w:val="center"/>
              <w:rPr>
                <w:sz w:val="16"/>
                <w:szCs w:val="16"/>
                <w:lang w:val="uk-UA"/>
              </w:rPr>
            </w:pPr>
          </w:p>
          <w:p w:rsidR="00C47431" w:rsidRPr="004322B6" w:rsidRDefault="00C47431" w:rsidP="00C47431">
            <w:pPr>
              <w:jc w:val="center"/>
              <w:rPr>
                <w:sz w:val="16"/>
                <w:szCs w:val="16"/>
                <w:lang w:val="ru-RU"/>
              </w:rPr>
            </w:pPr>
            <w:r w:rsidRPr="004322B6">
              <w:rPr>
                <w:sz w:val="16"/>
                <w:szCs w:val="16"/>
                <w:lang w:val="uk-UA"/>
              </w:rPr>
              <w:t xml:space="preserve">Відділ зведеного бюджету та міжбюджетних відносин </w:t>
            </w:r>
          </w:p>
          <w:p w:rsidR="00C47431" w:rsidRPr="004322B6" w:rsidRDefault="00C47431" w:rsidP="00C47431">
            <w:pPr>
              <w:jc w:val="center"/>
              <w:rPr>
                <w:sz w:val="16"/>
                <w:szCs w:val="16"/>
                <w:lang w:val="uk-UA"/>
              </w:rPr>
            </w:pPr>
          </w:p>
        </w:tc>
        <w:tc>
          <w:tcPr>
            <w:tcW w:w="166" w:type="pct"/>
            <w:shd w:val="clear" w:color="auto" w:fill="FFFFFF"/>
            <w:vAlign w:val="center"/>
          </w:tcPr>
          <w:p w:rsidR="00C47431" w:rsidRPr="000A7B68" w:rsidRDefault="00C47431" w:rsidP="00C47431">
            <w:pPr>
              <w:jc w:val="center"/>
              <w:rPr>
                <w:sz w:val="16"/>
                <w:szCs w:val="16"/>
                <w:lang w:val="ru-RU"/>
              </w:rPr>
            </w:pPr>
            <w:r w:rsidRPr="00882E75">
              <w:rPr>
                <w:sz w:val="16"/>
                <w:szCs w:val="16"/>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3264</w:t>
            </w:r>
          </w:p>
        </w:tc>
        <w:tc>
          <w:tcPr>
            <w:tcW w:w="472" w:type="pct"/>
            <w:shd w:val="clear" w:color="auto" w:fill="FFFFFF"/>
            <w:vAlign w:val="center"/>
          </w:tcPr>
          <w:p w:rsidR="00C47431" w:rsidRPr="004322B6" w:rsidRDefault="00C47431" w:rsidP="00C47431">
            <w:pPr>
              <w:jc w:val="center"/>
              <w:rPr>
                <w:sz w:val="16"/>
                <w:szCs w:val="16"/>
                <w:lang w:val="uk-UA"/>
              </w:rPr>
            </w:pPr>
          </w:p>
          <w:p w:rsidR="00C47431" w:rsidRPr="004322B6" w:rsidRDefault="00C47431" w:rsidP="00C47431">
            <w:pPr>
              <w:jc w:val="center"/>
              <w:rPr>
                <w:sz w:val="16"/>
                <w:szCs w:val="16"/>
                <w:lang w:val="uk-UA"/>
              </w:rPr>
            </w:pPr>
            <w:r w:rsidRPr="004322B6">
              <w:rPr>
                <w:sz w:val="16"/>
                <w:szCs w:val="16"/>
                <w:lang w:val="uk-UA"/>
              </w:rPr>
              <w:t>Виконання обласного бюджету</w:t>
            </w:r>
          </w:p>
          <w:p w:rsidR="00C47431" w:rsidRPr="004322B6" w:rsidRDefault="00C47431" w:rsidP="00C47431">
            <w:pPr>
              <w:jc w:val="center"/>
              <w:rPr>
                <w:sz w:val="16"/>
                <w:szCs w:val="16"/>
                <w:lang w:val="uk-UA"/>
              </w:rPr>
            </w:pPr>
          </w:p>
        </w:tc>
        <w:tc>
          <w:tcPr>
            <w:tcW w:w="350" w:type="pct"/>
            <w:shd w:val="clear" w:color="auto" w:fill="FFFFFF"/>
            <w:vAlign w:val="center"/>
          </w:tcPr>
          <w:p w:rsidR="00C47431" w:rsidRPr="004322B6" w:rsidRDefault="00C47431" w:rsidP="00C47431">
            <w:pPr>
              <w:jc w:val="center"/>
              <w:rPr>
                <w:sz w:val="16"/>
                <w:szCs w:val="16"/>
                <w:lang w:val="uk-UA"/>
              </w:rPr>
            </w:pPr>
          </w:p>
          <w:p w:rsidR="00C47431" w:rsidRPr="004322B6" w:rsidRDefault="00C47431" w:rsidP="00C47431">
            <w:pPr>
              <w:jc w:val="center"/>
              <w:rPr>
                <w:sz w:val="16"/>
                <w:szCs w:val="16"/>
                <w:lang w:val="uk-UA"/>
              </w:rPr>
            </w:pPr>
            <w:r w:rsidRPr="004322B6">
              <w:rPr>
                <w:sz w:val="16"/>
                <w:szCs w:val="16"/>
                <w:lang w:val="uk-UA"/>
              </w:rPr>
              <w:t xml:space="preserve">№ </w:t>
            </w:r>
            <w:proofErr w:type="spellStart"/>
            <w:r w:rsidRPr="004322B6">
              <w:rPr>
                <w:sz w:val="16"/>
                <w:szCs w:val="16"/>
                <w:lang w:val="uk-UA"/>
              </w:rPr>
              <w:t>вих</w:t>
            </w:r>
            <w:proofErr w:type="spellEnd"/>
            <w:r w:rsidRPr="004322B6">
              <w:rPr>
                <w:sz w:val="16"/>
                <w:szCs w:val="16"/>
                <w:lang w:val="uk-UA"/>
              </w:rPr>
              <w:t>-               764/03-20/25</w:t>
            </w:r>
          </w:p>
          <w:p w:rsidR="00C47431" w:rsidRPr="004322B6" w:rsidRDefault="00C47431" w:rsidP="00C47431">
            <w:pPr>
              <w:jc w:val="center"/>
              <w:rPr>
                <w:sz w:val="16"/>
                <w:szCs w:val="16"/>
                <w:lang w:val="uk-UA"/>
              </w:rPr>
            </w:pPr>
          </w:p>
        </w:tc>
        <w:tc>
          <w:tcPr>
            <w:tcW w:w="298" w:type="pct"/>
            <w:shd w:val="clear" w:color="auto" w:fill="FFFFFF"/>
            <w:vAlign w:val="center"/>
          </w:tcPr>
          <w:p w:rsidR="00C47431" w:rsidRPr="004322B6" w:rsidRDefault="00C47431" w:rsidP="00C47431">
            <w:pPr>
              <w:jc w:val="center"/>
              <w:rPr>
                <w:sz w:val="16"/>
                <w:szCs w:val="16"/>
                <w:lang w:val="uk-UA"/>
              </w:rPr>
            </w:pPr>
            <w:r w:rsidRPr="004322B6">
              <w:rPr>
                <w:sz w:val="16"/>
                <w:szCs w:val="16"/>
                <w:lang w:val="uk-UA"/>
              </w:rPr>
              <w:t>13.05.2025</w:t>
            </w:r>
          </w:p>
        </w:tc>
        <w:tc>
          <w:tcPr>
            <w:tcW w:w="304" w:type="pct"/>
            <w:shd w:val="clear" w:color="auto" w:fill="FFFFFF"/>
            <w:vAlign w:val="center"/>
          </w:tcPr>
          <w:p w:rsidR="00C47431" w:rsidRPr="004322B6" w:rsidRDefault="00C47431" w:rsidP="00C47431">
            <w:pPr>
              <w:jc w:val="center"/>
              <w:rPr>
                <w:sz w:val="16"/>
                <w:szCs w:val="16"/>
                <w:lang w:val="ru-RU"/>
              </w:rPr>
            </w:pPr>
            <w:r w:rsidRPr="004322B6">
              <w:rPr>
                <w:sz w:val="16"/>
                <w:szCs w:val="16"/>
                <w:lang w:val="uk-UA"/>
              </w:rPr>
              <w:t>-</w:t>
            </w:r>
          </w:p>
        </w:tc>
        <w:tc>
          <w:tcPr>
            <w:tcW w:w="343" w:type="pct"/>
            <w:shd w:val="clear" w:color="auto" w:fill="FFFFFF"/>
            <w:vAlign w:val="center"/>
          </w:tcPr>
          <w:p w:rsidR="00C47431" w:rsidRPr="004322B6" w:rsidRDefault="00C47431" w:rsidP="00C47431">
            <w:pPr>
              <w:jc w:val="center"/>
              <w:rPr>
                <w:sz w:val="16"/>
                <w:szCs w:val="16"/>
                <w:lang w:val="uk-UA"/>
              </w:rPr>
            </w:pPr>
            <w:r w:rsidRPr="004322B6">
              <w:rPr>
                <w:sz w:val="16"/>
                <w:szCs w:val="16"/>
                <w:lang w:val="uk-UA"/>
              </w:rPr>
              <w:t>Відділ зведеного бюджету та міжбюджетних відноси</w:t>
            </w:r>
          </w:p>
        </w:tc>
        <w:tc>
          <w:tcPr>
            <w:tcW w:w="270" w:type="pct"/>
            <w:shd w:val="clear" w:color="auto" w:fill="FFFFFF"/>
            <w:vAlign w:val="center"/>
          </w:tcPr>
          <w:p w:rsidR="00C47431" w:rsidRPr="004322B6" w:rsidRDefault="00C47431" w:rsidP="00C47431">
            <w:pPr>
              <w:rPr>
                <w:sz w:val="16"/>
                <w:szCs w:val="16"/>
                <w:lang w:val="ru-RU"/>
              </w:rPr>
            </w:pPr>
            <w:r w:rsidRPr="004322B6">
              <w:rPr>
                <w:sz w:val="16"/>
                <w:szCs w:val="16"/>
                <w:lang w:val="uk-UA"/>
              </w:rPr>
              <w:t xml:space="preserve">   -</w:t>
            </w:r>
          </w:p>
        </w:tc>
        <w:tc>
          <w:tcPr>
            <w:tcW w:w="162" w:type="pct"/>
            <w:shd w:val="clear" w:color="auto" w:fill="FFFFFF"/>
            <w:vAlign w:val="center"/>
          </w:tcPr>
          <w:p w:rsidR="00C47431" w:rsidRPr="004322B6" w:rsidRDefault="00C47431" w:rsidP="00C47431">
            <w:pPr>
              <w:jc w:val="center"/>
              <w:rPr>
                <w:sz w:val="16"/>
                <w:szCs w:val="16"/>
                <w:lang w:val="ru-RU"/>
              </w:rPr>
            </w:pPr>
            <w:r w:rsidRPr="004322B6">
              <w:rPr>
                <w:sz w:val="16"/>
                <w:szCs w:val="16"/>
                <w:lang w:val="uk-UA"/>
              </w:rPr>
              <w:t>-</w:t>
            </w:r>
          </w:p>
        </w:tc>
        <w:tc>
          <w:tcPr>
            <w:tcW w:w="280" w:type="pct"/>
            <w:shd w:val="clear" w:color="auto" w:fill="FFFFFF"/>
            <w:vAlign w:val="center"/>
          </w:tcPr>
          <w:p w:rsidR="00C47431" w:rsidRPr="004322B6" w:rsidRDefault="00C47431" w:rsidP="00C47431">
            <w:pPr>
              <w:jc w:val="center"/>
              <w:rPr>
                <w:sz w:val="16"/>
                <w:szCs w:val="16"/>
                <w:lang w:val="uk-UA"/>
              </w:rPr>
            </w:pPr>
            <w:r w:rsidRPr="004322B6">
              <w:rPr>
                <w:sz w:val="16"/>
                <w:szCs w:val="16"/>
                <w:lang w:val="uk-UA"/>
              </w:rPr>
              <w:t>бюджет</w:t>
            </w:r>
          </w:p>
        </w:tc>
        <w:tc>
          <w:tcPr>
            <w:tcW w:w="458" w:type="pct"/>
            <w:shd w:val="clear" w:color="auto" w:fill="FFFFFF"/>
            <w:vAlign w:val="center"/>
          </w:tcPr>
          <w:p w:rsidR="00C47431" w:rsidRPr="004322B6" w:rsidRDefault="00C47431" w:rsidP="00C47431">
            <w:pPr>
              <w:jc w:val="center"/>
              <w:rPr>
                <w:sz w:val="16"/>
                <w:szCs w:val="16"/>
                <w:lang w:val="ru-RU"/>
              </w:rPr>
            </w:pPr>
            <w:r w:rsidRPr="004322B6">
              <w:rPr>
                <w:sz w:val="16"/>
                <w:szCs w:val="16"/>
                <w:lang w:val="uk-UA"/>
              </w:rPr>
              <w:t>Виконання обласного бюджету за січень-квітень 2025 року</w:t>
            </w:r>
          </w:p>
        </w:tc>
        <w:tc>
          <w:tcPr>
            <w:tcW w:w="347" w:type="pct"/>
            <w:shd w:val="clear" w:color="auto" w:fill="FFFFFF"/>
            <w:vAlign w:val="center"/>
          </w:tcPr>
          <w:p w:rsidR="00C47431" w:rsidRPr="004322B6" w:rsidRDefault="00C47431" w:rsidP="00C47431">
            <w:pPr>
              <w:jc w:val="center"/>
              <w:rPr>
                <w:sz w:val="16"/>
                <w:szCs w:val="16"/>
                <w:lang w:val="uk-UA"/>
              </w:rPr>
            </w:pPr>
            <w:r w:rsidRPr="004322B6">
              <w:rPr>
                <w:sz w:val="16"/>
                <w:szCs w:val="16"/>
                <w:lang w:val="uk-UA"/>
              </w:rPr>
              <w:t>Текстовий документ</w:t>
            </w:r>
          </w:p>
        </w:tc>
        <w:tc>
          <w:tcPr>
            <w:tcW w:w="231" w:type="pct"/>
            <w:shd w:val="clear" w:color="auto" w:fill="FFFFFF"/>
            <w:vAlign w:val="center"/>
          </w:tcPr>
          <w:p w:rsidR="00C47431" w:rsidRPr="004322B6" w:rsidRDefault="00C47431" w:rsidP="00C47431">
            <w:pPr>
              <w:jc w:val="center"/>
              <w:rPr>
                <w:sz w:val="16"/>
                <w:szCs w:val="16"/>
                <w:lang w:val="uk-UA"/>
              </w:rPr>
            </w:pPr>
          </w:p>
          <w:p w:rsidR="00C47431" w:rsidRPr="004322B6" w:rsidRDefault="00C47431" w:rsidP="00C47431">
            <w:pPr>
              <w:jc w:val="center"/>
              <w:rPr>
                <w:sz w:val="16"/>
                <w:szCs w:val="16"/>
                <w:lang w:val="uk-UA"/>
              </w:rPr>
            </w:pPr>
            <w:r w:rsidRPr="004322B6">
              <w:rPr>
                <w:sz w:val="16"/>
                <w:szCs w:val="16"/>
                <w:lang w:val="uk-UA"/>
              </w:rPr>
              <w:t>Лист, таблиці</w:t>
            </w:r>
          </w:p>
        </w:tc>
        <w:tc>
          <w:tcPr>
            <w:tcW w:w="157" w:type="pct"/>
            <w:shd w:val="clear" w:color="auto" w:fill="FFFFFF"/>
            <w:vAlign w:val="center"/>
          </w:tcPr>
          <w:p w:rsidR="00C47431" w:rsidRPr="004322B6" w:rsidRDefault="00C47431" w:rsidP="00C47431">
            <w:pPr>
              <w:rPr>
                <w:sz w:val="16"/>
                <w:szCs w:val="16"/>
                <w:lang w:val="ru-RU"/>
              </w:rPr>
            </w:pPr>
            <w:r w:rsidRPr="004322B6">
              <w:rPr>
                <w:sz w:val="16"/>
                <w:szCs w:val="16"/>
                <w:lang w:val="uk-UA"/>
              </w:rPr>
              <w:t xml:space="preserve">     -</w:t>
            </w:r>
          </w:p>
        </w:tc>
        <w:tc>
          <w:tcPr>
            <w:tcW w:w="306" w:type="pct"/>
            <w:shd w:val="clear" w:color="auto" w:fill="FFFFFF"/>
            <w:vAlign w:val="center"/>
          </w:tcPr>
          <w:p w:rsidR="00C47431" w:rsidRPr="004322B6" w:rsidRDefault="00C47431" w:rsidP="00C47431">
            <w:pPr>
              <w:jc w:val="center"/>
              <w:rPr>
                <w:sz w:val="16"/>
                <w:szCs w:val="16"/>
                <w:lang w:val="uk-UA"/>
              </w:rPr>
            </w:pPr>
            <w:r w:rsidRPr="004322B6">
              <w:rPr>
                <w:sz w:val="16"/>
                <w:szCs w:val="16"/>
                <w:lang w:val="uk-UA"/>
              </w:rPr>
              <w:t>Паперова</w:t>
            </w:r>
          </w:p>
          <w:p w:rsidR="00C47431" w:rsidRPr="004322B6" w:rsidRDefault="00C47431" w:rsidP="00C47431">
            <w:pPr>
              <w:rPr>
                <w:sz w:val="16"/>
                <w:szCs w:val="16"/>
                <w:lang w:val="uk-UA"/>
              </w:rPr>
            </w:pPr>
            <w:r w:rsidRPr="004322B6">
              <w:rPr>
                <w:sz w:val="16"/>
                <w:szCs w:val="16"/>
                <w:lang w:val="uk-UA"/>
              </w:rPr>
              <w:t>електронна</w:t>
            </w:r>
          </w:p>
        </w:tc>
        <w:tc>
          <w:tcPr>
            <w:tcW w:w="690" w:type="pct"/>
            <w:shd w:val="clear" w:color="auto" w:fill="FFFFFF"/>
            <w:vAlign w:val="center"/>
          </w:tcPr>
          <w:p w:rsidR="00C47431" w:rsidRPr="004322B6" w:rsidRDefault="00C47431" w:rsidP="00C47431">
            <w:pPr>
              <w:jc w:val="center"/>
              <w:rPr>
                <w:sz w:val="16"/>
                <w:szCs w:val="16"/>
                <w:lang w:val="uk-UA"/>
              </w:rPr>
            </w:pPr>
            <w:r w:rsidRPr="004322B6">
              <w:rPr>
                <w:sz w:val="16"/>
                <w:szCs w:val="16"/>
                <w:lang w:val="uk-UA"/>
              </w:rPr>
              <w:t xml:space="preserve">Відділ зведеного бюджету та міжбюджетних відносин </w:t>
            </w:r>
          </w:p>
        </w:tc>
        <w:tc>
          <w:tcPr>
            <w:tcW w:w="166" w:type="pct"/>
            <w:shd w:val="clear" w:color="auto" w:fill="FFFFFF"/>
            <w:vAlign w:val="center"/>
          </w:tcPr>
          <w:p w:rsidR="00C47431" w:rsidRPr="00882E75" w:rsidRDefault="00C47431" w:rsidP="00C47431">
            <w:pPr>
              <w:jc w:val="center"/>
              <w:rPr>
                <w:sz w:val="16"/>
                <w:szCs w:val="16"/>
                <w:lang w:val="ru-RU"/>
              </w:rPr>
            </w:pPr>
          </w:p>
          <w:p w:rsidR="00C47431" w:rsidRPr="00882E75" w:rsidRDefault="00C47431" w:rsidP="00C47431">
            <w:pPr>
              <w:jc w:val="center"/>
              <w:rPr>
                <w:sz w:val="16"/>
                <w:szCs w:val="16"/>
                <w:lang w:val="ru-RU"/>
              </w:rPr>
            </w:pPr>
            <w:r w:rsidRPr="00882E75">
              <w:rPr>
                <w:sz w:val="16"/>
                <w:szCs w:val="16"/>
                <w:lang w:val="ru-RU"/>
              </w:rPr>
              <w:t>-</w:t>
            </w:r>
          </w:p>
          <w:p w:rsidR="00C47431" w:rsidRPr="000A7B68" w:rsidRDefault="00C47431" w:rsidP="00C47431">
            <w:pPr>
              <w:jc w:val="center"/>
              <w:rPr>
                <w:sz w:val="16"/>
                <w:szCs w:val="16"/>
                <w:lang w:val="ru-RU"/>
              </w:rPr>
            </w:pP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lastRenderedPageBreak/>
              <w:t>3265</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фінансування видатків</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№вх-2410/25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фінансування видатків</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Pr>
                <w:bCs/>
                <w:sz w:val="16"/>
                <w:szCs w:val="16"/>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3266</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внесення змін</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№вх-2411/25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СОЦІАЛЬНОЇ ПОЛІТИКИ</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внесення змін</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Pr>
                <w:bCs/>
                <w:sz w:val="16"/>
                <w:szCs w:val="16"/>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3267</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Фінансування кредити травень</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№вх-2412/25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ЖИТЛОВО-КОМУНАЛЬНОГО ГОСПОДАРСТВА, ЕНЕРГЕТИКИ ТА ЕНЕРГОЕФЕКТИВНОСТІ</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Фінансування кредити травень</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Pr>
                <w:bCs/>
                <w:sz w:val="16"/>
                <w:szCs w:val="16"/>
                <w:lang w:val="ru-RU"/>
              </w:rPr>
              <w:t>-</w:t>
            </w:r>
          </w:p>
        </w:tc>
      </w:tr>
      <w:tr w:rsidR="00C47431" w:rsidRPr="00B7371E" w:rsidTr="00A46CC9">
        <w:trPr>
          <w:trHeight w:val="279"/>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3268</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Про </w:t>
            </w:r>
            <w:proofErr w:type="spellStart"/>
            <w:r w:rsidRPr="00AA771B">
              <w:rPr>
                <w:bCs/>
                <w:sz w:val="16"/>
                <w:szCs w:val="16"/>
                <w:lang w:val="uk-UA"/>
              </w:rPr>
              <w:t>фінансуваннґя</w:t>
            </w:r>
            <w:proofErr w:type="spellEnd"/>
            <w:r w:rsidRPr="00AA771B">
              <w:rPr>
                <w:bCs/>
                <w:sz w:val="16"/>
                <w:szCs w:val="16"/>
                <w:lang w:val="uk-UA"/>
              </w:rPr>
              <w:t xml:space="preserve">  видатків обласного бюджету</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№вх-2413/25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УПРАВЛІННЯ МІЖНАРОДНОГО СПІВРОБІТНИЦТВА ТА ЄВРОПЕЙСЬКОЇ ІНТЕГРАЦІЇ</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Про </w:t>
            </w:r>
            <w:proofErr w:type="spellStart"/>
            <w:r w:rsidRPr="00AA771B">
              <w:rPr>
                <w:bCs/>
                <w:sz w:val="16"/>
                <w:szCs w:val="16"/>
                <w:lang w:val="uk-UA"/>
              </w:rPr>
              <w:t>фінансуваннґя</w:t>
            </w:r>
            <w:proofErr w:type="spellEnd"/>
            <w:r w:rsidRPr="00AA771B">
              <w:rPr>
                <w:bCs/>
                <w:sz w:val="16"/>
                <w:szCs w:val="16"/>
                <w:lang w:val="uk-UA"/>
              </w:rPr>
              <w:t xml:space="preserve">  видатків обласного бюджету</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sidRPr="00250F08">
              <w:rPr>
                <w:bCs/>
                <w:sz w:val="16"/>
                <w:szCs w:val="16"/>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3269</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внесення змін у кошторисні призначення</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№вх-2414/25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рада</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внесення змін у кошторисні призначення</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Pr>
                <w:bCs/>
                <w:sz w:val="16"/>
                <w:szCs w:val="16"/>
                <w:lang w:val="ru-RU"/>
              </w:rPr>
              <w:t>-</w:t>
            </w:r>
          </w:p>
        </w:tc>
      </w:tr>
      <w:tr w:rsidR="00C47431" w:rsidRPr="00B7371E" w:rsidTr="00AA771B">
        <w:trPr>
          <w:trHeight w:val="274"/>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3270</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фінансування</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№вх-2415/25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ЕКОНОМІЧНОГО РОЗВИТКУ І ТОРГІВЛІ</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фінансування</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Pr>
                <w:bCs/>
                <w:sz w:val="16"/>
                <w:szCs w:val="16"/>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3271</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Розпорядження про проведення заходів з нагоди відзначення Дня Європи</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№вх-2416/25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Організаційні питання</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Розпорядження про проведення заходів з нагоди відзначення Дня Європи</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Розпорядження</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sidRPr="00250F08">
              <w:rPr>
                <w:bCs/>
                <w:sz w:val="16"/>
                <w:szCs w:val="16"/>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3272</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Перелік платників податків</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№вх-2417/25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Головне управління ДПС у Рівненській області</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Перелік платників податків</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sidRPr="00250F08">
              <w:rPr>
                <w:bCs/>
                <w:sz w:val="16"/>
                <w:szCs w:val="16"/>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3273</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Про обладнання та забезпечення предмету "Захист </w:t>
            </w:r>
            <w:proofErr w:type="spellStart"/>
            <w:r w:rsidRPr="00AA771B">
              <w:rPr>
                <w:bCs/>
                <w:sz w:val="16"/>
                <w:szCs w:val="16"/>
                <w:lang w:val="uk-UA"/>
              </w:rPr>
              <w:t>Уккраїни</w:t>
            </w:r>
            <w:proofErr w:type="spellEnd"/>
            <w:r w:rsidRPr="00AA771B">
              <w:rPr>
                <w:bCs/>
                <w:sz w:val="16"/>
                <w:szCs w:val="16"/>
                <w:lang w:val="uk-UA"/>
              </w:rPr>
              <w:t>"</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№вх-2418/25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освіти і науки</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Про обладнання та забезпечення предмету "Захист </w:t>
            </w:r>
            <w:proofErr w:type="spellStart"/>
            <w:r w:rsidRPr="00AA771B">
              <w:rPr>
                <w:bCs/>
                <w:sz w:val="16"/>
                <w:szCs w:val="16"/>
                <w:lang w:val="uk-UA"/>
              </w:rPr>
              <w:t>Уккраїни</w:t>
            </w:r>
            <w:proofErr w:type="spellEnd"/>
            <w:r w:rsidRPr="00AA771B">
              <w:rPr>
                <w:bCs/>
                <w:sz w:val="16"/>
                <w:szCs w:val="16"/>
                <w:lang w:val="uk-UA"/>
              </w:rPr>
              <w:t>"</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Pr>
                <w:bCs/>
                <w:sz w:val="16"/>
                <w:szCs w:val="16"/>
                <w:lang w:val="ru-RU"/>
              </w:rPr>
              <w:t>-</w:t>
            </w:r>
          </w:p>
        </w:tc>
      </w:tr>
      <w:tr w:rsidR="00C47431" w:rsidRPr="00B7371E" w:rsidTr="00AA771B">
        <w:trPr>
          <w:trHeight w:val="563"/>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lastRenderedPageBreak/>
              <w:t>3274</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Забезпечення харчування учнів початкових класів</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№вх-2419/25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освіти і науки</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Забезпечення харчування учнів початкових класів</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sidRPr="00250F08">
              <w:rPr>
                <w:bCs/>
                <w:sz w:val="16"/>
                <w:szCs w:val="16"/>
                <w:lang w:val="ru-RU"/>
              </w:rPr>
              <w:t>-</w:t>
            </w:r>
          </w:p>
        </w:tc>
      </w:tr>
      <w:tr w:rsidR="00C47431" w:rsidRPr="00B7371E" w:rsidTr="00AA771B">
        <w:trPr>
          <w:trHeight w:val="563"/>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3275</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Реалізація заходів за рахунок залишок коштів</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№вх-2420/25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освіти і науки</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Реалізація заходів за рахунок залишок коштів</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Pr>
                <w:bCs/>
                <w:sz w:val="16"/>
                <w:szCs w:val="16"/>
                <w:lang w:val="ru-RU"/>
              </w:rPr>
              <w:t>-</w:t>
            </w:r>
          </w:p>
        </w:tc>
      </w:tr>
      <w:tr w:rsidR="00C47431" w:rsidRPr="00B7371E" w:rsidTr="00AA771B">
        <w:trPr>
          <w:trHeight w:val="846"/>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3276</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фінансування</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№вх-2421/25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економічного розвитку і торгівлі</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фінансування</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3277</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участі у заході 15 травня 2025 р</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№вх-2422/25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 ШАТКОВСЬКА Заступник голови обласної державної адміністрації</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Організаційні питання</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участі у заході 15 травня 2025 р</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3278</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Лист </w:t>
            </w:r>
            <w:proofErr w:type="spellStart"/>
            <w:r w:rsidRPr="00AA771B">
              <w:rPr>
                <w:bCs/>
                <w:sz w:val="16"/>
                <w:szCs w:val="16"/>
                <w:lang w:val="uk-UA"/>
              </w:rPr>
              <w:t>КМУпПро</w:t>
            </w:r>
            <w:proofErr w:type="spellEnd"/>
            <w:r w:rsidRPr="00AA771B">
              <w:rPr>
                <w:bCs/>
                <w:sz w:val="16"/>
                <w:szCs w:val="16"/>
                <w:lang w:val="uk-UA"/>
              </w:rPr>
              <w:t xml:space="preserve"> використання в практичній роботі Методичних рекомендацій</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№вх-2423/25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Лист </w:t>
            </w:r>
            <w:proofErr w:type="spellStart"/>
            <w:r w:rsidRPr="00AA771B">
              <w:rPr>
                <w:bCs/>
                <w:sz w:val="16"/>
                <w:szCs w:val="16"/>
                <w:lang w:val="uk-UA"/>
              </w:rPr>
              <w:t>КМУпПро</w:t>
            </w:r>
            <w:proofErr w:type="spellEnd"/>
            <w:r w:rsidRPr="00AA771B">
              <w:rPr>
                <w:bCs/>
                <w:sz w:val="16"/>
                <w:szCs w:val="16"/>
                <w:lang w:val="uk-UA"/>
              </w:rPr>
              <w:t xml:space="preserve"> використання в практичній роботі Методичних рекомендацій</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3279</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використання в практичній роботі Методичних рекомендацій</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№вх-2424/25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соціальної політики</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використання в практичній роботі Методичних рекомендацій</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3280</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навчання 22.05.2025 р</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№вх-2425/25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Організаційні питання</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навчання 22.05.2025 р</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3281</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розгляду пропозицій</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№вх-2426/25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розгляду пропозицій</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3282</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Рішення про внесення змін до бюджету Малинської сільської ТГ на 2025 рік</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№вх-2427/25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Малинська сільська рада</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Рішення про внесення змін до бюджету Малинської сільської ТГ на 2025 рік</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 табличний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Рішення</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r>
              <w:rPr>
                <w:bCs/>
                <w:sz w:val="16"/>
                <w:szCs w:val="16"/>
                <w:lang w:val="uk-UA"/>
              </w:rPr>
              <w:t>Паперова</w:t>
            </w: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3283</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Про погодження проектів паспортів </w:t>
            </w:r>
            <w:proofErr w:type="spellStart"/>
            <w:r w:rsidRPr="00AA771B">
              <w:rPr>
                <w:bCs/>
                <w:sz w:val="16"/>
                <w:szCs w:val="16"/>
                <w:lang w:val="uk-UA"/>
              </w:rPr>
              <w:t>бюдж</w:t>
            </w:r>
            <w:proofErr w:type="spellEnd"/>
            <w:r w:rsidRPr="00AA771B">
              <w:rPr>
                <w:bCs/>
                <w:sz w:val="16"/>
                <w:szCs w:val="16"/>
                <w:lang w:val="uk-UA"/>
              </w:rPr>
              <w:t>. програм</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№вх-2428/25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Управління у справах молоді та спорту</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Про погодження проектів паспортів </w:t>
            </w:r>
            <w:proofErr w:type="spellStart"/>
            <w:r w:rsidRPr="00AA771B">
              <w:rPr>
                <w:bCs/>
                <w:sz w:val="16"/>
                <w:szCs w:val="16"/>
                <w:lang w:val="uk-UA"/>
              </w:rPr>
              <w:t>бюдж</w:t>
            </w:r>
            <w:proofErr w:type="spellEnd"/>
            <w:r w:rsidRPr="00AA771B">
              <w:rPr>
                <w:bCs/>
                <w:sz w:val="16"/>
                <w:szCs w:val="16"/>
                <w:lang w:val="uk-UA"/>
              </w:rPr>
              <w:t>. програм</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3284</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затвердження Довідки про зміни до кошторису на 2025 рік із відповідними розрахунками</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№вх-2429/25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ЕКОЛОГІЇ ТА ПРИРОДНИХ РЕСУРСІВ</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затвердження Довідки про зміни до кошторису на 2025 рік із відповідними розрахунками</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421"/>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lastRenderedPageBreak/>
              <w:t>3285</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надання бюджетної пропозиції до Бюджетної декларації на 2026-2028 роки</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№вх-2430/25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Управління з питань ветеранської політики</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надання бюджетної пропозиції до Бюджетної декларації на 2026-2028 роки</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565317" w:rsidRDefault="00C47431" w:rsidP="00C47431">
            <w:pPr>
              <w:jc w:val="center"/>
              <w:rPr>
                <w:lang w:val="uk-UA"/>
              </w:rPr>
            </w:pPr>
            <w:r w:rsidRPr="00565317">
              <w:rPr>
                <w:lang w:val="uk-UA"/>
              </w:rPr>
              <w:t>-</w:t>
            </w:r>
          </w:p>
        </w:tc>
      </w:tr>
      <w:tr w:rsidR="00C47431" w:rsidRPr="00B7371E" w:rsidTr="00AA771B">
        <w:trPr>
          <w:trHeight w:val="279"/>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3286</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Звернення щодо виділення коштів</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№вх-2431/25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Звернення щодо виділення коштів</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3287</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типову обласну програму підтримки дітей</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№вх-2432/25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типову обласну програму підтримки дітей</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3288</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Розпорядження про зняття з контролю деяких документів Рівненської обласної державної адміністрації - Рівненської обласної військової адміністрації</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№вх-2433/25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Розпорядження про зняття з контролю деяких документів Рівненської обласної державної адміністрації - Рівненської обласної військової адміністрації</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Розпорядження</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3289</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Щодо </w:t>
            </w:r>
            <w:proofErr w:type="spellStart"/>
            <w:r w:rsidRPr="00AA771B">
              <w:rPr>
                <w:bCs/>
                <w:sz w:val="16"/>
                <w:szCs w:val="16"/>
                <w:lang w:val="uk-UA"/>
              </w:rPr>
              <w:t>профінансування</w:t>
            </w:r>
            <w:proofErr w:type="spellEnd"/>
            <w:r w:rsidRPr="00AA771B">
              <w:rPr>
                <w:bCs/>
                <w:sz w:val="16"/>
                <w:szCs w:val="16"/>
                <w:lang w:val="uk-UA"/>
              </w:rPr>
              <w:t xml:space="preserve"> департаменту, а саме на "Програму підвищення ефективності виконання повноважень ОВВ щодо реалізації державної регіональної політики та впровадження реформ у Рівненській області за 2024-2027 рр."</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№вх-2434/25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ЕКОЛОГІЇ ТА ПРИРОДНИХ РЕСУРСІВ</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Щодо </w:t>
            </w:r>
            <w:proofErr w:type="spellStart"/>
            <w:r w:rsidRPr="00AA771B">
              <w:rPr>
                <w:bCs/>
                <w:sz w:val="16"/>
                <w:szCs w:val="16"/>
                <w:lang w:val="uk-UA"/>
              </w:rPr>
              <w:t>профінансування</w:t>
            </w:r>
            <w:proofErr w:type="spellEnd"/>
            <w:r w:rsidRPr="00AA771B">
              <w:rPr>
                <w:bCs/>
                <w:sz w:val="16"/>
                <w:szCs w:val="16"/>
                <w:lang w:val="uk-UA"/>
              </w:rPr>
              <w:t xml:space="preserve"> департаменту, а саме на "Програму підвищення ефективності виконання повноважень ОВВ щодо реалізації державної регіональної політики та впровадження реформ у Рівненській області за 2024-2027 рр."</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C47431" w:rsidP="00C47431">
            <w:pPr>
              <w:jc w:val="center"/>
              <w:rPr>
                <w:b/>
                <w:bCs/>
                <w:sz w:val="16"/>
                <w:szCs w:val="16"/>
                <w:lang w:val="uk-UA"/>
              </w:rPr>
            </w:pPr>
            <w:r>
              <w:rPr>
                <w:b/>
                <w:bCs/>
                <w:sz w:val="16"/>
                <w:szCs w:val="16"/>
                <w:lang w:val="uk-UA"/>
              </w:rPr>
              <w:t>3290</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підготовки пропозицій до Бюджетної декларації</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№вх-2435/25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Управління інфраструктури та промисловості</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підготовки пропозицій до Бюджетної декларації</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7371E" w:rsidTr="00AA771B">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3291</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надання інформації</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№вх-2436/25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фінансів Закарпатської ОДА</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надання інформації</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9A5152" w:rsidTr="00AA771B">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lastRenderedPageBreak/>
              <w:t>3292</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Бюджетна пропозиція</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№вх-2437/25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цифрової трансформації та суспільних комунікацій</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Бюджетна пропозиція</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2E1FB8" w:rsidTr="00AA771B">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3293</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врегулювання процесу оприлюднення інформації у формі відкритих даних.</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№вх-2438/25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цифрової трансформації та суспільних комунікацій</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Питання </w:t>
            </w:r>
            <w:proofErr w:type="spellStart"/>
            <w:r w:rsidRPr="00AA771B">
              <w:rPr>
                <w:bCs/>
                <w:sz w:val="16"/>
                <w:szCs w:val="16"/>
                <w:lang w:val="uk-UA"/>
              </w:rPr>
              <w:t>оприлюдення</w:t>
            </w:r>
            <w:proofErr w:type="spellEnd"/>
            <w:r w:rsidRPr="00AA771B">
              <w:rPr>
                <w:bCs/>
                <w:sz w:val="16"/>
                <w:szCs w:val="16"/>
                <w:lang w:val="uk-UA"/>
              </w:rPr>
              <w:t xml:space="preserve"> публічної інформації</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врегулювання процесу оприлюднення інформації у формі відкритих даних.</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9A5152" w:rsidTr="00AA771B">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3294</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субвенції з бюджету</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№вх-2439/25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освіти і науки</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субвенції з бюджету</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BB0001" w:rsidTr="00AA771B">
        <w:trPr>
          <w:trHeight w:val="563"/>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3295</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Розпорядження про затвердження Програми забезпечення житлом внутрішньо переміщених осіб у Рівненській області на 2025-2027 роки</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№вх-2440/25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Розпорядження про затвердження Програми забезпечення житлом внутрішньо переміщених осіб у Рівненській області на 2025-2027 роки</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 табличний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Розпорядження</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AA771B">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3296</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Рішення про внесення змін до бюджету </w:t>
            </w:r>
            <w:proofErr w:type="spellStart"/>
            <w:r w:rsidRPr="00AA771B">
              <w:rPr>
                <w:bCs/>
                <w:sz w:val="16"/>
                <w:szCs w:val="16"/>
                <w:lang w:val="uk-UA"/>
              </w:rPr>
              <w:t>Бугринської</w:t>
            </w:r>
            <w:proofErr w:type="spellEnd"/>
            <w:r w:rsidRPr="00AA771B">
              <w:rPr>
                <w:bCs/>
                <w:sz w:val="16"/>
                <w:szCs w:val="16"/>
                <w:lang w:val="uk-UA"/>
              </w:rPr>
              <w:t xml:space="preserve"> сільської територіальної громади на 2025 р.</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№вх-2441/25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proofErr w:type="spellStart"/>
            <w:r w:rsidRPr="00AA771B">
              <w:rPr>
                <w:bCs/>
                <w:sz w:val="16"/>
                <w:szCs w:val="16"/>
                <w:lang w:val="uk-UA"/>
              </w:rPr>
              <w:t>Бугринська</w:t>
            </w:r>
            <w:proofErr w:type="spellEnd"/>
            <w:r w:rsidRPr="00AA771B">
              <w:rPr>
                <w:bCs/>
                <w:sz w:val="16"/>
                <w:szCs w:val="16"/>
                <w:lang w:val="uk-UA"/>
              </w:rPr>
              <w:t xml:space="preserve"> сільська рада</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 xml:space="preserve">Рішення про внесення змін до бюджету </w:t>
            </w:r>
            <w:proofErr w:type="spellStart"/>
            <w:r w:rsidRPr="00AA771B">
              <w:rPr>
                <w:bCs/>
                <w:sz w:val="16"/>
                <w:szCs w:val="16"/>
                <w:lang w:val="uk-UA"/>
              </w:rPr>
              <w:t>Бугринської</w:t>
            </w:r>
            <w:proofErr w:type="spellEnd"/>
            <w:r w:rsidRPr="00AA771B">
              <w:rPr>
                <w:bCs/>
                <w:sz w:val="16"/>
                <w:szCs w:val="16"/>
                <w:lang w:val="uk-UA"/>
              </w:rPr>
              <w:t xml:space="preserve"> сільської територіальної громади на 2025 р.</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 табличний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Рішення</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r>
              <w:rPr>
                <w:bCs/>
                <w:sz w:val="16"/>
                <w:szCs w:val="16"/>
                <w:lang w:val="uk-UA"/>
              </w:rPr>
              <w:t>Паперова</w:t>
            </w: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AA771B">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3297</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передбачення субвенції</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№вх-2442/25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Департамент цивільного захисту та охорони здоров’я населення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Про передбачення субвенції</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E73CAB" w:rsidRDefault="00C47431" w:rsidP="00C47431">
            <w:pPr>
              <w:jc w:val="center"/>
              <w:rPr>
                <w:bCs/>
                <w:lang w:val="uk-UA"/>
              </w:rPr>
            </w:pPr>
            <w:r>
              <w:rPr>
                <w:bCs/>
                <w:lang w:val="uk-UA"/>
              </w:rPr>
              <w:t>-</w:t>
            </w:r>
          </w:p>
        </w:tc>
      </w:tr>
      <w:tr w:rsidR="00C47431" w:rsidRPr="00FD0E6A" w:rsidTr="00AA771B">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3298</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розподілу субвенції на забезпечення діяльності фахівців із супроводу та демобілізованих осіб</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№вх-2443/25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Управління з питань ветеранської політики</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розподілу субвенції на забезпечення діяльності фахівців із супроводу та демобілізованих осіб</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E73CAB" w:rsidRDefault="00C47431" w:rsidP="00C47431">
            <w:pPr>
              <w:jc w:val="center"/>
              <w:rPr>
                <w:bCs/>
                <w:lang w:val="uk-UA"/>
              </w:rPr>
            </w:pPr>
            <w:r>
              <w:rPr>
                <w:bCs/>
                <w:lang w:val="uk-UA"/>
              </w:rPr>
              <w:t>-</w:t>
            </w:r>
          </w:p>
        </w:tc>
      </w:tr>
      <w:tr w:rsidR="00C47431" w:rsidRPr="00FD0E6A" w:rsidTr="00AA771B">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3299</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виділення коштів</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№вх-2444/25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виділення коштів</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E73CAB" w:rsidRDefault="00C47431" w:rsidP="00C47431">
            <w:pPr>
              <w:jc w:val="center"/>
              <w:rPr>
                <w:bCs/>
                <w:lang w:val="uk-UA"/>
              </w:rPr>
            </w:pPr>
            <w:r>
              <w:rPr>
                <w:bCs/>
                <w:lang w:val="uk-UA"/>
              </w:rPr>
              <w:t>-</w:t>
            </w:r>
          </w:p>
        </w:tc>
      </w:tr>
      <w:tr w:rsidR="00C47431" w:rsidRPr="00FD0E6A" w:rsidTr="00AA771B">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3300</w:t>
            </w:r>
          </w:p>
        </w:tc>
        <w:tc>
          <w:tcPr>
            <w:tcW w:w="47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розгляду пропозицій</w:t>
            </w:r>
          </w:p>
        </w:tc>
        <w:tc>
          <w:tcPr>
            <w:tcW w:w="35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№вх-2445/25</w:t>
            </w:r>
          </w:p>
        </w:tc>
        <w:tc>
          <w:tcPr>
            <w:tcW w:w="29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4"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13.05.2025</w:t>
            </w:r>
          </w:p>
        </w:tc>
        <w:tc>
          <w:tcPr>
            <w:tcW w:w="343"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Рівненська обласна військова адміністрація</w:t>
            </w:r>
          </w:p>
        </w:tc>
        <w:tc>
          <w:tcPr>
            <w:tcW w:w="27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162"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280"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фінанси</w:t>
            </w:r>
          </w:p>
        </w:tc>
        <w:tc>
          <w:tcPr>
            <w:tcW w:w="458"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Щодо розгляду пропозицій</w:t>
            </w:r>
          </w:p>
        </w:tc>
        <w:tc>
          <w:tcPr>
            <w:tcW w:w="34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Текстовий</w:t>
            </w:r>
          </w:p>
          <w:p w:rsidR="00C47431" w:rsidRPr="00AA771B" w:rsidRDefault="00C47431" w:rsidP="00C47431">
            <w:pPr>
              <w:jc w:val="center"/>
              <w:rPr>
                <w:bCs/>
                <w:sz w:val="16"/>
                <w:szCs w:val="16"/>
                <w:lang w:val="uk-UA"/>
              </w:rPr>
            </w:pPr>
            <w:r w:rsidRPr="00AA771B">
              <w:rPr>
                <w:bCs/>
                <w:sz w:val="16"/>
                <w:szCs w:val="16"/>
                <w:lang w:val="uk-UA"/>
              </w:rPr>
              <w:t>документ</w:t>
            </w:r>
          </w:p>
        </w:tc>
        <w:tc>
          <w:tcPr>
            <w:tcW w:w="231"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Лист</w:t>
            </w:r>
          </w:p>
        </w:tc>
        <w:tc>
          <w:tcPr>
            <w:tcW w:w="157" w:type="pct"/>
            <w:shd w:val="clear" w:color="auto" w:fill="FFFFFF"/>
            <w:vAlign w:val="center"/>
          </w:tcPr>
          <w:p w:rsidR="00C47431" w:rsidRPr="00AA771B" w:rsidRDefault="00C47431" w:rsidP="00C47431">
            <w:pPr>
              <w:jc w:val="center"/>
              <w:rPr>
                <w:bCs/>
                <w:sz w:val="16"/>
                <w:szCs w:val="16"/>
                <w:lang w:val="uk-UA"/>
              </w:rPr>
            </w:pPr>
            <w:r w:rsidRPr="00AA771B">
              <w:rPr>
                <w:bCs/>
                <w:sz w:val="16"/>
                <w:szCs w:val="16"/>
                <w:lang w:val="uk-UA"/>
              </w:rPr>
              <w:t>-</w:t>
            </w:r>
          </w:p>
        </w:tc>
        <w:tc>
          <w:tcPr>
            <w:tcW w:w="306" w:type="pct"/>
            <w:shd w:val="clear" w:color="auto" w:fill="FFFFFF"/>
            <w:vAlign w:val="center"/>
          </w:tcPr>
          <w:p w:rsidR="00C47431" w:rsidRPr="00235E59" w:rsidRDefault="00C47431" w:rsidP="00C47431">
            <w:pPr>
              <w:jc w:val="center"/>
              <w:rPr>
                <w:bCs/>
                <w:sz w:val="16"/>
                <w:szCs w:val="16"/>
                <w:lang w:val="uk-UA"/>
              </w:rPr>
            </w:pPr>
          </w:p>
          <w:p w:rsidR="00C47431" w:rsidRPr="00235E59" w:rsidRDefault="00C47431" w:rsidP="00C47431">
            <w:pPr>
              <w:jc w:val="center"/>
              <w:rPr>
                <w:bCs/>
                <w:sz w:val="16"/>
                <w:szCs w:val="16"/>
                <w:lang w:val="uk-UA"/>
              </w:rPr>
            </w:pPr>
            <w:r w:rsidRPr="00235E59">
              <w:rPr>
                <w:bCs/>
                <w:sz w:val="16"/>
                <w:szCs w:val="16"/>
                <w:lang w:val="uk-UA"/>
              </w:rPr>
              <w:t>Паперова, електронна</w:t>
            </w:r>
          </w:p>
          <w:p w:rsidR="00C47431" w:rsidRPr="00235E59"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E73CAB" w:rsidRDefault="00C47431" w:rsidP="00C47431">
            <w:pPr>
              <w:jc w:val="center"/>
              <w:rPr>
                <w:bCs/>
                <w:lang w:val="uk-UA"/>
              </w:rPr>
            </w:pPr>
            <w:r w:rsidRPr="00E73CAB">
              <w:rPr>
                <w:bCs/>
                <w:lang w:val="uk-UA"/>
              </w:rPr>
              <w:t>-</w:t>
            </w:r>
          </w:p>
        </w:tc>
      </w:tr>
      <w:tr w:rsidR="00C47431" w:rsidRPr="00FD0E6A" w:rsidTr="00813D39">
        <w:trPr>
          <w:trHeight w:val="421"/>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lastRenderedPageBreak/>
              <w:t>3301</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фінансування видатків</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№вх-2446/25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Управління міжнародного співробітництва та європейської інтеграції</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фінансування видатків</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E73CAB" w:rsidRDefault="00C47431" w:rsidP="00C47431">
            <w:pPr>
              <w:jc w:val="center"/>
              <w:rPr>
                <w:bCs/>
                <w:lang w:val="uk-UA"/>
              </w:rPr>
            </w:pPr>
            <w:r>
              <w:rPr>
                <w:bCs/>
                <w:lang w:val="uk-UA"/>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3302</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Про виділення коштів</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№вх-2447/25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Управління у справах молоді та спорту</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Про виділення коштів</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E73CAB" w:rsidRDefault="00C47431" w:rsidP="00C47431">
            <w:pPr>
              <w:jc w:val="center"/>
              <w:rPr>
                <w:bCs/>
                <w:lang w:val="uk-UA"/>
              </w:rPr>
            </w:pPr>
            <w:r w:rsidRPr="00E73CAB">
              <w:rPr>
                <w:bCs/>
                <w:lang w:val="uk-UA"/>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3303</w:t>
            </w:r>
          </w:p>
        </w:tc>
        <w:tc>
          <w:tcPr>
            <w:tcW w:w="472" w:type="pct"/>
            <w:shd w:val="clear" w:color="auto" w:fill="FFFFFF"/>
            <w:vAlign w:val="center"/>
          </w:tcPr>
          <w:p w:rsidR="00C47431" w:rsidRPr="008C173B" w:rsidRDefault="00C47431" w:rsidP="00C47431">
            <w:pPr>
              <w:jc w:val="center"/>
              <w:rPr>
                <w:sz w:val="16"/>
                <w:szCs w:val="16"/>
                <w:lang w:val="uk-UA"/>
              </w:rPr>
            </w:pPr>
            <w:r w:rsidRPr="008C173B">
              <w:rPr>
                <w:sz w:val="16"/>
                <w:szCs w:val="16"/>
                <w:lang w:val="uk-UA"/>
              </w:rPr>
              <w:t>Про виконання доручення</w:t>
            </w:r>
          </w:p>
        </w:tc>
        <w:tc>
          <w:tcPr>
            <w:tcW w:w="350" w:type="pct"/>
            <w:shd w:val="clear" w:color="auto" w:fill="FFFFFF"/>
            <w:vAlign w:val="center"/>
          </w:tcPr>
          <w:p w:rsidR="00C47431" w:rsidRPr="008C173B" w:rsidRDefault="00C47431" w:rsidP="00C47431">
            <w:pPr>
              <w:jc w:val="center"/>
              <w:rPr>
                <w:sz w:val="16"/>
                <w:szCs w:val="16"/>
                <w:lang w:val="uk-UA"/>
              </w:rPr>
            </w:pPr>
            <w:r>
              <w:rPr>
                <w:sz w:val="16"/>
                <w:szCs w:val="16"/>
                <w:lang w:val="uk-UA"/>
              </w:rPr>
              <w:t>№вих-774</w:t>
            </w:r>
            <w:r w:rsidRPr="008C173B">
              <w:rPr>
                <w:sz w:val="16"/>
                <w:szCs w:val="16"/>
                <w:lang w:val="uk-UA"/>
              </w:rPr>
              <w:t>/06-12/25</w:t>
            </w:r>
          </w:p>
        </w:tc>
        <w:tc>
          <w:tcPr>
            <w:tcW w:w="298" w:type="pct"/>
            <w:shd w:val="clear" w:color="auto" w:fill="FFFFFF"/>
            <w:vAlign w:val="center"/>
          </w:tcPr>
          <w:p w:rsidR="00C47431" w:rsidRPr="008C173B" w:rsidRDefault="00C47431" w:rsidP="00C47431">
            <w:pPr>
              <w:jc w:val="center"/>
              <w:rPr>
                <w:sz w:val="16"/>
                <w:szCs w:val="16"/>
                <w:lang w:val="uk-UA"/>
              </w:rPr>
            </w:pPr>
            <w:r>
              <w:rPr>
                <w:sz w:val="16"/>
                <w:szCs w:val="16"/>
                <w:lang w:val="uk-UA"/>
              </w:rPr>
              <w:t>14</w:t>
            </w:r>
            <w:r w:rsidRPr="008C173B">
              <w:rPr>
                <w:sz w:val="16"/>
                <w:szCs w:val="16"/>
                <w:lang w:val="uk-UA"/>
              </w:rPr>
              <w:t>.0</w:t>
            </w:r>
            <w:r w:rsidRPr="008C173B">
              <w:rPr>
                <w:sz w:val="16"/>
                <w:szCs w:val="16"/>
              </w:rPr>
              <w:t>5</w:t>
            </w:r>
            <w:r w:rsidRPr="008C173B">
              <w:rPr>
                <w:sz w:val="16"/>
                <w:szCs w:val="16"/>
                <w:lang w:val="uk-UA"/>
              </w:rPr>
              <w:t>.2025</w:t>
            </w:r>
          </w:p>
        </w:tc>
        <w:tc>
          <w:tcPr>
            <w:tcW w:w="304" w:type="pct"/>
            <w:shd w:val="clear" w:color="auto" w:fill="FFFFFF"/>
            <w:vAlign w:val="center"/>
          </w:tcPr>
          <w:p w:rsidR="00C47431" w:rsidRPr="008C173B" w:rsidRDefault="00C47431" w:rsidP="00C47431">
            <w:pPr>
              <w:jc w:val="center"/>
              <w:rPr>
                <w:sz w:val="16"/>
                <w:szCs w:val="16"/>
                <w:lang w:val="uk-UA"/>
              </w:rPr>
            </w:pPr>
            <w:r w:rsidRPr="008C173B">
              <w:rPr>
                <w:sz w:val="16"/>
                <w:szCs w:val="16"/>
                <w:lang w:val="uk-UA"/>
              </w:rPr>
              <w:t>-</w:t>
            </w:r>
          </w:p>
        </w:tc>
        <w:tc>
          <w:tcPr>
            <w:tcW w:w="343" w:type="pct"/>
            <w:shd w:val="clear" w:color="auto" w:fill="FFFFFF"/>
            <w:vAlign w:val="center"/>
          </w:tcPr>
          <w:p w:rsidR="00C47431" w:rsidRPr="008C173B" w:rsidRDefault="00C47431" w:rsidP="00C47431">
            <w:pPr>
              <w:jc w:val="center"/>
              <w:rPr>
                <w:sz w:val="16"/>
                <w:szCs w:val="16"/>
                <w:lang w:val="uk-UA"/>
              </w:rPr>
            </w:pPr>
            <w:r w:rsidRPr="008C173B">
              <w:rPr>
                <w:sz w:val="16"/>
                <w:szCs w:val="16"/>
                <w:lang w:val="uk-UA"/>
              </w:rPr>
              <w:t>Відділ фінансів галузей виробничої сфери</w:t>
            </w:r>
          </w:p>
        </w:tc>
        <w:tc>
          <w:tcPr>
            <w:tcW w:w="270" w:type="pct"/>
            <w:shd w:val="clear" w:color="auto" w:fill="FFFFFF"/>
            <w:vAlign w:val="center"/>
          </w:tcPr>
          <w:p w:rsidR="00C47431" w:rsidRPr="008C173B" w:rsidRDefault="00C47431" w:rsidP="00C47431">
            <w:pPr>
              <w:jc w:val="center"/>
              <w:rPr>
                <w:sz w:val="16"/>
                <w:szCs w:val="16"/>
                <w:lang w:val="uk-UA"/>
              </w:rPr>
            </w:pPr>
            <w:r w:rsidRPr="008C173B">
              <w:rPr>
                <w:sz w:val="16"/>
                <w:szCs w:val="16"/>
                <w:lang w:val="uk-UA"/>
              </w:rPr>
              <w:t>-</w:t>
            </w:r>
          </w:p>
        </w:tc>
        <w:tc>
          <w:tcPr>
            <w:tcW w:w="162" w:type="pct"/>
            <w:shd w:val="clear" w:color="auto" w:fill="FFFFFF"/>
            <w:vAlign w:val="center"/>
          </w:tcPr>
          <w:p w:rsidR="00C47431" w:rsidRPr="008C173B" w:rsidRDefault="00C47431" w:rsidP="00C47431">
            <w:pPr>
              <w:jc w:val="center"/>
              <w:rPr>
                <w:sz w:val="16"/>
                <w:szCs w:val="16"/>
                <w:lang w:val="uk-UA"/>
              </w:rPr>
            </w:pPr>
            <w:r w:rsidRPr="008C173B">
              <w:rPr>
                <w:sz w:val="16"/>
                <w:szCs w:val="16"/>
                <w:lang w:val="uk-UA"/>
              </w:rPr>
              <w:t>-</w:t>
            </w:r>
          </w:p>
        </w:tc>
        <w:tc>
          <w:tcPr>
            <w:tcW w:w="280" w:type="pct"/>
            <w:shd w:val="clear" w:color="auto" w:fill="FFFFFF"/>
            <w:vAlign w:val="center"/>
          </w:tcPr>
          <w:p w:rsidR="00C47431" w:rsidRPr="008C173B" w:rsidRDefault="00C47431" w:rsidP="00C47431">
            <w:pPr>
              <w:jc w:val="center"/>
              <w:rPr>
                <w:sz w:val="16"/>
                <w:szCs w:val="16"/>
                <w:lang w:val="uk-UA"/>
              </w:rPr>
            </w:pPr>
            <w:r w:rsidRPr="008C173B">
              <w:rPr>
                <w:sz w:val="16"/>
                <w:szCs w:val="16"/>
                <w:lang w:val="uk-UA"/>
              </w:rPr>
              <w:t>Фінанси</w:t>
            </w:r>
          </w:p>
        </w:tc>
        <w:tc>
          <w:tcPr>
            <w:tcW w:w="458" w:type="pct"/>
            <w:shd w:val="clear" w:color="auto" w:fill="FFFFFF"/>
            <w:vAlign w:val="center"/>
          </w:tcPr>
          <w:p w:rsidR="00C47431" w:rsidRPr="008C173B" w:rsidRDefault="00C47431" w:rsidP="00C47431">
            <w:pPr>
              <w:jc w:val="center"/>
              <w:rPr>
                <w:sz w:val="16"/>
                <w:szCs w:val="16"/>
                <w:lang w:val="uk-UA"/>
              </w:rPr>
            </w:pPr>
            <w:r>
              <w:rPr>
                <w:sz w:val="16"/>
                <w:szCs w:val="16"/>
                <w:lang w:val="uk-UA"/>
              </w:rPr>
              <w:t>Щодо територіального співробітництва</w:t>
            </w:r>
          </w:p>
        </w:tc>
        <w:tc>
          <w:tcPr>
            <w:tcW w:w="347" w:type="pct"/>
            <w:shd w:val="clear" w:color="auto" w:fill="FFFFFF"/>
            <w:vAlign w:val="center"/>
          </w:tcPr>
          <w:p w:rsidR="00C47431" w:rsidRPr="008C173B" w:rsidRDefault="00C47431" w:rsidP="00C47431">
            <w:pPr>
              <w:jc w:val="center"/>
              <w:rPr>
                <w:sz w:val="16"/>
                <w:szCs w:val="16"/>
                <w:lang w:val="uk-UA"/>
              </w:rPr>
            </w:pPr>
            <w:r w:rsidRPr="008C173B">
              <w:rPr>
                <w:sz w:val="16"/>
                <w:szCs w:val="16"/>
                <w:lang w:val="uk-UA"/>
              </w:rPr>
              <w:t>Текстовий, табличний  документ</w:t>
            </w:r>
          </w:p>
        </w:tc>
        <w:tc>
          <w:tcPr>
            <w:tcW w:w="231" w:type="pct"/>
            <w:shd w:val="clear" w:color="auto" w:fill="FFFFFF"/>
            <w:vAlign w:val="center"/>
          </w:tcPr>
          <w:p w:rsidR="00C47431" w:rsidRPr="008C173B" w:rsidRDefault="00C47431" w:rsidP="00C47431">
            <w:pPr>
              <w:jc w:val="center"/>
              <w:rPr>
                <w:sz w:val="16"/>
                <w:szCs w:val="16"/>
                <w:lang w:val="uk-UA"/>
              </w:rPr>
            </w:pPr>
            <w:r w:rsidRPr="008C173B">
              <w:rPr>
                <w:sz w:val="16"/>
                <w:szCs w:val="16"/>
                <w:lang w:val="uk-UA"/>
              </w:rPr>
              <w:t>Лист</w:t>
            </w:r>
          </w:p>
        </w:tc>
        <w:tc>
          <w:tcPr>
            <w:tcW w:w="157" w:type="pct"/>
            <w:shd w:val="clear" w:color="auto" w:fill="FFFFFF"/>
            <w:vAlign w:val="center"/>
          </w:tcPr>
          <w:p w:rsidR="00C47431" w:rsidRPr="008C173B" w:rsidRDefault="00C47431" w:rsidP="00C47431">
            <w:pPr>
              <w:jc w:val="center"/>
              <w:rPr>
                <w:sz w:val="16"/>
                <w:szCs w:val="16"/>
                <w:lang w:val="uk-UA"/>
              </w:rPr>
            </w:pPr>
            <w:r w:rsidRPr="008C173B">
              <w:rPr>
                <w:sz w:val="16"/>
                <w:szCs w:val="16"/>
                <w:lang w:val="uk-UA"/>
              </w:rPr>
              <w:t>-</w:t>
            </w:r>
          </w:p>
        </w:tc>
        <w:tc>
          <w:tcPr>
            <w:tcW w:w="306" w:type="pct"/>
            <w:shd w:val="clear" w:color="auto" w:fill="FFFFFF"/>
            <w:vAlign w:val="center"/>
          </w:tcPr>
          <w:p w:rsidR="00C47431" w:rsidRPr="008C173B" w:rsidRDefault="00C47431" w:rsidP="00C47431">
            <w:pPr>
              <w:jc w:val="center"/>
              <w:rPr>
                <w:sz w:val="16"/>
                <w:szCs w:val="16"/>
                <w:lang w:val="uk-UA"/>
              </w:rPr>
            </w:pPr>
            <w:r w:rsidRPr="008C173B">
              <w:rPr>
                <w:sz w:val="16"/>
                <w:szCs w:val="16"/>
                <w:lang w:val="uk-UA"/>
              </w:rPr>
              <w:t>Паперова, електронна</w:t>
            </w:r>
          </w:p>
        </w:tc>
        <w:tc>
          <w:tcPr>
            <w:tcW w:w="690" w:type="pct"/>
            <w:shd w:val="clear" w:color="auto" w:fill="FFFFFF"/>
            <w:vAlign w:val="center"/>
          </w:tcPr>
          <w:p w:rsidR="00C47431" w:rsidRPr="008C173B" w:rsidRDefault="00C47431" w:rsidP="00C47431">
            <w:pPr>
              <w:jc w:val="center"/>
              <w:rPr>
                <w:sz w:val="16"/>
                <w:szCs w:val="16"/>
                <w:lang w:val="uk-UA"/>
              </w:rPr>
            </w:pPr>
            <w:r w:rsidRPr="008C173B">
              <w:rPr>
                <w:sz w:val="16"/>
                <w:szCs w:val="16"/>
                <w:lang w:val="uk-UA"/>
              </w:rPr>
              <w:t>Відділ фінансів галузей виробничої сфери</w:t>
            </w:r>
          </w:p>
        </w:tc>
        <w:tc>
          <w:tcPr>
            <w:tcW w:w="166" w:type="pct"/>
            <w:shd w:val="clear" w:color="auto" w:fill="FFFFFF"/>
            <w:vAlign w:val="center"/>
          </w:tcPr>
          <w:p w:rsidR="00C47431" w:rsidRPr="00E73CAB" w:rsidRDefault="00C47431" w:rsidP="00C47431">
            <w:pPr>
              <w:jc w:val="center"/>
              <w:rPr>
                <w:bCs/>
                <w:lang w:val="uk-UA"/>
              </w:rPr>
            </w:pPr>
            <w:r>
              <w:rPr>
                <w:bCs/>
                <w:lang w:val="uk-UA"/>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3304</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На №367/07-21/25 від 03.03.2025 щодо фактичних видатків на оплату праці</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№вх-2448/25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proofErr w:type="spellStart"/>
            <w:r w:rsidRPr="00EF7058">
              <w:rPr>
                <w:bCs/>
                <w:sz w:val="16"/>
                <w:szCs w:val="16"/>
                <w:lang w:val="uk-UA"/>
              </w:rPr>
              <w:t>Вараська</w:t>
            </w:r>
            <w:proofErr w:type="spellEnd"/>
            <w:r w:rsidRPr="00EF7058">
              <w:rPr>
                <w:bCs/>
                <w:sz w:val="16"/>
                <w:szCs w:val="16"/>
                <w:lang w:val="uk-UA"/>
              </w:rPr>
              <w:t xml:space="preserve"> районна державна адміністрація</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На №367/07-21/25 від 03.03.2025 щодо фактичних видатків на оплату праці</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E73CAB" w:rsidRDefault="00C47431" w:rsidP="00C47431">
            <w:pPr>
              <w:jc w:val="center"/>
              <w:rPr>
                <w:bCs/>
                <w:lang w:val="uk-UA"/>
              </w:rPr>
            </w:pPr>
            <w:r w:rsidRPr="00E73CAB">
              <w:rPr>
                <w:bCs/>
                <w:lang w:val="uk-UA"/>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3305</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Про виділення коштів</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№вх-2449/25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Управління культури і туризму</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Про виділення коштів</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E73CAB" w:rsidRDefault="00C47431" w:rsidP="00C47431">
            <w:pPr>
              <w:jc w:val="center"/>
              <w:rPr>
                <w:bCs/>
                <w:lang w:val="uk-UA"/>
              </w:rPr>
            </w:pPr>
            <w:r w:rsidRPr="00E73CAB">
              <w:rPr>
                <w:bCs/>
                <w:lang w:val="uk-UA"/>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3306</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Реєстр міжбюджетних трансфертів з бюджету Сарненської міської територіальної громади обласному бюджету Рівненської області</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№вх-2450/25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Сарненська міська рада Сарненського району Рівненської області</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Реєстр міжбюджетних трансфертів з бюджету Сарненської міської територіальної громади обласному бюджету Рівненської області</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 табличний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Реєстр</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E73CAB" w:rsidRDefault="00C47431" w:rsidP="00C47431">
            <w:pPr>
              <w:jc w:val="center"/>
              <w:rPr>
                <w:bCs/>
                <w:lang w:val="uk-UA"/>
              </w:rPr>
            </w:pPr>
            <w:r w:rsidRPr="00E73CAB">
              <w:rPr>
                <w:bCs/>
                <w:lang w:val="uk-UA"/>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3307</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розгляду пропозицій</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№вх-2451/25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Рівненська обласна військова адміністрація</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розгляду пропозицій</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E73CAB" w:rsidRDefault="00C47431" w:rsidP="00C47431">
            <w:pPr>
              <w:jc w:val="center"/>
              <w:rPr>
                <w:bCs/>
                <w:lang w:val="uk-UA"/>
              </w:rPr>
            </w:pPr>
            <w:r w:rsidRPr="00E73CAB">
              <w:rPr>
                <w:bCs/>
                <w:lang w:val="uk-UA"/>
              </w:rPr>
              <w:t>-</w:t>
            </w:r>
          </w:p>
        </w:tc>
      </w:tr>
      <w:tr w:rsidR="00C47431" w:rsidRPr="00FD0E6A" w:rsidTr="00732552">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3308</w:t>
            </w:r>
          </w:p>
        </w:tc>
        <w:tc>
          <w:tcPr>
            <w:tcW w:w="472"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Про розгляд звернення</w:t>
            </w:r>
          </w:p>
        </w:tc>
        <w:tc>
          <w:tcPr>
            <w:tcW w:w="350"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 xml:space="preserve">№ </w:t>
            </w:r>
            <w:proofErr w:type="spellStart"/>
            <w:r w:rsidRPr="006A4D0B">
              <w:rPr>
                <w:bCs/>
                <w:sz w:val="16"/>
                <w:szCs w:val="16"/>
                <w:lang w:val="uk-UA"/>
              </w:rPr>
              <w:t>вих</w:t>
            </w:r>
            <w:proofErr w:type="spellEnd"/>
            <w:r w:rsidRPr="006A4D0B">
              <w:rPr>
                <w:bCs/>
                <w:sz w:val="16"/>
                <w:szCs w:val="16"/>
                <w:lang w:val="uk-UA"/>
              </w:rPr>
              <w:t>-</w:t>
            </w:r>
          </w:p>
          <w:p w:rsidR="00C47431" w:rsidRPr="006A4D0B" w:rsidRDefault="00C47431" w:rsidP="00C47431">
            <w:pPr>
              <w:jc w:val="center"/>
              <w:rPr>
                <w:bCs/>
                <w:sz w:val="16"/>
                <w:szCs w:val="16"/>
                <w:lang w:val="uk-UA"/>
              </w:rPr>
            </w:pPr>
            <w:r w:rsidRPr="006A4D0B">
              <w:rPr>
                <w:bCs/>
                <w:sz w:val="16"/>
                <w:szCs w:val="16"/>
                <w:lang w:val="uk-UA"/>
              </w:rPr>
              <w:t>7</w:t>
            </w:r>
            <w:r>
              <w:rPr>
                <w:bCs/>
                <w:sz w:val="16"/>
                <w:szCs w:val="16"/>
                <w:lang w:val="uk-UA"/>
              </w:rPr>
              <w:t>68</w:t>
            </w:r>
            <w:r w:rsidRPr="006A4D0B">
              <w:rPr>
                <w:bCs/>
                <w:sz w:val="16"/>
                <w:szCs w:val="16"/>
                <w:lang w:val="uk-UA"/>
              </w:rPr>
              <w:t>/04-19/25</w:t>
            </w:r>
          </w:p>
        </w:tc>
        <w:tc>
          <w:tcPr>
            <w:tcW w:w="298" w:type="pct"/>
            <w:shd w:val="clear" w:color="auto" w:fill="FFFFFF"/>
            <w:vAlign w:val="center"/>
          </w:tcPr>
          <w:p w:rsidR="00C47431" w:rsidRPr="006A4D0B" w:rsidRDefault="00C47431" w:rsidP="00C47431">
            <w:pPr>
              <w:jc w:val="center"/>
              <w:rPr>
                <w:bCs/>
                <w:sz w:val="16"/>
                <w:szCs w:val="16"/>
                <w:lang w:val="uk-UA"/>
              </w:rPr>
            </w:pPr>
            <w:r>
              <w:rPr>
                <w:bCs/>
                <w:sz w:val="16"/>
                <w:szCs w:val="16"/>
                <w:lang w:val="uk-UA"/>
              </w:rPr>
              <w:t>14</w:t>
            </w:r>
            <w:r w:rsidRPr="006A4D0B">
              <w:rPr>
                <w:bCs/>
                <w:sz w:val="16"/>
                <w:szCs w:val="16"/>
                <w:lang w:val="uk-UA"/>
              </w:rPr>
              <w:t>.05.2025</w:t>
            </w:r>
          </w:p>
        </w:tc>
        <w:tc>
          <w:tcPr>
            <w:tcW w:w="304" w:type="pct"/>
            <w:shd w:val="clear" w:color="auto" w:fill="FFFFFF"/>
            <w:vAlign w:val="center"/>
          </w:tcPr>
          <w:p w:rsidR="00C47431" w:rsidRPr="006A4D0B" w:rsidRDefault="00C47431" w:rsidP="00C47431">
            <w:pPr>
              <w:jc w:val="center"/>
              <w:rPr>
                <w:bCs/>
                <w:iCs/>
                <w:sz w:val="16"/>
                <w:szCs w:val="16"/>
                <w:lang w:val="uk-UA"/>
              </w:rPr>
            </w:pPr>
            <w:r w:rsidRPr="006A4D0B">
              <w:rPr>
                <w:bCs/>
                <w:iCs/>
                <w:sz w:val="16"/>
                <w:szCs w:val="16"/>
                <w:lang w:val="uk-UA"/>
              </w:rPr>
              <w:t>-</w:t>
            </w:r>
          </w:p>
        </w:tc>
        <w:tc>
          <w:tcPr>
            <w:tcW w:w="343" w:type="pct"/>
            <w:shd w:val="clear" w:color="auto" w:fill="FFFFFF"/>
          </w:tcPr>
          <w:p w:rsidR="00C47431" w:rsidRPr="006A4D0B" w:rsidRDefault="00C47431" w:rsidP="00C47431">
            <w:pPr>
              <w:jc w:val="center"/>
              <w:rPr>
                <w:bCs/>
                <w:sz w:val="16"/>
                <w:szCs w:val="16"/>
                <w:lang w:val="uk-UA"/>
              </w:rPr>
            </w:pPr>
            <w:r w:rsidRPr="006A4D0B">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w:t>
            </w:r>
          </w:p>
        </w:tc>
        <w:tc>
          <w:tcPr>
            <w:tcW w:w="162"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w:t>
            </w:r>
          </w:p>
        </w:tc>
        <w:tc>
          <w:tcPr>
            <w:tcW w:w="280" w:type="pct"/>
            <w:shd w:val="clear" w:color="auto" w:fill="FFFFFF"/>
            <w:vAlign w:val="center"/>
          </w:tcPr>
          <w:p w:rsidR="00C47431" w:rsidRPr="006A4D0B" w:rsidRDefault="00C47431" w:rsidP="00C47431">
            <w:pPr>
              <w:ind w:left="-85" w:right="-85"/>
              <w:jc w:val="center"/>
              <w:rPr>
                <w:bCs/>
                <w:sz w:val="16"/>
                <w:szCs w:val="16"/>
                <w:lang w:val="uk-UA"/>
              </w:rPr>
            </w:pPr>
            <w:r w:rsidRPr="006A4D0B">
              <w:rPr>
                <w:bCs/>
                <w:sz w:val="16"/>
                <w:szCs w:val="16"/>
                <w:lang w:val="uk-UA"/>
              </w:rPr>
              <w:t>Фінанси</w:t>
            </w:r>
          </w:p>
        </w:tc>
        <w:tc>
          <w:tcPr>
            <w:tcW w:w="458"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 xml:space="preserve">   Про розгляд звернення</w:t>
            </w:r>
          </w:p>
        </w:tc>
        <w:tc>
          <w:tcPr>
            <w:tcW w:w="347"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Текстовий документ</w:t>
            </w:r>
          </w:p>
        </w:tc>
        <w:tc>
          <w:tcPr>
            <w:tcW w:w="231" w:type="pct"/>
            <w:shd w:val="clear" w:color="auto" w:fill="FFFFFF"/>
            <w:vAlign w:val="center"/>
          </w:tcPr>
          <w:p w:rsidR="00C47431" w:rsidRPr="006A4D0B" w:rsidRDefault="00C47431" w:rsidP="00C47431">
            <w:pPr>
              <w:jc w:val="center"/>
              <w:rPr>
                <w:bCs/>
                <w:iCs/>
                <w:sz w:val="16"/>
                <w:szCs w:val="16"/>
                <w:lang w:val="uk-UA"/>
              </w:rPr>
            </w:pPr>
            <w:r w:rsidRPr="006A4D0B">
              <w:rPr>
                <w:bCs/>
                <w:iCs/>
                <w:sz w:val="16"/>
                <w:szCs w:val="16"/>
                <w:lang w:val="uk-UA"/>
              </w:rPr>
              <w:t>Лист</w:t>
            </w:r>
          </w:p>
        </w:tc>
        <w:tc>
          <w:tcPr>
            <w:tcW w:w="157"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w:t>
            </w:r>
          </w:p>
        </w:tc>
        <w:tc>
          <w:tcPr>
            <w:tcW w:w="306" w:type="pct"/>
            <w:shd w:val="clear" w:color="auto" w:fill="FFFFFF"/>
            <w:vAlign w:val="center"/>
          </w:tcPr>
          <w:p w:rsidR="00C47431" w:rsidRPr="006A4D0B" w:rsidRDefault="00C47431" w:rsidP="00C47431">
            <w:pPr>
              <w:jc w:val="center"/>
              <w:rPr>
                <w:bCs/>
                <w:iCs/>
                <w:sz w:val="16"/>
                <w:szCs w:val="16"/>
                <w:lang w:val="uk-UA"/>
              </w:rPr>
            </w:pPr>
            <w:r w:rsidRPr="006A4D0B">
              <w:rPr>
                <w:bCs/>
                <w:sz w:val="16"/>
                <w:szCs w:val="16"/>
                <w:lang w:val="uk-UA"/>
              </w:rPr>
              <w:t>Паперова</w:t>
            </w:r>
          </w:p>
        </w:tc>
        <w:tc>
          <w:tcPr>
            <w:tcW w:w="690"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rsidR="00C47431" w:rsidRPr="00E73CAB" w:rsidRDefault="00C47431" w:rsidP="00C47431">
            <w:pPr>
              <w:jc w:val="center"/>
              <w:rPr>
                <w:bCs/>
                <w:lang w:val="uk-UA"/>
              </w:rPr>
            </w:pPr>
            <w:r>
              <w:rPr>
                <w:bCs/>
                <w:lang w:val="uk-UA"/>
              </w:rPr>
              <w:t>-</w:t>
            </w:r>
          </w:p>
        </w:tc>
      </w:tr>
      <w:tr w:rsidR="00C47431" w:rsidRPr="00FD0E6A" w:rsidTr="00732552">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3309</w:t>
            </w:r>
          </w:p>
        </w:tc>
        <w:tc>
          <w:tcPr>
            <w:tcW w:w="472" w:type="pct"/>
            <w:shd w:val="clear" w:color="auto" w:fill="FFFFFF"/>
            <w:vAlign w:val="center"/>
          </w:tcPr>
          <w:p w:rsidR="00C47431" w:rsidRPr="00E73CAB" w:rsidRDefault="00C47431" w:rsidP="00C47431">
            <w:pPr>
              <w:jc w:val="center"/>
              <w:rPr>
                <w:bCs/>
                <w:iCs/>
                <w:sz w:val="16"/>
                <w:szCs w:val="16"/>
                <w:lang w:val="uk-UA"/>
              </w:rPr>
            </w:pPr>
            <w:r>
              <w:rPr>
                <w:bCs/>
                <w:iCs/>
                <w:sz w:val="16"/>
                <w:szCs w:val="16"/>
                <w:lang w:val="uk-UA"/>
              </w:rPr>
              <w:t xml:space="preserve">Про розгляд звернення </w:t>
            </w:r>
          </w:p>
        </w:tc>
        <w:tc>
          <w:tcPr>
            <w:tcW w:w="350"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 xml:space="preserve">№ </w:t>
            </w:r>
            <w:proofErr w:type="spellStart"/>
            <w:r w:rsidRPr="006A4D0B">
              <w:rPr>
                <w:bCs/>
                <w:sz w:val="16"/>
                <w:szCs w:val="16"/>
                <w:lang w:val="uk-UA"/>
              </w:rPr>
              <w:t>вих</w:t>
            </w:r>
            <w:proofErr w:type="spellEnd"/>
            <w:r w:rsidRPr="006A4D0B">
              <w:rPr>
                <w:bCs/>
                <w:sz w:val="16"/>
                <w:szCs w:val="16"/>
                <w:lang w:val="uk-UA"/>
              </w:rPr>
              <w:t>-</w:t>
            </w:r>
          </w:p>
          <w:p w:rsidR="00C47431" w:rsidRPr="00E73CAB" w:rsidRDefault="00C47431" w:rsidP="00C47431">
            <w:pPr>
              <w:jc w:val="center"/>
              <w:rPr>
                <w:bCs/>
                <w:iCs/>
                <w:sz w:val="16"/>
                <w:szCs w:val="16"/>
                <w:lang w:val="uk-UA"/>
              </w:rPr>
            </w:pPr>
            <w:r w:rsidRPr="006A4D0B">
              <w:rPr>
                <w:bCs/>
                <w:sz w:val="16"/>
                <w:szCs w:val="16"/>
                <w:lang w:val="uk-UA"/>
              </w:rPr>
              <w:t>7</w:t>
            </w:r>
            <w:r>
              <w:rPr>
                <w:bCs/>
                <w:sz w:val="16"/>
                <w:szCs w:val="16"/>
                <w:lang w:val="uk-UA"/>
              </w:rPr>
              <w:t>69</w:t>
            </w:r>
            <w:r w:rsidRPr="006A4D0B">
              <w:rPr>
                <w:bCs/>
                <w:sz w:val="16"/>
                <w:szCs w:val="16"/>
                <w:lang w:val="uk-UA"/>
              </w:rPr>
              <w:t>/04-19/25</w:t>
            </w:r>
          </w:p>
        </w:tc>
        <w:tc>
          <w:tcPr>
            <w:tcW w:w="298" w:type="pct"/>
            <w:shd w:val="clear" w:color="auto" w:fill="FFFFFF"/>
            <w:vAlign w:val="center"/>
          </w:tcPr>
          <w:p w:rsidR="00C47431" w:rsidRPr="00E73CAB" w:rsidRDefault="00C47431" w:rsidP="00C47431">
            <w:pPr>
              <w:jc w:val="center"/>
              <w:rPr>
                <w:bCs/>
                <w:iCs/>
                <w:sz w:val="16"/>
                <w:szCs w:val="16"/>
                <w:lang w:val="uk-UA"/>
              </w:rPr>
            </w:pPr>
            <w:r>
              <w:rPr>
                <w:bCs/>
                <w:iCs/>
                <w:sz w:val="16"/>
                <w:szCs w:val="16"/>
                <w:lang w:val="uk-UA"/>
              </w:rPr>
              <w:t>14.05.2025</w:t>
            </w:r>
          </w:p>
        </w:tc>
        <w:tc>
          <w:tcPr>
            <w:tcW w:w="304" w:type="pct"/>
            <w:shd w:val="clear" w:color="auto" w:fill="FFFFFF"/>
            <w:vAlign w:val="center"/>
          </w:tcPr>
          <w:p w:rsidR="00C47431" w:rsidRPr="00E73CAB" w:rsidRDefault="00C47431" w:rsidP="00C47431">
            <w:pPr>
              <w:jc w:val="center"/>
              <w:rPr>
                <w:bCs/>
                <w:iCs/>
                <w:sz w:val="16"/>
                <w:szCs w:val="16"/>
                <w:lang w:val="uk-UA"/>
              </w:rPr>
            </w:pPr>
            <w:r>
              <w:rPr>
                <w:bCs/>
                <w:iCs/>
                <w:sz w:val="16"/>
                <w:szCs w:val="16"/>
                <w:lang w:val="uk-UA"/>
              </w:rPr>
              <w:t>-</w:t>
            </w:r>
          </w:p>
        </w:tc>
        <w:tc>
          <w:tcPr>
            <w:tcW w:w="343" w:type="pct"/>
            <w:shd w:val="clear" w:color="auto" w:fill="FFFFFF"/>
          </w:tcPr>
          <w:p w:rsidR="00C47431" w:rsidRPr="00E73CAB" w:rsidRDefault="00C47431" w:rsidP="00C47431">
            <w:pPr>
              <w:jc w:val="center"/>
              <w:rPr>
                <w:bCs/>
                <w:sz w:val="16"/>
                <w:szCs w:val="16"/>
                <w:lang w:val="uk-UA"/>
              </w:rPr>
            </w:pPr>
            <w:r w:rsidRPr="006A4D0B">
              <w:rPr>
                <w:bCs/>
                <w:sz w:val="16"/>
                <w:szCs w:val="16"/>
                <w:lang w:val="uk-UA"/>
              </w:rPr>
              <w:t xml:space="preserve">Відділ фінансів соціально-культурної сфери і соціального </w:t>
            </w:r>
            <w:r w:rsidRPr="006A4D0B">
              <w:rPr>
                <w:bCs/>
                <w:sz w:val="16"/>
                <w:szCs w:val="16"/>
                <w:lang w:val="uk-UA"/>
              </w:rPr>
              <w:lastRenderedPageBreak/>
              <w:t>захисту населення</w:t>
            </w:r>
          </w:p>
        </w:tc>
        <w:tc>
          <w:tcPr>
            <w:tcW w:w="270" w:type="pct"/>
            <w:shd w:val="clear" w:color="auto" w:fill="FFFFFF"/>
            <w:vAlign w:val="center"/>
          </w:tcPr>
          <w:p w:rsidR="00C47431" w:rsidRPr="00E73CAB" w:rsidRDefault="00C47431" w:rsidP="00C47431">
            <w:pPr>
              <w:jc w:val="center"/>
              <w:rPr>
                <w:bCs/>
                <w:sz w:val="16"/>
                <w:szCs w:val="16"/>
                <w:lang w:val="uk-UA"/>
              </w:rPr>
            </w:pPr>
            <w:r>
              <w:rPr>
                <w:bCs/>
                <w:sz w:val="16"/>
                <w:szCs w:val="16"/>
                <w:lang w:val="uk-UA"/>
              </w:rPr>
              <w:lastRenderedPageBreak/>
              <w:t>-</w:t>
            </w:r>
          </w:p>
        </w:tc>
        <w:tc>
          <w:tcPr>
            <w:tcW w:w="162" w:type="pct"/>
            <w:shd w:val="clear" w:color="auto" w:fill="FFFFFF"/>
            <w:vAlign w:val="center"/>
          </w:tcPr>
          <w:p w:rsidR="00C47431" w:rsidRPr="00E73CAB" w:rsidRDefault="00C47431" w:rsidP="00C47431">
            <w:pPr>
              <w:jc w:val="center"/>
              <w:rPr>
                <w:bCs/>
                <w:sz w:val="16"/>
                <w:szCs w:val="16"/>
                <w:lang w:val="uk-UA"/>
              </w:rPr>
            </w:pPr>
            <w:r>
              <w:rPr>
                <w:bCs/>
                <w:sz w:val="16"/>
                <w:szCs w:val="16"/>
                <w:lang w:val="uk-UA"/>
              </w:rPr>
              <w:t>-</w:t>
            </w:r>
          </w:p>
        </w:tc>
        <w:tc>
          <w:tcPr>
            <w:tcW w:w="280" w:type="pct"/>
            <w:shd w:val="clear" w:color="auto" w:fill="FFFFFF"/>
            <w:vAlign w:val="center"/>
          </w:tcPr>
          <w:p w:rsidR="00C47431" w:rsidRPr="00E73CAB" w:rsidRDefault="00C47431" w:rsidP="00C47431">
            <w:pPr>
              <w:ind w:left="-85" w:right="-85"/>
              <w:jc w:val="center"/>
              <w:rPr>
                <w:bCs/>
                <w:sz w:val="16"/>
                <w:szCs w:val="16"/>
                <w:lang w:val="uk-UA"/>
              </w:rPr>
            </w:pPr>
            <w:r w:rsidRPr="006A4D0B">
              <w:rPr>
                <w:bCs/>
                <w:sz w:val="16"/>
                <w:szCs w:val="16"/>
                <w:lang w:val="uk-UA"/>
              </w:rPr>
              <w:t>Фінанси</w:t>
            </w:r>
          </w:p>
        </w:tc>
        <w:tc>
          <w:tcPr>
            <w:tcW w:w="458" w:type="pct"/>
            <w:shd w:val="clear" w:color="auto" w:fill="FFFFFF"/>
            <w:vAlign w:val="center"/>
          </w:tcPr>
          <w:p w:rsidR="00C47431" w:rsidRPr="00E73CAB" w:rsidRDefault="00C47431" w:rsidP="00C47431">
            <w:pPr>
              <w:jc w:val="center"/>
              <w:rPr>
                <w:bCs/>
                <w:sz w:val="16"/>
                <w:szCs w:val="16"/>
                <w:lang w:val="uk-UA"/>
              </w:rPr>
            </w:pPr>
            <w:r>
              <w:rPr>
                <w:bCs/>
                <w:sz w:val="16"/>
                <w:szCs w:val="16"/>
                <w:lang w:val="uk-UA"/>
              </w:rPr>
              <w:t xml:space="preserve">Про внесення змін до обласного бюджету </w:t>
            </w:r>
          </w:p>
        </w:tc>
        <w:tc>
          <w:tcPr>
            <w:tcW w:w="347" w:type="pct"/>
            <w:shd w:val="clear" w:color="auto" w:fill="FFFFFF"/>
            <w:vAlign w:val="center"/>
          </w:tcPr>
          <w:p w:rsidR="00C47431" w:rsidRPr="00E73CAB" w:rsidRDefault="00C47431" w:rsidP="00C47431">
            <w:pPr>
              <w:jc w:val="center"/>
              <w:rPr>
                <w:bCs/>
                <w:sz w:val="16"/>
                <w:szCs w:val="16"/>
                <w:lang w:val="uk-UA"/>
              </w:rPr>
            </w:pPr>
            <w:r w:rsidRPr="006A4D0B">
              <w:rPr>
                <w:bCs/>
                <w:sz w:val="16"/>
                <w:szCs w:val="16"/>
                <w:lang w:val="uk-UA"/>
              </w:rPr>
              <w:t>Текстовий документ</w:t>
            </w:r>
          </w:p>
        </w:tc>
        <w:tc>
          <w:tcPr>
            <w:tcW w:w="231" w:type="pct"/>
            <w:shd w:val="clear" w:color="auto" w:fill="FFFFFF"/>
            <w:vAlign w:val="center"/>
          </w:tcPr>
          <w:p w:rsidR="00C47431" w:rsidRPr="00E73CAB" w:rsidRDefault="00C47431" w:rsidP="00C47431">
            <w:pPr>
              <w:jc w:val="center"/>
              <w:rPr>
                <w:bCs/>
                <w:sz w:val="16"/>
                <w:szCs w:val="16"/>
                <w:lang w:val="uk-UA"/>
              </w:rPr>
            </w:pPr>
            <w:r>
              <w:rPr>
                <w:bCs/>
                <w:sz w:val="16"/>
                <w:szCs w:val="16"/>
                <w:lang w:val="uk-UA"/>
              </w:rPr>
              <w:t>Лист</w:t>
            </w:r>
          </w:p>
        </w:tc>
        <w:tc>
          <w:tcPr>
            <w:tcW w:w="157" w:type="pct"/>
            <w:shd w:val="clear" w:color="auto" w:fill="FFFFFF"/>
            <w:vAlign w:val="center"/>
          </w:tcPr>
          <w:p w:rsidR="00C47431" w:rsidRPr="00E73CAB" w:rsidRDefault="00C47431" w:rsidP="00C47431">
            <w:pPr>
              <w:jc w:val="center"/>
              <w:rPr>
                <w:bCs/>
                <w:sz w:val="16"/>
                <w:szCs w:val="16"/>
                <w:lang w:val="uk-UA"/>
              </w:rPr>
            </w:pPr>
            <w:r>
              <w:rPr>
                <w:bCs/>
                <w:sz w:val="16"/>
                <w:szCs w:val="16"/>
                <w:lang w:val="uk-UA"/>
              </w:rPr>
              <w:t>-</w:t>
            </w:r>
          </w:p>
        </w:tc>
        <w:tc>
          <w:tcPr>
            <w:tcW w:w="306" w:type="pct"/>
            <w:shd w:val="clear" w:color="auto" w:fill="FFFFFF"/>
            <w:vAlign w:val="center"/>
          </w:tcPr>
          <w:p w:rsidR="00C47431" w:rsidRPr="00E73CAB" w:rsidRDefault="00C47431" w:rsidP="00C47431">
            <w:pPr>
              <w:jc w:val="center"/>
              <w:rPr>
                <w:bCs/>
                <w:sz w:val="16"/>
                <w:szCs w:val="16"/>
                <w:lang w:val="uk-UA"/>
              </w:rPr>
            </w:pPr>
            <w:r w:rsidRPr="006A4D0B">
              <w:rPr>
                <w:bCs/>
                <w:sz w:val="16"/>
                <w:szCs w:val="16"/>
                <w:lang w:val="uk-UA"/>
              </w:rPr>
              <w:t>Паперова</w:t>
            </w:r>
          </w:p>
        </w:tc>
        <w:tc>
          <w:tcPr>
            <w:tcW w:w="690" w:type="pct"/>
            <w:shd w:val="clear" w:color="auto" w:fill="FFFFFF"/>
            <w:vAlign w:val="center"/>
          </w:tcPr>
          <w:p w:rsidR="00C47431" w:rsidRPr="00E73CAB" w:rsidRDefault="00C47431" w:rsidP="00C47431">
            <w:pPr>
              <w:jc w:val="center"/>
              <w:rPr>
                <w:bCs/>
                <w:sz w:val="16"/>
                <w:szCs w:val="16"/>
                <w:lang w:val="uk-UA"/>
              </w:rPr>
            </w:pPr>
            <w:r w:rsidRPr="006A4D0B">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rsidR="00C47431" w:rsidRPr="00E73CAB" w:rsidRDefault="00C47431" w:rsidP="00C47431">
            <w:pPr>
              <w:jc w:val="center"/>
              <w:rPr>
                <w:bCs/>
                <w:lang w:val="uk-UA"/>
              </w:rPr>
            </w:pPr>
            <w:r>
              <w:rPr>
                <w:bCs/>
                <w:lang w:val="uk-UA"/>
              </w:rPr>
              <w:t>-</w:t>
            </w:r>
          </w:p>
        </w:tc>
      </w:tr>
      <w:tr w:rsidR="00C47431" w:rsidRPr="00FD0E6A" w:rsidTr="00732552">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lastRenderedPageBreak/>
              <w:t>3310</w:t>
            </w:r>
          </w:p>
        </w:tc>
        <w:tc>
          <w:tcPr>
            <w:tcW w:w="472" w:type="pct"/>
            <w:shd w:val="clear" w:color="auto" w:fill="FFFFFF"/>
            <w:vAlign w:val="center"/>
          </w:tcPr>
          <w:p w:rsidR="00C47431" w:rsidRPr="00E73CAB" w:rsidRDefault="00C47431" w:rsidP="00C47431">
            <w:pPr>
              <w:jc w:val="center"/>
              <w:rPr>
                <w:bCs/>
                <w:iCs/>
                <w:sz w:val="16"/>
                <w:szCs w:val="16"/>
                <w:lang w:val="uk-UA"/>
              </w:rPr>
            </w:pPr>
            <w:r>
              <w:rPr>
                <w:bCs/>
                <w:iCs/>
                <w:sz w:val="16"/>
                <w:szCs w:val="16"/>
                <w:lang w:val="uk-UA"/>
              </w:rPr>
              <w:t>Про розгляд звернення</w:t>
            </w:r>
          </w:p>
        </w:tc>
        <w:tc>
          <w:tcPr>
            <w:tcW w:w="350"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 xml:space="preserve">№ </w:t>
            </w:r>
            <w:proofErr w:type="spellStart"/>
            <w:r w:rsidRPr="006A4D0B">
              <w:rPr>
                <w:bCs/>
                <w:sz w:val="16"/>
                <w:szCs w:val="16"/>
                <w:lang w:val="uk-UA"/>
              </w:rPr>
              <w:t>вих</w:t>
            </w:r>
            <w:proofErr w:type="spellEnd"/>
            <w:r w:rsidRPr="006A4D0B">
              <w:rPr>
                <w:bCs/>
                <w:sz w:val="16"/>
                <w:szCs w:val="16"/>
                <w:lang w:val="uk-UA"/>
              </w:rPr>
              <w:t>-</w:t>
            </w:r>
          </w:p>
          <w:p w:rsidR="00C47431" w:rsidRPr="00E73CAB" w:rsidRDefault="00C47431" w:rsidP="00C47431">
            <w:pPr>
              <w:jc w:val="center"/>
              <w:rPr>
                <w:bCs/>
                <w:iCs/>
                <w:sz w:val="16"/>
                <w:szCs w:val="16"/>
                <w:lang w:val="uk-UA"/>
              </w:rPr>
            </w:pPr>
            <w:r w:rsidRPr="006A4D0B">
              <w:rPr>
                <w:bCs/>
                <w:sz w:val="16"/>
                <w:szCs w:val="16"/>
                <w:lang w:val="uk-UA"/>
              </w:rPr>
              <w:t>7</w:t>
            </w:r>
            <w:r>
              <w:rPr>
                <w:bCs/>
                <w:sz w:val="16"/>
                <w:szCs w:val="16"/>
                <w:lang w:val="uk-UA"/>
              </w:rPr>
              <w:t>70</w:t>
            </w:r>
            <w:r w:rsidRPr="006A4D0B">
              <w:rPr>
                <w:bCs/>
                <w:sz w:val="16"/>
                <w:szCs w:val="16"/>
                <w:lang w:val="uk-UA"/>
              </w:rPr>
              <w:t>/04-19/25</w:t>
            </w:r>
          </w:p>
        </w:tc>
        <w:tc>
          <w:tcPr>
            <w:tcW w:w="298" w:type="pct"/>
            <w:shd w:val="clear" w:color="auto" w:fill="FFFFFF"/>
            <w:vAlign w:val="center"/>
          </w:tcPr>
          <w:p w:rsidR="00C47431" w:rsidRPr="00E73CAB" w:rsidRDefault="00C47431" w:rsidP="00C47431">
            <w:pPr>
              <w:jc w:val="center"/>
              <w:rPr>
                <w:bCs/>
                <w:iCs/>
                <w:sz w:val="16"/>
                <w:szCs w:val="16"/>
                <w:lang w:val="uk-UA"/>
              </w:rPr>
            </w:pPr>
            <w:r>
              <w:rPr>
                <w:bCs/>
                <w:iCs/>
                <w:sz w:val="16"/>
                <w:szCs w:val="16"/>
                <w:lang w:val="uk-UA"/>
              </w:rPr>
              <w:t>14.05.2025</w:t>
            </w:r>
          </w:p>
        </w:tc>
        <w:tc>
          <w:tcPr>
            <w:tcW w:w="304" w:type="pct"/>
            <w:shd w:val="clear" w:color="auto" w:fill="FFFFFF"/>
            <w:vAlign w:val="center"/>
          </w:tcPr>
          <w:p w:rsidR="00C47431" w:rsidRPr="00E73CAB" w:rsidRDefault="00C47431" w:rsidP="00C47431">
            <w:pPr>
              <w:jc w:val="center"/>
              <w:rPr>
                <w:bCs/>
                <w:iCs/>
                <w:sz w:val="16"/>
                <w:szCs w:val="16"/>
                <w:lang w:val="uk-UA"/>
              </w:rPr>
            </w:pPr>
            <w:r>
              <w:rPr>
                <w:bCs/>
                <w:iCs/>
                <w:sz w:val="16"/>
                <w:szCs w:val="16"/>
                <w:lang w:val="uk-UA"/>
              </w:rPr>
              <w:t>-</w:t>
            </w:r>
          </w:p>
        </w:tc>
        <w:tc>
          <w:tcPr>
            <w:tcW w:w="343" w:type="pct"/>
            <w:shd w:val="clear" w:color="auto" w:fill="FFFFFF"/>
          </w:tcPr>
          <w:p w:rsidR="00C47431" w:rsidRPr="00E73CAB" w:rsidRDefault="00C47431" w:rsidP="00C47431">
            <w:pPr>
              <w:jc w:val="center"/>
              <w:rPr>
                <w:bCs/>
                <w:sz w:val="16"/>
                <w:szCs w:val="16"/>
                <w:lang w:val="uk-UA"/>
              </w:rPr>
            </w:pPr>
            <w:r w:rsidRPr="006A4D0B">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rsidR="00C47431" w:rsidRPr="00E73CAB" w:rsidRDefault="00C47431" w:rsidP="00C47431">
            <w:pPr>
              <w:jc w:val="center"/>
              <w:rPr>
                <w:bCs/>
                <w:sz w:val="16"/>
                <w:szCs w:val="16"/>
                <w:lang w:val="uk-UA"/>
              </w:rPr>
            </w:pPr>
            <w:r>
              <w:rPr>
                <w:bCs/>
                <w:sz w:val="16"/>
                <w:szCs w:val="16"/>
                <w:lang w:val="uk-UA"/>
              </w:rPr>
              <w:t>-</w:t>
            </w:r>
          </w:p>
        </w:tc>
        <w:tc>
          <w:tcPr>
            <w:tcW w:w="162" w:type="pct"/>
            <w:shd w:val="clear" w:color="auto" w:fill="FFFFFF"/>
            <w:vAlign w:val="center"/>
          </w:tcPr>
          <w:p w:rsidR="00C47431" w:rsidRPr="00E73CAB" w:rsidRDefault="00C47431" w:rsidP="00C47431">
            <w:pPr>
              <w:jc w:val="center"/>
              <w:rPr>
                <w:bCs/>
                <w:sz w:val="16"/>
                <w:szCs w:val="16"/>
                <w:lang w:val="uk-UA"/>
              </w:rPr>
            </w:pPr>
            <w:r>
              <w:rPr>
                <w:bCs/>
                <w:sz w:val="16"/>
                <w:szCs w:val="16"/>
                <w:lang w:val="uk-UA"/>
              </w:rPr>
              <w:t>-</w:t>
            </w:r>
          </w:p>
        </w:tc>
        <w:tc>
          <w:tcPr>
            <w:tcW w:w="280" w:type="pct"/>
            <w:shd w:val="clear" w:color="auto" w:fill="FFFFFF"/>
            <w:vAlign w:val="center"/>
          </w:tcPr>
          <w:p w:rsidR="00C47431" w:rsidRPr="00E73CAB" w:rsidRDefault="00C47431" w:rsidP="00C47431">
            <w:pPr>
              <w:ind w:left="-85" w:right="-85"/>
              <w:jc w:val="center"/>
              <w:rPr>
                <w:bCs/>
                <w:sz w:val="16"/>
                <w:szCs w:val="16"/>
                <w:lang w:val="uk-UA"/>
              </w:rPr>
            </w:pPr>
            <w:r w:rsidRPr="006A4D0B">
              <w:rPr>
                <w:bCs/>
                <w:sz w:val="16"/>
                <w:szCs w:val="16"/>
                <w:lang w:val="uk-UA"/>
              </w:rPr>
              <w:t>Фінанси</w:t>
            </w:r>
          </w:p>
        </w:tc>
        <w:tc>
          <w:tcPr>
            <w:tcW w:w="458" w:type="pct"/>
            <w:shd w:val="clear" w:color="auto" w:fill="FFFFFF"/>
            <w:vAlign w:val="center"/>
          </w:tcPr>
          <w:p w:rsidR="00C47431" w:rsidRPr="00E73CAB" w:rsidRDefault="00C47431" w:rsidP="00C47431">
            <w:pPr>
              <w:jc w:val="center"/>
              <w:rPr>
                <w:bCs/>
                <w:sz w:val="16"/>
                <w:szCs w:val="16"/>
                <w:lang w:val="uk-UA"/>
              </w:rPr>
            </w:pPr>
            <w:r>
              <w:rPr>
                <w:bCs/>
                <w:sz w:val="16"/>
                <w:szCs w:val="16"/>
                <w:lang w:val="uk-UA"/>
              </w:rPr>
              <w:t>Про внесення змін до обласного бюджету</w:t>
            </w:r>
          </w:p>
        </w:tc>
        <w:tc>
          <w:tcPr>
            <w:tcW w:w="347" w:type="pct"/>
            <w:shd w:val="clear" w:color="auto" w:fill="FFFFFF"/>
            <w:vAlign w:val="center"/>
          </w:tcPr>
          <w:p w:rsidR="00C47431" w:rsidRPr="00E73CAB" w:rsidRDefault="00C47431" w:rsidP="00C47431">
            <w:pPr>
              <w:jc w:val="center"/>
              <w:rPr>
                <w:bCs/>
                <w:sz w:val="16"/>
                <w:szCs w:val="16"/>
                <w:lang w:val="uk-UA"/>
              </w:rPr>
            </w:pPr>
            <w:r w:rsidRPr="006A4D0B">
              <w:rPr>
                <w:bCs/>
                <w:sz w:val="16"/>
                <w:szCs w:val="16"/>
                <w:lang w:val="uk-UA"/>
              </w:rPr>
              <w:t>Текстовий документ</w:t>
            </w:r>
          </w:p>
        </w:tc>
        <w:tc>
          <w:tcPr>
            <w:tcW w:w="231" w:type="pct"/>
            <w:shd w:val="clear" w:color="auto" w:fill="FFFFFF"/>
            <w:vAlign w:val="center"/>
          </w:tcPr>
          <w:p w:rsidR="00C47431" w:rsidRPr="00E73CAB" w:rsidRDefault="00C47431" w:rsidP="00C47431">
            <w:pPr>
              <w:jc w:val="center"/>
              <w:rPr>
                <w:bCs/>
                <w:sz w:val="16"/>
                <w:szCs w:val="16"/>
                <w:lang w:val="uk-UA"/>
              </w:rPr>
            </w:pPr>
            <w:r>
              <w:rPr>
                <w:bCs/>
                <w:sz w:val="16"/>
                <w:szCs w:val="16"/>
                <w:lang w:val="uk-UA"/>
              </w:rPr>
              <w:t>Лист</w:t>
            </w:r>
          </w:p>
        </w:tc>
        <w:tc>
          <w:tcPr>
            <w:tcW w:w="157" w:type="pct"/>
            <w:shd w:val="clear" w:color="auto" w:fill="FFFFFF"/>
            <w:vAlign w:val="center"/>
          </w:tcPr>
          <w:p w:rsidR="00C47431" w:rsidRPr="00E73CAB" w:rsidRDefault="00C47431" w:rsidP="00C47431">
            <w:pPr>
              <w:jc w:val="center"/>
              <w:rPr>
                <w:bCs/>
                <w:sz w:val="16"/>
                <w:szCs w:val="16"/>
                <w:lang w:val="uk-UA"/>
              </w:rPr>
            </w:pPr>
            <w:r>
              <w:rPr>
                <w:bCs/>
                <w:sz w:val="16"/>
                <w:szCs w:val="16"/>
                <w:lang w:val="uk-UA"/>
              </w:rPr>
              <w:t>-</w:t>
            </w:r>
          </w:p>
        </w:tc>
        <w:tc>
          <w:tcPr>
            <w:tcW w:w="306" w:type="pct"/>
            <w:shd w:val="clear" w:color="auto" w:fill="FFFFFF"/>
            <w:vAlign w:val="center"/>
          </w:tcPr>
          <w:p w:rsidR="00C47431" w:rsidRPr="00E73CAB" w:rsidRDefault="00C47431" w:rsidP="00C47431">
            <w:pPr>
              <w:jc w:val="center"/>
              <w:rPr>
                <w:bCs/>
                <w:sz w:val="16"/>
                <w:szCs w:val="16"/>
                <w:lang w:val="uk-UA"/>
              </w:rPr>
            </w:pPr>
            <w:r w:rsidRPr="006A4D0B">
              <w:rPr>
                <w:bCs/>
                <w:sz w:val="16"/>
                <w:szCs w:val="16"/>
                <w:lang w:val="uk-UA"/>
              </w:rPr>
              <w:t>Паперова</w:t>
            </w:r>
          </w:p>
        </w:tc>
        <w:tc>
          <w:tcPr>
            <w:tcW w:w="690" w:type="pct"/>
            <w:shd w:val="clear" w:color="auto" w:fill="FFFFFF"/>
            <w:vAlign w:val="center"/>
          </w:tcPr>
          <w:p w:rsidR="00C47431" w:rsidRPr="00E73CAB" w:rsidRDefault="00C47431" w:rsidP="00C47431">
            <w:pPr>
              <w:jc w:val="center"/>
              <w:rPr>
                <w:bCs/>
                <w:sz w:val="16"/>
                <w:szCs w:val="16"/>
                <w:lang w:val="uk-UA"/>
              </w:rPr>
            </w:pPr>
            <w:r w:rsidRPr="006A4D0B">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rsidR="00C47431" w:rsidRPr="00E73CAB" w:rsidRDefault="00C47431" w:rsidP="00C47431">
            <w:pPr>
              <w:jc w:val="center"/>
              <w:rPr>
                <w:bCs/>
                <w:lang w:val="uk-UA"/>
              </w:rPr>
            </w:pPr>
            <w:r>
              <w:rPr>
                <w:bCs/>
                <w:lang w:val="uk-UA"/>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3311</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Програма проведення роботи обласної ради</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№вх-2452/25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Рівненська обласна військова адміністрація</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Програма проведення роботи обласної ради</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E73CAB" w:rsidRDefault="00C47431" w:rsidP="00C47431">
            <w:pPr>
              <w:jc w:val="center"/>
              <w:rPr>
                <w:bCs/>
                <w:lang w:val="uk-UA"/>
              </w:rPr>
            </w:pPr>
            <w:r w:rsidRPr="00E73CAB">
              <w:rPr>
                <w:bCs/>
                <w:lang w:val="uk-UA"/>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3312</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 xml:space="preserve">Рішення про внесення змін до бюджету </w:t>
            </w:r>
            <w:proofErr w:type="spellStart"/>
            <w:r w:rsidRPr="00EF7058">
              <w:rPr>
                <w:bCs/>
                <w:sz w:val="16"/>
                <w:szCs w:val="16"/>
                <w:lang w:val="uk-UA"/>
              </w:rPr>
              <w:t>Зорянської</w:t>
            </w:r>
            <w:proofErr w:type="spellEnd"/>
            <w:r w:rsidRPr="00EF7058">
              <w:rPr>
                <w:bCs/>
                <w:sz w:val="16"/>
                <w:szCs w:val="16"/>
                <w:lang w:val="uk-UA"/>
              </w:rPr>
              <w:t xml:space="preserve"> сільської територіальної громади на 2025 р.</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№вх-2453/25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proofErr w:type="spellStart"/>
            <w:r w:rsidRPr="00EF7058">
              <w:rPr>
                <w:bCs/>
                <w:sz w:val="16"/>
                <w:szCs w:val="16"/>
                <w:lang w:val="uk-UA"/>
              </w:rPr>
              <w:t>Зорянська</w:t>
            </w:r>
            <w:proofErr w:type="spellEnd"/>
            <w:r w:rsidRPr="00EF7058">
              <w:rPr>
                <w:bCs/>
                <w:sz w:val="16"/>
                <w:szCs w:val="16"/>
                <w:lang w:val="uk-UA"/>
              </w:rPr>
              <w:t xml:space="preserve"> сільська рада</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 xml:space="preserve">Рішення про внесення змін до бюджету </w:t>
            </w:r>
            <w:proofErr w:type="spellStart"/>
            <w:r w:rsidRPr="00EF7058">
              <w:rPr>
                <w:bCs/>
                <w:sz w:val="16"/>
                <w:szCs w:val="16"/>
                <w:lang w:val="uk-UA"/>
              </w:rPr>
              <w:t>Зорянської</w:t>
            </w:r>
            <w:proofErr w:type="spellEnd"/>
            <w:r w:rsidRPr="00EF7058">
              <w:rPr>
                <w:bCs/>
                <w:sz w:val="16"/>
                <w:szCs w:val="16"/>
                <w:lang w:val="uk-UA"/>
              </w:rPr>
              <w:t xml:space="preserve"> сільської територіальної громади на 2025 р.</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 табличний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Рішення</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E73CAB" w:rsidRDefault="00C47431" w:rsidP="00C47431">
            <w:pPr>
              <w:jc w:val="center"/>
              <w:rPr>
                <w:bCs/>
                <w:lang w:val="uk-UA"/>
              </w:rPr>
            </w:pPr>
            <w:r w:rsidRPr="00E73CAB">
              <w:rPr>
                <w:bCs/>
                <w:lang w:val="uk-UA"/>
              </w:rPr>
              <w:t>-</w:t>
            </w:r>
          </w:p>
        </w:tc>
      </w:tr>
      <w:tr w:rsidR="00C47431" w:rsidRPr="00FD0E6A" w:rsidTr="00D0529B">
        <w:trPr>
          <w:trHeight w:val="563"/>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3313</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 xml:space="preserve">Рішення про внесення змін до бюджету </w:t>
            </w:r>
            <w:proofErr w:type="spellStart"/>
            <w:r w:rsidRPr="00EF7058">
              <w:rPr>
                <w:bCs/>
                <w:sz w:val="16"/>
                <w:szCs w:val="16"/>
                <w:lang w:val="uk-UA"/>
              </w:rPr>
              <w:t>Рафалівської</w:t>
            </w:r>
            <w:proofErr w:type="spellEnd"/>
            <w:r w:rsidRPr="00EF7058">
              <w:rPr>
                <w:bCs/>
                <w:sz w:val="16"/>
                <w:szCs w:val="16"/>
                <w:lang w:val="uk-UA"/>
              </w:rPr>
              <w:t xml:space="preserve"> селищної територіальної громади на 2025 р.</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№вх-2454/25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proofErr w:type="spellStart"/>
            <w:r w:rsidRPr="00EF7058">
              <w:rPr>
                <w:bCs/>
                <w:sz w:val="16"/>
                <w:szCs w:val="16"/>
                <w:lang w:val="uk-UA"/>
              </w:rPr>
              <w:t>Рафалівська</w:t>
            </w:r>
            <w:proofErr w:type="spellEnd"/>
            <w:r w:rsidRPr="00EF7058">
              <w:rPr>
                <w:bCs/>
                <w:sz w:val="16"/>
                <w:szCs w:val="16"/>
                <w:lang w:val="uk-UA"/>
              </w:rPr>
              <w:t xml:space="preserve"> селищна рада </w:t>
            </w:r>
            <w:proofErr w:type="spellStart"/>
            <w:r w:rsidRPr="00EF7058">
              <w:rPr>
                <w:bCs/>
                <w:sz w:val="16"/>
                <w:szCs w:val="16"/>
                <w:lang w:val="uk-UA"/>
              </w:rPr>
              <w:t>Вараського</w:t>
            </w:r>
            <w:proofErr w:type="spellEnd"/>
            <w:r w:rsidRPr="00EF7058">
              <w:rPr>
                <w:bCs/>
                <w:sz w:val="16"/>
                <w:szCs w:val="16"/>
                <w:lang w:val="uk-UA"/>
              </w:rPr>
              <w:t xml:space="preserve"> району Рівненської області</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 xml:space="preserve">Рішення про внесення змін до бюджету </w:t>
            </w:r>
            <w:proofErr w:type="spellStart"/>
            <w:r w:rsidRPr="00EF7058">
              <w:rPr>
                <w:bCs/>
                <w:sz w:val="16"/>
                <w:szCs w:val="16"/>
                <w:lang w:val="uk-UA"/>
              </w:rPr>
              <w:t>Рафалівської</w:t>
            </w:r>
            <w:proofErr w:type="spellEnd"/>
            <w:r w:rsidRPr="00EF7058">
              <w:rPr>
                <w:bCs/>
                <w:sz w:val="16"/>
                <w:szCs w:val="16"/>
                <w:lang w:val="uk-UA"/>
              </w:rPr>
              <w:t xml:space="preserve"> селищної територіальної громади на 2025 р.</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 табличний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Рішення</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D0529B">
        <w:trPr>
          <w:trHeight w:val="563"/>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3314</w:t>
            </w:r>
          </w:p>
        </w:tc>
        <w:tc>
          <w:tcPr>
            <w:tcW w:w="472" w:type="pct"/>
            <w:shd w:val="clear" w:color="auto" w:fill="FFFFFF"/>
            <w:vAlign w:val="center"/>
          </w:tcPr>
          <w:p w:rsidR="00C47431" w:rsidRPr="002D75A9" w:rsidRDefault="00C47431" w:rsidP="00C47431">
            <w:pPr>
              <w:jc w:val="center"/>
              <w:rPr>
                <w:sz w:val="16"/>
                <w:szCs w:val="16"/>
                <w:lang w:val="uk-UA"/>
              </w:rPr>
            </w:pPr>
            <w:proofErr w:type="spellStart"/>
            <w:r w:rsidRPr="002D75A9">
              <w:rPr>
                <w:sz w:val="16"/>
                <w:szCs w:val="16"/>
              </w:rPr>
              <w:t>Про</w:t>
            </w:r>
            <w:proofErr w:type="spellEnd"/>
            <w:r w:rsidRPr="002D75A9">
              <w:rPr>
                <w:sz w:val="16"/>
                <w:szCs w:val="16"/>
              </w:rPr>
              <w:t xml:space="preserve"> </w:t>
            </w:r>
            <w:r w:rsidRPr="002D75A9">
              <w:rPr>
                <w:sz w:val="16"/>
                <w:szCs w:val="16"/>
                <w:lang w:val="uk-UA"/>
              </w:rPr>
              <w:t xml:space="preserve"> розгляд звернення</w:t>
            </w:r>
          </w:p>
        </w:tc>
        <w:tc>
          <w:tcPr>
            <w:tcW w:w="350" w:type="pct"/>
            <w:shd w:val="clear" w:color="auto" w:fill="FFFFFF"/>
            <w:vAlign w:val="center"/>
          </w:tcPr>
          <w:p w:rsidR="00C47431" w:rsidRPr="00483854" w:rsidRDefault="00C47431" w:rsidP="00C47431">
            <w:pPr>
              <w:jc w:val="center"/>
              <w:rPr>
                <w:sz w:val="16"/>
                <w:szCs w:val="16"/>
                <w:lang w:val="ru-RU"/>
              </w:rPr>
            </w:pPr>
            <w:r>
              <w:rPr>
                <w:sz w:val="16"/>
                <w:szCs w:val="16"/>
                <w:lang w:val="ru-RU"/>
              </w:rPr>
              <w:t>№ вих-773/07-21/25</w:t>
            </w:r>
          </w:p>
        </w:tc>
        <w:tc>
          <w:tcPr>
            <w:tcW w:w="298" w:type="pct"/>
            <w:shd w:val="clear" w:color="auto" w:fill="FFFFFF"/>
            <w:vAlign w:val="center"/>
          </w:tcPr>
          <w:p w:rsidR="00C47431" w:rsidRPr="00483854" w:rsidRDefault="00C47431" w:rsidP="00C47431">
            <w:pPr>
              <w:jc w:val="center"/>
              <w:rPr>
                <w:sz w:val="16"/>
                <w:szCs w:val="16"/>
                <w:lang w:val="ru-RU"/>
              </w:rPr>
            </w:pPr>
            <w:r>
              <w:rPr>
                <w:sz w:val="16"/>
                <w:szCs w:val="16"/>
                <w:lang w:val="ru-RU"/>
              </w:rPr>
              <w:t>14.05.2025</w:t>
            </w:r>
          </w:p>
        </w:tc>
        <w:tc>
          <w:tcPr>
            <w:tcW w:w="304" w:type="pct"/>
            <w:shd w:val="clear" w:color="auto" w:fill="FFFFFF"/>
            <w:vAlign w:val="center"/>
          </w:tcPr>
          <w:p w:rsidR="00C47431" w:rsidRPr="00C47431" w:rsidRDefault="00C47431" w:rsidP="00C47431">
            <w:pPr>
              <w:jc w:val="center"/>
              <w:rPr>
                <w:sz w:val="16"/>
                <w:szCs w:val="16"/>
                <w:lang w:val="ru-RU"/>
              </w:rPr>
            </w:pPr>
            <w:r w:rsidRPr="00C47431">
              <w:rPr>
                <w:sz w:val="16"/>
                <w:szCs w:val="16"/>
                <w:lang w:val="ru-RU"/>
              </w:rPr>
              <w:t>-</w:t>
            </w:r>
          </w:p>
        </w:tc>
        <w:tc>
          <w:tcPr>
            <w:tcW w:w="343" w:type="pct"/>
            <w:shd w:val="clear" w:color="auto" w:fill="FFFFFF"/>
            <w:vAlign w:val="center"/>
          </w:tcPr>
          <w:p w:rsidR="00C47431" w:rsidRPr="00C47431" w:rsidRDefault="00C47431" w:rsidP="00C47431">
            <w:pPr>
              <w:jc w:val="center"/>
              <w:rPr>
                <w:sz w:val="16"/>
                <w:szCs w:val="16"/>
              </w:rPr>
            </w:pPr>
            <w:proofErr w:type="spellStart"/>
            <w:r w:rsidRPr="00C47431">
              <w:rPr>
                <w:sz w:val="16"/>
                <w:szCs w:val="16"/>
              </w:rPr>
              <w:t>Відділ</w:t>
            </w:r>
            <w:proofErr w:type="spellEnd"/>
            <w:r w:rsidRPr="00C47431">
              <w:rPr>
                <w:sz w:val="16"/>
                <w:szCs w:val="16"/>
              </w:rPr>
              <w:t xml:space="preserve"> </w:t>
            </w:r>
            <w:proofErr w:type="spellStart"/>
            <w:r w:rsidRPr="00C47431">
              <w:rPr>
                <w:sz w:val="16"/>
                <w:szCs w:val="16"/>
              </w:rPr>
              <w:t>фінансів</w:t>
            </w:r>
            <w:proofErr w:type="spellEnd"/>
            <w:r w:rsidRPr="00C47431">
              <w:rPr>
                <w:sz w:val="16"/>
                <w:szCs w:val="16"/>
              </w:rPr>
              <w:t xml:space="preserve"> </w:t>
            </w:r>
            <w:proofErr w:type="spellStart"/>
            <w:r w:rsidRPr="00C47431">
              <w:rPr>
                <w:sz w:val="16"/>
                <w:szCs w:val="16"/>
              </w:rPr>
              <w:t>місцев</w:t>
            </w:r>
            <w:proofErr w:type="spellEnd"/>
          </w:p>
        </w:tc>
        <w:tc>
          <w:tcPr>
            <w:tcW w:w="270" w:type="pct"/>
            <w:shd w:val="clear" w:color="auto" w:fill="FFFFFF"/>
            <w:vAlign w:val="center"/>
          </w:tcPr>
          <w:p w:rsidR="00C47431" w:rsidRPr="002D75A9" w:rsidRDefault="00C47431" w:rsidP="00C47431">
            <w:pPr>
              <w:jc w:val="center"/>
              <w:rPr>
                <w:sz w:val="16"/>
                <w:szCs w:val="16"/>
              </w:rPr>
            </w:pPr>
            <w:r w:rsidRPr="002D75A9">
              <w:rPr>
                <w:sz w:val="16"/>
                <w:szCs w:val="16"/>
              </w:rPr>
              <w:t>-</w:t>
            </w:r>
          </w:p>
        </w:tc>
        <w:tc>
          <w:tcPr>
            <w:tcW w:w="162" w:type="pct"/>
            <w:shd w:val="clear" w:color="auto" w:fill="FFFFFF"/>
            <w:vAlign w:val="center"/>
          </w:tcPr>
          <w:p w:rsidR="00C47431" w:rsidRPr="002D75A9" w:rsidRDefault="00C47431" w:rsidP="00C47431">
            <w:pPr>
              <w:jc w:val="center"/>
              <w:rPr>
                <w:sz w:val="16"/>
                <w:szCs w:val="16"/>
              </w:rPr>
            </w:pPr>
            <w:r w:rsidRPr="002D75A9">
              <w:rPr>
                <w:sz w:val="16"/>
                <w:szCs w:val="16"/>
              </w:rPr>
              <w:t>-</w:t>
            </w:r>
          </w:p>
        </w:tc>
        <w:tc>
          <w:tcPr>
            <w:tcW w:w="280" w:type="pct"/>
            <w:shd w:val="clear" w:color="auto" w:fill="FFFFFF"/>
            <w:vAlign w:val="center"/>
          </w:tcPr>
          <w:p w:rsidR="00C47431" w:rsidRPr="002D75A9" w:rsidRDefault="00C47431" w:rsidP="00C47431">
            <w:pPr>
              <w:jc w:val="center"/>
              <w:rPr>
                <w:sz w:val="16"/>
                <w:szCs w:val="16"/>
              </w:rPr>
            </w:pPr>
            <w:proofErr w:type="spellStart"/>
            <w:r w:rsidRPr="002D75A9">
              <w:rPr>
                <w:sz w:val="16"/>
                <w:szCs w:val="16"/>
              </w:rPr>
              <w:t>фінанси</w:t>
            </w:r>
            <w:proofErr w:type="spellEnd"/>
          </w:p>
        </w:tc>
        <w:tc>
          <w:tcPr>
            <w:tcW w:w="458" w:type="pct"/>
            <w:shd w:val="clear" w:color="auto" w:fill="FFFFFF"/>
            <w:vAlign w:val="center"/>
          </w:tcPr>
          <w:p w:rsidR="00C47431" w:rsidRPr="00483854" w:rsidRDefault="00C47431" w:rsidP="00C47431">
            <w:pPr>
              <w:jc w:val="center"/>
              <w:rPr>
                <w:sz w:val="16"/>
                <w:szCs w:val="16"/>
                <w:lang w:val="ru-RU"/>
              </w:rPr>
            </w:pPr>
            <w:proofErr w:type="spellStart"/>
            <w:r>
              <w:rPr>
                <w:sz w:val="16"/>
                <w:szCs w:val="16"/>
                <w:lang w:val="ru-RU"/>
              </w:rPr>
              <w:t>Щодо</w:t>
            </w:r>
            <w:proofErr w:type="spellEnd"/>
            <w:r>
              <w:rPr>
                <w:sz w:val="16"/>
                <w:szCs w:val="16"/>
                <w:lang w:val="ru-RU"/>
              </w:rPr>
              <w:t xml:space="preserve"> </w:t>
            </w:r>
            <w:proofErr w:type="spellStart"/>
            <w:r>
              <w:rPr>
                <w:sz w:val="16"/>
                <w:szCs w:val="16"/>
                <w:lang w:val="ru-RU"/>
              </w:rPr>
              <w:t>погодження</w:t>
            </w:r>
            <w:proofErr w:type="spellEnd"/>
            <w:r>
              <w:rPr>
                <w:sz w:val="16"/>
                <w:szCs w:val="16"/>
                <w:lang w:val="ru-RU"/>
              </w:rPr>
              <w:t xml:space="preserve"> </w:t>
            </w:r>
            <w:proofErr w:type="spellStart"/>
            <w:r>
              <w:rPr>
                <w:sz w:val="16"/>
                <w:szCs w:val="16"/>
                <w:lang w:val="ru-RU"/>
              </w:rPr>
              <w:t>преміювання</w:t>
            </w:r>
            <w:proofErr w:type="spellEnd"/>
          </w:p>
        </w:tc>
        <w:tc>
          <w:tcPr>
            <w:tcW w:w="347" w:type="pct"/>
            <w:shd w:val="clear" w:color="auto" w:fill="FFFFFF"/>
            <w:vAlign w:val="center"/>
          </w:tcPr>
          <w:p w:rsidR="00C47431" w:rsidRPr="00483854" w:rsidRDefault="00C47431" w:rsidP="00C47431">
            <w:pPr>
              <w:jc w:val="center"/>
              <w:rPr>
                <w:sz w:val="16"/>
                <w:szCs w:val="16"/>
                <w:lang w:val="ru-RU"/>
              </w:rPr>
            </w:pPr>
            <w:proofErr w:type="spellStart"/>
            <w:r>
              <w:rPr>
                <w:sz w:val="16"/>
                <w:szCs w:val="16"/>
                <w:lang w:val="ru-RU"/>
              </w:rPr>
              <w:t>Текстовий</w:t>
            </w:r>
            <w:proofErr w:type="spellEnd"/>
            <w:r>
              <w:rPr>
                <w:sz w:val="16"/>
                <w:szCs w:val="16"/>
                <w:lang w:val="ru-RU"/>
              </w:rPr>
              <w:t xml:space="preserve"> документ</w:t>
            </w:r>
          </w:p>
        </w:tc>
        <w:tc>
          <w:tcPr>
            <w:tcW w:w="231" w:type="pct"/>
            <w:shd w:val="clear" w:color="auto" w:fill="FFFFFF"/>
            <w:vAlign w:val="center"/>
          </w:tcPr>
          <w:p w:rsidR="00C47431" w:rsidRPr="00483854" w:rsidRDefault="00C47431" w:rsidP="00C47431">
            <w:pPr>
              <w:jc w:val="center"/>
              <w:rPr>
                <w:sz w:val="16"/>
                <w:szCs w:val="16"/>
                <w:lang w:val="ru-RU"/>
              </w:rPr>
            </w:pPr>
            <w:r>
              <w:rPr>
                <w:sz w:val="16"/>
                <w:szCs w:val="16"/>
                <w:lang w:val="ru-RU"/>
              </w:rPr>
              <w:t>Лист</w:t>
            </w:r>
          </w:p>
        </w:tc>
        <w:tc>
          <w:tcPr>
            <w:tcW w:w="157" w:type="pct"/>
            <w:shd w:val="clear" w:color="auto" w:fill="FFFFFF"/>
            <w:vAlign w:val="center"/>
          </w:tcPr>
          <w:p w:rsidR="00C47431" w:rsidRPr="00483854" w:rsidRDefault="00C47431" w:rsidP="00C47431">
            <w:pPr>
              <w:jc w:val="center"/>
              <w:rPr>
                <w:sz w:val="16"/>
                <w:szCs w:val="16"/>
                <w:lang w:val="ru-RU"/>
              </w:rPr>
            </w:pPr>
            <w:r>
              <w:rPr>
                <w:sz w:val="16"/>
                <w:szCs w:val="16"/>
                <w:lang w:val="ru-RU"/>
              </w:rPr>
              <w:t>-</w:t>
            </w:r>
          </w:p>
        </w:tc>
        <w:tc>
          <w:tcPr>
            <w:tcW w:w="306" w:type="pct"/>
            <w:shd w:val="clear" w:color="auto" w:fill="FFFFFF"/>
            <w:vAlign w:val="center"/>
          </w:tcPr>
          <w:p w:rsidR="00C47431" w:rsidRPr="00483854" w:rsidRDefault="00C47431" w:rsidP="00C47431">
            <w:pPr>
              <w:jc w:val="center"/>
              <w:rPr>
                <w:sz w:val="16"/>
                <w:szCs w:val="16"/>
                <w:lang w:val="ru-RU"/>
              </w:rPr>
            </w:pPr>
            <w:proofErr w:type="spellStart"/>
            <w:r>
              <w:rPr>
                <w:sz w:val="16"/>
                <w:szCs w:val="16"/>
                <w:lang w:val="ru-RU"/>
              </w:rPr>
              <w:t>Паперова</w:t>
            </w:r>
            <w:proofErr w:type="spellEnd"/>
          </w:p>
        </w:tc>
        <w:tc>
          <w:tcPr>
            <w:tcW w:w="690" w:type="pct"/>
            <w:shd w:val="clear" w:color="auto" w:fill="FFFFFF"/>
            <w:vAlign w:val="center"/>
          </w:tcPr>
          <w:p w:rsidR="00C47431" w:rsidRPr="002D75A9" w:rsidRDefault="00C47431" w:rsidP="00C47431">
            <w:pPr>
              <w:jc w:val="center"/>
              <w:rPr>
                <w:lang w:val="ru-RU"/>
              </w:rPr>
            </w:pPr>
            <w:proofErr w:type="spellStart"/>
            <w:r w:rsidRPr="00BF0DD8">
              <w:rPr>
                <w:sz w:val="16"/>
                <w:szCs w:val="16"/>
                <w:lang w:val="ru-RU"/>
              </w:rPr>
              <w:t>Відділ</w:t>
            </w:r>
            <w:proofErr w:type="spellEnd"/>
            <w:r w:rsidRPr="00BF0DD8">
              <w:rPr>
                <w:sz w:val="16"/>
                <w:szCs w:val="16"/>
                <w:lang w:val="ru-RU"/>
              </w:rPr>
              <w:t xml:space="preserve"> </w:t>
            </w:r>
            <w:proofErr w:type="spellStart"/>
            <w:r w:rsidRPr="00BF0DD8">
              <w:rPr>
                <w:sz w:val="16"/>
                <w:szCs w:val="16"/>
                <w:lang w:val="ru-RU"/>
              </w:rPr>
              <w:t>фінансів</w:t>
            </w:r>
            <w:proofErr w:type="spellEnd"/>
            <w:r w:rsidRPr="00BF0DD8">
              <w:rPr>
                <w:sz w:val="16"/>
                <w:szCs w:val="16"/>
                <w:lang w:val="ru-RU"/>
              </w:rPr>
              <w:t xml:space="preserve"> </w:t>
            </w:r>
            <w:proofErr w:type="spellStart"/>
            <w:r w:rsidRPr="00BF0DD8">
              <w:rPr>
                <w:sz w:val="16"/>
                <w:szCs w:val="16"/>
                <w:lang w:val="ru-RU"/>
              </w:rPr>
              <w:t>місцевих</w:t>
            </w:r>
            <w:proofErr w:type="spellEnd"/>
            <w:r w:rsidRPr="00BF0DD8">
              <w:rPr>
                <w:sz w:val="16"/>
                <w:szCs w:val="16"/>
                <w:lang w:val="ru-RU"/>
              </w:rPr>
              <w:t xml:space="preserve"> </w:t>
            </w:r>
            <w:proofErr w:type="spellStart"/>
            <w:r w:rsidRPr="00BF0DD8">
              <w:rPr>
                <w:sz w:val="16"/>
                <w:szCs w:val="16"/>
                <w:lang w:val="ru-RU"/>
              </w:rPr>
              <w:t>органів</w:t>
            </w:r>
            <w:proofErr w:type="spellEnd"/>
            <w:r w:rsidRPr="00BF0DD8">
              <w:rPr>
                <w:sz w:val="16"/>
                <w:szCs w:val="16"/>
                <w:lang w:val="ru-RU"/>
              </w:rPr>
              <w:t xml:space="preserve"> </w:t>
            </w:r>
            <w:proofErr w:type="spellStart"/>
            <w:r w:rsidRPr="00BF0DD8">
              <w:rPr>
                <w:sz w:val="16"/>
                <w:szCs w:val="16"/>
                <w:lang w:val="ru-RU"/>
              </w:rPr>
              <w:t>влади</w:t>
            </w:r>
            <w:proofErr w:type="spellEnd"/>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3315</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 xml:space="preserve">Рішення про внесення змін до бюджету </w:t>
            </w:r>
            <w:proofErr w:type="spellStart"/>
            <w:r w:rsidRPr="00EF7058">
              <w:rPr>
                <w:bCs/>
                <w:sz w:val="16"/>
                <w:szCs w:val="16"/>
                <w:lang w:val="uk-UA"/>
              </w:rPr>
              <w:t>Березівської</w:t>
            </w:r>
            <w:proofErr w:type="spellEnd"/>
            <w:r w:rsidRPr="00EF7058">
              <w:rPr>
                <w:bCs/>
                <w:sz w:val="16"/>
                <w:szCs w:val="16"/>
                <w:lang w:val="uk-UA"/>
              </w:rPr>
              <w:t xml:space="preserve"> сільської територіальної громади на 2025 р.</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№вх-2455/25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proofErr w:type="spellStart"/>
            <w:r w:rsidRPr="00EF7058">
              <w:rPr>
                <w:bCs/>
                <w:sz w:val="16"/>
                <w:szCs w:val="16"/>
                <w:lang w:val="uk-UA"/>
              </w:rPr>
              <w:t>Березівська</w:t>
            </w:r>
            <w:proofErr w:type="spellEnd"/>
            <w:r w:rsidRPr="00EF7058">
              <w:rPr>
                <w:bCs/>
                <w:sz w:val="16"/>
                <w:szCs w:val="16"/>
                <w:lang w:val="uk-UA"/>
              </w:rPr>
              <w:t xml:space="preserve"> сільська рада</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 xml:space="preserve">Рішення про внесення змін до бюджету </w:t>
            </w:r>
            <w:proofErr w:type="spellStart"/>
            <w:r w:rsidRPr="00EF7058">
              <w:rPr>
                <w:bCs/>
                <w:sz w:val="16"/>
                <w:szCs w:val="16"/>
                <w:lang w:val="uk-UA"/>
              </w:rPr>
              <w:t>Березівської</w:t>
            </w:r>
            <w:proofErr w:type="spellEnd"/>
            <w:r w:rsidRPr="00EF7058">
              <w:rPr>
                <w:bCs/>
                <w:sz w:val="16"/>
                <w:szCs w:val="16"/>
                <w:lang w:val="uk-UA"/>
              </w:rPr>
              <w:t xml:space="preserve"> сільської територіальної громади на 2025 р.</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 табличний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Рішення</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3316</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 xml:space="preserve">Рішення про внесення змін до бюджету </w:t>
            </w:r>
            <w:proofErr w:type="spellStart"/>
            <w:r w:rsidRPr="00EF7058">
              <w:rPr>
                <w:bCs/>
                <w:sz w:val="16"/>
                <w:szCs w:val="16"/>
                <w:lang w:val="uk-UA"/>
              </w:rPr>
              <w:t>Березівської</w:t>
            </w:r>
            <w:proofErr w:type="spellEnd"/>
            <w:r w:rsidRPr="00EF7058">
              <w:rPr>
                <w:bCs/>
                <w:sz w:val="16"/>
                <w:szCs w:val="16"/>
                <w:lang w:val="uk-UA"/>
              </w:rPr>
              <w:t xml:space="preserve"> сільської територіальної громади на 2025 р.</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№вх-2456/25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proofErr w:type="spellStart"/>
            <w:r w:rsidRPr="00EF7058">
              <w:rPr>
                <w:bCs/>
                <w:sz w:val="16"/>
                <w:szCs w:val="16"/>
                <w:lang w:val="uk-UA"/>
              </w:rPr>
              <w:t>Березівська</w:t>
            </w:r>
            <w:proofErr w:type="spellEnd"/>
            <w:r w:rsidRPr="00EF7058">
              <w:rPr>
                <w:bCs/>
                <w:sz w:val="16"/>
                <w:szCs w:val="16"/>
                <w:lang w:val="uk-UA"/>
              </w:rPr>
              <w:t xml:space="preserve"> сільська рада</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 xml:space="preserve">Рішення про внесення змін до бюджету </w:t>
            </w:r>
            <w:proofErr w:type="spellStart"/>
            <w:r w:rsidRPr="00EF7058">
              <w:rPr>
                <w:bCs/>
                <w:sz w:val="16"/>
                <w:szCs w:val="16"/>
                <w:lang w:val="uk-UA"/>
              </w:rPr>
              <w:t>Березівської</w:t>
            </w:r>
            <w:proofErr w:type="spellEnd"/>
            <w:r w:rsidRPr="00EF7058">
              <w:rPr>
                <w:bCs/>
                <w:sz w:val="16"/>
                <w:szCs w:val="16"/>
                <w:lang w:val="uk-UA"/>
              </w:rPr>
              <w:t xml:space="preserve"> сільської територіальної громади на 2025 р.</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 табличний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Рішення</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3317</w:t>
            </w:r>
          </w:p>
        </w:tc>
        <w:tc>
          <w:tcPr>
            <w:tcW w:w="472" w:type="pct"/>
            <w:shd w:val="clear" w:color="auto" w:fill="FFFFFF"/>
            <w:vAlign w:val="center"/>
          </w:tcPr>
          <w:p w:rsidR="00C47431" w:rsidRPr="00C40DD4" w:rsidRDefault="00C47431" w:rsidP="00C47431">
            <w:pPr>
              <w:tabs>
                <w:tab w:val="left" w:pos="1483"/>
              </w:tabs>
              <w:jc w:val="center"/>
              <w:rPr>
                <w:sz w:val="16"/>
                <w:szCs w:val="16"/>
                <w:lang w:val="uk-UA"/>
              </w:rPr>
            </w:pPr>
            <w:r>
              <w:rPr>
                <w:sz w:val="16"/>
                <w:szCs w:val="16"/>
                <w:lang w:val="uk-UA"/>
              </w:rPr>
              <w:t>Щодо збору за місця для паркування</w:t>
            </w:r>
          </w:p>
        </w:tc>
        <w:tc>
          <w:tcPr>
            <w:tcW w:w="350" w:type="pct"/>
            <w:shd w:val="clear" w:color="auto" w:fill="FFFFFF"/>
            <w:vAlign w:val="center"/>
          </w:tcPr>
          <w:p w:rsidR="00C47431" w:rsidRPr="00C40DD4" w:rsidRDefault="00C47431" w:rsidP="00C47431">
            <w:pPr>
              <w:jc w:val="center"/>
              <w:rPr>
                <w:sz w:val="16"/>
                <w:szCs w:val="16"/>
                <w:lang w:val="uk-UA"/>
              </w:rPr>
            </w:pPr>
            <w:r>
              <w:rPr>
                <w:sz w:val="16"/>
                <w:szCs w:val="16"/>
                <w:lang w:val="uk-UA"/>
              </w:rPr>
              <w:t>№вих-771/05-11/25</w:t>
            </w:r>
          </w:p>
        </w:tc>
        <w:tc>
          <w:tcPr>
            <w:tcW w:w="298" w:type="pct"/>
            <w:shd w:val="clear" w:color="auto" w:fill="FFFFFF"/>
            <w:vAlign w:val="center"/>
          </w:tcPr>
          <w:p w:rsidR="00C47431" w:rsidRPr="00C40DD4" w:rsidRDefault="00C47431" w:rsidP="00C47431">
            <w:pPr>
              <w:jc w:val="center"/>
              <w:rPr>
                <w:sz w:val="16"/>
                <w:szCs w:val="16"/>
                <w:lang w:val="uk-UA"/>
              </w:rPr>
            </w:pPr>
            <w:r>
              <w:rPr>
                <w:sz w:val="16"/>
                <w:szCs w:val="16"/>
                <w:lang w:val="uk-UA"/>
              </w:rPr>
              <w:t>14.05.2025</w:t>
            </w:r>
          </w:p>
        </w:tc>
        <w:tc>
          <w:tcPr>
            <w:tcW w:w="304" w:type="pct"/>
            <w:shd w:val="clear" w:color="auto" w:fill="FFFFFF"/>
            <w:vAlign w:val="center"/>
          </w:tcPr>
          <w:p w:rsidR="00C47431" w:rsidRPr="0092087F" w:rsidRDefault="00C47431" w:rsidP="00C47431">
            <w:pPr>
              <w:jc w:val="center"/>
              <w:rPr>
                <w:bCs/>
                <w:color w:val="000000"/>
                <w:sz w:val="16"/>
                <w:szCs w:val="16"/>
                <w:lang w:val="ru-RU"/>
              </w:rPr>
            </w:pPr>
            <w:r w:rsidRPr="0092087F">
              <w:rPr>
                <w:bCs/>
                <w:color w:val="000000"/>
                <w:sz w:val="16"/>
                <w:szCs w:val="16"/>
                <w:lang w:val="ru-RU"/>
              </w:rPr>
              <w:t>-</w:t>
            </w:r>
          </w:p>
          <w:p w:rsidR="00C47431" w:rsidRPr="0092087F" w:rsidRDefault="00C47431" w:rsidP="00C47431">
            <w:pPr>
              <w:jc w:val="center"/>
              <w:rPr>
                <w:lang w:val="ru-RU"/>
              </w:rPr>
            </w:pPr>
          </w:p>
        </w:tc>
        <w:tc>
          <w:tcPr>
            <w:tcW w:w="343" w:type="pct"/>
            <w:shd w:val="clear" w:color="auto" w:fill="FFFFFF"/>
            <w:vAlign w:val="center"/>
          </w:tcPr>
          <w:p w:rsidR="00C47431" w:rsidRPr="0092087F" w:rsidRDefault="00C47431" w:rsidP="00C47431">
            <w:pPr>
              <w:jc w:val="center"/>
              <w:rPr>
                <w:sz w:val="16"/>
                <w:szCs w:val="16"/>
                <w:lang w:val="uk-UA"/>
              </w:rPr>
            </w:pPr>
            <w:r w:rsidRPr="0092087F">
              <w:rPr>
                <w:sz w:val="16"/>
                <w:szCs w:val="16"/>
                <w:lang w:val="uk-UA"/>
              </w:rPr>
              <w:t>Відділ доходів та економічного аналізу</w:t>
            </w:r>
          </w:p>
        </w:tc>
        <w:tc>
          <w:tcPr>
            <w:tcW w:w="270" w:type="pct"/>
            <w:shd w:val="clear" w:color="auto" w:fill="FFFFFF"/>
            <w:vAlign w:val="center"/>
          </w:tcPr>
          <w:p w:rsidR="00C47431" w:rsidRPr="0092087F" w:rsidRDefault="00C47431" w:rsidP="00C47431">
            <w:pPr>
              <w:jc w:val="center"/>
              <w:rPr>
                <w:sz w:val="16"/>
                <w:szCs w:val="16"/>
                <w:lang w:val="uk-UA"/>
              </w:rPr>
            </w:pPr>
            <w:r w:rsidRPr="0092087F">
              <w:rPr>
                <w:sz w:val="16"/>
                <w:szCs w:val="16"/>
                <w:lang w:val="uk-UA"/>
              </w:rPr>
              <w:t>-</w:t>
            </w:r>
          </w:p>
        </w:tc>
        <w:tc>
          <w:tcPr>
            <w:tcW w:w="162" w:type="pct"/>
            <w:shd w:val="clear" w:color="auto" w:fill="FFFFFF"/>
            <w:vAlign w:val="center"/>
          </w:tcPr>
          <w:p w:rsidR="00C47431" w:rsidRPr="0092087F" w:rsidRDefault="00C47431" w:rsidP="00C47431">
            <w:pPr>
              <w:jc w:val="center"/>
              <w:rPr>
                <w:sz w:val="16"/>
                <w:szCs w:val="16"/>
                <w:lang w:val="uk-UA"/>
              </w:rPr>
            </w:pPr>
            <w:r w:rsidRPr="0092087F">
              <w:rPr>
                <w:sz w:val="16"/>
                <w:szCs w:val="16"/>
                <w:lang w:val="uk-UA"/>
              </w:rPr>
              <w:t>-</w:t>
            </w:r>
          </w:p>
        </w:tc>
        <w:tc>
          <w:tcPr>
            <w:tcW w:w="280" w:type="pct"/>
            <w:shd w:val="clear" w:color="auto" w:fill="FFFFFF"/>
            <w:vAlign w:val="center"/>
          </w:tcPr>
          <w:p w:rsidR="00C47431" w:rsidRPr="0092087F" w:rsidRDefault="00C47431" w:rsidP="00C47431">
            <w:pPr>
              <w:jc w:val="center"/>
              <w:rPr>
                <w:sz w:val="16"/>
                <w:szCs w:val="16"/>
                <w:lang w:val="uk-UA"/>
              </w:rPr>
            </w:pPr>
            <w:r w:rsidRPr="0092087F">
              <w:rPr>
                <w:sz w:val="16"/>
                <w:szCs w:val="16"/>
                <w:lang w:val="uk-UA"/>
              </w:rPr>
              <w:t>фінанси</w:t>
            </w:r>
          </w:p>
        </w:tc>
        <w:tc>
          <w:tcPr>
            <w:tcW w:w="458" w:type="pct"/>
            <w:shd w:val="clear" w:color="auto" w:fill="FFFFFF"/>
            <w:vAlign w:val="center"/>
          </w:tcPr>
          <w:p w:rsidR="00C47431" w:rsidRPr="0092087F" w:rsidRDefault="00C47431" w:rsidP="00C47431">
            <w:pPr>
              <w:jc w:val="center"/>
              <w:rPr>
                <w:sz w:val="16"/>
                <w:szCs w:val="16"/>
                <w:lang w:val="uk-UA"/>
              </w:rPr>
            </w:pPr>
            <w:r>
              <w:rPr>
                <w:sz w:val="16"/>
                <w:szCs w:val="16"/>
                <w:lang w:val="uk-UA"/>
              </w:rPr>
              <w:t>Щодо надходження збору за місця для паркування</w:t>
            </w:r>
          </w:p>
        </w:tc>
        <w:tc>
          <w:tcPr>
            <w:tcW w:w="347" w:type="pct"/>
            <w:shd w:val="clear" w:color="auto" w:fill="FFFFFF"/>
            <w:vAlign w:val="center"/>
          </w:tcPr>
          <w:p w:rsidR="00C47431" w:rsidRPr="0092087F" w:rsidRDefault="00C47431" w:rsidP="00C47431">
            <w:pPr>
              <w:jc w:val="center"/>
              <w:rPr>
                <w:sz w:val="16"/>
                <w:szCs w:val="16"/>
                <w:lang w:val="uk-UA"/>
              </w:rPr>
            </w:pPr>
            <w:r w:rsidRPr="0092087F">
              <w:rPr>
                <w:sz w:val="16"/>
                <w:szCs w:val="16"/>
                <w:lang w:val="uk-UA"/>
              </w:rPr>
              <w:t>Текстовий документ</w:t>
            </w:r>
          </w:p>
        </w:tc>
        <w:tc>
          <w:tcPr>
            <w:tcW w:w="231" w:type="pct"/>
            <w:shd w:val="clear" w:color="auto" w:fill="FFFFFF"/>
            <w:vAlign w:val="center"/>
          </w:tcPr>
          <w:p w:rsidR="00C47431" w:rsidRPr="0092087F" w:rsidRDefault="00C47431" w:rsidP="00C47431">
            <w:pPr>
              <w:jc w:val="center"/>
              <w:rPr>
                <w:sz w:val="16"/>
                <w:szCs w:val="16"/>
                <w:lang w:val="uk-UA"/>
              </w:rPr>
            </w:pPr>
            <w:r w:rsidRPr="0092087F">
              <w:rPr>
                <w:sz w:val="16"/>
                <w:szCs w:val="16"/>
                <w:lang w:val="uk-UA"/>
              </w:rPr>
              <w:t>Лист</w:t>
            </w:r>
          </w:p>
        </w:tc>
        <w:tc>
          <w:tcPr>
            <w:tcW w:w="157" w:type="pct"/>
            <w:shd w:val="clear" w:color="auto" w:fill="FFFFFF"/>
            <w:vAlign w:val="center"/>
          </w:tcPr>
          <w:p w:rsidR="00C47431" w:rsidRPr="0092087F" w:rsidRDefault="00C47431" w:rsidP="00C47431">
            <w:pPr>
              <w:jc w:val="center"/>
              <w:rPr>
                <w:sz w:val="16"/>
                <w:szCs w:val="16"/>
                <w:lang w:val="uk-UA"/>
              </w:rPr>
            </w:pPr>
            <w:r w:rsidRPr="0092087F">
              <w:rPr>
                <w:sz w:val="16"/>
                <w:szCs w:val="16"/>
                <w:lang w:val="uk-UA"/>
              </w:rPr>
              <w:t>-</w:t>
            </w:r>
          </w:p>
        </w:tc>
        <w:tc>
          <w:tcPr>
            <w:tcW w:w="306" w:type="pct"/>
            <w:shd w:val="clear" w:color="auto" w:fill="FFFFFF"/>
            <w:vAlign w:val="center"/>
          </w:tcPr>
          <w:p w:rsidR="00C47431" w:rsidRPr="0092087F" w:rsidRDefault="00C47431" w:rsidP="00C47431">
            <w:pPr>
              <w:jc w:val="center"/>
              <w:rPr>
                <w:sz w:val="16"/>
                <w:szCs w:val="16"/>
                <w:lang w:val="uk-UA"/>
              </w:rPr>
            </w:pPr>
            <w:r w:rsidRPr="0092087F">
              <w:rPr>
                <w:sz w:val="16"/>
                <w:szCs w:val="16"/>
                <w:lang w:val="uk-UA"/>
              </w:rPr>
              <w:t>Паперова, електронна</w:t>
            </w:r>
          </w:p>
        </w:tc>
        <w:tc>
          <w:tcPr>
            <w:tcW w:w="690" w:type="pct"/>
            <w:shd w:val="clear" w:color="auto" w:fill="FFFFFF"/>
            <w:vAlign w:val="center"/>
          </w:tcPr>
          <w:p w:rsidR="00C47431" w:rsidRPr="0092087F" w:rsidRDefault="00C47431" w:rsidP="00C47431">
            <w:pPr>
              <w:jc w:val="center"/>
              <w:rPr>
                <w:sz w:val="16"/>
                <w:szCs w:val="16"/>
                <w:lang w:val="uk-UA"/>
              </w:rPr>
            </w:pPr>
            <w:r w:rsidRPr="0092087F">
              <w:rPr>
                <w:sz w:val="16"/>
                <w:szCs w:val="16"/>
                <w:lang w:val="uk-UA"/>
              </w:rPr>
              <w:t>Відділ доходів та економічного аналізу департаменту фінансів</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3318</w:t>
            </w:r>
          </w:p>
        </w:tc>
        <w:tc>
          <w:tcPr>
            <w:tcW w:w="472" w:type="pct"/>
            <w:shd w:val="clear" w:color="auto" w:fill="FFFFFF"/>
            <w:vAlign w:val="center"/>
          </w:tcPr>
          <w:p w:rsidR="00C47431" w:rsidRPr="00C40DD4" w:rsidRDefault="00C47431" w:rsidP="00C47431">
            <w:pPr>
              <w:tabs>
                <w:tab w:val="left" w:pos="1483"/>
              </w:tabs>
              <w:jc w:val="center"/>
              <w:rPr>
                <w:sz w:val="16"/>
                <w:szCs w:val="16"/>
                <w:lang w:val="uk-UA"/>
              </w:rPr>
            </w:pPr>
            <w:r>
              <w:rPr>
                <w:sz w:val="16"/>
                <w:szCs w:val="16"/>
                <w:lang w:val="uk-UA"/>
              </w:rPr>
              <w:t>Щодо окремих показників</w:t>
            </w:r>
          </w:p>
        </w:tc>
        <w:tc>
          <w:tcPr>
            <w:tcW w:w="350" w:type="pct"/>
            <w:shd w:val="clear" w:color="auto" w:fill="FFFFFF"/>
            <w:vAlign w:val="center"/>
          </w:tcPr>
          <w:p w:rsidR="00C47431" w:rsidRPr="00C40DD4" w:rsidRDefault="00C47431" w:rsidP="00C47431">
            <w:pPr>
              <w:jc w:val="center"/>
              <w:rPr>
                <w:sz w:val="16"/>
                <w:szCs w:val="16"/>
                <w:lang w:val="uk-UA"/>
              </w:rPr>
            </w:pPr>
            <w:r>
              <w:rPr>
                <w:sz w:val="16"/>
                <w:szCs w:val="16"/>
                <w:lang w:val="uk-UA"/>
              </w:rPr>
              <w:t>№вих-772/05-11/25</w:t>
            </w:r>
          </w:p>
        </w:tc>
        <w:tc>
          <w:tcPr>
            <w:tcW w:w="298" w:type="pct"/>
            <w:shd w:val="clear" w:color="auto" w:fill="FFFFFF"/>
            <w:vAlign w:val="center"/>
          </w:tcPr>
          <w:p w:rsidR="00C47431" w:rsidRPr="00C40DD4" w:rsidRDefault="00C47431" w:rsidP="00C47431">
            <w:pPr>
              <w:jc w:val="center"/>
              <w:rPr>
                <w:sz w:val="16"/>
                <w:szCs w:val="16"/>
                <w:lang w:val="uk-UA"/>
              </w:rPr>
            </w:pPr>
            <w:r>
              <w:rPr>
                <w:sz w:val="16"/>
                <w:szCs w:val="16"/>
                <w:lang w:val="uk-UA"/>
              </w:rPr>
              <w:t>14.05.2025</w:t>
            </w:r>
          </w:p>
        </w:tc>
        <w:tc>
          <w:tcPr>
            <w:tcW w:w="304" w:type="pct"/>
            <w:shd w:val="clear" w:color="auto" w:fill="FFFFFF"/>
            <w:vAlign w:val="center"/>
          </w:tcPr>
          <w:p w:rsidR="00C47431" w:rsidRPr="0092087F" w:rsidRDefault="00C47431" w:rsidP="00C47431">
            <w:pPr>
              <w:jc w:val="center"/>
              <w:rPr>
                <w:bCs/>
                <w:color w:val="000000"/>
                <w:sz w:val="16"/>
                <w:szCs w:val="16"/>
                <w:lang w:val="ru-RU"/>
              </w:rPr>
            </w:pPr>
            <w:r w:rsidRPr="0092087F">
              <w:rPr>
                <w:bCs/>
                <w:color w:val="000000"/>
                <w:sz w:val="16"/>
                <w:szCs w:val="16"/>
                <w:lang w:val="ru-RU"/>
              </w:rPr>
              <w:t>-</w:t>
            </w:r>
          </w:p>
          <w:p w:rsidR="00C47431" w:rsidRPr="00C40DD4" w:rsidRDefault="00C47431" w:rsidP="00C47431">
            <w:pPr>
              <w:jc w:val="center"/>
              <w:rPr>
                <w:lang w:val="ru-RU"/>
              </w:rPr>
            </w:pPr>
          </w:p>
        </w:tc>
        <w:tc>
          <w:tcPr>
            <w:tcW w:w="343" w:type="pct"/>
            <w:shd w:val="clear" w:color="auto" w:fill="FFFFFF"/>
            <w:vAlign w:val="center"/>
          </w:tcPr>
          <w:p w:rsidR="00C47431" w:rsidRPr="00C40DD4" w:rsidRDefault="00C47431" w:rsidP="00C47431">
            <w:pPr>
              <w:jc w:val="center"/>
              <w:rPr>
                <w:sz w:val="16"/>
                <w:szCs w:val="16"/>
                <w:lang w:val="uk-UA"/>
              </w:rPr>
            </w:pPr>
            <w:r w:rsidRPr="0092087F">
              <w:rPr>
                <w:sz w:val="16"/>
                <w:szCs w:val="16"/>
                <w:lang w:val="uk-UA"/>
              </w:rPr>
              <w:t>Відділ доходів та економічного аналізу</w:t>
            </w:r>
          </w:p>
        </w:tc>
        <w:tc>
          <w:tcPr>
            <w:tcW w:w="270" w:type="pct"/>
            <w:shd w:val="clear" w:color="auto" w:fill="FFFFFF"/>
            <w:vAlign w:val="center"/>
          </w:tcPr>
          <w:p w:rsidR="00C47431" w:rsidRPr="00C40DD4" w:rsidRDefault="00C47431" w:rsidP="00C47431">
            <w:pPr>
              <w:jc w:val="center"/>
              <w:rPr>
                <w:sz w:val="16"/>
                <w:szCs w:val="16"/>
                <w:lang w:val="uk-UA"/>
              </w:rPr>
            </w:pPr>
            <w:r w:rsidRPr="0092087F">
              <w:rPr>
                <w:sz w:val="16"/>
                <w:szCs w:val="16"/>
                <w:lang w:val="uk-UA"/>
              </w:rPr>
              <w:t>-</w:t>
            </w:r>
          </w:p>
        </w:tc>
        <w:tc>
          <w:tcPr>
            <w:tcW w:w="162" w:type="pct"/>
            <w:shd w:val="clear" w:color="auto" w:fill="FFFFFF"/>
            <w:vAlign w:val="center"/>
          </w:tcPr>
          <w:p w:rsidR="00C47431" w:rsidRPr="00C40DD4" w:rsidRDefault="00C47431" w:rsidP="00C47431">
            <w:pPr>
              <w:jc w:val="center"/>
              <w:rPr>
                <w:sz w:val="16"/>
                <w:szCs w:val="16"/>
                <w:lang w:val="uk-UA"/>
              </w:rPr>
            </w:pPr>
            <w:r w:rsidRPr="0092087F">
              <w:rPr>
                <w:sz w:val="16"/>
                <w:szCs w:val="16"/>
                <w:lang w:val="uk-UA"/>
              </w:rPr>
              <w:t>-</w:t>
            </w:r>
          </w:p>
        </w:tc>
        <w:tc>
          <w:tcPr>
            <w:tcW w:w="280" w:type="pct"/>
            <w:shd w:val="clear" w:color="auto" w:fill="FFFFFF"/>
            <w:vAlign w:val="center"/>
          </w:tcPr>
          <w:p w:rsidR="00C47431" w:rsidRPr="00C40DD4" w:rsidRDefault="00C47431" w:rsidP="00C47431">
            <w:pPr>
              <w:jc w:val="center"/>
              <w:rPr>
                <w:sz w:val="16"/>
                <w:szCs w:val="16"/>
                <w:lang w:val="uk-UA"/>
              </w:rPr>
            </w:pPr>
            <w:r w:rsidRPr="0092087F">
              <w:rPr>
                <w:sz w:val="16"/>
                <w:szCs w:val="16"/>
                <w:lang w:val="uk-UA"/>
              </w:rPr>
              <w:t>фінанси</w:t>
            </w:r>
          </w:p>
        </w:tc>
        <w:tc>
          <w:tcPr>
            <w:tcW w:w="458" w:type="pct"/>
            <w:shd w:val="clear" w:color="auto" w:fill="FFFFFF"/>
            <w:vAlign w:val="center"/>
          </w:tcPr>
          <w:p w:rsidR="00C47431" w:rsidRPr="00C40DD4" w:rsidRDefault="00C47431" w:rsidP="00C47431">
            <w:pPr>
              <w:jc w:val="center"/>
              <w:rPr>
                <w:sz w:val="16"/>
                <w:szCs w:val="16"/>
                <w:lang w:val="uk-UA"/>
              </w:rPr>
            </w:pPr>
            <w:r>
              <w:rPr>
                <w:sz w:val="16"/>
                <w:szCs w:val="16"/>
                <w:lang w:val="uk-UA"/>
              </w:rPr>
              <w:t>Щодо показників виконання бюджетів області станом на 01.05.2025</w:t>
            </w:r>
          </w:p>
        </w:tc>
        <w:tc>
          <w:tcPr>
            <w:tcW w:w="347" w:type="pct"/>
            <w:shd w:val="clear" w:color="auto" w:fill="FFFFFF"/>
            <w:vAlign w:val="center"/>
          </w:tcPr>
          <w:p w:rsidR="00C47431" w:rsidRPr="00C40DD4" w:rsidRDefault="00C47431" w:rsidP="00C47431">
            <w:pPr>
              <w:jc w:val="center"/>
              <w:rPr>
                <w:sz w:val="16"/>
                <w:szCs w:val="16"/>
                <w:lang w:val="uk-UA"/>
              </w:rPr>
            </w:pPr>
            <w:r w:rsidRPr="0092087F">
              <w:rPr>
                <w:sz w:val="16"/>
                <w:szCs w:val="16"/>
                <w:lang w:val="uk-UA"/>
              </w:rPr>
              <w:t>Текстовий документ</w:t>
            </w:r>
            <w:r>
              <w:rPr>
                <w:sz w:val="16"/>
                <w:szCs w:val="16"/>
                <w:lang w:val="uk-UA"/>
              </w:rPr>
              <w:t>, табличний матеріал</w:t>
            </w:r>
          </w:p>
        </w:tc>
        <w:tc>
          <w:tcPr>
            <w:tcW w:w="231" w:type="pct"/>
            <w:shd w:val="clear" w:color="auto" w:fill="FFFFFF"/>
            <w:vAlign w:val="center"/>
          </w:tcPr>
          <w:p w:rsidR="00C47431" w:rsidRPr="00C40DD4" w:rsidRDefault="00C47431" w:rsidP="00C47431">
            <w:pPr>
              <w:jc w:val="center"/>
              <w:rPr>
                <w:sz w:val="16"/>
                <w:szCs w:val="16"/>
                <w:lang w:val="uk-UA"/>
              </w:rPr>
            </w:pPr>
            <w:r w:rsidRPr="0092087F">
              <w:rPr>
                <w:sz w:val="16"/>
                <w:szCs w:val="16"/>
                <w:lang w:val="uk-UA"/>
              </w:rPr>
              <w:t>Лист</w:t>
            </w:r>
          </w:p>
        </w:tc>
        <w:tc>
          <w:tcPr>
            <w:tcW w:w="157" w:type="pct"/>
            <w:shd w:val="clear" w:color="auto" w:fill="FFFFFF"/>
            <w:vAlign w:val="center"/>
          </w:tcPr>
          <w:p w:rsidR="00C47431" w:rsidRPr="00C40DD4" w:rsidRDefault="00C47431" w:rsidP="00C47431">
            <w:pPr>
              <w:jc w:val="center"/>
              <w:rPr>
                <w:sz w:val="16"/>
                <w:szCs w:val="16"/>
                <w:lang w:val="uk-UA"/>
              </w:rPr>
            </w:pPr>
            <w:r w:rsidRPr="0092087F">
              <w:rPr>
                <w:sz w:val="16"/>
                <w:szCs w:val="16"/>
                <w:lang w:val="uk-UA"/>
              </w:rPr>
              <w:t>-</w:t>
            </w:r>
          </w:p>
        </w:tc>
        <w:tc>
          <w:tcPr>
            <w:tcW w:w="306" w:type="pct"/>
            <w:shd w:val="clear" w:color="auto" w:fill="FFFFFF"/>
            <w:vAlign w:val="center"/>
          </w:tcPr>
          <w:p w:rsidR="00C47431" w:rsidRPr="00C40DD4" w:rsidRDefault="00C47431" w:rsidP="00C47431">
            <w:pPr>
              <w:jc w:val="center"/>
              <w:rPr>
                <w:sz w:val="16"/>
                <w:szCs w:val="16"/>
                <w:lang w:val="uk-UA"/>
              </w:rPr>
            </w:pPr>
            <w:r w:rsidRPr="0092087F">
              <w:rPr>
                <w:sz w:val="16"/>
                <w:szCs w:val="16"/>
                <w:lang w:val="uk-UA"/>
              </w:rPr>
              <w:t>Паперова, електронна</w:t>
            </w:r>
          </w:p>
        </w:tc>
        <w:tc>
          <w:tcPr>
            <w:tcW w:w="690" w:type="pct"/>
            <w:shd w:val="clear" w:color="auto" w:fill="FFFFFF"/>
            <w:vAlign w:val="center"/>
          </w:tcPr>
          <w:p w:rsidR="00C47431" w:rsidRPr="00C40DD4" w:rsidRDefault="00C47431" w:rsidP="00C47431">
            <w:pPr>
              <w:jc w:val="center"/>
              <w:rPr>
                <w:sz w:val="16"/>
                <w:szCs w:val="16"/>
                <w:lang w:val="uk-UA"/>
              </w:rPr>
            </w:pPr>
            <w:r w:rsidRPr="0092087F">
              <w:rPr>
                <w:sz w:val="16"/>
                <w:szCs w:val="16"/>
                <w:lang w:val="uk-UA"/>
              </w:rPr>
              <w:t>Відділ доходів та економічного аналізу департаменту фінансів</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lastRenderedPageBreak/>
              <w:t>3319</w:t>
            </w:r>
          </w:p>
        </w:tc>
        <w:tc>
          <w:tcPr>
            <w:tcW w:w="472" w:type="pct"/>
            <w:shd w:val="clear" w:color="auto" w:fill="FFFFFF"/>
            <w:vAlign w:val="center"/>
          </w:tcPr>
          <w:p w:rsidR="00C47431" w:rsidRPr="00C40DD4" w:rsidRDefault="00C47431" w:rsidP="00C47431">
            <w:pPr>
              <w:tabs>
                <w:tab w:val="left" w:pos="1483"/>
              </w:tabs>
              <w:jc w:val="center"/>
              <w:rPr>
                <w:sz w:val="16"/>
                <w:szCs w:val="16"/>
                <w:lang w:val="uk-UA"/>
              </w:rPr>
            </w:pPr>
            <w:r>
              <w:rPr>
                <w:sz w:val="16"/>
                <w:szCs w:val="16"/>
                <w:lang w:val="uk-UA"/>
              </w:rPr>
              <w:t>Про виконання доручення</w:t>
            </w:r>
          </w:p>
        </w:tc>
        <w:tc>
          <w:tcPr>
            <w:tcW w:w="350" w:type="pct"/>
            <w:shd w:val="clear" w:color="auto" w:fill="FFFFFF"/>
            <w:vAlign w:val="center"/>
          </w:tcPr>
          <w:p w:rsidR="00C47431" w:rsidRPr="00C40DD4" w:rsidRDefault="00C47431" w:rsidP="00C47431">
            <w:pPr>
              <w:jc w:val="center"/>
              <w:rPr>
                <w:sz w:val="16"/>
                <w:szCs w:val="16"/>
                <w:lang w:val="uk-UA"/>
              </w:rPr>
            </w:pPr>
            <w:r>
              <w:rPr>
                <w:sz w:val="16"/>
                <w:szCs w:val="16"/>
                <w:lang w:val="uk-UA"/>
              </w:rPr>
              <w:t>№вих-4755/0/01-23/25</w:t>
            </w:r>
          </w:p>
        </w:tc>
        <w:tc>
          <w:tcPr>
            <w:tcW w:w="298" w:type="pct"/>
            <w:shd w:val="clear" w:color="auto" w:fill="FFFFFF"/>
            <w:vAlign w:val="center"/>
          </w:tcPr>
          <w:p w:rsidR="00C47431" w:rsidRPr="00C40DD4" w:rsidRDefault="00C47431" w:rsidP="00C47431">
            <w:pPr>
              <w:jc w:val="center"/>
              <w:rPr>
                <w:sz w:val="16"/>
                <w:szCs w:val="16"/>
                <w:lang w:val="uk-UA"/>
              </w:rPr>
            </w:pPr>
            <w:r>
              <w:rPr>
                <w:sz w:val="16"/>
                <w:szCs w:val="16"/>
                <w:lang w:val="uk-UA"/>
              </w:rPr>
              <w:t>14.05.2025</w:t>
            </w:r>
          </w:p>
        </w:tc>
        <w:tc>
          <w:tcPr>
            <w:tcW w:w="304" w:type="pct"/>
            <w:shd w:val="clear" w:color="auto" w:fill="FFFFFF"/>
            <w:vAlign w:val="center"/>
          </w:tcPr>
          <w:p w:rsidR="00C47431" w:rsidRPr="0092087F" w:rsidRDefault="00C47431" w:rsidP="00C47431">
            <w:pPr>
              <w:jc w:val="center"/>
              <w:rPr>
                <w:bCs/>
                <w:color w:val="000000"/>
                <w:sz w:val="16"/>
                <w:szCs w:val="16"/>
                <w:lang w:val="ru-RU"/>
              </w:rPr>
            </w:pPr>
            <w:r w:rsidRPr="0092087F">
              <w:rPr>
                <w:bCs/>
                <w:color w:val="000000"/>
                <w:sz w:val="16"/>
                <w:szCs w:val="16"/>
                <w:lang w:val="ru-RU"/>
              </w:rPr>
              <w:t>-</w:t>
            </w:r>
          </w:p>
          <w:p w:rsidR="00C47431" w:rsidRPr="00C40DD4" w:rsidRDefault="00C47431" w:rsidP="00C47431">
            <w:pPr>
              <w:jc w:val="center"/>
              <w:rPr>
                <w:lang w:val="ru-RU"/>
              </w:rPr>
            </w:pPr>
          </w:p>
        </w:tc>
        <w:tc>
          <w:tcPr>
            <w:tcW w:w="343" w:type="pct"/>
            <w:shd w:val="clear" w:color="auto" w:fill="FFFFFF"/>
            <w:vAlign w:val="center"/>
          </w:tcPr>
          <w:p w:rsidR="00C47431" w:rsidRPr="00C40DD4" w:rsidRDefault="00C47431" w:rsidP="00C47431">
            <w:pPr>
              <w:jc w:val="center"/>
              <w:rPr>
                <w:sz w:val="16"/>
                <w:szCs w:val="16"/>
                <w:lang w:val="uk-UA"/>
              </w:rPr>
            </w:pPr>
            <w:r w:rsidRPr="0092087F">
              <w:rPr>
                <w:sz w:val="16"/>
                <w:szCs w:val="16"/>
                <w:lang w:val="uk-UA"/>
              </w:rPr>
              <w:t>Відділ доходів та економічного аналізу</w:t>
            </w:r>
          </w:p>
        </w:tc>
        <w:tc>
          <w:tcPr>
            <w:tcW w:w="270" w:type="pct"/>
            <w:shd w:val="clear" w:color="auto" w:fill="FFFFFF"/>
            <w:vAlign w:val="center"/>
          </w:tcPr>
          <w:p w:rsidR="00C47431" w:rsidRPr="00C40DD4" w:rsidRDefault="00C47431" w:rsidP="00C47431">
            <w:pPr>
              <w:jc w:val="center"/>
              <w:rPr>
                <w:sz w:val="16"/>
                <w:szCs w:val="16"/>
                <w:lang w:val="uk-UA"/>
              </w:rPr>
            </w:pPr>
            <w:r w:rsidRPr="0092087F">
              <w:rPr>
                <w:sz w:val="16"/>
                <w:szCs w:val="16"/>
                <w:lang w:val="uk-UA"/>
              </w:rPr>
              <w:t>-</w:t>
            </w:r>
          </w:p>
        </w:tc>
        <w:tc>
          <w:tcPr>
            <w:tcW w:w="162" w:type="pct"/>
            <w:shd w:val="clear" w:color="auto" w:fill="FFFFFF"/>
            <w:vAlign w:val="center"/>
          </w:tcPr>
          <w:p w:rsidR="00C47431" w:rsidRPr="00C40DD4" w:rsidRDefault="00C47431" w:rsidP="00C47431">
            <w:pPr>
              <w:jc w:val="center"/>
              <w:rPr>
                <w:sz w:val="16"/>
                <w:szCs w:val="16"/>
                <w:lang w:val="uk-UA"/>
              </w:rPr>
            </w:pPr>
            <w:r w:rsidRPr="0092087F">
              <w:rPr>
                <w:sz w:val="16"/>
                <w:szCs w:val="16"/>
                <w:lang w:val="uk-UA"/>
              </w:rPr>
              <w:t>-</w:t>
            </w:r>
          </w:p>
        </w:tc>
        <w:tc>
          <w:tcPr>
            <w:tcW w:w="280" w:type="pct"/>
            <w:shd w:val="clear" w:color="auto" w:fill="FFFFFF"/>
            <w:vAlign w:val="center"/>
          </w:tcPr>
          <w:p w:rsidR="00C47431" w:rsidRPr="00C40DD4" w:rsidRDefault="00C47431" w:rsidP="00C47431">
            <w:pPr>
              <w:jc w:val="center"/>
              <w:rPr>
                <w:sz w:val="16"/>
                <w:szCs w:val="16"/>
                <w:lang w:val="uk-UA"/>
              </w:rPr>
            </w:pPr>
            <w:r w:rsidRPr="0092087F">
              <w:rPr>
                <w:sz w:val="16"/>
                <w:szCs w:val="16"/>
                <w:lang w:val="uk-UA"/>
              </w:rPr>
              <w:t>фінанси</w:t>
            </w:r>
          </w:p>
        </w:tc>
        <w:tc>
          <w:tcPr>
            <w:tcW w:w="458" w:type="pct"/>
            <w:shd w:val="clear" w:color="auto" w:fill="FFFFFF"/>
            <w:vAlign w:val="center"/>
          </w:tcPr>
          <w:p w:rsidR="00C47431" w:rsidRPr="0092087F" w:rsidRDefault="00C47431" w:rsidP="00C47431">
            <w:pPr>
              <w:jc w:val="center"/>
              <w:rPr>
                <w:sz w:val="16"/>
                <w:szCs w:val="16"/>
                <w:lang w:val="uk-UA"/>
              </w:rPr>
            </w:pPr>
            <w:r>
              <w:rPr>
                <w:sz w:val="16"/>
                <w:szCs w:val="16"/>
                <w:lang w:val="uk-UA"/>
              </w:rPr>
              <w:t>Щодо виконання доручення Прем’єр-</w:t>
            </w:r>
            <w:proofErr w:type="spellStart"/>
            <w:r>
              <w:rPr>
                <w:sz w:val="16"/>
                <w:szCs w:val="16"/>
                <w:lang w:val="uk-UA"/>
              </w:rPr>
              <w:t>міністраУкраїни</w:t>
            </w:r>
            <w:proofErr w:type="spellEnd"/>
            <w:r>
              <w:rPr>
                <w:sz w:val="16"/>
                <w:szCs w:val="16"/>
                <w:lang w:val="uk-UA"/>
              </w:rPr>
              <w:t xml:space="preserve"> «Про внесення змін до Бюджетного кодексу України щодо актуалізації та удосконалення деяких положень»</w:t>
            </w:r>
          </w:p>
        </w:tc>
        <w:tc>
          <w:tcPr>
            <w:tcW w:w="347" w:type="pct"/>
            <w:shd w:val="clear" w:color="auto" w:fill="FFFFFF"/>
            <w:vAlign w:val="center"/>
          </w:tcPr>
          <w:p w:rsidR="00C47431" w:rsidRPr="00C40DD4" w:rsidRDefault="00C47431" w:rsidP="00C47431">
            <w:pPr>
              <w:jc w:val="center"/>
              <w:rPr>
                <w:sz w:val="16"/>
                <w:szCs w:val="16"/>
                <w:lang w:val="uk-UA"/>
              </w:rPr>
            </w:pPr>
            <w:r w:rsidRPr="0092087F">
              <w:rPr>
                <w:sz w:val="16"/>
                <w:szCs w:val="16"/>
                <w:lang w:val="uk-UA"/>
              </w:rPr>
              <w:t>Текстовий документ</w:t>
            </w:r>
          </w:p>
        </w:tc>
        <w:tc>
          <w:tcPr>
            <w:tcW w:w="231" w:type="pct"/>
            <w:shd w:val="clear" w:color="auto" w:fill="FFFFFF"/>
            <w:vAlign w:val="center"/>
          </w:tcPr>
          <w:p w:rsidR="00C47431" w:rsidRPr="00C40DD4" w:rsidRDefault="00C47431" w:rsidP="00C47431">
            <w:pPr>
              <w:jc w:val="center"/>
              <w:rPr>
                <w:sz w:val="16"/>
                <w:szCs w:val="16"/>
                <w:lang w:val="uk-UA"/>
              </w:rPr>
            </w:pPr>
            <w:r w:rsidRPr="0092087F">
              <w:rPr>
                <w:sz w:val="16"/>
                <w:szCs w:val="16"/>
                <w:lang w:val="uk-UA"/>
              </w:rPr>
              <w:t>Лист</w:t>
            </w:r>
          </w:p>
        </w:tc>
        <w:tc>
          <w:tcPr>
            <w:tcW w:w="157" w:type="pct"/>
            <w:shd w:val="clear" w:color="auto" w:fill="FFFFFF"/>
            <w:vAlign w:val="center"/>
          </w:tcPr>
          <w:p w:rsidR="00C47431" w:rsidRPr="00C40DD4" w:rsidRDefault="00C47431" w:rsidP="00C47431">
            <w:pPr>
              <w:jc w:val="center"/>
              <w:rPr>
                <w:sz w:val="16"/>
                <w:szCs w:val="16"/>
                <w:lang w:val="uk-UA"/>
              </w:rPr>
            </w:pPr>
            <w:r w:rsidRPr="0092087F">
              <w:rPr>
                <w:sz w:val="16"/>
                <w:szCs w:val="16"/>
                <w:lang w:val="uk-UA"/>
              </w:rPr>
              <w:t>-</w:t>
            </w:r>
          </w:p>
        </w:tc>
        <w:tc>
          <w:tcPr>
            <w:tcW w:w="306" w:type="pct"/>
            <w:shd w:val="clear" w:color="auto" w:fill="FFFFFF"/>
            <w:vAlign w:val="center"/>
          </w:tcPr>
          <w:p w:rsidR="00C47431" w:rsidRPr="00C40DD4" w:rsidRDefault="00C47431" w:rsidP="00C47431">
            <w:pPr>
              <w:jc w:val="center"/>
              <w:rPr>
                <w:sz w:val="16"/>
                <w:szCs w:val="16"/>
                <w:lang w:val="uk-UA"/>
              </w:rPr>
            </w:pPr>
            <w:r w:rsidRPr="0092087F">
              <w:rPr>
                <w:sz w:val="16"/>
                <w:szCs w:val="16"/>
                <w:lang w:val="uk-UA"/>
              </w:rPr>
              <w:t>Паперова, електронна</w:t>
            </w:r>
          </w:p>
        </w:tc>
        <w:tc>
          <w:tcPr>
            <w:tcW w:w="690" w:type="pct"/>
            <w:shd w:val="clear" w:color="auto" w:fill="FFFFFF"/>
            <w:vAlign w:val="center"/>
          </w:tcPr>
          <w:p w:rsidR="00C47431" w:rsidRPr="00C40DD4" w:rsidRDefault="00C47431" w:rsidP="00C47431">
            <w:pPr>
              <w:jc w:val="center"/>
              <w:rPr>
                <w:sz w:val="16"/>
                <w:szCs w:val="16"/>
                <w:lang w:val="uk-UA"/>
              </w:rPr>
            </w:pPr>
            <w:r w:rsidRPr="0092087F">
              <w:rPr>
                <w:sz w:val="16"/>
                <w:szCs w:val="16"/>
                <w:lang w:val="uk-UA"/>
              </w:rPr>
              <w:t>Відділ доходів та економічного аналізу департаменту фінансів</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3320</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Рішення про внесення змін до бюджету Острозької міської територіальної громади на 2025 р.</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№вх-2457/25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Острозька міська рада Рівненського району Рівненської області</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Рішення про внесення змін до бюджету Острозької міської територіальної громади на 2025 р.</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 табличний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Рішення</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F7058">
        <w:trPr>
          <w:trHeight w:val="421"/>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3321</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 xml:space="preserve">Рішення про внесення змін до бюджету </w:t>
            </w:r>
            <w:proofErr w:type="spellStart"/>
            <w:r w:rsidRPr="00EF7058">
              <w:rPr>
                <w:bCs/>
                <w:sz w:val="16"/>
                <w:szCs w:val="16"/>
                <w:lang w:val="uk-UA"/>
              </w:rPr>
              <w:t>Костопільської</w:t>
            </w:r>
            <w:proofErr w:type="spellEnd"/>
            <w:r w:rsidRPr="00EF7058">
              <w:rPr>
                <w:bCs/>
                <w:sz w:val="16"/>
                <w:szCs w:val="16"/>
                <w:lang w:val="uk-UA"/>
              </w:rPr>
              <w:t xml:space="preserve"> міської територіальної громади на 2025 р.</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№вх-2458/25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proofErr w:type="spellStart"/>
            <w:r w:rsidRPr="00EF7058">
              <w:rPr>
                <w:bCs/>
                <w:sz w:val="16"/>
                <w:szCs w:val="16"/>
                <w:lang w:val="uk-UA"/>
              </w:rPr>
              <w:t>Костопільська</w:t>
            </w:r>
            <w:proofErr w:type="spellEnd"/>
            <w:r w:rsidRPr="00EF7058">
              <w:rPr>
                <w:bCs/>
                <w:sz w:val="16"/>
                <w:szCs w:val="16"/>
                <w:lang w:val="uk-UA"/>
              </w:rPr>
              <w:t xml:space="preserve"> міська рада Рівненського району Рівненської області</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 xml:space="preserve">Рішення про внесення змін до бюджету </w:t>
            </w:r>
            <w:proofErr w:type="spellStart"/>
            <w:r w:rsidRPr="00EF7058">
              <w:rPr>
                <w:bCs/>
                <w:sz w:val="16"/>
                <w:szCs w:val="16"/>
                <w:lang w:val="uk-UA"/>
              </w:rPr>
              <w:t>Костопільської</w:t>
            </w:r>
            <w:proofErr w:type="spellEnd"/>
            <w:r w:rsidRPr="00EF7058">
              <w:rPr>
                <w:bCs/>
                <w:sz w:val="16"/>
                <w:szCs w:val="16"/>
                <w:lang w:val="uk-UA"/>
              </w:rPr>
              <w:t xml:space="preserve"> міської територіальної громади на 2025 р.</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 табличний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Рішення</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3322</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бюджетної пропозиції</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№вх-2459/25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Відділ внутрішнього аудиту</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бюджетної пропозиції</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3323</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підготовки пропозицій до Бюджетної декларації</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№вх-2460/25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Департамент економічного розвитку і торгівлі</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підготовки пропозицій до Бюджетної декларації</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sidRPr="00250F08">
              <w:rPr>
                <w:bCs/>
                <w:sz w:val="16"/>
                <w:szCs w:val="16"/>
                <w:lang w:val="ru-RU"/>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3324</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Про подання бюджетної пропозиції на 2026-2028 роки</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№вх-2461/25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Служба у справах дітей</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Про подання бюджетної пропозиції на 2026-2028 роки</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sidRPr="00250F08">
              <w:rPr>
                <w:bCs/>
                <w:sz w:val="16"/>
                <w:szCs w:val="16"/>
                <w:lang w:val="ru-RU"/>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3325</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Про розподіл субвенції</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№вх-2462/25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ДЕПАРТАМЕНТ З ПИТАНЬ БУДІВНИЦТВА ТА АРХІТЕКТУРИ</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Про розподіл субвенції</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sidRPr="00250F08">
              <w:rPr>
                <w:bCs/>
                <w:sz w:val="16"/>
                <w:szCs w:val="16"/>
                <w:lang w:val="ru-RU"/>
              </w:rPr>
              <w:t>-</w:t>
            </w:r>
          </w:p>
        </w:tc>
      </w:tr>
      <w:tr w:rsidR="00C47431" w:rsidRPr="00FD0E6A" w:rsidTr="00EF7058">
        <w:trPr>
          <w:trHeight w:val="274"/>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3326</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Про виділення додаткових коштів</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№вх-2463/25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Департамент ЦЗ та ОЗН РОДА</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Про виділення додаткових коштів</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sidRPr="00250F08">
              <w:rPr>
                <w:bCs/>
                <w:sz w:val="16"/>
                <w:szCs w:val="16"/>
                <w:lang w:val="ru-RU"/>
              </w:rPr>
              <w:t>-</w:t>
            </w:r>
          </w:p>
        </w:tc>
      </w:tr>
      <w:tr w:rsidR="00C47431" w:rsidRPr="00FD0E6A" w:rsidTr="00EF7058">
        <w:trPr>
          <w:trHeight w:val="274"/>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3327</w:t>
            </w:r>
          </w:p>
        </w:tc>
        <w:tc>
          <w:tcPr>
            <w:tcW w:w="472" w:type="pct"/>
            <w:shd w:val="clear" w:color="auto" w:fill="FFFFFF"/>
            <w:vAlign w:val="center"/>
          </w:tcPr>
          <w:p w:rsidR="00C47431" w:rsidRDefault="00C47431" w:rsidP="00C47431">
            <w:pPr>
              <w:jc w:val="center"/>
              <w:rPr>
                <w:sz w:val="16"/>
                <w:szCs w:val="16"/>
                <w:lang w:val="uk-UA"/>
              </w:rPr>
            </w:pPr>
            <w:r>
              <w:rPr>
                <w:sz w:val="16"/>
                <w:szCs w:val="16"/>
                <w:lang w:val="uk-UA"/>
              </w:rPr>
              <w:t xml:space="preserve">Про подання на погодження </w:t>
            </w:r>
            <w:proofErr w:type="spellStart"/>
            <w:r>
              <w:rPr>
                <w:sz w:val="16"/>
                <w:szCs w:val="16"/>
                <w:lang w:val="uk-UA"/>
              </w:rPr>
              <w:t>погодження</w:t>
            </w:r>
            <w:proofErr w:type="spellEnd"/>
            <w:r>
              <w:rPr>
                <w:sz w:val="16"/>
                <w:szCs w:val="16"/>
                <w:lang w:val="uk-UA"/>
              </w:rPr>
              <w:t xml:space="preserve">  пропозицій</w:t>
            </w:r>
          </w:p>
        </w:tc>
        <w:tc>
          <w:tcPr>
            <w:tcW w:w="350" w:type="pct"/>
            <w:shd w:val="clear" w:color="auto" w:fill="FFFFFF"/>
            <w:vAlign w:val="center"/>
          </w:tcPr>
          <w:p w:rsidR="00C47431" w:rsidRPr="00D61B82" w:rsidRDefault="00C47431" w:rsidP="00C47431">
            <w:pPr>
              <w:jc w:val="center"/>
              <w:rPr>
                <w:sz w:val="16"/>
                <w:szCs w:val="16"/>
                <w:lang w:val="uk-UA"/>
              </w:rPr>
            </w:pPr>
            <w:r>
              <w:rPr>
                <w:sz w:val="16"/>
                <w:szCs w:val="16"/>
                <w:lang w:val="uk-UA"/>
              </w:rPr>
              <w:t>№ вих-767/10-27/25</w:t>
            </w:r>
          </w:p>
        </w:tc>
        <w:tc>
          <w:tcPr>
            <w:tcW w:w="298" w:type="pct"/>
            <w:shd w:val="clear" w:color="auto" w:fill="FFFFFF"/>
            <w:vAlign w:val="center"/>
          </w:tcPr>
          <w:p w:rsidR="00C47431" w:rsidRDefault="00C47431" w:rsidP="00C47431">
            <w:pPr>
              <w:jc w:val="center"/>
              <w:rPr>
                <w:sz w:val="16"/>
                <w:szCs w:val="16"/>
                <w:lang w:val="uk-UA"/>
              </w:rPr>
            </w:pPr>
            <w:r>
              <w:rPr>
                <w:sz w:val="16"/>
                <w:szCs w:val="16"/>
                <w:lang w:val="uk-UA"/>
              </w:rPr>
              <w:t>14.05.2025</w:t>
            </w:r>
          </w:p>
        </w:tc>
        <w:tc>
          <w:tcPr>
            <w:tcW w:w="304" w:type="pct"/>
            <w:shd w:val="clear" w:color="auto" w:fill="FFFFFF"/>
            <w:vAlign w:val="center"/>
          </w:tcPr>
          <w:p w:rsidR="00C47431" w:rsidRPr="009C2F91" w:rsidRDefault="00C47431" w:rsidP="00C47431">
            <w:pPr>
              <w:jc w:val="center"/>
              <w:rPr>
                <w:sz w:val="16"/>
                <w:szCs w:val="16"/>
                <w:lang w:val="uk-UA"/>
              </w:rPr>
            </w:pPr>
            <w:r>
              <w:rPr>
                <w:sz w:val="16"/>
                <w:szCs w:val="16"/>
                <w:lang w:val="uk-UA"/>
              </w:rPr>
              <w:t>-</w:t>
            </w:r>
          </w:p>
        </w:tc>
        <w:tc>
          <w:tcPr>
            <w:tcW w:w="343" w:type="pct"/>
            <w:shd w:val="clear" w:color="auto" w:fill="FFFFFF"/>
            <w:vAlign w:val="center"/>
          </w:tcPr>
          <w:p w:rsidR="00C47431" w:rsidRPr="009C2F91" w:rsidRDefault="00C47431" w:rsidP="00C47431">
            <w:pPr>
              <w:jc w:val="center"/>
              <w:rPr>
                <w:iCs/>
                <w:sz w:val="16"/>
                <w:szCs w:val="16"/>
                <w:lang w:val="uk-UA"/>
              </w:rPr>
            </w:pPr>
            <w:r w:rsidRPr="002E2CC4">
              <w:rPr>
                <w:iCs/>
                <w:sz w:val="16"/>
                <w:szCs w:val="16"/>
                <w:lang w:val="uk-UA"/>
              </w:rPr>
              <w:t xml:space="preserve">Відділ інформаційних технологій, </w:t>
            </w:r>
            <w:r w:rsidR="00A12499">
              <w:rPr>
                <w:iCs/>
                <w:sz w:val="16"/>
                <w:szCs w:val="16"/>
                <w:lang w:val="uk-UA"/>
              </w:rPr>
              <w:t>б</w:t>
            </w:r>
            <w:r w:rsidRPr="002E2CC4">
              <w:rPr>
                <w:iCs/>
                <w:sz w:val="16"/>
                <w:szCs w:val="16"/>
                <w:lang w:val="uk-UA"/>
              </w:rPr>
              <w:t>ухгалтерського обліку та звітності</w:t>
            </w:r>
          </w:p>
        </w:tc>
        <w:tc>
          <w:tcPr>
            <w:tcW w:w="270" w:type="pct"/>
            <w:shd w:val="clear" w:color="auto" w:fill="FFFFFF"/>
            <w:vAlign w:val="center"/>
          </w:tcPr>
          <w:p w:rsidR="00C47431" w:rsidRPr="009C2F91" w:rsidRDefault="00C47431" w:rsidP="00C47431">
            <w:pPr>
              <w:jc w:val="center"/>
              <w:rPr>
                <w:iCs/>
                <w:sz w:val="16"/>
                <w:szCs w:val="16"/>
                <w:lang w:val="uk-UA"/>
              </w:rPr>
            </w:pPr>
            <w:r>
              <w:rPr>
                <w:iCs/>
                <w:sz w:val="16"/>
                <w:szCs w:val="16"/>
                <w:lang w:val="uk-UA"/>
              </w:rPr>
              <w:t>-</w:t>
            </w:r>
          </w:p>
        </w:tc>
        <w:tc>
          <w:tcPr>
            <w:tcW w:w="162" w:type="pct"/>
            <w:shd w:val="clear" w:color="auto" w:fill="FFFFFF"/>
            <w:vAlign w:val="center"/>
          </w:tcPr>
          <w:p w:rsidR="00C47431" w:rsidRPr="009C2F91" w:rsidRDefault="00C47431" w:rsidP="00C47431">
            <w:pPr>
              <w:jc w:val="center"/>
              <w:rPr>
                <w:iCs/>
                <w:sz w:val="16"/>
                <w:szCs w:val="16"/>
                <w:lang w:val="uk-UA"/>
              </w:rPr>
            </w:pPr>
            <w:r>
              <w:rPr>
                <w:iCs/>
                <w:sz w:val="16"/>
                <w:szCs w:val="16"/>
                <w:lang w:val="uk-UA"/>
              </w:rPr>
              <w:t>-</w:t>
            </w:r>
          </w:p>
        </w:tc>
        <w:tc>
          <w:tcPr>
            <w:tcW w:w="280" w:type="pct"/>
            <w:shd w:val="clear" w:color="auto" w:fill="FFFFFF"/>
            <w:vAlign w:val="center"/>
          </w:tcPr>
          <w:p w:rsidR="00C47431" w:rsidRPr="00F01ADC" w:rsidRDefault="00C47431" w:rsidP="00C47431">
            <w:pPr>
              <w:ind w:left="-85" w:right="-85"/>
              <w:jc w:val="center"/>
              <w:rPr>
                <w:sz w:val="16"/>
                <w:szCs w:val="16"/>
                <w:lang w:val="uk-UA"/>
              </w:rPr>
            </w:pPr>
            <w:r>
              <w:rPr>
                <w:sz w:val="16"/>
                <w:szCs w:val="16"/>
                <w:lang w:val="uk-UA"/>
              </w:rPr>
              <w:t>Бухгалтерські питання</w:t>
            </w:r>
          </w:p>
        </w:tc>
        <w:tc>
          <w:tcPr>
            <w:tcW w:w="458" w:type="pct"/>
            <w:shd w:val="clear" w:color="auto" w:fill="FFFFFF"/>
            <w:vAlign w:val="center"/>
          </w:tcPr>
          <w:p w:rsidR="00C47431" w:rsidRDefault="00C47431" w:rsidP="00C47431">
            <w:pPr>
              <w:jc w:val="center"/>
              <w:rPr>
                <w:sz w:val="16"/>
                <w:szCs w:val="16"/>
                <w:lang w:val="uk-UA"/>
              </w:rPr>
            </w:pPr>
            <w:r>
              <w:rPr>
                <w:sz w:val="16"/>
                <w:szCs w:val="16"/>
                <w:lang w:val="uk-UA"/>
              </w:rPr>
              <w:t xml:space="preserve">Про подання на погодження </w:t>
            </w:r>
            <w:proofErr w:type="spellStart"/>
            <w:r>
              <w:rPr>
                <w:sz w:val="16"/>
                <w:szCs w:val="16"/>
                <w:lang w:val="uk-UA"/>
              </w:rPr>
              <w:t>погодження</w:t>
            </w:r>
            <w:proofErr w:type="spellEnd"/>
            <w:r>
              <w:rPr>
                <w:sz w:val="16"/>
                <w:szCs w:val="16"/>
                <w:lang w:val="uk-UA"/>
              </w:rPr>
              <w:t xml:space="preserve">  пропозицій</w:t>
            </w:r>
          </w:p>
        </w:tc>
        <w:tc>
          <w:tcPr>
            <w:tcW w:w="347" w:type="pct"/>
            <w:shd w:val="clear" w:color="auto" w:fill="FFFFFF"/>
            <w:vAlign w:val="center"/>
          </w:tcPr>
          <w:p w:rsidR="00C47431" w:rsidRPr="009C2F91" w:rsidRDefault="00C47431" w:rsidP="00C47431">
            <w:pPr>
              <w:jc w:val="center"/>
              <w:rPr>
                <w:sz w:val="16"/>
                <w:szCs w:val="16"/>
                <w:lang w:val="uk-UA"/>
              </w:rPr>
            </w:pPr>
            <w:r w:rsidRPr="002E2CC4">
              <w:rPr>
                <w:sz w:val="16"/>
                <w:szCs w:val="16"/>
                <w:lang w:val="uk-UA"/>
              </w:rPr>
              <w:t>Текстовий документ</w:t>
            </w:r>
          </w:p>
        </w:tc>
        <w:tc>
          <w:tcPr>
            <w:tcW w:w="231" w:type="pct"/>
            <w:shd w:val="clear" w:color="auto" w:fill="FFFFFF"/>
            <w:vAlign w:val="center"/>
          </w:tcPr>
          <w:p w:rsidR="00C47431" w:rsidRPr="009C2F91" w:rsidRDefault="00C47431" w:rsidP="00C47431">
            <w:pPr>
              <w:jc w:val="center"/>
              <w:rPr>
                <w:sz w:val="16"/>
                <w:szCs w:val="16"/>
                <w:lang w:val="uk-UA"/>
              </w:rPr>
            </w:pPr>
            <w:r w:rsidRPr="002E2CC4">
              <w:rPr>
                <w:sz w:val="16"/>
                <w:szCs w:val="16"/>
                <w:lang w:val="uk-UA"/>
              </w:rPr>
              <w:t>Лист</w:t>
            </w:r>
          </w:p>
        </w:tc>
        <w:tc>
          <w:tcPr>
            <w:tcW w:w="157" w:type="pct"/>
            <w:shd w:val="clear" w:color="auto" w:fill="FFFFFF"/>
            <w:vAlign w:val="center"/>
          </w:tcPr>
          <w:p w:rsidR="00C47431" w:rsidRPr="009C2F91" w:rsidRDefault="00C47431" w:rsidP="00C47431">
            <w:pPr>
              <w:jc w:val="center"/>
              <w:rPr>
                <w:sz w:val="16"/>
                <w:szCs w:val="16"/>
                <w:lang w:val="uk-UA"/>
              </w:rPr>
            </w:pPr>
            <w:r>
              <w:rPr>
                <w:sz w:val="16"/>
                <w:szCs w:val="16"/>
                <w:lang w:val="uk-UA"/>
              </w:rPr>
              <w:t>-</w:t>
            </w:r>
          </w:p>
        </w:tc>
        <w:tc>
          <w:tcPr>
            <w:tcW w:w="306" w:type="pct"/>
            <w:shd w:val="clear" w:color="auto" w:fill="FFFFFF"/>
            <w:vAlign w:val="center"/>
          </w:tcPr>
          <w:p w:rsidR="00C47431" w:rsidRPr="009C2F91" w:rsidRDefault="00C47431" w:rsidP="00C47431">
            <w:pPr>
              <w:jc w:val="center"/>
              <w:rPr>
                <w:sz w:val="16"/>
                <w:szCs w:val="16"/>
                <w:lang w:val="uk-UA"/>
              </w:rPr>
            </w:pPr>
            <w:r w:rsidRPr="002E2CC4">
              <w:rPr>
                <w:sz w:val="16"/>
                <w:szCs w:val="16"/>
                <w:lang w:val="uk-UA"/>
              </w:rPr>
              <w:t>Паперова</w:t>
            </w:r>
          </w:p>
        </w:tc>
        <w:tc>
          <w:tcPr>
            <w:tcW w:w="690" w:type="pct"/>
            <w:shd w:val="clear" w:color="auto" w:fill="FFFFFF"/>
            <w:vAlign w:val="center"/>
          </w:tcPr>
          <w:p w:rsidR="00C47431" w:rsidRDefault="00C47431" w:rsidP="00C47431">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66" w:type="pct"/>
            <w:shd w:val="clear" w:color="auto" w:fill="FFFFFF"/>
            <w:vAlign w:val="center"/>
          </w:tcPr>
          <w:p w:rsidR="00C47431" w:rsidRPr="00250F08" w:rsidRDefault="00C47431" w:rsidP="00C47431">
            <w:pPr>
              <w:jc w:val="center"/>
              <w:rPr>
                <w:bCs/>
                <w:sz w:val="16"/>
                <w:szCs w:val="16"/>
                <w:lang w:val="ru-RU"/>
              </w:rPr>
            </w:pPr>
            <w:r>
              <w:rPr>
                <w:bCs/>
                <w:sz w:val="16"/>
                <w:szCs w:val="16"/>
                <w:lang w:val="ru-RU"/>
              </w:rPr>
              <w:t>-</w:t>
            </w:r>
          </w:p>
        </w:tc>
      </w:tr>
      <w:tr w:rsidR="00C47431" w:rsidRPr="00FD0E6A" w:rsidTr="00EF7058">
        <w:trPr>
          <w:trHeight w:val="274"/>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3328</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 xml:space="preserve">Про відшкодування </w:t>
            </w:r>
            <w:r w:rsidRPr="00EF7058">
              <w:rPr>
                <w:bCs/>
                <w:sz w:val="16"/>
                <w:szCs w:val="16"/>
                <w:lang w:val="uk-UA"/>
              </w:rPr>
              <w:lastRenderedPageBreak/>
              <w:t>комунальних послуг</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lastRenderedPageBreak/>
              <w:t>№вх-2464/25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 xml:space="preserve">Департамент ЦЗ та ОЗН </w:t>
            </w:r>
            <w:r w:rsidRPr="00EF7058">
              <w:rPr>
                <w:bCs/>
                <w:sz w:val="16"/>
                <w:szCs w:val="16"/>
                <w:lang w:val="uk-UA"/>
              </w:rPr>
              <w:lastRenderedPageBreak/>
              <w:t>РОДА</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lastRenderedPageBreak/>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 xml:space="preserve">Про відшкодування </w:t>
            </w:r>
            <w:r w:rsidRPr="00EF7058">
              <w:rPr>
                <w:bCs/>
                <w:sz w:val="16"/>
                <w:szCs w:val="16"/>
                <w:lang w:val="uk-UA"/>
              </w:rPr>
              <w:lastRenderedPageBreak/>
              <w:t>комунальних послуг</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lastRenderedPageBreak/>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 xml:space="preserve">Паперова, </w:t>
            </w:r>
            <w:r w:rsidRPr="00EF7058">
              <w:rPr>
                <w:bCs/>
                <w:sz w:val="16"/>
                <w:szCs w:val="16"/>
                <w:lang w:val="uk-UA"/>
              </w:rPr>
              <w:lastRenderedPageBreak/>
              <w:t>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lastRenderedPageBreak/>
              <w:t xml:space="preserve">Департамент фінансів Рівненської </w:t>
            </w:r>
            <w:r w:rsidRPr="00235E59">
              <w:rPr>
                <w:bCs/>
                <w:sz w:val="16"/>
                <w:szCs w:val="16"/>
                <w:lang w:val="uk-UA"/>
              </w:rPr>
              <w:lastRenderedPageBreak/>
              <w:t>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Pr>
                <w:bCs/>
                <w:sz w:val="16"/>
                <w:szCs w:val="16"/>
                <w:lang w:val="ru-RU"/>
              </w:rPr>
              <w:lastRenderedPageBreak/>
              <w:t>-</w:t>
            </w:r>
          </w:p>
        </w:tc>
      </w:tr>
      <w:tr w:rsidR="00C47431" w:rsidRPr="00FD0E6A" w:rsidTr="00EF7058">
        <w:trPr>
          <w:trHeight w:val="274"/>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lastRenderedPageBreak/>
              <w:t>3329</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До опрацювання проекту Державної програми розвитку міжнародного співробітництва на 2025-2027 роки</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№вх-2465/25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Рівненська обласна військова адміністрація</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До опрацювання проекту Державної програми розвитку міжнародного співробітництва на 2025-2027 роки</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Pr>
                <w:bCs/>
                <w:sz w:val="16"/>
                <w:szCs w:val="16"/>
                <w:lang w:val="ru-RU"/>
              </w:rPr>
              <w:t>-</w:t>
            </w:r>
          </w:p>
        </w:tc>
      </w:tr>
      <w:tr w:rsidR="00C47431" w:rsidRPr="00FD0E6A" w:rsidTr="00EF7058">
        <w:trPr>
          <w:trHeight w:val="274"/>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3330</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передбачення субвенції</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№вх-2466/25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Рівненська обласна військова адміністрація</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передбачення субвенції</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Pr>
                <w:bCs/>
                <w:sz w:val="16"/>
                <w:szCs w:val="16"/>
                <w:lang w:val="ru-RU"/>
              </w:rPr>
              <w:t>-</w:t>
            </w:r>
          </w:p>
        </w:tc>
      </w:tr>
      <w:tr w:rsidR="00C47431" w:rsidRPr="00FD0E6A" w:rsidTr="00EF7058">
        <w:trPr>
          <w:trHeight w:val="274"/>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3331</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розгляду пропозицій</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№вх-2467/25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Рівненська обласна військова адміністрація</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розгляду пропозицій</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Pr>
                <w:bCs/>
                <w:sz w:val="16"/>
                <w:szCs w:val="16"/>
                <w:lang w:val="ru-RU"/>
              </w:rPr>
              <w:t>-</w:t>
            </w:r>
          </w:p>
        </w:tc>
      </w:tr>
      <w:tr w:rsidR="00C47431" w:rsidRPr="00FD0E6A" w:rsidTr="00EF7058">
        <w:trPr>
          <w:trHeight w:val="274"/>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3332</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відкриття рахунку за кодом КПКВК 5113193</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№вх-2468/25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Управління з питань ветеранської політики</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відкриття рахунку за кодом КПКВК 5113193</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Pr>
                <w:bCs/>
                <w:sz w:val="16"/>
                <w:szCs w:val="16"/>
                <w:lang w:val="ru-RU"/>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3333</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Про надання інформації</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№вх-2469/25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Управління земельних відносин</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Про надання інформації</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Pr="00250F08" w:rsidRDefault="00C47431" w:rsidP="00C47431">
            <w:pPr>
              <w:jc w:val="center"/>
              <w:rPr>
                <w:bCs/>
                <w:sz w:val="16"/>
                <w:szCs w:val="16"/>
                <w:lang w:val="ru-RU"/>
              </w:rPr>
            </w:pPr>
            <w:r w:rsidRPr="00250F08">
              <w:rPr>
                <w:bCs/>
                <w:sz w:val="16"/>
                <w:szCs w:val="16"/>
                <w:lang w:val="ru-RU"/>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3334</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розгляду пропозицій</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№вх-2470/25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Рівненська обласна військова адміністрація</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розгляду пропозицій</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4119D">
        <w:trPr>
          <w:trHeight w:val="421"/>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3335</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Постанова КМУ про внесення змін до постанови Кабінету Міністрів України від 9 листопада 2016 р. № 787</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№вх-2471/25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14.05.2025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Рівненська обласна військова адміністрація</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Постанова КМУ про внесення змін до постанови Кабінету Міністрів України від 9 листопада 2016 р. № 787</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3336</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Про введення в дію рішення ради оборони області</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№вх-2472/25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15.05.2025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Рівненська обласна військова адміністрація</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Про введення в дію рішення ради оборони області</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3337</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Про внесення змін до обласного бюджету</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№вх-2473/25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15.05.2025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Департамент з питань будівництва та архітектури</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Про внесення змін до обласного бюджету</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3338</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Інформація на лист щодо надання Бюджетної декларації на 2026-2028 роки</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№вх-2474/25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15.05.2025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Департамент екології та природних ресурсів</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Інформація на лист щодо надання Бюджетної декларації на 2026-2028 роки</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lastRenderedPageBreak/>
              <w:t>3339</w:t>
            </w:r>
          </w:p>
        </w:tc>
        <w:tc>
          <w:tcPr>
            <w:tcW w:w="472" w:type="pct"/>
            <w:shd w:val="clear" w:color="auto" w:fill="FFFFFF"/>
            <w:vAlign w:val="center"/>
          </w:tcPr>
          <w:p w:rsidR="00C47431" w:rsidRPr="004A4DF9" w:rsidRDefault="00C47431" w:rsidP="00C47431">
            <w:pPr>
              <w:jc w:val="center"/>
              <w:rPr>
                <w:iCs/>
                <w:sz w:val="16"/>
                <w:szCs w:val="16"/>
                <w:lang w:val="uk-UA"/>
              </w:rPr>
            </w:pPr>
            <w:r w:rsidRPr="004A4DF9">
              <w:rPr>
                <w:iCs/>
                <w:sz w:val="16"/>
                <w:szCs w:val="16"/>
                <w:lang w:val="uk-UA"/>
              </w:rPr>
              <w:t>Про подання  проєкту  наказу</w:t>
            </w:r>
          </w:p>
        </w:tc>
        <w:tc>
          <w:tcPr>
            <w:tcW w:w="350"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Pr>
                <w:iCs/>
                <w:sz w:val="16"/>
                <w:szCs w:val="16"/>
                <w:lang w:val="uk-UA"/>
              </w:rPr>
              <w:t>№ вих-779</w:t>
            </w:r>
            <w:r w:rsidRPr="004A4DF9">
              <w:rPr>
                <w:iCs/>
                <w:sz w:val="16"/>
                <w:szCs w:val="16"/>
                <w:lang w:val="uk-UA"/>
              </w:rPr>
              <w:t>/03-20/25</w:t>
            </w:r>
          </w:p>
        </w:tc>
        <w:tc>
          <w:tcPr>
            <w:tcW w:w="298"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Pr>
                <w:iCs/>
                <w:sz w:val="16"/>
                <w:szCs w:val="16"/>
                <w:lang w:val="uk-UA"/>
              </w:rPr>
              <w:t>15</w:t>
            </w:r>
            <w:r w:rsidRPr="004A4DF9">
              <w:rPr>
                <w:iCs/>
                <w:sz w:val="16"/>
                <w:szCs w:val="16"/>
                <w:lang w:val="uk-UA"/>
              </w:rPr>
              <w:t>.05.2025</w:t>
            </w:r>
          </w:p>
          <w:p w:rsidR="00C47431" w:rsidRPr="004A4DF9" w:rsidRDefault="00C47431" w:rsidP="00C47431">
            <w:pPr>
              <w:jc w:val="center"/>
              <w:rPr>
                <w:iCs/>
                <w:sz w:val="16"/>
                <w:szCs w:val="16"/>
                <w:lang w:val="uk-UA"/>
              </w:rPr>
            </w:pPr>
          </w:p>
        </w:tc>
        <w:tc>
          <w:tcPr>
            <w:tcW w:w="304"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w:t>
            </w:r>
          </w:p>
        </w:tc>
        <w:tc>
          <w:tcPr>
            <w:tcW w:w="343" w:type="pct"/>
            <w:shd w:val="clear" w:color="auto" w:fill="FFFFFF"/>
            <w:vAlign w:val="center"/>
          </w:tcPr>
          <w:p w:rsidR="00C47431" w:rsidRPr="004A4DF9" w:rsidRDefault="00C47431" w:rsidP="00C47431">
            <w:pPr>
              <w:jc w:val="center"/>
              <w:rPr>
                <w:iCs/>
                <w:sz w:val="16"/>
                <w:szCs w:val="16"/>
                <w:lang w:val="uk-UA"/>
              </w:rPr>
            </w:pPr>
            <w:r w:rsidRPr="004A4DF9">
              <w:rPr>
                <w:iCs/>
                <w:sz w:val="16"/>
                <w:szCs w:val="16"/>
                <w:lang w:val="uk-UA"/>
              </w:rPr>
              <w:t>Відділ зведеного бюджету та міжбюджетних відносин</w:t>
            </w:r>
          </w:p>
        </w:tc>
        <w:tc>
          <w:tcPr>
            <w:tcW w:w="270"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w:t>
            </w:r>
          </w:p>
        </w:tc>
        <w:tc>
          <w:tcPr>
            <w:tcW w:w="162"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w:t>
            </w:r>
          </w:p>
        </w:tc>
        <w:tc>
          <w:tcPr>
            <w:tcW w:w="280" w:type="pct"/>
            <w:shd w:val="clear" w:color="auto" w:fill="FFFFFF"/>
            <w:vAlign w:val="center"/>
          </w:tcPr>
          <w:p w:rsidR="00C47431" w:rsidRPr="004A4DF9" w:rsidRDefault="00C47431" w:rsidP="00C47431">
            <w:pPr>
              <w:ind w:right="-96"/>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фінанси</w:t>
            </w:r>
          </w:p>
        </w:tc>
        <w:tc>
          <w:tcPr>
            <w:tcW w:w="458"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Про внесення змін до обласного бюджету на 2025 рік</w:t>
            </w:r>
          </w:p>
        </w:tc>
        <w:tc>
          <w:tcPr>
            <w:tcW w:w="347"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Текстовий. табличний  документ</w:t>
            </w:r>
          </w:p>
        </w:tc>
        <w:tc>
          <w:tcPr>
            <w:tcW w:w="231"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Лист</w:t>
            </w:r>
          </w:p>
        </w:tc>
        <w:tc>
          <w:tcPr>
            <w:tcW w:w="157"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w:t>
            </w:r>
          </w:p>
        </w:tc>
        <w:tc>
          <w:tcPr>
            <w:tcW w:w="306"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Паперова</w:t>
            </w:r>
          </w:p>
          <w:p w:rsidR="00C47431" w:rsidRPr="004A4DF9" w:rsidRDefault="00C47431" w:rsidP="00C47431">
            <w:pPr>
              <w:jc w:val="center"/>
              <w:rPr>
                <w:iCs/>
                <w:sz w:val="16"/>
                <w:szCs w:val="16"/>
                <w:lang w:val="uk-UA"/>
              </w:rPr>
            </w:pPr>
            <w:r w:rsidRPr="004A4DF9">
              <w:rPr>
                <w:iCs/>
                <w:sz w:val="16"/>
                <w:szCs w:val="16"/>
                <w:lang w:val="uk-UA"/>
              </w:rPr>
              <w:t>електронна</w:t>
            </w:r>
          </w:p>
        </w:tc>
        <w:tc>
          <w:tcPr>
            <w:tcW w:w="690"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Відділ зведеного бюджету та міжбюджетних відносин</w:t>
            </w:r>
          </w:p>
          <w:p w:rsidR="00C47431" w:rsidRPr="004A4DF9" w:rsidRDefault="00C47431" w:rsidP="00C47431">
            <w:pPr>
              <w:jc w:val="center"/>
              <w:rPr>
                <w:iCs/>
                <w:sz w:val="16"/>
                <w:szCs w:val="16"/>
                <w:lang w:val="uk-UA"/>
              </w:rPr>
            </w:pP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3340</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На № 759/02-22/25 від 12.05.2025 бюджетна пропозиція</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№вх-2475/25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15.05.2025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Департамент освіти і науки</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На № 759/02-22/25 від 12.05.2025 бюджетна пропозиція</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F705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3341</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субвенції</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№вх-2476/25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15.05.2025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Департамент освіти і науки</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субвенції</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F7058">
        <w:trPr>
          <w:trHeight w:val="563"/>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3342</w:t>
            </w:r>
          </w:p>
        </w:tc>
        <w:tc>
          <w:tcPr>
            <w:tcW w:w="47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виділення коштів</w:t>
            </w:r>
          </w:p>
        </w:tc>
        <w:tc>
          <w:tcPr>
            <w:tcW w:w="35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№вх-2477/25</w:t>
            </w:r>
          </w:p>
        </w:tc>
        <w:tc>
          <w:tcPr>
            <w:tcW w:w="29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4"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15.05.2025</w:t>
            </w:r>
          </w:p>
        </w:tc>
        <w:tc>
          <w:tcPr>
            <w:tcW w:w="343"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Рівненська обласна військова адміністрація</w:t>
            </w:r>
          </w:p>
        </w:tc>
        <w:tc>
          <w:tcPr>
            <w:tcW w:w="27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162"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280"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фінанси</w:t>
            </w:r>
          </w:p>
        </w:tc>
        <w:tc>
          <w:tcPr>
            <w:tcW w:w="458"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Щодо виділення коштів</w:t>
            </w:r>
          </w:p>
        </w:tc>
        <w:tc>
          <w:tcPr>
            <w:tcW w:w="34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Текстовий</w:t>
            </w:r>
          </w:p>
          <w:p w:rsidR="00C47431" w:rsidRPr="00EF7058" w:rsidRDefault="00C47431" w:rsidP="00C47431">
            <w:pPr>
              <w:jc w:val="center"/>
              <w:rPr>
                <w:bCs/>
                <w:sz w:val="16"/>
                <w:szCs w:val="16"/>
                <w:lang w:val="uk-UA"/>
              </w:rPr>
            </w:pPr>
            <w:r w:rsidRPr="00EF7058">
              <w:rPr>
                <w:bCs/>
                <w:sz w:val="16"/>
                <w:szCs w:val="16"/>
                <w:lang w:val="uk-UA"/>
              </w:rPr>
              <w:t>документ</w:t>
            </w:r>
          </w:p>
        </w:tc>
        <w:tc>
          <w:tcPr>
            <w:tcW w:w="231"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Лист</w:t>
            </w:r>
          </w:p>
        </w:tc>
        <w:tc>
          <w:tcPr>
            <w:tcW w:w="157" w:type="pct"/>
            <w:shd w:val="clear" w:color="auto" w:fill="FFFFFF"/>
            <w:vAlign w:val="center"/>
          </w:tcPr>
          <w:p w:rsidR="00C47431" w:rsidRPr="00EF7058" w:rsidRDefault="00C47431" w:rsidP="00C47431">
            <w:pPr>
              <w:jc w:val="center"/>
              <w:rPr>
                <w:bCs/>
                <w:sz w:val="16"/>
                <w:szCs w:val="16"/>
                <w:lang w:val="uk-UA"/>
              </w:rPr>
            </w:pPr>
            <w:r w:rsidRPr="00EF7058">
              <w:rPr>
                <w:bCs/>
                <w:sz w:val="16"/>
                <w:szCs w:val="16"/>
                <w:lang w:val="uk-UA"/>
              </w:rPr>
              <w:t>-</w:t>
            </w:r>
          </w:p>
        </w:tc>
        <w:tc>
          <w:tcPr>
            <w:tcW w:w="306" w:type="pct"/>
            <w:shd w:val="clear" w:color="auto" w:fill="FFFFFF"/>
            <w:vAlign w:val="center"/>
          </w:tcPr>
          <w:p w:rsidR="00C47431" w:rsidRPr="00EF7058" w:rsidRDefault="00C47431" w:rsidP="00C47431">
            <w:pPr>
              <w:jc w:val="center"/>
              <w:rPr>
                <w:bCs/>
                <w:sz w:val="16"/>
                <w:szCs w:val="16"/>
                <w:lang w:val="uk-UA"/>
              </w:rPr>
            </w:pPr>
          </w:p>
          <w:p w:rsidR="00C47431" w:rsidRPr="00EF7058" w:rsidRDefault="00C47431" w:rsidP="00C47431">
            <w:pPr>
              <w:jc w:val="center"/>
              <w:rPr>
                <w:bCs/>
                <w:sz w:val="16"/>
                <w:szCs w:val="16"/>
                <w:lang w:val="uk-UA"/>
              </w:rPr>
            </w:pPr>
            <w:r w:rsidRPr="00EF7058">
              <w:rPr>
                <w:bCs/>
                <w:sz w:val="16"/>
                <w:szCs w:val="16"/>
                <w:lang w:val="uk-UA"/>
              </w:rPr>
              <w:t>Паперова, електронна</w:t>
            </w:r>
          </w:p>
          <w:p w:rsidR="00C47431" w:rsidRPr="00EF7058" w:rsidRDefault="00C47431" w:rsidP="00C47431">
            <w:pPr>
              <w:jc w:val="center"/>
              <w:rPr>
                <w:bCs/>
                <w:sz w:val="16"/>
                <w:szCs w:val="16"/>
                <w:lang w:val="uk-UA"/>
              </w:rPr>
            </w:pPr>
          </w:p>
        </w:tc>
        <w:tc>
          <w:tcPr>
            <w:tcW w:w="690" w:type="pct"/>
            <w:shd w:val="clear" w:color="auto" w:fill="FFFFFF"/>
            <w:vAlign w:val="center"/>
          </w:tcPr>
          <w:p w:rsidR="00C47431" w:rsidRPr="00235E59" w:rsidRDefault="00C47431" w:rsidP="00C47431">
            <w:pPr>
              <w:jc w:val="center"/>
              <w:rPr>
                <w:bCs/>
                <w:sz w:val="16"/>
                <w:szCs w:val="16"/>
                <w:lang w:val="uk-UA"/>
              </w:rPr>
            </w:pPr>
            <w:r w:rsidRPr="00235E59">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F7058">
        <w:trPr>
          <w:trHeight w:val="563"/>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3343</w:t>
            </w:r>
          </w:p>
        </w:tc>
        <w:tc>
          <w:tcPr>
            <w:tcW w:w="472"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Про подання інформації</w:t>
            </w:r>
          </w:p>
        </w:tc>
        <w:tc>
          <w:tcPr>
            <w:tcW w:w="350"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w:t>
            </w:r>
            <w:proofErr w:type="spellStart"/>
            <w:r w:rsidRPr="00923528">
              <w:rPr>
                <w:sz w:val="16"/>
                <w:szCs w:val="16"/>
                <w:lang w:val="uk-UA"/>
              </w:rPr>
              <w:t>вих</w:t>
            </w:r>
            <w:proofErr w:type="spellEnd"/>
            <w:r w:rsidRPr="00923528">
              <w:rPr>
                <w:sz w:val="16"/>
                <w:szCs w:val="16"/>
                <w:lang w:val="uk-UA"/>
              </w:rPr>
              <w:t xml:space="preserve">- </w:t>
            </w:r>
          </w:p>
          <w:p w:rsidR="00C47431" w:rsidRPr="00923528" w:rsidRDefault="00C47431" w:rsidP="00C47431">
            <w:pPr>
              <w:jc w:val="center"/>
              <w:rPr>
                <w:sz w:val="16"/>
                <w:szCs w:val="16"/>
                <w:lang w:val="uk-UA"/>
              </w:rPr>
            </w:pPr>
            <w:r w:rsidRPr="00923528">
              <w:rPr>
                <w:sz w:val="16"/>
                <w:szCs w:val="16"/>
                <w:lang w:val="uk-UA"/>
              </w:rPr>
              <w:t>775/08-18/25</w:t>
            </w:r>
          </w:p>
        </w:tc>
        <w:tc>
          <w:tcPr>
            <w:tcW w:w="298"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15.05.2025</w:t>
            </w:r>
          </w:p>
        </w:tc>
        <w:tc>
          <w:tcPr>
            <w:tcW w:w="304" w:type="pct"/>
            <w:shd w:val="clear" w:color="auto" w:fill="FFFFFF"/>
            <w:vAlign w:val="center"/>
          </w:tcPr>
          <w:p w:rsidR="00C47431" w:rsidRPr="00923528" w:rsidRDefault="00C47431" w:rsidP="00C47431">
            <w:pPr>
              <w:jc w:val="center"/>
              <w:rPr>
                <w:iCs/>
                <w:sz w:val="16"/>
                <w:szCs w:val="16"/>
                <w:lang w:val="uk-UA"/>
              </w:rPr>
            </w:pPr>
            <w:r w:rsidRPr="00923528">
              <w:rPr>
                <w:iCs/>
                <w:sz w:val="16"/>
                <w:szCs w:val="16"/>
                <w:lang w:val="uk-UA"/>
              </w:rPr>
              <w:t>-</w:t>
            </w:r>
          </w:p>
        </w:tc>
        <w:tc>
          <w:tcPr>
            <w:tcW w:w="343"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Відділ управління персоналом і  організаційної роботи</w:t>
            </w:r>
          </w:p>
        </w:tc>
        <w:tc>
          <w:tcPr>
            <w:tcW w:w="270"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w:t>
            </w:r>
          </w:p>
        </w:tc>
        <w:tc>
          <w:tcPr>
            <w:tcW w:w="162"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w:t>
            </w:r>
          </w:p>
        </w:tc>
        <w:tc>
          <w:tcPr>
            <w:tcW w:w="280" w:type="pct"/>
            <w:shd w:val="clear" w:color="auto" w:fill="FFFFFF"/>
            <w:vAlign w:val="center"/>
          </w:tcPr>
          <w:p w:rsidR="00C47431" w:rsidRPr="00923528" w:rsidRDefault="00C47431" w:rsidP="00C47431">
            <w:pPr>
              <w:ind w:left="-85" w:right="-85"/>
              <w:jc w:val="center"/>
              <w:rPr>
                <w:sz w:val="16"/>
                <w:szCs w:val="16"/>
                <w:lang w:val="uk-UA"/>
              </w:rPr>
            </w:pPr>
            <w:proofErr w:type="spellStart"/>
            <w:r w:rsidRPr="00923528">
              <w:rPr>
                <w:sz w:val="16"/>
                <w:szCs w:val="16"/>
                <w:lang w:val="uk-UA"/>
              </w:rPr>
              <w:t>Організа-ційні</w:t>
            </w:r>
            <w:proofErr w:type="spellEnd"/>
            <w:r w:rsidRPr="00923528">
              <w:rPr>
                <w:sz w:val="16"/>
                <w:szCs w:val="16"/>
                <w:lang w:val="uk-UA"/>
              </w:rPr>
              <w:t xml:space="preserve"> питання</w:t>
            </w:r>
          </w:p>
        </w:tc>
        <w:tc>
          <w:tcPr>
            <w:tcW w:w="458"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Про заплановані та прогнозовані події на наступний тиждень</w:t>
            </w:r>
          </w:p>
        </w:tc>
        <w:tc>
          <w:tcPr>
            <w:tcW w:w="347"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Текстовий документ</w:t>
            </w:r>
          </w:p>
        </w:tc>
        <w:tc>
          <w:tcPr>
            <w:tcW w:w="231"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Лист</w:t>
            </w:r>
          </w:p>
        </w:tc>
        <w:tc>
          <w:tcPr>
            <w:tcW w:w="157"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w:t>
            </w:r>
          </w:p>
        </w:tc>
        <w:tc>
          <w:tcPr>
            <w:tcW w:w="306"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Паперова, електронна</w:t>
            </w:r>
          </w:p>
        </w:tc>
        <w:tc>
          <w:tcPr>
            <w:tcW w:w="690"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Відділ управління персоналом і  організаційної роботи</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FD0E6A" w:rsidTr="00EF7058">
        <w:trPr>
          <w:trHeight w:val="563"/>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3344</w:t>
            </w:r>
          </w:p>
        </w:tc>
        <w:tc>
          <w:tcPr>
            <w:tcW w:w="472"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Про подання інформації</w:t>
            </w:r>
          </w:p>
        </w:tc>
        <w:tc>
          <w:tcPr>
            <w:tcW w:w="350"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w:t>
            </w:r>
            <w:proofErr w:type="spellStart"/>
            <w:r w:rsidRPr="00923528">
              <w:rPr>
                <w:sz w:val="16"/>
                <w:szCs w:val="16"/>
                <w:lang w:val="uk-UA"/>
              </w:rPr>
              <w:t>вих</w:t>
            </w:r>
            <w:proofErr w:type="spellEnd"/>
            <w:r w:rsidRPr="00923528">
              <w:rPr>
                <w:sz w:val="16"/>
                <w:szCs w:val="16"/>
                <w:lang w:val="uk-UA"/>
              </w:rPr>
              <w:t xml:space="preserve">- </w:t>
            </w:r>
          </w:p>
          <w:p w:rsidR="00C47431" w:rsidRPr="00923528" w:rsidRDefault="00C47431" w:rsidP="00C47431">
            <w:pPr>
              <w:jc w:val="center"/>
              <w:rPr>
                <w:sz w:val="16"/>
                <w:szCs w:val="16"/>
                <w:lang w:val="uk-UA"/>
              </w:rPr>
            </w:pPr>
            <w:r w:rsidRPr="00923528">
              <w:rPr>
                <w:sz w:val="16"/>
                <w:szCs w:val="16"/>
                <w:lang w:val="uk-UA"/>
              </w:rPr>
              <w:t>77</w:t>
            </w:r>
            <w:r>
              <w:rPr>
                <w:sz w:val="16"/>
                <w:szCs w:val="16"/>
              </w:rPr>
              <w:t>8</w:t>
            </w:r>
            <w:r w:rsidRPr="00923528">
              <w:rPr>
                <w:sz w:val="16"/>
                <w:szCs w:val="16"/>
                <w:lang w:val="uk-UA"/>
              </w:rPr>
              <w:t>/08-18/25</w:t>
            </w:r>
          </w:p>
        </w:tc>
        <w:tc>
          <w:tcPr>
            <w:tcW w:w="298"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15.05.2025</w:t>
            </w:r>
          </w:p>
        </w:tc>
        <w:tc>
          <w:tcPr>
            <w:tcW w:w="304" w:type="pct"/>
            <w:shd w:val="clear" w:color="auto" w:fill="FFFFFF"/>
            <w:vAlign w:val="center"/>
          </w:tcPr>
          <w:p w:rsidR="00C47431" w:rsidRPr="00923528" w:rsidRDefault="00C47431" w:rsidP="00C47431">
            <w:pPr>
              <w:jc w:val="center"/>
              <w:rPr>
                <w:iCs/>
                <w:sz w:val="16"/>
                <w:szCs w:val="16"/>
                <w:lang w:val="uk-UA"/>
              </w:rPr>
            </w:pPr>
            <w:r w:rsidRPr="00923528">
              <w:rPr>
                <w:iCs/>
                <w:sz w:val="16"/>
                <w:szCs w:val="16"/>
                <w:lang w:val="uk-UA"/>
              </w:rPr>
              <w:t>-</w:t>
            </w:r>
          </w:p>
        </w:tc>
        <w:tc>
          <w:tcPr>
            <w:tcW w:w="343"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Відділ управління персоналом і  організаційної роботи</w:t>
            </w:r>
          </w:p>
        </w:tc>
        <w:tc>
          <w:tcPr>
            <w:tcW w:w="270"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w:t>
            </w:r>
          </w:p>
        </w:tc>
        <w:tc>
          <w:tcPr>
            <w:tcW w:w="162"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w:t>
            </w:r>
          </w:p>
        </w:tc>
        <w:tc>
          <w:tcPr>
            <w:tcW w:w="280" w:type="pct"/>
            <w:shd w:val="clear" w:color="auto" w:fill="FFFFFF"/>
            <w:vAlign w:val="center"/>
          </w:tcPr>
          <w:p w:rsidR="00C47431" w:rsidRPr="00923528" w:rsidRDefault="00C47431" w:rsidP="00C47431">
            <w:pPr>
              <w:ind w:left="-85" w:right="-85"/>
              <w:jc w:val="center"/>
              <w:rPr>
                <w:sz w:val="16"/>
                <w:szCs w:val="16"/>
                <w:lang w:val="uk-UA"/>
              </w:rPr>
            </w:pPr>
            <w:proofErr w:type="spellStart"/>
            <w:r w:rsidRPr="00923528">
              <w:rPr>
                <w:sz w:val="16"/>
                <w:szCs w:val="16"/>
                <w:lang w:val="uk-UA"/>
              </w:rPr>
              <w:t>Організа-ційні</w:t>
            </w:r>
            <w:proofErr w:type="spellEnd"/>
            <w:r w:rsidRPr="00923528">
              <w:rPr>
                <w:sz w:val="16"/>
                <w:szCs w:val="16"/>
                <w:lang w:val="uk-UA"/>
              </w:rPr>
              <w:t xml:space="preserve"> питання</w:t>
            </w:r>
          </w:p>
        </w:tc>
        <w:tc>
          <w:tcPr>
            <w:tcW w:w="458"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 xml:space="preserve">Про </w:t>
            </w:r>
            <w:r>
              <w:rPr>
                <w:sz w:val="16"/>
                <w:szCs w:val="16"/>
                <w:lang w:val="uk-UA"/>
              </w:rPr>
              <w:t>перегляд результатів класифікації посад</w:t>
            </w:r>
          </w:p>
        </w:tc>
        <w:tc>
          <w:tcPr>
            <w:tcW w:w="347"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Текстовий документ</w:t>
            </w:r>
          </w:p>
        </w:tc>
        <w:tc>
          <w:tcPr>
            <w:tcW w:w="231"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Лист</w:t>
            </w:r>
          </w:p>
        </w:tc>
        <w:tc>
          <w:tcPr>
            <w:tcW w:w="157"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w:t>
            </w:r>
          </w:p>
        </w:tc>
        <w:tc>
          <w:tcPr>
            <w:tcW w:w="306"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Паперова, електронна</w:t>
            </w:r>
          </w:p>
        </w:tc>
        <w:tc>
          <w:tcPr>
            <w:tcW w:w="690"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Відділ управління персоналом і  організаційної роботи</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9A5152"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3345</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Щодо виділення коштів на ремонт протирадіаційного укриття № 67790</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№вх-2478/25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Рівненська обласна військова адміністрація</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Щодо виділення коштів на ремонт протирадіаційного укриття № 67790</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3346</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Про розподіл обсягу субвенції</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№вх-2479/25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Рівненська обласна військова адміністрація</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Про розподіл обсягу субвенції</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3347</w:t>
            </w:r>
          </w:p>
        </w:tc>
        <w:tc>
          <w:tcPr>
            <w:tcW w:w="472" w:type="pct"/>
            <w:shd w:val="clear" w:color="auto" w:fill="FFFFFF"/>
            <w:vAlign w:val="center"/>
          </w:tcPr>
          <w:p w:rsidR="00C47431" w:rsidRPr="002D75A9" w:rsidRDefault="00C47431" w:rsidP="00C47431">
            <w:pPr>
              <w:jc w:val="center"/>
              <w:rPr>
                <w:sz w:val="16"/>
                <w:szCs w:val="16"/>
                <w:lang w:val="uk-UA"/>
              </w:rPr>
            </w:pPr>
            <w:proofErr w:type="spellStart"/>
            <w:r w:rsidRPr="002D75A9">
              <w:rPr>
                <w:sz w:val="16"/>
                <w:szCs w:val="16"/>
              </w:rPr>
              <w:t>Про</w:t>
            </w:r>
            <w:proofErr w:type="spellEnd"/>
            <w:r w:rsidRPr="002D75A9">
              <w:rPr>
                <w:sz w:val="16"/>
                <w:szCs w:val="16"/>
              </w:rPr>
              <w:t xml:space="preserve"> </w:t>
            </w:r>
            <w:r>
              <w:rPr>
                <w:sz w:val="16"/>
                <w:szCs w:val="16"/>
                <w:lang w:val="uk-UA"/>
              </w:rPr>
              <w:t>розгляд звернення</w:t>
            </w:r>
          </w:p>
        </w:tc>
        <w:tc>
          <w:tcPr>
            <w:tcW w:w="350" w:type="pct"/>
            <w:shd w:val="clear" w:color="auto" w:fill="FFFFFF"/>
            <w:vAlign w:val="center"/>
          </w:tcPr>
          <w:p w:rsidR="00C47431" w:rsidRPr="00483854" w:rsidRDefault="00C47431" w:rsidP="00C47431">
            <w:pPr>
              <w:jc w:val="center"/>
              <w:rPr>
                <w:sz w:val="16"/>
                <w:szCs w:val="16"/>
                <w:lang w:val="ru-RU"/>
              </w:rPr>
            </w:pPr>
            <w:r>
              <w:rPr>
                <w:sz w:val="16"/>
                <w:szCs w:val="16"/>
                <w:lang w:val="ru-RU"/>
              </w:rPr>
              <w:t>№ вих-780/07-21/25</w:t>
            </w:r>
          </w:p>
        </w:tc>
        <w:tc>
          <w:tcPr>
            <w:tcW w:w="298" w:type="pct"/>
            <w:shd w:val="clear" w:color="auto" w:fill="FFFFFF"/>
            <w:vAlign w:val="center"/>
          </w:tcPr>
          <w:p w:rsidR="00C47431" w:rsidRPr="00C47431" w:rsidRDefault="00C47431" w:rsidP="00C47431">
            <w:pPr>
              <w:jc w:val="center"/>
              <w:rPr>
                <w:sz w:val="16"/>
                <w:szCs w:val="16"/>
                <w:lang w:val="ru-RU"/>
              </w:rPr>
            </w:pPr>
            <w:r w:rsidRPr="00C47431">
              <w:rPr>
                <w:sz w:val="16"/>
                <w:szCs w:val="16"/>
                <w:lang w:val="ru-RU"/>
              </w:rPr>
              <w:t>15.05.2025</w:t>
            </w:r>
          </w:p>
        </w:tc>
        <w:tc>
          <w:tcPr>
            <w:tcW w:w="304" w:type="pct"/>
            <w:shd w:val="clear" w:color="auto" w:fill="FFFFFF"/>
            <w:vAlign w:val="center"/>
          </w:tcPr>
          <w:p w:rsidR="00C47431" w:rsidRPr="00C47431" w:rsidRDefault="00C47431" w:rsidP="00C47431">
            <w:pPr>
              <w:jc w:val="center"/>
              <w:rPr>
                <w:sz w:val="16"/>
                <w:szCs w:val="16"/>
                <w:lang w:val="ru-RU"/>
              </w:rPr>
            </w:pPr>
            <w:r w:rsidRPr="00C47431">
              <w:rPr>
                <w:sz w:val="16"/>
                <w:szCs w:val="16"/>
                <w:lang w:val="ru-RU"/>
              </w:rPr>
              <w:t>-</w:t>
            </w:r>
          </w:p>
        </w:tc>
        <w:tc>
          <w:tcPr>
            <w:tcW w:w="343" w:type="pct"/>
            <w:shd w:val="clear" w:color="auto" w:fill="FFFFFF"/>
            <w:vAlign w:val="center"/>
          </w:tcPr>
          <w:p w:rsidR="00C47431" w:rsidRPr="00C47431" w:rsidRDefault="00C47431" w:rsidP="00C47431">
            <w:pPr>
              <w:jc w:val="center"/>
              <w:rPr>
                <w:sz w:val="16"/>
                <w:szCs w:val="16"/>
              </w:rPr>
            </w:pPr>
            <w:proofErr w:type="spellStart"/>
            <w:r w:rsidRPr="00C47431">
              <w:rPr>
                <w:sz w:val="16"/>
                <w:szCs w:val="16"/>
              </w:rPr>
              <w:t>Відділ</w:t>
            </w:r>
            <w:proofErr w:type="spellEnd"/>
            <w:r w:rsidRPr="00C47431">
              <w:rPr>
                <w:sz w:val="16"/>
                <w:szCs w:val="16"/>
              </w:rPr>
              <w:t xml:space="preserve"> </w:t>
            </w:r>
            <w:proofErr w:type="spellStart"/>
            <w:r w:rsidRPr="00C47431">
              <w:rPr>
                <w:sz w:val="16"/>
                <w:szCs w:val="16"/>
              </w:rPr>
              <w:t>фінансів</w:t>
            </w:r>
            <w:proofErr w:type="spellEnd"/>
            <w:r w:rsidRPr="00C47431">
              <w:rPr>
                <w:sz w:val="16"/>
                <w:szCs w:val="16"/>
              </w:rPr>
              <w:t xml:space="preserve"> </w:t>
            </w:r>
            <w:proofErr w:type="spellStart"/>
            <w:r w:rsidRPr="00C47431">
              <w:rPr>
                <w:sz w:val="16"/>
                <w:szCs w:val="16"/>
              </w:rPr>
              <w:t>місцев</w:t>
            </w:r>
            <w:proofErr w:type="spellEnd"/>
          </w:p>
        </w:tc>
        <w:tc>
          <w:tcPr>
            <w:tcW w:w="270" w:type="pct"/>
            <w:shd w:val="clear" w:color="auto" w:fill="FFFFFF"/>
            <w:vAlign w:val="center"/>
          </w:tcPr>
          <w:p w:rsidR="00C47431" w:rsidRPr="002D75A9" w:rsidRDefault="00C47431" w:rsidP="00C47431">
            <w:pPr>
              <w:jc w:val="center"/>
              <w:rPr>
                <w:sz w:val="16"/>
                <w:szCs w:val="16"/>
              </w:rPr>
            </w:pPr>
            <w:r w:rsidRPr="002D75A9">
              <w:rPr>
                <w:sz w:val="16"/>
                <w:szCs w:val="16"/>
              </w:rPr>
              <w:t>-</w:t>
            </w:r>
          </w:p>
        </w:tc>
        <w:tc>
          <w:tcPr>
            <w:tcW w:w="162" w:type="pct"/>
            <w:shd w:val="clear" w:color="auto" w:fill="FFFFFF"/>
            <w:vAlign w:val="center"/>
          </w:tcPr>
          <w:p w:rsidR="00C47431" w:rsidRPr="002D75A9" w:rsidRDefault="00C47431" w:rsidP="00C47431">
            <w:pPr>
              <w:jc w:val="center"/>
              <w:rPr>
                <w:sz w:val="16"/>
                <w:szCs w:val="16"/>
              </w:rPr>
            </w:pPr>
            <w:r w:rsidRPr="002D75A9">
              <w:rPr>
                <w:sz w:val="16"/>
                <w:szCs w:val="16"/>
              </w:rPr>
              <w:t>-</w:t>
            </w:r>
          </w:p>
        </w:tc>
        <w:tc>
          <w:tcPr>
            <w:tcW w:w="280" w:type="pct"/>
            <w:shd w:val="clear" w:color="auto" w:fill="FFFFFF"/>
            <w:vAlign w:val="center"/>
          </w:tcPr>
          <w:p w:rsidR="00C47431" w:rsidRPr="002D75A9" w:rsidRDefault="00C47431" w:rsidP="00C47431">
            <w:pPr>
              <w:jc w:val="center"/>
              <w:rPr>
                <w:sz w:val="16"/>
                <w:szCs w:val="16"/>
              </w:rPr>
            </w:pPr>
            <w:proofErr w:type="spellStart"/>
            <w:r w:rsidRPr="002D75A9">
              <w:rPr>
                <w:sz w:val="16"/>
                <w:szCs w:val="16"/>
              </w:rPr>
              <w:t>фінанси</w:t>
            </w:r>
            <w:proofErr w:type="spellEnd"/>
          </w:p>
        </w:tc>
        <w:tc>
          <w:tcPr>
            <w:tcW w:w="458" w:type="pct"/>
            <w:shd w:val="clear" w:color="auto" w:fill="FFFFFF"/>
            <w:vAlign w:val="center"/>
          </w:tcPr>
          <w:p w:rsidR="00C47431" w:rsidRPr="00483854" w:rsidRDefault="00C47431" w:rsidP="00C47431">
            <w:pPr>
              <w:jc w:val="center"/>
              <w:rPr>
                <w:sz w:val="16"/>
                <w:szCs w:val="16"/>
                <w:lang w:val="ru-RU"/>
              </w:rPr>
            </w:pPr>
            <w:r>
              <w:rPr>
                <w:sz w:val="16"/>
                <w:szCs w:val="16"/>
                <w:lang w:val="ru-RU"/>
              </w:rPr>
              <w:t xml:space="preserve">Про </w:t>
            </w:r>
            <w:proofErr w:type="spellStart"/>
            <w:r>
              <w:rPr>
                <w:sz w:val="16"/>
                <w:szCs w:val="16"/>
                <w:lang w:val="ru-RU"/>
              </w:rPr>
              <w:t>надання</w:t>
            </w:r>
            <w:proofErr w:type="spellEnd"/>
            <w:r>
              <w:rPr>
                <w:sz w:val="16"/>
                <w:szCs w:val="16"/>
                <w:lang w:val="ru-RU"/>
              </w:rPr>
              <w:t xml:space="preserve"> </w:t>
            </w:r>
            <w:proofErr w:type="spellStart"/>
            <w:r>
              <w:rPr>
                <w:sz w:val="16"/>
                <w:szCs w:val="16"/>
                <w:lang w:val="ru-RU"/>
              </w:rPr>
              <w:t>фінансової</w:t>
            </w:r>
            <w:proofErr w:type="spellEnd"/>
            <w:r>
              <w:rPr>
                <w:sz w:val="16"/>
                <w:szCs w:val="16"/>
                <w:lang w:val="ru-RU"/>
              </w:rPr>
              <w:t xml:space="preserve"> </w:t>
            </w:r>
            <w:proofErr w:type="spellStart"/>
            <w:r>
              <w:rPr>
                <w:sz w:val="16"/>
                <w:szCs w:val="16"/>
                <w:lang w:val="ru-RU"/>
              </w:rPr>
              <w:t>підтримки</w:t>
            </w:r>
            <w:proofErr w:type="spellEnd"/>
          </w:p>
        </w:tc>
        <w:tc>
          <w:tcPr>
            <w:tcW w:w="347" w:type="pct"/>
            <w:shd w:val="clear" w:color="auto" w:fill="FFFFFF"/>
            <w:vAlign w:val="center"/>
          </w:tcPr>
          <w:p w:rsidR="00C47431" w:rsidRPr="00483854" w:rsidRDefault="00C47431" w:rsidP="00C47431">
            <w:pPr>
              <w:jc w:val="center"/>
              <w:rPr>
                <w:sz w:val="16"/>
                <w:szCs w:val="16"/>
                <w:lang w:val="ru-RU"/>
              </w:rPr>
            </w:pPr>
            <w:proofErr w:type="spellStart"/>
            <w:r>
              <w:rPr>
                <w:sz w:val="16"/>
                <w:szCs w:val="16"/>
                <w:lang w:val="ru-RU"/>
              </w:rPr>
              <w:t>Текстовий</w:t>
            </w:r>
            <w:proofErr w:type="spellEnd"/>
            <w:r>
              <w:rPr>
                <w:sz w:val="16"/>
                <w:szCs w:val="16"/>
                <w:lang w:val="ru-RU"/>
              </w:rPr>
              <w:t xml:space="preserve"> документ</w:t>
            </w:r>
          </w:p>
        </w:tc>
        <w:tc>
          <w:tcPr>
            <w:tcW w:w="231" w:type="pct"/>
            <w:shd w:val="clear" w:color="auto" w:fill="FFFFFF"/>
            <w:vAlign w:val="center"/>
          </w:tcPr>
          <w:p w:rsidR="00C47431" w:rsidRPr="00483854" w:rsidRDefault="00C47431" w:rsidP="00C47431">
            <w:pPr>
              <w:jc w:val="center"/>
              <w:rPr>
                <w:sz w:val="16"/>
                <w:szCs w:val="16"/>
                <w:lang w:val="ru-RU"/>
              </w:rPr>
            </w:pPr>
            <w:r>
              <w:rPr>
                <w:sz w:val="16"/>
                <w:szCs w:val="16"/>
                <w:lang w:val="ru-RU"/>
              </w:rPr>
              <w:t>Лист</w:t>
            </w:r>
          </w:p>
        </w:tc>
        <w:tc>
          <w:tcPr>
            <w:tcW w:w="157" w:type="pct"/>
            <w:shd w:val="clear" w:color="auto" w:fill="FFFFFF"/>
            <w:vAlign w:val="center"/>
          </w:tcPr>
          <w:p w:rsidR="00C47431" w:rsidRPr="00483854" w:rsidRDefault="00C47431" w:rsidP="00C47431">
            <w:pPr>
              <w:jc w:val="center"/>
              <w:rPr>
                <w:sz w:val="16"/>
                <w:szCs w:val="16"/>
                <w:lang w:val="ru-RU"/>
              </w:rPr>
            </w:pPr>
          </w:p>
        </w:tc>
        <w:tc>
          <w:tcPr>
            <w:tcW w:w="306" w:type="pct"/>
            <w:shd w:val="clear" w:color="auto" w:fill="FFFFFF"/>
            <w:vAlign w:val="center"/>
          </w:tcPr>
          <w:p w:rsidR="00C47431" w:rsidRPr="00483854" w:rsidRDefault="00C47431" w:rsidP="00C47431">
            <w:pPr>
              <w:jc w:val="center"/>
              <w:rPr>
                <w:sz w:val="16"/>
                <w:szCs w:val="16"/>
                <w:lang w:val="ru-RU"/>
              </w:rPr>
            </w:pPr>
            <w:proofErr w:type="spellStart"/>
            <w:r w:rsidRPr="00764236">
              <w:rPr>
                <w:sz w:val="16"/>
                <w:szCs w:val="16"/>
              </w:rPr>
              <w:t>Паперова</w:t>
            </w:r>
            <w:proofErr w:type="spellEnd"/>
            <w:r w:rsidRPr="00764236">
              <w:rPr>
                <w:sz w:val="16"/>
                <w:szCs w:val="16"/>
              </w:rPr>
              <w:t xml:space="preserve">, </w:t>
            </w:r>
            <w:proofErr w:type="spellStart"/>
            <w:r w:rsidRPr="00764236">
              <w:rPr>
                <w:sz w:val="16"/>
                <w:szCs w:val="16"/>
              </w:rPr>
              <w:t>електронна</w:t>
            </w:r>
            <w:proofErr w:type="spellEnd"/>
          </w:p>
        </w:tc>
        <w:tc>
          <w:tcPr>
            <w:tcW w:w="690" w:type="pct"/>
            <w:shd w:val="clear" w:color="auto" w:fill="FFFFFF"/>
            <w:vAlign w:val="center"/>
          </w:tcPr>
          <w:p w:rsidR="00C47431" w:rsidRPr="002D75A9" w:rsidRDefault="00C47431" w:rsidP="00C47431">
            <w:pPr>
              <w:jc w:val="center"/>
              <w:rPr>
                <w:lang w:val="ru-RU"/>
              </w:rPr>
            </w:pPr>
            <w:proofErr w:type="spellStart"/>
            <w:r w:rsidRPr="00BF0DD8">
              <w:rPr>
                <w:sz w:val="16"/>
                <w:szCs w:val="16"/>
                <w:lang w:val="ru-RU"/>
              </w:rPr>
              <w:t>Відділ</w:t>
            </w:r>
            <w:proofErr w:type="spellEnd"/>
            <w:r w:rsidRPr="00BF0DD8">
              <w:rPr>
                <w:sz w:val="16"/>
                <w:szCs w:val="16"/>
                <w:lang w:val="ru-RU"/>
              </w:rPr>
              <w:t xml:space="preserve"> </w:t>
            </w:r>
            <w:proofErr w:type="spellStart"/>
            <w:r w:rsidRPr="00BF0DD8">
              <w:rPr>
                <w:sz w:val="16"/>
                <w:szCs w:val="16"/>
                <w:lang w:val="ru-RU"/>
              </w:rPr>
              <w:t>фінансів</w:t>
            </w:r>
            <w:proofErr w:type="spellEnd"/>
            <w:r w:rsidRPr="00BF0DD8">
              <w:rPr>
                <w:sz w:val="16"/>
                <w:szCs w:val="16"/>
                <w:lang w:val="ru-RU"/>
              </w:rPr>
              <w:t xml:space="preserve"> </w:t>
            </w:r>
            <w:proofErr w:type="spellStart"/>
            <w:r w:rsidRPr="00BF0DD8">
              <w:rPr>
                <w:sz w:val="16"/>
                <w:szCs w:val="16"/>
                <w:lang w:val="ru-RU"/>
              </w:rPr>
              <w:t>місцевих</w:t>
            </w:r>
            <w:proofErr w:type="spellEnd"/>
            <w:r w:rsidRPr="00BF0DD8">
              <w:rPr>
                <w:sz w:val="16"/>
                <w:szCs w:val="16"/>
                <w:lang w:val="ru-RU"/>
              </w:rPr>
              <w:t xml:space="preserve"> </w:t>
            </w:r>
            <w:proofErr w:type="spellStart"/>
            <w:r w:rsidRPr="00BF0DD8">
              <w:rPr>
                <w:sz w:val="16"/>
                <w:szCs w:val="16"/>
                <w:lang w:val="ru-RU"/>
              </w:rPr>
              <w:t>органів</w:t>
            </w:r>
            <w:proofErr w:type="spellEnd"/>
            <w:r w:rsidRPr="00BF0DD8">
              <w:rPr>
                <w:sz w:val="16"/>
                <w:szCs w:val="16"/>
                <w:lang w:val="ru-RU"/>
              </w:rPr>
              <w:t xml:space="preserve"> </w:t>
            </w:r>
            <w:proofErr w:type="spellStart"/>
            <w:r w:rsidRPr="00BF0DD8">
              <w:rPr>
                <w:sz w:val="16"/>
                <w:szCs w:val="16"/>
                <w:lang w:val="ru-RU"/>
              </w:rPr>
              <w:t>влади</w:t>
            </w:r>
            <w:proofErr w:type="spellEnd"/>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3348</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Щодо виділення додаткових коштів</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№вх-2480/25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Рівненська обласна військова адміністрація</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Щодо виділення додаткових коштів</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3349</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 xml:space="preserve">Розпорядження про Програму реалізації проєкту "Стале управління водними ресурсами: шлях до відродження Західної України </w:t>
            </w:r>
            <w:r w:rsidRPr="00100C5A">
              <w:rPr>
                <w:bCs/>
                <w:sz w:val="16"/>
                <w:szCs w:val="16"/>
                <w:lang w:val="uk-UA"/>
              </w:rPr>
              <w:lastRenderedPageBreak/>
              <w:t>та Східної Польщі"</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lastRenderedPageBreak/>
              <w:t>№вх-2481/25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Рівненська обласна військова адміністрація</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 xml:space="preserve">Розпорядження про Програму реалізації проєкту "Стале управління водними ресурсами: шлях до відродження Західної України </w:t>
            </w:r>
            <w:r w:rsidRPr="00100C5A">
              <w:rPr>
                <w:bCs/>
                <w:sz w:val="16"/>
                <w:szCs w:val="16"/>
                <w:lang w:val="uk-UA"/>
              </w:rPr>
              <w:lastRenderedPageBreak/>
              <w:t>та Східної Польщі"</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lastRenderedPageBreak/>
              <w:t xml:space="preserve">Текстовий, </w:t>
            </w:r>
            <w:proofErr w:type="spellStart"/>
            <w:r w:rsidRPr="00100C5A">
              <w:rPr>
                <w:bCs/>
                <w:sz w:val="16"/>
                <w:szCs w:val="16"/>
                <w:lang w:val="uk-UA"/>
              </w:rPr>
              <w:t>тпабличний</w:t>
            </w:r>
            <w:proofErr w:type="spellEnd"/>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Розпорядження</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w:t>
            </w:r>
          </w:p>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lastRenderedPageBreak/>
              <w:t>3350</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Бюджетна пропозиція на 2026-2028 роки</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№вх-2482/25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Управління міжнародного співробітництва та європейської інтеграції</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Бюджетна пропозиція на 2026-2028 роки</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3351</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Бюджетна пропозиція на 2026-2028 роки</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№вх-2483/25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Департамент економічного розвитку і торгівлі</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Бюджетна пропозиція на 2026-2028 роки</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3352</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Бюджетна декларація на 2026-2028 роки</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№вх-2484/25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Управління у справах молоді та спорту</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Бюджетна декларація на 2026-2028 роки</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3353</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Про потребу в додаткових коштах</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№вх-2485/25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Департамент соціальної політики</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Про потребу в додаткових коштах</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416"/>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3354</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Про внесення змін</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№вх-2486/25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Департамент з питань будівництва та архітектури</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Про внесення змін</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3355</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Про внесення змін</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№вх-2487/25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Департамент з питань будівництва та архітектури</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Про внесення змін</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732552">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3356</w:t>
            </w:r>
          </w:p>
        </w:tc>
        <w:tc>
          <w:tcPr>
            <w:tcW w:w="472" w:type="pct"/>
            <w:shd w:val="clear" w:color="auto" w:fill="FFFFFF"/>
            <w:vAlign w:val="center"/>
          </w:tcPr>
          <w:p w:rsidR="00C47431" w:rsidRPr="00E73CAB" w:rsidRDefault="00C47431" w:rsidP="00C47431">
            <w:pPr>
              <w:jc w:val="center"/>
              <w:rPr>
                <w:bCs/>
                <w:iCs/>
                <w:sz w:val="16"/>
                <w:szCs w:val="16"/>
                <w:lang w:val="uk-UA"/>
              </w:rPr>
            </w:pPr>
            <w:r>
              <w:rPr>
                <w:bCs/>
                <w:iCs/>
                <w:sz w:val="16"/>
                <w:szCs w:val="16"/>
                <w:lang w:val="uk-UA"/>
              </w:rPr>
              <w:t>Про розгляд звернення</w:t>
            </w:r>
          </w:p>
        </w:tc>
        <w:tc>
          <w:tcPr>
            <w:tcW w:w="350" w:type="pct"/>
            <w:shd w:val="clear" w:color="auto" w:fill="FFFFFF"/>
            <w:vAlign w:val="center"/>
          </w:tcPr>
          <w:p w:rsidR="00C47431" w:rsidRPr="006A4D0B" w:rsidRDefault="00C47431" w:rsidP="00C47431">
            <w:pPr>
              <w:jc w:val="center"/>
              <w:rPr>
                <w:bCs/>
                <w:sz w:val="16"/>
                <w:szCs w:val="16"/>
                <w:lang w:val="uk-UA"/>
              </w:rPr>
            </w:pPr>
            <w:r w:rsidRPr="006A4D0B">
              <w:rPr>
                <w:bCs/>
                <w:sz w:val="16"/>
                <w:szCs w:val="16"/>
                <w:lang w:val="uk-UA"/>
              </w:rPr>
              <w:t xml:space="preserve">№ </w:t>
            </w:r>
            <w:proofErr w:type="spellStart"/>
            <w:r w:rsidRPr="006A4D0B">
              <w:rPr>
                <w:bCs/>
                <w:sz w:val="16"/>
                <w:szCs w:val="16"/>
                <w:lang w:val="uk-UA"/>
              </w:rPr>
              <w:t>вих</w:t>
            </w:r>
            <w:proofErr w:type="spellEnd"/>
            <w:r w:rsidRPr="006A4D0B">
              <w:rPr>
                <w:bCs/>
                <w:sz w:val="16"/>
                <w:szCs w:val="16"/>
                <w:lang w:val="uk-UA"/>
              </w:rPr>
              <w:t>-</w:t>
            </w:r>
          </w:p>
          <w:p w:rsidR="00C47431" w:rsidRPr="00E73CAB" w:rsidRDefault="00C47431" w:rsidP="00C47431">
            <w:pPr>
              <w:jc w:val="center"/>
              <w:rPr>
                <w:bCs/>
                <w:iCs/>
                <w:sz w:val="16"/>
                <w:szCs w:val="16"/>
                <w:lang w:val="uk-UA"/>
              </w:rPr>
            </w:pPr>
            <w:r w:rsidRPr="006A4D0B">
              <w:rPr>
                <w:bCs/>
                <w:sz w:val="16"/>
                <w:szCs w:val="16"/>
                <w:lang w:val="uk-UA"/>
              </w:rPr>
              <w:t>7</w:t>
            </w:r>
            <w:r>
              <w:rPr>
                <w:bCs/>
                <w:sz w:val="16"/>
                <w:szCs w:val="16"/>
                <w:lang w:val="uk-UA"/>
              </w:rPr>
              <w:t>76</w:t>
            </w:r>
            <w:r w:rsidRPr="006A4D0B">
              <w:rPr>
                <w:bCs/>
                <w:sz w:val="16"/>
                <w:szCs w:val="16"/>
                <w:lang w:val="uk-UA"/>
              </w:rPr>
              <w:t>/04-19/25</w:t>
            </w:r>
          </w:p>
        </w:tc>
        <w:tc>
          <w:tcPr>
            <w:tcW w:w="298" w:type="pct"/>
            <w:shd w:val="clear" w:color="auto" w:fill="FFFFFF"/>
            <w:vAlign w:val="center"/>
          </w:tcPr>
          <w:p w:rsidR="00C47431" w:rsidRPr="00E73CAB" w:rsidRDefault="00C47431" w:rsidP="00C47431">
            <w:pPr>
              <w:jc w:val="center"/>
              <w:rPr>
                <w:bCs/>
                <w:iCs/>
                <w:sz w:val="16"/>
                <w:szCs w:val="16"/>
                <w:lang w:val="uk-UA"/>
              </w:rPr>
            </w:pPr>
            <w:r>
              <w:rPr>
                <w:bCs/>
                <w:iCs/>
                <w:sz w:val="16"/>
                <w:szCs w:val="16"/>
                <w:lang w:val="uk-UA"/>
              </w:rPr>
              <w:t>15.05.2025</w:t>
            </w:r>
          </w:p>
        </w:tc>
        <w:tc>
          <w:tcPr>
            <w:tcW w:w="304" w:type="pct"/>
            <w:shd w:val="clear" w:color="auto" w:fill="FFFFFF"/>
            <w:vAlign w:val="center"/>
          </w:tcPr>
          <w:p w:rsidR="00C47431" w:rsidRPr="00E73CAB" w:rsidRDefault="00C47431" w:rsidP="00C47431">
            <w:pPr>
              <w:jc w:val="center"/>
              <w:rPr>
                <w:bCs/>
                <w:iCs/>
                <w:sz w:val="16"/>
                <w:szCs w:val="16"/>
                <w:lang w:val="uk-UA"/>
              </w:rPr>
            </w:pPr>
            <w:r>
              <w:rPr>
                <w:bCs/>
                <w:iCs/>
                <w:sz w:val="16"/>
                <w:szCs w:val="16"/>
                <w:lang w:val="uk-UA"/>
              </w:rPr>
              <w:t>-</w:t>
            </w:r>
          </w:p>
        </w:tc>
        <w:tc>
          <w:tcPr>
            <w:tcW w:w="343" w:type="pct"/>
            <w:shd w:val="clear" w:color="auto" w:fill="FFFFFF"/>
          </w:tcPr>
          <w:p w:rsidR="00C47431" w:rsidRPr="00E73CAB" w:rsidRDefault="00C47431" w:rsidP="00C47431">
            <w:pPr>
              <w:jc w:val="center"/>
              <w:rPr>
                <w:bCs/>
                <w:sz w:val="16"/>
                <w:szCs w:val="16"/>
                <w:lang w:val="uk-UA"/>
              </w:rPr>
            </w:pPr>
            <w:r w:rsidRPr="006A4D0B">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rsidR="00C47431" w:rsidRPr="00E73CAB" w:rsidRDefault="00C47431" w:rsidP="00C47431">
            <w:pPr>
              <w:jc w:val="center"/>
              <w:rPr>
                <w:bCs/>
                <w:sz w:val="16"/>
                <w:szCs w:val="16"/>
                <w:lang w:val="uk-UA"/>
              </w:rPr>
            </w:pPr>
            <w:r>
              <w:rPr>
                <w:bCs/>
                <w:sz w:val="16"/>
                <w:szCs w:val="16"/>
                <w:lang w:val="uk-UA"/>
              </w:rPr>
              <w:t>-</w:t>
            </w:r>
          </w:p>
        </w:tc>
        <w:tc>
          <w:tcPr>
            <w:tcW w:w="162" w:type="pct"/>
            <w:shd w:val="clear" w:color="auto" w:fill="FFFFFF"/>
            <w:vAlign w:val="center"/>
          </w:tcPr>
          <w:p w:rsidR="00C47431" w:rsidRPr="00E73CAB" w:rsidRDefault="00C47431" w:rsidP="00C47431">
            <w:pPr>
              <w:jc w:val="center"/>
              <w:rPr>
                <w:bCs/>
                <w:sz w:val="16"/>
                <w:szCs w:val="16"/>
                <w:lang w:val="uk-UA"/>
              </w:rPr>
            </w:pPr>
            <w:r>
              <w:rPr>
                <w:bCs/>
                <w:sz w:val="16"/>
                <w:szCs w:val="16"/>
                <w:lang w:val="uk-UA"/>
              </w:rPr>
              <w:t>-</w:t>
            </w:r>
          </w:p>
        </w:tc>
        <w:tc>
          <w:tcPr>
            <w:tcW w:w="280" w:type="pct"/>
            <w:shd w:val="clear" w:color="auto" w:fill="FFFFFF"/>
            <w:vAlign w:val="center"/>
          </w:tcPr>
          <w:p w:rsidR="00C47431" w:rsidRPr="00E73CAB" w:rsidRDefault="00C47431" w:rsidP="00C47431">
            <w:pPr>
              <w:ind w:left="-85" w:right="-85"/>
              <w:jc w:val="center"/>
              <w:rPr>
                <w:bCs/>
                <w:sz w:val="16"/>
                <w:szCs w:val="16"/>
                <w:lang w:val="uk-UA"/>
              </w:rPr>
            </w:pPr>
            <w:r w:rsidRPr="006A4D0B">
              <w:rPr>
                <w:bCs/>
                <w:sz w:val="16"/>
                <w:szCs w:val="16"/>
                <w:lang w:val="uk-UA"/>
              </w:rPr>
              <w:t>Фінанси</w:t>
            </w:r>
          </w:p>
        </w:tc>
        <w:tc>
          <w:tcPr>
            <w:tcW w:w="458" w:type="pct"/>
            <w:shd w:val="clear" w:color="auto" w:fill="FFFFFF"/>
            <w:vAlign w:val="center"/>
          </w:tcPr>
          <w:p w:rsidR="00C47431" w:rsidRPr="00E73CAB" w:rsidRDefault="00C47431" w:rsidP="00C47431">
            <w:pPr>
              <w:jc w:val="center"/>
              <w:rPr>
                <w:bCs/>
                <w:sz w:val="16"/>
                <w:szCs w:val="16"/>
                <w:lang w:val="uk-UA"/>
              </w:rPr>
            </w:pPr>
            <w:r>
              <w:rPr>
                <w:bCs/>
                <w:iCs/>
                <w:sz w:val="16"/>
                <w:szCs w:val="16"/>
                <w:lang w:val="uk-UA"/>
              </w:rPr>
              <w:t>Про розгляд звернення</w:t>
            </w:r>
          </w:p>
        </w:tc>
        <w:tc>
          <w:tcPr>
            <w:tcW w:w="347" w:type="pct"/>
            <w:shd w:val="clear" w:color="auto" w:fill="FFFFFF"/>
            <w:vAlign w:val="center"/>
          </w:tcPr>
          <w:p w:rsidR="00C47431" w:rsidRPr="00E73CAB" w:rsidRDefault="00C47431" w:rsidP="00C47431">
            <w:pPr>
              <w:jc w:val="center"/>
              <w:rPr>
                <w:bCs/>
                <w:sz w:val="16"/>
                <w:szCs w:val="16"/>
                <w:lang w:val="uk-UA"/>
              </w:rPr>
            </w:pPr>
            <w:r w:rsidRPr="006A4D0B">
              <w:rPr>
                <w:bCs/>
                <w:sz w:val="16"/>
                <w:szCs w:val="16"/>
                <w:lang w:val="uk-UA"/>
              </w:rPr>
              <w:t>Текстовий документ</w:t>
            </w:r>
          </w:p>
        </w:tc>
        <w:tc>
          <w:tcPr>
            <w:tcW w:w="231" w:type="pct"/>
            <w:shd w:val="clear" w:color="auto" w:fill="FFFFFF"/>
            <w:vAlign w:val="center"/>
          </w:tcPr>
          <w:p w:rsidR="00C47431" w:rsidRPr="00E73CAB" w:rsidRDefault="00C47431" w:rsidP="00C47431">
            <w:pPr>
              <w:jc w:val="center"/>
              <w:rPr>
                <w:bCs/>
                <w:sz w:val="16"/>
                <w:szCs w:val="16"/>
                <w:lang w:val="uk-UA"/>
              </w:rPr>
            </w:pPr>
            <w:r>
              <w:rPr>
                <w:bCs/>
                <w:sz w:val="16"/>
                <w:szCs w:val="16"/>
                <w:lang w:val="uk-UA"/>
              </w:rPr>
              <w:t>Лист</w:t>
            </w:r>
          </w:p>
        </w:tc>
        <w:tc>
          <w:tcPr>
            <w:tcW w:w="157" w:type="pct"/>
            <w:shd w:val="clear" w:color="auto" w:fill="FFFFFF"/>
            <w:vAlign w:val="center"/>
          </w:tcPr>
          <w:p w:rsidR="00C47431" w:rsidRPr="00E73CAB" w:rsidRDefault="00C47431" w:rsidP="00C47431">
            <w:pPr>
              <w:jc w:val="center"/>
              <w:rPr>
                <w:bCs/>
                <w:sz w:val="16"/>
                <w:szCs w:val="16"/>
                <w:lang w:val="uk-UA"/>
              </w:rPr>
            </w:pPr>
            <w:r>
              <w:rPr>
                <w:bCs/>
                <w:sz w:val="16"/>
                <w:szCs w:val="16"/>
                <w:lang w:val="uk-UA"/>
              </w:rPr>
              <w:t>-</w:t>
            </w:r>
          </w:p>
        </w:tc>
        <w:tc>
          <w:tcPr>
            <w:tcW w:w="306" w:type="pct"/>
            <w:shd w:val="clear" w:color="auto" w:fill="FFFFFF"/>
            <w:vAlign w:val="center"/>
          </w:tcPr>
          <w:p w:rsidR="00C47431" w:rsidRPr="00E73CAB" w:rsidRDefault="00C47431" w:rsidP="00C47431">
            <w:pPr>
              <w:jc w:val="center"/>
              <w:rPr>
                <w:bCs/>
                <w:sz w:val="16"/>
                <w:szCs w:val="16"/>
                <w:lang w:val="uk-UA"/>
              </w:rPr>
            </w:pPr>
            <w:r w:rsidRPr="006A4D0B">
              <w:rPr>
                <w:bCs/>
                <w:sz w:val="16"/>
                <w:szCs w:val="16"/>
                <w:lang w:val="uk-UA"/>
              </w:rPr>
              <w:t>Паперова</w:t>
            </w:r>
          </w:p>
        </w:tc>
        <w:tc>
          <w:tcPr>
            <w:tcW w:w="690" w:type="pct"/>
            <w:shd w:val="clear" w:color="auto" w:fill="FFFFFF"/>
            <w:vAlign w:val="center"/>
          </w:tcPr>
          <w:p w:rsidR="00C47431" w:rsidRPr="00E73CAB" w:rsidRDefault="00C47431" w:rsidP="00C47431">
            <w:pPr>
              <w:jc w:val="center"/>
              <w:rPr>
                <w:bCs/>
                <w:sz w:val="16"/>
                <w:szCs w:val="16"/>
                <w:lang w:val="uk-UA"/>
              </w:rPr>
            </w:pPr>
            <w:r w:rsidRPr="006A4D0B">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3357</w:t>
            </w:r>
          </w:p>
        </w:tc>
        <w:tc>
          <w:tcPr>
            <w:tcW w:w="472" w:type="pct"/>
            <w:shd w:val="clear" w:color="auto" w:fill="FFFFFF"/>
            <w:vAlign w:val="center"/>
          </w:tcPr>
          <w:p w:rsidR="00C47431" w:rsidRPr="007F2FC5" w:rsidRDefault="00C47431" w:rsidP="00C47431">
            <w:pPr>
              <w:jc w:val="center"/>
              <w:rPr>
                <w:bCs/>
                <w:sz w:val="16"/>
                <w:szCs w:val="16"/>
                <w:lang w:val="uk-UA"/>
              </w:rPr>
            </w:pPr>
            <w:r w:rsidRPr="007F2FC5">
              <w:rPr>
                <w:bCs/>
                <w:sz w:val="16"/>
                <w:szCs w:val="16"/>
                <w:lang w:val="uk-UA"/>
              </w:rPr>
              <w:t>Про перевірку кошторисів</w:t>
            </w:r>
          </w:p>
        </w:tc>
        <w:tc>
          <w:tcPr>
            <w:tcW w:w="350" w:type="pct"/>
            <w:shd w:val="clear" w:color="auto" w:fill="FFFFFF"/>
            <w:vAlign w:val="center"/>
          </w:tcPr>
          <w:p w:rsidR="00C47431" w:rsidRPr="007F2FC5" w:rsidRDefault="00C47431" w:rsidP="00C47431">
            <w:pPr>
              <w:jc w:val="center"/>
              <w:rPr>
                <w:bCs/>
                <w:sz w:val="16"/>
                <w:szCs w:val="16"/>
                <w:lang w:val="uk-UA"/>
              </w:rPr>
            </w:pPr>
            <w:r w:rsidRPr="007F2FC5">
              <w:rPr>
                <w:bCs/>
                <w:sz w:val="16"/>
                <w:szCs w:val="16"/>
                <w:lang w:val="uk-UA"/>
              </w:rPr>
              <w:t xml:space="preserve">№ </w:t>
            </w:r>
            <w:proofErr w:type="spellStart"/>
            <w:r w:rsidRPr="007F2FC5">
              <w:rPr>
                <w:bCs/>
                <w:sz w:val="16"/>
                <w:szCs w:val="16"/>
                <w:lang w:val="uk-UA"/>
              </w:rPr>
              <w:t>вих</w:t>
            </w:r>
            <w:proofErr w:type="spellEnd"/>
            <w:r w:rsidRPr="007F2FC5">
              <w:rPr>
                <w:bCs/>
                <w:sz w:val="16"/>
                <w:szCs w:val="16"/>
                <w:lang w:val="uk-UA"/>
              </w:rPr>
              <w:t>-</w:t>
            </w:r>
          </w:p>
          <w:p w:rsidR="00C47431" w:rsidRPr="007F2FC5" w:rsidRDefault="00C47431" w:rsidP="00C47431">
            <w:pPr>
              <w:jc w:val="center"/>
              <w:rPr>
                <w:bCs/>
                <w:sz w:val="16"/>
                <w:szCs w:val="16"/>
                <w:lang w:val="uk-UA"/>
              </w:rPr>
            </w:pPr>
            <w:r>
              <w:rPr>
                <w:bCs/>
                <w:sz w:val="16"/>
                <w:szCs w:val="16"/>
                <w:lang w:val="uk-UA"/>
              </w:rPr>
              <w:t>777</w:t>
            </w:r>
            <w:r w:rsidRPr="007F2FC5">
              <w:rPr>
                <w:bCs/>
                <w:sz w:val="16"/>
                <w:szCs w:val="16"/>
                <w:lang w:val="uk-UA"/>
              </w:rPr>
              <w:t>/04-19/25</w:t>
            </w:r>
          </w:p>
        </w:tc>
        <w:tc>
          <w:tcPr>
            <w:tcW w:w="298" w:type="pct"/>
            <w:shd w:val="clear" w:color="auto" w:fill="FFFFFF"/>
            <w:vAlign w:val="center"/>
          </w:tcPr>
          <w:p w:rsidR="00C47431" w:rsidRPr="007F2FC5" w:rsidRDefault="00C47431" w:rsidP="00C47431">
            <w:pPr>
              <w:jc w:val="center"/>
              <w:rPr>
                <w:bCs/>
                <w:sz w:val="16"/>
                <w:szCs w:val="16"/>
                <w:lang w:val="uk-UA"/>
              </w:rPr>
            </w:pPr>
            <w:r>
              <w:rPr>
                <w:bCs/>
                <w:sz w:val="16"/>
                <w:szCs w:val="16"/>
                <w:lang w:val="uk-UA"/>
              </w:rPr>
              <w:t>15</w:t>
            </w:r>
            <w:r w:rsidRPr="007F2FC5">
              <w:rPr>
                <w:bCs/>
                <w:sz w:val="16"/>
                <w:szCs w:val="16"/>
                <w:lang w:val="uk-UA"/>
              </w:rPr>
              <w:t>.05.2025</w:t>
            </w:r>
          </w:p>
        </w:tc>
        <w:tc>
          <w:tcPr>
            <w:tcW w:w="304" w:type="pct"/>
            <w:shd w:val="clear" w:color="auto" w:fill="FFFFFF"/>
            <w:vAlign w:val="center"/>
          </w:tcPr>
          <w:p w:rsidR="00C47431" w:rsidRPr="007F2FC5" w:rsidRDefault="00C47431" w:rsidP="00C47431">
            <w:pPr>
              <w:jc w:val="center"/>
              <w:rPr>
                <w:bCs/>
                <w:iCs/>
                <w:sz w:val="16"/>
                <w:szCs w:val="16"/>
                <w:lang w:val="uk-UA"/>
              </w:rPr>
            </w:pPr>
            <w:r w:rsidRPr="007F2FC5">
              <w:rPr>
                <w:bCs/>
                <w:iCs/>
                <w:sz w:val="16"/>
                <w:szCs w:val="16"/>
                <w:lang w:val="uk-UA"/>
              </w:rPr>
              <w:t>-</w:t>
            </w:r>
          </w:p>
        </w:tc>
        <w:tc>
          <w:tcPr>
            <w:tcW w:w="343" w:type="pct"/>
            <w:shd w:val="clear" w:color="auto" w:fill="FFFFFF"/>
            <w:vAlign w:val="center"/>
          </w:tcPr>
          <w:p w:rsidR="00C47431" w:rsidRPr="007F2FC5" w:rsidRDefault="00C47431" w:rsidP="00C47431">
            <w:pPr>
              <w:jc w:val="center"/>
              <w:rPr>
                <w:bCs/>
                <w:sz w:val="16"/>
                <w:szCs w:val="16"/>
                <w:lang w:val="uk-UA"/>
              </w:rPr>
            </w:pPr>
            <w:r w:rsidRPr="007F2FC5">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rsidR="00C47431" w:rsidRPr="007F2FC5" w:rsidRDefault="00C47431" w:rsidP="00C47431">
            <w:pPr>
              <w:jc w:val="center"/>
              <w:rPr>
                <w:bCs/>
                <w:sz w:val="16"/>
                <w:szCs w:val="16"/>
                <w:lang w:val="uk-UA"/>
              </w:rPr>
            </w:pPr>
            <w:r w:rsidRPr="007F2FC5">
              <w:rPr>
                <w:bCs/>
                <w:sz w:val="16"/>
                <w:szCs w:val="16"/>
                <w:lang w:val="uk-UA"/>
              </w:rPr>
              <w:t>-</w:t>
            </w:r>
          </w:p>
        </w:tc>
        <w:tc>
          <w:tcPr>
            <w:tcW w:w="162" w:type="pct"/>
            <w:shd w:val="clear" w:color="auto" w:fill="FFFFFF"/>
            <w:vAlign w:val="center"/>
          </w:tcPr>
          <w:p w:rsidR="00C47431" w:rsidRPr="007F2FC5" w:rsidRDefault="00C47431" w:rsidP="00C47431">
            <w:pPr>
              <w:jc w:val="center"/>
              <w:rPr>
                <w:bCs/>
                <w:sz w:val="16"/>
                <w:szCs w:val="16"/>
                <w:lang w:val="uk-UA"/>
              </w:rPr>
            </w:pPr>
            <w:r w:rsidRPr="007F2FC5">
              <w:rPr>
                <w:bCs/>
                <w:sz w:val="16"/>
                <w:szCs w:val="16"/>
                <w:lang w:val="uk-UA"/>
              </w:rPr>
              <w:t>-</w:t>
            </w:r>
          </w:p>
        </w:tc>
        <w:tc>
          <w:tcPr>
            <w:tcW w:w="280" w:type="pct"/>
            <w:shd w:val="clear" w:color="auto" w:fill="FFFFFF"/>
            <w:vAlign w:val="center"/>
          </w:tcPr>
          <w:p w:rsidR="00C47431" w:rsidRPr="007F2FC5" w:rsidRDefault="00C47431" w:rsidP="00C47431">
            <w:pPr>
              <w:ind w:left="-85" w:right="-85"/>
              <w:jc w:val="center"/>
              <w:rPr>
                <w:bCs/>
                <w:sz w:val="16"/>
                <w:szCs w:val="16"/>
                <w:lang w:val="uk-UA"/>
              </w:rPr>
            </w:pPr>
            <w:r w:rsidRPr="007F2FC5">
              <w:rPr>
                <w:bCs/>
                <w:sz w:val="16"/>
                <w:szCs w:val="16"/>
                <w:lang w:val="uk-UA"/>
              </w:rPr>
              <w:t>Фінанси</w:t>
            </w:r>
          </w:p>
        </w:tc>
        <w:tc>
          <w:tcPr>
            <w:tcW w:w="458" w:type="pct"/>
            <w:shd w:val="clear" w:color="auto" w:fill="FFFFFF"/>
            <w:vAlign w:val="center"/>
          </w:tcPr>
          <w:p w:rsidR="00C47431" w:rsidRPr="007F2FC5" w:rsidRDefault="00C47431" w:rsidP="00C47431">
            <w:pPr>
              <w:jc w:val="center"/>
              <w:rPr>
                <w:bCs/>
                <w:sz w:val="16"/>
                <w:szCs w:val="16"/>
                <w:lang w:val="uk-UA"/>
              </w:rPr>
            </w:pPr>
            <w:r w:rsidRPr="007F2FC5">
              <w:rPr>
                <w:bCs/>
                <w:sz w:val="16"/>
                <w:szCs w:val="16"/>
                <w:lang w:val="uk-UA"/>
              </w:rPr>
              <w:t>Про перевірку кошторисів</w:t>
            </w:r>
          </w:p>
        </w:tc>
        <w:tc>
          <w:tcPr>
            <w:tcW w:w="347" w:type="pct"/>
            <w:shd w:val="clear" w:color="auto" w:fill="FFFFFF"/>
            <w:vAlign w:val="center"/>
          </w:tcPr>
          <w:p w:rsidR="00C47431" w:rsidRPr="007F2FC5" w:rsidRDefault="00C47431" w:rsidP="00C47431">
            <w:pPr>
              <w:jc w:val="center"/>
              <w:rPr>
                <w:bCs/>
                <w:sz w:val="16"/>
                <w:szCs w:val="16"/>
                <w:lang w:val="uk-UA"/>
              </w:rPr>
            </w:pPr>
            <w:r w:rsidRPr="007F2FC5">
              <w:rPr>
                <w:bCs/>
                <w:sz w:val="16"/>
                <w:szCs w:val="16"/>
                <w:lang w:val="uk-UA"/>
              </w:rPr>
              <w:t>Текстовий документ</w:t>
            </w:r>
          </w:p>
        </w:tc>
        <w:tc>
          <w:tcPr>
            <w:tcW w:w="231" w:type="pct"/>
            <w:shd w:val="clear" w:color="auto" w:fill="FFFFFF"/>
            <w:vAlign w:val="center"/>
          </w:tcPr>
          <w:p w:rsidR="00C47431" w:rsidRPr="007F2FC5" w:rsidRDefault="00C47431" w:rsidP="00C47431">
            <w:pPr>
              <w:jc w:val="center"/>
              <w:rPr>
                <w:bCs/>
                <w:iCs/>
                <w:sz w:val="16"/>
                <w:szCs w:val="16"/>
                <w:lang w:val="uk-UA"/>
              </w:rPr>
            </w:pPr>
            <w:r w:rsidRPr="007F2FC5">
              <w:rPr>
                <w:bCs/>
                <w:sz w:val="16"/>
                <w:szCs w:val="16"/>
                <w:lang w:val="uk-UA"/>
              </w:rPr>
              <w:t>Лист</w:t>
            </w:r>
          </w:p>
        </w:tc>
        <w:tc>
          <w:tcPr>
            <w:tcW w:w="157" w:type="pct"/>
            <w:shd w:val="clear" w:color="auto" w:fill="FFFFFF"/>
            <w:vAlign w:val="center"/>
          </w:tcPr>
          <w:p w:rsidR="00C47431" w:rsidRPr="007F2FC5" w:rsidRDefault="00C47431" w:rsidP="00C47431">
            <w:pPr>
              <w:jc w:val="center"/>
              <w:rPr>
                <w:bCs/>
                <w:sz w:val="16"/>
                <w:szCs w:val="16"/>
                <w:lang w:val="uk-UA"/>
              </w:rPr>
            </w:pPr>
            <w:r w:rsidRPr="007F2FC5">
              <w:rPr>
                <w:bCs/>
                <w:sz w:val="16"/>
                <w:szCs w:val="16"/>
                <w:lang w:val="uk-UA"/>
              </w:rPr>
              <w:t>-</w:t>
            </w:r>
          </w:p>
        </w:tc>
        <w:tc>
          <w:tcPr>
            <w:tcW w:w="306" w:type="pct"/>
            <w:shd w:val="clear" w:color="auto" w:fill="FFFFFF"/>
            <w:vAlign w:val="center"/>
          </w:tcPr>
          <w:p w:rsidR="00C47431" w:rsidRPr="007F2FC5" w:rsidRDefault="00C47431" w:rsidP="00C47431">
            <w:pPr>
              <w:jc w:val="center"/>
              <w:rPr>
                <w:bCs/>
                <w:sz w:val="16"/>
                <w:szCs w:val="16"/>
                <w:lang w:val="uk-UA"/>
              </w:rPr>
            </w:pPr>
            <w:r w:rsidRPr="007F2FC5">
              <w:rPr>
                <w:bCs/>
                <w:sz w:val="16"/>
                <w:szCs w:val="16"/>
                <w:lang w:val="uk-UA"/>
              </w:rPr>
              <w:t>Паперова</w:t>
            </w:r>
          </w:p>
        </w:tc>
        <w:tc>
          <w:tcPr>
            <w:tcW w:w="690" w:type="pct"/>
            <w:shd w:val="clear" w:color="auto" w:fill="FFFFFF"/>
            <w:vAlign w:val="center"/>
          </w:tcPr>
          <w:p w:rsidR="00C47431" w:rsidRPr="007F2FC5" w:rsidRDefault="00C47431" w:rsidP="00C47431">
            <w:pPr>
              <w:jc w:val="center"/>
              <w:rPr>
                <w:bCs/>
                <w:color w:val="FF0000"/>
                <w:sz w:val="16"/>
                <w:szCs w:val="16"/>
                <w:lang w:val="uk-UA"/>
              </w:rPr>
            </w:pPr>
            <w:r w:rsidRPr="007F2FC5">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279"/>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3358</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 xml:space="preserve">Рішення про внесення змін до бюджету </w:t>
            </w:r>
            <w:proofErr w:type="spellStart"/>
            <w:r w:rsidRPr="00100C5A">
              <w:rPr>
                <w:bCs/>
                <w:sz w:val="16"/>
                <w:szCs w:val="16"/>
                <w:lang w:val="uk-UA"/>
              </w:rPr>
              <w:t>Привільненської</w:t>
            </w:r>
            <w:proofErr w:type="spellEnd"/>
            <w:r w:rsidRPr="00100C5A">
              <w:rPr>
                <w:bCs/>
                <w:sz w:val="16"/>
                <w:szCs w:val="16"/>
                <w:lang w:val="uk-UA"/>
              </w:rPr>
              <w:t xml:space="preserve"> сільської </w:t>
            </w:r>
            <w:r w:rsidRPr="00100C5A">
              <w:rPr>
                <w:bCs/>
                <w:sz w:val="16"/>
                <w:szCs w:val="16"/>
                <w:lang w:val="uk-UA"/>
              </w:rPr>
              <w:lastRenderedPageBreak/>
              <w:t>територіальної громади на 2025 р.</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lastRenderedPageBreak/>
              <w:t>№вх-2488/25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9B245C" w:rsidRDefault="00C47431" w:rsidP="00C47431">
            <w:pPr>
              <w:jc w:val="center"/>
              <w:rPr>
                <w:bCs/>
                <w:sz w:val="16"/>
                <w:szCs w:val="16"/>
                <w:lang w:val="uk-UA"/>
              </w:rPr>
            </w:pPr>
            <w:proofErr w:type="spellStart"/>
            <w:r w:rsidRPr="00100C5A">
              <w:rPr>
                <w:bCs/>
                <w:sz w:val="16"/>
                <w:szCs w:val="16"/>
                <w:lang w:val="uk-UA"/>
              </w:rPr>
              <w:t>Привільненська</w:t>
            </w:r>
            <w:proofErr w:type="spellEnd"/>
            <w:r w:rsidRPr="00100C5A">
              <w:rPr>
                <w:bCs/>
                <w:sz w:val="16"/>
                <w:szCs w:val="16"/>
                <w:lang w:val="uk-UA"/>
              </w:rPr>
              <w:t xml:space="preserve"> сільська рада</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 xml:space="preserve">Рішення про внесення змін до бюджету </w:t>
            </w:r>
            <w:proofErr w:type="spellStart"/>
            <w:r w:rsidRPr="00100C5A">
              <w:rPr>
                <w:bCs/>
                <w:sz w:val="16"/>
                <w:szCs w:val="16"/>
                <w:lang w:val="uk-UA"/>
              </w:rPr>
              <w:t>Привільненської</w:t>
            </w:r>
            <w:proofErr w:type="spellEnd"/>
            <w:r w:rsidRPr="00100C5A">
              <w:rPr>
                <w:bCs/>
                <w:sz w:val="16"/>
                <w:szCs w:val="16"/>
                <w:lang w:val="uk-UA"/>
              </w:rPr>
              <w:t xml:space="preserve"> сільської </w:t>
            </w:r>
            <w:r w:rsidRPr="00100C5A">
              <w:rPr>
                <w:bCs/>
                <w:sz w:val="16"/>
                <w:szCs w:val="16"/>
                <w:lang w:val="uk-UA"/>
              </w:rPr>
              <w:lastRenderedPageBreak/>
              <w:t>територіальної громади на 2025 р.</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lastRenderedPageBreak/>
              <w:t>Текстовий, табличний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Рішення</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lastRenderedPageBreak/>
              <w:t>3359</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 xml:space="preserve">Рішення про внесення змін до бюджету </w:t>
            </w:r>
            <w:proofErr w:type="spellStart"/>
            <w:r w:rsidRPr="00100C5A">
              <w:rPr>
                <w:bCs/>
                <w:sz w:val="16"/>
                <w:szCs w:val="16"/>
                <w:lang w:val="uk-UA"/>
              </w:rPr>
              <w:t>Привільненської</w:t>
            </w:r>
            <w:proofErr w:type="spellEnd"/>
            <w:r w:rsidRPr="00100C5A">
              <w:rPr>
                <w:bCs/>
                <w:sz w:val="16"/>
                <w:szCs w:val="16"/>
                <w:lang w:val="uk-UA"/>
              </w:rPr>
              <w:t xml:space="preserve"> сільської територіальної громади на 2025 р.</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№вх-2489/25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9B245C" w:rsidRDefault="00C47431" w:rsidP="00C47431">
            <w:pPr>
              <w:jc w:val="center"/>
              <w:rPr>
                <w:bCs/>
                <w:sz w:val="16"/>
                <w:szCs w:val="16"/>
                <w:lang w:val="uk-UA"/>
              </w:rPr>
            </w:pPr>
            <w:proofErr w:type="spellStart"/>
            <w:r w:rsidRPr="00100C5A">
              <w:rPr>
                <w:bCs/>
                <w:sz w:val="16"/>
                <w:szCs w:val="16"/>
                <w:lang w:val="uk-UA"/>
              </w:rPr>
              <w:t>Привільненська</w:t>
            </w:r>
            <w:proofErr w:type="spellEnd"/>
            <w:r w:rsidRPr="00100C5A">
              <w:rPr>
                <w:bCs/>
                <w:sz w:val="16"/>
                <w:szCs w:val="16"/>
                <w:lang w:val="uk-UA"/>
              </w:rPr>
              <w:t xml:space="preserve"> сільська рада</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 xml:space="preserve">Рішення про внесення змін до бюджету </w:t>
            </w:r>
            <w:proofErr w:type="spellStart"/>
            <w:r w:rsidRPr="00100C5A">
              <w:rPr>
                <w:bCs/>
                <w:sz w:val="16"/>
                <w:szCs w:val="16"/>
                <w:lang w:val="uk-UA"/>
              </w:rPr>
              <w:t>Привільненської</w:t>
            </w:r>
            <w:proofErr w:type="spellEnd"/>
            <w:r w:rsidRPr="00100C5A">
              <w:rPr>
                <w:bCs/>
                <w:sz w:val="16"/>
                <w:szCs w:val="16"/>
                <w:lang w:val="uk-UA"/>
              </w:rPr>
              <w:t xml:space="preserve"> сільської територіальної громади на 2025 р.</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 табличний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Рішення</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3360</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Замовлення коштів 1519770</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№вх-2490/25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Департамент з питань будівництва та архітектури</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Замовлення коштів 1519770</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3361</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Постанова КМУ про внесення змін до постанов Кабінету Міністрів України від 20 серпня 2014 р. № 375 і від 12 грудня 2018 р. № 1062</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№вх-2491/25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Рівненська обласна військова адміністрація</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Постанова КМУ про внесення змін до постанов Кабінету Міністрів України від 20 серпня 2014 р. № 375 і від 12 грудня 2018 р. № 1062</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Постанова</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3362</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Постанова КМУ про внесення зміни до Порядку фінансового забезпечення діяльності військових адміністрацій</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№вх-2492/25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Рівненська обласна військова адміністрація</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Постанова КМУ про внесення зміни до Порядку фінансового забезпечення діяльності військових адміністрацій</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Постанова</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3363</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Про доведення наказу Міністерства фінансів України</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№вх-2493/25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Міністерство фінансів України</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Про доведення наказу Міністерства фінансів України</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3364</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Щодо розподілу видатків для отримання компенсації</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№вх-2494/25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Департамент освіти і науки</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Щодо розподілу видатків для отримання компенсації</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558"/>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3365</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Щодо виконання пункту 5 розпорядження Кабінету Міністрів України від 29.12.2023 №1228-р "Деякі питання стратегічного розвитку енергетичної ефективності будівель"</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№вх-2495/25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Рівненська обласна військова адміністрація</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Щодо виконання пункту 5 розпорядження Кабінету Міністрів України від 29.12.2023 №1228-р "Деякі питання стратегічного розвитку енергетичної ефективності будівель"</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3366</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Про перерозподіл коштів</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№вх-2496/25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 xml:space="preserve">Департамент цивільного захисту та охорони здоров’я </w:t>
            </w:r>
            <w:r w:rsidRPr="00100C5A">
              <w:rPr>
                <w:bCs/>
                <w:sz w:val="16"/>
                <w:szCs w:val="16"/>
                <w:lang w:val="uk-UA"/>
              </w:rPr>
              <w:lastRenderedPageBreak/>
              <w:t>населення</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lastRenderedPageBreak/>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Про перерозподіл коштів</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lastRenderedPageBreak/>
              <w:t>3367</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Про виділення коштів</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№вх-2497/25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Департамент цивільного захисту та охорони здоров’я населення</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Про виділення коштів</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3368</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Щодо забезпечення харчування учнів початкових  класів</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№вх-2498/25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Департамент освіти і науки</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Щодо забезпечення харчування учнів початкових  класів</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3369</w:t>
            </w:r>
          </w:p>
        </w:tc>
        <w:tc>
          <w:tcPr>
            <w:tcW w:w="472" w:type="pct"/>
            <w:shd w:val="clear" w:color="auto" w:fill="FFFFFF"/>
            <w:vAlign w:val="center"/>
          </w:tcPr>
          <w:p w:rsidR="00C47431" w:rsidRPr="00100C5A" w:rsidRDefault="00C47431" w:rsidP="00C47431">
            <w:pPr>
              <w:jc w:val="center"/>
              <w:rPr>
                <w:bCs/>
                <w:sz w:val="16"/>
                <w:szCs w:val="16"/>
                <w:lang w:val="uk-UA"/>
              </w:rPr>
            </w:pPr>
            <w:r>
              <w:rPr>
                <w:bCs/>
                <w:sz w:val="16"/>
                <w:szCs w:val="16"/>
                <w:lang w:val="uk-UA"/>
              </w:rPr>
              <w:t>Запит на отримання інформації</w:t>
            </w:r>
          </w:p>
        </w:tc>
        <w:tc>
          <w:tcPr>
            <w:tcW w:w="350" w:type="pct"/>
            <w:shd w:val="clear" w:color="auto" w:fill="FFFFFF"/>
            <w:vAlign w:val="center"/>
          </w:tcPr>
          <w:p w:rsidR="00C47431" w:rsidRPr="00100C5A" w:rsidRDefault="00C47431" w:rsidP="00C47431">
            <w:pPr>
              <w:jc w:val="center"/>
              <w:rPr>
                <w:bCs/>
                <w:sz w:val="16"/>
                <w:szCs w:val="16"/>
                <w:lang w:val="uk-UA"/>
              </w:rPr>
            </w:pPr>
            <w:r w:rsidRPr="00240D46">
              <w:rPr>
                <w:bCs/>
                <w:sz w:val="16"/>
                <w:szCs w:val="16"/>
                <w:lang w:val="uk-UA"/>
              </w:rPr>
              <w:t>№зп-12/01-05/25</w:t>
            </w:r>
          </w:p>
        </w:tc>
        <w:tc>
          <w:tcPr>
            <w:tcW w:w="298" w:type="pct"/>
            <w:shd w:val="clear" w:color="auto" w:fill="FFFFFF"/>
            <w:vAlign w:val="center"/>
          </w:tcPr>
          <w:p w:rsidR="00C47431" w:rsidRPr="00100C5A" w:rsidRDefault="00C47431" w:rsidP="00C47431">
            <w:pPr>
              <w:jc w:val="center"/>
              <w:rPr>
                <w:bCs/>
                <w:sz w:val="16"/>
                <w:szCs w:val="16"/>
                <w:lang w:val="uk-UA"/>
              </w:rPr>
            </w:pPr>
            <w:r>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Рівненська обласна військова адміністрація</w:t>
            </w:r>
          </w:p>
        </w:tc>
        <w:tc>
          <w:tcPr>
            <w:tcW w:w="270" w:type="pct"/>
            <w:shd w:val="clear" w:color="auto" w:fill="FFFFFF"/>
            <w:vAlign w:val="center"/>
          </w:tcPr>
          <w:p w:rsidR="00C47431" w:rsidRPr="00100C5A" w:rsidRDefault="00C47431" w:rsidP="00C47431">
            <w:pPr>
              <w:jc w:val="center"/>
              <w:rPr>
                <w:bCs/>
                <w:sz w:val="16"/>
                <w:szCs w:val="16"/>
                <w:lang w:val="uk-UA"/>
              </w:rPr>
            </w:pPr>
            <w:r>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Pr>
                <w:bCs/>
                <w:sz w:val="16"/>
                <w:szCs w:val="16"/>
                <w:lang w:val="uk-UA"/>
              </w:rPr>
              <w:t>Публічна інформація</w:t>
            </w:r>
          </w:p>
        </w:tc>
        <w:tc>
          <w:tcPr>
            <w:tcW w:w="458" w:type="pct"/>
            <w:shd w:val="clear" w:color="auto" w:fill="FFFFFF"/>
            <w:vAlign w:val="center"/>
          </w:tcPr>
          <w:p w:rsidR="00C47431" w:rsidRPr="00100C5A" w:rsidRDefault="00C47431" w:rsidP="00C47431">
            <w:pPr>
              <w:jc w:val="center"/>
              <w:rPr>
                <w:bCs/>
                <w:sz w:val="16"/>
                <w:szCs w:val="16"/>
                <w:lang w:val="uk-UA"/>
              </w:rPr>
            </w:pPr>
            <w:r w:rsidRPr="00240D46">
              <w:rPr>
                <w:bCs/>
                <w:sz w:val="16"/>
                <w:szCs w:val="16"/>
                <w:lang w:val="uk-UA"/>
              </w:rPr>
              <w:t xml:space="preserve">Щодо надання інформації щодо </w:t>
            </w:r>
            <w:r>
              <w:rPr>
                <w:bCs/>
                <w:sz w:val="16"/>
                <w:szCs w:val="16"/>
                <w:lang w:val="uk-UA"/>
              </w:rPr>
              <w:t xml:space="preserve">наявних </w:t>
            </w:r>
            <w:r w:rsidRPr="00240D46">
              <w:rPr>
                <w:bCs/>
                <w:sz w:val="16"/>
                <w:szCs w:val="16"/>
                <w:lang w:val="uk-UA"/>
              </w:rPr>
              <w:t>вакансій</w:t>
            </w:r>
            <w:r>
              <w:rPr>
                <w:bCs/>
                <w:sz w:val="16"/>
                <w:szCs w:val="16"/>
                <w:lang w:val="uk-UA"/>
              </w:rPr>
              <w:t xml:space="preserve"> </w:t>
            </w:r>
            <w:proofErr w:type="spellStart"/>
            <w:r>
              <w:rPr>
                <w:bCs/>
                <w:sz w:val="16"/>
                <w:szCs w:val="16"/>
                <w:lang w:val="uk-UA"/>
              </w:rPr>
              <w:t>вустанові</w:t>
            </w:r>
            <w:proofErr w:type="spellEnd"/>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r>
              <w:rPr>
                <w:bCs/>
                <w:sz w:val="16"/>
                <w:szCs w:val="16"/>
                <w:lang w:val="uk-UA"/>
              </w:rPr>
              <w:t>, запит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3370</w:t>
            </w:r>
          </w:p>
        </w:tc>
        <w:tc>
          <w:tcPr>
            <w:tcW w:w="472" w:type="pct"/>
            <w:shd w:val="clear" w:color="auto" w:fill="FFFFFF"/>
            <w:vAlign w:val="center"/>
          </w:tcPr>
          <w:p w:rsidR="00C47431" w:rsidRPr="00100C5A" w:rsidRDefault="00C47431" w:rsidP="00C47431">
            <w:pPr>
              <w:jc w:val="center"/>
              <w:rPr>
                <w:bCs/>
                <w:sz w:val="16"/>
                <w:szCs w:val="16"/>
                <w:lang w:val="uk-UA"/>
              </w:rPr>
            </w:pPr>
            <w:r>
              <w:rPr>
                <w:bCs/>
                <w:sz w:val="16"/>
                <w:szCs w:val="16"/>
                <w:lang w:val="uk-UA"/>
              </w:rPr>
              <w:t>Запит на отримання інформації</w:t>
            </w:r>
          </w:p>
        </w:tc>
        <w:tc>
          <w:tcPr>
            <w:tcW w:w="350" w:type="pct"/>
            <w:shd w:val="clear" w:color="auto" w:fill="FFFFFF"/>
            <w:vAlign w:val="center"/>
          </w:tcPr>
          <w:p w:rsidR="00C47431" w:rsidRPr="00100C5A" w:rsidRDefault="00C47431" w:rsidP="00C47431">
            <w:pPr>
              <w:jc w:val="center"/>
              <w:rPr>
                <w:bCs/>
                <w:sz w:val="16"/>
                <w:szCs w:val="16"/>
                <w:lang w:val="uk-UA"/>
              </w:rPr>
            </w:pPr>
            <w:r w:rsidRPr="00240D46">
              <w:rPr>
                <w:bCs/>
                <w:sz w:val="16"/>
                <w:szCs w:val="16"/>
                <w:lang w:val="uk-UA"/>
              </w:rPr>
              <w:t>№зп-1</w:t>
            </w:r>
            <w:r>
              <w:rPr>
                <w:bCs/>
                <w:sz w:val="16"/>
                <w:szCs w:val="16"/>
                <w:lang w:val="uk-UA"/>
              </w:rPr>
              <w:t>3</w:t>
            </w:r>
            <w:r w:rsidRPr="00240D46">
              <w:rPr>
                <w:bCs/>
                <w:sz w:val="16"/>
                <w:szCs w:val="16"/>
                <w:lang w:val="uk-UA"/>
              </w:rPr>
              <w:t>/01-05/25</w:t>
            </w:r>
          </w:p>
        </w:tc>
        <w:tc>
          <w:tcPr>
            <w:tcW w:w="298" w:type="pct"/>
            <w:shd w:val="clear" w:color="auto" w:fill="FFFFFF"/>
            <w:vAlign w:val="center"/>
          </w:tcPr>
          <w:p w:rsidR="00C47431" w:rsidRPr="00100C5A" w:rsidRDefault="00C47431" w:rsidP="00C47431">
            <w:pPr>
              <w:jc w:val="center"/>
              <w:rPr>
                <w:bCs/>
                <w:sz w:val="16"/>
                <w:szCs w:val="16"/>
                <w:lang w:val="uk-UA"/>
              </w:rPr>
            </w:pPr>
            <w:r>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15.05.2025</w:t>
            </w:r>
          </w:p>
        </w:tc>
        <w:tc>
          <w:tcPr>
            <w:tcW w:w="343"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Рівненська обласна військова адміністрація</w:t>
            </w:r>
          </w:p>
        </w:tc>
        <w:tc>
          <w:tcPr>
            <w:tcW w:w="270" w:type="pct"/>
            <w:shd w:val="clear" w:color="auto" w:fill="FFFFFF"/>
            <w:vAlign w:val="center"/>
          </w:tcPr>
          <w:p w:rsidR="00C47431" w:rsidRPr="00100C5A" w:rsidRDefault="00C47431" w:rsidP="00C47431">
            <w:pPr>
              <w:jc w:val="center"/>
              <w:rPr>
                <w:bCs/>
                <w:sz w:val="16"/>
                <w:szCs w:val="16"/>
                <w:lang w:val="uk-UA"/>
              </w:rPr>
            </w:pPr>
            <w:r>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Pr>
                <w:bCs/>
                <w:sz w:val="16"/>
                <w:szCs w:val="16"/>
                <w:lang w:val="uk-UA"/>
              </w:rPr>
              <w:t>Публічна інформація</w:t>
            </w:r>
          </w:p>
        </w:tc>
        <w:tc>
          <w:tcPr>
            <w:tcW w:w="458" w:type="pct"/>
            <w:shd w:val="clear" w:color="auto" w:fill="FFFFFF"/>
            <w:vAlign w:val="center"/>
          </w:tcPr>
          <w:p w:rsidR="00C47431" w:rsidRPr="00100C5A" w:rsidRDefault="00C47431" w:rsidP="00C47431">
            <w:pPr>
              <w:jc w:val="center"/>
              <w:rPr>
                <w:bCs/>
                <w:sz w:val="16"/>
                <w:szCs w:val="16"/>
                <w:lang w:val="uk-UA"/>
              </w:rPr>
            </w:pPr>
            <w:r w:rsidRPr="00240D46">
              <w:rPr>
                <w:bCs/>
                <w:sz w:val="16"/>
                <w:szCs w:val="16"/>
                <w:lang w:val="uk-UA"/>
              </w:rPr>
              <w:t xml:space="preserve">Щодо надання інформації щодо </w:t>
            </w:r>
            <w:r>
              <w:rPr>
                <w:bCs/>
                <w:sz w:val="16"/>
                <w:szCs w:val="16"/>
                <w:lang w:val="uk-UA"/>
              </w:rPr>
              <w:t xml:space="preserve"> наявних </w:t>
            </w:r>
            <w:r w:rsidRPr="00240D46">
              <w:rPr>
                <w:bCs/>
                <w:sz w:val="16"/>
                <w:szCs w:val="16"/>
                <w:lang w:val="uk-UA"/>
              </w:rPr>
              <w:t>вакансій</w:t>
            </w:r>
            <w:r>
              <w:rPr>
                <w:bCs/>
                <w:sz w:val="16"/>
                <w:szCs w:val="16"/>
                <w:lang w:val="uk-UA"/>
              </w:rPr>
              <w:t xml:space="preserve"> </w:t>
            </w:r>
            <w:proofErr w:type="spellStart"/>
            <w:r>
              <w:rPr>
                <w:bCs/>
                <w:sz w:val="16"/>
                <w:szCs w:val="16"/>
                <w:lang w:val="uk-UA"/>
              </w:rPr>
              <w:t>вустанові</w:t>
            </w:r>
            <w:proofErr w:type="spellEnd"/>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r>
              <w:rPr>
                <w:bCs/>
                <w:sz w:val="16"/>
                <w:szCs w:val="16"/>
                <w:lang w:val="uk-UA"/>
              </w:rPr>
              <w:t>, запит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3371</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Рівненська ОДА про погодження переліку витрат - РКМУ № 444-р</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№вх-2499/25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Pr>
                <w:bCs/>
                <w:sz w:val="16"/>
                <w:szCs w:val="16"/>
                <w:lang w:val="uk-UA"/>
              </w:rPr>
              <w:t>16</w:t>
            </w:r>
            <w:r w:rsidRPr="00100C5A">
              <w:rPr>
                <w:bCs/>
                <w:sz w:val="16"/>
                <w:szCs w:val="16"/>
                <w:lang w:val="uk-UA"/>
              </w:rPr>
              <w:t>.05.2025</w:t>
            </w:r>
          </w:p>
        </w:tc>
        <w:tc>
          <w:tcPr>
            <w:tcW w:w="343"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Рівненська обласна військова адміністрація</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Рівненська ОДА про погодження переліку витрат - РКМУ № 444-р</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3372</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Про потребу в додаткових коштах</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№вх-2500/25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Pr>
                <w:bCs/>
                <w:sz w:val="16"/>
                <w:szCs w:val="16"/>
                <w:lang w:val="uk-UA"/>
              </w:rPr>
              <w:t>16</w:t>
            </w:r>
            <w:r w:rsidRPr="00100C5A">
              <w:rPr>
                <w:bCs/>
                <w:sz w:val="16"/>
                <w:szCs w:val="16"/>
                <w:lang w:val="uk-UA"/>
              </w:rPr>
              <w:t>.05.2025</w:t>
            </w:r>
          </w:p>
        </w:tc>
        <w:tc>
          <w:tcPr>
            <w:tcW w:w="343"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Рівненська обласна військова адміністрація</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Про потребу в додаткових коштах</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100C5A">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3373</w:t>
            </w:r>
          </w:p>
        </w:tc>
        <w:tc>
          <w:tcPr>
            <w:tcW w:w="472"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Щодо фінансування заборгованості із з/п</w:t>
            </w:r>
          </w:p>
        </w:tc>
        <w:tc>
          <w:tcPr>
            <w:tcW w:w="350"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№вх-2501/25</w:t>
            </w:r>
          </w:p>
        </w:tc>
        <w:tc>
          <w:tcPr>
            <w:tcW w:w="298"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4" w:type="pct"/>
            <w:shd w:val="clear" w:color="auto" w:fill="FFFFFF"/>
            <w:vAlign w:val="center"/>
          </w:tcPr>
          <w:p w:rsidR="00C47431" w:rsidRPr="00100C5A" w:rsidRDefault="00C47431" w:rsidP="00C47431">
            <w:pPr>
              <w:jc w:val="center"/>
              <w:rPr>
                <w:bCs/>
                <w:sz w:val="16"/>
                <w:szCs w:val="16"/>
                <w:lang w:val="uk-UA"/>
              </w:rPr>
            </w:pPr>
            <w:r>
              <w:rPr>
                <w:bCs/>
                <w:sz w:val="16"/>
                <w:szCs w:val="16"/>
                <w:lang w:val="uk-UA"/>
              </w:rPr>
              <w:t>16</w:t>
            </w:r>
            <w:r w:rsidRPr="00100C5A">
              <w:rPr>
                <w:bCs/>
                <w:sz w:val="16"/>
                <w:szCs w:val="16"/>
                <w:lang w:val="uk-UA"/>
              </w:rPr>
              <w:t>.05.2025</w:t>
            </w:r>
          </w:p>
        </w:tc>
        <w:tc>
          <w:tcPr>
            <w:tcW w:w="343"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Рівненська обласна військова адміністрація</w:t>
            </w:r>
          </w:p>
        </w:tc>
        <w:tc>
          <w:tcPr>
            <w:tcW w:w="27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162"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28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фінанси</w:t>
            </w:r>
          </w:p>
        </w:tc>
        <w:tc>
          <w:tcPr>
            <w:tcW w:w="458" w:type="pct"/>
            <w:shd w:val="clear" w:color="auto" w:fill="FFFFFF"/>
            <w:vAlign w:val="center"/>
          </w:tcPr>
          <w:p w:rsidR="00C47431" w:rsidRPr="009B245C" w:rsidRDefault="00C47431" w:rsidP="00C47431">
            <w:pPr>
              <w:jc w:val="center"/>
              <w:rPr>
                <w:bCs/>
                <w:sz w:val="16"/>
                <w:szCs w:val="16"/>
                <w:lang w:val="uk-UA"/>
              </w:rPr>
            </w:pPr>
            <w:r w:rsidRPr="00100C5A">
              <w:rPr>
                <w:bCs/>
                <w:sz w:val="16"/>
                <w:szCs w:val="16"/>
                <w:lang w:val="uk-UA"/>
              </w:rPr>
              <w:t>Щодо фінансування заборгованості із з/п</w:t>
            </w:r>
          </w:p>
        </w:tc>
        <w:tc>
          <w:tcPr>
            <w:tcW w:w="34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Текстовий</w:t>
            </w:r>
          </w:p>
          <w:p w:rsidR="00C47431" w:rsidRPr="00100C5A" w:rsidRDefault="00C47431" w:rsidP="00C47431">
            <w:pPr>
              <w:jc w:val="center"/>
              <w:rPr>
                <w:bCs/>
                <w:sz w:val="16"/>
                <w:szCs w:val="16"/>
                <w:lang w:val="uk-UA"/>
              </w:rPr>
            </w:pPr>
            <w:r w:rsidRPr="00100C5A">
              <w:rPr>
                <w:bCs/>
                <w:sz w:val="16"/>
                <w:szCs w:val="16"/>
                <w:lang w:val="uk-UA"/>
              </w:rPr>
              <w:t>документ</w:t>
            </w:r>
          </w:p>
        </w:tc>
        <w:tc>
          <w:tcPr>
            <w:tcW w:w="231"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Лист</w:t>
            </w:r>
          </w:p>
        </w:tc>
        <w:tc>
          <w:tcPr>
            <w:tcW w:w="157"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w:t>
            </w:r>
          </w:p>
        </w:tc>
        <w:tc>
          <w:tcPr>
            <w:tcW w:w="306" w:type="pct"/>
            <w:shd w:val="clear" w:color="auto" w:fill="FFFFFF"/>
            <w:vAlign w:val="center"/>
          </w:tcPr>
          <w:p w:rsidR="00C47431" w:rsidRPr="00100C5A" w:rsidRDefault="00C47431" w:rsidP="00C47431">
            <w:pPr>
              <w:jc w:val="center"/>
              <w:rPr>
                <w:bCs/>
                <w:sz w:val="16"/>
                <w:szCs w:val="16"/>
                <w:lang w:val="uk-UA"/>
              </w:rPr>
            </w:pPr>
          </w:p>
          <w:p w:rsidR="00C47431" w:rsidRPr="00100C5A" w:rsidRDefault="00C47431" w:rsidP="00C47431">
            <w:pPr>
              <w:jc w:val="center"/>
              <w:rPr>
                <w:bCs/>
                <w:sz w:val="16"/>
                <w:szCs w:val="16"/>
                <w:lang w:val="uk-UA"/>
              </w:rPr>
            </w:pPr>
            <w:r w:rsidRPr="00100C5A">
              <w:rPr>
                <w:bCs/>
                <w:sz w:val="16"/>
                <w:szCs w:val="16"/>
                <w:lang w:val="uk-UA"/>
              </w:rPr>
              <w:t>Паперова, електронна</w:t>
            </w:r>
          </w:p>
          <w:p w:rsidR="00C47431" w:rsidRPr="00100C5A" w:rsidRDefault="00C47431" w:rsidP="00C47431">
            <w:pPr>
              <w:jc w:val="center"/>
              <w:rPr>
                <w:bCs/>
                <w:sz w:val="16"/>
                <w:szCs w:val="16"/>
                <w:lang w:val="uk-UA"/>
              </w:rPr>
            </w:pPr>
          </w:p>
        </w:tc>
        <w:tc>
          <w:tcPr>
            <w:tcW w:w="690" w:type="pct"/>
            <w:shd w:val="clear" w:color="auto" w:fill="FFFFFF"/>
            <w:vAlign w:val="center"/>
          </w:tcPr>
          <w:p w:rsidR="00C47431" w:rsidRPr="00100C5A" w:rsidRDefault="00C47431" w:rsidP="00C47431">
            <w:pPr>
              <w:jc w:val="center"/>
              <w:rPr>
                <w:bCs/>
                <w:sz w:val="16"/>
                <w:szCs w:val="16"/>
                <w:lang w:val="uk-UA"/>
              </w:rPr>
            </w:pPr>
            <w:r w:rsidRPr="00100C5A">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3403E8">
        <w:trPr>
          <w:trHeight w:val="274"/>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3374</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Протокольні доручення</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№вх-2502/25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Рівненська обласна військова адміністрація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Протокольні доручення</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Доручення</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3403E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3375</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Щодо участі в нараді 19 травня 2025 р</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№вх-2503/25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Рівненська обласна військова адміністрація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Організаційні питання</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Щодо участі в нараді 19 травня 2025 р</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uk-UA"/>
              </w:rPr>
            </w:pPr>
            <w:r>
              <w:rPr>
                <w:lang w:val="uk-UA"/>
              </w:rPr>
              <w:t>-</w:t>
            </w:r>
          </w:p>
        </w:tc>
      </w:tr>
      <w:tr w:rsidR="00C47431" w:rsidRPr="00796575" w:rsidTr="003403E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3376</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Про передбачення коштів</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№вх-2504/25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Рівненська обласна рада</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Про передбачення коштів</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3403E8">
        <w:trPr>
          <w:trHeight w:val="558"/>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lastRenderedPageBreak/>
              <w:t>3377</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Лист МІНФІНУ про надання пропозицій щодо скорочення чисельності працівників МДА</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№вх-2505/25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Рівненська обласна військова адміністрація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Лист МІНФІНУ про надання пропозицій щодо скорочення чисельності працівників МДА</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3403E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3378</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Лист МІНФІНУ до п.33 орієнтовного плану заходів Міністерства фінансів України із забезпечення складання Бюджетної декларації на 2026–2028 роки та проєкту Закону України "Про Державний бюджет України на 2026 рік"</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№вх-2506/25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Рівненська обласна військова адміністрація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Лист МІНФІНУ до п.33 орієнтовного плану заходів Міністерства фінансів України із забезпечення складання Бюджетної декларації на 2026–2028 роки та проєкту Закону України "Про Державний бюджет України на 2026 рік"</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3403E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3379</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Щодо передбачення субвенції на експлуатаційні послуги</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№вх-2507/25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Рівненська обласна військова адміністрація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Щодо передбачення субвенції на експлуатаційні послуги</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3403E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3380</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Лист-звернення щодо виділення субвенції</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№вх-2508/25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Рівненська обласна військова адміністрація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Лист-звернення щодо виділення субвенції</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3403E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3381</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Про відкриття рахунку</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№вх-2509/25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Департамент цивільного захисту та охорони здоров’я населення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Про відкриття рахунку</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3403E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3382</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Про фінансування коштів</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№вх-2510/25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Управління у справах молоді та спорту</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Про фінансування коштів</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3403E8">
        <w:trPr>
          <w:trHeight w:val="279"/>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3383</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Бюджетна пропозиція на 2026-2028 роки</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№вх-2511/25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Департамент агропромислового розвитку</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Бюджетна пропозиція на 2026-2028 роки</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3403E8">
        <w:trPr>
          <w:trHeight w:val="421"/>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3384</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 xml:space="preserve">Рішення про внесення змін до бюджету </w:t>
            </w:r>
            <w:proofErr w:type="spellStart"/>
            <w:r w:rsidRPr="003403E8">
              <w:rPr>
                <w:bCs/>
                <w:sz w:val="16"/>
                <w:szCs w:val="16"/>
                <w:lang w:val="uk-UA"/>
              </w:rPr>
              <w:t>Немовицької</w:t>
            </w:r>
            <w:proofErr w:type="spellEnd"/>
            <w:r w:rsidRPr="003403E8">
              <w:rPr>
                <w:bCs/>
                <w:sz w:val="16"/>
                <w:szCs w:val="16"/>
                <w:lang w:val="uk-UA"/>
              </w:rPr>
              <w:t xml:space="preserve"> сільської ТГ на 2025 рік</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№вх-2512/25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B8670F" w:rsidRDefault="00C47431" w:rsidP="00C47431">
            <w:pPr>
              <w:jc w:val="center"/>
              <w:rPr>
                <w:bCs/>
                <w:sz w:val="16"/>
                <w:szCs w:val="16"/>
                <w:lang w:val="uk-UA"/>
              </w:rPr>
            </w:pPr>
            <w:proofErr w:type="spellStart"/>
            <w:r w:rsidRPr="003403E8">
              <w:rPr>
                <w:bCs/>
                <w:sz w:val="16"/>
                <w:szCs w:val="16"/>
                <w:lang w:val="uk-UA"/>
              </w:rPr>
              <w:t>Немовицька</w:t>
            </w:r>
            <w:proofErr w:type="spellEnd"/>
            <w:r w:rsidRPr="003403E8">
              <w:rPr>
                <w:bCs/>
                <w:sz w:val="16"/>
                <w:szCs w:val="16"/>
                <w:lang w:val="uk-UA"/>
              </w:rPr>
              <w:t xml:space="preserve"> сільська рада</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 xml:space="preserve">Рішення про внесення змін до бюджету </w:t>
            </w:r>
            <w:proofErr w:type="spellStart"/>
            <w:r w:rsidRPr="003403E8">
              <w:rPr>
                <w:bCs/>
                <w:sz w:val="16"/>
                <w:szCs w:val="16"/>
                <w:lang w:val="uk-UA"/>
              </w:rPr>
              <w:t>Немовицької</w:t>
            </w:r>
            <w:proofErr w:type="spellEnd"/>
            <w:r w:rsidRPr="003403E8">
              <w:rPr>
                <w:bCs/>
                <w:sz w:val="16"/>
                <w:szCs w:val="16"/>
                <w:lang w:val="uk-UA"/>
              </w:rPr>
              <w:t xml:space="preserve"> сільської ТГ на 2025 рік</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 табличний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Рішення</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3403E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3385</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 xml:space="preserve">Лист Офісу Президента України запрошення на нараду щодо підготовки </w:t>
            </w:r>
            <w:r w:rsidRPr="003403E8">
              <w:rPr>
                <w:bCs/>
                <w:sz w:val="16"/>
                <w:szCs w:val="16"/>
                <w:lang w:val="uk-UA"/>
              </w:rPr>
              <w:lastRenderedPageBreak/>
              <w:t>громадян України до національного спротиву 29.05.2025 року</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lastRenderedPageBreak/>
              <w:t>№вх-2513/25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Рівненська обласна військова адміністрація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 xml:space="preserve">Лист Офісу Президента України запрошення на нараду щодо підготовки </w:t>
            </w:r>
            <w:r w:rsidRPr="003403E8">
              <w:rPr>
                <w:bCs/>
                <w:sz w:val="16"/>
                <w:szCs w:val="16"/>
                <w:lang w:val="uk-UA"/>
              </w:rPr>
              <w:lastRenderedPageBreak/>
              <w:t>громадян України до національного спротиву 29.05.2025 року</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lastRenderedPageBreak/>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796575" w:rsidTr="003403E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lastRenderedPageBreak/>
              <w:t>3386</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 xml:space="preserve">Щодо виділення коштів на погашення </w:t>
            </w:r>
            <w:proofErr w:type="spellStart"/>
            <w:r w:rsidRPr="003403E8">
              <w:rPr>
                <w:bCs/>
                <w:sz w:val="16"/>
                <w:szCs w:val="16"/>
                <w:lang w:val="uk-UA"/>
              </w:rPr>
              <w:t>зоблргованості</w:t>
            </w:r>
            <w:proofErr w:type="spellEnd"/>
            <w:r w:rsidRPr="003403E8">
              <w:rPr>
                <w:bCs/>
                <w:sz w:val="16"/>
                <w:szCs w:val="16"/>
                <w:lang w:val="uk-UA"/>
              </w:rPr>
              <w:t xml:space="preserve"> за оплату комунальних послуг та енергоносіїв закладів охорони </w:t>
            </w:r>
            <w:proofErr w:type="spellStart"/>
            <w:r w:rsidRPr="003403E8">
              <w:rPr>
                <w:bCs/>
                <w:sz w:val="16"/>
                <w:szCs w:val="16"/>
                <w:lang w:val="uk-UA"/>
              </w:rPr>
              <w:t>здоров"я</w:t>
            </w:r>
            <w:proofErr w:type="spellEnd"/>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№вх-2514/25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Рівненська обласна військова адміністрація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 xml:space="preserve">Щодо виділення коштів на погашення </w:t>
            </w:r>
            <w:proofErr w:type="spellStart"/>
            <w:r w:rsidRPr="003403E8">
              <w:rPr>
                <w:bCs/>
                <w:sz w:val="16"/>
                <w:szCs w:val="16"/>
                <w:lang w:val="uk-UA"/>
              </w:rPr>
              <w:t>зоблргованості</w:t>
            </w:r>
            <w:proofErr w:type="spellEnd"/>
            <w:r w:rsidRPr="003403E8">
              <w:rPr>
                <w:bCs/>
                <w:sz w:val="16"/>
                <w:szCs w:val="16"/>
                <w:lang w:val="uk-UA"/>
              </w:rPr>
              <w:t xml:space="preserve"> за оплату комунальних послуг та енергоносіїв закладів охорони </w:t>
            </w:r>
            <w:proofErr w:type="spellStart"/>
            <w:r w:rsidRPr="003403E8">
              <w:rPr>
                <w:bCs/>
                <w:sz w:val="16"/>
                <w:szCs w:val="16"/>
                <w:lang w:val="uk-UA"/>
              </w:rPr>
              <w:t>здоров"я</w:t>
            </w:r>
            <w:proofErr w:type="spellEnd"/>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4F68B3" w:rsidTr="003403E8">
        <w:trPr>
          <w:trHeight w:val="421"/>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3387</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Щодо затвердження видатків</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№вх-2515/25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Рівненська обласна військова адміністрація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Щодо затвердження видатків</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4F68B3" w:rsidTr="003403E8">
        <w:trPr>
          <w:trHeight w:val="846"/>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3388</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 xml:space="preserve">Щодо виділення додаткових коштів по </w:t>
            </w:r>
            <w:proofErr w:type="spellStart"/>
            <w:r w:rsidRPr="003403E8">
              <w:rPr>
                <w:bCs/>
                <w:sz w:val="16"/>
                <w:szCs w:val="16"/>
                <w:lang w:val="uk-UA"/>
              </w:rPr>
              <w:t>спе</w:t>
            </w:r>
            <w:proofErr w:type="spellEnd"/>
            <w:r w:rsidRPr="003403E8">
              <w:rPr>
                <w:bCs/>
                <w:sz w:val="16"/>
                <w:szCs w:val="16"/>
                <w:lang w:val="uk-UA"/>
              </w:rPr>
              <w:t xml:space="preserve"> фонду на покращення надання населенню мед послуг</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№вх-2516/25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Рівненська обласна військова адміністрація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 xml:space="preserve">Щодо виділення додаткових коштів по </w:t>
            </w:r>
            <w:proofErr w:type="spellStart"/>
            <w:r w:rsidRPr="003403E8">
              <w:rPr>
                <w:bCs/>
                <w:sz w:val="16"/>
                <w:szCs w:val="16"/>
                <w:lang w:val="uk-UA"/>
              </w:rPr>
              <w:t>спе</w:t>
            </w:r>
            <w:proofErr w:type="spellEnd"/>
            <w:r w:rsidRPr="003403E8">
              <w:rPr>
                <w:bCs/>
                <w:sz w:val="16"/>
                <w:szCs w:val="16"/>
                <w:lang w:val="uk-UA"/>
              </w:rPr>
              <w:t xml:space="preserve"> фонду на покращення надання населенню мед послуг</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4F68B3" w:rsidTr="003403E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3389</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Щодо невірно відкритого рахунку по КПКВК 5113193</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№вх-2517/25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Управління з питань ветеранської політики</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Щодо невірно відкритого рахунку по КПКВК 5113193</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4F68B3" w:rsidTr="003403E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3390</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Щодо перерахунку коштів</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№вх-2518/25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Рівненська обласна військова адміністрація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Щодо перерахунку коштів</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4F68B3" w:rsidTr="003403E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3391</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Наказ про внесення змін до обласного бюджету Рівненської області на 2025 рік</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№вх-2519/25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Рівненська обласна військова адміністрація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Наказ про внесення змін до обласного бюджету Рівненської області на 2025 рік</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 табличний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Наказ</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4F68B3" w:rsidTr="003403E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3392</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Щодо участі в 2 засіданні науково-технічної ради з питань інформатизації регіону при Рівненській облдержадміністрації</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№вх-2520/25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Рівненська обласна військова адміністрація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Питання ІТ</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Щодо участі в 2 засіданні науково-технічної ради з питань інформатизації регіону при Рівненській облдержадміністрації</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4F68B3" w:rsidTr="003403E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3393</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 xml:space="preserve">Щодо передбачення коштів на виготовлення відзнак "Хрест </w:t>
            </w:r>
            <w:r w:rsidRPr="003403E8">
              <w:rPr>
                <w:bCs/>
                <w:sz w:val="16"/>
                <w:szCs w:val="16"/>
                <w:lang w:val="uk-UA"/>
              </w:rPr>
              <w:lastRenderedPageBreak/>
              <w:t xml:space="preserve">Клима </w:t>
            </w:r>
            <w:proofErr w:type="spellStart"/>
            <w:r w:rsidRPr="003403E8">
              <w:rPr>
                <w:bCs/>
                <w:sz w:val="16"/>
                <w:szCs w:val="16"/>
                <w:lang w:val="uk-UA"/>
              </w:rPr>
              <w:t>Савура"та</w:t>
            </w:r>
            <w:proofErr w:type="spellEnd"/>
            <w:r w:rsidRPr="003403E8">
              <w:rPr>
                <w:bCs/>
                <w:sz w:val="16"/>
                <w:szCs w:val="16"/>
                <w:lang w:val="uk-UA"/>
              </w:rPr>
              <w:t xml:space="preserve"> грошової премії до відзнаки</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lastRenderedPageBreak/>
              <w:t>№вх-2521/25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Рівненська обласна військова адміністрація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 xml:space="preserve">Щодо передбачення коштів на виготовлення відзнак "Хрест </w:t>
            </w:r>
            <w:r w:rsidRPr="003403E8">
              <w:rPr>
                <w:bCs/>
                <w:sz w:val="16"/>
                <w:szCs w:val="16"/>
                <w:lang w:val="uk-UA"/>
              </w:rPr>
              <w:lastRenderedPageBreak/>
              <w:t xml:space="preserve">Клима </w:t>
            </w:r>
            <w:proofErr w:type="spellStart"/>
            <w:r w:rsidRPr="003403E8">
              <w:rPr>
                <w:bCs/>
                <w:sz w:val="16"/>
                <w:szCs w:val="16"/>
                <w:lang w:val="uk-UA"/>
              </w:rPr>
              <w:t>Савура"та</w:t>
            </w:r>
            <w:proofErr w:type="spellEnd"/>
            <w:r w:rsidRPr="003403E8">
              <w:rPr>
                <w:bCs/>
                <w:sz w:val="16"/>
                <w:szCs w:val="16"/>
                <w:lang w:val="uk-UA"/>
              </w:rPr>
              <w:t xml:space="preserve"> грошової премії до відзнаки</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lastRenderedPageBreak/>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4F68B3" w:rsidTr="003403E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lastRenderedPageBreak/>
              <w:t>3394</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Щодо розгляду пропозицій</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№вх-2522/25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Рівненська обласна військова адміністрація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Щодо розгляду пропозицій</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4F68B3" w:rsidTr="003403E8">
        <w:trPr>
          <w:trHeight w:val="421"/>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3395</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Лист МІНФІНУ про внесення змін до Основних засад здійснення внутрішнього контролю</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№вх-2523/25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Рівненська обласна військова адміністрація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Організаційні питання</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Лист МІНФІНУ про внесення змін до Основних засад здійснення внутрішнього контролю</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4F68B3" w:rsidTr="003403E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3396</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Щодо розгляду пропозицій</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№вх-2524/25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Рівненська обласна військова адміністрація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Щодо розгляду пропозицій</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4F68B3" w:rsidTr="003403E8">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3397</w:t>
            </w:r>
          </w:p>
        </w:tc>
        <w:tc>
          <w:tcPr>
            <w:tcW w:w="472"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Щодо розгляду пропозицій</w:t>
            </w:r>
          </w:p>
        </w:tc>
        <w:tc>
          <w:tcPr>
            <w:tcW w:w="350"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№вх-2525/25</w:t>
            </w:r>
          </w:p>
        </w:tc>
        <w:tc>
          <w:tcPr>
            <w:tcW w:w="298"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4"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16.05.2025</w:t>
            </w:r>
          </w:p>
        </w:tc>
        <w:tc>
          <w:tcPr>
            <w:tcW w:w="343"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Рівненська обласна військова адміністрація</w:t>
            </w:r>
          </w:p>
        </w:tc>
        <w:tc>
          <w:tcPr>
            <w:tcW w:w="27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162"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28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фінанси</w:t>
            </w:r>
          </w:p>
        </w:tc>
        <w:tc>
          <w:tcPr>
            <w:tcW w:w="458" w:type="pct"/>
            <w:shd w:val="clear" w:color="auto" w:fill="FFFFFF"/>
            <w:vAlign w:val="center"/>
          </w:tcPr>
          <w:p w:rsidR="00C47431" w:rsidRPr="00B8670F" w:rsidRDefault="00C47431" w:rsidP="00C47431">
            <w:pPr>
              <w:jc w:val="center"/>
              <w:rPr>
                <w:bCs/>
                <w:sz w:val="16"/>
                <w:szCs w:val="16"/>
                <w:lang w:val="uk-UA"/>
              </w:rPr>
            </w:pPr>
            <w:r w:rsidRPr="003403E8">
              <w:rPr>
                <w:bCs/>
                <w:sz w:val="16"/>
                <w:szCs w:val="16"/>
                <w:lang w:val="uk-UA"/>
              </w:rPr>
              <w:t>Щодо розгляду пропозицій</w:t>
            </w:r>
          </w:p>
        </w:tc>
        <w:tc>
          <w:tcPr>
            <w:tcW w:w="34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Текстовий</w:t>
            </w:r>
          </w:p>
          <w:p w:rsidR="00C47431" w:rsidRPr="003403E8" w:rsidRDefault="00C47431" w:rsidP="00C47431">
            <w:pPr>
              <w:jc w:val="center"/>
              <w:rPr>
                <w:bCs/>
                <w:sz w:val="16"/>
                <w:szCs w:val="16"/>
                <w:lang w:val="uk-UA"/>
              </w:rPr>
            </w:pPr>
            <w:r w:rsidRPr="003403E8">
              <w:rPr>
                <w:bCs/>
                <w:sz w:val="16"/>
                <w:szCs w:val="16"/>
                <w:lang w:val="uk-UA"/>
              </w:rPr>
              <w:t>документ</w:t>
            </w:r>
          </w:p>
        </w:tc>
        <w:tc>
          <w:tcPr>
            <w:tcW w:w="231"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Лист</w:t>
            </w:r>
          </w:p>
        </w:tc>
        <w:tc>
          <w:tcPr>
            <w:tcW w:w="157"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w:t>
            </w:r>
          </w:p>
        </w:tc>
        <w:tc>
          <w:tcPr>
            <w:tcW w:w="306" w:type="pct"/>
            <w:shd w:val="clear" w:color="auto" w:fill="FFFFFF"/>
            <w:vAlign w:val="center"/>
          </w:tcPr>
          <w:p w:rsidR="00C47431" w:rsidRPr="003403E8" w:rsidRDefault="00C47431" w:rsidP="00C47431">
            <w:pPr>
              <w:jc w:val="center"/>
              <w:rPr>
                <w:bCs/>
                <w:sz w:val="16"/>
                <w:szCs w:val="16"/>
                <w:lang w:val="uk-UA"/>
              </w:rPr>
            </w:pPr>
          </w:p>
          <w:p w:rsidR="00C47431" w:rsidRPr="003403E8" w:rsidRDefault="00C47431" w:rsidP="00C47431">
            <w:pPr>
              <w:jc w:val="center"/>
              <w:rPr>
                <w:bCs/>
                <w:sz w:val="16"/>
                <w:szCs w:val="16"/>
                <w:lang w:val="uk-UA"/>
              </w:rPr>
            </w:pPr>
            <w:r w:rsidRPr="003403E8">
              <w:rPr>
                <w:bCs/>
                <w:sz w:val="16"/>
                <w:szCs w:val="16"/>
                <w:lang w:val="uk-UA"/>
              </w:rPr>
              <w:t>Паперова, електронна</w:t>
            </w:r>
          </w:p>
          <w:p w:rsidR="00C47431" w:rsidRPr="003403E8" w:rsidRDefault="00C47431" w:rsidP="00C47431">
            <w:pPr>
              <w:jc w:val="center"/>
              <w:rPr>
                <w:bCs/>
                <w:sz w:val="16"/>
                <w:szCs w:val="16"/>
                <w:lang w:val="uk-UA"/>
              </w:rPr>
            </w:pPr>
          </w:p>
        </w:tc>
        <w:tc>
          <w:tcPr>
            <w:tcW w:w="690" w:type="pct"/>
            <w:shd w:val="clear" w:color="auto" w:fill="FFFFFF"/>
            <w:vAlign w:val="center"/>
          </w:tcPr>
          <w:p w:rsidR="00C47431" w:rsidRPr="003403E8" w:rsidRDefault="00C47431" w:rsidP="00C47431">
            <w:pPr>
              <w:jc w:val="center"/>
              <w:rPr>
                <w:bCs/>
                <w:sz w:val="16"/>
                <w:szCs w:val="16"/>
                <w:lang w:val="uk-UA"/>
              </w:rPr>
            </w:pPr>
            <w:r w:rsidRPr="003403E8">
              <w:rPr>
                <w:bCs/>
                <w:sz w:val="16"/>
                <w:szCs w:val="16"/>
                <w:lang w:val="uk-UA"/>
              </w:rPr>
              <w:t>Департамент фінансів Рівненської облдержадміністрації</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4F68B3" w:rsidTr="00B130F7">
        <w:trPr>
          <w:trHeight w:val="704"/>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3398</w:t>
            </w:r>
          </w:p>
        </w:tc>
        <w:tc>
          <w:tcPr>
            <w:tcW w:w="472" w:type="pct"/>
            <w:shd w:val="clear" w:color="auto" w:fill="FFFFFF"/>
            <w:vAlign w:val="center"/>
          </w:tcPr>
          <w:p w:rsidR="00C47431" w:rsidRPr="00DB234B" w:rsidRDefault="00C47431" w:rsidP="00C47431">
            <w:pPr>
              <w:jc w:val="center"/>
              <w:rPr>
                <w:sz w:val="16"/>
                <w:szCs w:val="16"/>
                <w:lang w:val="uk-UA"/>
              </w:rPr>
            </w:pPr>
            <w:r>
              <w:rPr>
                <w:sz w:val="16"/>
                <w:szCs w:val="16"/>
                <w:lang w:val="uk-UA"/>
              </w:rPr>
              <w:t>Про надання інформації на запит на інформацію</w:t>
            </w:r>
          </w:p>
        </w:tc>
        <w:tc>
          <w:tcPr>
            <w:tcW w:w="350" w:type="pct"/>
            <w:shd w:val="clear" w:color="auto" w:fill="FFFFFF"/>
            <w:vAlign w:val="center"/>
          </w:tcPr>
          <w:p w:rsidR="00C47431" w:rsidRPr="0084054B" w:rsidRDefault="00C47431" w:rsidP="00C47431">
            <w:pPr>
              <w:jc w:val="center"/>
              <w:rPr>
                <w:sz w:val="16"/>
                <w:szCs w:val="16"/>
                <w:lang w:val="uk-UA"/>
              </w:rPr>
            </w:pPr>
            <w:r>
              <w:rPr>
                <w:sz w:val="16"/>
                <w:szCs w:val="16"/>
                <w:lang w:val="uk-UA"/>
              </w:rPr>
              <w:t>№ зп-10/01-05/25</w:t>
            </w:r>
          </w:p>
        </w:tc>
        <w:tc>
          <w:tcPr>
            <w:tcW w:w="298" w:type="pct"/>
            <w:shd w:val="clear" w:color="auto" w:fill="FFFFFF"/>
            <w:vAlign w:val="center"/>
          </w:tcPr>
          <w:p w:rsidR="00C47431" w:rsidRPr="00DB234B" w:rsidRDefault="00C47431" w:rsidP="00C47431">
            <w:pPr>
              <w:rPr>
                <w:sz w:val="16"/>
                <w:szCs w:val="16"/>
                <w:lang w:val="uk-UA"/>
              </w:rPr>
            </w:pPr>
            <w:r>
              <w:rPr>
                <w:sz w:val="16"/>
                <w:szCs w:val="16"/>
                <w:lang w:val="uk-UA"/>
              </w:rPr>
              <w:t>16.05.2025</w:t>
            </w:r>
          </w:p>
        </w:tc>
        <w:tc>
          <w:tcPr>
            <w:tcW w:w="304" w:type="pct"/>
            <w:shd w:val="clear" w:color="auto" w:fill="FFFFFF"/>
            <w:vAlign w:val="center"/>
          </w:tcPr>
          <w:p w:rsidR="00C47431" w:rsidRPr="00923528" w:rsidRDefault="00C47431" w:rsidP="00C47431">
            <w:pPr>
              <w:jc w:val="center"/>
              <w:rPr>
                <w:iCs/>
                <w:sz w:val="16"/>
                <w:szCs w:val="16"/>
                <w:lang w:val="uk-UA"/>
              </w:rPr>
            </w:pPr>
            <w:r w:rsidRPr="00923528">
              <w:rPr>
                <w:iCs/>
                <w:sz w:val="16"/>
                <w:szCs w:val="16"/>
                <w:lang w:val="uk-UA"/>
              </w:rPr>
              <w:t>-</w:t>
            </w:r>
          </w:p>
        </w:tc>
        <w:tc>
          <w:tcPr>
            <w:tcW w:w="343"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Відділ управління персоналом і  організаційної роботи</w:t>
            </w:r>
          </w:p>
        </w:tc>
        <w:tc>
          <w:tcPr>
            <w:tcW w:w="270"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w:t>
            </w:r>
          </w:p>
        </w:tc>
        <w:tc>
          <w:tcPr>
            <w:tcW w:w="162"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w:t>
            </w:r>
          </w:p>
        </w:tc>
        <w:tc>
          <w:tcPr>
            <w:tcW w:w="280" w:type="pct"/>
            <w:shd w:val="clear" w:color="auto" w:fill="FFFFFF"/>
            <w:vAlign w:val="center"/>
          </w:tcPr>
          <w:p w:rsidR="00C47431" w:rsidRPr="00923528" w:rsidRDefault="00C47431" w:rsidP="00C47431">
            <w:pPr>
              <w:ind w:left="-85" w:right="-85"/>
              <w:jc w:val="center"/>
              <w:rPr>
                <w:sz w:val="16"/>
                <w:szCs w:val="16"/>
                <w:lang w:val="uk-UA"/>
              </w:rPr>
            </w:pPr>
            <w:r>
              <w:rPr>
                <w:sz w:val="16"/>
                <w:szCs w:val="16"/>
                <w:lang w:val="uk-UA"/>
              </w:rPr>
              <w:t>Публічна інформація</w:t>
            </w:r>
          </w:p>
        </w:tc>
        <w:tc>
          <w:tcPr>
            <w:tcW w:w="458"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 xml:space="preserve">Про </w:t>
            </w:r>
            <w:r>
              <w:rPr>
                <w:sz w:val="16"/>
                <w:szCs w:val="16"/>
                <w:lang w:val="uk-UA"/>
              </w:rPr>
              <w:t>наявність вакантних посад в установі</w:t>
            </w:r>
          </w:p>
        </w:tc>
        <w:tc>
          <w:tcPr>
            <w:tcW w:w="347"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Текстовий документ</w:t>
            </w:r>
          </w:p>
        </w:tc>
        <w:tc>
          <w:tcPr>
            <w:tcW w:w="231"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Лист</w:t>
            </w:r>
          </w:p>
        </w:tc>
        <w:tc>
          <w:tcPr>
            <w:tcW w:w="157"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w:t>
            </w:r>
          </w:p>
        </w:tc>
        <w:tc>
          <w:tcPr>
            <w:tcW w:w="306"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Паперова, електронна</w:t>
            </w:r>
          </w:p>
        </w:tc>
        <w:tc>
          <w:tcPr>
            <w:tcW w:w="690" w:type="pct"/>
            <w:shd w:val="clear" w:color="auto" w:fill="FFFFFF"/>
            <w:vAlign w:val="center"/>
          </w:tcPr>
          <w:p w:rsidR="00C47431" w:rsidRPr="00923528" w:rsidRDefault="00C47431" w:rsidP="00C47431">
            <w:pPr>
              <w:jc w:val="center"/>
              <w:rPr>
                <w:sz w:val="16"/>
                <w:szCs w:val="16"/>
                <w:lang w:val="uk-UA"/>
              </w:rPr>
            </w:pPr>
            <w:r w:rsidRPr="00923528">
              <w:rPr>
                <w:sz w:val="16"/>
                <w:szCs w:val="16"/>
                <w:lang w:val="uk-UA"/>
              </w:rPr>
              <w:t>Відділ управління персоналом і  організаційної роботи</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AD3CA0" w:rsidTr="00B130F7">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3399</w:t>
            </w:r>
          </w:p>
        </w:tc>
        <w:tc>
          <w:tcPr>
            <w:tcW w:w="472"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Наказ департаменту фінансів</w:t>
            </w:r>
          </w:p>
        </w:tc>
        <w:tc>
          <w:tcPr>
            <w:tcW w:w="350" w:type="pct"/>
            <w:shd w:val="clear" w:color="auto" w:fill="FFFFFF"/>
            <w:vAlign w:val="center"/>
          </w:tcPr>
          <w:p w:rsidR="00C47431" w:rsidRPr="00812213" w:rsidRDefault="00C47431" w:rsidP="00C47431">
            <w:pPr>
              <w:jc w:val="center"/>
              <w:rPr>
                <w:sz w:val="16"/>
                <w:szCs w:val="16"/>
                <w:lang w:val="uk-UA"/>
              </w:rPr>
            </w:pPr>
            <w:r>
              <w:rPr>
                <w:sz w:val="16"/>
                <w:szCs w:val="16"/>
                <w:lang w:val="uk-UA"/>
              </w:rPr>
              <w:t>9</w:t>
            </w:r>
          </w:p>
        </w:tc>
        <w:tc>
          <w:tcPr>
            <w:tcW w:w="298" w:type="pct"/>
            <w:shd w:val="clear" w:color="auto" w:fill="FFFFFF"/>
            <w:vAlign w:val="center"/>
          </w:tcPr>
          <w:p w:rsidR="00C47431" w:rsidRPr="00812213" w:rsidRDefault="00C47431" w:rsidP="00C47431">
            <w:pPr>
              <w:jc w:val="center"/>
              <w:rPr>
                <w:sz w:val="16"/>
                <w:szCs w:val="16"/>
                <w:lang w:val="uk-UA"/>
              </w:rPr>
            </w:pPr>
            <w:r>
              <w:rPr>
                <w:sz w:val="16"/>
                <w:szCs w:val="16"/>
              </w:rPr>
              <w:t>1</w:t>
            </w:r>
            <w:r>
              <w:rPr>
                <w:sz w:val="16"/>
                <w:szCs w:val="16"/>
                <w:lang w:val="uk-UA"/>
              </w:rPr>
              <w:t>6</w:t>
            </w:r>
            <w:r w:rsidRPr="00812213">
              <w:rPr>
                <w:sz w:val="16"/>
                <w:szCs w:val="16"/>
                <w:lang w:val="uk-UA"/>
              </w:rPr>
              <w:t>.05.2025</w:t>
            </w:r>
          </w:p>
        </w:tc>
        <w:tc>
          <w:tcPr>
            <w:tcW w:w="304" w:type="pct"/>
            <w:shd w:val="clear" w:color="auto" w:fill="FFFFFF"/>
            <w:vAlign w:val="center"/>
          </w:tcPr>
          <w:p w:rsidR="00C47431" w:rsidRPr="00812213" w:rsidRDefault="00C47431" w:rsidP="00C47431">
            <w:pPr>
              <w:jc w:val="center"/>
              <w:rPr>
                <w:iCs/>
                <w:sz w:val="16"/>
                <w:szCs w:val="16"/>
                <w:lang w:val="uk-UA"/>
              </w:rPr>
            </w:pPr>
            <w:r w:rsidRPr="00812213">
              <w:rPr>
                <w:iCs/>
                <w:sz w:val="16"/>
                <w:szCs w:val="16"/>
                <w:lang w:val="uk-UA"/>
              </w:rPr>
              <w:t>-</w:t>
            </w:r>
          </w:p>
        </w:tc>
        <w:tc>
          <w:tcPr>
            <w:tcW w:w="343"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Відділ управління персоналом і організаційної роботи</w:t>
            </w:r>
          </w:p>
        </w:tc>
        <w:tc>
          <w:tcPr>
            <w:tcW w:w="270"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w:t>
            </w:r>
          </w:p>
        </w:tc>
        <w:tc>
          <w:tcPr>
            <w:tcW w:w="162"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w:t>
            </w:r>
          </w:p>
        </w:tc>
        <w:tc>
          <w:tcPr>
            <w:tcW w:w="280" w:type="pct"/>
            <w:shd w:val="clear" w:color="auto" w:fill="FFFFFF"/>
            <w:vAlign w:val="center"/>
          </w:tcPr>
          <w:p w:rsidR="00C47431" w:rsidRPr="00812213" w:rsidRDefault="00C47431" w:rsidP="00C47431">
            <w:pPr>
              <w:ind w:left="-85" w:right="-85"/>
              <w:jc w:val="center"/>
              <w:rPr>
                <w:sz w:val="16"/>
                <w:szCs w:val="16"/>
                <w:lang w:val="uk-UA"/>
              </w:rPr>
            </w:pPr>
            <w:r>
              <w:rPr>
                <w:sz w:val="16"/>
                <w:szCs w:val="16"/>
                <w:lang w:val="uk-UA"/>
              </w:rPr>
              <w:t>Організаційні питання</w:t>
            </w:r>
          </w:p>
        </w:tc>
        <w:tc>
          <w:tcPr>
            <w:tcW w:w="458" w:type="pct"/>
            <w:shd w:val="clear" w:color="auto" w:fill="FFFFFF"/>
            <w:vAlign w:val="center"/>
          </w:tcPr>
          <w:p w:rsidR="00C47431" w:rsidRPr="00812213" w:rsidRDefault="00C47431" w:rsidP="00C47431">
            <w:pPr>
              <w:jc w:val="center"/>
              <w:rPr>
                <w:sz w:val="16"/>
                <w:szCs w:val="16"/>
                <w:lang w:val="uk-UA"/>
              </w:rPr>
            </w:pPr>
            <w:r>
              <w:rPr>
                <w:sz w:val="16"/>
                <w:szCs w:val="16"/>
                <w:lang w:val="uk-UA"/>
              </w:rPr>
              <w:t>Про визначення відповідальної особи за надання підготовлених до публікації наборів даних у формі відкритих даних</w:t>
            </w:r>
          </w:p>
        </w:tc>
        <w:tc>
          <w:tcPr>
            <w:tcW w:w="347"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Текстовий документ</w:t>
            </w:r>
          </w:p>
        </w:tc>
        <w:tc>
          <w:tcPr>
            <w:tcW w:w="231"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Наказ</w:t>
            </w:r>
          </w:p>
        </w:tc>
        <w:tc>
          <w:tcPr>
            <w:tcW w:w="157"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w:t>
            </w:r>
          </w:p>
        </w:tc>
        <w:tc>
          <w:tcPr>
            <w:tcW w:w="306"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Паперова</w:t>
            </w:r>
          </w:p>
        </w:tc>
        <w:tc>
          <w:tcPr>
            <w:tcW w:w="690" w:type="pct"/>
            <w:shd w:val="clear" w:color="auto" w:fill="FFFFFF"/>
            <w:vAlign w:val="center"/>
          </w:tcPr>
          <w:p w:rsidR="00C47431" w:rsidRPr="00812213" w:rsidRDefault="00C47431" w:rsidP="00C47431">
            <w:pPr>
              <w:jc w:val="center"/>
              <w:rPr>
                <w:sz w:val="16"/>
                <w:szCs w:val="16"/>
                <w:lang w:val="uk-UA"/>
              </w:rPr>
            </w:pPr>
            <w:r>
              <w:rPr>
                <w:sz w:val="16"/>
                <w:szCs w:val="16"/>
                <w:lang w:val="uk-UA"/>
              </w:rPr>
              <w:t>Сектор з питань діловодства та архівної справи</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AD3CA0" w:rsidTr="00B130F7">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3400</w:t>
            </w:r>
          </w:p>
        </w:tc>
        <w:tc>
          <w:tcPr>
            <w:tcW w:w="472"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Наказ департаменту фінансів</w:t>
            </w:r>
          </w:p>
        </w:tc>
        <w:tc>
          <w:tcPr>
            <w:tcW w:w="350" w:type="pct"/>
            <w:shd w:val="clear" w:color="auto" w:fill="FFFFFF"/>
            <w:vAlign w:val="center"/>
          </w:tcPr>
          <w:p w:rsidR="00C47431" w:rsidRPr="00812213" w:rsidRDefault="00C47431" w:rsidP="00C47431">
            <w:pPr>
              <w:jc w:val="center"/>
              <w:rPr>
                <w:sz w:val="16"/>
                <w:szCs w:val="16"/>
                <w:lang w:val="uk-UA"/>
              </w:rPr>
            </w:pPr>
            <w:r>
              <w:rPr>
                <w:sz w:val="16"/>
                <w:szCs w:val="16"/>
                <w:lang w:val="uk-UA"/>
              </w:rPr>
              <w:t>28-к</w:t>
            </w:r>
          </w:p>
        </w:tc>
        <w:tc>
          <w:tcPr>
            <w:tcW w:w="298" w:type="pct"/>
            <w:shd w:val="clear" w:color="auto" w:fill="FFFFFF"/>
            <w:vAlign w:val="center"/>
          </w:tcPr>
          <w:p w:rsidR="00C47431" w:rsidRPr="00812213" w:rsidRDefault="00C47431" w:rsidP="00C47431">
            <w:pPr>
              <w:jc w:val="center"/>
              <w:rPr>
                <w:sz w:val="16"/>
                <w:szCs w:val="16"/>
                <w:lang w:val="uk-UA"/>
              </w:rPr>
            </w:pPr>
            <w:r>
              <w:rPr>
                <w:sz w:val="16"/>
                <w:szCs w:val="16"/>
              </w:rPr>
              <w:t>1</w:t>
            </w:r>
            <w:r>
              <w:rPr>
                <w:sz w:val="16"/>
                <w:szCs w:val="16"/>
                <w:lang w:val="uk-UA"/>
              </w:rPr>
              <w:t>6</w:t>
            </w:r>
            <w:r w:rsidRPr="00812213">
              <w:rPr>
                <w:sz w:val="16"/>
                <w:szCs w:val="16"/>
                <w:lang w:val="uk-UA"/>
              </w:rPr>
              <w:t>.05.2025</w:t>
            </w:r>
          </w:p>
        </w:tc>
        <w:tc>
          <w:tcPr>
            <w:tcW w:w="304" w:type="pct"/>
            <w:shd w:val="clear" w:color="auto" w:fill="FFFFFF"/>
            <w:vAlign w:val="center"/>
          </w:tcPr>
          <w:p w:rsidR="00C47431" w:rsidRPr="00812213" w:rsidRDefault="00C47431" w:rsidP="00C47431">
            <w:pPr>
              <w:jc w:val="center"/>
              <w:rPr>
                <w:iCs/>
                <w:sz w:val="16"/>
                <w:szCs w:val="16"/>
                <w:lang w:val="uk-UA"/>
              </w:rPr>
            </w:pPr>
            <w:r w:rsidRPr="00812213">
              <w:rPr>
                <w:iCs/>
                <w:sz w:val="16"/>
                <w:szCs w:val="16"/>
                <w:lang w:val="uk-UA"/>
              </w:rPr>
              <w:t>-</w:t>
            </w:r>
          </w:p>
        </w:tc>
        <w:tc>
          <w:tcPr>
            <w:tcW w:w="343"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Відділ управління персоналом і організаційної роботи</w:t>
            </w:r>
          </w:p>
        </w:tc>
        <w:tc>
          <w:tcPr>
            <w:tcW w:w="270"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w:t>
            </w:r>
          </w:p>
        </w:tc>
        <w:tc>
          <w:tcPr>
            <w:tcW w:w="162"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w:t>
            </w:r>
          </w:p>
        </w:tc>
        <w:tc>
          <w:tcPr>
            <w:tcW w:w="280" w:type="pct"/>
            <w:shd w:val="clear" w:color="auto" w:fill="FFFFFF"/>
            <w:vAlign w:val="center"/>
          </w:tcPr>
          <w:p w:rsidR="00C47431" w:rsidRPr="00812213" w:rsidRDefault="00C47431" w:rsidP="00C47431">
            <w:pPr>
              <w:ind w:left="-85" w:right="-85"/>
              <w:jc w:val="center"/>
              <w:rPr>
                <w:sz w:val="16"/>
                <w:szCs w:val="16"/>
                <w:lang w:val="uk-UA"/>
              </w:rPr>
            </w:pPr>
            <w:r>
              <w:rPr>
                <w:sz w:val="16"/>
                <w:szCs w:val="16"/>
                <w:lang w:val="uk-UA"/>
              </w:rPr>
              <w:t>Питання управління персоналом</w:t>
            </w:r>
          </w:p>
        </w:tc>
        <w:tc>
          <w:tcPr>
            <w:tcW w:w="458" w:type="pct"/>
            <w:shd w:val="clear" w:color="auto" w:fill="FFFFFF"/>
            <w:vAlign w:val="center"/>
          </w:tcPr>
          <w:p w:rsidR="00C47431" w:rsidRPr="00812213" w:rsidRDefault="00C47431" w:rsidP="00C47431">
            <w:pPr>
              <w:jc w:val="center"/>
              <w:rPr>
                <w:sz w:val="16"/>
                <w:szCs w:val="16"/>
                <w:lang w:val="uk-UA"/>
              </w:rPr>
            </w:pPr>
            <w:r>
              <w:rPr>
                <w:sz w:val="16"/>
                <w:szCs w:val="16"/>
                <w:lang w:val="uk-UA"/>
              </w:rPr>
              <w:t>Про проведення практики</w:t>
            </w:r>
          </w:p>
        </w:tc>
        <w:tc>
          <w:tcPr>
            <w:tcW w:w="347"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Текстовий документ</w:t>
            </w:r>
          </w:p>
        </w:tc>
        <w:tc>
          <w:tcPr>
            <w:tcW w:w="231"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Наказ</w:t>
            </w:r>
          </w:p>
        </w:tc>
        <w:tc>
          <w:tcPr>
            <w:tcW w:w="157"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w:t>
            </w:r>
          </w:p>
        </w:tc>
        <w:tc>
          <w:tcPr>
            <w:tcW w:w="306" w:type="pct"/>
            <w:shd w:val="clear" w:color="auto" w:fill="FFFFFF"/>
            <w:vAlign w:val="center"/>
          </w:tcPr>
          <w:p w:rsidR="00C47431" w:rsidRPr="00812213" w:rsidRDefault="00C47431" w:rsidP="00C47431">
            <w:pPr>
              <w:jc w:val="center"/>
              <w:rPr>
                <w:sz w:val="16"/>
                <w:szCs w:val="16"/>
                <w:lang w:val="uk-UA"/>
              </w:rPr>
            </w:pPr>
            <w:r w:rsidRPr="00812213">
              <w:rPr>
                <w:sz w:val="16"/>
                <w:szCs w:val="16"/>
                <w:lang w:val="uk-UA"/>
              </w:rPr>
              <w:t>Паперова</w:t>
            </w:r>
          </w:p>
        </w:tc>
        <w:tc>
          <w:tcPr>
            <w:tcW w:w="690" w:type="pct"/>
            <w:shd w:val="clear" w:color="auto" w:fill="FFFFFF"/>
            <w:vAlign w:val="center"/>
          </w:tcPr>
          <w:p w:rsidR="00C47431" w:rsidRPr="00812213" w:rsidRDefault="00C47431" w:rsidP="00C47431">
            <w:pPr>
              <w:jc w:val="center"/>
              <w:rPr>
                <w:sz w:val="16"/>
                <w:szCs w:val="16"/>
                <w:lang w:val="uk-UA"/>
              </w:rPr>
            </w:pPr>
            <w:r>
              <w:rPr>
                <w:sz w:val="16"/>
                <w:szCs w:val="16"/>
                <w:lang w:val="uk-UA"/>
              </w:rPr>
              <w:t>Сектор з питань діловодства та архівної справи</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AD3CA0" w:rsidTr="00B130F7">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3401</w:t>
            </w:r>
          </w:p>
        </w:tc>
        <w:tc>
          <w:tcPr>
            <w:tcW w:w="472" w:type="pct"/>
            <w:shd w:val="clear" w:color="auto" w:fill="FFFFFF"/>
            <w:vAlign w:val="center"/>
          </w:tcPr>
          <w:p w:rsidR="00C47431" w:rsidRPr="007F2FC5" w:rsidRDefault="00C47431" w:rsidP="00C47431">
            <w:pPr>
              <w:jc w:val="center"/>
              <w:rPr>
                <w:bCs/>
                <w:sz w:val="16"/>
                <w:szCs w:val="16"/>
                <w:lang w:val="uk-UA"/>
              </w:rPr>
            </w:pPr>
            <w:r w:rsidRPr="007F2FC5">
              <w:rPr>
                <w:bCs/>
                <w:sz w:val="16"/>
                <w:szCs w:val="16"/>
                <w:lang w:val="uk-UA"/>
              </w:rPr>
              <w:t>Про перевірку кошторисів</w:t>
            </w:r>
          </w:p>
        </w:tc>
        <w:tc>
          <w:tcPr>
            <w:tcW w:w="350" w:type="pct"/>
            <w:shd w:val="clear" w:color="auto" w:fill="FFFFFF"/>
            <w:vAlign w:val="center"/>
          </w:tcPr>
          <w:p w:rsidR="00C47431" w:rsidRPr="007F2FC5" w:rsidRDefault="00C47431" w:rsidP="00C47431">
            <w:pPr>
              <w:jc w:val="center"/>
              <w:rPr>
                <w:bCs/>
                <w:sz w:val="16"/>
                <w:szCs w:val="16"/>
                <w:lang w:val="uk-UA"/>
              </w:rPr>
            </w:pPr>
            <w:r w:rsidRPr="007F2FC5">
              <w:rPr>
                <w:bCs/>
                <w:sz w:val="16"/>
                <w:szCs w:val="16"/>
                <w:lang w:val="uk-UA"/>
              </w:rPr>
              <w:t xml:space="preserve">№ </w:t>
            </w:r>
            <w:proofErr w:type="spellStart"/>
            <w:r w:rsidRPr="007F2FC5">
              <w:rPr>
                <w:bCs/>
                <w:sz w:val="16"/>
                <w:szCs w:val="16"/>
                <w:lang w:val="uk-UA"/>
              </w:rPr>
              <w:t>вих</w:t>
            </w:r>
            <w:proofErr w:type="spellEnd"/>
            <w:r w:rsidRPr="007F2FC5">
              <w:rPr>
                <w:bCs/>
                <w:sz w:val="16"/>
                <w:szCs w:val="16"/>
                <w:lang w:val="uk-UA"/>
              </w:rPr>
              <w:t>-</w:t>
            </w:r>
          </w:p>
          <w:p w:rsidR="00C47431" w:rsidRPr="007F2FC5" w:rsidRDefault="00C47431" w:rsidP="00C47431">
            <w:pPr>
              <w:jc w:val="center"/>
              <w:rPr>
                <w:bCs/>
                <w:sz w:val="16"/>
                <w:szCs w:val="16"/>
                <w:lang w:val="uk-UA"/>
              </w:rPr>
            </w:pPr>
            <w:r>
              <w:rPr>
                <w:bCs/>
                <w:sz w:val="16"/>
                <w:szCs w:val="16"/>
                <w:lang w:val="uk-UA"/>
              </w:rPr>
              <w:t>781</w:t>
            </w:r>
            <w:r w:rsidRPr="007F2FC5">
              <w:rPr>
                <w:bCs/>
                <w:sz w:val="16"/>
                <w:szCs w:val="16"/>
                <w:lang w:val="uk-UA"/>
              </w:rPr>
              <w:t>/04-19/25</w:t>
            </w:r>
          </w:p>
        </w:tc>
        <w:tc>
          <w:tcPr>
            <w:tcW w:w="298" w:type="pct"/>
            <w:shd w:val="clear" w:color="auto" w:fill="FFFFFF"/>
            <w:vAlign w:val="center"/>
          </w:tcPr>
          <w:p w:rsidR="00C47431" w:rsidRPr="007F2FC5" w:rsidRDefault="00C47431" w:rsidP="00C47431">
            <w:pPr>
              <w:jc w:val="center"/>
              <w:rPr>
                <w:bCs/>
                <w:sz w:val="16"/>
                <w:szCs w:val="16"/>
                <w:lang w:val="uk-UA"/>
              </w:rPr>
            </w:pPr>
            <w:r>
              <w:rPr>
                <w:bCs/>
                <w:sz w:val="16"/>
                <w:szCs w:val="16"/>
                <w:lang w:val="uk-UA"/>
              </w:rPr>
              <w:t>16</w:t>
            </w:r>
            <w:r w:rsidRPr="007F2FC5">
              <w:rPr>
                <w:bCs/>
                <w:sz w:val="16"/>
                <w:szCs w:val="16"/>
                <w:lang w:val="uk-UA"/>
              </w:rPr>
              <w:t>.05.2025</w:t>
            </w:r>
          </w:p>
        </w:tc>
        <w:tc>
          <w:tcPr>
            <w:tcW w:w="304" w:type="pct"/>
            <w:shd w:val="clear" w:color="auto" w:fill="FFFFFF"/>
            <w:vAlign w:val="center"/>
          </w:tcPr>
          <w:p w:rsidR="00C47431" w:rsidRPr="007F2FC5" w:rsidRDefault="00C47431" w:rsidP="00C47431">
            <w:pPr>
              <w:jc w:val="center"/>
              <w:rPr>
                <w:bCs/>
                <w:iCs/>
                <w:sz w:val="16"/>
                <w:szCs w:val="16"/>
                <w:lang w:val="uk-UA"/>
              </w:rPr>
            </w:pPr>
            <w:r w:rsidRPr="007F2FC5">
              <w:rPr>
                <w:bCs/>
                <w:iCs/>
                <w:sz w:val="16"/>
                <w:szCs w:val="16"/>
                <w:lang w:val="uk-UA"/>
              </w:rPr>
              <w:t>-</w:t>
            </w:r>
          </w:p>
        </w:tc>
        <w:tc>
          <w:tcPr>
            <w:tcW w:w="343" w:type="pct"/>
            <w:shd w:val="clear" w:color="auto" w:fill="FFFFFF"/>
            <w:vAlign w:val="center"/>
          </w:tcPr>
          <w:p w:rsidR="00C47431" w:rsidRPr="007F2FC5" w:rsidRDefault="00C47431" w:rsidP="00C47431">
            <w:pPr>
              <w:jc w:val="center"/>
              <w:rPr>
                <w:bCs/>
                <w:sz w:val="16"/>
                <w:szCs w:val="16"/>
                <w:lang w:val="uk-UA"/>
              </w:rPr>
            </w:pPr>
            <w:r w:rsidRPr="007F2FC5">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rsidR="00C47431" w:rsidRPr="007F2FC5" w:rsidRDefault="00C47431" w:rsidP="00C47431">
            <w:pPr>
              <w:jc w:val="center"/>
              <w:rPr>
                <w:bCs/>
                <w:sz w:val="16"/>
                <w:szCs w:val="16"/>
                <w:lang w:val="uk-UA"/>
              </w:rPr>
            </w:pPr>
            <w:r w:rsidRPr="007F2FC5">
              <w:rPr>
                <w:bCs/>
                <w:sz w:val="16"/>
                <w:szCs w:val="16"/>
                <w:lang w:val="uk-UA"/>
              </w:rPr>
              <w:t>-</w:t>
            </w:r>
          </w:p>
        </w:tc>
        <w:tc>
          <w:tcPr>
            <w:tcW w:w="162" w:type="pct"/>
            <w:shd w:val="clear" w:color="auto" w:fill="FFFFFF"/>
            <w:vAlign w:val="center"/>
          </w:tcPr>
          <w:p w:rsidR="00C47431" w:rsidRPr="007F2FC5" w:rsidRDefault="00C47431" w:rsidP="00C47431">
            <w:pPr>
              <w:jc w:val="center"/>
              <w:rPr>
                <w:bCs/>
                <w:sz w:val="16"/>
                <w:szCs w:val="16"/>
                <w:lang w:val="uk-UA"/>
              </w:rPr>
            </w:pPr>
            <w:r w:rsidRPr="007F2FC5">
              <w:rPr>
                <w:bCs/>
                <w:sz w:val="16"/>
                <w:szCs w:val="16"/>
                <w:lang w:val="uk-UA"/>
              </w:rPr>
              <w:t>-</w:t>
            </w:r>
          </w:p>
        </w:tc>
        <w:tc>
          <w:tcPr>
            <w:tcW w:w="280" w:type="pct"/>
            <w:shd w:val="clear" w:color="auto" w:fill="FFFFFF"/>
            <w:vAlign w:val="center"/>
          </w:tcPr>
          <w:p w:rsidR="00C47431" w:rsidRPr="007F2FC5" w:rsidRDefault="00C47431" w:rsidP="00C47431">
            <w:pPr>
              <w:ind w:left="-85" w:right="-85"/>
              <w:jc w:val="center"/>
              <w:rPr>
                <w:bCs/>
                <w:sz w:val="16"/>
                <w:szCs w:val="16"/>
                <w:lang w:val="uk-UA"/>
              </w:rPr>
            </w:pPr>
            <w:r w:rsidRPr="007F2FC5">
              <w:rPr>
                <w:bCs/>
                <w:sz w:val="16"/>
                <w:szCs w:val="16"/>
                <w:lang w:val="uk-UA"/>
              </w:rPr>
              <w:t>Фінанси</w:t>
            </w:r>
          </w:p>
        </w:tc>
        <w:tc>
          <w:tcPr>
            <w:tcW w:w="458" w:type="pct"/>
            <w:shd w:val="clear" w:color="auto" w:fill="FFFFFF"/>
            <w:vAlign w:val="center"/>
          </w:tcPr>
          <w:p w:rsidR="00C47431" w:rsidRPr="007F2FC5" w:rsidRDefault="00C47431" w:rsidP="00C47431">
            <w:pPr>
              <w:jc w:val="center"/>
              <w:rPr>
                <w:bCs/>
                <w:sz w:val="16"/>
                <w:szCs w:val="16"/>
                <w:lang w:val="uk-UA"/>
              </w:rPr>
            </w:pPr>
            <w:r w:rsidRPr="007F2FC5">
              <w:rPr>
                <w:bCs/>
                <w:sz w:val="16"/>
                <w:szCs w:val="16"/>
                <w:lang w:val="uk-UA"/>
              </w:rPr>
              <w:t>Про перевірку кошторисів</w:t>
            </w:r>
          </w:p>
        </w:tc>
        <w:tc>
          <w:tcPr>
            <w:tcW w:w="347" w:type="pct"/>
            <w:shd w:val="clear" w:color="auto" w:fill="FFFFFF"/>
            <w:vAlign w:val="center"/>
          </w:tcPr>
          <w:p w:rsidR="00C47431" w:rsidRPr="007F2FC5" w:rsidRDefault="00C47431" w:rsidP="00C47431">
            <w:pPr>
              <w:jc w:val="center"/>
              <w:rPr>
                <w:bCs/>
                <w:sz w:val="16"/>
                <w:szCs w:val="16"/>
                <w:lang w:val="uk-UA"/>
              </w:rPr>
            </w:pPr>
            <w:r w:rsidRPr="007F2FC5">
              <w:rPr>
                <w:bCs/>
                <w:sz w:val="16"/>
                <w:szCs w:val="16"/>
                <w:lang w:val="uk-UA"/>
              </w:rPr>
              <w:t>Текстовий документ</w:t>
            </w:r>
          </w:p>
        </w:tc>
        <w:tc>
          <w:tcPr>
            <w:tcW w:w="231" w:type="pct"/>
            <w:shd w:val="clear" w:color="auto" w:fill="FFFFFF"/>
            <w:vAlign w:val="center"/>
          </w:tcPr>
          <w:p w:rsidR="00C47431" w:rsidRPr="007F2FC5" w:rsidRDefault="00C47431" w:rsidP="00C47431">
            <w:pPr>
              <w:jc w:val="center"/>
              <w:rPr>
                <w:bCs/>
                <w:iCs/>
                <w:sz w:val="16"/>
                <w:szCs w:val="16"/>
                <w:lang w:val="uk-UA"/>
              </w:rPr>
            </w:pPr>
            <w:r w:rsidRPr="007F2FC5">
              <w:rPr>
                <w:bCs/>
                <w:sz w:val="16"/>
                <w:szCs w:val="16"/>
                <w:lang w:val="uk-UA"/>
              </w:rPr>
              <w:t>Лист</w:t>
            </w:r>
          </w:p>
        </w:tc>
        <w:tc>
          <w:tcPr>
            <w:tcW w:w="157" w:type="pct"/>
            <w:shd w:val="clear" w:color="auto" w:fill="FFFFFF"/>
            <w:vAlign w:val="center"/>
          </w:tcPr>
          <w:p w:rsidR="00C47431" w:rsidRPr="007F2FC5" w:rsidRDefault="00C47431" w:rsidP="00C47431">
            <w:pPr>
              <w:jc w:val="center"/>
              <w:rPr>
                <w:bCs/>
                <w:sz w:val="16"/>
                <w:szCs w:val="16"/>
                <w:lang w:val="uk-UA"/>
              </w:rPr>
            </w:pPr>
            <w:r w:rsidRPr="007F2FC5">
              <w:rPr>
                <w:bCs/>
                <w:sz w:val="16"/>
                <w:szCs w:val="16"/>
                <w:lang w:val="uk-UA"/>
              </w:rPr>
              <w:t>-</w:t>
            </w:r>
          </w:p>
        </w:tc>
        <w:tc>
          <w:tcPr>
            <w:tcW w:w="306" w:type="pct"/>
            <w:shd w:val="clear" w:color="auto" w:fill="FFFFFF"/>
            <w:vAlign w:val="center"/>
          </w:tcPr>
          <w:p w:rsidR="00C47431" w:rsidRPr="007F2FC5" w:rsidRDefault="00C47431" w:rsidP="00C47431">
            <w:pPr>
              <w:jc w:val="center"/>
              <w:rPr>
                <w:bCs/>
                <w:sz w:val="16"/>
                <w:szCs w:val="16"/>
                <w:lang w:val="uk-UA"/>
              </w:rPr>
            </w:pPr>
            <w:r w:rsidRPr="007F2FC5">
              <w:rPr>
                <w:bCs/>
                <w:sz w:val="16"/>
                <w:szCs w:val="16"/>
                <w:lang w:val="uk-UA"/>
              </w:rPr>
              <w:t>Паперова</w:t>
            </w:r>
          </w:p>
        </w:tc>
        <w:tc>
          <w:tcPr>
            <w:tcW w:w="690" w:type="pct"/>
            <w:shd w:val="clear" w:color="auto" w:fill="FFFFFF"/>
            <w:vAlign w:val="center"/>
          </w:tcPr>
          <w:p w:rsidR="00C47431" w:rsidRPr="007F2FC5" w:rsidRDefault="00C47431" w:rsidP="00C47431">
            <w:pPr>
              <w:jc w:val="center"/>
              <w:rPr>
                <w:bCs/>
                <w:color w:val="FF0000"/>
                <w:sz w:val="16"/>
                <w:szCs w:val="16"/>
                <w:lang w:val="uk-UA"/>
              </w:rPr>
            </w:pPr>
            <w:r w:rsidRPr="007F2FC5">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AD3CA0" w:rsidTr="00B130F7">
        <w:trPr>
          <w:trHeight w:val="975"/>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t>3402</w:t>
            </w:r>
          </w:p>
        </w:tc>
        <w:tc>
          <w:tcPr>
            <w:tcW w:w="472" w:type="pct"/>
            <w:shd w:val="clear" w:color="auto" w:fill="FFFFFF"/>
            <w:vAlign w:val="center"/>
          </w:tcPr>
          <w:p w:rsidR="00C47431" w:rsidRPr="004A4DF9" w:rsidRDefault="00C47431" w:rsidP="00C47431">
            <w:pPr>
              <w:jc w:val="center"/>
              <w:rPr>
                <w:iCs/>
                <w:sz w:val="16"/>
                <w:szCs w:val="16"/>
                <w:lang w:val="uk-UA"/>
              </w:rPr>
            </w:pPr>
            <w:r w:rsidRPr="004A4DF9">
              <w:rPr>
                <w:iCs/>
                <w:sz w:val="16"/>
                <w:szCs w:val="16"/>
                <w:lang w:val="uk-UA"/>
              </w:rPr>
              <w:t>Наказ №611 від 16.05.2025</w:t>
            </w:r>
          </w:p>
        </w:tc>
        <w:tc>
          <w:tcPr>
            <w:tcW w:w="350"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Pr>
                <w:iCs/>
                <w:sz w:val="16"/>
                <w:szCs w:val="16"/>
                <w:lang w:val="uk-UA"/>
              </w:rPr>
              <w:t>№ вих-779</w:t>
            </w:r>
            <w:r w:rsidRPr="004A4DF9">
              <w:rPr>
                <w:iCs/>
                <w:sz w:val="16"/>
                <w:szCs w:val="16"/>
                <w:lang w:val="uk-UA"/>
              </w:rPr>
              <w:t>/03-20/25</w:t>
            </w:r>
          </w:p>
        </w:tc>
        <w:tc>
          <w:tcPr>
            <w:tcW w:w="298"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Pr>
                <w:iCs/>
                <w:sz w:val="16"/>
                <w:szCs w:val="16"/>
                <w:lang w:val="uk-UA"/>
              </w:rPr>
              <w:t>16</w:t>
            </w:r>
            <w:r w:rsidRPr="004A4DF9">
              <w:rPr>
                <w:iCs/>
                <w:sz w:val="16"/>
                <w:szCs w:val="16"/>
                <w:lang w:val="uk-UA"/>
              </w:rPr>
              <w:t>.05.2025</w:t>
            </w:r>
          </w:p>
          <w:p w:rsidR="00C47431" w:rsidRPr="004A4DF9" w:rsidRDefault="00C47431" w:rsidP="00C47431">
            <w:pPr>
              <w:jc w:val="center"/>
              <w:rPr>
                <w:iCs/>
                <w:sz w:val="16"/>
                <w:szCs w:val="16"/>
                <w:lang w:val="uk-UA"/>
              </w:rPr>
            </w:pPr>
          </w:p>
        </w:tc>
        <w:tc>
          <w:tcPr>
            <w:tcW w:w="304"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w:t>
            </w:r>
          </w:p>
        </w:tc>
        <w:tc>
          <w:tcPr>
            <w:tcW w:w="343" w:type="pct"/>
            <w:shd w:val="clear" w:color="auto" w:fill="FFFFFF"/>
            <w:vAlign w:val="center"/>
          </w:tcPr>
          <w:p w:rsidR="00C47431" w:rsidRPr="004A4DF9" w:rsidRDefault="00C47431" w:rsidP="00C47431">
            <w:pPr>
              <w:jc w:val="center"/>
              <w:rPr>
                <w:iCs/>
                <w:sz w:val="16"/>
                <w:szCs w:val="16"/>
                <w:lang w:val="uk-UA"/>
              </w:rPr>
            </w:pPr>
            <w:r w:rsidRPr="004A4DF9">
              <w:rPr>
                <w:iCs/>
                <w:sz w:val="16"/>
                <w:szCs w:val="16"/>
                <w:lang w:val="uk-UA"/>
              </w:rPr>
              <w:t>Відділ зведеного бюджету та міжбюджетних відносин</w:t>
            </w:r>
          </w:p>
        </w:tc>
        <w:tc>
          <w:tcPr>
            <w:tcW w:w="270"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w:t>
            </w:r>
          </w:p>
        </w:tc>
        <w:tc>
          <w:tcPr>
            <w:tcW w:w="162"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w:t>
            </w:r>
          </w:p>
        </w:tc>
        <w:tc>
          <w:tcPr>
            <w:tcW w:w="280" w:type="pct"/>
            <w:shd w:val="clear" w:color="auto" w:fill="FFFFFF"/>
            <w:vAlign w:val="center"/>
          </w:tcPr>
          <w:p w:rsidR="00C47431" w:rsidRPr="004A4DF9" w:rsidRDefault="00C47431" w:rsidP="00C47431">
            <w:pPr>
              <w:ind w:right="-96"/>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фінанси</w:t>
            </w:r>
          </w:p>
        </w:tc>
        <w:tc>
          <w:tcPr>
            <w:tcW w:w="458"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Наказ №611 від 16.05.2025</w:t>
            </w:r>
          </w:p>
        </w:tc>
        <w:tc>
          <w:tcPr>
            <w:tcW w:w="347"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Текстовий. табличний  документ</w:t>
            </w:r>
          </w:p>
        </w:tc>
        <w:tc>
          <w:tcPr>
            <w:tcW w:w="231"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Лист</w:t>
            </w:r>
          </w:p>
        </w:tc>
        <w:tc>
          <w:tcPr>
            <w:tcW w:w="157"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w:t>
            </w:r>
          </w:p>
        </w:tc>
        <w:tc>
          <w:tcPr>
            <w:tcW w:w="306"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Паперова</w:t>
            </w:r>
          </w:p>
          <w:p w:rsidR="00C47431" w:rsidRPr="004A4DF9" w:rsidRDefault="00C47431" w:rsidP="00C47431">
            <w:pPr>
              <w:jc w:val="center"/>
              <w:rPr>
                <w:iCs/>
                <w:sz w:val="16"/>
                <w:szCs w:val="16"/>
                <w:lang w:val="uk-UA"/>
              </w:rPr>
            </w:pPr>
            <w:r w:rsidRPr="004A4DF9">
              <w:rPr>
                <w:iCs/>
                <w:sz w:val="16"/>
                <w:szCs w:val="16"/>
                <w:lang w:val="uk-UA"/>
              </w:rPr>
              <w:t>електронна</w:t>
            </w:r>
          </w:p>
        </w:tc>
        <w:tc>
          <w:tcPr>
            <w:tcW w:w="690" w:type="pct"/>
            <w:shd w:val="clear" w:color="auto" w:fill="FFFFFF"/>
            <w:vAlign w:val="center"/>
          </w:tcPr>
          <w:p w:rsidR="00C47431" w:rsidRPr="004A4DF9" w:rsidRDefault="00C47431" w:rsidP="00C47431">
            <w:pPr>
              <w:jc w:val="center"/>
              <w:rPr>
                <w:iCs/>
                <w:sz w:val="16"/>
                <w:szCs w:val="16"/>
                <w:lang w:val="uk-UA"/>
              </w:rPr>
            </w:pPr>
          </w:p>
          <w:p w:rsidR="00C47431" w:rsidRPr="004A4DF9" w:rsidRDefault="00C47431" w:rsidP="00C47431">
            <w:pPr>
              <w:jc w:val="center"/>
              <w:rPr>
                <w:iCs/>
                <w:sz w:val="16"/>
                <w:szCs w:val="16"/>
                <w:lang w:val="uk-UA"/>
              </w:rPr>
            </w:pPr>
            <w:r w:rsidRPr="004A4DF9">
              <w:rPr>
                <w:iCs/>
                <w:sz w:val="16"/>
                <w:szCs w:val="16"/>
                <w:lang w:val="uk-UA"/>
              </w:rPr>
              <w:t>Відділ зведеного бюджету та міжбюджетних відносин</w:t>
            </w:r>
          </w:p>
          <w:p w:rsidR="00C47431" w:rsidRPr="004A4DF9" w:rsidRDefault="00C47431" w:rsidP="00C47431">
            <w:pPr>
              <w:jc w:val="center"/>
              <w:rPr>
                <w:iCs/>
                <w:sz w:val="16"/>
                <w:szCs w:val="16"/>
                <w:lang w:val="uk-UA"/>
              </w:rPr>
            </w:pPr>
          </w:p>
        </w:tc>
        <w:tc>
          <w:tcPr>
            <w:tcW w:w="166" w:type="pct"/>
            <w:shd w:val="clear" w:color="auto" w:fill="FFFFFF"/>
            <w:vAlign w:val="center"/>
          </w:tcPr>
          <w:p w:rsidR="00C47431" w:rsidRDefault="00C47431" w:rsidP="00C47431">
            <w:pPr>
              <w:jc w:val="center"/>
              <w:rPr>
                <w:lang w:val="ru-RU"/>
              </w:rPr>
            </w:pPr>
            <w:r>
              <w:rPr>
                <w:lang w:val="ru-RU"/>
              </w:rPr>
              <w:t>-</w:t>
            </w:r>
          </w:p>
        </w:tc>
      </w:tr>
      <w:tr w:rsidR="00C47431" w:rsidRPr="00AD3CA0" w:rsidTr="00B130F7">
        <w:trPr>
          <w:trHeight w:val="699"/>
        </w:trPr>
        <w:tc>
          <w:tcPr>
            <w:tcW w:w="166" w:type="pct"/>
            <w:shd w:val="clear" w:color="auto" w:fill="FFFFFF"/>
            <w:vAlign w:val="center"/>
          </w:tcPr>
          <w:p w:rsidR="00C47431" w:rsidRDefault="00A12499" w:rsidP="00C47431">
            <w:pPr>
              <w:jc w:val="center"/>
              <w:rPr>
                <w:b/>
                <w:bCs/>
                <w:sz w:val="16"/>
                <w:szCs w:val="16"/>
                <w:lang w:val="uk-UA"/>
              </w:rPr>
            </w:pPr>
            <w:r>
              <w:rPr>
                <w:b/>
                <w:bCs/>
                <w:sz w:val="16"/>
                <w:szCs w:val="16"/>
                <w:lang w:val="uk-UA"/>
              </w:rPr>
              <w:lastRenderedPageBreak/>
              <w:t>3403</w:t>
            </w:r>
          </w:p>
        </w:tc>
        <w:tc>
          <w:tcPr>
            <w:tcW w:w="472" w:type="pct"/>
            <w:shd w:val="clear" w:color="auto" w:fill="FFFFFF"/>
            <w:vAlign w:val="center"/>
          </w:tcPr>
          <w:p w:rsidR="00C47431" w:rsidRPr="004A4DF9" w:rsidRDefault="00C47431" w:rsidP="00C47431">
            <w:pPr>
              <w:jc w:val="center"/>
              <w:rPr>
                <w:iCs/>
                <w:sz w:val="16"/>
                <w:szCs w:val="16"/>
                <w:lang w:val="ru-RU"/>
              </w:rPr>
            </w:pPr>
            <w:r w:rsidRPr="004A4DF9">
              <w:rPr>
                <w:color w:val="000000"/>
                <w:sz w:val="16"/>
                <w:szCs w:val="16"/>
                <w:lang w:val="uk-UA"/>
              </w:rPr>
              <w:t xml:space="preserve">Про </w:t>
            </w:r>
            <w:r>
              <w:rPr>
                <w:color w:val="000000"/>
                <w:sz w:val="16"/>
                <w:szCs w:val="16"/>
                <w:lang w:val="uk-UA"/>
              </w:rPr>
              <w:t>участь у нараді</w:t>
            </w:r>
          </w:p>
        </w:tc>
        <w:tc>
          <w:tcPr>
            <w:tcW w:w="350" w:type="pct"/>
            <w:shd w:val="clear" w:color="auto" w:fill="FFFFFF"/>
            <w:vAlign w:val="center"/>
          </w:tcPr>
          <w:p w:rsidR="00C47431" w:rsidRPr="004A4DF9" w:rsidRDefault="00C47431" w:rsidP="00C47431">
            <w:pPr>
              <w:jc w:val="center"/>
              <w:rPr>
                <w:iCs/>
                <w:sz w:val="16"/>
                <w:szCs w:val="16"/>
                <w:lang w:val="ru-RU"/>
              </w:rPr>
            </w:pPr>
            <w:r>
              <w:rPr>
                <w:sz w:val="16"/>
                <w:szCs w:val="16"/>
                <w:lang w:val="uk-UA"/>
              </w:rPr>
              <w:t>№вих-783/03-20</w:t>
            </w:r>
            <w:r w:rsidRPr="004A4DF9">
              <w:rPr>
                <w:sz w:val="16"/>
                <w:szCs w:val="16"/>
                <w:lang w:val="uk-UA"/>
              </w:rPr>
              <w:t>/25</w:t>
            </w:r>
          </w:p>
        </w:tc>
        <w:tc>
          <w:tcPr>
            <w:tcW w:w="298" w:type="pct"/>
            <w:shd w:val="clear" w:color="auto" w:fill="FFFFFF"/>
            <w:vAlign w:val="center"/>
          </w:tcPr>
          <w:p w:rsidR="00C47431" w:rsidRPr="004A4DF9" w:rsidRDefault="00C47431" w:rsidP="00C47431">
            <w:pPr>
              <w:jc w:val="center"/>
              <w:rPr>
                <w:color w:val="000000"/>
                <w:sz w:val="16"/>
                <w:szCs w:val="16"/>
                <w:lang w:val="uk-UA"/>
              </w:rPr>
            </w:pPr>
          </w:p>
          <w:p w:rsidR="00C47431" w:rsidRPr="004A4DF9" w:rsidRDefault="00C47431" w:rsidP="00C47431">
            <w:pPr>
              <w:jc w:val="center"/>
              <w:rPr>
                <w:color w:val="000000"/>
                <w:sz w:val="16"/>
                <w:szCs w:val="16"/>
                <w:lang w:val="uk-UA"/>
              </w:rPr>
            </w:pPr>
          </w:p>
          <w:p w:rsidR="00C47431" w:rsidRPr="004A4DF9" w:rsidRDefault="00C47431" w:rsidP="00C47431">
            <w:pPr>
              <w:jc w:val="center"/>
              <w:rPr>
                <w:sz w:val="16"/>
                <w:szCs w:val="16"/>
                <w:lang w:val="uk-UA"/>
              </w:rPr>
            </w:pPr>
            <w:r>
              <w:rPr>
                <w:sz w:val="16"/>
                <w:szCs w:val="16"/>
                <w:lang w:val="uk-UA"/>
              </w:rPr>
              <w:t>16</w:t>
            </w:r>
            <w:r w:rsidRPr="004A4DF9">
              <w:rPr>
                <w:sz w:val="16"/>
                <w:szCs w:val="16"/>
                <w:lang w:val="uk-UA"/>
              </w:rPr>
              <w:t>.05.2025</w:t>
            </w:r>
          </w:p>
          <w:p w:rsidR="00C47431" w:rsidRPr="004A4DF9" w:rsidRDefault="00C47431" w:rsidP="00C47431">
            <w:pPr>
              <w:jc w:val="center"/>
              <w:rPr>
                <w:iCs/>
                <w:sz w:val="16"/>
                <w:szCs w:val="16"/>
                <w:lang w:val="ru-RU"/>
              </w:rPr>
            </w:pPr>
          </w:p>
        </w:tc>
        <w:tc>
          <w:tcPr>
            <w:tcW w:w="304" w:type="pct"/>
            <w:shd w:val="clear" w:color="auto" w:fill="FFFFFF"/>
            <w:vAlign w:val="center"/>
          </w:tcPr>
          <w:p w:rsidR="00C47431" w:rsidRPr="004A4DF9" w:rsidRDefault="00C47431" w:rsidP="00C47431">
            <w:pPr>
              <w:jc w:val="center"/>
              <w:rPr>
                <w:color w:val="000000"/>
                <w:sz w:val="16"/>
                <w:szCs w:val="16"/>
                <w:lang w:val="uk-UA"/>
              </w:rPr>
            </w:pPr>
          </w:p>
          <w:p w:rsidR="00C47431" w:rsidRPr="004A4DF9" w:rsidRDefault="00C47431" w:rsidP="00C47431">
            <w:pPr>
              <w:jc w:val="center"/>
              <w:rPr>
                <w:iCs/>
                <w:sz w:val="16"/>
                <w:szCs w:val="16"/>
                <w:lang w:val="ru-RU"/>
              </w:rPr>
            </w:pPr>
            <w:r w:rsidRPr="004A4DF9">
              <w:rPr>
                <w:color w:val="000000"/>
                <w:sz w:val="16"/>
                <w:szCs w:val="16"/>
                <w:lang w:val="uk-UA"/>
              </w:rPr>
              <w:t>-</w:t>
            </w:r>
          </w:p>
        </w:tc>
        <w:tc>
          <w:tcPr>
            <w:tcW w:w="343" w:type="pct"/>
            <w:shd w:val="clear" w:color="auto" w:fill="FFFFFF"/>
            <w:vAlign w:val="center"/>
          </w:tcPr>
          <w:p w:rsidR="00C47431" w:rsidRPr="004A4DF9" w:rsidRDefault="00C47431" w:rsidP="00C47431">
            <w:pPr>
              <w:jc w:val="center"/>
              <w:rPr>
                <w:iCs/>
                <w:sz w:val="16"/>
                <w:szCs w:val="16"/>
                <w:lang w:val="uk-UA"/>
              </w:rPr>
            </w:pPr>
            <w:r w:rsidRPr="004A4DF9">
              <w:rPr>
                <w:color w:val="000000"/>
                <w:sz w:val="16"/>
                <w:szCs w:val="16"/>
                <w:lang w:val="uk-UA"/>
              </w:rPr>
              <w:t>Відділ зведеного бюджету та міжбюджетних відносин</w:t>
            </w:r>
          </w:p>
        </w:tc>
        <w:tc>
          <w:tcPr>
            <w:tcW w:w="270" w:type="pct"/>
            <w:shd w:val="clear" w:color="auto" w:fill="FFFFFF"/>
            <w:vAlign w:val="center"/>
          </w:tcPr>
          <w:p w:rsidR="00C47431" w:rsidRPr="004A4DF9" w:rsidRDefault="00C47431" w:rsidP="00C47431">
            <w:pPr>
              <w:jc w:val="center"/>
              <w:rPr>
                <w:color w:val="000000"/>
                <w:sz w:val="16"/>
                <w:szCs w:val="16"/>
                <w:lang w:val="uk-UA"/>
              </w:rPr>
            </w:pPr>
          </w:p>
          <w:p w:rsidR="00C47431" w:rsidRPr="004A4DF9" w:rsidRDefault="00C47431" w:rsidP="00C47431">
            <w:pPr>
              <w:jc w:val="center"/>
              <w:rPr>
                <w:iCs/>
                <w:sz w:val="16"/>
                <w:szCs w:val="16"/>
                <w:lang w:val="ru-RU"/>
              </w:rPr>
            </w:pPr>
            <w:r w:rsidRPr="004A4DF9">
              <w:rPr>
                <w:color w:val="000000"/>
                <w:sz w:val="16"/>
                <w:szCs w:val="16"/>
                <w:lang w:val="uk-UA"/>
              </w:rPr>
              <w:t>-</w:t>
            </w:r>
          </w:p>
        </w:tc>
        <w:tc>
          <w:tcPr>
            <w:tcW w:w="162" w:type="pct"/>
            <w:shd w:val="clear" w:color="auto" w:fill="FFFFFF"/>
            <w:vAlign w:val="center"/>
          </w:tcPr>
          <w:p w:rsidR="00C47431" w:rsidRPr="004A4DF9" w:rsidRDefault="00C47431" w:rsidP="00C47431">
            <w:pPr>
              <w:jc w:val="center"/>
              <w:rPr>
                <w:color w:val="000000"/>
                <w:sz w:val="16"/>
                <w:szCs w:val="16"/>
                <w:lang w:val="uk-UA"/>
              </w:rPr>
            </w:pPr>
          </w:p>
          <w:p w:rsidR="00C47431" w:rsidRPr="004A4DF9" w:rsidRDefault="00C47431" w:rsidP="00C47431">
            <w:pPr>
              <w:jc w:val="center"/>
              <w:rPr>
                <w:iCs/>
                <w:sz w:val="16"/>
                <w:szCs w:val="16"/>
                <w:lang w:val="ru-RU"/>
              </w:rPr>
            </w:pPr>
            <w:r w:rsidRPr="004A4DF9">
              <w:rPr>
                <w:color w:val="000000"/>
                <w:sz w:val="16"/>
                <w:szCs w:val="16"/>
                <w:lang w:val="uk-UA"/>
              </w:rPr>
              <w:t>-</w:t>
            </w:r>
          </w:p>
        </w:tc>
        <w:tc>
          <w:tcPr>
            <w:tcW w:w="280" w:type="pct"/>
            <w:shd w:val="clear" w:color="auto" w:fill="FFFFFF"/>
            <w:vAlign w:val="center"/>
          </w:tcPr>
          <w:p w:rsidR="00C47431" w:rsidRPr="004A4DF9" w:rsidRDefault="00C47431" w:rsidP="00C47431">
            <w:pPr>
              <w:ind w:right="-96"/>
              <w:jc w:val="center"/>
              <w:rPr>
                <w:color w:val="000000"/>
                <w:sz w:val="16"/>
                <w:szCs w:val="16"/>
                <w:lang w:val="uk-UA"/>
              </w:rPr>
            </w:pPr>
          </w:p>
          <w:p w:rsidR="00C47431" w:rsidRPr="004A4DF9" w:rsidRDefault="00C47431" w:rsidP="00C47431">
            <w:pPr>
              <w:jc w:val="center"/>
              <w:rPr>
                <w:iCs/>
                <w:sz w:val="16"/>
                <w:szCs w:val="16"/>
                <w:lang w:val="ru-RU"/>
              </w:rPr>
            </w:pPr>
            <w:r w:rsidRPr="004A4DF9">
              <w:rPr>
                <w:color w:val="000000"/>
                <w:sz w:val="16"/>
                <w:szCs w:val="16"/>
                <w:lang w:val="uk-UA"/>
              </w:rPr>
              <w:t>фінанси</w:t>
            </w:r>
          </w:p>
        </w:tc>
        <w:tc>
          <w:tcPr>
            <w:tcW w:w="458" w:type="pct"/>
            <w:shd w:val="clear" w:color="auto" w:fill="FFFFFF"/>
            <w:vAlign w:val="center"/>
          </w:tcPr>
          <w:p w:rsidR="00C47431" w:rsidRPr="004A4DF9" w:rsidRDefault="00C47431" w:rsidP="00C47431">
            <w:pPr>
              <w:jc w:val="center"/>
              <w:rPr>
                <w:iCs/>
                <w:sz w:val="16"/>
                <w:szCs w:val="16"/>
                <w:lang w:val="ru-RU"/>
              </w:rPr>
            </w:pPr>
            <w:r w:rsidRPr="004A4DF9">
              <w:rPr>
                <w:color w:val="000000"/>
                <w:sz w:val="16"/>
                <w:szCs w:val="16"/>
                <w:lang w:val="uk-UA"/>
              </w:rPr>
              <w:t xml:space="preserve">Про </w:t>
            </w:r>
            <w:r>
              <w:rPr>
                <w:color w:val="000000"/>
                <w:sz w:val="16"/>
                <w:szCs w:val="16"/>
                <w:lang w:val="uk-UA"/>
              </w:rPr>
              <w:t>участь у нараді</w:t>
            </w:r>
          </w:p>
        </w:tc>
        <w:tc>
          <w:tcPr>
            <w:tcW w:w="347" w:type="pct"/>
            <w:shd w:val="clear" w:color="auto" w:fill="FFFFFF"/>
            <w:vAlign w:val="center"/>
          </w:tcPr>
          <w:p w:rsidR="00C47431" w:rsidRPr="004A4DF9" w:rsidRDefault="00C47431" w:rsidP="00C47431">
            <w:pPr>
              <w:jc w:val="center"/>
              <w:rPr>
                <w:iCs/>
                <w:sz w:val="16"/>
                <w:szCs w:val="16"/>
                <w:lang w:val="uk-UA"/>
              </w:rPr>
            </w:pPr>
            <w:r w:rsidRPr="004A4DF9">
              <w:rPr>
                <w:color w:val="000000"/>
                <w:sz w:val="16"/>
                <w:szCs w:val="16"/>
                <w:lang w:val="uk-UA"/>
              </w:rPr>
              <w:t>Текстовий, документ</w:t>
            </w:r>
          </w:p>
        </w:tc>
        <w:tc>
          <w:tcPr>
            <w:tcW w:w="231" w:type="pct"/>
            <w:shd w:val="clear" w:color="auto" w:fill="FFFFFF"/>
            <w:vAlign w:val="center"/>
          </w:tcPr>
          <w:p w:rsidR="00C47431" w:rsidRPr="004A4DF9" w:rsidRDefault="00C47431" w:rsidP="00C47431">
            <w:pPr>
              <w:jc w:val="center"/>
              <w:rPr>
                <w:color w:val="000000"/>
                <w:sz w:val="16"/>
                <w:szCs w:val="16"/>
                <w:lang w:val="uk-UA"/>
              </w:rPr>
            </w:pPr>
          </w:p>
          <w:p w:rsidR="00C47431" w:rsidRPr="004A4DF9" w:rsidRDefault="00C47431" w:rsidP="00C47431">
            <w:pPr>
              <w:jc w:val="center"/>
              <w:rPr>
                <w:iCs/>
                <w:sz w:val="16"/>
                <w:szCs w:val="16"/>
                <w:lang w:val="uk-UA"/>
              </w:rPr>
            </w:pPr>
            <w:r w:rsidRPr="004A4DF9">
              <w:rPr>
                <w:color w:val="000000"/>
                <w:sz w:val="16"/>
                <w:szCs w:val="16"/>
                <w:lang w:val="uk-UA"/>
              </w:rPr>
              <w:t>Лист</w:t>
            </w:r>
          </w:p>
        </w:tc>
        <w:tc>
          <w:tcPr>
            <w:tcW w:w="157" w:type="pct"/>
            <w:shd w:val="clear" w:color="auto" w:fill="FFFFFF"/>
            <w:vAlign w:val="center"/>
          </w:tcPr>
          <w:p w:rsidR="00C47431" w:rsidRPr="004A4DF9" w:rsidRDefault="00C47431" w:rsidP="00C47431">
            <w:pPr>
              <w:jc w:val="center"/>
              <w:rPr>
                <w:color w:val="000000"/>
                <w:sz w:val="16"/>
                <w:szCs w:val="16"/>
                <w:lang w:val="uk-UA"/>
              </w:rPr>
            </w:pPr>
          </w:p>
          <w:p w:rsidR="00C47431" w:rsidRPr="004A4DF9" w:rsidRDefault="00C47431" w:rsidP="00C47431">
            <w:pPr>
              <w:jc w:val="center"/>
              <w:rPr>
                <w:iCs/>
                <w:sz w:val="16"/>
                <w:szCs w:val="16"/>
                <w:lang w:val="ru-RU"/>
              </w:rPr>
            </w:pPr>
            <w:r w:rsidRPr="004A4DF9">
              <w:rPr>
                <w:color w:val="000000"/>
                <w:sz w:val="16"/>
                <w:szCs w:val="16"/>
                <w:lang w:val="uk-UA"/>
              </w:rPr>
              <w:t>-</w:t>
            </w:r>
          </w:p>
        </w:tc>
        <w:tc>
          <w:tcPr>
            <w:tcW w:w="306" w:type="pct"/>
            <w:shd w:val="clear" w:color="auto" w:fill="FFFFFF"/>
            <w:vAlign w:val="center"/>
          </w:tcPr>
          <w:p w:rsidR="00C47431" w:rsidRPr="004A4DF9" w:rsidRDefault="00C47431" w:rsidP="00C47431">
            <w:pPr>
              <w:jc w:val="center"/>
              <w:rPr>
                <w:color w:val="000000"/>
                <w:sz w:val="16"/>
                <w:szCs w:val="16"/>
                <w:lang w:val="uk-UA"/>
              </w:rPr>
            </w:pPr>
          </w:p>
          <w:p w:rsidR="00C47431" w:rsidRPr="004A4DF9" w:rsidRDefault="00C47431" w:rsidP="00C47431">
            <w:pPr>
              <w:jc w:val="center"/>
              <w:rPr>
                <w:color w:val="000000"/>
                <w:sz w:val="16"/>
                <w:szCs w:val="16"/>
                <w:lang w:val="uk-UA"/>
              </w:rPr>
            </w:pPr>
            <w:r w:rsidRPr="004A4DF9">
              <w:rPr>
                <w:color w:val="000000"/>
                <w:sz w:val="16"/>
                <w:szCs w:val="16"/>
                <w:lang w:val="uk-UA"/>
              </w:rPr>
              <w:t>Паперова</w:t>
            </w:r>
          </w:p>
          <w:p w:rsidR="00C47431" w:rsidRPr="004A4DF9" w:rsidRDefault="00C47431" w:rsidP="00C47431">
            <w:pPr>
              <w:jc w:val="center"/>
              <w:rPr>
                <w:iCs/>
                <w:sz w:val="16"/>
                <w:szCs w:val="16"/>
                <w:lang w:val="uk-UA"/>
              </w:rPr>
            </w:pPr>
          </w:p>
        </w:tc>
        <w:tc>
          <w:tcPr>
            <w:tcW w:w="690" w:type="pct"/>
            <w:shd w:val="clear" w:color="auto" w:fill="FFFFFF"/>
            <w:vAlign w:val="center"/>
          </w:tcPr>
          <w:p w:rsidR="00C47431" w:rsidRPr="004A4DF9" w:rsidRDefault="00C47431" w:rsidP="00C47431">
            <w:pPr>
              <w:jc w:val="center"/>
              <w:rPr>
                <w:color w:val="000000"/>
                <w:sz w:val="16"/>
                <w:szCs w:val="16"/>
                <w:lang w:val="uk-UA"/>
              </w:rPr>
            </w:pPr>
          </w:p>
          <w:p w:rsidR="00C47431" w:rsidRPr="004A4DF9" w:rsidRDefault="00C47431" w:rsidP="00C47431">
            <w:pPr>
              <w:jc w:val="center"/>
              <w:rPr>
                <w:color w:val="000000"/>
                <w:sz w:val="16"/>
                <w:szCs w:val="16"/>
                <w:lang w:val="uk-UA"/>
              </w:rPr>
            </w:pPr>
            <w:r w:rsidRPr="004A4DF9">
              <w:rPr>
                <w:color w:val="000000"/>
                <w:sz w:val="16"/>
                <w:szCs w:val="16"/>
                <w:lang w:val="uk-UA"/>
              </w:rPr>
              <w:t>Відділ зведеного бюджету та міжбюджетних відносин</w:t>
            </w:r>
          </w:p>
          <w:p w:rsidR="00C47431" w:rsidRPr="004A4DF9" w:rsidRDefault="00C47431" w:rsidP="00C47431">
            <w:pPr>
              <w:jc w:val="center"/>
              <w:rPr>
                <w:iCs/>
                <w:sz w:val="16"/>
                <w:szCs w:val="16"/>
                <w:lang w:val="uk-UA"/>
              </w:rPr>
            </w:pPr>
          </w:p>
        </w:tc>
        <w:tc>
          <w:tcPr>
            <w:tcW w:w="166" w:type="pct"/>
            <w:shd w:val="clear" w:color="auto" w:fill="FFFFFF"/>
            <w:vAlign w:val="center"/>
          </w:tcPr>
          <w:p w:rsidR="00C47431" w:rsidRDefault="00C47431" w:rsidP="00C47431">
            <w:pPr>
              <w:jc w:val="center"/>
              <w:rPr>
                <w:lang w:val="ru-RU"/>
              </w:rPr>
            </w:pPr>
            <w:r>
              <w:rPr>
                <w:lang w:val="ru-RU"/>
              </w:rPr>
              <w:t>-</w:t>
            </w:r>
          </w:p>
        </w:tc>
      </w:tr>
    </w:tbl>
    <w:p w:rsidR="000C5553" w:rsidRDefault="000C5553" w:rsidP="00342324">
      <w:pPr>
        <w:jc w:val="center"/>
        <w:rPr>
          <w:rStyle w:val="affa"/>
          <w:lang w:val="uk-UA"/>
        </w:rPr>
      </w:pPr>
    </w:p>
    <w:p w:rsidR="009E3C81" w:rsidRPr="009E3C81" w:rsidRDefault="004400CF" w:rsidP="00342324">
      <w:pPr>
        <w:jc w:val="center"/>
        <w:rPr>
          <w:rStyle w:val="affa"/>
          <w:lang w:val="uk-UA"/>
        </w:rPr>
      </w:pPr>
      <w:r w:rsidRPr="003746A8">
        <w:rPr>
          <w:rStyle w:val="affa"/>
        </w:rPr>
        <w:t>___________</w:t>
      </w:r>
      <w:r w:rsidR="00A27988" w:rsidRPr="003746A8">
        <w:rPr>
          <w:rStyle w:val="affa"/>
        </w:rPr>
        <w:t>_____</w:t>
      </w:r>
    </w:p>
    <w:sectPr w:rsidR="009E3C81" w:rsidRPr="009E3C81"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63F" w:rsidRDefault="0063463F" w:rsidP="003D1F95">
      <w:r>
        <w:separator/>
      </w:r>
    </w:p>
  </w:endnote>
  <w:endnote w:type="continuationSeparator" w:id="0">
    <w:p w:rsidR="0063463F" w:rsidRDefault="0063463F"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63F" w:rsidRDefault="0063463F" w:rsidP="003D1F95">
      <w:r>
        <w:separator/>
      </w:r>
    </w:p>
  </w:footnote>
  <w:footnote w:type="continuationSeparator" w:id="0">
    <w:p w:rsidR="0063463F" w:rsidRDefault="0063463F" w:rsidP="003D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1F"/>
    <w:rsid w:val="0000021C"/>
    <w:rsid w:val="000008E7"/>
    <w:rsid w:val="00000A56"/>
    <w:rsid w:val="000022E4"/>
    <w:rsid w:val="00002395"/>
    <w:rsid w:val="00002A99"/>
    <w:rsid w:val="00002F18"/>
    <w:rsid w:val="00003334"/>
    <w:rsid w:val="0000362F"/>
    <w:rsid w:val="00003652"/>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8FE"/>
    <w:rsid w:val="00011383"/>
    <w:rsid w:val="00011F62"/>
    <w:rsid w:val="0001217F"/>
    <w:rsid w:val="0001233D"/>
    <w:rsid w:val="00012624"/>
    <w:rsid w:val="000127BD"/>
    <w:rsid w:val="00012879"/>
    <w:rsid w:val="00012B0E"/>
    <w:rsid w:val="00012F78"/>
    <w:rsid w:val="0001305C"/>
    <w:rsid w:val="0001305E"/>
    <w:rsid w:val="00013E45"/>
    <w:rsid w:val="000141B5"/>
    <w:rsid w:val="000146B8"/>
    <w:rsid w:val="00015D23"/>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B14"/>
    <w:rsid w:val="00024C48"/>
    <w:rsid w:val="00025B96"/>
    <w:rsid w:val="00025D42"/>
    <w:rsid w:val="0002724B"/>
    <w:rsid w:val="0002781C"/>
    <w:rsid w:val="00027C56"/>
    <w:rsid w:val="000300A1"/>
    <w:rsid w:val="0003014D"/>
    <w:rsid w:val="00030F7A"/>
    <w:rsid w:val="0003115B"/>
    <w:rsid w:val="0003168E"/>
    <w:rsid w:val="00032F5A"/>
    <w:rsid w:val="00033390"/>
    <w:rsid w:val="000333A4"/>
    <w:rsid w:val="00033F39"/>
    <w:rsid w:val="0003514D"/>
    <w:rsid w:val="00036389"/>
    <w:rsid w:val="00036A9A"/>
    <w:rsid w:val="0003764F"/>
    <w:rsid w:val="00037763"/>
    <w:rsid w:val="00040376"/>
    <w:rsid w:val="00040665"/>
    <w:rsid w:val="00040CDD"/>
    <w:rsid w:val="000411C7"/>
    <w:rsid w:val="00041E83"/>
    <w:rsid w:val="00041F85"/>
    <w:rsid w:val="0004259B"/>
    <w:rsid w:val="00042AD8"/>
    <w:rsid w:val="0004419E"/>
    <w:rsid w:val="000456E0"/>
    <w:rsid w:val="0004626B"/>
    <w:rsid w:val="00046C6C"/>
    <w:rsid w:val="00046CC7"/>
    <w:rsid w:val="00046DE7"/>
    <w:rsid w:val="000474BA"/>
    <w:rsid w:val="00047AB4"/>
    <w:rsid w:val="000500C8"/>
    <w:rsid w:val="000504B1"/>
    <w:rsid w:val="00050915"/>
    <w:rsid w:val="00050B67"/>
    <w:rsid w:val="00050ED5"/>
    <w:rsid w:val="00051171"/>
    <w:rsid w:val="000514E3"/>
    <w:rsid w:val="0005163B"/>
    <w:rsid w:val="00051C56"/>
    <w:rsid w:val="00053F69"/>
    <w:rsid w:val="0005410B"/>
    <w:rsid w:val="00054121"/>
    <w:rsid w:val="00054336"/>
    <w:rsid w:val="00054C41"/>
    <w:rsid w:val="0005561C"/>
    <w:rsid w:val="00055A18"/>
    <w:rsid w:val="00055BCF"/>
    <w:rsid w:val="00055E16"/>
    <w:rsid w:val="00055EDF"/>
    <w:rsid w:val="00056E3D"/>
    <w:rsid w:val="00056E96"/>
    <w:rsid w:val="000570DF"/>
    <w:rsid w:val="000579FC"/>
    <w:rsid w:val="00057AE8"/>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B3B"/>
    <w:rsid w:val="00065B7B"/>
    <w:rsid w:val="00065D03"/>
    <w:rsid w:val="000662A9"/>
    <w:rsid w:val="000664CB"/>
    <w:rsid w:val="00066546"/>
    <w:rsid w:val="000666F7"/>
    <w:rsid w:val="00067DFF"/>
    <w:rsid w:val="000708C9"/>
    <w:rsid w:val="00071681"/>
    <w:rsid w:val="00071BFE"/>
    <w:rsid w:val="000724F2"/>
    <w:rsid w:val="00072A13"/>
    <w:rsid w:val="000752FB"/>
    <w:rsid w:val="00075A72"/>
    <w:rsid w:val="00075BC5"/>
    <w:rsid w:val="00075CE2"/>
    <w:rsid w:val="00076148"/>
    <w:rsid w:val="00076154"/>
    <w:rsid w:val="00076728"/>
    <w:rsid w:val="000769C5"/>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4D5C"/>
    <w:rsid w:val="00085B28"/>
    <w:rsid w:val="00085F89"/>
    <w:rsid w:val="000861A1"/>
    <w:rsid w:val="0008639B"/>
    <w:rsid w:val="00086BA9"/>
    <w:rsid w:val="00086E88"/>
    <w:rsid w:val="00087A63"/>
    <w:rsid w:val="00090BCB"/>
    <w:rsid w:val="00090E3C"/>
    <w:rsid w:val="000919F6"/>
    <w:rsid w:val="0009202E"/>
    <w:rsid w:val="0009248B"/>
    <w:rsid w:val="00092891"/>
    <w:rsid w:val="000930C2"/>
    <w:rsid w:val="00093878"/>
    <w:rsid w:val="000943B7"/>
    <w:rsid w:val="0009557A"/>
    <w:rsid w:val="0009585C"/>
    <w:rsid w:val="00095C12"/>
    <w:rsid w:val="000967AE"/>
    <w:rsid w:val="00097678"/>
    <w:rsid w:val="00097BA9"/>
    <w:rsid w:val="000A002C"/>
    <w:rsid w:val="000A05A3"/>
    <w:rsid w:val="000A09BC"/>
    <w:rsid w:val="000A1029"/>
    <w:rsid w:val="000A19A0"/>
    <w:rsid w:val="000A2D82"/>
    <w:rsid w:val="000A36EC"/>
    <w:rsid w:val="000A3DA3"/>
    <w:rsid w:val="000A3EEB"/>
    <w:rsid w:val="000A4445"/>
    <w:rsid w:val="000A47EB"/>
    <w:rsid w:val="000A49AC"/>
    <w:rsid w:val="000A4B74"/>
    <w:rsid w:val="000A4E21"/>
    <w:rsid w:val="000A4FCF"/>
    <w:rsid w:val="000A5BB8"/>
    <w:rsid w:val="000A5C38"/>
    <w:rsid w:val="000A5D75"/>
    <w:rsid w:val="000A62B9"/>
    <w:rsid w:val="000A648D"/>
    <w:rsid w:val="000A6624"/>
    <w:rsid w:val="000A7F74"/>
    <w:rsid w:val="000B16F8"/>
    <w:rsid w:val="000B2951"/>
    <w:rsid w:val="000B2B0A"/>
    <w:rsid w:val="000B33D2"/>
    <w:rsid w:val="000B33F5"/>
    <w:rsid w:val="000B4516"/>
    <w:rsid w:val="000B4613"/>
    <w:rsid w:val="000B46F2"/>
    <w:rsid w:val="000B4874"/>
    <w:rsid w:val="000B4E0F"/>
    <w:rsid w:val="000B508F"/>
    <w:rsid w:val="000B5563"/>
    <w:rsid w:val="000B5C10"/>
    <w:rsid w:val="000B5DDC"/>
    <w:rsid w:val="000B659E"/>
    <w:rsid w:val="000B6E29"/>
    <w:rsid w:val="000B6F01"/>
    <w:rsid w:val="000B7368"/>
    <w:rsid w:val="000C06D4"/>
    <w:rsid w:val="000C0D83"/>
    <w:rsid w:val="000C0DD3"/>
    <w:rsid w:val="000C1987"/>
    <w:rsid w:val="000C283B"/>
    <w:rsid w:val="000C3883"/>
    <w:rsid w:val="000C43EE"/>
    <w:rsid w:val="000C467F"/>
    <w:rsid w:val="000C528D"/>
    <w:rsid w:val="000C5553"/>
    <w:rsid w:val="000C63E6"/>
    <w:rsid w:val="000C6622"/>
    <w:rsid w:val="000C6A37"/>
    <w:rsid w:val="000C6DC5"/>
    <w:rsid w:val="000C70E2"/>
    <w:rsid w:val="000C724D"/>
    <w:rsid w:val="000C7F8A"/>
    <w:rsid w:val="000D09F5"/>
    <w:rsid w:val="000D1133"/>
    <w:rsid w:val="000D15A6"/>
    <w:rsid w:val="000D180D"/>
    <w:rsid w:val="000D1A3E"/>
    <w:rsid w:val="000D1C82"/>
    <w:rsid w:val="000D1C88"/>
    <w:rsid w:val="000D389F"/>
    <w:rsid w:val="000D41D6"/>
    <w:rsid w:val="000D46B4"/>
    <w:rsid w:val="000D4AE2"/>
    <w:rsid w:val="000D525C"/>
    <w:rsid w:val="000D55BF"/>
    <w:rsid w:val="000D5BBE"/>
    <w:rsid w:val="000D5FF3"/>
    <w:rsid w:val="000D7303"/>
    <w:rsid w:val="000D77A3"/>
    <w:rsid w:val="000E0836"/>
    <w:rsid w:val="000E0A39"/>
    <w:rsid w:val="000E0F77"/>
    <w:rsid w:val="000E1313"/>
    <w:rsid w:val="000E1480"/>
    <w:rsid w:val="000E2C1E"/>
    <w:rsid w:val="000E3048"/>
    <w:rsid w:val="000E3423"/>
    <w:rsid w:val="000E3693"/>
    <w:rsid w:val="000E44D7"/>
    <w:rsid w:val="000E47E8"/>
    <w:rsid w:val="000E47FC"/>
    <w:rsid w:val="000E4F91"/>
    <w:rsid w:val="000E51CE"/>
    <w:rsid w:val="000E52CC"/>
    <w:rsid w:val="000E5AE4"/>
    <w:rsid w:val="000E6533"/>
    <w:rsid w:val="000E668C"/>
    <w:rsid w:val="000E740A"/>
    <w:rsid w:val="000E74DA"/>
    <w:rsid w:val="000E7580"/>
    <w:rsid w:val="000E7C51"/>
    <w:rsid w:val="000E7C6C"/>
    <w:rsid w:val="000E7E59"/>
    <w:rsid w:val="000F0132"/>
    <w:rsid w:val="000F0231"/>
    <w:rsid w:val="000F0814"/>
    <w:rsid w:val="000F21EE"/>
    <w:rsid w:val="000F249E"/>
    <w:rsid w:val="000F3368"/>
    <w:rsid w:val="000F3777"/>
    <w:rsid w:val="000F3926"/>
    <w:rsid w:val="000F3DBD"/>
    <w:rsid w:val="000F404B"/>
    <w:rsid w:val="000F4658"/>
    <w:rsid w:val="000F4683"/>
    <w:rsid w:val="000F46A9"/>
    <w:rsid w:val="000F4AF4"/>
    <w:rsid w:val="000F6340"/>
    <w:rsid w:val="000F6B15"/>
    <w:rsid w:val="000F7B73"/>
    <w:rsid w:val="00100AE8"/>
    <w:rsid w:val="00100C5A"/>
    <w:rsid w:val="00102979"/>
    <w:rsid w:val="00102C66"/>
    <w:rsid w:val="00102F8F"/>
    <w:rsid w:val="001030DE"/>
    <w:rsid w:val="00103181"/>
    <w:rsid w:val="001031A2"/>
    <w:rsid w:val="001033F3"/>
    <w:rsid w:val="00103CD8"/>
    <w:rsid w:val="00103D10"/>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15EE"/>
    <w:rsid w:val="001324ED"/>
    <w:rsid w:val="00132C99"/>
    <w:rsid w:val="00132E3E"/>
    <w:rsid w:val="00133083"/>
    <w:rsid w:val="00134084"/>
    <w:rsid w:val="001349AF"/>
    <w:rsid w:val="00134AC3"/>
    <w:rsid w:val="001353A9"/>
    <w:rsid w:val="0013540B"/>
    <w:rsid w:val="00135FAA"/>
    <w:rsid w:val="00136169"/>
    <w:rsid w:val="001363C7"/>
    <w:rsid w:val="00136474"/>
    <w:rsid w:val="001369E0"/>
    <w:rsid w:val="00136DB5"/>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AED"/>
    <w:rsid w:val="00142C88"/>
    <w:rsid w:val="00143502"/>
    <w:rsid w:val="00143F56"/>
    <w:rsid w:val="0014478C"/>
    <w:rsid w:val="00144CC7"/>
    <w:rsid w:val="00144FC8"/>
    <w:rsid w:val="0014588E"/>
    <w:rsid w:val="00145D57"/>
    <w:rsid w:val="0014665D"/>
    <w:rsid w:val="00146C46"/>
    <w:rsid w:val="00150839"/>
    <w:rsid w:val="00150E0C"/>
    <w:rsid w:val="00151457"/>
    <w:rsid w:val="00152159"/>
    <w:rsid w:val="001541E0"/>
    <w:rsid w:val="00154451"/>
    <w:rsid w:val="00156274"/>
    <w:rsid w:val="00156826"/>
    <w:rsid w:val="001575C4"/>
    <w:rsid w:val="001576F8"/>
    <w:rsid w:val="00160130"/>
    <w:rsid w:val="00160A12"/>
    <w:rsid w:val="00160EAA"/>
    <w:rsid w:val="00161219"/>
    <w:rsid w:val="0016125E"/>
    <w:rsid w:val="00161730"/>
    <w:rsid w:val="00161A98"/>
    <w:rsid w:val="00161DFB"/>
    <w:rsid w:val="001620B1"/>
    <w:rsid w:val="001621E9"/>
    <w:rsid w:val="00163178"/>
    <w:rsid w:val="00163779"/>
    <w:rsid w:val="00164574"/>
    <w:rsid w:val="00165C76"/>
    <w:rsid w:val="001669B9"/>
    <w:rsid w:val="00166DDC"/>
    <w:rsid w:val="001671A8"/>
    <w:rsid w:val="001672B8"/>
    <w:rsid w:val="0016742D"/>
    <w:rsid w:val="0017062D"/>
    <w:rsid w:val="0017083A"/>
    <w:rsid w:val="00170A77"/>
    <w:rsid w:val="00170A85"/>
    <w:rsid w:val="00172946"/>
    <w:rsid w:val="0017297A"/>
    <w:rsid w:val="0017312B"/>
    <w:rsid w:val="001732CC"/>
    <w:rsid w:val="00173364"/>
    <w:rsid w:val="00173BE9"/>
    <w:rsid w:val="0017488A"/>
    <w:rsid w:val="0017519D"/>
    <w:rsid w:val="001752FF"/>
    <w:rsid w:val="0017580E"/>
    <w:rsid w:val="00175AE2"/>
    <w:rsid w:val="00176005"/>
    <w:rsid w:val="00176B88"/>
    <w:rsid w:val="00177077"/>
    <w:rsid w:val="00177140"/>
    <w:rsid w:val="0018002F"/>
    <w:rsid w:val="001803F6"/>
    <w:rsid w:val="001808C0"/>
    <w:rsid w:val="00180ADE"/>
    <w:rsid w:val="00180F5F"/>
    <w:rsid w:val="00181039"/>
    <w:rsid w:val="00181265"/>
    <w:rsid w:val="0018136E"/>
    <w:rsid w:val="00181442"/>
    <w:rsid w:val="001819EB"/>
    <w:rsid w:val="00181A67"/>
    <w:rsid w:val="00182090"/>
    <w:rsid w:val="001823AD"/>
    <w:rsid w:val="00182445"/>
    <w:rsid w:val="0018341C"/>
    <w:rsid w:val="00183905"/>
    <w:rsid w:val="00183942"/>
    <w:rsid w:val="00183FB9"/>
    <w:rsid w:val="00184D16"/>
    <w:rsid w:val="00185243"/>
    <w:rsid w:val="001857B7"/>
    <w:rsid w:val="00185862"/>
    <w:rsid w:val="00185A0C"/>
    <w:rsid w:val="00185EF6"/>
    <w:rsid w:val="0018623D"/>
    <w:rsid w:val="00186338"/>
    <w:rsid w:val="0018657C"/>
    <w:rsid w:val="00187185"/>
    <w:rsid w:val="00190865"/>
    <w:rsid w:val="00190B0F"/>
    <w:rsid w:val="00190C18"/>
    <w:rsid w:val="001915D0"/>
    <w:rsid w:val="001922DB"/>
    <w:rsid w:val="00192628"/>
    <w:rsid w:val="00192A3D"/>
    <w:rsid w:val="001934A2"/>
    <w:rsid w:val="0019371B"/>
    <w:rsid w:val="001942EE"/>
    <w:rsid w:val="001953FF"/>
    <w:rsid w:val="00195EA8"/>
    <w:rsid w:val="001967C8"/>
    <w:rsid w:val="00196EEC"/>
    <w:rsid w:val="00197300"/>
    <w:rsid w:val="0019748D"/>
    <w:rsid w:val="0019752D"/>
    <w:rsid w:val="00197B4A"/>
    <w:rsid w:val="00197E54"/>
    <w:rsid w:val="001A02CE"/>
    <w:rsid w:val="001A0D57"/>
    <w:rsid w:val="001A117F"/>
    <w:rsid w:val="001A1C42"/>
    <w:rsid w:val="001A1C8F"/>
    <w:rsid w:val="001A3752"/>
    <w:rsid w:val="001A38AF"/>
    <w:rsid w:val="001A3CAF"/>
    <w:rsid w:val="001A3DB1"/>
    <w:rsid w:val="001A3E55"/>
    <w:rsid w:val="001A4B34"/>
    <w:rsid w:val="001A504A"/>
    <w:rsid w:val="001A5421"/>
    <w:rsid w:val="001A5495"/>
    <w:rsid w:val="001A585B"/>
    <w:rsid w:val="001A5FC9"/>
    <w:rsid w:val="001A61F7"/>
    <w:rsid w:val="001A6B75"/>
    <w:rsid w:val="001A7AF8"/>
    <w:rsid w:val="001A7D54"/>
    <w:rsid w:val="001A7F86"/>
    <w:rsid w:val="001B023D"/>
    <w:rsid w:val="001B186A"/>
    <w:rsid w:val="001B1A43"/>
    <w:rsid w:val="001B1EEF"/>
    <w:rsid w:val="001B2033"/>
    <w:rsid w:val="001B246B"/>
    <w:rsid w:val="001B3FE5"/>
    <w:rsid w:val="001B4D64"/>
    <w:rsid w:val="001B52EF"/>
    <w:rsid w:val="001B615B"/>
    <w:rsid w:val="001B657C"/>
    <w:rsid w:val="001B6C18"/>
    <w:rsid w:val="001B6D50"/>
    <w:rsid w:val="001B72F5"/>
    <w:rsid w:val="001B7345"/>
    <w:rsid w:val="001B76A9"/>
    <w:rsid w:val="001B7807"/>
    <w:rsid w:val="001C2930"/>
    <w:rsid w:val="001C40BD"/>
    <w:rsid w:val="001C4380"/>
    <w:rsid w:val="001C4DA4"/>
    <w:rsid w:val="001C4F27"/>
    <w:rsid w:val="001C4FA1"/>
    <w:rsid w:val="001C6A5A"/>
    <w:rsid w:val="001C6E9E"/>
    <w:rsid w:val="001C7ADB"/>
    <w:rsid w:val="001D01C8"/>
    <w:rsid w:val="001D0536"/>
    <w:rsid w:val="001D06B5"/>
    <w:rsid w:val="001D072C"/>
    <w:rsid w:val="001D0F33"/>
    <w:rsid w:val="001D0F4C"/>
    <w:rsid w:val="001D1363"/>
    <w:rsid w:val="001D1B49"/>
    <w:rsid w:val="001D1BF2"/>
    <w:rsid w:val="001D1C85"/>
    <w:rsid w:val="001D1E0F"/>
    <w:rsid w:val="001D2402"/>
    <w:rsid w:val="001D260D"/>
    <w:rsid w:val="001D267F"/>
    <w:rsid w:val="001D3214"/>
    <w:rsid w:val="001D3795"/>
    <w:rsid w:val="001D3DE6"/>
    <w:rsid w:val="001D4372"/>
    <w:rsid w:val="001D4F39"/>
    <w:rsid w:val="001D58AB"/>
    <w:rsid w:val="001D5BF4"/>
    <w:rsid w:val="001D5C01"/>
    <w:rsid w:val="001D5FE8"/>
    <w:rsid w:val="001D6099"/>
    <w:rsid w:val="001D64E3"/>
    <w:rsid w:val="001D70BC"/>
    <w:rsid w:val="001D71C9"/>
    <w:rsid w:val="001D72FA"/>
    <w:rsid w:val="001D75FD"/>
    <w:rsid w:val="001D7964"/>
    <w:rsid w:val="001E0046"/>
    <w:rsid w:val="001E0048"/>
    <w:rsid w:val="001E0F14"/>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33D"/>
    <w:rsid w:val="001F56ED"/>
    <w:rsid w:val="001F6427"/>
    <w:rsid w:val="001F66EA"/>
    <w:rsid w:val="001F6A97"/>
    <w:rsid w:val="001F73C9"/>
    <w:rsid w:val="001F79F5"/>
    <w:rsid w:val="00200712"/>
    <w:rsid w:val="00200E69"/>
    <w:rsid w:val="00200F56"/>
    <w:rsid w:val="00201489"/>
    <w:rsid w:val="00201F46"/>
    <w:rsid w:val="00202C77"/>
    <w:rsid w:val="002034D3"/>
    <w:rsid w:val="00203E07"/>
    <w:rsid w:val="0020523F"/>
    <w:rsid w:val="002056CB"/>
    <w:rsid w:val="00205AE7"/>
    <w:rsid w:val="002061E1"/>
    <w:rsid w:val="00206762"/>
    <w:rsid w:val="00206765"/>
    <w:rsid w:val="0020682E"/>
    <w:rsid w:val="00206B42"/>
    <w:rsid w:val="00207506"/>
    <w:rsid w:val="002110E4"/>
    <w:rsid w:val="0021132B"/>
    <w:rsid w:val="00211FAB"/>
    <w:rsid w:val="002121B7"/>
    <w:rsid w:val="002124DB"/>
    <w:rsid w:val="002130EA"/>
    <w:rsid w:val="002132F1"/>
    <w:rsid w:val="00213612"/>
    <w:rsid w:val="00213B07"/>
    <w:rsid w:val="00213C13"/>
    <w:rsid w:val="002151E9"/>
    <w:rsid w:val="002158AD"/>
    <w:rsid w:val="00215A8D"/>
    <w:rsid w:val="00215CB4"/>
    <w:rsid w:val="0021610E"/>
    <w:rsid w:val="002161D6"/>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4061"/>
    <w:rsid w:val="0022426A"/>
    <w:rsid w:val="002244D4"/>
    <w:rsid w:val="00224852"/>
    <w:rsid w:val="0022502F"/>
    <w:rsid w:val="00225788"/>
    <w:rsid w:val="00225A33"/>
    <w:rsid w:val="00225A4D"/>
    <w:rsid w:val="00226DD9"/>
    <w:rsid w:val="002270AF"/>
    <w:rsid w:val="00227F64"/>
    <w:rsid w:val="00227FEC"/>
    <w:rsid w:val="002303BC"/>
    <w:rsid w:val="00230796"/>
    <w:rsid w:val="00231CA3"/>
    <w:rsid w:val="002328A6"/>
    <w:rsid w:val="00233153"/>
    <w:rsid w:val="002339AD"/>
    <w:rsid w:val="002342D3"/>
    <w:rsid w:val="00234F92"/>
    <w:rsid w:val="00235E59"/>
    <w:rsid w:val="0023605F"/>
    <w:rsid w:val="00236394"/>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6A7"/>
    <w:rsid w:val="00243D53"/>
    <w:rsid w:val="0024423E"/>
    <w:rsid w:val="00244A94"/>
    <w:rsid w:val="00245FA6"/>
    <w:rsid w:val="00246874"/>
    <w:rsid w:val="0024687D"/>
    <w:rsid w:val="002476D9"/>
    <w:rsid w:val="00247AA1"/>
    <w:rsid w:val="00247C2B"/>
    <w:rsid w:val="00247D76"/>
    <w:rsid w:val="00247FA8"/>
    <w:rsid w:val="00250E3F"/>
    <w:rsid w:val="00252633"/>
    <w:rsid w:val="002528B1"/>
    <w:rsid w:val="00252D1D"/>
    <w:rsid w:val="002539CC"/>
    <w:rsid w:val="00254B5E"/>
    <w:rsid w:val="00254D11"/>
    <w:rsid w:val="0025540C"/>
    <w:rsid w:val="00255717"/>
    <w:rsid w:val="00257189"/>
    <w:rsid w:val="0025730B"/>
    <w:rsid w:val="00257430"/>
    <w:rsid w:val="002574AE"/>
    <w:rsid w:val="002579D6"/>
    <w:rsid w:val="00257C23"/>
    <w:rsid w:val="0026002A"/>
    <w:rsid w:val="00260558"/>
    <w:rsid w:val="00261446"/>
    <w:rsid w:val="00261E21"/>
    <w:rsid w:val="00262685"/>
    <w:rsid w:val="00262CA4"/>
    <w:rsid w:val="002640F2"/>
    <w:rsid w:val="00264B14"/>
    <w:rsid w:val="00265073"/>
    <w:rsid w:val="0026554E"/>
    <w:rsid w:val="002655B9"/>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600F"/>
    <w:rsid w:val="00276399"/>
    <w:rsid w:val="002767B1"/>
    <w:rsid w:val="002768CF"/>
    <w:rsid w:val="00276F9F"/>
    <w:rsid w:val="002770A1"/>
    <w:rsid w:val="0027744D"/>
    <w:rsid w:val="00277702"/>
    <w:rsid w:val="00280160"/>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7D6"/>
    <w:rsid w:val="00290B19"/>
    <w:rsid w:val="0029201E"/>
    <w:rsid w:val="002927E6"/>
    <w:rsid w:val="002935ED"/>
    <w:rsid w:val="00295297"/>
    <w:rsid w:val="00295325"/>
    <w:rsid w:val="002954CE"/>
    <w:rsid w:val="002965ED"/>
    <w:rsid w:val="00296AC4"/>
    <w:rsid w:val="00296CFC"/>
    <w:rsid w:val="002972E6"/>
    <w:rsid w:val="00297674"/>
    <w:rsid w:val="00297BF4"/>
    <w:rsid w:val="002A0FF4"/>
    <w:rsid w:val="002A1187"/>
    <w:rsid w:val="002A1836"/>
    <w:rsid w:val="002A19EE"/>
    <w:rsid w:val="002A1CA5"/>
    <w:rsid w:val="002A2024"/>
    <w:rsid w:val="002A3591"/>
    <w:rsid w:val="002A36F0"/>
    <w:rsid w:val="002A4D95"/>
    <w:rsid w:val="002A6172"/>
    <w:rsid w:val="002A7EC0"/>
    <w:rsid w:val="002B0738"/>
    <w:rsid w:val="002B07F8"/>
    <w:rsid w:val="002B0E30"/>
    <w:rsid w:val="002B0E51"/>
    <w:rsid w:val="002B1010"/>
    <w:rsid w:val="002B1452"/>
    <w:rsid w:val="002B1A01"/>
    <w:rsid w:val="002B1B10"/>
    <w:rsid w:val="002B1CE7"/>
    <w:rsid w:val="002B2349"/>
    <w:rsid w:val="002B2368"/>
    <w:rsid w:val="002B28D9"/>
    <w:rsid w:val="002B28F0"/>
    <w:rsid w:val="002B2F05"/>
    <w:rsid w:val="002B3AC6"/>
    <w:rsid w:val="002B3CF1"/>
    <w:rsid w:val="002B3EE5"/>
    <w:rsid w:val="002B4445"/>
    <w:rsid w:val="002B5123"/>
    <w:rsid w:val="002B55EF"/>
    <w:rsid w:val="002B5DE8"/>
    <w:rsid w:val="002B65F2"/>
    <w:rsid w:val="002B7430"/>
    <w:rsid w:val="002B78E4"/>
    <w:rsid w:val="002C001C"/>
    <w:rsid w:val="002C007A"/>
    <w:rsid w:val="002C00B0"/>
    <w:rsid w:val="002C045B"/>
    <w:rsid w:val="002C0F2A"/>
    <w:rsid w:val="002C1A10"/>
    <w:rsid w:val="002C1C13"/>
    <w:rsid w:val="002C3209"/>
    <w:rsid w:val="002C3255"/>
    <w:rsid w:val="002C4240"/>
    <w:rsid w:val="002C425D"/>
    <w:rsid w:val="002C43D0"/>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BC"/>
    <w:rsid w:val="002D599B"/>
    <w:rsid w:val="002D6049"/>
    <w:rsid w:val="002D61A0"/>
    <w:rsid w:val="002D7C8C"/>
    <w:rsid w:val="002E100B"/>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14F0"/>
    <w:rsid w:val="002F2426"/>
    <w:rsid w:val="002F2790"/>
    <w:rsid w:val="002F307A"/>
    <w:rsid w:val="002F3103"/>
    <w:rsid w:val="002F3171"/>
    <w:rsid w:val="002F38E1"/>
    <w:rsid w:val="002F3EC5"/>
    <w:rsid w:val="002F47BC"/>
    <w:rsid w:val="002F57A1"/>
    <w:rsid w:val="002F5A37"/>
    <w:rsid w:val="002F5F98"/>
    <w:rsid w:val="002F6C02"/>
    <w:rsid w:val="002F712A"/>
    <w:rsid w:val="0030034E"/>
    <w:rsid w:val="003020CB"/>
    <w:rsid w:val="00302160"/>
    <w:rsid w:val="00302473"/>
    <w:rsid w:val="00302730"/>
    <w:rsid w:val="0030280D"/>
    <w:rsid w:val="0030404B"/>
    <w:rsid w:val="0030413C"/>
    <w:rsid w:val="00304168"/>
    <w:rsid w:val="00304934"/>
    <w:rsid w:val="00305892"/>
    <w:rsid w:val="00305DD9"/>
    <w:rsid w:val="00306798"/>
    <w:rsid w:val="00307507"/>
    <w:rsid w:val="00307562"/>
    <w:rsid w:val="00310789"/>
    <w:rsid w:val="00310EA1"/>
    <w:rsid w:val="0031157E"/>
    <w:rsid w:val="00312257"/>
    <w:rsid w:val="0031243F"/>
    <w:rsid w:val="00313212"/>
    <w:rsid w:val="00313B53"/>
    <w:rsid w:val="00314DFB"/>
    <w:rsid w:val="00314E0D"/>
    <w:rsid w:val="003151E4"/>
    <w:rsid w:val="00315292"/>
    <w:rsid w:val="00315EA8"/>
    <w:rsid w:val="00315ECD"/>
    <w:rsid w:val="003160F1"/>
    <w:rsid w:val="003162BF"/>
    <w:rsid w:val="003163F6"/>
    <w:rsid w:val="003170F2"/>
    <w:rsid w:val="003174F8"/>
    <w:rsid w:val="00317705"/>
    <w:rsid w:val="0032020C"/>
    <w:rsid w:val="00320A65"/>
    <w:rsid w:val="00320A85"/>
    <w:rsid w:val="00320E7E"/>
    <w:rsid w:val="00320F9B"/>
    <w:rsid w:val="00321348"/>
    <w:rsid w:val="0032197B"/>
    <w:rsid w:val="00321A24"/>
    <w:rsid w:val="00321A25"/>
    <w:rsid w:val="00322764"/>
    <w:rsid w:val="00323328"/>
    <w:rsid w:val="00323B4C"/>
    <w:rsid w:val="00324538"/>
    <w:rsid w:val="00324600"/>
    <w:rsid w:val="00324837"/>
    <w:rsid w:val="00325470"/>
    <w:rsid w:val="00325C07"/>
    <w:rsid w:val="00326A4C"/>
    <w:rsid w:val="00326B06"/>
    <w:rsid w:val="003279F9"/>
    <w:rsid w:val="00327B7A"/>
    <w:rsid w:val="00327E3E"/>
    <w:rsid w:val="003300C1"/>
    <w:rsid w:val="003301B0"/>
    <w:rsid w:val="00330877"/>
    <w:rsid w:val="00330FEB"/>
    <w:rsid w:val="00332525"/>
    <w:rsid w:val="0033252B"/>
    <w:rsid w:val="003325F7"/>
    <w:rsid w:val="00333824"/>
    <w:rsid w:val="00334853"/>
    <w:rsid w:val="00334DE7"/>
    <w:rsid w:val="00334F3A"/>
    <w:rsid w:val="00335285"/>
    <w:rsid w:val="003352DD"/>
    <w:rsid w:val="0033551C"/>
    <w:rsid w:val="00336093"/>
    <w:rsid w:val="003360D7"/>
    <w:rsid w:val="00336245"/>
    <w:rsid w:val="0033643C"/>
    <w:rsid w:val="00336B2B"/>
    <w:rsid w:val="00336C11"/>
    <w:rsid w:val="003370BB"/>
    <w:rsid w:val="003375A9"/>
    <w:rsid w:val="003403E8"/>
    <w:rsid w:val="00340895"/>
    <w:rsid w:val="003412EB"/>
    <w:rsid w:val="00341B9E"/>
    <w:rsid w:val="00342324"/>
    <w:rsid w:val="003429CA"/>
    <w:rsid w:val="00343556"/>
    <w:rsid w:val="00344410"/>
    <w:rsid w:val="003447A7"/>
    <w:rsid w:val="00344CB9"/>
    <w:rsid w:val="00344FFA"/>
    <w:rsid w:val="003454F2"/>
    <w:rsid w:val="00345A95"/>
    <w:rsid w:val="00345B6F"/>
    <w:rsid w:val="00345F60"/>
    <w:rsid w:val="00346976"/>
    <w:rsid w:val="00346E2F"/>
    <w:rsid w:val="00350114"/>
    <w:rsid w:val="003511B2"/>
    <w:rsid w:val="00351A91"/>
    <w:rsid w:val="00351D2B"/>
    <w:rsid w:val="0035239F"/>
    <w:rsid w:val="00352757"/>
    <w:rsid w:val="003529DB"/>
    <w:rsid w:val="00352CA9"/>
    <w:rsid w:val="00352CBB"/>
    <w:rsid w:val="00353062"/>
    <w:rsid w:val="00353356"/>
    <w:rsid w:val="00353889"/>
    <w:rsid w:val="00353B17"/>
    <w:rsid w:val="00354E59"/>
    <w:rsid w:val="00354E68"/>
    <w:rsid w:val="00355B8B"/>
    <w:rsid w:val="0035630E"/>
    <w:rsid w:val="003565E8"/>
    <w:rsid w:val="00356B11"/>
    <w:rsid w:val="003579FD"/>
    <w:rsid w:val="00357AD8"/>
    <w:rsid w:val="00360858"/>
    <w:rsid w:val="003612D7"/>
    <w:rsid w:val="00361863"/>
    <w:rsid w:val="00361CA4"/>
    <w:rsid w:val="00362203"/>
    <w:rsid w:val="00362676"/>
    <w:rsid w:val="003636F2"/>
    <w:rsid w:val="00363AE6"/>
    <w:rsid w:val="00364272"/>
    <w:rsid w:val="003649D2"/>
    <w:rsid w:val="00364F31"/>
    <w:rsid w:val="00364F65"/>
    <w:rsid w:val="0036501D"/>
    <w:rsid w:val="00365071"/>
    <w:rsid w:val="003657E0"/>
    <w:rsid w:val="0036595B"/>
    <w:rsid w:val="0036633B"/>
    <w:rsid w:val="00366A07"/>
    <w:rsid w:val="00366BCC"/>
    <w:rsid w:val="00366CFF"/>
    <w:rsid w:val="00367210"/>
    <w:rsid w:val="003675D6"/>
    <w:rsid w:val="003676EE"/>
    <w:rsid w:val="00367B55"/>
    <w:rsid w:val="00367FFC"/>
    <w:rsid w:val="003709B8"/>
    <w:rsid w:val="00370A0B"/>
    <w:rsid w:val="003717A5"/>
    <w:rsid w:val="00371AB1"/>
    <w:rsid w:val="00372A89"/>
    <w:rsid w:val="00372AC2"/>
    <w:rsid w:val="00372C4C"/>
    <w:rsid w:val="00372DA7"/>
    <w:rsid w:val="00373552"/>
    <w:rsid w:val="003738E3"/>
    <w:rsid w:val="003746A8"/>
    <w:rsid w:val="00374C28"/>
    <w:rsid w:val="0037551F"/>
    <w:rsid w:val="0037682B"/>
    <w:rsid w:val="00376A28"/>
    <w:rsid w:val="00376ABE"/>
    <w:rsid w:val="00376CD8"/>
    <w:rsid w:val="00376CFA"/>
    <w:rsid w:val="00377AB2"/>
    <w:rsid w:val="00377C0B"/>
    <w:rsid w:val="00377DEA"/>
    <w:rsid w:val="00380C40"/>
    <w:rsid w:val="00381B14"/>
    <w:rsid w:val="00382477"/>
    <w:rsid w:val="00382836"/>
    <w:rsid w:val="00383274"/>
    <w:rsid w:val="0038362C"/>
    <w:rsid w:val="00384ED6"/>
    <w:rsid w:val="003850D4"/>
    <w:rsid w:val="00385504"/>
    <w:rsid w:val="00385C8C"/>
    <w:rsid w:val="00386BC3"/>
    <w:rsid w:val="0038710C"/>
    <w:rsid w:val="00390335"/>
    <w:rsid w:val="003905CB"/>
    <w:rsid w:val="0039074A"/>
    <w:rsid w:val="00391224"/>
    <w:rsid w:val="00391378"/>
    <w:rsid w:val="003916DC"/>
    <w:rsid w:val="00391C72"/>
    <w:rsid w:val="00391F06"/>
    <w:rsid w:val="003926C3"/>
    <w:rsid w:val="00393178"/>
    <w:rsid w:val="00393C68"/>
    <w:rsid w:val="0039474B"/>
    <w:rsid w:val="003947D2"/>
    <w:rsid w:val="0039555D"/>
    <w:rsid w:val="003955D3"/>
    <w:rsid w:val="003967A7"/>
    <w:rsid w:val="003A0D67"/>
    <w:rsid w:val="003A13F0"/>
    <w:rsid w:val="003A1FEA"/>
    <w:rsid w:val="003A206A"/>
    <w:rsid w:val="003A25FF"/>
    <w:rsid w:val="003A2855"/>
    <w:rsid w:val="003A2B83"/>
    <w:rsid w:val="003A2C81"/>
    <w:rsid w:val="003A3253"/>
    <w:rsid w:val="003A3590"/>
    <w:rsid w:val="003A3601"/>
    <w:rsid w:val="003A40F4"/>
    <w:rsid w:val="003A4175"/>
    <w:rsid w:val="003A450C"/>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CF3"/>
    <w:rsid w:val="003B352D"/>
    <w:rsid w:val="003B3778"/>
    <w:rsid w:val="003B51AC"/>
    <w:rsid w:val="003B5348"/>
    <w:rsid w:val="003B5908"/>
    <w:rsid w:val="003B6B8E"/>
    <w:rsid w:val="003B78B8"/>
    <w:rsid w:val="003C1E2D"/>
    <w:rsid w:val="003C2118"/>
    <w:rsid w:val="003C260B"/>
    <w:rsid w:val="003C2BEB"/>
    <w:rsid w:val="003C2CEB"/>
    <w:rsid w:val="003C2FF5"/>
    <w:rsid w:val="003C39A6"/>
    <w:rsid w:val="003C3C3F"/>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6A8"/>
    <w:rsid w:val="003F4F01"/>
    <w:rsid w:val="003F640F"/>
    <w:rsid w:val="003F67DF"/>
    <w:rsid w:val="003F6F4E"/>
    <w:rsid w:val="003F701A"/>
    <w:rsid w:val="003F704A"/>
    <w:rsid w:val="003F73DD"/>
    <w:rsid w:val="003F750C"/>
    <w:rsid w:val="003F75A4"/>
    <w:rsid w:val="003F76EA"/>
    <w:rsid w:val="00400284"/>
    <w:rsid w:val="00400CC2"/>
    <w:rsid w:val="00400F21"/>
    <w:rsid w:val="00400F94"/>
    <w:rsid w:val="00400FA9"/>
    <w:rsid w:val="00401044"/>
    <w:rsid w:val="00401177"/>
    <w:rsid w:val="00401272"/>
    <w:rsid w:val="00401790"/>
    <w:rsid w:val="0040184B"/>
    <w:rsid w:val="00401C25"/>
    <w:rsid w:val="0040307C"/>
    <w:rsid w:val="0040615F"/>
    <w:rsid w:val="004067E7"/>
    <w:rsid w:val="00406801"/>
    <w:rsid w:val="004072FB"/>
    <w:rsid w:val="00410345"/>
    <w:rsid w:val="00410719"/>
    <w:rsid w:val="00411E0E"/>
    <w:rsid w:val="0041217A"/>
    <w:rsid w:val="00412243"/>
    <w:rsid w:val="00412588"/>
    <w:rsid w:val="004127BC"/>
    <w:rsid w:val="00412D70"/>
    <w:rsid w:val="0041338A"/>
    <w:rsid w:val="00413BA3"/>
    <w:rsid w:val="004140B4"/>
    <w:rsid w:val="00415C6F"/>
    <w:rsid w:val="00416196"/>
    <w:rsid w:val="0041658D"/>
    <w:rsid w:val="00416605"/>
    <w:rsid w:val="0041667C"/>
    <w:rsid w:val="00416706"/>
    <w:rsid w:val="00420A0B"/>
    <w:rsid w:val="0042214F"/>
    <w:rsid w:val="00422325"/>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692"/>
    <w:rsid w:val="004308C7"/>
    <w:rsid w:val="0043155F"/>
    <w:rsid w:val="00431580"/>
    <w:rsid w:val="0043227B"/>
    <w:rsid w:val="004334BA"/>
    <w:rsid w:val="00433806"/>
    <w:rsid w:val="0043391D"/>
    <w:rsid w:val="00433BD6"/>
    <w:rsid w:val="00433C54"/>
    <w:rsid w:val="00434052"/>
    <w:rsid w:val="00434DE7"/>
    <w:rsid w:val="00434F72"/>
    <w:rsid w:val="00435732"/>
    <w:rsid w:val="004358EE"/>
    <w:rsid w:val="004368F4"/>
    <w:rsid w:val="00436D44"/>
    <w:rsid w:val="004374D6"/>
    <w:rsid w:val="004400CF"/>
    <w:rsid w:val="004410F8"/>
    <w:rsid w:val="00441963"/>
    <w:rsid w:val="00441A09"/>
    <w:rsid w:val="00442216"/>
    <w:rsid w:val="004425A7"/>
    <w:rsid w:val="00442F69"/>
    <w:rsid w:val="00443128"/>
    <w:rsid w:val="004432A6"/>
    <w:rsid w:val="00443987"/>
    <w:rsid w:val="004441C4"/>
    <w:rsid w:val="00444D29"/>
    <w:rsid w:val="00445D99"/>
    <w:rsid w:val="00446779"/>
    <w:rsid w:val="00447069"/>
    <w:rsid w:val="004502DC"/>
    <w:rsid w:val="004513D8"/>
    <w:rsid w:val="00451B80"/>
    <w:rsid w:val="00451D1C"/>
    <w:rsid w:val="00452328"/>
    <w:rsid w:val="00452357"/>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F9C"/>
    <w:rsid w:val="004774D4"/>
    <w:rsid w:val="0047792F"/>
    <w:rsid w:val="00477BBA"/>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B98"/>
    <w:rsid w:val="00490E9B"/>
    <w:rsid w:val="00491AE8"/>
    <w:rsid w:val="00491F7E"/>
    <w:rsid w:val="004924F3"/>
    <w:rsid w:val="00492AD5"/>
    <w:rsid w:val="0049308D"/>
    <w:rsid w:val="004938B5"/>
    <w:rsid w:val="004938ED"/>
    <w:rsid w:val="00493D17"/>
    <w:rsid w:val="00493D59"/>
    <w:rsid w:val="004940CB"/>
    <w:rsid w:val="0049436A"/>
    <w:rsid w:val="00494474"/>
    <w:rsid w:val="0049485E"/>
    <w:rsid w:val="0049517D"/>
    <w:rsid w:val="0049677A"/>
    <w:rsid w:val="00496982"/>
    <w:rsid w:val="004974B3"/>
    <w:rsid w:val="00497765"/>
    <w:rsid w:val="004978C4"/>
    <w:rsid w:val="00497D09"/>
    <w:rsid w:val="00497F9B"/>
    <w:rsid w:val="004A014C"/>
    <w:rsid w:val="004A14BF"/>
    <w:rsid w:val="004A239A"/>
    <w:rsid w:val="004A2439"/>
    <w:rsid w:val="004A26FC"/>
    <w:rsid w:val="004A27D6"/>
    <w:rsid w:val="004A3144"/>
    <w:rsid w:val="004A3190"/>
    <w:rsid w:val="004A3EA9"/>
    <w:rsid w:val="004A45AA"/>
    <w:rsid w:val="004A4750"/>
    <w:rsid w:val="004A522A"/>
    <w:rsid w:val="004A5D46"/>
    <w:rsid w:val="004A5EC7"/>
    <w:rsid w:val="004A62E3"/>
    <w:rsid w:val="004A7A98"/>
    <w:rsid w:val="004A7BE8"/>
    <w:rsid w:val="004B0374"/>
    <w:rsid w:val="004B1646"/>
    <w:rsid w:val="004B18AE"/>
    <w:rsid w:val="004B18FB"/>
    <w:rsid w:val="004B1DB2"/>
    <w:rsid w:val="004B2B6C"/>
    <w:rsid w:val="004B2BC9"/>
    <w:rsid w:val="004B3154"/>
    <w:rsid w:val="004B3245"/>
    <w:rsid w:val="004B37F6"/>
    <w:rsid w:val="004B38CA"/>
    <w:rsid w:val="004B3FB6"/>
    <w:rsid w:val="004B49C2"/>
    <w:rsid w:val="004B49C6"/>
    <w:rsid w:val="004B4B72"/>
    <w:rsid w:val="004B4DC0"/>
    <w:rsid w:val="004B543E"/>
    <w:rsid w:val="004B5577"/>
    <w:rsid w:val="004B5E1C"/>
    <w:rsid w:val="004B65EE"/>
    <w:rsid w:val="004C0B0A"/>
    <w:rsid w:val="004C1171"/>
    <w:rsid w:val="004C1BCB"/>
    <w:rsid w:val="004C233B"/>
    <w:rsid w:val="004C2774"/>
    <w:rsid w:val="004C3309"/>
    <w:rsid w:val="004C3A14"/>
    <w:rsid w:val="004C3B54"/>
    <w:rsid w:val="004C3B8E"/>
    <w:rsid w:val="004C3C59"/>
    <w:rsid w:val="004C4220"/>
    <w:rsid w:val="004C46F7"/>
    <w:rsid w:val="004C4868"/>
    <w:rsid w:val="004C5962"/>
    <w:rsid w:val="004C5FC4"/>
    <w:rsid w:val="004C6265"/>
    <w:rsid w:val="004C6710"/>
    <w:rsid w:val="004C6833"/>
    <w:rsid w:val="004C6BC9"/>
    <w:rsid w:val="004C7572"/>
    <w:rsid w:val="004C7BAE"/>
    <w:rsid w:val="004C7C42"/>
    <w:rsid w:val="004D09E7"/>
    <w:rsid w:val="004D1279"/>
    <w:rsid w:val="004D1432"/>
    <w:rsid w:val="004D18B6"/>
    <w:rsid w:val="004D1E3D"/>
    <w:rsid w:val="004D20F3"/>
    <w:rsid w:val="004D24AC"/>
    <w:rsid w:val="004D2624"/>
    <w:rsid w:val="004D2885"/>
    <w:rsid w:val="004D3138"/>
    <w:rsid w:val="004D313A"/>
    <w:rsid w:val="004D3349"/>
    <w:rsid w:val="004D4033"/>
    <w:rsid w:val="004D486A"/>
    <w:rsid w:val="004D4914"/>
    <w:rsid w:val="004D4920"/>
    <w:rsid w:val="004D5E74"/>
    <w:rsid w:val="004D5F20"/>
    <w:rsid w:val="004D6445"/>
    <w:rsid w:val="004D6558"/>
    <w:rsid w:val="004D6C64"/>
    <w:rsid w:val="004D7A98"/>
    <w:rsid w:val="004D7AA6"/>
    <w:rsid w:val="004E27C7"/>
    <w:rsid w:val="004E2D65"/>
    <w:rsid w:val="004E327C"/>
    <w:rsid w:val="004E3449"/>
    <w:rsid w:val="004E4653"/>
    <w:rsid w:val="004E4688"/>
    <w:rsid w:val="004E5135"/>
    <w:rsid w:val="004E54DF"/>
    <w:rsid w:val="004E5B27"/>
    <w:rsid w:val="004E5C49"/>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A5D"/>
    <w:rsid w:val="0050018E"/>
    <w:rsid w:val="005005E6"/>
    <w:rsid w:val="00500AC5"/>
    <w:rsid w:val="0050115B"/>
    <w:rsid w:val="00501696"/>
    <w:rsid w:val="00502C1B"/>
    <w:rsid w:val="00503893"/>
    <w:rsid w:val="00504B29"/>
    <w:rsid w:val="00504E44"/>
    <w:rsid w:val="005051E9"/>
    <w:rsid w:val="005052E2"/>
    <w:rsid w:val="00507029"/>
    <w:rsid w:val="00510427"/>
    <w:rsid w:val="005108D6"/>
    <w:rsid w:val="00510F7D"/>
    <w:rsid w:val="00511287"/>
    <w:rsid w:val="00511937"/>
    <w:rsid w:val="00514610"/>
    <w:rsid w:val="00514EE7"/>
    <w:rsid w:val="00515F2F"/>
    <w:rsid w:val="00515F5C"/>
    <w:rsid w:val="00515F94"/>
    <w:rsid w:val="0051643D"/>
    <w:rsid w:val="00517A79"/>
    <w:rsid w:val="005200CF"/>
    <w:rsid w:val="0052033C"/>
    <w:rsid w:val="00520593"/>
    <w:rsid w:val="00520E83"/>
    <w:rsid w:val="00520FA9"/>
    <w:rsid w:val="005216D5"/>
    <w:rsid w:val="00521910"/>
    <w:rsid w:val="0052298D"/>
    <w:rsid w:val="0052379B"/>
    <w:rsid w:val="005239F7"/>
    <w:rsid w:val="00523D1A"/>
    <w:rsid w:val="00523D5E"/>
    <w:rsid w:val="00523E37"/>
    <w:rsid w:val="005240A3"/>
    <w:rsid w:val="005243AB"/>
    <w:rsid w:val="005245ED"/>
    <w:rsid w:val="005251A4"/>
    <w:rsid w:val="0052533A"/>
    <w:rsid w:val="005256C3"/>
    <w:rsid w:val="0052570D"/>
    <w:rsid w:val="005258CB"/>
    <w:rsid w:val="00525E2D"/>
    <w:rsid w:val="00526D27"/>
    <w:rsid w:val="005271B9"/>
    <w:rsid w:val="00527228"/>
    <w:rsid w:val="00530195"/>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6E85"/>
    <w:rsid w:val="00536EF1"/>
    <w:rsid w:val="00537016"/>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697"/>
    <w:rsid w:val="00547B55"/>
    <w:rsid w:val="00547B74"/>
    <w:rsid w:val="0055058C"/>
    <w:rsid w:val="005508A3"/>
    <w:rsid w:val="00550F21"/>
    <w:rsid w:val="0055143B"/>
    <w:rsid w:val="00551599"/>
    <w:rsid w:val="00552B49"/>
    <w:rsid w:val="00555400"/>
    <w:rsid w:val="00555517"/>
    <w:rsid w:val="00555B51"/>
    <w:rsid w:val="00555BE8"/>
    <w:rsid w:val="00555C21"/>
    <w:rsid w:val="00555D6C"/>
    <w:rsid w:val="0055630D"/>
    <w:rsid w:val="0055676E"/>
    <w:rsid w:val="00556C63"/>
    <w:rsid w:val="0055738F"/>
    <w:rsid w:val="0055741B"/>
    <w:rsid w:val="0055771A"/>
    <w:rsid w:val="0055779A"/>
    <w:rsid w:val="005579F9"/>
    <w:rsid w:val="00557C83"/>
    <w:rsid w:val="00557EBA"/>
    <w:rsid w:val="00557F4A"/>
    <w:rsid w:val="00561093"/>
    <w:rsid w:val="005610DA"/>
    <w:rsid w:val="0056121D"/>
    <w:rsid w:val="00561F1E"/>
    <w:rsid w:val="0056216E"/>
    <w:rsid w:val="0056217A"/>
    <w:rsid w:val="00563787"/>
    <w:rsid w:val="005644FD"/>
    <w:rsid w:val="00564B45"/>
    <w:rsid w:val="00565024"/>
    <w:rsid w:val="00566102"/>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24AE"/>
    <w:rsid w:val="00582B35"/>
    <w:rsid w:val="00582BA6"/>
    <w:rsid w:val="00582BEA"/>
    <w:rsid w:val="00583070"/>
    <w:rsid w:val="00583834"/>
    <w:rsid w:val="00583C53"/>
    <w:rsid w:val="00583D4E"/>
    <w:rsid w:val="00583E09"/>
    <w:rsid w:val="00584779"/>
    <w:rsid w:val="005847FF"/>
    <w:rsid w:val="00584DD6"/>
    <w:rsid w:val="00585289"/>
    <w:rsid w:val="00586083"/>
    <w:rsid w:val="005867E7"/>
    <w:rsid w:val="00586B4F"/>
    <w:rsid w:val="00590C78"/>
    <w:rsid w:val="00590D90"/>
    <w:rsid w:val="00590FD1"/>
    <w:rsid w:val="005920E1"/>
    <w:rsid w:val="0059290A"/>
    <w:rsid w:val="00592957"/>
    <w:rsid w:val="00592CD7"/>
    <w:rsid w:val="00592EC9"/>
    <w:rsid w:val="005933D3"/>
    <w:rsid w:val="00593B96"/>
    <w:rsid w:val="00594B39"/>
    <w:rsid w:val="0059521E"/>
    <w:rsid w:val="005954A6"/>
    <w:rsid w:val="0059612A"/>
    <w:rsid w:val="00596B41"/>
    <w:rsid w:val="00597BE5"/>
    <w:rsid w:val="00597CF5"/>
    <w:rsid w:val="005A018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73B9"/>
    <w:rsid w:val="005A758F"/>
    <w:rsid w:val="005A7B7D"/>
    <w:rsid w:val="005B0018"/>
    <w:rsid w:val="005B1829"/>
    <w:rsid w:val="005B208E"/>
    <w:rsid w:val="005B20B4"/>
    <w:rsid w:val="005B2441"/>
    <w:rsid w:val="005B2A1F"/>
    <w:rsid w:val="005B3111"/>
    <w:rsid w:val="005B3CFE"/>
    <w:rsid w:val="005B4391"/>
    <w:rsid w:val="005B5343"/>
    <w:rsid w:val="005B53BB"/>
    <w:rsid w:val="005B54B7"/>
    <w:rsid w:val="005B55DA"/>
    <w:rsid w:val="005B5989"/>
    <w:rsid w:val="005B6551"/>
    <w:rsid w:val="005B66D6"/>
    <w:rsid w:val="005B6BF9"/>
    <w:rsid w:val="005B6DF7"/>
    <w:rsid w:val="005B70CC"/>
    <w:rsid w:val="005B7508"/>
    <w:rsid w:val="005B7C04"/>
    <w:rsid w:val="005B7FE5"/>
    <w:rsid w:val="005C062C"/>
    <w:rsid w:val="005C09A8"/>
    <w:rsid w:val="005C1401"/>
    <w:rsid w:val="005C1693"/>
    <w:rsid w:val="005C1D84"/>
    <w:rsid w:val="005C2EF7"/>
    <w:rsid w:val="005C31DA"/>
    <w:rsid w:val="005C3431"/>
    <w:rsid w:val="005C3531"/>
    <w:rsid w:val="005C411A"/>
    <w:rsid w:val="005C494D"/>
    <w:rsid w:val="005C4FFF"/>
    <w:rsid w:val="005C5E2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469"/>
    <w:rsid w:val="005D4EEB"/>
    <w:rsid w:val="005D4F25"/>
    <w:rsid w:val="005D4FAE"/>
    <w:rsid w:val="005D6F8D"/>
    <w:rsid w:val="005D7019"/>
    <w:rsid w:val="005D73B3"/>
    <w:rsid w:val="005E000F"/>
    <w:rsid w:val="005E08A0"/>
    <w:rsid w:val="005E1127"/>
    <w:rsid w:val="005E13AC"/>
    <w:rsid w:val="005E181A"/>
    <w:rsid w:val="005E1F04"/>
    <w:rsid w:val="005E317A"/>
    <w:rsid w:val="005E3251"/>
    <w:rsid w:val="005E41C3"/>
    <w:rsid w:val="005E43AB"/>
    <w:rsid w:val="005E54BC"/>
    <w:rsid w:val="005E576E"/>
    <w:rsid w:val="005E5E55"/>
    <w:rsid w:val="005E67B2"/>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5A"/>
    <w:rsid w:val="005F5F0D"/>
    <w:rsid w:val="005F6E67"/>
    <w:rsid w:val="005F6E7E"/>
    <w:rsid w:val="00600178"/>
    <w:rsid w:val="00600E16"/>
    <w:rsid w:val="006017F5"/>
    <w:rsid w:val="00601CFB"/>
    <w:rsid w:val="00602C72"/>
    <w:rsid w:val="00603270"/>
    <w:rsid w:val="006033C4"/>
    <w:rsid w:val="006034B3"/>
    <w:rsid w:val="00603587"/>
    <w:rsid w:val="0060386B"/>
    <w:rsid w:val="006046DA"/>
    <w:rsid w:val="00604B7A"/>
    <w:rsid w:val="00604FB3"/>
    <w:rsid w:val="0060582F"/>
    <w:rsid w:val="0060660B"/>
    <w:rsid w:val="00606CCE"/>
    <w:rsid w:val="00606D01"/>
    <w:rsid w:val="00606F87"/>
    <w:rsid w:val="00607703"/>
    <w:rsid w:val="00607DA6"/>
    <w:rsid w:val="00610F6A"/>
    <w:rsid w:val="0061101C"/>
    <w:rsid w:val="00611469"/>
    <w:rsid w:val="00611481"/>
    <w:rsid w:val="00611DEE"/>
    <w:rsid w:val="00611EE4"/>
    <w:rsid w:val="0061273E"/>
    <w:rsid w:val="00612AA3"/>
    <w:rsid w:val="00614C13"/>
    <w:rsid w:val="006157EC"/>
    <w:rsid w:val="006159B2"/>
    <w:rsid w:val="00616471"/>
    <w:rsid w:val="00616473"/>
    <w:rsid w:val="00616A0D"/>
    <w:rsid w:val="00617639"/>
    <w:rsid w:val="006203F5"/>
    <w:rsid w:val="006207F4"/>
    <w:rsid w:val="00620A3A"/>
    <w:rsid w:val="006210FC"/>
    <w:rsid w:val="00621B07"/>
    <w:rsid w:val="00622853"/>
    <w:rsid w:val="00622DDB"/>
    <w:rsid w:val="00622F7F"/>
    <w:rsid w:val="00622FC1"/>
    <w:rsid w:val="006235D1"/>
    <w:rsid w:val="00624942"/>
    <w:rsid w:val="00624DA6"/>
    <w:rsid w:val="006250B4"/>
    <w:rsid w:val="0062523D"/>
    <w:rsid w:val="00625766"/>
    <w:rsid w:val="00627636"/>
    <w:rsid w:val="00630222"/>
    <w:rsid w:val="00631246"/>
    <w:rsid w:val="006312FC"/>
    <w:rsid w:val="006317B0"/>
    <w:rsid w:val="00631FCB"/>
    <w:rsid w:val="0063274A"/>
    <w:rsid w:val="00632B55"/>
    <w:rsid w:val="00632F2C"/>
    <w:rsid w:val="0063343B"/>
    <w:rsid w:val="00633575"/>
    <w:rsid w:val="00633D42"/>
    <w:rsid w:val="0063444C"/>
    <w:rsid w:val="0063463F"/>
    <w:rsid w:val="00634BA5"/>
    <w:rsid w:val="006350DE"/>
    <w:rsid w:val="0063597E"/>
    <w:rsid w:val="00635FA4"/>
    <w:rsid w:val="0063688B"/>
    <w:rsid w:val="00636D7B"/>
    <w:rsid w:val="0063715C"/>
    <w:rsid w:val="00637E33"/>
    <w:rsid w:val="00637FF1"/>
    <w:rsid w:val="0064059A"/>
    <w:rsid w:val="00640814"/>
    <w:rsid w:val="00640AED"/>
    <w:rsid w:val="00641411"/>
    <w:rsid w:val="006416D3"/>
    <w:rsid w:val="00641B7D"/>
    <w:rsid w:val="00641C9C"/>
    <w:rsid w:val="00641DE9"/>
    <w:rsid w:val="00642393"/>
    <w:rsid w:val="0064296B"/>
    <w:rsid w:val="00642C0E"/>
    <w:rsid w:val="00643943"/>
    <w:rsid w:val="00643D46"/>
    <w:rsid w:val="00643F70"/>
    <w:rsid w:val="00644677"/>
    <w:rsid w:val="0064473A"/>
    <w:rsid w:val="006455C7"/>
    <w:rsid w:val="00645851"/>
    <w:rsid w:val="006459E0"/>
    <w:rsid w:val="006462A0"/>
    <w:rsid w:val="00646F17"/>
    <w:rsid w:val="006472CE"/>
    <w:rsid w:val="00647718"/>
    <w:rsid w:val="00647B2C"/>
    <w:rsid w:val="00647C47"/>
    <w:rsid w:val="006500BA"/>
    <w:rsid w:val="00650FAC"/>
    <w:rsid w:val="00651126"/>
    <w:rsid w:val="0065257B"/>
    <w:rsid w:val="006525AA"/>
    <w:rsid w:val="00652606"/>
    <w:rsid w:val="00652D51"/>
    <w:rsid w:val="006530F0"/>
    <w:rsid w:val="00653172"/>
    <w:rsid w:val="00653250"/>
    <w:rsid w:val="006550A4"/>
    <w:rsid w:val="00655593"/>
    <w:rsid w:val="00655D6E"/>
    <w:rsid w:val="00655F48"/>
    <w:rsid w:val="006560EA"/>
    <w:rsid w:val="006566AD"/>
    <w:rsid w:val="00656832"/>
    <w:rsid w:val="00657DB6"/>
    <w:rsid w:val="00660579"/>
    <w:rsid w:val="0066063F"/>
    <w:rsid w:val="00660988"/>
    <w:rsid w:val="00660AA8"/>
    <w:rsid w:val="00661105"/>
    <w:rsid w:val="006616A9"/>
    <w:rsid w:val="00661A0F"/>
    <w:rsid w:val="00661B95"/>
    <w:rsid w:val="006630EF"/>
    <w:rsid w:val="00664834"/>
    <w:rsid w:val="00664C84"/>
    <w:rsid w:val="006651E1"/>
    <w:rsid w:val="006658BE"/>
    <w:rsid w:val="00665B98"/>
    <w:rsid w:val="006661B0"/>
    <w:rsid w:val="006671A0"/>
    <w:rsid w:val="0066761E"/>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5777"/>
    <w:rsid w:val="0067580B"/>
    <w:rsid w:val="00675866"/>
    <w:rsid w:val="006762A7"/>
    <w:rsid w:val="0067702C"/>
    <w:rsid w:val="006773BA"/>
    <w:rsid w:val="00677570"/>
    <w:rsid w:val="006777E3"/>
    <w:rsid w:val="00677F95"/>
    <w:rsid w:val="00680215"/>
    <w:rsid w:val="00680551"/>
    <w:rsid w:val="00680684"/>
    <w:rsid w:val="00680A0D"/>
    <w:rsid w:val="006811E6"/>
    <w:rsid w:val="00681577"/>
    <w:rsid w:val="00681B93"/>
    <w:rsid w:val="00682056"/>
    <w:rsid w:val="006821F8"/>
    <w:rsid w:val="006822E3"/>
    <w:rsid w:val="00682C3F"/>
    <w:rsid w:val="0068345B"/>
    <w:rsid w:val="00683B49"/>
    <w:rsid w:val="006848FE"/>
    <w:rsid w:val="00684F0D"/>
    <w:rsid w:val="00685481"/>
    <w:rsid w:val="00685E78"/>
    <w:rsid w:val="00685FD5"/>
    <w:rsid w:val="00686252"/>
    <w:rsid w:val="006863C4"/>
    <w:rsid w:val="00686558"/>
    <w:rsid w:val="00686C8A"/>
    <w:rsid w:val="00686EC5"/>
    <w:rsid w:val="00690412"/>
    <w:rsid w:val="00690CF8"/>
    <w:rsid w:val="00690E04"/>
    <w:rsid w:val="00690F4C"/>
    <w:rsid w:val="006916DE"/>
    <w:rsid w:val="00691B6C"/>
    <w:rsid w:val="006926A6"/>
    <w:rsid w:val="00692A6C"/>
    <w:rsid w:val="006933F7"/>
    <w:rsid w:val="0069364F"/>
    <w:rsid w:val="006949A8"/>
    <w:rsid w:val="00694DAD"/>
    <w:rsid w:val="0069542E"/>
    <w:rsid w:val="00695988"/>
    <w:rsid w:val="00696139"/>
    <w:rsid w:val="00697BEF"/>
    <w:rsid w:val="006A0335"/>
    <w:rsid w:val="006A12F3"/>
    <w:rsid w:val="006A1B0B"/>
    <w:rsid w:val="006A1E87"/>
    <w:rsid w:val="006A26BB"/>
    <w:rsid w:val="006A27A5"/>
    <w:rsid w:val="006A29B8"/>
    <w:rsid w:val="006A4808"/>
    <w:rsid w:val="006A49C7"/>
    <w:rsid w:val="006A506E"/>
    <w:rsid w:val="006A537C"/>
    <w:rsid w:val="006A5536"/>
    <w:rsid w:val="006A5566"/>
    <w:rsid w:val="006A6194"/>
    <w:rsid w:val="006A710C"/>
    <w:rsid w:val="006A7E16"/>
    <w:rsid w:val="006B006F"/>
    <w:rsid w:val="006B09CE"/>
    <w:rsid w:val="006B0A78"/>
    <w:rsid w:val="006B0E0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88"/>
    <w:rsid w:val="006B5810"/>
    <w:rsid w:val="006B59AB"/>
    <w:rsid w:val="006B5EFB"/>
    <w:rsid w:val="006B607C"/>
    <w:rsid w:val="006B61E4"/>
    <w:rsid w:val="006B677D"/>
    <w:rsid w:val="006B752D"/>
    <w:rsid w:val="006B7823"/>
    <w:rsid w:val="006B7A5F"/>
    <w:rsid w:val="006C073E"/>
    <w:rsid w:val="006C0F7B"/>
    <w:rsid w:val="006C16AF"/>
    <w:rsid w:val="006C1B6A"/>
    <w:rsid w:val="006C1E33"/>
    <w:rsid w:val="006C21DC"/>
    <w:rsid w:val="006C24B6"/>
    <w:rsid w:val="006C269E"/>
    <w:rsid w:val="006C3991"/>
    <w:rsid w:val="006C39B2"/>
    <w:rsid w:val="006C403F"/>
    <w:rsid w:val="006C42D9"/>
    <w:rsid w:val="006C61AE"/>
    <w:rsid w:val="006C742E"/>
    <w:rsid w:val="006C7AA7"/>
    <w:rsid w:val="006C7CC1"/>
    <w:rsid w:val="006D009C"/>
    <w:rsid w:val="006D075C"/>
    <w:rsid w:val="006D08DA"/>
    <w:rsid w:val="006D1591"/>
    <w:rsid w:val="006D1918"/>
    <w:rsid w:val="006D229C"/>
    <w:rsid w:val="006D253B"/>
    <w:rsid w:val="006D2B79"/>
    <w:rsid w:val="006D2ED0"/>
    <w:rsid w:val="006D39C5"/>
    <w:rsid w:val="006D3DB9"/>
    <w:rsid w:val="006D40CE"/>
    <w:rsid w:val="006D45A9"/>
    <w:rsid w:val="006D468D"/>
    <w:rsid w:val="006D4B28"/>
    <w:rsid w:val="006D4CCC"/>
    <w:rsid w:val="006D52D0"/>
    <w:rsid w:val="006D5888"/>
    <w:rsid w:val="006D5B45"/>
    <w:rsid w:val="006D5C33"/>
    <w:rsid w:val="006D6778"/>
    <w:rsid w:val="006D6A95"/>
    <w:rsid w:val="006D713B"/>
    <w:rsid w:val="006D7373"/>
    <w:rsid w:val="006D75F9"/>
    <w:rsid w:val="006D7E76"/>
    <w:rsid w:val="006E09F3"/>
    <w:rsid w:val="006E10B7"/>
    <w:rsid w:val="006E12DD"/>
    <w:rsid w:val="006E1D29"/>
    <w:rsid w:val="006E287E"/>
    <w:rsid w:val="006E2B45"/>
    <w:rsid w:val="006E2F9B"/>
    <w:rsid w:val="006E358B"/>
    <w:rsid w:val="006E3A7D"/>
    <w:rsid w:val="006E457A"/>
    <w:rsid w:val="006E4D65"/>
    <w:rsid w:val="006E5402"/>
    <w:rsid w:val="006E6778"/>
    <w:rsid w:val="006E6B8D"/>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9C1"/>
    <w:rsid w:val="006F5C37"/>
    <w:rsid w:val="006F5DD1"/>
    <w:rsid w:val="006F6150"/>
    <w:rsid w:val="006F68CB"/>
    <w:rsid w:val="006F695D"/>
    <w:rsid w:val="006F6A2C"/>
    <w:rsid w:val="006F6EF7"/>
    <w:rsid w:val="006F7053"/>
    <w:rsid w:val="006F7360"/>
    <w:rsid w:val="006F746B"/>
    <w:rsid w:val="006F772C"/>
    <w:rsid w:val="0070088A"/>
    <w:rsid w:val="00700AD5"/>
    <w:rsid w:val="00700C8C"/>
    <w:rsid w:val="007015D2"/>
    <w:rsid w:val="007016DB"/>
    <w:rsid w:val="00701901"/>
    <w:rsid w:val="00702492"/>
    <w:rsid w:val="00702590"/>
    <w:rsid w:val="0070280F"/>
    <w:rsid w:val="00702B90"/>
    <w:rsid w:val="00702E31"/>
    <w:rsid w:val="00703A57"/>
    <w:rsid w:val="007043AF"/>
    <w:rsid w:val="00704A1A"/>
    <w:rsid w:val="00707E1C"/>
    <w:rsid w:val="007102D5"/>
    <w:rsid w:val="007104D2"/>
    <w:rsid w:val="00712ACC"/>
    <w:rsid w:val="00713B19"/>
    <w:rsid w:val="00713D7A"/>
    <w:rsid w:val="00714121"/>
    <w:rsid w:val="00714866"/>
    <w:rsid w:val="00714C61"/>
    <w:rsid w:val="007154CC"/>
    <w:rsid w:val="00715A7C"/>
    <w:rsid w:val="00715F80"/>
    <w:rsid w:val="00715FF1"/>
    <w:rsid w:val="00716AB6"/>
    <w:rsid w:val="00716C7E"/>
    <w:rsid w:val="0071702C"/>
    <w:rsid w:val="00717E17"/>
    <w:rsid w:val="00720294"/>
    <w:rsid w:val="0072057C"/>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2340"/>
    <w:rsid w:val="0073240D"/>
    <w:rsid w:val="00732552"/>
    <w:rsid w:val="007327A0"/>
    <w:rsid w:val="00732C26"/>
    <w:rsid w:val="007335AD"/>
    <w:rsid w:val="0073386D"/>
    <w:rsid w:val="00735BE0"/>
    <w:rsid w:val="0073616E"/>
    <w:rsid w:val="0073679B"/>
    <w:rsid w:val="007371A5"/>
    <w:rsid w:val="00737631"/>
    <w:rsid w:val="00737738"/>
    <w:rsid w:val="00740167"/>
    <w:rsid w:val="007406E4"/>
    <w:rsid w:val="00740F55"/>
    <w:rsid w:val="007433DA"/>
    <w:rsid w:val="00743BC2"/>
    <w:rsid w:val="00743E43"/>
    <w:rsid w:val="00744930"/>
    <w:rsid w:val="00744DD2"/>
    <w:rsid w:val="007452ED"/>
    <w:rsid w:val="00745556"/>
    <w:rsid w:val="007455CD"/>
    <w:rsid w:val="00746018"/>
    <w:rsid w:val="007468E8"/>
    <w:rsid w:val="0074749B"/>
    <w:rsid w:val="007474B7"/>
    <w:rsid w:val="00747752"/>
    <w:rsid w:val="00747791"/>
    <w:rsid w:val="00747ECF"/>
    <w:rsid w:val="00750512"/>
    <w:rsid w:val="00750559"/>
    <w:rsid w:val="0075193B"/>
    <w:rsid w:val="007525E6"/>
    <w:rsid w:val="0075278F"/>
    <w:rsid w:val="00752FA8"/>
    <w:rsid w:val="0075310B"/>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7026"/>
    <w:rsid w:val="00757210"/>
    <w:rsid w:val="0075744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7E0"/>
    <w:rsid w:val="00774F5D"/>
    <w:rsid w:val="007755A6"/>
    <w:rsid w:val="00775FB3"/>
    <w:rsid w:val="007762A4"/>
    <w:rsid w:val="00776A14"/>
    <w:rsid w:val="00776B4E"/>
    <w:rsid w:val="007819A2"/>
    <w:rsid w:val="007826F6"/>
    <w:rsid w:val="00783B67"/>
    <w:rsid w:val="00783C88"/>
    <w:rsid w:val="007844B0"/>
    <w:rsid w:val="007853B1"/>
    <w:rsid w:val="007862BA"/>
    <w:rsid w:val="00787153"/>
    <w:rsid w:val="0078790F"/>
    <w:rsid w:val="00787BD8"/>
    <w:rsid w:val="00787CB8"/>
    <w:rsid w:val="007902C9"/>
    <w:rsid w:val="007903A8"/>
    <w:rsid w:val="00790541"/>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230"/>
    <w:rsid w:val="007B2393"/>
    <w:rsid w:val="007B3477"/>
    <w:rsid w:val="007B359D"/>
    <w:rsid w:val="007B369A"/>
    <w:rsid w:val="007B3819"/>
    <w:rsid w:val="007B3C1A"/>
    <w:rsid w:val="007B3CE0"/>
    <w:rsid w:val="007B3D5C"/>
    <w:rsid w:val="007B44E3"/>
    <w:rsid w:val="007B4F98"/>
    <w:rsid w:val="007B53F1"/>
    <w:rsid w:val="007B573F"/>
    <w:rsid w:val="007B5D5B"/>
    <w:rsid w:val="007B5DE8"/>
    <w:rsid w:val="007B604E"/>
    <w:rsid w:val="007B621D"/>
    <w:rsid w:val="007B64ED"/>
    <w:rsid w:val="007B6DC8"/>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BA9"/>
    <w:rsid w:val="007C48A2"/>
    <w:rsid w:val="007C4AE6"/>
    <w:rsid w:val="007C4F60"/>
    <w:rsid w:val="007C5171"/>
    <w:rsid w:val="007C5820"/>
    <w:rsid w:val="007C6017"/>
    <w:rsid w:val="007C60D2"/>
    <w:rsid w:val="007C7450"/>
    <w:rsid w:val="007C7738"/>
    <w:rsid w:val="007C7A96"/>
    <w:rsid w:val="007C7FA4"/>
    <w:rsid w:val="007D023C"/>
    <w:rsid w:val="007D15B9"/>
    <w:rsid w:val="007D1822"/>
    <w:rsid w:val="007D1B4E"/>
    <w:rsid w:val="007D1D18"/>
    <w:rsid w:val="007D2202"/>
    <w:rsid w:val="007D2E42"/>
    <w:rsid w:val="007D327A"/>
    <w:rsid w:val="007D5726"/>
    <w:rsid w:val="007D5A36"/>
    <w:rsid w:val="007D6230"/>
    <w:rsid w:val="007D623D"/>
    <w:rsid w:val="007D667F"/>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A4E"/>
    <w:rsid w:val="007F1DB8"/>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B8"/>
    <w:rsid w:val="007F66DB"/>
    <w:rsid w:val="007F6D52"/>
    <w:rsid w:val="007F7DF7"/>
    <w:rsid w:val="008003EF"/>
    <w:rsid w:val="00801018"/>
    <w:rsid w:val="00801714"/>
    <w:rsid w:val="008018FD"/>
    <w:rsid w:val="00801A90"/>
    <w:rsid w:val="00801B9F"/>
    <w:rsid w:val="008020D7"/>
    <w:rsid w:val="00802704"/>
    <w:rsid w:val="00802B9C"/>
    <w:rsid w:val="008031B8"/>
    <w:rsid w:val="00804955"/>
    <w:rsid w:val="00804E58"/>
    <w:rsid w:val="0080613F"/>
    <w:rsid w:val="008065A2"/>
    <w:rsid w:val="00806BB6"/>
    <w:rsid w:val="0080748F"/>
    <w:rsid w:val="008076BE"/>
    <w:rsid w:val="008102CD"/>
    <w:rsid w:val="00810E06"/>
    <w:rsid w:val="0081102B"/>
    <w:rsid w:val="00812561"/>
    <w:rsid w:val="00812BDA"/>
    <w:rsid w:val="00813815"/>
    <w:rsid w:val="00813D39"/>
    <w:rsid w:val="00813D55"/>
    <w:rsid w:val="00813F78"/>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29"/>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5194"/>
    <w:rsid w:val="00825343"/>
    <w:rsid w:val="00825587"/>
    <w:rsid w:val="008268B7"/>
    <w:rsid w:val="00826AED"/>
    <w:rsid w:val="00826CB2"/>
    <w:rsid w:val="00826FB4"/>
    <w:rsid w:val="00827690"/>
    <w:rsid w:val="00827919"/>
    <w:rsid w:val="00827B04"/>
    <w:rsid w:val="00830389"/>
    <w:rsid w:val="00830C65"/>
    <w:rsid w:val="008310B9"/>
    <w:rsid w:val="008310E8"/>
    <w:rsid w:val="0083117B"/>
    <w:rsid w:val="00832034"/>
    <w:rsid w:val="0083205B"/>
    <w:rsid w:val="008326AD"/>
    <w:rsid w:val="00832A6D"/>
    <w:rsid w:val="00832F81"/>
    <w:rsid w:val="0083344F"/>
    <w:rsid w:val="00833B54"/>
    <w:rsid w:val="00834270"/>
    <w:rsid w:val="00834305"/>
    <w:rsid w:val="00834FCB"/>
    <w:rsid w:val="008357EE"/>
    <w:rsid w:val="00835AD6"/>
    <w:rsid w:val="00835F88"/>
    <w:rsid w:val="00835FE7"/>
    <w:rsid w:val="008361F2"/>
    <w:rsid w:val="00836B5D"/>
    <w:rsid w:val="00836B5E"/>
    <w:rsid w:val="00836F61"/>
    <w:rsid w:val="00837884"/>
    <w:rsid w:val="00837DB3"/>
    <w:rsid w:val="00840A8B"/>
    <w:rsid w:val="00841264"/>
    <w:rsid w:val="0084228F"/>
    <w:rsid w:val="00842924"/>
    <w:rsid w:val="0084401D"/>
    <w:rsid w:val="00844058"/>
    <w:rsid w:val="00844250"/>
    <w:rsid w:val="008444B1"/>
    <w:rsid w:val="00844822"/>
    <w:rsid w:val="00844A35"/>
    <w:rsid w:val="00845A7E"/>
    <w:rsid w:val="008467FB"/>
    <w:rsid w:val="008468D0"/>
    <w:rsid w:val="00846C35"/>
    <w:rsid w:val="00846C43"/>
    <w:rsid w:val="00846DF8"/>
    <w:rsid w:val="008501BB"/>
    <w:rsid w:val="0085029A"/>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7946"/>
    <w:rsid w:val="00857A6F"/>
    <w:rsid w:val="00857E0E"/>
    <w:rsid w:val="0086052F"/>
    <w:rsid w:val="00860643"/>
    <w:rsid w:val="00861511"/>
    <w:rsid w:val="00861583"/>
    <w:rsid w:val="008617D3"/>
    <w:rsid w:val="0086202A"/>
    <w:rsid w:val="008638A6"/>
    <w:rsid w:val="00864516"/>
    <w:rsid w:val="00864947"/>
    <w:rsid w:val="00864FE9"/>
    <w:rsid w:val="00865A89"/>
    <w:rsid w:val="00865B89"/>
    <w:rsid w:val="00866287"/>
    <w:rsid w:val="008663CF"/>
    <w:rsid w:val="00866DBF"/>
    <w:rsid w:val="00866FDC"/>
    <w:rsid w:val="0086703D"/>
    <w:rsid w:val="008712A7"/>
    <w:rsid w:val="008714C3"/>
    <w:rsid w:val="008716DE"/>
    <w:rsid w:val="00871FA4"/>
    <w:rsid w:val="0087317C"/>
    <w:rsid w:val="008738CE"/>
    <w:rsid w:val="00874D4A"/>
    <w:rsid w:val="008750A1"/>
    <w:rsid w:val="008750BC"/>
    <w:rsid w:val="0087583C"/>
    <w:rsid w:val="00875DEF"/>
    <w:rsid w:val="00876488"/>
    <w:rsid w:val="0087668A"/>
    <w:rsid w:val="00876927"/>
    <w:rsid w:val="00876A4C"/>
    <w:rsid w:val="008776B8"/>
    <w:rsid w:val="00880183"/>
    <w:rsid w:val="00880675"/>
    <w:rsid w:val="00881CC2"/>
    <w:rsid w:val="0088202A"/>
    <w:rsid w:val="008820B4"/>
    <w:rsid w:val="00882184"/>
    <w:rsid w:val="00882B89"/>
    <w:rsid w:val="00882C84"/>
    <w:rsid w:val="008832DA"/>
    <w:rsid w:val="0088345F"/>
    <w:rsid w:val="008839F6"/>
    <w:rsid w:val="00883BB3"/>
    <w:rsid w:val="00883E27"/>
    <w:rsid w:val="008853FF"/>
    <w:rsid w:val="00885B25"/>
    <w:rsid w:val="00885D20"/>
    <w:rsid w:val="00885F80"/>
    <w:rsid w:val="00886D7C"/>
    <w:rsid w:val="008870BC"/>
    <w:rsid w:val="008876A2"/>
    <w:rsid w:val="00887AFF"/>
    <w:rsid w:val="00887B61"/>
    <w:rsid w:val="008901A6"/>
    <w:rsid w:val="0089037A"/>
    <w:rsid w:val="00890394"/>
    <w:rsid w:val="00890C83"/>
    <w:rsid w:val="0089150E"/>
    <w:rsid w:val="00891816"/>
    <w:rsid w:val="008919C2"/>
    <w:rsid w:val="00891BCC"/>
    <w:rsid w:val="00891E93"/>
    <w:rsid w:val="00892832"/>
    <w:rsid w:val="00892DDF"/>
    <w:rsid w:val="008933CC"/>
    <w:rsid w:val="00895F28"/>
    <w:rsid w:val="008964EC"/>
    <w:rsid w:val="008972EC"/>
    <w:rsid w:val="00897766"/>
    <w:rsid w:val="00897D02"/>
    <w:rsid w:val="008A00AF"/>
    <w:rsid w:val="008A06BA"/>
    <w:rsid w:val="008A0D2E"/>
    <w:rsid w:val="008A139D"/>
    <w:rsid w:val="008A140A"/>
    <w:rsid w:val="008A15C3"/>
    <w:rsid w:val="008A28BF"/>
    <w:rsid w:val="008A28C0"/>
    <w:rsid w:val="008A2BD9"/>
    <w:rsid w:val="008A2CDE"/>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595"/>
    <w:rsid w:val="008B1A45"/>
    <w:rsid w:val="008B2840"/>
    <w:rsid w:val="008B289D"/>
    <w:rsid w:val="008B33A0"/>
    <w:rsid w:val="008B56A7"/>
    <w:rsid w:val="008B5E8E"/>
    <w:rsid w:val="008B612E"/>
    <w:rsid w:val="008B6B2A"/>
    <w:rsid w:val="008B7754"/>
    <w:rsid w:val="008B7F38"/>
    <w:rsid w:val="008C050B"/>
    <w:rsid w:val="008C1178"/>
    <w:rsid w:val="008C15C2"/>
    <w:rsid w:val="008C16F9"/>
    <w:rsid w:val="008C1A86"/>
    <w:rsid w:val="008C1E8A"/>
    <w:rsid w:val="008C212A"/>
    <w:rsid w:val="008C23EC"/>
    <w:rsid w:val="008C24F1"/>
    <w:rsid w:val="008C2D67"/>
    <w:rsid w:val="008C319C"/>
    <w:rsid w:val="008C323F"/>
    <w:rsid w:val="008C34EE"/>
    <w:rsid w:val="008C4846"/>
    <w:rsid w:val="008C5170"/>
    <w:rsid w:val="008C57F7"/>
    <w:rsid w:val="008C6153"/>
    <w:rsid w:val="008C6338"/>
    <w:rsid w:val="008C6A41"/>
    <w:rsid w:val="008C6D45"/>
    <w:rsid w:val="008C6DD3"/>
    <w:rsid w:val="008C6E27"/>
    <w:rsid w:val="008C739C"/>
    <w:rsid w:val="008C771B"/>
    <w:rsid w:val="008C797C"/>
    <w:rsid w:val="008D0038"/>
    <w:rsid w:val="008D07C7"/>
    <w:rsid w:val="008D1431"/>
    <w:rsid w:val="008D176F"/>
    <w:rsid w:val="008D19F3"/>
    <w:rsid w:val="008D1FEE"/>
    <w:rsid w:val="008D3067"/>
    <w:rsid w:val="008D33B6"/>
    <w:rsid w:val="008D33EE"/>
    <w:rsid w:val="008D3628"/>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C18"/>
    <w:rsid w:val="008E4267"/>
    <w:rsid w:val="008E43B8"/>
    <w:rsid w:val="008E51F5"/>
    <w:rsid w:val="008E583F"/>
    <w:rsid w:val="008E5C8F"/>
    <w:rsid w:val="008E5D7D"/>
    <w:rsid w:val="008E664F"/>
    <w:rsid w:val="008E68FB"/>
    <w:rsid w:val="008E7D82"/>
    <w:rsid w:val="008F0478"/>
    <w:rsid w:val="008F1398"/>
    <w:rsid w:val="008F156B"/>
    <w:rsid w:val="008F1791"/>
    <w:rsid w:val="008F1C16"/>
    <w:rsid w:val="008F1FE8"/>
    <w:rsid w:val="008F2182"/>
    <w:rsid w:val="008F3371"/>
    <w:rsid w:val="008F34BE"/>
    <w:rsid w:val="008F3981"/>
    <w:rsid w:val="008F39E8"/>
    <w:rsid w:val="008F3A39"/>
    <w:rsid w:val="008F4092"/>
    <w:rsid w:val="008F481E"/>
    <w:rsid w:val="008F5CC2"/>
    <w:rsid w:val="008F65B8"/>
    <w:rsid w:val="008F6E5C"/>
    <w:rsid w:val="008F76DF"/>
    <w:rsid w:val="008F7724"/>
    <w:rsid w:val="008F78F1"/>
    <w:rsid w:val="008F7DBD"/>
    <w:rsid w:val="00900000"/>
    <w:rsid w:val="009006D5"/>
    <w:rsid w:val="00901155"/>
    <w:rsid w:val="00901B49"/>
    <w:rsid w:val="00901E5E"/>
    <w:rsid w:val="00902174"/>
    <w:rsid w:val="00902DB1"/>
    <w:rsid w:val="00902FD5"/>
    <w:rsid w:val="0090339D"/>
    <w:rsid w:val="009033A8"/>
    <w:rsid w:val="00903AA4"/>
    <w:rsid w:val="009041E7"/>
    <w:rsid w:val="009044ED"/>
    <w:rsid w:val="0090551B"/>
    <w:rsid w:val="0090551C"/>
    <w:rsid w:val="009055E3"/>
    <w:rsid w:val="009058BE"/>
    <w:rsid w:val="0090629F"/>
    <w:rsid w:val="009065EE"/>
    <w:rsid w:val="00906D08"/>
    <w:rsid w:val="00907530"/>
    <w:rsid w:val="0090798B"/>
    <w:rsid w:val="00907C7E"/>
    <w:rsid w:val="009100A9"/>
    <w:rsid w:val="009101F8"/>
    <w:rsid w:val="0091045A"/>
    <w:rsid w:val="009106FD"/>
    <w:rsid w:val="00910787"/>
    <w:rsid w:val="00910970"/>
    <w:rsid w:val="00910E6C"/>
    <w:rsid w:val="00911256"/>
    <w:rsid w:val="009112D4"/>
    <w:rsid w:val="00911484"/>
    <w:rsid w:val="00911966"/>
    <w:rsid w:val="00912047"/>
    <w:rsid w:val="00912497"/>
    <w:rsid w:val="0091251C"/>
    <w:rsid w:val="00912797"/>
    <w:rsid w:val="009133FA"/>
    <w:rsid w:val="00913C1A"/>
    <w:rsid w:val="00914311"/>
    <w:rsid w:val="00914EBE"/>
    <w:rsid w:val="00915109"/>
    <w:rsid w:val="00915602"/>
    <w:rsid w:val="00915A4B"/>
    <w:rsid w:val="00915E03"/>
    <w:rsid w:val="009160E6"/>
    <w:rsid w:val="009163DC"/>
    <w:rsid w:val="00916A69"/>
    <w:rsid w:val="009201DE"/>
    <w:rsid w:val="009208D8"/>
    <w:rsid w:val="00920E0D"/>
    <w:rsid w:val="0092146F"/>
    <w:rsid w:val="00921A05"/>
    <w:rsid w:val="00921B3E"/>
    <w:rsid w:val="00921E25"/>
    <w:rsid w:val="00921FB1"/>
    <w:rsid w:val="00922A68"/>
    <w:rsid w:val="00923A1D"/>
    <w:rsid w:val="00923E8B"/>
    <w:rsid w:val="00923FAA"/>
    <w:rsid w:val="00924053"/>
    <w:rsid w:val="00924595"/>
    <w:rsid w:val="00924713"/>
    <w:rsid w:val="00924843"/>
    <w:rsid w:val="009248B5"/>
    <w:rsid w:val="009248C6"/>
    <w:rsid w:val="00924C61"/>
    <w:rsid w:val="00924C94"/>
    <w:rsid w:val="009259C4"/>
    <w:rsid w:val="00925C89"/>
    <w:rsid w:val="00925FF5"/>
    <w:rsid w:val="00926196"/>
    <w:rsid w:val="009305F4"/>
    <w:rsid w:val="009309F8"/>
    <w:rsid w:val="00930A95"/>
    <w:rsid w:val="00930F45"/>
    <w:rsid w:val="00931701"/>
    <w:rsid w:val="00931D3A"/>
    <w:rsid w:val="00932064"/>
    <w:rsid w:val="0093265D"/>
    <w:rsid w:val="00932B5F"/>
    <w:rsid w:val="0093307D"/>
    <w:rsid w:val="0093364C"/>
    <w:rsid w:val="00933930"/>
    <w:rsid w:val="009339AD"/>
    <w:rsid w:val="00933A17"/>
    <w:rsid w:val="00933ECE"/>
    <w:rsid w:val="009353B1"/>
    <w:rsid w:val="00936247"/>
    <w:rsid w:val="00936AF0"/>
    <w:rsid w:val="00937071"/>
    <w:rsid w:val="00937A82"/>
    <w:rsid w:val="0094020E"/>
    <w:rsid w:val="00940889"/>
    <w:rsid w:val="00941885"/>
    <w:rsid w:val="0094196E"/>
    <w:rsid w:val="00941CE0"/>
    <w:rsid w:val="0094243B"/>
    <w:rsid w:val="009428D3"/>
    <w:rsid w:val="00942ACB"/>
    <w:rsid w:val="00942B46"/>
    <w:rsid w:val="00942BB6"/>
    <w:rsid w:val="00943170"/>
    <w:rsid w:val="00943584"/>
    <w:rsid w:val="009441F2"/>
    <w:rsid w:val="0094482B"/>
    <w:rsid w:val="00945024"/>
    <w:rsid w:val="00945B96"/>
    <w:rsid w:val="00945F1F"/>
    <w:rsid w:val="00945FAC"/>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804"/>
    <w:rsid w:val="00965ADF"/>
    <w:rsid w:val="00965BAC"/>
    <w:rsid w:val="00966947"/>
    <w:rsid w:val="00966E18"/>
    <w:rsid w:val="0096711E"/>
    <w:rsid w:val="00967220"/>
    <w:rsid w:val="00967574"/>
    <w:rsid w:val="00967B06"/>
    <w:rsid w:val="00967DF8"/>
    <w:rsid w:val="00970351"/>
    <w:rsid w:val="00970516"/>
    <w:rsid w:val="00970F6F"/>
    <w:rsid w:val="00971170"/>
    <w:rsid w:val="00971AA6"/>
    <w:rsid w:val="0097219D"/>
    <w:rsid w:val="0097228C"/>
    <w:rsid w:val="00972757"/>
    <w:rsid w:val="00972AAC"/>
    <w:rsid w:val="00972D56"/>
    <w:rsid w:val="00972D98"/>
    <w:rsid w:val="00972F6E"/>
    <w:rsid w:val="009733C6"/>
    <w:rsid w:val="00973E4B"/>
    <w:rsid w:val="00974A24"/>
    <w:rsid w:val="00974A79"/>
    <w:rsid w:val="00974DE3"/>
    <w:rsid w:val="00975266"/>
    <w:rsid w:val="0097534B"/>
    <w:rsid w:val="00975687"/>
    <w:rsid w:val="00975D94"/>
    <w:rsid w:val="0097665E"/>
    <w:rsid w:val="009768D7"/>
    <w:rsid w:val="0097741C"/>
    <w:rsid w:val="00977877"/>
    <w:rsid w:val="0098020B"/>
    <w:rsid w:val="00980489"/>
    <w:rsid w:val="00980FD8"/>
    <w:rsid w:val="009819AB"/>
    <w:rsid w:val="00981F94"/>
    <w:rsid w:val="0098326B"/>
    <w:rsid w:val="00984110"/>
    <w:rsid w:val="009841EB"/>
    <w:rsid w:val="009841F5"/>
    <w:rsid w:val="0098568F"/>
    <w:rsid w:val="00985BFE"/>
    <w:rsid w:val="00985C7A"/>
    <w:rsid w:val="00985EBA"/>
    <w:rsid w:val="00986110"/>
    <w:rsid w:val="00986ECA"/>
    <w:rsid w:val="00987A3A"/>
    <w:rsid w:val="00987A8B"/>
    <w:rsid w:val="009904AA"/>
    <w:rsid w:val="00990DDF"/>
    <w:rsid w:val="00990E13"/>
    <w:rsid w:val="00990FD0"/>
    <w:rsid w:val="009924B0"/>
    <w:rsid w:val="00992A3F"/>
    <w:rsid w:val="00992C4B"/>
    <w:rsid w:val="0099380A"/>
    <w:rsid w:val="00993C69"/>
    <w:rsid w:val="009941F8"/>
    <w:rsid w:val="00994D37"/>
    <w:rsid w:val="00994E20"/>
    <w:rsid w:val="00995BA4"/>
    <w:rsid w:val="009978D3"/>
    <w:rsid w:val="009A0BE9"/>
    <w:rsid w:val="009A281E"/>
    <w:rsid w:val="009A2A4D"/>
    <w:rsid w:val="009A2D9C"/>
    <w:rsid w:val="009A3074"/>
    <w:rsid w:val="009A3340"/>
    <w:rsid w:val="009A3C7F"/>
    <w:rsid w:val="009A3D6D"/>
    <w:rsid w:val="009A4677"/>
    <w:rsid w:val="009A4ACB"/>
    <w:rsid w:val="009A5152"/>
    <w:rsid w:val="009A59D3"/>
    <w:rsid w:val="009A59DD"/>
    <w:rsid w:val="009A5ABA"/>
    <w:rsid w:val="009A63AF"/>
    <w:rsid w:val="009A6B6F"/>
    <w:rsid w:val="009A6CE6"/>
    <w:rsid w:val="009A7941"/>
    <w:rsid w:val="009B012A"/>
    <w:rsid w:val="009B013D"/>
    <w:rsid w:val="009B090E"/>
    <w:rsid w:val="009B0AF8"/>
    <w:rsid w:val="009B2C10"/>
    <w:rsid w:val="009B3879"/>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C03A0"/>
    <w:rsid w:val="009C0A29"/>
    <w:rsid w:val="009C1364"/>
    <w:rsid w:val="009C166B"/>
    <w:rsid w:val="009C1BEC"/>
    <w:rsid w:val="009C1D3F"/>
    <w:rsid w:val="009C1D94"/>
    <w:rsid w:val="009C24AD"/>
    <w:rsid w:val="009C2506"/>
    <w:rsid w:val="009C261D"/>
    <w:rsid w:val="009C2796"/>
    <w:rsid w:val="009C27E0"/>
    <w:rsid w:val="009C28B1"/>
    <w:rsid w:val="009C2FA2"/>
    <w:rsid w:val="009C3E03"/>
    <w:rsid w:val="009C4A4A"/>
    <w:rsid w:val="009C53C9"/>
    <w:rsid w:val="009C5A24"/>
    <w:rsid w:val="009C5B84"/>
    <w:rsid w:val="009C6CE8"/>
    <w:rsid w:val="009C73DD"/>
    <w:rsid w:val="009C78D2"/>
    <w:rsid w:val="009C7D34"/>
    <w:rsid w:val="009D0796"/>
    <w:rsid w:val="009D0D17"/>
    <w:rsid w:val="009D2388"/>
    <w:rsid w:val="009D2DE0"/>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694"/>
    <w:rsid w:val="009E3028"/>
    <w:rsid w:val="009E313C"/>
    <w:rsid w:val="009E3C81"/>
    <w:rsid w:val="009E43FA"/>
    <w:rsid w:val="009E4622"/>
    <w:rsid w:val="009E49F5"/>
    <w:rsid w:val="009E517B"/>
    <w:rsid w:val="009E5AEB"/>
    <w:rsid w:val="009E5CEB"/>
    <w:rsid w:val="009E62DA"/>
    <w:rsid w:val="009E6EFB"/>
    <w:rsid w:val="009F08B4"/>
    <w:rsid w:val="009F0B0B"/>
    <w:rsid w:val="009F1629"/>
    <w:rsid w:val="009F1718"/>
    <w:rsid w:val="009F2227"/>
    <w:rsid w:val="009F232A"/>
    <w:rsid w:val="009F27F3"/>
    <w:rsid w:val="009F2D49"/>
    <w:rsid w:val="009F3551"/>
    <w:rsid w:val="009F466A"/>
    <w:rsid w:val="009F59E9"/>
    <w:rsid w:val="009F644A"/>
    <w:rsid w:val="009F6BE4"/>
    <w:rsid w:val="009F6CA2"/>
    <w:rsid w:val="009F74C3"/>
    <w:rsid w:val="009F7E0E"/>
    <w:rsid w:val="009F7E2B"/>
    <w:rsid w:val="00A0048B"/>
    <w:rsid w:val="00A00841"/>
    <w:rsid w:val="00A0280E"/>
    <w:rsid w:val="00A02EA6"/>
    <w:rsid w:val="00A02FF8"/>
    <w:rsid w:val="00A03385"/>
    <w:rsid w:val="00A046D5"/>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C6D"/>
    <w:rsid w:val="00A11DB2"/>
    <w:rsid w:val="00A12499"/>
    <w:rsid w:val="00A12EDE"/>
    <w:rsid w:val="00A13310"/>
    <w:rsid w:val="00A134A4"/>
    <w:rsid w:val="00A13550"/>
    <w:rsid w:val="00A140AA"/>
    <w:rsid w:val="00A14690"/>
    <w:rsid w:val="00A15AB2"/>
    <w:rsid w:val="00A15DB8"/>
    <w:rsid w:val="00A16049"/>
    <w:rsid w:val="00A202EA"/>
    <w:rsid w:val="00A20650"/>
    <w:rsid w:val="00A20C5C"/>
    <w:rsid w:val="00A21B83"/>
    <w:rsid w:val="00A2238B"/>
    <w:rsid w:val="00A22CF1"/>
    <w:rsid w:val="00A24528"/>
    <w:rsid w:val="00A24CA7"/>
    <w:rsid w:val="00A255FB"/>
    <w:rsid w:val="00A25786"/>
    <w:rsid w:val="00A257DB"/>
    <w:rsid w:val="00A25927"/>
    <w:rsid w:val="00A26009"/>
    <w:rsid w:val="00A26579"/>
    <w:rsid w:val="00A27283"/>
    <w:rsid w:val="00A27346"/>
    <w:rsid w:val="00A2757A"/>
    <w:rsid w:val="00A276C0"/>
    <w:rsid w:val="00A27988"/>
    <w:rsid w:val="00A3101B"/>
    <w:rsid w:val="00A31098"/>
    <w:rsid w:val="00A31740"/>
    <w:rsid w:val="00A31B1D"/>
    <w:rsid w:val="00A325A5"/>
    <w:rsid w:val="00A32997"/>
    <w:rsid w:val="00A32D63"/>
    <w:rsid w:val="00A33C65"/>
    <w:rsid w:val="00A33FE0"/>
    <w:rsid w:val="00A34A54"/>
    <w:rsid w:val="00A3548F"/>
    <w:rsid w:val="00A3590C"/>
    <w:rsid w:val="00A35D75"/>
    <w:rsid w:val="00A36DC2"/>
    <w:rsid w:val="00A371B5"/>
    <w:rsid w:val="00A37217"/>
    <w:rsid w:val="00A3748C"/>
    <w:rsid w:val="00A4029F"/>
    <w:rsid w:val="00A402A8"/>
    <w:rsid w:val="00A4033D"/>
    <w:rsid w:val="00A40825"/>
    <w:rsid w:val="00A425D7"/>
    <w:rsid w:val="00A42842"/>
    <w:rsid w:val="00A42EC5"/>
    <w:rsid w:val="00A440BA"/>
    <w:rsid w:val="00A449C1"/>
    <w:rsid w:val="00A44E83"/>
    <w:rsid w:val="00A4556D"/>
    <w:rsid w:val="00A46537"/>
    <w:rsid w:val="00A46CC9"/>
    <w:rsid w:val="00A47038"/>
    <w:rsid w:val="00A5037D"/>
    <w:rsid w:val="00A50776"/>
    <w:rsid w:val="00A51A12"/>
    <w:rsid w:val="00A51A86"/>
    <w:rsid w:val="00A51A9E"/>
    <w:rsid w:val="00A51C26"/>
    <w:rsid w:val="00A51C8D"/>
    <w:rsid w:val="00A51D21"/>
    <w:rsid w:val="00A52235"/>
    <w:rsid w:val="00A52B74"/>
    <w:rsid w:val="00A531EC"/>
    <w:rsid w:val="00A5346F"/>
    <w:rsid w:val="00A5389A"/>
    <w:rsid w:val="00A53CCB"/>
    <w:rsid w:val="00A53D1C"/>
    <w:rsid w:val="00A54322"/>
    <w:rsid w:val="00A543F0"/>
    <w:rsid w:val="00A55194"/>
    <w:rsid w:val="00A5539D"/>
    <w:rsid w:val="00A55406"/>
    <w:rsid w:val="00A560ED"/>
    <w:rsid w:val="00A563D2"/>
    <w:rsid w:val="00A5680A"/>
    <w:rsid w:val="00A5777D"/>
    <w:rsid w:val="00A6167B"/>
    <w:rsid w:val="00A6256C"/>
    <w:rsid w:val="00A625F3"/>
    <w:rsid w:val="00A62B39"/>
    <w:rsid w:val="00A6319E"/>
    <w:rsid w:val="00A6333A"/>
    <w:rsid w:val="00A63364"/>
    <w:rsid w:val="00A6357F"/>
    <w:rsid w:val="00A638BA"/>
    <w:rsid w:val="00A63ECE"/>
    <w:rsid w:val="00A64184"/>
    <w:rsid w:val="00A64640"/>
    <w:rsid w:val="00A64673"/>
    <w:rsid w:val="00A653B7"/>
    <w:rsid w:val="00A65987"/>
    <w:rsid w:val="00A65C69"/>
    <w:rsid w:val="00A6642C"/>
    <w:rsid w:val="00A703B5"/>
    <w:rsid w:val="00A7289B"/>
    <w:rsid w:val="00A72EF6"/>
    <w:rsid w:val="00A72F97"/>
    <w:rsid w:val="00A7317D"/>
    <w:rsid w:val="00A732CB"/>
    <w:rsid w:val="00A7465D"/>
    <w:rsid w:val="00A7468B"/>
    <w:rsid w:val="00A7486B"/>
    <w:rsid w:val="00A74FEB"/>
    <w:rsid w:val="00A75008"/>
    <w:rsid w:val="00A755EC"/>
    <w:rsid w:val="00A75B18"/>
    <w:rsid w:val="00A76A97"/>
    <w:rsid w:val="00A76C44"/>
    <w:rsid w:val="00A77364"/>
    <w:rsid w:val="00A773B2"/>
    <w:rsid w:val="00A77D7E"/>
    <w:rsid w:val="00A809D4"/>
    <w:rsid w:val="00A80CF7"/>
    <w:rsid w:val="00A829BB"/>
    <w:rsid w:val="00A82B20"/>
    <w:rsid w:val="00A8360D"/>
    <w:rsid w:val="00A836DD"/>
    <w:rsid w:val="00A83D54"/>
    <w:rsid w:val="00A84348"/>
    <w:rsid w:val="00A853CE"/>
    <w:rsid w:val="00A8558F"/>
    <w:rsid w:val="00A85D98"/>
    <w:rsid w:val="00A860FD"/>
    <w:rsid w:val="00A86166"/>
    <w:rsid w:val="00A86178"/>
    <w:rsid w:val="00A861BD"/>
    <w:rsid w:val="00A86865"/>
    <w:rsid w:val="00A909FA"/>
    <w:rsid w:val="00A90FD2"/>
    <w:rsid w:val="00A91879"/>
    <w:rsid w:val="00A926DB"/>
    <w:rsid w:val="00A93208"/>
    <w:rsid w:val="00A9450D"/>
    <w:rsid w:val="00A94738"/>
    <w:rsid w:val="00A94BB4"/>
    <w:rsid w:val="00A94F8F"/>
    <w:rsid w:val="00A955BA"/>
    <w:rsid w:val="00A95AD4"/>
    <w:rsid w:val="00A96AA9"/>
    <w:rsid w:val="00A96B93"/>
    <w:rsid w:val="00A96D55"/>
    <w:rsid w:val="00A96DAC"/>
    <w:rsid w:val="00A972C0"/>
    <w:rsid w:val="00AA08E4"/>
    <w:rsid w:val="00AA08E6"/>
    <w:rsid w:val="00AA0F24"/>
    <w:rsid w:val="00AA115D"/>
    <w:rsid w:val="00AA1975"/>
    <w:rsid w:val="00AA1E21"/>
    <w:rsid w:val="00AA2990"/>
    <w:rsid w:val="00AA313F"/>
    <w:rsid w:val="00AA4423"/>
    <w:rsid w:val="00AA47B4"/>
    <w:rsid w:val="00AA4A38"/>
    <w:rsid w:val="00AA4ACA"/>
    <w:rsid w:val="00AA4BC8"/>
    <w:rsid w:val="00AA4C3A"/>
    <w:rsid w:val="00AA5C39"/>
    <w:rsid w:val="00AA6BA2"/>
    <w:rsid w:val="00AA7682"/>
    <w:rsid w:val="00AA771B"/>
    <w:rsid w:val="00AA7BB6"/>
    <w:rsid w:val="00AB1CBA"/>
    <w:rsid w:val="00AB1FBA"/>
    <w:rsid w:val="00AB32B7"/>
    <w:rsid w:val="00AB4F90"/>
    <w:rsid w:val="00AB52BA"/>
    <w:rsid w:val="00AB53DF"/>
    <w:rsid w:val="00AB5D6C"/>
    <w:rsid w:val="00AB736A"/>
    <w:rsid w:val="00AB77D8"/>
    <w:rsid w:val="00AB78D9"/>
    <w:rsid w:val="00AB7A7F"/>
    <w:rsid w:val="00AB7BFE"/>
    <w:rsid w:val="00AB7C1B"/>
    <w:rsid w:val="00AB7DC1"/>
    <w:rsid w:val="00AC03E2"/>
    <w:rsid w:val="00AC05B3"/>
    <w:rsid w:val="00AC09DC"/>
    <w:rsid w:val="00AC0BBD"/>
    <w:rsid w:val="00AC0CEC"/>
    <w:rsid w:val="00AC1124"/>
    <w:rsid w:val="00AC18B6"/>
    <w:rsid w:val="00AC1A2A"/>
    <w:rsid w:val="00AC25DE"/>
    <w:rsid w:val="00AC26C5"/>
    <w:rsid w:val="00AC3073"/>
    <w:rsid w:val="00AC3EB7"/>
    <w:rsid w:val="00AC3F75"/>
    <w:rsid w:val="00AC4017"/>
    <w:rsid w:val="00AC4192"/>
    <w:rsid w:val="00AC45FE"/>
    <w:rsid w:val="00AC4D48"/>
    <w:rsid w:val="00AC58AA"/>
    <w:rsid w:val="00AC619C"/>
    <w:rsid w:val="00AC64C2"/>
    <w:rsid w:val="00AC66F9"/>
    <w:rsid w:val="00AC6E8D"/>
    <w:rsid w:val="00AC7041"/>
    <w:rsid w:val="00AC7727"/>
    <w:rsid w:val="00AC7F75"/>
    <w:rsid w:val="00AD0FFD"/>
    <w:rsid w:val="00AD1299"/>
    <w:rsid w:val="00AD1DEA"/>
    <w:rsid w:val="00AD21F7"/>
    <w:rsid w:val="00AD2719"/>
    <w:rsid w:val="00AD3CA0"/>
    <w:rsid w:val="00AD3D7D"/>
    <w:rsid w:val="00AD488A"/>
    <w:rsid w:val="00AD4B0D"/>
    <w:rsid w:val="00AD5222"/>
    <w:rsid w:val="00AD53FA"/>
    <w:rsid w:val="00AD6A0C"/>
    <w:rsid w:val="00AE0428"/>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6AF"/>
    <w:rsid w:val="00AE5B45"/>
    <w:rsid w:val="00AE68EE"/>
    <w:rsid w:val="00AE6917"/>
    <w:rsid w:val="00AE6BF6"/>
    <w:rsid w:val="00AE6D9B"/>
    <w:rsid w:val="00AE71C4"/>
    <w:rsid w:val="00AE7247"/>
    <w:rsid w:val="00AE7C82"/>
    <w:rsid w:val="00AF06F2"/>
    <w:rsid w:val="00AF0746"/>
    <w:rsid w:val="00AF1799"/>
    <w:rsid w:val="00AF1A76"/>
    <w:rsid w:val="00AF1B98"/>
    <w:rsid w:val="00AF1EC9"/>
    <w:rsid w:val="00AF2268"/>
    <w:rsid w:val="00AF2AE8"/>
    <w:rsid w:val="00AF346E"/>
    <w:rsid w:val="00AF3A1C"/>
    <w:rsid w:val="00AF3ADC"/>
    <w:rsid w:val="00AF41C1"/>
    <w:rsid w:val="00AF462A"/>
    <w:rsid w:val="00AF5762"/>
    <w:rsid w:val="00AF5838"/>
    <w:rsid w:val="00AF5F01"/>
    <w:rsid w:val="00AF63C8"/>
    <w:rsid w:val="00AF6A47"/>
    <w:rsid w:val="00AF6EE9"/>
    <w:rsid w:val="00AF7300"/>
    <w:rsid w:val="00AF75D1"/>
    <w:rsid w:val="00B0002F"/>
    <w:rsid w:val="00B004D6"/>
    <w:rsid w:val="00B017F2"/>
    <w:rsid w:val="00B019F3"/>
    <w:rsid w:val="00B01C88"/>
    <w:rsid w:val="00B01DF7"/>
    <w:rsid w:val="00B02B0C"/>
    <w:rsid w:val="00B02D13"/>
    <w:rsid w:val="00B031AF"/>
    <w:rsid w:val="00B0326B"/>
    <w:rsid w:val="00B03B9C"/>
    <w:rsid w:val="00B041A1"/>
    <w:rsid w:val="00B04CD5"/>
    <w:rsid w:val="00B05111"/>
    <w:rsid w:val="00B0537F"/>
    <w:rsid w:val="00B05924"/>
    <w:rsid w:val="00B05B44"/>
    <w:rsid w:val="00B05C16"/>
    <w:rsid w:val="00B05D04"/>
    <w:rsid w:val="00B05F83"/>
    <w:rsid w:val="00B06788"/>
    <w:rsid w:val="00B0689E"/>
    <w:rsid w:val="00B06C33"/>
    <w:rsid w:val="00B06E4D"/>
    <w:rsid w:val="00B075B9"/>
    <w:rsid w:val="00B07E99"/>
    <w:rsid w:val="00B1036D"/>
    <w:rsid w:val="00B11B3A"/>
    <w:rsid w:val="00B11CEC"/>
    <w:rsid w:val="00B12C40"/>
    <w:rsid w:val="00B130F7"/>
    <w:rsid w:val="00B13148"/>
    <w:rsid w:val="00B1356E"/>
    <w:rsid w:val="00B14D6A"/>
    <w:rsid w:val="00B154AE"/>
    <w:rsid w:val="00B15B03"/>
    <w:rsid w:val="00B16074"/>
    <w:rsid w:val="00B17F68"/>
    <w:rsid w:val="00B2006F"/>
    <w:rsid w:val="00B20094"/>
    <w:rsid w:val="00B20C3D"/>
    <w:rsid w:val="00B21CB1"/>
    <w:rsid w:val="00B21D90"/>
    <w:rsid w:val="00B2248F"/>
    <w:rsid w:val="00B22769"/>
    <w:rsid w:val="00B233B0"/>
    <w:rsid w:val="00B24BB0"/>
    <w:rsid w:val="00B26D66"/>
    <w:rsid w:val="00B27155"/>
    <w:rsid w:val="00B277AB"/>
    <w:rsid w:val="00B3117E"/>
    <w:rsid w:val="00B32850"/>
    <w:rsid w:val="00B33222"/>
    <w:rsid w:val="00B334D2"/>
    <w:rsid w:val="00B33C60"/>
    <w:rsid w:val="00B33F28"/>
    <w:rsid w:val="00B34263"/>
    <w:rsid w:val="00B3441F"/>
    <w:rsid w:val="00B345E8"/>
    <w:rsid w:val="00B34811"/>
    <w:rsid w:val="00B34861"/>
    <w:rsid w:val="00B34B58"/>
    <w:rsid w:val="00B34D01"/>
    <w:rsid w:val="00B34EE0"/>
    <w:rsid w:val="00B34F8C"/>
    <w:rsid w:val="00B3505D"/>
    <w:rsid w:val="00B3572F"/>
    <w:rsid w:val="00B363DF"/>
    <w:rsid w:val="00B4060B"/>
    <w:rsid w:val="00B4152D"/>
    <w:rsid w:val="00B41A9D"/>
    <w:rsid w:val="00B4263D"/>
    <w:rsid w:val="00B42F12"/>
    <w:rsid w:val="00B431BE"/>
    <w:rsid w:val="00B45EFF"/>
    <w:rsid w:val="00B4699D"/>
    <w:rsid w:val="00B50179"/>
    <w:rsid w:val="00B515ED"/>
    <w:rsid w:val="00B51878"/>
    <w:rsid w:val="00B51AA9"/>
    <w:rsid w:val="00B51D0D"/>
    <w:rsid w:val="00B5206D"/>
    <w:rsid w:val="00B525FB"/>
    <w:rsid w:val="00B5302D"/>
    <w:rsid w:val="00B53970"/>
    <w:rsid w:val="00B540B1"/>
    <w:rsid w:val="00B54623"/>
    <w:rsid w:val="00B5516D"/>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542"/>
    <w:rsid w:val="00B64AFA"/>
    <w:rsid w:val="00B650AD"/>
    <w:rsid w:val="00B650DA"/>
    <w:rsid w:val="00B65C06"/>
    <w:rsid w:val="00B66432"/>
    <w:rsid w:val="00B67615"/>
    <w:rsid w:val="00B701D2"/>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D6E"/>
    <w:rsid w:val="00B81E82"/>
    <w:rsid w:val="00B82AA5"/>
    <w:rsid w:val="00B82B6D"/>
    <w:rsid w:val="00B82BE5"/>
    <w:rsid w:val="00B82F8A"/>
    <w:rsid w:val="00B83ABB"/>
    <w:rsid w:val="00B83CA0"/>
    <w:rsid w:val="00B84223"/>
    <w:rsid w:val="00B8547C"/>
    <w:rsid w:val="00B85834"/>
    <w:rsid w:val="00B85C44"/>
    <w:rsid w:val="00B86151"/>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4FD1"/>
    <w:rsid w:val="00B95382"/>
    <w:rsid w:val="00B95683"/>
    <w:rsid w:val="00B956DA"/>
    <w:rsid w:val="00B958BD"/>
    <w:rsid w:val="00B95CC5"/>
    <w:rsid w:val="00B95D3A"/>
    <w:rsid w:val="00B9638B"/>
    <w:rsid w:val="00B96741"/>
    <w:rsid w:val="00B96E80"/>
    <w:rsid w:val="00B96FC8"/>
    <w:rsid w:val="00B9790D"/>
    <w:rsid w:val="00B97B88"/>
    <w:rsid w:val="00B97B8E"/>
    <w:rsid w:val="00BA0865"/>
    <w:rsid w:val="00BA0DA7"/>
    <w:rsid w:val="00BA1313"/>
    <w:rsid w:val="00BA31FC"/>
    <w:rsid w:val="00BA323C"/>
    <w:rsid w:val="00BA383B"/>
    <w:rsid w:val="00BA3CAA"/>
    <w:rsid w:val="00BA42CE"/>
    <w:rsid w:val="00BA4634"/>
    <w:rsid w:val="00BA528B"/>
    <w:rsid w:val="00BA6916"/>
    <w:rsid w:val="00BA6C1E"/>
    <w:rsid w:val="00BA7778"/>
    <w:rsid w:val="00BA7A14"/>
    <w:rsid w:val="00BB0001"/>
    <w:rsid w:val="00BB01C8"/>
    <w:rsid w:val="00BB041C"/>
    <w:rsid w:val="00BB0BD0"/>
    <w:rsid w:val="00BB1469"/>
    <w:rsid w:val="00BB170C"/>
    <w:rsid w:val="00BB17B0"/>
    <w:rsid w:val="00BB197B"/>
    <w:rsid w:val="00BB2C18"/>
    <w:rsid w:val="00BB2D20"/>
    <w:rsid w:val="00BB2EC4"/>
    <w:rsid w:val="00BB3721"/>
    <w:rsid w:val="00BB3967"/>
    <w:rsid w:val="00BB3F86"/>
    <w:rsid w:val="00BB4110"/>
    <w:rsid w:val="00BB4401"/>
    <w:rsid w:val="00BB667A"/>
    <w:rsid w:val="00BC05E2"/>
    <w:rsid w:val="00BC141D"/>
    <w:rsid w:val="00BC1486"/>
    <w:rsid w:val="00BC2490"/>
    <w:rsid w:val="00BC3F43"/>
    <w:rsid w:val="00BC5BBC"/>
    <w:rsid w:val="00BC6132"/>
    <w:rsid w:val="00BC696B"/>
    <w:rsid w:val="00BC711B"/>
    <w:rsid w:val="00BC71AE"/>
    <w:rsid w:val="00BC7E0C"/>
    <w:rsid w:val="00BD0224"/>
    <w:rsid w:val="00BD0563"/>
    <w:rsid w:val="00BD0752"/>
    <w:rsid w:val="00BD1255"/>
    <w:rsid w:val="00BD191D"/>
    <w:rsid w:val="00BD1E47"/>
    <w:rsid w:val="00BD2384"/>
    <w:rsid w:val="00BD4F72"/>
    <w:rsid w:val="00BD5093"/>
    <w:rsid w:val="00BD50CB"/>
    <w:rsid w:val="00BD5298"/>
    <w:rsid w:val="00BD585F"/>
    <w:rsid w:val="00BD5983"/>
    <w:rsid w:val="00BD5E0E"/>
    <w:rsid w:val="00BD5F75"/>
    <w:rsid w:val="00BD695B"/>
    <w:rsid w:val="00BD6B1B"/>
    <w:rsid w:val="00BD6BC2"/>
    <w:rsid w:val="00BD7D67"/>
    <w:rsid w:val="00BE00CC"/>
    <w:rsid w:val="00BE00DD"/>
    <w:rsid w:val="00BE00F9"/>
    <w:rsid w:val="00BE01E2"/>
    <w:rsid w:val="00BE023A"/>
    <w:rsid w:val="00BE048A"/>
    <w:rsid w:val="00BE0CC8"/>
    <w:rsid w:val="00BE110C"/>
    <w:rsid w:val="00BE1772"/>
    <w:rsid w:val="00BE17B8"/>
    <w:rsid w:val="00BE1C3E"/>
    <w:rsid w:val="00BE2FF5"/>
    <w:rsid w:val="00BE45D4"/>
    <w:rsid w:val="00BE4961"/>
    <w:rsid w:val="00BE56F2"/>
    <w:rsid w:val="00BE6429"/>
    <w:rsid w:val="00BE6E6E"/>
    <w:rsid w:val="00BE7A43"/>
    <w:rsid w:val="00BE7A4D"/>
    <w:rsid w:val="00BF02BC"/>
    <w:rsid w:val="00BF16A6"/>
    <w:rsid w:val="00BF16DE"/>
    <w:rsid w:val="00BF19FA"/>
    <w:rsid w:val="00BF2690"/>
    <w:rsid w:val="00BF2A76"/>
    <w:rsid w:val="00BF35B3"/>
    <w:rsid w:val="00BF3A61"/>
    <w:rsid w:val="00BF3BF5"/>
    <w:rsid w:val="00BF401F"/>
    <w:rsid w:val="00BF4CC1"/>
    <w:rsid w:val="00BF5C1B"/>
    <w:rsid w:val="00BF5DD0"/>
    <w:rsid w:val="00BF6DBC"/>
    <w:rsid w:val="00BF785B"/>
    <w:rsid w:val="00C00062"/>
    <w:rsid w:val="00C0006F"/>
    <w:rsid w:val="00C00470"/>
    <w:rsid w:val="00C007A3"/>
    <w:rsid w:val="00C009B7"/>
    <w:rsid w:val="00C00CC0"/>
    <w:rsid w:val="00C013E2"/>
    <w:rsid w:val="00C01AEE"/>
    <w:rsid w:val="00C0202F"/>
    <w:rsid w:val="00C02EB6"/>
    <w:rsid w:val="00C02FC9"/>
    <w:rsid w:val="00C0320A"/>
    <w:rsid w:val="00C04709"/>
    <w:rsid w:val="00C04CF2"/>
    <w:rsid w:val="00C05463"/>
    <w:rsid w:val="00C0582A"/>
    <w:rsid w:val="00C061E0"/>
    <w:rsid w:val="00C06790"/>
    <w:rsid w:val="00C06F52"/>
    <w:rsid w:val="00C079C1"/>
    <w:rsid w:val="00C10CDB"/>
    <w:rsid w:val="00C118E8"/>
    <w:rsid w:val="00C119FB"/>
    <w:rsid w:val="00C11F0B"/>
    <w:rsid w:val="00C134F4"/>
    <w:rsid w:val="00C13C09"/>
    <w:rsid w:val="00C15A9D"/>
    <w:rsid w:val="00C15DCE"/>
    <w:rsid w:val="00C16045"/>
    <w:rsid w:val="00C1689B"/>
    <w:rsid w:val="00C16F68"/>
    <w:rsid w:val="00C17980"/>
    <w:rsid w:val="00C2006A"/>
    <w:rsid w:val="00C20176"/>
    <w:rsid w:val="00C20457"/>
    <w:rsid w:val="00C20A98"/>
    <w:rsid w:val="00C21380"/>
    <w:rsid w:val="00C215C8"/>
    <w:rsid w:val="00C220FD"/>
    <w:rsid w:val="00C223E2"/>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6B"/>
    <w:rsid w:val="00C30BE4"/>
    <w:rsid w:val="00C30C97"/>
    <w:rsid w:val="00C326AC"/>
    <w:rsid w:val="00C329DF"/>
    <w:rsid w:val="00C32B5C"/>
    <w:rsid w:val="00C33C51"/>
    <w:rsid w:val="00C34044"/>
    <w:rsid w:val="00C3408F"/>
    <w:rsid w:val="00C34840"/>
    <w:rsid w:val="00C34F70"/>
    <w:rsid w:val="00C35B84"/>
    <w:rsid w:val="00C35D23"/>
    <w:rsid w:val="00C36224"/>
    <w:rsid w:val="00C3628F"/>
    <w:rsid w:val="00C3702D"/>
    <w:rsid w:val="00C3711E"/>
    <w:rsid w:val="00C37479"/>
    <w:rsid w:val="00C37511"/>
    <w:rsid w:val="00C37CD3"/>
    <w:rsid w:val="00C40490"/>
    <w:rsid w:val="00C408C3"/>
    <w:rsid w:val="00C416FA"/>
    <w:rsid w:val="00C41D10"/>
    <w:rsid w:val="00C41F88"/>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F28"/>
    <w:rsid w:val="00C468F5"/>
    <w:rsid w:val="00C47431"/>
    <w:rsid w:val="00C477E7"/>
    <w:rsid w:val="00C47C55"/>
    <w:rsid w:val="00C50EC3"/>
    <w:rsid w:val="00C510CE"/>
    <w:rsid w:val="00C51CBE"/>
    <w:rsid w:val="00C52324"/>
    <w:rsid w:val="00C52B9B"/>
    <w:rsid w:val="00C52E00"/>
    <w:rsid w:val="00C53885"/>
    <w:rsid w:val="00C538D6"/>
    <w:rsid w:val="00C539C8"/>
    <w:rsid w:val="00C53CF5"/>
    <w:rsid w:val="00C53D50"/>
    <w:rsid w:val="00C54CAF"/>
    <w:rsid w:val="00C54DB9"/>
    <w:rsid w:val="00C557BA"/>
    <w:rsid w:val="00C56B59"/>
    <w:rsid w:val="00C5732E"/>
    <w:rsid w:val="00C5793D"/>
    <w:rsid w:val="00C60DC3"/>
    <w:rsid w:val="00C6193B"/>
    <w:rsid w:val="00C62574"/>
    <w:rsid w:val="00C62B22"/>
    <w:rsid w:val="00C6306C"/>
    <w:rsid w:val="00C6314F"/>
    <w:rsid w:val="00C633E5"/>
    <w:rsid w:val="00C64358"/>
    <w:rsid w:val="00C64AAC"/>
    <w:rsid w:val="00C653BC"/>
    <w:rsid w:val="00C658DC"/>
    <w:rsid w:val="00C65D3F"/>
    <w:rsid w:val="00C66872"/>
    <w:rsid w:val="00C66881"/>
    <w:rsid w:val="00C6692B"/>
    <w:rsid w:val="00C67355"/>
    <w:rsid w:val="00C67B0B"/>
    <w:rsid w:val="00C7145F"/>
    <w:rsid w:val="00C72268"/>
    <w:rsid w:val="00C72EAE"/>
    <w:rsid w:val="00C72F54"/>
    <w:rsid w:val="00C731A2"/>
    <w:rsid w:val="00C73658"/>
    <w:rsid w:val="00C73A0D"/>
    <w:rsid w:val="00C74772"/>
    <w:rsid w:val="00C74EA9"/>
    <w:rsid w:val="00C752B7"/>
    <w:rsid w:val="00C75E79"/>
    <w:rsid w:val="00C75ED0"/>
    <w:rsid w:val="00C760D0"/>
    <w:rsid w:val="00C7636F"/>
    <w:rsid w:val="00C76575"/>
    <w:rsid w:val="00C766CC"/>
    <w:rsid w:val="00C76B1A"/>
    <w:rsid w:val="00C7752B"/>
    <w:rsid w:val="00C77BC8"/>
    <w:rsid w:val="00C77F45"/>
    <w:rsid w:val="00C804A1"/>
    <w:rsid w:val="00C809C3"/>
    <w:rsid w:val="00C81769"/>
    <w:rsid w:val="00C819F8"/>
    <w:rsid w:val="00C82008"/>
    <w:rsid w:val="00C83D66"/>
    <w:rsid w:val="00C83FD4"/>
    <w:rsid w:val="00C84177"/>
    <w:rsid w:val="00C8444F"/>
    <w:rsid w:val="00C844C8"/>
    <w:rsid w:val="00C84A2B"/>
    <w:rsid w:val="00C854B3"/>
    <w:rsid w:val="00C8570A"/>
    <w:rsid w:val="00C8584F"/>
    <w:rsid w:val="00C8621B"/>
    <w:rsid w:val="00C867E8"/>
    <w:rsid w:val="00C8749A"/>
    <w:rsid w:val="00C87548"/>
    <w:rsid w:val="00C87A59"/>
    <w:rsid w:val="00C9046A"/>
    <w:rsid w:val="00C90894"/>
    <w:rsid w:val="00C90CF4"/>
    <w:rsid w:val="00C917F7"/>
    <w:rsid w:val="00C91A5B"/>
    <w:rsid w:val="00C92014"/>
    <w:rsid w:val="00C9389A"/>
    <w:rsid w:val="00C93F93"/>
    <w:rsid w:val="00C95177"/>
    <w:rsid w:val="00C96A35"/>
    <w:rsid w:val="00C973AF"/>
    <w:rsid w:val="00C975D6"/>
    <w:rsid w:val="00C97C37"/>
    <w:rsid w:val="00C97C7D"/>
    <w:rsid w:val="00CA05F1"/>
    <w:rsid w:val="00CA089E"/>
    <w:rsid w:val="00CA105C"/>
    <w:rsid w:val="00CA1209"/>
    <w:rsid w:val="00CA13F2"/>
    <w:rsid w:val="00CA148F"/>
    <w:rsid w:val="00CA195F"/>
    <w:rsid w:val="00CA1CB9"/>
    <w:rsid w:val="00CA1DDD"/>
    <w:rsid w:val="00CA232E"/>
    <w:rsid w:val="00CA2B58"/>
    <w:rsid w:val="00CA2D31"/>
    <w:rsid w:val="00CA35B3"/>
    <w:rsid w:val="00CA38A7"/>
    <w:rsid w:val="00CA4A1D"/>
    <w:rsid w:val="00CA4B28"/>
    <w:rsid w:val="00CA4C75"/>
    <w:rsid w:val="00CA55FC"/>
    <w:rsid w:val="00CA5F25"/>
    <w:rsid w:val="00CA73D5"/>
    <w:rsid w:val="00CA751A"/>
    <w:rsid w:val="00CA7CB6"/>
    <w:rsid w:val="00CB022D"/>
    <w:rsid w:val="00CB07D7"/>
    <w:rsid w:val="00CB1BD0"/>
    <w:rsid w:val="00CB1BD4"/>
    <w:rsid w:val="00CB2013"/>
    <w:rsid w:val="00CB2040"/>
    <w:rsid w:val="00CB274D"/>
    <w:rsid w:val="00CB28DA"/>
    <w:rsid w:val="00CB3BDC"/>
    <w:rsid w:val="00CB44C4"/>
    <w:rsid w:val="00CB4814"/>
    <w:rsid w:val="00CB61F1"/>
    <w:rsid w:val="00CB62CD"/>
    <w:rsid w:val="00CB73D2"/>
    <w:rsid w:val="00CB7517"/>
    <w:rsid w:val="00CB7AB3"/>
    <w:rsid w:val="00CC049A"/>
    <w:rsid w:val="00CC05B0"/>
    <w:rsid w:val="00CC05E2"/>
    <w:rsid w:val="00CC066C"/>
    <w:rsid w:val="00CC1A5C"/>
    <w:rsid w:val="00CC2010"/>
    <w:rsid w:val="00CC23C2"/>
    <w:rsid w:val="00CC310C"/>
    <w:rsid w:val="00CC3B3E"/>
    <w:rsid w:val="00CC43FE"/>
    <w:rsid w:val="00CC4AF7"/>
    <w:rsid w:val="00CC4E9D"/>
    <w:rsid w:val="00CC4EA2"/>
    <w:rsid w:val="00CC50C7"/>
    <w:rsid w:val="00CC6851"/>
    <w:rsid w:val="00CC69AE"/>
    <w:rsid w:val="00CC78BF"/>
    <w:rsid w:val="00CD0526"/>
    <w:rsid w:val="00CD0CD5"/>
    <w:rsid w:val="00CD19D7"/>
    <w:rsid w:val="00CD24DF"/>
    <w:rsid w:val="00CD2883"/>
    <w:rsid w:val="00CD2AB5"/>
    <w:rsid w:val="00CD465F"/>
    <w:rsid w:val="00CD4D15"/>
    <w:rsid w:val="00CD4E57"/>
    <w:rsid w:val="00CD5828"/>
    <w:rsid w:val="00CD5AF9"/>
    <w:rsid w:val="00CD68ED"/>
    <w:rsid w:val="00CD77AA"/>
    <w:rsid w:val="00CD7B5A"/>
    <w:rsid w:val="00CD7C58"/>
    <w:rsid w:val="00CE01D3"/>
    <w:rsid w:val="00CE0BB6"/>
    <w:rsid w:val="00CE0D3C"/>
    <w:rsid w:val="00CE1C80"/>
    <w:rsid w:val="00CE2248"/>
    <w:rsid w:val="00CE2F59"/>
    <w:rsid w:val="00CE2F82"/>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E1C"/>
    <w:rsid w:val="00CF20F7"/>
    <w:rsid w:val="00CF222C"/>
    <w:rsid w:val="00CF23FC"/>
    <w:rsid w:val="00CF25CD"/>
    <w:rsid w:val="00CF3328"/>
    <w:rsid w:val="00CF42CD"/>
    <w:rsid w:val="00CF4752"/>
    <w:rsid w:val="00CF4937"/>
    <w:rsid w:val="00CF4F3C"/>
    <w:rsid w:val="00CF5237"/>
    <w:rsid w:val="00CF53E4"/>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C6F"/>
    <w:rsid w:val="00D0529B"/>
    <w:rsid w:val="00D05AD7"/>
    <w:rsid w:val="00D05BB4"/>
    <w:rsid w:val="00D05F8E"/>
    <w:rsid w:val="00D06F89"/>
    <w:rsid w:val="00D079DC"/>
    <w:rsid w:val="00D103C9"/>
    <w:rsid w:val="00D104F0"/>
    <w:rsid w:val="00D10C9A"/>
    <w:rsid w:val="00D10CE4"/>
    <w:rsid w:val="00D119EF"/>
    <w:rsid w:val="00D12227"/>
    <w:rsid w:val="00D12D84"/>
    <w:rsid w:val="00D1361A"/>
    <w:rsid w:val="00D1365B"/>
    <w:rsid w:val="00D13C28"/>
    <w:rsid w:val="00D13E7B"/>
    <w:rsid w:val="00D15B42"/>
    <w:rsid w:val="00D16358"/>
    <w:rsid w:val="00D16A0F"/>
    <w:rsid w:val="00D16D3F"/>
    <w:rsid w:val="00D1733E"/>
    <w:rsid w:val="00D1779B"/>
    <w:rsid w:val="00D179A0"/>
    <w:rsid w:val="00D20F3F"/>
    <w:rsid w:val="00D21BC6"/>
    <w:rsid w:val="00D21F69"/>
    <w:rsid w:val="00D22075"/>
    <w:rsid w:val="00D22F27"/>
    <w:rsid w:val="00D23706"/>
    <w:rsid w:val="00D23D1F"/>
    <w:rsid w:val="00D240EB"/>
    <w:rsid w:val="00D2475E"/>
    <w:rsid w:val="00D24960"/>
    <w:rsid w:val="00D2534E"/>
    <w:rsid w:val="00D2568C"/>
    <w:rsid w:val="00D25A30"/>
    <w:rsid w:val="00D25BD0"/>
    <w:rsid w:val="00D265C7"/>
    <w:rsid w:val="00D266A3"/>
    <w:rsid w:val="00D275B7"/>
    <w:rsid w:val="00D27B54"/>
    <w:rsid w:val="00D30294"/>
    <w:rsid w:val="00D3040E"/>
    <w:rsid w:val="00D305AE"/>
    <w:rsid w:val="00D31545"/>
    <w:rsid w:val="00D31F26"/>
    <w:rsid w:val="00D3217D"/>
    <w:rsid w:val="00D32734"/>
    <w:rsid w:val="00D32950"/>
    <w:rsid w:val="00D33342"/>
    <w:rsid w:val="00D3362C"/>
    <w:rsid w:val="00D33697"/>
    <w:rsid w:val="00D33B1C"/>
    <w:rsid w:val="00D34AE0"/>
    <w:rsid w:val="00D34B4E"/>
    <w:rsid w:val="00D34C7A"/>
    <w:rsid w:val="00D352FE"/>
    <w:rsid w:val="00D354F8"/>
    <w:rsid w:val="00D3585C"/>
    <w:rsid w:val="00D35A7C"/>
    <w:rsid w:val="00D37626"/>
    <w:rsid w:val="00D37A01"/>
    <w:rsid w:val="00D4015E"/>
    <w:rsid w:val="00D40370"/>
    <w:rsid w:val="00D4165D"/>
    <w:rsid w:val="00D42038"/>
    <w:rsid w:val="00D42DC8"/>
    <w:rsid w:val="00D42DCF"/>
    <w:rsid w:val="00D42FE7"/>
    <w:rsid w:val="00D435B2"/>
    <w:rsid w:val="00D436B4"/>
    <w:rsid w:val="00D43811"/>
    <w:rsid w:val="00D4425A"/>
    <w:rsid w:val="00D44FCD"/>
    <w:rsid w:val="00D4528B"/>
    <w:rsid w:val="00D45359"/>
    <w:rsid w:val="00D4543F"/>
    <w:rsid w:val="00D45868"/>
    <w:rsid w:val="00D46407"/>
    <w:rsid w:val="00D4694A"/>
    <w:rsid w:val="00D46E64"/>
    <w:rsid w:val="00D47AD1"/>
    <w:rsid w:val="00D47C8A"/>
    <w:rsid w:val="00D508B1"/>
    <w:rsid w:val="00D51917"/>
    <w:rsid w:val="00D51F23"/>
    <w:rsid w:val="00D51F6A"/>
    <w:rsid w:val="00D52E5F"/>
    <w:rsid w:val="00D52F84"/>
    <w:rsid w:val="00D53225"/>
    <w:rsid w:val="00D53C71"/>
    <w:rsid w:val="00D543C1"/>
    <w:rsid w:val="00D544C9"/>
    <w:rsid w:val="00D54970"/>
    <w:rsid w:val="00D552AD"/>
    <w:rsid w:val="00D55453"/>
    <w:rsid w:val="00D55E52"/>
    <w:rsid w:val="00D5634D"/>
    <w:rsid w:val="00D56691"/>
    <w:rsid w:val="00D56F9F"/>
    <w:rsid w:val="00D57AF6"/>
    <w:rsid w:val="00D60A84"/>
    <w:rsid w:val="00D612E8"/>
    <w:rsid w:val="00D6162A"/>
    <w:rsid w:val="00D617E5"/>
    <w:rsid w:val="00D61EA3"/>
    <w:rsid w:val="00D62EC0"/>
    <w:rsid w:val="00D63AD1"/>
    <w:rsid w:val="00D63E5C"/>
    <w:rsid w:val="00D64902"/>
    <w:rsid w:val="00D65629"/>
    <w:rsid w:val="00D659F0"/>
    <w:rsid w:val="00D65E34"/>
    <w:rsid w:val="00D66E81"/>
    <w:rsid w:val="00D677CB"/>
    <w:rsid w:val="00D709DF"/>
    <w:rsid w:val="00D71D0C"/>
    <w:rsid w:val="00D72904"/>
    <w:rsid w:val="00D74A76"/>
    <w:rsid w:val="00D75228"/>
    <w:rsid w:val="00D75E97"/>
    <w:rsid w:val="00D7602A"/>
    <w:rsid w:val="00D776FF"/>
    <w:rsid w:val="00D81140"/>
    <w:rsid w:val="00D8137E"/>
    <w:rsid w:val="00D81EF5"/>
    <w:rsid w:val="00D81EFB"/>
    <w:rsid w:val="00D81F9F"/>
    <w:rsid w:val="00D8206D"/>
    <w:rsid w:val="00D82EF2"/>
    <w:rsid w:val="00D833C4"/>
    <w:rsid w:val="00D83D32"/>
    <w:rsid w:val="00D86BFF"/>
    <w:rsid w:val="00D876B4"/>
    <w:rsid w:val="00D87D03"/>
    <w:rsid w:val="00D906F9"/>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C88"/>
    <w:rsid w:val="00D96D5B"/>
    <w:rsid w:val="00D96E5C"/>
    <w:rsid w:val="00D97C2B"/>
    <w:rsid w:val="00DA04FA"/>
    <w:rsid w:val="00DA08D7"/>
    <w:rsid w:val="00DA0915"/>
    <w:rsid w:val="00DA0C56"/>
    <w:rsid w:val="00DA193B"/>
    <w:rsid w:val="00DA19D6"/>
    <w:rsid w:val="00DA27E6"/>
    <w:rsid w:val="00DA285E"/>
    <w:rsid w:val="00DA460B"/>
    <w:rsid w:val="00DA47CE"/>
    <w:rsid w:val="00DA4A0F"/>
    <w:rsid w:val="00DA6651"/>
    <w:rsid w:val="00DA6874"/>
    <w:rsid w:val="00DA6CCE"/>
    <w:rsid w:val="00DA6D34"/>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D34"/>
    <w:rsid w:val="00DB5039"/>
    <w:rsid w:val="00DB5255"/>
    <w:rsid w:val="00DB5CEF"/>
    <w:rsid w:val="00DB6F0C"/>
    <w:rsid w:val="00DB743D"/>
    <w:rsid w:val="00DB7AD1"/>
    <w:rsid w:val="00DC07FE"/>
    <w:rsid w:val="00DC137D"/>
    <w:rsid w:val="00DC2960"/>
    <w:rsid w:val="00DC38F7"/>
    <w:rsid w:val="00DC3B5A"/>
    <w:rsid w:val="00DC3E3F"/>
    <w:rsid w:val="00DC3F6C"/>
    <w:rsid w:val="00DC3FA9"/>
    <w:rsid w:val="00DC5348"/>
    <w:rsid w:val="00DC5D65"/>
    <w:rsid w:val="00DC5F93"/>
    <w:rsid w:val="00DC63AF"/>
    <w:rsid w:val="00DC68BF"/>
    <w:rsid w:val="00DC6C00"/>
    <w:rsid w:val="00DC74C7"/>
    <w:rsid w:val="00DC79AC"/>
    <w:rsid w:val="00DD10ED"/>
    <w:rsid w:val="00DD13F7"/>
    <w:rsid w:val="00DD1D01"/>
    <w:rsid w:val="00DD2091"/>
    <w:rsid w:val="00DD2457"/>
    <w:rsid w:val="00DD2986"/>
    <w:rsid w:val="00DD335A"/>
    <w:rsid w:val="00DD3FC8"/>
    <w:rsid w:val="00DD4399"/>
    <w:rsid w:val="00DD4406"/>
    <w:rsid w:val="00DD44F6"/>
    <w:rsid w:val="00DD45F9"/>
    <w:rsid w:val="00DD47EF"/>
    <w:rsid w:val="00DD49EB"/>
    <w:rsid w:val="00DD5570"/>
    <w:rsid w:val="00DD5DC4"/>
    <w:rsid w:val="00DD60DE"/>
    <w:rsid w:val="00DD6A1A"/>
    <w:rsid w:val="00DD7F2E"/>
    <w:rsid w:val="00DE0837"/>
    <w:rsid w:val="00DE0B4A"/>
    <w:rsid w:val="00DE0E8F"/>
    <w:rsid w:val="00DE0EA4"/>
    <w:rsid w:val="00DE12D2"/>
    <w:rsid w:val="00DE2077"/>
    <w:rsid w:val="00DE2E98"/>
    <w:rsid w:val="00DE4074"/>
    <w:rsid w:val="00DE4148"/>
    <w:rsid w:val="00DE4D97"/>
    <w:rsid w:val="00DE6542"/>
    <w:rsid w:val="00DE6AF1"/>
    <w:rsid w:val="00DE7120"/>
    <w:rsid w:val="00DE7274"/>
    <w:rsid w:val="00DE72C2"/>
    <w:rsid w:val="00DF0821"/>
    <w:rsid w:val="00DF0DF0"/>
    <w:rsid w:val="00DF0E1A"/>
    <w:rsid w:val="00DF1654"/>
    <w:rsid w:val="00DF1FDF"/>
    <w:rsid w:val="00DF25F0"/>
    <w:rsid w:val="00DF26D5"/>
    <w:rsid w:val="00DF33DA"/>
    <w:rsid w:val="00DF3A6F"/>
    <w:rsid w:val="00DF3D38"/>
    <w:rsid w:val="00DF3D53"/>
    <w:rsid w:val="00DF4295"/>
    <w:rsid w:val="00DF4503"/>
    <w:rsid w:val="00DF4CF4"/>
    <w:rsid w:val="00DF6607"/>
    <w:rsid w:val="00DF6826"/>
    <w:rsid w:val="00DF794A"/>
    <w:rsid w:val="00E01084"/>
    <w:rsid w:val="00E01372"/>
    <w:rsid w:val="00E017AC"/>
    <w:rsid w:val="00E023B2"/>
    <w:rsid w:val="00E034C3"/>
    <w:rsid w:val="00E038EB"/>
    <w:rsid w:val="00E03C23"/>
    <w:rsid w:val="00E03DEB"/>
    <w:rsid w:val="00E03E79"/>
    <w:rsid w:val="00E03F5D"/>
    <w:rsid w:val="00E04013"/>
    <w:rsid w:val="00E044C5"/>
    <w:rsid w:val="00E050C9"/>
    <w:rsid w:val="00E05468"/>
    <w:rsid w:val="00E0594C"/>
    <w:rsid w:val="00E05C85"/>
    <w:rsid w:val="00E05E7A"/>
    <w:rsid w:val="00E078D4"/>
    <w:rsid w:val="00E10166"/>
    <w:rsid w:val="00E10347"/>
    <w:rsid w:val="00E10DFE"/>
    <w:rsid w:val="00E10FBD"/>
    <w:rsid w:val="00E11406"/>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2842"/>
    <w:rsid w:val="00E228AC"/>
    <w:rsid w:val="00E231B2"/>
    <w:rsid w:val="00E2337E"/>
    <w:rsid w:val="00E235A5"/>
    <w:rsid w:val="00E23AB3"/>
    <w:rsid w:val="00E23E30"/>
    <w:rsid w:val="00E23EA3"/>
    <w:rsid w:val="00E24AE2"/>
    <w:rsid w:val="00E24D34"/>
    <w:rsid w:val="00E24F9E"/>
    <w:rsid w:val="00E250EA"/>
    <w:rsid w:val="00E2567F"/>
    <w:rsid w:val="00E25709"/>
    <w:rsid w:val="00E258C0"/>
    <w:rsid w:val="00E25B0B"/>
    <w:rsid w:val="00E25E21"/>
    <w:rsid w:val="00E26C5B"/>
    <w:rsid w:val="00E26CC2"/>
    <w:rsid w:val="00E26D08"/>
    <w:rsid w:val="00E26FC4"/>
    <w:rsid w:val="00E2776C"/>
    <w:rsid w:val="00E27C2A"/>
    <w:rsid w:val="00E30FD0"/>
    <w:rsid w:val="00E31727"/>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5088"/>
    <w:rsid w:val="00E45A98"/>
    <w:rsid w:val="00E45BEC"/>
    <w:rsid w:val="00E45DE3"/>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59FD"/>
    <w:rsid w:val="00E55EDE"/>
    <w:rsid w:val="00E56823"/>
    <w:rsid w:val="00E56B74"/>
    <w:rsid w:val="00E56D90"/>
    <w:rsid w:val="00E576E8"/>
    <w:rsid w:val="00E605C4"/>
    <w:rsid w:val="00E60901"/>
    <w:rsid w:val="00E60D10"/>
    <w:rsid w:val="00E61048"/>
    <w:rsid w:val="00E61338"/>
    <w:rsid w:val="00E621E6"/>
    <w:rsid w:val="00E622DC"/>
    <w:rsid w:val="00E625FA"/>
    <w:rsid w:val="00E62847"/>
    <w:rsid w:val="00E628B7"/>
    <w:rsid w:val="00E62AC8"/>
    <w:rsid w:val="00E62D73"/>
    <w:rsid w:val="00E63523"/>
    <w:rsid w:val="00E64438"/>
    <w:rsid w:val="00E65464"/>
    <w:rsid w:val="00E658E7"/>
    <w:rsid w:val="00E6590C"/>
    <w:rsid w:val="00E66092"/>
    <w:rsid w:val="00E663E6"/>
    <w:rsid w:val="00E66429"/>
    <w:rsid w:val="00E66AF2"/>
    <w:rsid w:val="00E66B4B"/>
    <w:rsid w:val="00E66C89"/>
    <w:rsid w:val="00E66D42"/>
    <w:rsid w:val="00E66D6D"/>
    <w:rsid w:val="00E67AE1"/>
    <w:rsid w:val="00E67AE6"/>
    <w:rsid w:val="00E67DA0"/>
    <w:rsid w:val="00E70989"/>
    <w:rsid w:val="00E71020"/>
    <w:rsid w:val="00E7186C"/>
    <w:rsid w:val="00E71933"/>
    <w:rsid w:val="00E71B11"/>
    <w:rsid w:val="00E72B35"/>
    <w:rsid w:val="00E72ED2"/>
    <w:rsid w:val="00E72FA6"/>
    <w:rsid w:val="00E738C8"/>
    <w:rsid w:val="00E73D53"/>
    <w:rsid w:val="00E73E65"/>
    <w:rsid w:val="00E74001"/>
    <w:rsid w:val="00E74184"/>
    <w:rsid w:val="00E74225"/>
    <w:rsid w:val="00E746E0"/>
    <w:rsid w:val="00E74E16"/>
    <w:rsid w:val="00E7512C"/>
    <w:rsid w:val="00E76F61"/>
    <w:rsid w:val="00E77110"/>
    <w:rsid w:val="00E802C9"/>
    <w:rsid w:val="00E811DF"/>
    <w:rsid w:val="00E8173A"/>
    <w:rsid w:val="00E8177C"/>
    <w:rsid w:val="00E81ADA"/>
    <w:rsid w:val="00E8205D"/>
    <w:rsid w:val="00E824EC"/>
    <w:rsid w:val="00E82989"/>
    <w:rsid w:val="00E82B84"/>
    <w:rsid w:val="00E82F48"/>
    <w:rsid w:val="00E82FCC"/>
    <w:rsid w:val="00E82FE1"/>
    <w:rsid w:val="00E83165"/>
    <w:rsid w:val="00E832A1"/>
    <w:rsid w:val="00E835EC"/>
    <w:rsid w:val="00E83C56"/>
    <w:rsid w:val="00E83DAA"/>
    <w:rsid w:val="00E84357"/>
    <w:rsid w:val="00E843C9"/>
    <w:rsid w:val="00E84CF0"/>
    <w:rsid w:val="00E84E36"/>
    <w:rsid w:val="00E84EBF"/>
    <w:rsid w:val="00E85089"/>
    <w:rsid w:val="00E852D3"/>
    <w:rsid w:val="00E857A6"/>
    <w:rsid w:val="00E8588F"/>
    <w:rsid w:val="00E85911"/>
    <w:rsid w:val="00E86693"/>
    <w:rsid w:val="00E8672A"/>
    <w:rsid w:val="00E86921"/>
    <w:rsid w:val="00E90103"/>
    <w:rsid w:val="00E90327"/>
    <w:rsid w:val="00E90759"/>
    <w:rsid w:val="00E909DE"/>
    <w:rsid w:val="00E90E1D"/>
    <w:rsid w:val="00E916E2"/>
    <w:rsid w:val="00E91766"/>
    <w:rsid w:val="00E921B3"/>
    <w:rsid w:val="00E921F1"/>
    <w:rsid w:val="00E9291E"/>
    <w:rsid w:val="00E9334C"/>
    <w:rsid w:val="00E93527"/>
    <w:rsid w:val="00E9404A"/>
    <w:rsid w:val="00E94863"/>
    <w:rsid w:val="00E94E1C"/>
    <w:rsid w:val="00E951F7"/>
    <w:rsid w:val="00E95F4D"/>
    <w:rsid w:val="00E962B9"/>
    <w:rsid w:val="00E96C1D"/>
    <w:rsid w:val="00E96F5F"/>
    <w:rsid w:val="00E975AD"/>
    <w:rsid w:val="00E97A10"/>
    <w:rsid w:val="00E97AD2"/>
    <w:rsid w:val="00EA04C3"/>
    <w:rsid w:val="00EA218A"/>
    <w:rsid w:val="00EA24F4"/>
    <w:rsid w:val="00EA2EFE"/>
    <w:rsid w:val="00EA33CC"/>
    <w:rsid w:val="00EA42C8"/>
    <w:rsid w:val="00EA46BC"/>
    <w:rsid w:val="00EA4D46"/>
    <w:rsid w:val="00EA4E7E"/>
    <w:rsid w:val="00EA50BA"/>
    <w:rsid w:val="00EA58A1"/>
    <w:rsid w:val="00EA6167"/>
    <w:rsid w:val="00EA63E7"/>
    <w:rsid w:val="00EA6A87"/>
    <w:rsid w:val="00EA6D68"/>
    <w:rsid w:val="00EA70BD"/>
    <w:rsid w:val="00EA795C"/>
    <w:rsid w:val="00EB0372"/>
    <w:rsid w:val="00EB0537"/>
    <w:rsid w:val="00EB05AB"/>
    <w:rsid w:val="00EB112F"/>
    <w:rsid w:val="00EB25E4"/>
    <w:rsid w:val="00EB2DD1"/>
    <w:rsid w:val="00EB3017"/>
    <w:rsid w:val="00EB321E"/>
    <w:rsid w:val="00EB36B3"/>
    <w:rsid w:val="00EB389F"/>
    <w:rsid w:val="00EB6CD7"/>
    <w:rsid w:val="00EB6DDF"/>
    <w:rsid w:val="00EB7C22"/>
    <w:rsid w:val="00EB7DA6"/>
    <w:rsid w:val="00EB7F4A"/>
    <w:rsid w:val="00EC05B3"/>
    <w:rsid w:val="00EC1BD6"/>
    <w:rsid w:val="00EC2295"/>
    <w:rsid w:val="00EC2D02"/>
    <w:rsid w:val="00EC2D7A"/>
    <w:rsid w:val="00EC2DD7"/>
    <w:rsid w:val="00EC3E37"/>
    <w:rsid w:val="00EC5BAA"/>
    <w:rsid w:val="00EC5DAF"/>
    <w:rsid w:val="00EC686E"/>
    <w:rsid w:val="00EC690F"/>
    <w:rsid w:val="00EC6EDF"/>
    <w:rsid w:val="00EC7364"/>
    <w:rsid w:val="00ED00BF"/>
    <w:rsid w:val="00ED00E3"/>
    <w:rsid w:val="00ED0474"/>
    <w:rsid w:val="00ED09D5"/>
    <w:rsid w:val="00ED0FF9"/>
    <w:rsid w:val="00ED10C2"/>
    <w:rsid w:val="00ED1656"/>
    <w:rsid w:val="00ED16C9"/>
    <w:rsid w:val="00ED173C"/>
    <w:rsid w:val="00ED264C"/>
    <w:rsid w:val="00ED284C"/>
    <w:rsid w:val="00ED33D5"/>
    <w:rsid w:val="00ED3E46"/>
    <w:rsid w:val="00ED432B"/>
    <w:rsid w:val="00ED4A2A"/>
    <w:rsid w:val="00ED57F7"/>
    <w:rsid w:val="00ED58F1"/>
    <w:rsid w:val="00ED5AC3"/>
    <w:rsid w:val="00ED5CED"/>
    <w:rsid w:val="00ED5D47"/>
    <w:rsid w:val="00ED6CE2"/>
    <w:rsid w:val="00ED6F90"/>
    <w:rsid w:val="00ED775C"/>
    <w:rsid w:val="00ED7B9B"/>
    <w:rsid w:val="00EE0718"/>
    <w:rsid w:val="00EE1297"/>
    <w:rsid w:val="00EE13AE"/>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879"/>
    <w:rsid w:val="00EF1110"/>
    <w:rsid w:val="00EF1F7D"/>
    <w:rsid w:val="00EF204C"/>
    <w:rsid w:val="00EF205F"/>
    <w:rsid w:val="00EF224B"/>
    <w:rsid w:val="00EF22DA"/>
    <w:rsid w:val="00EF3F21"/>
    <w:rsid w:val="00EF40DA"/>
    <w:rsid w:val="00EF5485"/>
    <w:rsid w:val="00EF5635"/>
    <w:rsid w:val="00EF5D67"/>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D22"/>
    <w:rsid w:val="00F103B1"/>
    <w:rsid w:val="00F1078C"/>
    <w:rsid w:val="00F10904"/>
    <w:rsid w:val="00F11289"/>
    <w:rsid w:val="00F113F6"/>
    <w:rsid w:val="00F11742"/>
    <w:rsid w:val="00F11A32"/>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14B"/>
    <w:rsid w:val="00F1754B"/>
    <w:rsid w:val="00F17A81"/>
    <w:rsid w:val="00F17A8C"/>
    <w:rsid w:val="00F2022D"/>
    <w:rsid w:val="00F205C9"/>
    <w:rsid w:val="00F21066"/>
    <w:rsid w:val="00F2144C"/>
    <w:rsid w:val="00F21B38"/>
    <w:rsid w:val="00F2229D"/>
    <w:rsid w:val="00F2336F"/>
    <w:rsid w:val="00F23583"/>
    <w:rsid w:val="00F236A2"/>
    <w:rsid w:val="00F23C91"/>
    <w:rsid w:val="00F24B0F"/>
    <w:rsid w:val="00F25259"/>
    <w:rsid w:val="00F260A5"/>
    <w:rsid w:val="00F261F1"/>
    <w:rsid w:val="00F266E8"/>
    <w:rsid w:val="00F267C9"/>
    <w:rsid w:val="00F26F04"/>
    <w:rsid w:val="00F27250"/>
    <w:rsid w:val="00F27504"/>
    <w:rsid w:val="00F27FD5"/>
    <w:rsid w:val="00F30344"/>
    <w:rsid w:val="00F311B8"/>
    <w:rsid w:val="00F31940"/>
    <w:rsid w:val="00F33F30"/>
    <w:rsid w:val="00F34185"/>
    <w:rsid w:val="00F34438"/>
    <w:rsid w:val="00F34557"/>
    <w:rsid w:val="00F3464C"/>
    <w:rsid w:val="00F34A91"/>
    <w:rsid w:val="00F34BA4"/>
    <w:rsid w:val="00F350E9"/>
    <w:rsid w:val="00F35104"/>
    <w:rsid w:val="00F3514D"/>
    <w:rsid w:val="00F355F2"/>
    <w:rsid w:val="00F35647"/>
    <w:rsid w:val="00F35DD2"/>
    <w:rsid w:val="00F36153"/>
    <w:rsid w:val="00F365C2"/>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7140"/>
    <w:rsid w:val="00F473CF"/>
    <w:rsid w:val="00F475B5"/>
    <w:rsid w:val="00F47827"/>
    <w:rsid w:val="00F4789D"/>
    <w:rsid w:val="00F5078A"/>
    <w:rsid w:val="00F526CD"/>
    <w:rsid w:val="00F52A9F"/>
    <w:rsid w:val="00F52C76"/>
    <w:rsid w:val="00F530B9"/>
    <w:rsid w:val="00F54AAB"/>
    <w:rsid w:val="00F5560F"/>
    <w:rsid w:val="00F55B46"/>
    <w:rsid w:val="00F56123"/>
    <w:rsid w:val="00F56553"/>
    <w:rsid w:val="00F566CA"/>
    <w:rsid w:val="00F570D6"/>
    <w:rsid w:val="00F575F3"/>
    <w:rsid w:val="00F60046"/>
    <w:rsid w:val="00F605F8"/>
    <w:rsid w:val="00F60784"/>
    <w:rsid w:val="00F608DA"/>
    <w:rsid w:val="00F60F66"/>
    <w:rsid w:val="00F61031"/>
    <w:rsid w:val="00F615F0"/>
    <w:rsid w:val="00F622E4"/>
    <w:rsid w:val="00F6240C"/>
    <w:rsid w:val="00F63053"/>
    <w:rsid w:val="00F63AA8"/>
    <w:rsid w:val="00F63B0C"/>
    <w:rsid w:val="00F63B3B"/>
    <w:rsid w:val="00F63B66"/>
    <w:rsid w:val="00F6454A"/>
    <w:rsid w:val="00F64E13"/>
    <w:rsid w:val="00F65ACE"/>
    <w:rsid w:val="00F65CAE"/>
    <w:rsid w:val="00F66603"/>
    <w:rsid w:val="00F667BB"/>
    <w:rsid w:val="00F6763B"/>
    <w:rsid w:val="00F677DF"/>
    <w:rsid w:val="00F70092"/>
    <w:rsid w:val="00F70593"/>
    <w:rsid w:val="00F706CE"/>
    <w:rsid w:val="00F70727"/>
    <w:rsid w:val="00F70E2D"/>
    <w:rsid w:val="00F71747"/>
    <w:rsid w:val="00F72BCC"/>
    <w:rsid w:val="00F72FF8"/>
    <w:rsid w:val="00F73233"/>
    <w:rsid w:val="00F73733"/>
    <w:rsid w:val="00F74B7E"/>
    <w:rsid w:val="00F75236"/>
    <w:rsid w:val="00F75850"/>
    <w:rsid w:val="00F75B8F"/>
    <w:rsid w:val="00F77857"/>
    <w:rsid w:val="00F77FD9"/>
    <w:rsid w:val="00F8048A"/>
    <w:rsid w:val="00F8071B"/>
    <w:rsid w:val="00F80803"/>
    <w:rsid w:val="00F80807"/>
    <w:rsid w:val="00F80A0C"/>
    <w:rsid w:val="00F80EB1"/>
    <w:rsid w:val="00F8147F"/>
    <w:rsid w:val="00F816A0"/>
    <w:rsid w:val="00F81FBF"/>
    <w:rsid w:val="00F82067"/>
    <w:rsid w:val="00F8339C"/>
    <w:rsid w:val="00F84714"/>
    <w:rsid w:val="00F8562F"/>
    <w:rsid w:val="00F8585F"/>
    <w:rsid w:val="00F863D3"/>
    <w:rsid w:val="00F866BE"/>
    <w:rsid w:val="00F87035"/>
    <w:rsid w:val="00F906DE"/>
    <w:rsid w:val="00F90F05"/>
    <w:rsid w:val="00F915D1"/>
    <w:rsid w:val="00F91AFD"/>
    <w:rsid w:val="00F92210"/>
    <w:rsid w:val="00F922F9"/>
    <w:rsid w:val="00F923CD"/>
    <w:rsid w:val="00F92C4C"/>
    <w:rsid w:val="00F92DEB"/>
    <w:rsid w:val="00F93225"/>
    <w:rsid w:val="00F93638"/>
    <w:rsid w:val="00F93D1F"/>
    <w:rsid w:val="00F93EC3"/>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D1B"/>
    <w:rsid w:val="00FA1EF3"/>
    <w:rsid w:val="00FA26F8"/>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E30"/>
    <w:rsid w:val="00FB5154"/>
    <w:rsid w:val="00FB5670"/>
    <w:rsid w:val="00FB591B"/>
    <w:rsid w:val="00FB59DE"/>
    <w:rsid w:val="00FB6316"/>
    <w:rsid w:val="00FB6CF9"/>
    <w:rsid w:val="00FB6D98"/>
    <w:rsid w:val="00FB7B9A"/>
    <w:rsid w:val="00FB7D91"/>
    <w:rsid w:val="00FC0759"/>
    <w:rsid w:val="00FC105F"/>
    <w:rsid w:val="00FC145E"/>
    <w:rsid w:val="00FC1F71"/>
    <w:rsid w:val="00FC2028"/>
    <w:rsid w:val="00FC205D"/>
    <w:rsid w:val="00FC2761"/>
    <w:rsid w:val="00FC3CFE"/>
    <w:rsid w:val="00FC4B4A"/>
    <w:rsid w:val="00FC4CBB"/>
    <w:rsid w:val="00FC5FE1"/>
    <w:rsid w:val="00FC6430"/>
    <w:rsid w:val="00FC6AF2"/>
    <w:rsid w:val="00FC7012"/>
    <w:rsid w:val="00FC7479"/>
    <w:rsid w:val="00FC75E6"/>
    <w:rsid w:val="00FC77A7"/>
    <w:rsid w:val="00FC7934"/>
    <w:rsid w:val="00FD00FA"/>
    <w:rsid w:val="00FD0731"/>
    <w:rsid w:val="00FD09A2"/>
    <w:rsid w:val="00FD0E6A"/>
    <w:rsid w:val="00FD1804"/>
    <w:rsid w:val="00FD201D"/>
    <w:rsid w:val="00FD2B76"/>
    <w:rsid w:val="00FD32C0"/>
    <w:rsid w:val="00FD4CB6"/>
    <w:rsid w:val="00FD5E1D"/>
    <w:rsid w:val="00FD6630"/>
    <w:rsid w:val="00FD6755"/>
    <w:rsid w:val="00FD6792"/>
    <w:rsid w:val="00FD67CD"/>
    <w:rsid w:val="00FD6D7B"/>
    <w:rsid w:val="00FD767D"/>
    <w:rsid w:val="00FE039B"/>
    <w:rsid w:val="00FE05CA"/>
    <w:rsid w:val="00FE0E1E"/>
    <w:rsid w:val="00FE10A4"/>
    <w:rsid w:val="00FE14A3"/>
    <w:rsid w:val="00FE2B7A"/>
    <w:rsid w:val="00FE336E"/>
    <w:rsid w:val="00FE36F2"/>
    <w:rsid w:val="00FE3CE6"/>
    <w:rsid w:val="00FE3EAD"/>
    <w:rsid w:val="00FE4123"/>
    <w:rsid w:val="00FE4567"/>
    <w:rsid w:val="00FE46C9"/>
    <w:rsid w:val="00FE49A7"/>
    <w:rsid w:val="00FE4FE1"/>
    <w:rsid w:val="00FE554A"/>
    <w:rsid w:val="00FE63CE"/>
    <w:rsid w:val="00FE6830"/>
    <w:rsid w:val="00FE6877"/>
    <w:rsid w:val="00FE7298"/>
    <w:rsid w:val="00FF0358"/>
    <w:rsid w:val="00FF0CBB"/>
    <w:rsid w:val="00FF0CF3"/>
    <w:rsid w:val="00FF10D9"/>
    <w:rsid w:val="00FF12B9"/>
    <w:rsid w:val="00FF17F8"/>
    <w:rsid w:val="00FF20DD"/>
    <w:rsid w:val="00FF246B"/>
    <w:rsid w:val="00FF2CE5"/>
    <w:rsid w:val="00FF2FEB"/>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2EF79-A784-44E1-B126-9B3F596E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8187</Words>
  <Characters>46668</Characters>
  <Application>Microsoft Office Word</Application>
  <DocSecurity>0</DocSecurity>
  <Lines>388</Lines>
  <Paragraphs>109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SPecialiST RePack</Company>
  <LinksUpToDate>false</LinksUpToDate>
  <CharactersWithSpaces>54746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creator>Люшникова</dc:creator>
  <cp:lastModifiedBy>User</cp:lastModifiedBy>
  <cp:revision>2</cp:revision>
  <cp:lastPrinted>2024-09-05T13:19:00Z</cp:lastPrinted>
  <dcterms:created xsi:type="dcterms:W3CDTF">2025-05-20T13:04:00Z</dcterms:created>
  <dcterms:modified xsi:type="dcterms:W3CDTF">2025-05-20T13:04:00Z</dcterms:modified>
</cp:coreProperties>
</file>