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2128"/>
        <w:gridCol w:w="1275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FC5ADC">
        <w:trPr>
          <w:cantSplit/>
          <w:trHeight w:val="3435"/>
        </w:trPr>
        <w:tc>
          <w:tcPr>
            <w:tcW w:w="65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FC5ADC">
        <w:trPr>
          <w:trHeight w:val="772"/>
        </w:trPr>
        <w:tc>
          <w:tcPr>
            <w:tcW w:w="65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Про перенаправлення за належністю  листа Посольства України в Румунії</w:t>
            </w:r>
          </w:p>
        </w:tc>
        <w:tc>
          <w:tcPr>
            <w:tcW w:w="1275" w:type="dxa"/>
          </w:tcPr>
          <w:p w:rsidR="00C72C3E" w:rsidRPr="00FC5BA2" w:rsidRDefault="00C72C3E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418" w:type="dxa"/>
            <w:gridSpan w:val="2"/>
          </w:tcPr>
          <w:p w:rsidR="00C72C3E" w:rsidRDefault="00C72C3E" w:rsidP="00E10A34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Служба у справах дітей Житомирської РОДА/РОВА</w:t>
            </w:r>
          </w:p>
        </w:tc>
        <w:tc>
          <w:tcPr>
            <w:tcW w:w="567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6B5B6C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 xml:space="preserve">Щодо </w:t>
            </w:r>
            <w:proofErr w:type="spellStart"/>
            <w:r>
              <w:t>діяльностиі</w:t>
            </w:r>
            <w:proofErr w:type="spellEnd"/>
            <w:r>
              <w:t xml:space="preserve"> </w:t>
            </w:r>
            <w:proofErr w:type="spellStart"/>
            <w:r>
              <w:t>хакерської</w:t>
            </w:r>
            <w:proofErr w:type="spellEnd"/>
            <w:r>
              <w:t xml:space="preserve"> групи </w:t>
            </w:r>
            <w:proofErr w:type="spellStart"/>
            <w:r>
              <w:t>Sandworm</w:t>
            </w:r>
            <w:proofErr w:type="spellEnd"/>
            <w:r>
              <w:t>/</w:t>
            </w:r>
            <w:proofErr w:type="spellStart"/>
            <w:r>
              <w:t>Seashell</w:t>
            </w:r>
            <w:proofErr w:type="spellEnd"/>
            <w:r>
              <w:t xml:space="preserve"> </w:t>
            </w:r>
            <w:proofErr w:type="spellStart"/>
            <w:r>
              <w:t>Blizzard</w:t>
            </w:r>
            <w:proofErr w:type="spellEnd"/>
            <w:r>
              <w:t xml:space="preserve"> (гру </w:t>
            </w:r>
            <w:proofErr w:type="spellStart"/>
            <w:r>
              <w:t>рф</w:t>
            </w:r>
            <w:proofErr w:type="spellEnd"/>
            <w:r>
              <w:t>)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№вх-3504/0/01-20/25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C72C3E" w:rsidRDefault="00C72C3E" w:rsidP="00C72C3E">
            <w:pPr>
              <w:pStyle w:val="rowsStyle"/>
            </w:pPr>
            <w:r w:rsidRPr="00FA10D4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:rsidR="00C72C3E" w:rsidRPr="00922FC1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Щодо проведення комплексної оцінки будинку дитини для забезпечення його трансформації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№вх-3537/0/01-46/25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C72C3E" w:rsidRDefault="00C72C3E">
            <w:r w:rsidRPr="00FA10D4">
              <w:t>РОДА/РОВА</w:t>
            </w:r>
          </w:p>
        </w:tc>
        <w:tc>
          <w:tcPr>
            <w:tcW w:w="56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Запит на отримання інформації на Інформаційний запит.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№вх-3617/0/01-49/25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>
            <w:r w:rsidRPr="00FA10D4">
              <w:t>РОДА/РОВА</w:t>
            </w:r>
          </w:p>
        </w:tc>
        <w:tc>
          <w:tcPr>
            <w:tcW w:w="56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983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498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Про проведення консультацій в межах міжвідомчої робочої групи з питань попередження негативних проявів серед дітей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24-167ВИХ -25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Рівненська обласна прокуратура</w:t>
            </w:r>
          </w:p>
        </w:tc>
        <w:tc>
          <w:tcPr>
            <w:tcW w:w="56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Про можливість влаштування до дитячого будинку-інтернату малолітньої  ДПБП з порушенням розумового розвитку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770/0/25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:rsidR="00C72C3E" w:rsidRPr="003A045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3A045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3A045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3A0456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3A045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3A045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3A045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3A045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70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Про надання інформації щодо кількості штатних  одиниць та фактичної чисельності працюючих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974/10-8/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 xml:space="preserve">Щодо обсягів фінансування </w:t>
            </w:r>
            <w:proofErr w:type="spellStart"/>
            <w:r>
              <w:t>кіберзахисту</w:t>
            </w:r>
            <w:proofErr w:type="spellEnd"/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№вих-215/02.1-09/25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</w:tcPr>
          <w:p w:rsidR="00C72C3E" w:rsidRPr="001842FB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1842FB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1842FB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1842FB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1842FB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1842FB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1842FB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1842FB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Про питання влаштування дітей-вихованців будинку-дитини "Сонечко"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№вих-762/25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 xml:space="preserve">Щодо надання до 13 березня 2025 року інформаційно-аналітичних матеріалів до засідання «круглого столу» на тему: «Шляхи вдосконалення механізмів </w:t>
            </w:r>
            <w:r w:rsidRPr="00C72C3E">
              <w:t>наставництва над дитиною».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№вх-3622/0/01-19/25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 w:rsidRPr="00C72C3E">
              <w:t>РОДА/РОВА</w:t>
            </w:r>
          </w:p>
        </w:tc>
        <w:tc>
          <w:tcPr>
            <w:tcW w:w="567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1842FB" w:rsidRDefault="00C72C3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  <w:shd w:val="clear" w:color="auto" w:fill="auto"/>
          </w:tcPr>
          <w:p w:rsidR="00C72C3E" w:rsidRPr="00C72C3E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2C3E">
              <w:rPr>
                <w:rFonts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>3617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№вих-779/25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C72C3E" w:rsidRPr="00F10BF9" w:rsidRDefault="00C72C3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505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>Щодо участі у пленарному засіданні 28.03.2025р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№вх-3542/0/01-70/25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Pr="00FA10D4" w:rsidRDefault="00C72C3E" w:rsidP="00D1078C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FA10D4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F10BF9" w:rsidRDefault="00C72C3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>Про план роботи Рівненської обласної державної адміністрації-Рівненської обласної військової адміністрації на березень 2025 року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113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27.02.2025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Pr="00FA10D4" w:rsidRDefault="00C72C3E" w:rsidP="00D1078C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FA10D4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180BBE" w:rsidRDefault="00C72C3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>Про підтвердження комунальному закладу "Обласний центр соціально-психологічної  реабілітації дітей" Рівненської обласної ради статусу критично важливого 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374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C72C3E" w:rsidRPr="00FA10D4" w:rsidRDefault="00C72C3E" w:rsidP="00D1078C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FA10D4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F10BF9" w:rsidRDefault="00C72C3E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>про померлих дітей, які перебували у закладах інституційного догляду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№вих-1189/03.2-08/25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F10BF9" w:rsidRDefault="00C72C3E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64A20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55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 xml:space="preserve">НПА розпорядження (ПЛАН ЗАХОДІВ) Кабінету Міністрів України «Про затвердження Плану заходів на 2025-2027 роки з реалізації </w:t>
            </w:r>
            <w:r>
              <w:lastRenderedPageBreak/>
              <w:t>Державної стратегії регіонального розвитку на 2021-2027 роки»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lastRenderedPageBreak/>
              <w:t>№вх-3653/0/01-39/25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C72C3E" w:rsidRPr="00FA10D4" w:rsidRDefault="00C72C3E" w:rsidP="00D1078C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FA10D4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F10BF9" w:rsidRDefault="00C72C3E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1089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 xml:space="preserve">Про надання інформації стосовно дітей, які повернулися на підконтрольну територію України з місць примусового переміщення або депортації, які охоплені програмами комплексної підтримки та супроводу, з метою надання </w:t>
            </w:r>
            <w:r w:rsidRPr="00C72C3E">
              <w:t>їм допомоги у подоланні травми та сприяння реінтеграції за місцем повернення.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№вх-3695/0/01-49/25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C72C3E" w:rsidRPr="00FA10D4" w:rsidRDefault="00C72C3E" w:rsidP="00D1078C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FA10D4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F10BF9" w:rsidRDefault="00C72C3E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981"/>
        </w:trPr>
        <w:tc>
          <w:tcPr>
            <w:tcW w:w="656" w:type="dxa"/>
          </w:tcPr>
          <w:p w:rsidR="00E53979" w:rsidRPr="00C72C3E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53979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клопотання на влаштування дитини в центр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08-01/184-25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>Служба у справах дітей Рівненської міської ради</w:t>
            </w:r>
          </w:p>
        </w:tc>
        <w:tc>
          <w:tcPr>
            <w:tcW w:w="56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5F213D" w:rsidTr="00FC5ADC">
        <w:trPr>
          <w:trHeight w:val="1264"/>
        </w:trPr>
        <w:tc>
          <w:tcPr>
            <w:tcW w:w="656" w:type="dxa"/>
          </w:tcPr>
          <w:p w:rsidR="00E53979" w:rsidRPr="000D36F0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 xml:space="preserve">Про затвердження Порядку оцінки ризиків і наслідків неправомірного використання чи підміни ідентифікаційних даних користувачів послуг електронної ідентифікації та інформування контролюючого органу про надання електронних довірчих послуг з використанням засобів електронної </w:t>
            </w:r>
            <w:r>
              <w:lastRenderedPageBreak/>
              <w:t>ідентифікації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lastRenderedPageBreak/>
              <w:t>№вх-3570/0/01-03/25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FA10D4" w:rsidRDefault="00E53979" w:rsidP="00D1078C">
            <w:pPr>
              <w:pStyle w:val="rowsStyle"/>
              <w:rPr>
                <w:rFonts w:ascii="Calibri" w:hAnsi="Calibri"/>
              </w:rPr>
            </w:pPr>
            <w:r w:rsidRPr="00FA10D4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55"/>
        </w:trPr>
        <w:tc>
          <w:tcPr>
            <w:tcW w:w="656" w:type="dxa"/>
          </w:tcPr>
          <w:p w:rsidR="00E53979" w:rsidRPr="000D36F0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513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затвердження плану пріоритетних дій Уряду на 2025 рік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№вх-2952/0/01-03/25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19.02.2025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Щодо проведення семінару 11.03.2025р стосовно заповнення декларацій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№вих-2274/0/01-71/25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6F26B0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Деякі питання діяльності Міністерства національної єдності України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№вх-2006/0/01-03/25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58"/>
        </w:trPr>
        <w:tc>
          <w:tcPr>
            <w:tcW w:w="656" w:type="dxa"/>
          </w:tcPr>
          <w:p w:rsidR="00E53979" w:rsidRPr="000D36F0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№ 4196-ІХ "Про особливості регулювання діяльності юридичних осіб окремих організаційно-правових форм у перехідний період та об'єднань юридичних осіб"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№вх-3397/0/01-01/25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27.02.2025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3250E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517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№ 4225-ІХ "Про внесення змін до Бюджетного кодексу України щодо актуалізації та удосконалення деяких положень"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№вх-3619/0/01-01/25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325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 xml:space="preserve">про скерування Методичних рекомендацій щодо роботи з виявлення фактів </w:t>
            </w:r>
            <w:proofErr w:type="spellStart"/>
            <w:r>
              <w:t>колабораційної</w:t>
            </w:r>
            <w:proofErr w:type="spellEnd"/>
            <w:r>
              <w:t xml:space="preserve"> діяльності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№вх-3693/0/01-33/25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654"/>
        </w:trPr>
        <w:tc>
          <w:tcPr>
            <w:tcW w:w="656" w:type="dxa"/>
          </w:tcPr>
          <w:p w:rsidR="00E53979" w:rsidRPr="00E53979" w:rsidRDefault="00E53979" w:rsidP="003250E9">
            <w:pPr>
              <w:rPr>
                <w:rFonts w:ascii="Times New Roman" w:hAnsi="Times New Roman"/>
              </w:rPr>
            </w:pPr>
            <w:r w:rsidRPr="00E53979">
              <w:rPr>
                <w:rFonts w:ascii="Times New Roman" w:hAnsi="Times New Roman"/>
              </w:rPr>
              <w:lastRenderedPageBreak/>
              <w:t>519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 xml:space="preserve">Про вжиття відповідних заходів  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798/25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0D36F0" w:rsidRDefault="00FA2DE0" w:rsidP="003250E9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Деякі питання бронювання військовозобов’язаних  на період мобілізації та на воєнний час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№вх-3697/0/01-03/25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>
            <w:r w:rsidRPr="00C25F78">
              <w:t>РОДА/РОВА</w:t>
            </w:r>
          </w:p>
        </w:tc>
        <w:tc>
          <w:tcPr>
            <w:tcW w:w="56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0D36F0" w:rsidRDefault="00FA2DE0" w:rsidP="00325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 xml:space="preserve">Протокол оцінки забезпечення ситуації та потреб </w:t>
            </w:r>
            <w:proofErr w:type="spellStart"/>
            <w:r>
              <w:t>Лундовських</w:t>
            </w:r>
            <w:proofErr w:type="spellEnd"/>
            <w:r>
              <w:t xml:space="preserve"> МД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№вх-3743/0/01-49/25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>
            <w:r w:rsidRPr="00C25F78">
              <w:t>РОДА/РОВА</w:t>
            </w:r>
          </w:p>
        </w:tc>
        <w:tc>
          <w:tcPr>
            <w:tcW w:w="56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0D36F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 xml:space="preserve">Запрошення на </w:t>
            </w:r>
            <w:proofErr w:type="spellStart"/>
            <w:r>
              <w:t>Zoom</w:t>
            </w:r>
            <w:proofErr w:type="spellEnd"/>
            <w:r>
              <w:t xml:space="preserve"> нараду ОВА з приводу підписання меморандуму </w:t>
            </w:r>
            <w:proofErr w:type="spellStart"/>
            <w:r>
              <w:t>прат</w:t>
            </w:r>
            <w:proofErr w:type="spellEnd"/>
            <w:r>
              <w:t xml:space="preserve"> "Українські вертольоти"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№вх-3763/0/01-49/25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>
            <w:r w:rsidRPr="00C25F78">
              <w:t>РОДА/РОВА</w:t>
            </w:r>
          </w:p>
        </w:tc>
        <w:tc>
          <w:tcPr>
            <w:tcW w:w="56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0D36F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 xml:space="preserve">Уточнення до ПД онлайн-наради з питань захисту прав дитини в умовах воєнного стану, що </w:t>
            </w:r>
            <w:proofErr w:type="spellStart"/>
            <w:r>
              <w:t>відбудется</w:t>
            </w:r>
            <w:proofErr w:type="spellEnd"/>
            <w:r>
              <w:t xml:space="preserve">  07.03.2025, відповідальна особа: Зозуля.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№вх-3764/0/01-18/25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>
            <w:r w:rsidRPr="00C25F78">
              <w:t>РОДА/РОВА</w:t>
            </w:r>
          </w:p>
        </w:tc>
        <w:tc>
          <w:tcPr>
            <w:tcW w:w="56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0D36F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Запрошення на семінар «Заповнення електронних декларацій: новації та інструменти для спрощення».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№вх-3727/0/01-33/25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>
            <w:r w:rsidRPr="00C25F78">
              <w:t>РОДА/РОВА</w:t>
            </w:r>
          </w:p>
        </w:tc>
        <w:tc>
          <w:tcPr>
            <w:tcW w:w="56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49/01.25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>Служба у справах дітей Дубровицької міської ради</w:t>
            </w:r>
          </w:p>
        </w:tc>
        <w:tc>
          <w:tcPr>
            <w:tcW w:w="56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 xml:space="preserve">Щодо консультацій з начальникам  обласних служб у </w:t>
            </w:r>
            <w:r>
              <w:lastRenderedPageBreak/>
              <w:t>справах дітей 11.03.2025р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lastRenderedPageBreak/>
              <w:t>№вх-3767/0/01-49/25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 w:rsidRPr="00E53979"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E53979" w:rsidRPr="00F10BF9" w:rsidRDefault="00E5397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EB7B5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527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клопотання на влаштування дитини в центр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01-20/57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Крупецької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EB7B5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528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клопотання на вибуття дитини з центру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41/01-52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>Служба у справах дітей Радивилівської міської ради</w:t>
            </w:r>
          </w:p>
        </w:tc>
        <w:tc>
          <w:tcPr>
            <w:tcW w:w="56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клопотання на вибуття дитини з центру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118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>Служба у справах дітей Володимирецької селищної ради</w:t>
            </w:r>
          </w:p>
        </w:tc>
        <w:tc>
          <w:tcPr>
            <w:tcW w:w="567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FA2DE0" w:rsidRDefault="00FC5ADC" w:rsidP="00EB7B57">
            <w:pPr>
              <w:rPr>
                <w:rFonts w:ascii="Times New Roman" w:hAnsi="Times New Roman"/>
              </w:rPr>
            </w:pPr>
            <w:r w:rsidRPr="00FA2DE0">
              <w:rPr>
                <w:rFonts w:ascii="Times New Roman" w:hAnsi="Times New Roman"/>
              </w:rPr>
              <w:t>530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касові видатки на оплату праці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№вих-254/01-12/25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фактичні видатки на оплату праці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№вих-255/01-12/25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зведені показники за мережею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№вих-256/01-12/25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складання звіту 7-Д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№вих-257/01-12/25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534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план виконання за лютий 2025 року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№вих-258/01-11/25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вивчення питання проживання громадянки територіальної громади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№вих-259/01-12/25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 xml:space="preserve">Про вивчення питання проживання </w:t>
            </w:r>
            <w:r>
              <w:lastRenderedPageBreak/>
              <w:t>громадянки територіальної громади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lastRenderedPageBreak/>
              <w:t>№вих-260/01-12/25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56DF2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537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функціонування ДБСТ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№вих-261/01-10/25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538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переміщення дітей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№вих-262/01-10/25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5B0F3C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пропозиції щодо влаштування ДПБП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№вих-263/01-12/25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FC5ADC" w:rsidRDefault="00FC5ADC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5B0F3C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направлення на влаштування ДПБП в спеціальний навчальний заклад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№вих-264/01-12/25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FC5ADC" w:rsidRDefault="00FC5ADC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5B0F3C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 xml:space="preserve">Про обсяги  фінансування </w:t>
            </w:r>
            <w:proofErr w:type="spellStart"/>
            <w:r>
              <w:t>кіберзахисту</w:t>
            </w:r>
            <w:proofErr w:type="spellEnd"/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№вих-265/01-12/25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FC5ADC" w:rsidRDefault="00FC5ADC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5B0F3C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інформацію на дитину доставлену в КЗ ОЦСПРД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№вих-266/01-12/25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FC5ADC" w:rsidRDefault="00FC5ADC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5B0F3C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відповідь на звернення заявника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№вих-267/01-17/25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FC5ADC" w:rsidRDefault="00FC5ADC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№вих-268/01-12/25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№вих-269/01-11/25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05.03.2025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 xml:space="preserve">Про погодження на влаштування дитини в спеціальний </w:t>
            </w:r>
            <w:r>
              <w:lastRenderedPageBreak/>
              <w:t>навчальний заклад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lastRenderedPageBreak/>
              <w:t>№вих-270/01-12/25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56DF2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547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подання звітності з усиновлення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№вих-271/01-10/25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подання звітності з усиновлення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№вих-272/01-10/25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пропозицій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№вих-273/01-12/25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наявність вільних місць у центрі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№вих-274/01-10/25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виділення додаткових коштів по субвенції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№вих-275/01-10/25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інформації про хід та виконання плану заходів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№вих-276/01-12/25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кількість штатних одиниць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№вих-277/01-10/25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погодження на влаштування дитини в центр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№вих-278/01-39/25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клопотання на вибуття дітей із центру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№вих-279/01-12/25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погодження  на вибуття дитини з центру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№вих-280/01-39/25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557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кількість вільних місць у СФВ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№вих-281/01-10/25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пропозиції до програми інформатизації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№вих-282/01-12/25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FA2DE0" w:rsidRDefault="00FA2DE0" w:rsidP="00EB7B57">
            <w:pPr>
              <w:rPr>
                <w:rFonts w:ascii="Times New Roman" w:hAnsi="Times New Roman"/>
              </w:rPr>
            </w:pPr>
            <w:r w:rsidRPr="00FA2DE0">
              <w:rPr>
                <w:rFonts w:ascii="Times New Roman" w:hAnsi="Times New Roman"/>
              </w:rPr>
              <w:t>559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щомісячної інформації по переміщенню дітей за кордон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№вих-283/01-12/25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повернення дітей із- за кордону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№вих-284/01-10/25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FA2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дозвіл на вибуття дитини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№вих-285/01-12/25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FA2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внесення змін до плану асигнувань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№вих-286/01-12/25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FA2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№вих-287/01-12/25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FA2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розгляд в межах компетенції та вжиття відповідних заходів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№вих-288/01-12/25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563C" w:rsidRPr="000D6580" w:rsidRDefault="000D563C">
      <w:pPr>
        <w:rPr>
          <w:rFonts w:ascii="Times New Roman" w:hAnsi="Times New Roman"/>
        </w:rPr>
      </w:pPr>
    </w:p>
    <w:p w:rsidR="00574FA9" w:rsidRDefault="00574FA9">
      <w:pPr>
        <w:rPr>
          <w:rFonts w:ascii="Times New Roman" w:hAnsi="Times New Roman"/>
        </w:rPr>
      </w:pPr>
    </w:p>
    <w:p w:rsidR="00733252" w:rsidRDefault="00733252">
      <w:pPr>
        <w:rPr>
          <w:rFonts w:ascii="Times New Roman" w:hAnsi="Times New Roman"/>
        </w:rPr>
      </w:pPr>
    </w:p>
    <w:p w:rsidR="00733252" w:rsidRDefault="00733252">
      <w:pPr>
        <w:rPr>
          <w:rFonts w:ascii="Times New Roman" w:hAnsi="Times New Roman"/>
        </w:rPr>
      </w:pPr>
    </w:p>
    <w:p w:rsidR="00733252" w:rsidRDefault="00733252">
      <w:pPr>
        <w:rPr>
          <w:rFonts w:ascii="Times New Roman" w:hAnsi="Times New Roman"/>
        </w:rPr>
      </w:pPr>
    </w:p>
    <w:p w:rsidR="003D5EF3" w:rsidRPr="000D6580" w:rsidRDefault="003D5EF3" w:rsidP="003D5E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lastRenderedPageBreak/>
        <w:t>Форма електронної облікової картки (реєстр) документів, які містять публічну інформацію</w:t>
      </w:r>
    </w:p>
    <w:p w:rsidR="003D5EF3" w:rsidRPr="000D6580" w:rsidRDefault="003D5EF3" w:rsidP="003D5EF3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3D5EF3" w:rsidRPr="000D6580" w:rsidRDefault="003D5EF3" w:rsidP="003D5EF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2128"/>
        <w:gridCol w:w="1275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3D5EF3" w:rsidRPr="00C36C3E" w:rsidTr="008D7CDD">
        <w:trPr>
          <w:cantSplit/>
          <w:trHeight w:val="3435"/>
        </w:trPr>
        <w:tc>
          <w:tcPr>
            <w:tcW w:w="656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3D5EF3" w:rsidRPr="00C36C3E" w:rsidTr="008D7CDD">
        <w:trPr>
          <w:trHeight w:val="772"/>
        </w:trPr>
        <w:tc>
          <w:tcPr>
            <w:tcW w:w="65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влаштування дитини  в центр</w:t>
            </w:r>
          </w:p>
        </w:tc>
        <w:tc>
          <w:tcPr>
            <w:tcW w:w="1275" w:type="dxa"/>
          </w:tcPr>
          <w:p w:rsidR="003D5EF3" w:rsidRPr="00FC5BA2" w:rsidRDefault="003D5EF3" w:rsidP="008D7CDD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Pr="008824AA">
              <w:rPr>
                <w:rFonts w:ascii="Times New Roman" w:hAnsi="Times New Roman" w:cs="Times New Roman"/>
              </w:rPr>
              <w:t>313/04-35</w:t>
            </w:r>
          </w:p>
        </w:tc>
        <w:tc>
          <w:tcPr>
            <w:tcW w:w="1418" w:type="dxa"/>
            <w:gridSpan w:val="2"/>
          </w:tcPr>
          <w:p w:rsidR="003D5EF3" w:rsidRDefault="003D5EF3" w:rsidP="008D7CDD">
            <w:pPr>
              <w:pStyle w:val="rowsStyle"/>
            </w:pPr>
            <w:r>
              <w:t>07.03.2025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Мізоцької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6B5B6C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вчинення домашнього насильства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12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07.03.2025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КЗ "ДЦСПД"РОР</w:t>
            </w:r>
          </w:p>
        </w:tc>
        <w:tc>
          <w:tcPr>
            <w:tcW w:w="567" w:type="dxa"/>
          </w:tcPr>
          <w:p w:rsidR="003D5EF3" w:rsidRPr="00922FC1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внесення змін до обласного бюджету Рівненської області на 2025 рік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433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07.03.2025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459" w:type="dxa"/>
          </w:tcPr>
          <w:p w:rsidR="003D5EF3" w:rsidRPr="007A6060" w:rsidRDefault="003D5EF3" w:rsidP="008D7CDD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7A6060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Перенесення онлайн-наради з питань захисту прав дитини в умовах воєнного стану, що  мала відбутися 07.03.3025, нова дата проведення - 12.03.2025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№вх-3893/0/01-18/25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983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569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надання контактів керівників спеціальних закладів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12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Благодійний фонд "</w:t>
            </w:r>
            <w:proofErr w:type="spellStart"/>
            <w:r>
              <w:t>Благомай</w:t>
            </w:r>
            <w:proofErr w:type="spellEnd"/>
            <w:r>
              <w:t>"</w:t>
            </w:r>
          </w:p>
        </w:tc>
        <w:tc>
          <w:tcPr>
            <w:tcW w:w="56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погодження нормативно-правового акту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884/0/25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3A0456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70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проведення моніторингу випадків</w:t>
            </w:r>
            <w:r>
              <w:br/>
              <w:t>за участю дітей, які набули суспільного резонансу, отримання тяжких травм</w:t>
            </w:r>
            <w:r>
              <w:br/>
              <w:t>дітьми, летальних випадків серед дітей (внаслідок хвороби, нещасного випадку,</w:t>
            </w:r>
            <w:r>
              <w:br/>
              <w:t>суїциду, воєнних дій, неналежного виконання законними представниками своїх</w:t>
            </w:r>
            <w:r>
              <w:br/>
              <w:t>обов’язків тощо), належного реагування на дані випадки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1063/05.02-2/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клопотання на вибуття дитини з центру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7400-190-03-03-25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6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1842FB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відсутність інституту наставництва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№вих-888/25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вжиття заходів з евакуації дітей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№вх-3871/0/01-32/25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07.03.2025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1842FB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  <w:shd w:val="clear" w:color="auto" w:fill="auto"/>
          </w:tcPr>
          <w:p w:rsidR="003D5EF3" w:rsidRPr="00C72C3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проведення онлайн-наради 14.03.2025 о 12:00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№вх-3989/0/01-19/25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8824AA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4A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576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виконання рекомендацій за результатами моніторингового візиту до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№вх-4002/0/01-19/25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влаштування дитини в  сімейні форми виховання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142/25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 xml:space="preserve">Спеціальна школа в </w:t>
            </w:r>
            <w:proofErr w:type="spellStart"/>
            <w:r>
              <w:t>с.Тучин</w:t>
            </w:r>
            <w:proofErr w:type="spellEnd"/>
            <w:r>
              <w:t xml:space="preserve"> РОР</w:t>
            </w:r>
          </w:p>
        </w:tc>
        <w:tc>
          <w:tcPr>
            <w:tcW w:w="567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180BBE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протокольне рішення за результатами панельної дискусії «Пріоритети бюджетної політики та реалізація проектів регіонального розвитку у 2025 році», що відбулася в рамках засідання Конгресу місцевих та регіональних влад при Президентові України від 17 грудня 2024 року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№вих-1688/0/01-51/25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14.02.2025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 xml:space="preserve">Про регіональний круглий стіл «Хід реалізації та перші </w:t>
            </w:r>
            <w:r>
              <w:lastRenderedPageBreak/>
              <w:t>результати Програми відновного правосуддя за участю неповнолітніх, які є підозрюваними, обвинуваченими у вчиненні кримінального правопорушення».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lastRenderedPageBreak/>
              <w:t>017/05-17/996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 xml:space="preserve">Західний міжрегіональний центр з </w:t>
            </w:r>
            <w:r>
              <w:lastRenderedPageBreak/>
              <w:t>надання безоплатної правничої допомоги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64A2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55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580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подання переліків розпорядчих актів до 05 числа місяця наступного за звітним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№вих-2573/0/01-72/25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 w:rsidRPr="00296218"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1089"/>
        </w:trPr>
        <w:tc>
          <w:tcPr>
            <w:tcW w:w="656" w:type="dxa"/>
          </w:tcPr>
          <w:p w:rsidR="003D5EF3" w:rsidRPr="00A73DC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DC9">
              <w:rPr>
                <w:rFonts w:ascii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припинення інформування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1135/05.01-2/2089/2025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981"/>
        </w:trPr>
        <w:tc>
          <w:tcPr>
            <w:tcW w:w="656" w:type="dxa"/>
          </w:tcPr>
          <w:p w:rsidR="003D5EF3" w:rsidRPr="00C72C3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виїздів посадовців органів державної влади</w:t>
            </w:r>
            <w:r>
              <w:br/>
              <w:t>у службові відрядження за кордон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№вх-4115/0/01-59/25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296218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5F213D" w:rsidTr="008D7CDD">
        <w:trPr>
          <w:trHeight w:val="1264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пропозицій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№вих-884/0/25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55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виготовлення документів дітей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№вх-4163/0/01-49/25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296218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рекомендації щодо влаштування ДЛБП до спеціалізованого закладу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№вих-939/25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6F26B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 xml:space="preserve">Про сприяння поширенню інформаційних </w:t>
            </w:r>
            <w:r>
              <w:lastRenderedPageBreak/>
              <w:t>матеріалів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lastRenderedPageBreak/>
              <w:t>№вих-2589/0/01-72/25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296218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587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дозвіл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135/01.13-25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Служба у справах дітей Острозької міської ради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588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№ 4240-ІХ "Про внесення змін до Кодексу України про адміністративні правопорушення та деяких інших законів України щодо посилення відповідальності за незабезпечення  доступу до інформації про використання публічних коштів"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№вх-4109/0/01-01/25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296218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запрошення на 20.03.2025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№вх-4174/0/01-19/25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Pr="00296218" w:rsidRDefault="003D5EF3" w:rsidP="008D7CDD">
            <w:pPr>
              <w:rPr>
                <w:rFonts w:ascii="Times New Roman" w:hAnsi="Times New Roman"/>
              </w:rPr>
            </w:pPr>
            <w:r w:rsidRPr="00296218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654"/>
        </w:trPr>
        <w:tc>
          <w:tcPr>
            <w:tcW w:w="656" w:type="dxa"/>
          </w:tcPr>
          <w:p w:rsidR="003D5EF3" w:rsidRPr="00E53979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 xml:space="preserve">звітність форма 1-2 </w:t>
            </w:r>
            <w:proofErr w:type="spellStart"/>
            <w:r>
              <w:t>щопівроку</w:t>
            </w:r>
            <w:proofErr w:type="spellEnd"/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№вх-4139/0/01-49/25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Pr="00296218" w:rsidRDefault="003D5EF3" w:rsidP="008D7CDD">
            <w:pPr>
              <w:rPr>
                <w:rFonts w:ascii="Times New Roman" w:hAnsi="Times New Roman"/>
              </w:rPr>
            </w:pPr>
            <w:r w:rsidRPr="00296218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внесення змін до постанов Кабінету Міністрів України від 4 грудня 2019 р. № 1137 і від 13 квітня 2024 р. № 423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№вх-4059/0/01-03/25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Pr="00296218" w:rsidRDefault="003D5EF3" w:rsidP="008D7CDD">
            <w:pPr>
              <w:rPr>
                <w:rFonts w:ascii="Times New Roman" w:hAnsi="Times New Roman"/>
              </w:rPr>
            </w:pPr>
            <w:r w:rsidRPr="00296218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 xml:space="preserve">Про внесення змін до Порядку подання заяв про </w:t>
            </w:r>
            <w:r w:rsidRPr="00296218">
              <w:t xml:space="preserve">відшкодування збитків, втрат чи шкоди, що завдані агресією Російської Федерації проти України, до Реєстру збитків, завданих </w:t>
            </w:r>
            <w:r w:rsidRPr="00296218">
              <w:lastRenderedPageBreak/>
              <w:t xml:space="preserve">агресією Російської Федерації проти України, засобами Єдиного державного </w:t>
            </w:r>
            <w:proofErr w:type="spellStart"/>
            <w:r w:rsidRPr="00296218">
              <w:t>вебпорталу</w:t>
            </w:r>
            <w:proofErr w:type="spellEnd"/>
            <w:r w:rsidRPr="00296218">
              <w:t xml:space="preserve"> електронних послуг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lastRenderedPageBreak/>
              <w:t>№вх-4049/0/01-03/25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Pr="00296218" w:rsidRDefault="003D5EF3" w:rsidP="008D7CDD">
            <w:pPr>
              <w:rPr>
                <w:rFonts w:ascii="Times New Roman" w:hAnsi="Times New Roman"/>
              </w:rPr>
            </w:pPr>
            <w:r w:rsidRPr="00296218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F24853" w:rsidRDefault="003D5EF3" w:rsidP="008D7CDD">
            <w:pPr>
              <w:rPr>
                <w:rFonts w:ascii="Times New Roman" w:hAnsi="Times New Roman"/>
              </w:rPr>
            </w:pPr>
            <w:r w:rsidRPr="00F24853">
              <w:rPr>
                <w:rFonts w:ascii="Times New Roman" w:hAnsi="Times New Roman"/>
              </w:rPr>
              <w:lastRenderedPageBreak/>
              <w:t>593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 xml:space="preserve">Про внесення змін до Положення про Єдиний  державний </w:t>
            </w:r>
            <w:proofErr w:type="spellStart"/>
            <w:r>
              <w:t>вебпортал</w:t>
            </w:r>
            <w:proofErr w:type="spellEnd"/>
            <w:r>
              <w:t xml:space="preserve"> для збору пожертв на  підтримку України “United24”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№вх-4038/0/01-03/25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E35EC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внесення змін до постанов Кабінету Міністрів України від 28 грудня 2020 р. № 1343 і від 1 грудня 2023 р. № 1317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№вх-4037/0/01-03/25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E35EC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затвердження Порядку встановлення  надбавки за володіння англійською мовою деяким категоріям осіб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№вх-4023/0/01-03/25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E35EC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кількість дітей, які залишились без батьківського піклування, у тому числі</w:t>
            </w:r>
            <w:r>
              <w:br/>
              <w:t>дітей, розлучених із сім’єю, які були тимчасово влаштовані за наказом служби у справах дітей, до сім’ї родичів, знайомих, прийомної сім’ї, дитячого будинку</w:t>
            </w:r>
            <w:r>
              <w:br/>
              <w:t xml:space="preserve">сімейного типу </w:t>
            </w:r>
            <w:r>
              <w:lastRenderedPageBreak/>
              <w:t>(пункт 31 Порядку), протягом 2024 року.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lastRenderedPageBreak/>
              <w:t>1231/02.02-5/2822/2025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 w:rsidRPr="00A73DC9">
              <w:rPr>
                <w:rFonts w:ascii="Times New Roman" w:hAnsi="Times New Roman"/>
              </w:rPr>
              <w:lastRenderedPageBreak/>
              <w:t>597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затвердження довідок змін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№вих-289/01-12/25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598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фінансування субвенції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№вих-290/01-12/25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599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інформацію внесену до системи обліку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№вих-291/01-11/25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видачу направлення на знайомство з дитиною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№вих-292/01-12/25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FA2DE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дозвіл на вибуття дитини з центру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№вих-293/01-39/25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інформацію введену до системи обліку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№вих-294/01-11/25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участь у нараді керівника служби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№вих-295/01-12/25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№вих-296/01-12/25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605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№вих-297/01-12/25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щомісячну експертизу наказів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№вих-298/01-12/25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607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надання  контактної інформації згідно із запропонованою формою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№вих-299/01-11/25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наявність вільних місць у центрі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№вих-300/01-10/25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пропозиції преміювання керівника служба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№вих-301/01-11/25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5B0F3C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заповнення інформації згідно запропонованої форми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№вих-302/01-11/25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5B0F3C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сприяння у поверненні дітей із за кордону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№вих-303/01-10/25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5B0F3C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запит інформації щодо дитини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№вих-304/01-12/25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D5EF3" w:rsidRPr="000D6580" w:rsidRDefault="003D5EF3" w:rsidP="003D5EF3">
      <w:pPr>
        <w:rPr>
          <w:rFonts w:ascii="Times New Roman" w:hAnsi="Times New Roman"/>
        </w:rPr>
      </w:pPr>
    </w:p>
    <w:p w:rsidR="003D5EF3" w:rsidRPr="000D6580" w:rsidRDefault="003D5EF3" w:rsidP="003D5EF3">
      <w:pPr>
        <w:rPr>
          <w:rFonts w:ascii="Times New Roman" w:hAnsi="Times New Roman"/>
        </w:rPr>
      </w:pPr>
    </w:p>
    <w:p w:rsidR="00733252" w:rsidRDefault="00733252">
      <w:pPr>
        <w:rPr>
          <w:rFonts w:ascii="Times New Roman" w:hAnsi="Times New Roman"/>
        </w:rPr>
      </w:pPr>
    </w:p>
    <w:p w:rsidR="003D5EF3" w:rsidRDefault="003D5EF3">
      <w:pPr>
        <w:rPr>
          <w:rFonts w:ascii="Times New Roman" w:hAnsi="Times New Roman"/>
        </w:rPr>
      </w:pPr>
    </w:p>
    <w:p w:rsidR="00436CB7" w:rsidRPr="000D6580" w:rsidRDefault="00436CB7" w:rsidP="00436C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436CB7" w:rsidRPr="000D6580" w:rsidRDefault="00436CB7" w:rsidP="00436CB7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436CB7" w:rsidRPr="000D6580" w:rsidRDefault="00436CB7" w:rsidP="00436CB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2128"/>
        <w:gridCol w:w="1275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436CB7" w:rsidRPr="00C36C3E" w:rsidTr="008D7CDD">
        <w:trPr>
          <w:cantSplit/>
          <w:trHeight w:val="3435"/>
        </w:trPr>
        <w:tc>
          <w:tcPr>
            <w:tcW w:w="656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436CB7" w:rsidRPr="00C36C3E" w:rsidTr="008D7CDD">
        <w:trPr>
          <w:trHeight w:val="772"/>
        </w:trPr>
        <w:tc>
          <w:tcPr>
            <w:tcW w:w="65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2128" w:type="dxa"/>
          </w:tcPr>
          <w:p w:rsidR="00436CB7" w:rsidRPr="00436CB7" w:rsidRDefault="00436CB7" w:rsidP="008D7CDD">
            <w:pPr>
              <w:pStyle w:val="rowsStyle"/>
              <w:rPr>
                <w:rFonts w:ascii="Aptos" w:hAnsi="Aptos"/>
              </w:rPr>
            </w:pPr>
            <w:r w:rsidRPr="00EF7B02">
              <w:t>№ 4257-ІХ "Про внесення змін до Закону України "Про Єдиний державний демографічний реєстр та</w:t>
            </w:r>
            <w:r w:rsidRPr="00436CB7">
              <w:rPr>
                <w:rFonts w:ascii="Aptos" w:hAnsi="Aptos"/>
              </w:rPr>
              <w:t xml:space="preserve"> </w:t>
            </w:r>
            <w:r w:rsidRPr="00EF7B02">
              <w:rPr>
                <w:rFonts w:ascii="Times New Roman" w:eastAsia="Times New Roman" w:hAnsi="Times New Roman" w:cs="Times New Roman"/>
                <w:color w:val="auto"/>
              </w:rPr>
              <w:t>документи, що підтверджують громадянство України, посвідчують особу чи її спеціальний статус" щодо звільнення осіб, які перебували в місцях несвободи внаслідок збройної агресії проти України, від сплати адміністративного збору за оформлення паспорта громадянина України"</w:t>
            </w:r>
          </w:p>
        </w:tc>
        <w:tc>
          <w:tcPr>
            <w:tcW w:w="1275" w:type="dxa"/>
          </w:tcPr>
          <w:p w:rsidR="00436CB7" w:rsidRPr="00FC5BA2" w:rsidRDefault="00436CB7" w:rsidP="008D7CDD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 w:rsidRPr="00EF7B02">
              <w:rPr>
                <w:rFonts w:ascii="Times New Roman" w:hAnsi="Times New Roman" w:cs="Times New Roman"/>
              </w:rPr>
              <w:t>№вх-4206/0/01-01/25</w:t>
            </w:r>
          </w:p>
        </w:tc>
        <w:tc>
          <w:tcPr>
            <w:tcW w:w="1418" w:type="dxa"/>
            <w:gridSpan w:val="2"/>
          </w:tcPr>
          <w:p w:rsidR="00436CB7" w:rsidRDefault="00436CB7" w:rsidP="008D7CDD">
            <w:pPr>
              <w:pStyle w:val="rowsStyle"/>
            </w:pPr>
            <w:r w:rsidRPr="00EF7B02"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 w:rsidRPr="00EF7B02">
              <w:t>17.03.2025</w:t>
            </w:r>
          </w:p>
        </w:tc>
        <w:tc>
          <w:tcPr>
            <w:tcW w:w="1459" w:type="dxa"/>
          </w:tcPr>
          <w:p w:rsidR="00436CB7" w:rsidRPr="00EF7B02" w:rsidRDefault="00436CB7" w:rsidP="008D7CDD">
            <w:pPr>
              <w:pStyle w:val="rowsStyle"/>
              <w:rPr>
                <w:rFonts w:ascii="Times New Roman" w:hAnsi="Times New Roman" w:cs="Times New Roman"/>
              </w:rPr>
            </w:pPr>
            <w:r w:rsidRPr="00EF7B02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6B5B6C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клопотання на влаштування ДПБП </w:t>
            </w:r>
            <w:r>
              <w:lastRenderedPageBreak/>
              <w:t>до сімейних форм виховання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142/25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>
              <w:t xml:space="preserve">Спеціальна школа в </w:t>
            </w:r>
            <w:proofErr w:type="spellStart"/>
            <w:r>
              <w:lastRenderedPageBreak/>
              <w:t>с.Тучин</w:t>
            </w:r>
            <w:proofErr w:type="spellEnd"/>
            <w:r>
              <w:t xml:space="preserve"> РОР</w:t>
            </w:r>
          </w:p>
        </w:tc>
        <w:tc>
          <w:tcPr>
            <w:tcW w:w="567" w:type="dxa"/>
          </w:tcPr>
          <w:p w:rsidR="00436CB7" w:rsidRPr="00922FC1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615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№вх-4188/0/01-03/25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№ 4254-ІХ "Про внесення змін до Податкового кодексу України щодо стимулювання благодійництва у період воєнного стану"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№вх-4203/0/01-01/25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983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зняття з контролю деяких документів Рівненської обласної державної адміністрації -Рівненської обласної військової адміністрації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111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26.02.2025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внесення змін до Інструкції про порядок ведення обліку, зберігання, використання і знищення документів та інших матеріальних носіїв </w:t>
            </w:r>
            <w:r w:rsidRPr="00EF7B02">
              <w:lastRenderedPageBreak/>
              <w:t xml:space="preserve">інформації, що містять службову інформацію, в </w:t>
            </w:r>
            <w:proofErr w:type="spellStart"/>
            <w:r w:rsidRPr="00EF7B02">
              <w:t>апараті</w:t>
            </w:r>
            <w:proofErr w:type="spellEnd"/>
            <w:r w:rsidRPr="00EF7B02">
              <w:t xml:space="preserve"> Рівненської обласної державної </w:t>
            </w:r>
            <w:proofErr w:type="spellStart"/>
            <w:r w:rsidRPr="00EF7B02">
              <w:t>адмінітрації</w:t>
            </w:r>
            <w:proofErr w:type="spellEnd"/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774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30.12.2024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3A0456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70"/>
        </w:trPr>
        <w:tc>
          <w:tcPr>
            <w:tcW w:w="656" w:type="dxa"/>
          </w:tcPr>
          <w:p w:rsidR="00436CB7" w:rsidRPr="00EF7B02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35C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підсумки діяльності у сфері захисту прав дітей - сиріт та дітей, позбавлених батьківського піклування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№вх-4232/0/01-49/25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8" w:type="dxa"/>
          </w:tcPr>
          <w:p w:rsidR="00436CB7" w:rsidRPr="00436CB7" w:rsidRDefault="00436CB7" w:rsidP="008D7CDD">
            <w:pPr>
              <w:pStyle w:val="rowsStyle"/>
              <w:rPr>
                <w:rFonts w:ascii="Aptos" w:hAnsi="Aptos"/>
              </w:rPr>
            </w:pPr>
            <w:r>
              <w:t xml:space="preserve">Запрошення 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№вх-4205/0/01-72/25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1842FB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Щодо використання в роботі  наказу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№вх-4230/0/01-49/25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№ 4255-ІХ "Про внесення змін до деяких законів України щодо окремих питань направлення підрозділів Збройних Сил України до інших держав у період дії воєнного стану"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№вх-4294/0/01-01/25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1842FB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  <w:shd w:val="clear" w:color="auto" w:fill="auto"/>
          </w:tcPr>
          <w:p w:rsidR="00436CB7" w:rsidRPr="00C72C3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Запрошення на онлайн-нараду з питань захисту прав дитини в умовах воєнного стану, що відбудеться 28.03.2025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№вх-4293/0/01-18/25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8824AA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Щодо зняття з контролю лист Міністерства </w:t>
            </w:r>
            <w:r>
              <w:lastRenderedPageBreak/>
              <w:t>соціальної політики України від 16.04.2018 № 7268/0/2-18/37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№вх-4333/0/01-49/25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625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Щодо участі у семінарі 20.03.2025 року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№вх-4189/0/01-33/25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180BBE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Щодо стану розроблення та затвердження  регіональних планів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№вх-4314/0/01-49/25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Для врахування в подальшій роботі рішення Європейського суду з прав </w:t>
            </w:r>
            <w:r w:rsidRPr="00EF7B02">
              <w:t>людини у справі «</w:t>
            </w:r>
            <w:proofErr w:type="spellStart"/>
            <w:r w:rsidRPr="00EF7B02">
              <w:t>Бахаров</w:t>
            </w:r>
            <w:proofErr w:type="spellEnd"/>
            <w:r w:rsidRPr="00EF7B02">
              <w:t xml:space="preserve"> проти України».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0000-03.3-5/18854-2023/3280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64A2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55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35CC">
              <w:rPr>
                <w:rFonts w:ascii="Times New Roman" w:hAnsi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Інформування публічних службовців про Поради з відповідального використання ШІ для їх ознайомлення та застосування в подальшій діяльності.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№вх-4321/0/01-44/25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556B2C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1089"/>
        </w:trPr>
        <w:tc>
          <w:tcPr>
            <w:tcW w:w="656" w:type="dxa"/>
          </w:tcPr>
          <w:p w:rsidR="00436CB7" w:rsidRPr="00A73DC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стан виконання операційного плану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№вх-4363/0/01-49/25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556B2C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981"/>
        </w:trPr>
        <w:tc>
          <w:tcPr>
            <w:tcW w:w="656" w:type="dxa"/>
          </w:tcPr>
          <w:p w:rsidR="00436CB7" w:rsidRPr="00C72C3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№вих-997/0/25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5F213D" w:rsidTr="008D7CDD">
        <w:trPr>
          <w:trHeight w:val="1264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Щодо засідання «круглого столу» на тему: «Шляхи вдосконалення механізмів наставництва над </w:t>
            </w:r>
            <w:r>
              <w:lastRenderedPageBreak/>
              <w:t>дитиною».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№вх-4376/0/01-19/25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936842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55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632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№вх-4416/0/01-49/25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936842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погодження проекту постанови Кабінету Міністрів України „Про затвердження Типової програми унеможливлення насильства та жорстокого поводження з дітьми”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№вх-4446/0/01-49/25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936842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6F26B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влаштування переміщеної ДПБП до спеціалізованого закладу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1524/03.1-10/25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</w:t>
            </w:r>
            <w:proofErr w:type="spellStart"/>
            <w:r>
              <w:t>клрпотання</w:t>
            </w:r>
            <w:proofErr w:type="spellEnd"/>
            <w:r>
              <w:t xml:space="preserve"> на </w:t>
            </w:r>
            <w:proofErr w:type="spellStart"/>
            <w:r>
              <w:t>продовженя</w:t>
            </w:r>
            <w:proofErr w:type="spellEnd"/>
            <w:r>
              <w:t xml:space="preserve"> строків перебування дитини в центрі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91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Рокитнівської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636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дотримання норм чинного </w:t>
            </w:r>
            <w:r>
              <w:lastRenderedPageBreak/>
              <w:t xml:space="preserve">законодавства під </w:t>
            </w:r>
            <w:r w:rsidRPr="00DE35CC">
              <w:t>час оприлюднення інформації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№вх-4343/0/01-</w:t>
            </w:r>
            <w:r>
              <w:lastRenderedPageBreak/>
              <w:t>72/25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lastRenderedPageBreak/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 w:rsidRPr="00DE35CC"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 w:rsidRPr="00DE35CC">
              <w:rPr>
                <w:rFonts w:ascii="Times New Roman" w:hAnsi="Times New Roman"/>
              </w:rPr>
              <w:lastRenderedPageBreak/>
              <w:t>637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 w:rsidRPr="00DE35CC">
              <w:t xml:space="preserve">Про внесення змін до Порядку проведення моніторингу та оцінки ступеня </w:t>
            </w:r>
            <w:proofErr w:type="spellStart"/>
            <w:r w:rsidRPr="00DE35CC">
              <w:t>безбар’єрності</w:t>
            </w:r>
            <w:proofErr w:type="spellEnd"/>
            <w:r w:rsidRPr="00DE35CC">
              <w:t xml:space="preserve"> об’єктів фізичного оточення і послуг для осіб з інвалідністю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 w:rsidRPr="00DE35CC">
              <w:t>№вх-4493/0/01-03/25</w:t>
            </w:r>
          </w:p>
        </w:tc>
        <w:tc>
          <w:tcPr>
            <w:tcW w:w="1385" w:type="dxa"/>
          </w:tcPr>
          <w:p w:rsidR="00436CB7" w:rsidRDefault="00436CB7" w:rsidP="008D7CDD">
            <w:r w:rsidRPr="00E04011">
              <w:t>20.03.2025</w:t>
            </w:r>
          </w:p>
        </w:tc>
        <w:tc>
          <w:tcPr>
            <w:tcW w:w="1273" w:type="dxa"/>
          </w:tcPr>
          <w:p w:rsidR="00436CB7" w:rsidRDefault="00436CB7" w:rsidP="008D7CDD">
            <w:r w:rsidRPr="00E04011">
              <w:t>20.03.2025</w:t>
            </w:r>
          </w:p>
        </w:tc>
        <w:tc>
          <w:tcPr>
            <w:tcW w:w="1459" w:type="dxa"/>
          </w:tcPr>
          <w:p w:rsidR="00436CB7" w:rsidRPr="00296218" w:rsidRDefault="00436CB7" w:rsidP="008D7CDD">
            <w:pPr>
              <w:rPr>
                <w:rFonts w:ascii="Times New Roman" w:hAnsi="Times New Roman"/>
              </w:rPr>
            </w:pPr>
            <w:r w:rsidRPr="00296218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654"/>
        </w:trPr>
        <w:tc>
          <w:tcPr>
            <w:tcW w:w="656" w:type="dxa"/>
          </w:tcPr>
          <w:p w:rsidR="00436CB7" w:rsidRPr="007955DE" w:rsidRDefault="00436CB7" w:rsidP="008D7CDD">
            <w:pPr>
              <w:rPr>
                <w:rFonts w:ascii="Times New Roman" w:hAnsi="Times New Roman"/>
              </w:rPr>
            </w:pPr>
            <w:r w:rsidRPr="007955DE">
              <w:rPr>
                <w:rFonts w:ascii="Times New Roman" w:hAnsi="Times New Roman"/>
              </w:rPr>
              <w:t>638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погодження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№вих-305/01-39/25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заходи щодо міжнародного співробітництва за кордоном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№вих-306/01-12/25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№вих-307/01-12/25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F24853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надання інформації на доручення 49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№вих-308/01-12/25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№вих-309/01-12/25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влаштування ДПБП до закладу на повне державне забезпечення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№вих-310/01-12/25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участь у круглому столі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№вих-311/01-12/25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результати перевірки будинку дитини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№вих-312/01-12/25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646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проведення тематичних заходів до Дня спротиву окупації АР Крим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№вих-313/01-12/25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647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сприяння у вирішенні питання влаштування дітей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№вих-314/01-12/25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відповідь на лист благодійного фонду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№вих-315/01-12/25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FA2DE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відповідь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№вих-316/01-12/25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надання інформації згідно запропонованої форми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№вих-317/01-10/25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влаштування дітей в сімейні форми виховання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№вих-318/01-12/25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доведення до відома та врахування в роботі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№вих-319/01-12/25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7955DE" w:rsidRDefault="00436CB7" w:rsidP="008D7CDD">
            <w:pPr>
              <w:rPr>
                <w:rFonts w:ascii="Times New Roman" w:hAnsi="Times New Roman"/>
              </w:rPr>
            </w:pPr>
            <w:r w:rsidRPr="007955DE">
              <w:rPr>
                <w:rFonts w:ascii="Times New Roman" w:hAnsi="Times New Roman"/>
              </w:rPr>
              <w:t>653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відповідь на лист Уповноваженого ВРУ з прав людини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№вих-320/01-10/25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відібрання пояснень стосовно дитини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№вих-321/01-12/25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проведення тренінгу щодо популяризації та розвитку у територіальних </w:t>
            </w:r>
            <w:r>
              <w:lastRenderedPageBreak/>
              <w:t>громадах області послуги патронату над дитиною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№вих-322/01-12/25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656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проведення тренінгу щодо популяризації та розвитку у територіальних громадах області послуги патронату над дитиною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№вих-323/01-12/25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657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наявність вільних місць у центрі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№вих-324/01-10/25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5B0F3C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інформацію щодо повернення дітей із за кордону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№вих-325/01-10/25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5B0F3C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дозвіл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№вих-326/01-39/25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5B0F3C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інформацію введену до системи обліку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№вих-327/01-12/25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7955DE" w:rsidRDefault="00436CB7" w:rsidP="008D7C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661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уточнення та звірку списків </w:t>
            </w:r>
            <w:proofErr w:type="spellStart"/>
            <w:r>
              <w:t>військовозобовязаних</w:t>
            </w:r>
            <w:proofErr w:type="spellEnd"/>
            <w:r>
              <w:t xml:space="preserve"> працівників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№вих-328/01-12/25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7955DE" w:rsidRDefault="00436CB7" w:rsidP="008D7C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662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№вих-329/01-12/25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a3"/>
            </w:pPr>
            <w:r>
              <w:t>21.03.2025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7955DE" w:rsidRDefault="00436CB7" w:rsidP="008D7C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663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документ до відома </w:t>
            </w:r>
            <w:r w:rsidRPr="007955DE">
              <w:t>та керівництва в роботі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№вих-330/01-12/25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a3"/>
            </w:pPr>
            <w:r>
              <w:t>21.03.2025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36CB7" w:rsidRPr="000D6580" w:rsidRDefault="00436CB7" w:rsidP="00436CB7">
      <w:pPr>
        <w:rPr>
          <w:rFonts w:ascii="Times New Roman" w:hAnsi="Times New Roman"/>
        </w:rPr>
      </w:pPr>
    </w:p>
    <w:p w:rsidR="00436CB7" w:rsidRPr="000D6580" w:rsidRDefault="00436CB7" w:rsidP="00436CB7">
      <w:pPr>
        <w:rPr>
          <w:rFonts w:ascii="Times New Roman" w:hAnsi="Times New Roman"/>
        </w:rPr>
      </w:pPr>
    </w:p>
    <w:p w:rsidR="00D65E49" w:rsidRPr="000D6580" w:rsidRDefault="00D65E49" w:rsidP="00D65E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lastRenderedPageBreak/>
        <w:t>Форма електронної облікової картки (реєстр) документів, які містять публічну інформацію</w:t>
      </w:r>
    </w:p>
    <w:p w:rsidR="00D65E49" w:rsidRPr="000D6580" w:rsidRDefault="00D65E49" w:rsidP="00D65E49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D65E49" w:rsidRPr="000D6580" w:rsidRDefault="00D65E49" w:rsidP="00D65E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2128"/>
        <w:gridCol w:w="1275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D65E49" w:rsidRPr="00C36C3E" w:rsidTr="008D7CDD">
        <w:trPr>
          <w:cantSplit/>
          <w:trHeight w:val="3435"/>
        </w:trPr>
        <w:tc>
          <w:tcPr>
            <w:tcW w:w="656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D65E49" w:rsidRPr="00C36C3E" w:rsidTr="008D7CDD">
        <w:trPr>
          <w:trHeight w:val="772"/>
        </w:trPr>
        <w:tc>
          <w:tcPr>
            <w:tcW w:w="65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32-718 від 19.03.2025 Щодо надання РП інформації до здійснення аудиту відповідності на тему «Реформування системи оплати праці у сфері державного управління» (За списком)</w:t>
            </w:r>
          </w:p>
        </w:tc>
        <w:tc>
          <w:tcPr>
            <w:tcW w:w="1275" w:type="dxa"/>
          </w:tcPr>
          <w:p w:rsidR="00D65E49" w:rsidRPr="00FC5BA2" w:rsidRDefault="00D65E49" w:rsidP="008D7CDD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 w:rsidRPr="00FA7B18">
              <w:rPr>
                <w:rFonts w:ascii="Times New Roman" w:hAnsi="Times New Roman" w:cs="Times New Roman"/>
              </w:rPr>
              <w:t>№вх-4515/0/01-34/25</w:t>
            </w:r>
          </w:p>
        </w:tc>
        <w:tc>
          <w:tcPr>
            <w:tcW w:w="1418" w:type="dxa"/>
            <w:gridSpan w:val="2"/>
          </w:tcPr>
          <w:p w:rsidR="00D65E49" w:rsidRDefault="00D65E49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7C0B0C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6B5B6C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Запрошення на онлайн-нараду щодо реалізації субвенції з придбання житла для дитячих будинків сімейного типу (ДБСТ), проведення якої заплановано на 10 квітня 2025 року  об 11:00  у форматі </w:t>
            </w:r>
            <w:proofErr w:type="spellStart"/>
            <w:r>
              <w:lastRenderedPageBreak/>
              <w:t>Zoom</w:t>
            </w:r>
            <w:proofErr w:type="spellEnd"/>
            <w:r>
              <w:t>-конференції.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lastRenderedPageBreak/>
              <w:t>№вх-4465/0/01-18/25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7C0B0C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922FC1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666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Щодо питання влаштування дітей-вихованців КУ «Запорізький обласний спеціалізований будинок дитини «Сонечко» ЗОР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№вх-4609/0/01-62/25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FA7B18">
              <w:t>РОД</w:t>
            </w:r>
          </w:p>
          <w:p w:rsidR="00D65E49" w:rsidRDefault="00D65E49" w:rsidP="008D7CDD">
            <w:pPr>
              <w:pStyle w:val="rowsStyle"/>
            </w:pPr>
            <w:r w:rsidRPr="00FA7B18">
              <w:t>А/РОВА</w:t>
            </w:r>
          </w:p>
        </w:tc>
        <w:tc>
          <w:tcPr>
            <w:tcW w:w="56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повернення дитини на територію України та влаштування до спеціалізованого закладу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1066/25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Pr="00B023CA" w:rsidRDefault="00D65E49" w:rsidP="008D7CDD">
            <w:pPr>
              <w:pStyle w:val="rowsStyle"/>
              <w:rPr>
                <w:rFonts w:ascii="Times New Roman" w:hAnsi="Times New Roman" w:cs="Times New Roman"/>
              </w:rPr>
            </w:pPr>
            <w:r w:rsidRPr="00B023CA">
              <w:rPr>
                <w:rFonts w:ascii="Times New Roman" w:hAnsi="Times New Roman" w:cs="Times New Roman"/>
              </w:rPr>
              <w:t>Департамент освіти і науки</w:t>
            </w:r>
          </w:p>
        </w:tc>
        <w:tc>
          <w:tcPr>
            <w:tcW w:w="56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983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проходження онлайн-курсу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№вх-4529/0/01-33/25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1D7859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надання </w:t>
            </w:r>
            <w:proofErr w:type="spellStart"/>
            <w:r>
              <w:t>інформацїї</w:t>
            </w:r>
            <w:proofErr w:type="spellEnd"/>
            <w:r>
              <w:t xml:space="preserve"> щодо наставництва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№вх-4642/0/01-49/25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1D7859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3A0456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70"/>
        </w:trPr>
        <w:tc>
          <w:tcPr>
            <w:tcW w:w="656" w:type="dxa"/>
          </w:tcPr>
          <w:p w:rsidR="00D65E49" w:rsidRPr="00EF7B02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35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здійснення обмінів молоддю України та Литви.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№вх-4599/0/01-48/25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1D7859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Щодо преміювання  керівника служби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№вих-2945/0/01-71/25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1D7859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1842FB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Щодо виконання Указу Президента України № 721 від 30.09.2019 "Про деякі </w:t>
            </w:r>
            <w:r w:rsidRPr="00561375">
              <w:t xml:space="preserve">питання забезпечення прав та законних інтересів дітей-сиріт, дітей, позбавлених батьківського піклування, розвитку та підтримки </w:t>
            </w:r>
            <w:r w:rsidRPr="00561375">
              <w:lastRenderedPageBreak/>
              <w:t>сімейних форм виховання дітей"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lastRenderedPageBreak/>
              <w:t>№вх-4641/0/01-49/25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1D7859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561375" w:rsidRDefault="00D65E49" w:rsidP="008D7C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673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 w:rsidRPr="00561375">
              <w:t>663/01-15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proofErr w:type="spellStart"/>
            <w:r>
              <w:t>Костопільська</w:t>
            </w:r>
            <w:proofErr w:type="spellEnd"/>
            <w:r>
              <w:t xml:space="preserve"> міська рада</w:t>
            </w:r>
          </w:p>
        </w:tc>
        <w:tc>
          <w:tcPr>
            <w:tcW w:w="56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1842FB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  <w:shd w:val="clear" w:color="auto" w:fill="auto"/>
          </w:tcPr>
          <w:p w:rsidR="00D65E49" w:rsidRPr="00C72C3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проходження онлайн-курсу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№вих-2956/0/01-71/25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295CBF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8824AA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Щодо надання пропозицій до </w:t>
            </w:r>
            <w:proofErr w:type="spellStart"/>
            <w:r>
              <w:t>проекту"Обласної</w:t>
            </w:r>
            <w:proofErr w:type="spellEnd"/>
            <w:r>
              <w:t xml:space="preserve"> </w:t>
            </w:r>
            <w:proofErr w:type="spellStart"/>
            <w:r>
              <w:t>прогрпми</w:t>
            </w:r>
            <w:proofErr w:type="spellEnd"/>
            <w:r>
              <w:t xml:space="preserve"> поліпшення стану безпеки, гігієни праці та виробничого середовища на 2025-2027 роки"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№вих-2957/0/01-51/25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295CBF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Щодо зміни електронної пошти  </w:t>
            </w:r>
            <w:proofErr w:type="spellStart"/>
            <w:r>
              <w:t>Клеванської</w:t>
            </w:r>
            <w:proofErr w:type="spellEnd"/>
            <w:r>
              <w:t xml:space="preserve"> селищної ради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№вх-4675/0/01-70/25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295CBF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180BBE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затвердження Організаційно- методичних вказівок з підготовки населення Рівненської області до дій у надзвичайних ситуаціях на 2025-2026 роки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145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295CBF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погодження </w:t>
            </w:r>
            <w:proofErr w:type="spellStart"/>
            <w:r>
              <w:t>проєкту</w:t>
            </w:r>
            <w:proofErr w:type="spellEnd"/>
            <w:r>
              <w:t xml:space="preserve"> акту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0.0-9919-1-1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64A2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55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35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Щодо протидії кібератакам пов’язаних з </w:t>
            </w:r>
            <w:proofErr w:type="spellStart"/>
            <w:r>
              <w:t>Tor</w:t>
            </w:r>
            <w:proofErr w:type="spellEnd"/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№вих-282/02.1-09/25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561375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1089"/>
        </w:trPr>
        <w:tc>
          <w:tcPr>
            <w:tcW w:w="656" w:type="dxa"/>
          </w:tcPr>
          <w:p w:rsidR="00D65E49" w:rsidRPr="00A73DC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680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повернення дітей ПБП які були евакуйовані до КНП "Хмельницький обласний спеціалізований будинок дитини"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1568/03.1-12/25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981"/>
        </w:trPr>
        <w:tc>
          <w:tcPr>
            <w:tcW w:w="656" w:type="dxa"/>
          </w:tcPr>
          <w:p w:rsidR="00D65E49" w:rsidRPr="00C72C3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переміщення дітей до КП "Рівненський обласний спеціалізований будинок дитини з центром </w:t>
            </w:r>
            <w:r w:rsidRPr="00561375">
              <w:t>реабілітації дітей з органічними ураженнями центральної нервової системи з порушенням психіки та паліативної допомоги" РОР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202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КП " РОСБД з ЦРД з ОУЦНС з поруш психіки та ПД "РОР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5F213D" w:rsidTr="008D7CDD">
        <w:trPr>
          <w:trHeight w:val="1264"/>
        </w:trPr>
        <w:tc>
          <w:tcPr>
            <w:tcW w:w="656" w:type="dxa"/>
          </w:tcPr>
          <w:p w:rsidR="00D65E49" w:rsidRPr="00561375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75">
              <w:rPr>
                <w:rFonts w:ascii="Times New Roman" w:hAnsi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запрошення на засідання Ради з питань ВПО При РОДА/РОВА в комбінованому форматі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58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Рада з питань внутрішньо переміщених осіб при 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55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постановку дітей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839/02-13/25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Дубенська районна державна адміністрація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Оновлення ПД онлайн-наради з питань захисту прав дитини в умовах воєнного стану, що відбудеться 28 березня 2025р.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№вх-4691/0/01-18/25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561375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6F26B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На </w:t>
            </w:r>
            <w:proofErr w:type="spellStart"/>
            <w:r>
              <w:t>вх</w:t>
            </w:r>
            <w:proofErr w:type="spellEnd"/>
            <w:r>
              <w:t>- 4642/0/01-49/25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№вих-1084/25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686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погодження проекту постанови КМУ щодо жорстокого поводження з дітьми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№вих-1611/03.2-08/25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687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внесення змін до Бюджетного кодексу України щодо актуалізації та удосконалення деяких положень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№вх-4450/0/01-23/25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A6085A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 w:rsidRPr="00DE35C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Щодо строку дії відстрочок від призову на військову службу під час мобілізації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№вих-3042/0/01-72/25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A6085A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654"/>
        </w:trPr>
        <w:tc>
          <w:tcPr>
            <w:tcW w:w="656" w:type="dxa"/>
          </w:tcPr>
          <w:p w:rsidR="00D65E49" w:rsidRPr="007955DE" w:rsidRDefault="00D65E49" w:rsidP="008D7CDD">
            <w:pPr>
              <w:rPr>
                <w:rFonts w:ascii="Times New Roman" w:hAnsi="Times New Roman"/>
              </w:rPr>
            </w:pPr>
            <w:r w:rsidRPr="007955D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зміну поштового індексу МВС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№вх-4800/0/01-42/25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r w:rsidRPr="00A6085A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На </w:t>
            </w:r>
            <w:proofErr w:type="spellStart"/>
            <w:r>
              <w:t>вх</w:t>
            </w:r>
            <w:proofErr w:type="spellEnd"/>
            <w:r>
              <w:t xml:space="preserve"> 4641/0/01-49/25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№вих-1110/25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щодо проведення консультацій з громадськістю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№вих-3096/0/01-58/25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561375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F24853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Щодо влаштування  </w:t>
            </w:r>
            <w:r w:rsidRPr="00D65E49">
              <w:rPr>
                <w:rFonts w:ascii="Aptos" w:hAnsi="Aptos"/>
              </w:rPr>
              <w:t>ДПБП</w:t>
            </w:r>
            <w:r>
              <w:t>. до дитячого будинку-інтернату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№вих-1093/0/25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надання    інформації щодо будинків дитини та </w:t>
            </w:r>
            <w:r w:rsidRPr="00561375">
              <w:t>закладів  інституційного догляду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№вх-4900/0/01-19/25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561375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B023CA" w:rsidRDefault="00D65E49" w:rsidP="008D7CDD">
            <w:pPr>
              <w:rPr>
                <w:rFonts w:ascii="Times New Roman" w:hAnsi="Times New Roman"/>
              </w:rPr>
            </w:pPr>
            <w:r w:rsidRPr="00B023CA">
              <w:rPr>
                <w:rFonts w:ascii="Times New Roman" w:hAnsi="Times New Roman"/>
              </w:rPr>
              <w:t>694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За  результатами  Всеукраїнської наради з питань </w:t>
            </w:r>
            <w:r>
              <w:lastRenderedPageBreak/>
              <w:t>формування  та реалізації  державної політики  у сфері прав дітей,  зокрема стосовно  забезпечення  права дітей-сиріт та дітей, позбавлених батьківського  виховання, на сімейне виховання, проведеної 3 листопада 2020 року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lastRenderedPageBreak/>
              <w:t>№вх-4910/0/01-30/25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B023CA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№вх-4911/0/01-19/25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Pr="00B023CA" w:rsidRDefault="00D65E49" w:rsidP="008D7CDD">
            <w:pPr>
              <w:rPr>
                <w:rFonts w:ascii="Times New Roman" w:hAnsi="Times New Roman"/>
              </w:rPr>
            </w:pPr>
            <w:r w:rsidRPr="00B023CA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внесення змін до постанов Кабінету Міністрів України від 3 листопада 2010 р. № 996 і від 30 січня 2013 р. № 61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№вх-4726/0/01-03/25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Pr="00B023CA" w:rsidRDefault="00D65E49" w:rsidP="008D7CDD">
            <w:pPr>
              <w:rPr>
                <w:rFonts w:ascii="Times New Roman" w:hAnsi="Times New Roman"/>
              </w:rPr>
            </w:pPr>
            <w:r w:rsidRPr="00B023CA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697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Нормативно-правові акти Кабінету Міністрів України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№вх-4917/0/01-49/25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Pr="00B023CA" w:rsidRDefault="00D65E49" w:rsidP="008D7CDD">
            <w:pPr>
              <w:rPr>
                <w:rFonts w:ascii="Times New Roman" w:hAnsi="Times New Roman"/>
              </w:rPr>
            </w:pPr>
            <w:r w:rsidRPr="00B023CA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698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 стосовно порушених питань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4656.2/Р-11184.25/25/ГТЛ/25/48.3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ПРЕДСТАВНИК Уповноваженого Верховної Ради України з прав людини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подання звітності  щодо влаштування ДС ДПБП до сімейних форм виховання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1435/02.01-15/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EC28FC" w:rsidTr="008D7CDD">
        <w:trPr>
          <w:trHeight w:val="58"/>
        </w:trPr>
        <w:tc>
          <w:tcPr>
            <w:tcW w:w="656" w:type="dxa"/>
          </w:tcPr>
          <w:p w:rsidR="00D65E49" w:rsidRPr="005F3C4E" w:rsidRDefault="00D65E49" w:rsidP="008D7CDD">
            <w:pPr>
              <w:rPr>
                <w:rFonts w:ascii="Times New Roman" w:hAnsi="Times New Roman"/>
              </w:rPr>
            </w:pPr>
            <w:r w:rsidRPr="005F3C4E">
              <w:rPr>
                <w:rFonts w:ascii="Times New Roman" w:hAnsi="Times New Roman"/>
              </w:rPr>
              <w:t>700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відповідь на звернення громадянина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№вих-331/01-17/25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№вих-332/01-12/25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додаткове обстеження дитини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№вих-333/01-12/25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подання анкети головного бухгалтера щодо виконання своїх повноважень за 2024 рік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№вих-334/01-12/25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7955DE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№вих-335/01-12/25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№вих-336/01-12/25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погодження нормативно-правового акту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№вих-337/01-11/25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інформацію до відома та керівництва в роботі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№вих-338/01-12/25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708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№вих-339/01-12/25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5B0F3C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відсутність поточної кредиторської заборгованості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№вих-340/01-12/25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5B0F3C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довідку за підсумками перевірки КЗ ОЦСПРД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№вих-341/01-12/25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5B0F3C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 по порушеному питанню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№вих-342/01-12/25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FB7885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надання </w:t>
            </w:r>
            <w:proofErr w:type="spellStart"/>
            <w:r>
              <w:t>щочетвергової</w:t>
            </w:r>
            <w:proofErr w:type="spellEnd"/>
            <w:r>
              <w:t xml:space="preserve"> інформації щодо наявності вільних місць у центрі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№вих-343/01-10/25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EC28FC" w:rsidRDefault="00D65E49" w:rsidP="008D7CDD">
            <w:pPr>
              <w:rPr>
                <w:rFonts w:ascii="Times New Roman" w:hAnsi="Times New Roman"/>
              </w:rPr>
            </w:pPr>
            <w:r w:rsidRPr="00EC28FC">
              <w:rPr>
                <w:rFonts w:ascii="Times New Roman" w:hAnsi="Times New Roman"/>
              </w:rPr>
              <w:t>713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 щодо відповіді на лист департаменту освіти і науки облдержадміністрації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№вих-344/01-12/25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Pr="00EC28FC" w:rsidRDefault="00D65E49" w:rsidP="008D7CDD">
            <w:r w:rsidRPr="00EC28FC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EC28FC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EC28F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FB7885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 щодо випадку отримання травми дитиною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№вих-345/01-10/25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проходження курсу "OSINT- розвідка з відкритих джерел та інформаційна безпека"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№вих-346/01-11/25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відсутність вакантних посад у ССД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№вих-347/01-11/25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складання звіту по кількісному і якісному складу державних службовців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№вих-348/01-11/25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A70C51" w:rsidRDefault="00D65E49" w:rsidP="008D7CDD">
            <w:pPr>
              <w:rPr>
                <w:rFonts w:ascii="Times New Roman" w:hAnsi="Times New Roman"/>
              </w:rPr>
            </w:pPr>
            <w:r w:rsidRPr="00A70C51">
              <w:rPr>
                <w:rFonts w:ascii="Times New Roman" w:hAnsi="Times New Roman"/>
              </w:rPr>
              <w:t>718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погодження на влаштування дитини у спеціальний навчальний </w:t>
            </w:r>
            <w:r w:rsidRPr="00A70C51">
              <w:t>заклад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№вих-349/01-12/25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6C6B21" w:rsidRDefault="00D65E49" w:rsidP="008D7CDD">
            <w:pPr>
              <w:rPr>
                <w:rFonts w:ascii="Times New Roman" w:hAnsi="Times New Roman"/>
              </w:rPr>
            </w:pPr>
            <w:r w:rsidRPr="006C6B21">
              <w:rPr>
                <w:rFonts w:ascii="Times New Roman" w:hAnsi="Times New Roman"/>
              </w:rPr>
              <w:t>719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№вих-350/01-11/25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аналітичну довідку щодо розвитку галузі з питань захисту прав ДС ДПБП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№вих-351/01-12/25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a3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відсутність руйнувань </w:t>
            </w:r>
            <w:proofErr w:type="spellStart"/>
            <w:r>
              <w:t>обєктів</w:t>
            </w:r>
            <w:proofErr w:type="spellEnd"/>
            <w:r>
              <w:t xml:space="preserve"> соціальної інфраструктури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№вих-352/01-11/25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a3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65E49" w:rsidRPr="000D6580" w:rsidRDefault="00D65E49" w:rsidP="00D65E49">
      <w:pPr>
        <w:rPr>
          <w:rFonts w:ascii="Times New Roman" w:hAnsi="Times New Roman"/>
        </w:rPr>
      </w:pPr>
    </w:p>
    <w:p w:rsidR="003D5EF3" w:rsidRPr="000D6580" w:rsidRDefault="003D5EF3">
      <w:pPr>
        <w:rPr>
          <w:rFonts w:ascii="Times New Roman" w:hAnsi="Times New Roman"/>
        </w:rPr>
      </w:pPr>
    </w:p>
    <w:sectPr w:rsidR="003D5EF3" w:rsidRPr="000D6580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5A" w:rsidRDefault="00C0095A" w:rsidP="00D569C6">
      <w:pPr>
        <w:spacing w:after="0" w:line="240" w:lineRule="auto"/>
      </w:pPr>
      <w:r>
        <w:separator/>
      </w:r>
    </w:p>
  </w:endnote>
  <w:endnote w:type="continuationSeparator" w:id="0">
    <w:p w:rsidR="00C0095A" w:rsidRDefault="00C0095A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5A" w:rsidRDefault="00C0095A" w:rsidP="00D569C6">
      <w:pPr>
        <w:spacing w:after="0" w:line="240" w:lineRule="auto"/>
      </w:pPr>
      <w:r>
        <w:separator/>
      </w:r>
    </w:p>
  </w:footnote>
  <w:footnote w:type="continuationSeparator" w:id="0">
    <w:p w:rsidR="00C0095A" w:rsidRDefault="00C0095A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5481"/>
    <w:rsid w:val="00005FA6"/>
    <w:rsid w:val="0000675B"/>
    <w:rsid w:val="000131F5"/>
    <w:rsid w:val="00015428"/>
    <w:rsid w:val="0001718A"/>
    <w:rsid w:val="000220D9"/>
    <w:rsid w:val="00023F9A"/>
    <w:rsid w:val="000332F4"/>
    <w:rsid w:val="00034A53"/>
    <w:rsid w:val="0003651F"/>
    <w:rsid w:val="00043562"/>
    <w:rsid w:val="00043D6C"/>
    <w:rsid w:val="00046900"/>
    <w:rsid w:val="000503DB"/>
    <w:rsid w:val="000520AD"/>
    <w:rsid w:val="00054567"/>
    <w:rsid w:val="000559E5"/>
    <w:rsid w:val="00061D53"/>
    <w:rsid w:val="00065299"/>
    <w:rsid w:val="00066732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5FEF"/>
    <w:rsid w:val="0009336B"/>
    <w:rsid w:val="000974A5"/>
    <w:rsid w:val="000A4B0C"/>
    <w:rsid w:val="000B225E"/>
    <w:rsid w:val="000B251C"/>
    <w:rsid w:val="000B2A2E"/>
    <w:rsid w:val="000B44C4"/>
    <w:rsid w:val="000B6A52"/>
    <w:rsid w:val="000C6D6E"/>
    <w:rsid w:val="000D188F"/>
    <w:rsid w:val="000D36F0"/>
    <w:rsid w:val="000D4690"/>
    <w:rsid w:val="000D51D7"/>
    <w:rsid w:val="000D563C"/>
    <w:rsid w:val="000D6580"/>
    <w:rsid w:val="000E038F"/>
    <w:rsid w:val="000E0A6E"/>
    <w:rsid w:val="000E2788"/>
    <w:rsid w:val="000E6120"/>
    <w:rsid w:val="000E7505"/>
    <w:rsid w:val="000E7EBF"/>
    <w:rsid w:val="000F0645"/>
    <w:rsid w:val="000F0829"/>
    <w:rsid w:val="000F0D19"/>
    <w:rsid w:val="000F273F"/>
    <w:rsid w:val="000F38AF"/>
    <w:rsid w:val="00100841"/>
    <w:rsid w:val="0010588F"/>
    <w:rsid w:val="001069B2"/>
    <w:rsid w:val="001158BD"/>
    <w:rsid w:val="00123287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524F5"/>
    <w:rsid w:val="001537A4"/>
    <w:rsid w:val="00157D23"/>
    <w:rsid w:val="00157DD8"/>
    <w:rsid w:val="00160040"/>
    <w:rsid w:val="001642FA"/>
    <w:rsid w:val="00167E4E"/>
    <w:rsid w:val="0017176C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3C9A"/>
    <w:rsid w:val="001B4807"/>
    <w:rsid w:val="001C023B"/>
    <w:rsid w:val="001C035D"/>
    <w:rsid w:val="001C20B7"/>
    <w:rsid w:val="001C3551"/>
    <w:rsid w:val="001E1F65"/>
    <w:rsid w:val="001E225C"/>
    <w:rsid w:val="001F013C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AB1"/>
    <w:rsid w:val="00233663"/>
    <w:rsid w:val="002344EE"/>
    <w:rsid w:val="00235D43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258B"/>
    <w:rsid w:val="00287877"/>
    <w:rsid w:val="00287BBB"/>
    <w:rsid w:val="002914C6"/>
    <w:rsid w:val="00291B5F"/>
    <w:rsid w:val="00292E6F"/>
    <w:rsid w:val="00293846"/>
    <w:rsid w:val="00293888"/>
    <w:rsid w:val="0029688D"/>
    <w:rsid w:val="00296E1B"/>
    <w:rsid w:val="00296ED8"/>
    <w:rsid w:val="00297CA9"/>
    <w:rsid w:val="002A02AB"/>
    <w:rsid w:val="002A122E"/>
    <w:rsid w:val="002A5A6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23D7"/>
    <w:rsid w:val="00303298"/>
    <w:rsid w:val="00304E62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54EE"/>
    <w:rsid w:val="003A6B2E"/>
    <w:rsid w:val="003B15FB"/>
    <w:rsid w:val="003B3A84"/>
    <w:rsid w:val="003C1DC4"/>
    <w:rsid w:val="003C1F53"/>
    <w:rsid w:val="003C4DB3"/>
    <w:rsid w:val="003C5910"/>
    <w:rsid w:val="003C765F"/>
    <w:rsid w:val="003D2142"/>
    <w:rsid w:val="003D5EF3"/>
    <w:rsid w:val="003D613F"/>
    <w:rsid w:val="003D6933"/>
    <w:rsid w:val="003E2840"/>
    <w:rsid w:val="003E5BD3"/>
    <w:rsid w:val="003E5C96"/>
    <w:rsid w:val="003E61B0"/>
    <w:rsid w:val="003F029F"/>
    <w:rsid w:val="003F3413"/>
    <w:rsid w:val="003F61C0"/>
    <w:rsid w:val="003F7521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CB7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619B"/>
    <w:rsid w:val="004838EE"/>
    <w:rsid w:val="00484304"/>
    <w:rsid w:val="00484357"/>
    <w:rsid w:val="00487329"/>
    <w:rsid w:val="0049092D"/>
    <w:rsid w:val="004909C9"/>
    <w:rsid w:val="00490D7B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965"/>
    <w:rsid w:val="004E573B"/>
    <w:rsid w:val="004E5E03"/>
    <w:rsid w:val="004F09ED"/>
    <w:rsid w:val="004F373B"/>
    <w:rsid w:val="004F5DFE"/>
    <w:rsid w:val="004F6D4C"/>
    <w:rsid w:val="004F7C01"/>
    <w:rsid w:val="005035EF"/>
    <w:rsid w:val="00510422"/>
    <w:rsid w:val="00512A6A"/>
    <w:rsid w:val="005208E1"/>
    <w:rsid w:val="00523823"/>
    <w:rsid w:val="00523938"/>
    <w:rsid w:val="0052399C"/>
    <w:rsid w:val="00530F75"/>
    <w:rsid w:val="0053283F"/>
    <w:rsid w:val="00535A59"/>
    <w:rsid w:val="00535ED1"/>
    <w:rsid w:val="00554968"/>
    <w:rsid w:val="00555766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6017E8"/>
    <w:rsid w:val="0060215A"/>
    <w:rsid w:val="00602DF5"/>
    <w:rsid w:val="0060467F"/>
    <w:rsid w:val="00604E01"/>
    <w:rsid w:val="00605670"/>
    <w:rsid w:val="006070F6"/>
    <w:rsid w:val="00607161"/>
    <w:rsid w:val="00611B47"/>
    <w:rsid w:val="006177CE"/>
    <w:rsid w:val="006222B3"/>
    <w:rsid w:val="00633F36"/>
    <w:rsid w:val="00634DBE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62487"/>
    <w:rsid w:val="0066339D"/>
    <w:rsid w:val="00676EC7"/>
    <w:rsid w:val="006845E1"/>
    <w:rsid w:val="006852E6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1CC"/>
    <w:rsid w:val="006B5B6C"/>
    <w:rsid w:val="006C0381"/>
    <w:rsid w:val="006C0A88"/>
    <w:rsid w:val="006C170A"/>
    <w:rsid w:val="006C3AF2"/>
    <w:rsid w:val="006C7B4B"/>
    <w:rsid w:val="006D3944"/>
    <w:rsid w:val="006D4565"/>
    <w:rsid w:val="006D69EA"/>
    <w:rsid w:val="006E23B8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252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D85"/>
    <w:rsid w:val="00762813"/>
    <w:rsid w:val="00763120"/>
    <w:rsid w:val="00763D7E"/>
    <w:rsid w:val="00763E49"/>
    <w:rsid w:val="00765B0F"/>
    <w:rsid w:val="00772963"/>
    <w:rsid w:val="00775532"/>
    <w:rsid w:val="0077614F"/>
    <w:rsid w:val="00776AAF"/>
    <w:rsid w:val="00781102"/>
    <w:rsid w:val="00784311"/>
    <w:rsid w:val="007854DD"/>
    <w:rsid w:val="00785F72"/>
    <w:rsid w:val="007951C1"/>
    <w:rsid w:val="007A0982"/>
    <w:rsid w:val="007B34B2"/>
    <w:rsid w:val="007B5DFE"/>
    <w:rsid w:val="007B6AB2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80034B"/>
    <w:rsid w:val="00801C2F"/>
    <w:rsid w:val="00813A6B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6B29"/>
    <w:rsid w:val="0088015B"/>
    <w:rsid w:val="00881EA7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7A48"/>
    <w:rsid w:val="008B035F"/>
    <w:rsid w:val="008B1E33"/>
    <w:rsid w:val="008B5A44"/>
    <w:rsid w:val="008B64D2"/>
    <w:rsid w:val="008C1139"/>
    <w:rsid w:val="008C420F"/>
    <w:rsid w:val="008C5468"/>
    <w:rsid w:val="008C6834"/>
    <w:rsid w:val="008D37F5"/>
    <w:rsid w:val="008D60BC"/>
    <w:rsid w:val="008D7CDD"/>
    <w:rsid w:val="008E3EE4"/>
    <w:rsid w:val="008E4821"/>
    <w:rsid w:val="008F0627"/>
    <w:rsid w:val="008F084A"/>
    <w:rsid w:val="008F4E9E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2313"/>
    <w:rsid w:val="00922FC1"/>
    <w:rsid w:val="0092477F"/>
    <w:rsid w:val="00925AB0"/>
    <w:rsid w:val="009274B9"/>
    <w:rsid w:val="00933903"/>
    <w:rsid w:val="009366C8"/>
    <w:rsid w:val="00941531"/>
    <w:rsid w:val="0094417A"/>
    <w:rsid w:val="00950D34"/>
    <w:rsid w:val="009537C5"/>
    <w:rsid w:val="0095661F"/>
    <w:rsid w:val="009608BF"/>
    <w:rsid w:val="00961341"/>
    <w:rsid w:val="009614F6"/>
    <w:rsid w:val="009622FB"/>
    <w:rsid w:val="00963C23"/>
    <w:rsid w:val="00972810"/>
    <w:rsid w:val="0097334E"/>
    <w:rsid w:val="00977A36"/>
    <w:rsid w:val="00982A9C"/>
    <w:rsid w:val="00983402"/>
    <w:rsid w:val="009852C1"/>
    <w:rsid w:val="00986BB8"/>
    <w:rsid w:val="00987068"/>
    <w:rsid w:val="00993450"/>
    <w:rsid w:val="00993CB9"/>
    <w:rsid w:val="00996A04"/>
    <w:rsid w:val="00996FC8"/>
    <w:rsid w:val="009A1B11"/>
    <w:rsid w:val="009A4079"/>
    <w:rsid w:val="009A49EF"/>
    <w:rsid w:val="009A60F2"/>
    <w:rsid w:val="009B53F4"/>
    <w:rsid w:val="009B6F3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53BA"/>
    <w:rsid w:val="009F661D"/>
    <w:rsid w:val="009F7AC4"/>
    <w:rsid w:val="00A00284"/>
    <w:rsid w:val="00A01F3E"/>
    <w:rsid w:val="00A01FAD"/>
    <w:rsid w:val="00A0346D"/>
    <w:rsid w:val="00A03659"/>
    <w:rsid w:val="00A03CFA"/>
    <w:rsid w:val="00A05735"/>
    <w:rsid w:val="00A10A24"/>
    <w:rsid w:val="00A11664"/>
    <w:rsid w:val="00A146B5"/>
    <w:rsid w:val="00A20CC7"/>
    <w:rsid w:val="00A21E3B"/>
    <w:rsid w:val="00A2427D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1D14"/>
    <w:rsid w:val="00A72012"/>
    <w:rsid w:val="00A72692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375E"/>
    <w:rsid w:val="00AA584E"/>
    <w:rsid w:val="00AA611D"/>
    <w:rsid w:val="00AB128D"/>
    <w:rsid w:val="00AB20C3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E72"/>
    <w:rsid w:val="00B014AE"/>
    <w:rsid w:val="00B12C8B"/>
    <w:rsid w:val="00B15B84"/>
    <w:rsid w:val="00B22353"/>
    <w:rsid w:val="00B228E4"/>
    <w:rsid w:val="00B22AC3"/>
    <w:rsid w:val="00B24183"/>
    <w:rsid w:val="00B2481D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5689"/>
    <w:rsid w:val="00B971B6"/>
    <w:rsid w:val="00BA00E1"/>
    <w:rsid w:val="00BA32D8"/>
    <w:rsid w:val="00BA79F8"/>
    <w:rsid w:val="00BB0DC6"/>
    <w:rsid w:val="00BB142B"/>
    <w:rsid w:val="00BC1104"/>
    <w:rsid w:val="00BE3A45"/>
    <w:rsid w:val="00BE651C"/>
    <w:rsid w:val="00BF12B3"/>
    <w:rsid w:val="00BF3C6C"/>
    <w:rsid w:val="00BF483D"/>
    <w:rsid w:val="00BF59EC"/>
    <w:rsid w:val="00BF69DA"/>
    <w:rsid w:val="00BF7222"/>
    <w:rsid w:val="00C0095A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50662"/>
    <w:rsid w:val="00C51DFC"/>
    <w:rsid w:val="00C56376"/>
    <w:rsid w:val="00C5736D"/>
    <w:rsid w:val="00C60A6B"/>
    <w:rsid w:val="00C62792"/>
    <w:rsid w:val="00C64318"/>
    <w:rsid w:val="00C64474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43EC"/>
    <w:rsid w:val="00C94DE3"/>
    <w:rsid w:val="00C95200"/>
    <w:rsid w:val="00C965E8"/>
    <w:rsid w:val="00CA06CC"/>
    <w:rsid w:val="00CA0C86"/>
    <w:rsid w:val="00CA615D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39A2"/>
    <w:rsid w:val="00D1078C"/>
    <w:rsid w:val="00D13224"/>
    <w:rsid w:val="00D21141"/>
    <w:rsid w:val="00D21E61"/>
    <w:rsid w:val="00D2350A"/>
    <w:rsid w:val="00D26774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65E49"/>
    <w:rsid w:val="00D72EE6"/>
    <w:rsid w:val="00D77B96"/>
    <w:rsid w:val="00D80B9B"/>
    <w:rsid w:val="00D847FB"/>
    <w:rsid w:val="00D87938"/>
    <w:rsid w:val="00D932B8"/>
    <w:rsid w:val="00D949A1"/>
    <w:rsid w:val="00D94C66"/>
    <w:rsid w:val="00D96A02"/>
    <w:rsid w:val="00D972AC"/>
    <w:rsid w:val="00D97D40"/>
    <w:rsid w:val="00DA53EB"/>
    <w:rsid w:val="00DA7008"/>
    <w:rsid w:val="00DB0478"/>
    <w:rsid w:val="00DB2E43"/>
    <w:rsid w:val="00DB385B"/>
    <w:rsid w:val="00DB3A92"/>
    <w:rsid w:val="00DB4AD6"/>
    <w:rsid w:val="00DB57B6"/>
    <w:rsid w:val="00DB658A"/>
    <w:rsid w:val="00DB6A21"/>
    <w:rsid w:val="00DC0A2B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6C7"/>
    <w:rsid w:val="00DF2BCF"/>
    <w:rsid w:val="00DF3291"/>
    <w:rsid w:val="00DF39E9"/>
    <w:rsid w:val="00DF7C09"/>
    <w:rsid w:val="00E006F2"/>
    <w:rsid w:val="00E02E2E"/>
    <w:rsid w:val="00E044AD"/>
    <w:rsid w:val="00E0613C"/>
    <w:rsid w:val="00E10A34"/>
    <w:rsid w:val="00E137EA"/>
    <w:rsid w:val="00E241E2"/>
    <w:rsid w:val="00E3349C"/>
    <w:rsid w:val="00E33A51"/>
    <w:rsid w:val="00E423CE"/>
    <w:rsid w:val="00E43752"/>
    <w:rsid w:val="00E43D41"/>
    <w:rsid w:val="00E4408C"/>
    <w:rsid w:val="00E44C04"/>
    <w:rsid w:val="00E46966"/>
    <w:rsid w:val="00E51621"/>
    <w:rsid w:val="00E53979"/>
    <w:rsid w:val="00E53CA9"/>
    <w:rsid w:val="00E63B30"/>
    <w:rsid w:val="00E643BC"/>
    <w:rsid w:val="00E66882"/>
    <w:rsid w:val="00E70435"/>
    <w:rsid w:val="00E72A42"/>
    <w:rsid w:val="00E74668"/>
    <w:rsid w:val="00E801BB"/>
    <w:rsid w:val="00E818AB"/>
    <w:rsid w:val="00E8270C"/>
    <w:rsid w:val="00E83963"/>
    <w:rsid w:val="00E83AEA"/>
    <w:rsid w:val="00E83E39"/>
    <w:rsid w:val="00E86E92"/>
    <w:rsid w:val="00E87BC9"/>
    <w:rsid w:val="00E92E47"/>
    <w:rsid w:val="00E947A7"/>
    <w:rsid w:val="00EA44AD"/>
    <w:rsid w:val="00EA5CF7"/>
    <w:rsid w:val="00EA62C1"/>
    <w:rsid w:val="00EB0B8F"/>
    <w:rsid w:val="00EB47C5"/>
    <w:rsid w:val="00EB647E"/>
    <w:rsid w:val="00EB7B57"/>
    <w:rsid w:val="00EB7D97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F01046"/>
    <w:rsid w:val="00F02EAE"/>
    <w:rsid w:val="00F04C10"/>
    <w:rsid w:val="00F05663"/>
    <w:rsid w:val="00F06A24"/>
    <w:rsid w:val="00F10BF9"/>
    <w:rsid w:val="00F10D41"/>
    <w:rsid w:val="00F220A8"/>
    <w:rsid w:val="00F24684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6A12"/>
    <w:rsid w:val="00F96CC7"/>
    <w:rsid w:val="00F97BEC"/>
    <w:rsid w:val="00FA0BB5"/>
    <w:rsid w:val="00FA10D4"/>
    <w:rsid w:val="00FA2DE0"/>
    <w:rsid w:val="00FB0427"/>
    <w:rsid w:val="00FB21E7"/>
    <w:rsid w:val="00FB3F98"/>
    <w:rsid w:val="00FB5FA0"/>
    <w:rsid w:val="00FC0769"/>
    <w:rsid w:val="00FC0897"/>
    <w:rsid w:val="00FC43F3"/>
    <w:rsid w:val="00FC59B1"/>
    <w:rsid w:val="00FC5ADC"/>
    <w:rsid w:val="00FC5BA2"/>
    <w:rsid w:val="00FC749A"/>
    <w:rsid w:val="00FC7AE6"/>
    <w:rsid w:val="00FD4260"/>
    <w:rsid w:val="00FD4B63"/>
    <w:rsid w:val="00FE1067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о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  <w:lang w:val="uk-UA" w:eastAsia="uk-UA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о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  <w:lang w:val="uk-UA" w:eastAsia="uk-UA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0570-E9D0-4988-AD4C-797B42E9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8757</Words>
  <Characters>49916</Characters>
  <Application>Microsoft Office Word</Application>
  <DocSecurity>0</DocSecurity>
  <Lines>415</Lines>
  <Paragraphs>117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SPecialiST RePack</Company>
  <LinksUpToDate>false</LinksUpToDate>
  <CharactersWithSpaces>58556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User</cp:lastModifiedBy>
  <cp:revision>2</cp:revision>
  <dcterms:created xsi:type="dcterms:W3CDTF">2025-05-22T12:38:00Z</dcterms:created>
  <dcterms:modified xsi:type="dcterms:W3CDTF">2025-05-22T12:38:00Z</dcterms:modified>
</cp:coreProperties>
</file>