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</w:tblGrid>
      <w:tr w:rsidR="006337D9" w:rsidTr="001306BA">
        <w:tc>
          <w:tcPr>
            <w:tcW w:w="3108" w:type="dxa"/>
          </w:tcPr>
          <w:p w:rsidR="006337D9" w:rsidRPr="001306BA" w:rsidRDefault="006337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  <w:r w:rsidR="001306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до Програми</w:t>
            </w:r>
          </w:p>
        </w:tc>
      </w:tr>
    </w:tbl>
    <w:p w:rsidR="00A34F7A" w:rsidRPr="004D10F4" w:rsidRDefault="00A34F7A">
      <w:pPr>
        <w:rPr>
          <w:rFonts w:ascii="Times New Roman" w:hAnsi="Times New Roman" w:cs="Times New Roman"/>
          <w:sz w:val="28"/>
          <w:szCs w:val="28"/>
        </w:rPr>
      </w:pPr>
    </w:p>
    <w:p w:rsidR="00AF435A" w:rsidRPr="004D10F4" w:rsidRDefault="00AF435A" w:rsidP="004D1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10F4">
        <w:rPr>
          <w:rFonts w:ascii="Times New Roman" w:hAnsi="Times New Roman" w:cs="Times New Roman"/>
          <w:sz w:val="28"/>
          <w:szCs w:val="28"/>
          <w:lang w:val="uk-UA"/>
        </w:rPr>
        <w:t>Заходи з реалізації</w:t>
      </w:r>
    </w:p>
    <w:p w:rsidR="004D10F4" w:rsidRDefault="006337D9" w:rsidP="004D1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10F4">
        <w:rPr>
          <w:rFonts w:ascii="Times New Roman" w:hAnsi="Times New Roman" w:cs="Times New Roman"/>
          <w:sz w:val="28"/>
          <w:szCs w:val="28"/>
          <w:lang w:val="uk-UA"/>
        </w:rPr>
        <w:t>Обласної програми покращення</w:t>
      </w:r>
      <w:r w:rsidR="00AF435A" w:rsidRPr="004D10F4">
        <w:rPr>
          <w:rFonts w:ascii="Times New Roman" w:hAnsi="Times New Roman" w:cs="Times New Roman"/>
          <w:sz w:val="28"/>
          <w:szCs w:val="28"/>
          <w:lang w:val="uk-UA"/>
        </w:rPr>
        <w:t xml:space="preserve"> медико-генетичної допомоги </w:t>
      </w:r>
    </w:p>
    <w:p w:rsidR="006337D9" w:rsidRPr="00B15104" w:rsidRDefault="00AF435A" w:rsidP="004D1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0F4">
        <w:rPr>
          <w:rFonts w:ascii="Times New Roman" w:hAnsi="Times New Roman" w:cs="Times New Roman"/>
          <w:sz w:val="28"/>
          <w:szCs w:val="28"/>
          <w:lang w:val="uk-UA"/>
        </w:rPr>
        <w:t>дітям і вагітним</w:t>
      </w:r>
      <w:r w:rsidR="004D10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10F4">
        <w:rPr>
          <w:rFonts w:ascii="Times New Roman" w:hAnsi="Times New Roman" w:cs="Times New Roman"/>
          <w:sz w:val="28"/>
          <w:szCs w:val="28"/>
          <w:lang w:val="uk-UA"/>
        </w:rPr>
        <w:t>в умовах реформування ме</w:t>
      </w:r>
      <w:r w:rsidR="001306BA">
        <w:rPr>
          <w:rFonts w:ascii="Times New Roman" w:hAnsi="Times New Roman" w:cs="Times New Roman"/>
          <w:sz w:val="28"/>
          <w:szCs w:val="28"/>
          <w:lang w:val="uk-UA"/>
        </w:rPr>
        <w:t>дичної галузі на 202</w:t>
      </w:r>
      <w:r w:rsidR="003B022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306BA">
        <w:rPr>
          <w:rFonts w:ascii="Times New Roman" w:hAnsi="Times New Roman" w:cs="Times New Roman"/>
          <w:sz w:val="28"/>
          <w:szCs w:val="28"/>
          <w:lang w:val="uk-UA"/>
        </w:rPr>
        <w:t xml:space="preserve"> - 202</w:t>
      </w:r>
      <w:r w:rsidR="003B022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306BA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B15104" w:rsidRPr="00B1510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D10F4" w:rsidRDefault="004D10F4" w:rsidP="004D1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4161"/>
        <w:gridCol w:w="3118"/>
        <w:gridCol w:w="1695"/>
      </w:tblGrid>
      <w:tr w:rsidR="00E1103C" w:rsidTr="000879DE">
        <w:tc>
          <w:tcPr>
            <w:tcW w:w="654" w:type="dxa"/>
          </w:tcPr>
          <w:p w:rsidR="004D10F4" w:rsidRDefault="004D10F4" w:rsidP="004D10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161" w:type="dxa"/>
          </w:tcPr>
          <w:p w:rsidR="004D10F4" w:rsidRDefault="004D10F4" w:rsidP="004D10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3118" w:type="dxa"/>
          </w:tcPr>
          <w:p w:rsidR="004D10F4" w:rsidRDefault="004D10F4" w:rsidP="004D10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695" w:type="dxa"/>
          </w:tcPr>
          <w:p w:rsidR="004D10F4" w:rsidRDefault="004D10F4" w:rsidP="004D10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E1103C" w:rsidRPr="000F0F12" w:rsidTr="000879DE">
        <w:tc>
          <w:tcPr>
            <w:tcW w:w="654" w:type="dxa"/>
          </w:tcPr>
          <w:p w:rsidR="004D10F4" w:rsidRDefault="004D10F4" w:rsidP="004D10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61" w:type="dxa"/>
          </w:tcPr>
          <w:p w:rsidR="004D10F4" w:rsidRPr="004D10F4" w:rsidRDefault="000879DE" w:rsidP="004D10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Зміцнення матеріально-технічної бази</w:t>
            </w:r>
            <w:r w:rsidR="000F0F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підприємства</w:t>
            </w:r>
            <w:r w:rsidR="004D10F4" w:rsidRPr="004D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</w:t>
            </w:r>
            <w:r w:rsidR="000F0F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івненський обласний клінічний лікувально-діагностичний центр імені Віктора Поліщука</w:t>
            </w:r>
            <w:r w:rsidR="004D10F4" w:rsidRPr="004D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Рівненської обласної ради для покращення медико-генетичної допомоги дітям і вагітним</w:t>
            </w:r>
            <w:r w:rsidR="004D10F4" w:rsidRPr="000F0F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населенню області загалом</w:t>
            </w:r>
          </w:p>
        </w:tc>
        <w:tc>
          <w:tcPr>
            <w:tcW w:w="3118" w:type="dxa"/>
          </w:tcPr>
          <w:p w:rsidR="00E1103C" w:rsidRDefault="000879DE" w:rsidP="00E110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4D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охорони здоров</w:t>
            </w:r>
            <w:r w:rsidR="004D10F4" w:rsidRPr="000F0F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4D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="00E1103C" w:rsidRPr="006337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облдержадміністрації </w:t>
            </w:r>
            <w:r w:rsidR="008128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D10F4" w:rsidRPr="004D10F4" w:rsidRDefault="008128ED" w:rsidP="008128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</w:t>
            </w:r>
            <w:r w:rsidRPr="004D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івненський обласний клінічний лікувально-діагностичний центр імені Віктора Поліщука</w:t>
            </w:r>
            <w:r w:rsidRPr="004D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Рівненської обласної ради</w:t>
            </w:r>
          </w:p>
        </w:tc>
        <w:tc>
          <w:tcPr>
            <w:tcW w:w="1695" w:type="dxa"/>
          </w:tcPr>
          <w:p w:rsidR="001306BA" w:rsidRDefault="000879DE" w:rsidP="00D923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553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128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12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</w:t>
            </w:r>
            <w:r w:rsidR="00D9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306BA" w:rsidRPr="001306BA" w:rsidRDefault="001306BA" w:rsidP="00130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06BA" w:rsidRPr="001306BA" w:rsidRDefault="001306BA" w:rsidP="00130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06BA" w:rsidRDefault="001306BA" w:rsidP="00130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06BA" w:rsidRPr="001306BA" w:rsidRDefault="001306BA" w:rsidP="00130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06BA" w:rsidRDefault="001306BA" w:rsidP="00130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06BA" w:rsidRDefault="001306BA" w:rsidP="00130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10F4" w:rsidRPr="001306BA" w:rsidRDefault="004D10F4" w:rsidP="00130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0B62" w:rsidRPr="00C60B62" w:rsidTr="000879DE">
        <w:tc>
          <w:tcPr>
            <w:tcW w:w="654" w:type="dxa"/>
          </w:tcPr>
          <w:p w:rsidR="00C60B62" w:rsidRDefault="00C60B62" w:rsidP="004D10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61" w:type="dxa"/>
          </w:tcPr>
          <w:p w:rsidR="00C60B62" w:rsidRPr="00C60B62" w:rsidRDefault="000879DE" w:rsidP="003B0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</w:t>
            </w:r>
            <w:r w:rsidR="003B02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фінансової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підтримки</w:t>
            </w:r>
            <w:r w:rsidR="00C60B62" w:rsidRPr="00C60B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F0F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комунальному підприємству</w:t>
            </w:r>
            <w:r w:rsidR="000F0F12" w:rsidRPr="004D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</w:t>
            </w:r>
            <w:r w:rsidR="000F0F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івненський обласний клінічний лікувально-діагностичний центр імені Віктора Поліщука</w:t>
            </w:r>
            <w:r w:rsidR="000F0F12" w:rsidRPr="004D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Рівненської обласної ради</w:t>
            </w:r>
            <w:r w:rsidR="00C60B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</w:t>
            </w:r>
            <w:r w:rsidR="00C60B62" w:rsidRPr="00C60B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B02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</w:t>
            </w:r>
            <w:r w:rsidR="00C60B62" w:rsidRPr="00C60B62">
              <w:rPr>
                <w:rFonts w:ascii="Times New Roman" w:hAnsi="Times New Roman"/>
                <w:sz w:val="28"/>
                <w:szCs w:val="28"/>
                <w:lang w:val="uk-UA"/>
              </w:rPr>
              <w:t>надання послуг з моніторингу вроджених вад розвитку, функціонування інформаційно-ресурсного центру з питань ранньої дагностики і профілактики порушень розвитку у дітей, зокрема, фетального алкогольного спектру порушень</w:t>
            </w:r>
          </w:p>
        </w:tc>
        <w:tc>
          <w:tcPr>
            <w:tcW w:w="3118" w:type="dxa"/>
          </w:tcPr>
          <w:p w:rsidR="00C60B62" w:rsidRPr="006337D9" w:rsidRDefault="000879DE" w:rsidP="00C60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6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охорони здоров</w:t>
            </w:r>
            <w:r w:rsidR="00C60B62" w:rsidRPr="004D10F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C6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="00C60B62" w:rsidRPr="006337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облдержадміністрації </w:t>
            </w:r>
          </w:p>
          <w:p w:rsidR="00C60B62" w:rsidRDefault="00C60B62" w:rsidP="00E110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5" w:type="dxa"/>
          </w:tcPr>
          <w:p w:rsidR="00C60B62" w:rsidRDefault="000879DE" w:rsidP="00D923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C6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остійно</w:t>
            </w:r>
          </w:p>
        </w:tc>
      </w:tr>
      <w:tr w:rsidR="00E1103C" w:rsidTr="000879DE">
        <w:tc>
          <w:tcPr>
            <w:tcW w:w="654" w:type="dxa"/>
          </w:tcPr>
          <w:p w:rsidR="004D10F4" w:rsidRDefault="00C60B62" w:rsidP="004D10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D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61" w:type="dxa"/>
          </w:tcPr>
          <w:p w:rsidR="004D10F4" w:rsidRPr="004D10F4" w:rsidRDefault="00C90D2C" w:rsidP="00CF5D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Впровадження нормативів</w:t>
            </w:r>
            <w:r w:rsidR="00CF5D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="004D10F4" w:rsidRPr="004D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діагностики, лікування і профілактики вроджених вад і спадкових захворювань відповідно до національних та мі</w:t>
            </w:r>
            <w:r w:rsidR="00E11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жнародних клінічних протоколів</w:t>
            </w:r>
          </w:p>
        </w:tc>
        <w:tc>
          <w:tcPr>
            <w:tcW w:w="3118" w:type="dxa"/>
          </w:tcPr>
          <w:p w:rsidR="008128ED" w:rsidRDefault="000879DE" w:rsidP="00553B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11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охорони здоров</w:t>
            </w:r>
            <w:r w:rsidR="00E1103C" w:rsidRPr="00C90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E11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="00E1103C" w:rsidRPr="006337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облдержадміністрації</w:t>
            </w:r>
            <w:r w:rsidR="00E11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4D10F4" w:rsidRPr="00C90D2C" w:rsidRDefault="008128ED" w:rsidP="00553B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</w:t>
            </w:r>
            <w:r w:rsidRPr="004D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івненський обласний клінічний лікувально-діагностичний центр імені Віктора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Поліщука</w:t>
            </w:r>
            <w:r w:rsidRPr="004D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Рівненської обласної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E11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райдержадміністрації, </w:t>
            </w:r>
            <w:r w:rsidR="00C90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="00C90D2C" w:rsidRPr="00C90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C90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єднані територіальні громади </w:t>
            </w:r>
          </w:p>
        </w:tc>
        <w:tc>
          <w:tcPr>
            <w:tcW w:w="1695" w:type="dxa"/>
          </w:tcPr>
          <w:p w:rsidR="004D10F4" w:rsidRDefault="000879DE" w:rsidP="004D10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</w:t>
            </w:r>
            <w:r w:rsidR="00E11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остійно</w:t>
            </w:r>
          </w:p>
        </w:tc>
      </w:tr>
      <w:tr w:rsidR="00E1103C" w:rsidTr="000879DE">
        <w:tc>
          <w:tcPr>
            <w:tcW w:w="654" w:type="dxa"/>
          </w:tcPr>
          <w:p w:rsidR="004D10F4" w:rsidRDefault="00C60B62" w:rsidP="004D10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  <w:r w:rsidR="00E11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61" w:type="dxa"/>
          </w:tcPr>
          <w:p w:rsidR="004D10F4" w:rsidRPr="00E1103C" w:rsidRDefault="00A34F7A" w:rsidP="00CF5D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Продовження популяційного</w:t>
            </w:r>
            <w:r w:rsidR="00CF5D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моніторинг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1103C" w:rsidRPr="00E11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вроджених вад розвитку за міжнародними стандартами</w:t>
            </w:r>
          </w:p>
        </w:tc>
        <w:tc>
          <w:tcPr>
            <w:tcW w:w="3118" w:type="dxa"/>
          </w:tcPr>
          <w:p w:rsidR="008128ED" w:rsidRDefault="000879DE" w:rsidP="00553B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11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охорони здоров</w:t>
            </w:r>
            <w:r w:rsidR="00E1103C" w:rsidRPr="00A34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E11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="00E1103C" w:rsidRPr="006337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облдержадміністрації</w:t>
            </w:r>
            <w:r w:rsidR="00E11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4D10F4" w:rsidRDefault="008128ED" w:rsidP="00553B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</w:t>
            </w:r>
            <w:r w:rsidRPr="004D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івненський обласний клінічний лікувально-діагностичний центр імені Віктора Поліщука</w:t>
            </w:r>
            <w:r w:rsidRPr="004D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Рівненської обласної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E11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райдержадміністрації, </w:t>
            </w:r>
            <w:r w:rsidR="00A34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</w:t>
            </w:r>
            <w:r w:rsidR="00A34F7A" w:rsidRPr="00C90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A34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єднані територіальні громади</w:t>
            </w:r>
          </w:p>
        </w:tc>
        <w:tc>
          <w:tcPr>
            <w:tcW w:w="1695" w:type="dxa"/>
          </w:tcPr>
          <w:p w:rsidR="004D10F4" w:rsidRDefault="000879DE" w:rsidP="004D10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E11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остійно</w:t>
            </w:r>
          </w:p>
        </w:tc>
      </w:tr>
      <w:tr w:rsidR="00E1103C" w:rsidTr="000879DE">
        <w:tc>
          <w:tcPr>
            <w:tcW w:w="654" w:type="dxa"/>
          </w:tcPr>
          <w:p w:rsidR="004D10F4" w:rsidRDefault="00C60B62" w:rsidP="004D10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11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61" w:type="dxa"/>
          </w:tcPr>
          <w:p w:rsidR="004D10F4" w:rsidRDefault="00553B45" w:rsidP="00553B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Надання фінансової підтримки</w:t>
            </w:r>
            <w:r w:rsidRPr="00C60B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F0F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r w:rsidR="000F0F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F0F12" w:rsidRPr="004D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</w:t>
            </w:r>
            <w:r w:rsidR="000F0F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івненський обласний клінічний лікувально-діагностичний центр імені Віктора Поліщука</w:t>
            </w:r>
            <w:r w:rsidR="000F0F12" w:rsidRPr="004D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Рівненської обласної ради </w:t>
            </w:r>
            <w:r w:rsidR="000F0F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</w:t>
            </w:r>
            <w:r w:rsidR="000F0F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закупівлі реактивів і розхідних матеріалів</w:t>
            </w:r>
            <w:r w:rsidR="00CF5DA3" w:rsidRPr="00CF5D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цитогенетичних досліджень,  скринінгу маркерів </w:t>
            </w:r>
            <w:r w:rsidR="000F0F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сироват</w:t>
            </w:r>
            <w:r w:rsidR="00A34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 материнської крові в І</w:t>
            </w:r>
            <w:r w:rsidR="00CF5DA3" w:rsidRPr="00CF5D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триместрі вагітності</w:t>
            </w:r>
            <w:r w:rsidR="00CF5D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 вагітних групи ризику</w:t>
            </w:r>
          </w:p>
        </w:tc>
        <w:tc>
          <w:tcPr>
            <w:tcW w:w="3118" w:type="dxa"/>
          </w:tcPr>
          <w:p w:rsidR="004D10F4" w:rsidRDefault="000879DE" w:rsidP="00CF5D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F5D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охорони здоров</w:t>
            </w:r>
            <w:r w:rsidR="00CF5DA3" w:rsidRPr="004D10F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CF5D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="00CF5DA3" w:rsidRPr="006337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облдержадміністрації</w:t>
            </w:r>
          </w:p>
        </w:tc>
        <w:tc>
          <w:tcPr>
            <w:tcW w:w="1695" w:type="dxa"/>
          </w:tcPr>
          <w:p w:rsidR="004D10F4" w:rsidRDefault="000879DE" w:rsidP="004D10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CF5D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остійно</w:t>
            </w:r>
          </w:p>
        </w:tc>
      </w:tr>
      <w:tr w:rsidR="00E1103C" w:rsidTr="000879DE">
        <w:tc>
          <w:tcPr>
            <w:tcW w:w="654" w:type="dxa"/>
          </w:tcPr>
          <w:p w:rsidR="004D10F4" w:rsidRDefault="00C60B62" w:rsidP="004D10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57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61" w:type="dxa"/>
          </w:tcPr>
          <w:p w:rsidR="004D10F4" w:rsidRPr="00F515AB" w:rsidRDefault="00A34F7A" w:rsidP="00576F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розвитку телемедицини</w:t>
            </w:r>
            <w:r w:rsidR="00576F13" w:rsidRPr="00F51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метою покращення пре- і постнатальної діа</w:t>
            </w:r>
            <w:r w:rsidR="00A46FBF" w:rsidRPr="00F51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гностики вроджених вад розвитку</w:t>
            </w:r>
          </w:p>
        </w:tc>
        <w:tc>
          <w:tcPr>
            <w:tcW w:w="3118" w:type="dxa"/>
          </w:tcPr>
          <w:p w:rsidR="008128ED" w:rsidRDefault="000879DE" w:rsidP="003D37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57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охорони здоров</w:t>
            </w:r>
            <w:r w:rsidR="00576F13" w:rsidRPr="00A34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57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="00576F13" w:rsidRPr="006337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облдержадміністрації</w:t>
            </w:r>
            <w:r w:rsidR="0057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8128ED" w:rsidRDefault="008128ED" w:rsidP="003D37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</w:t>
            </w:r>
            <w:r w:rsidRPr="004D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івненський обласний клінічний лікувально-діагностичний центр імені Віктора Поліщука</w:t>
            </w:r>
            <w:r w:rsidRPr="004D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Рівненської обласної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D10F4" w:rsidRDefault="00576F13" w:rsidP="003D37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райдержадміністрації, </w:t>
            </w:r>
            <w:r w:rsidR="00A34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</w:t>
            </w:r>
            <w:r w:rsidR="00A34F7A" w:rsidRPr="00C90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A34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єднані територіальні громади</w:t>
            </w:r>
          </w:p>
        </w:tc>
        <w:tc>
          <w:tcPr>
            <w:tcW w:w="1695" w:type="dxa"/>
          </w:tcPr>
          <w:p w:rsidR="004D10F4" w:rsidRDefault="000879DE" w:rsidP="004D10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7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остійно</w:t>
            </w:r>
          </w:p>
        </w:tc>
      </w:tr>
      <w:tr w:rsidR="00E1103C" w:rsidTr="000879DE">
        <w:tc>
          <w:tcPr>
            <w:tcW w:w="654" w:type="dxa"/>
          </w:tcPr>
          <w:p w:rsidR="004D10F4" w:rsidRDefault="00A46FBF" w:rsidP="004D10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161" w:type="dxa"/>
          </w:tcPr>
          <w:p w:rsidR="004D10F4" w:rsidRDefault="00A34F7A" w:rsidP="00D923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активної інформаційно-просвітницької  роботи</w:t>
            </w:r>
            <w:r w:rsidR="00D9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 населення щодо преконцепційної профілактики вроджених вад розвитку</w:t>
            </w:r>
          </w:p>
        </w:tc>
        <w:tc>
          <w:tcPr>
            <w:tcW w:w="3118" w:type="dxa"/>
          </w:tcPr>
          <w:p w:rsidR="008128ED" w:rsidRDefault="000879DE" w:rsidP="003D37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D9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охорони здоров</w:t>
            </w:r>
            <w:r w:rsidR="00D92398" w:rsidRPr="00A34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D9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="00D92398" w:rsidRPr="006337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облдержадміністрації</w:t>
            </w:r>
            <w:r w:rsidR="00D9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4D10F4" w:rsidRDefault="008128ED" w:rsidP="003D37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</w:t>
            </w:r>
            <w:r w:rsidRPr="004D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івненський обласний клінічний лікувально-діагностичний центр імені Віктора Поліщука</w:t>
            </w:r>
            <w:r w:rsidRPr="004D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Рівненської обласної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D9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райдержадміністрації, </w:t>
            </w:r>
            <w:r w:rsidR="00A34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="00A34F7A" w:rsidRPr="00C90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A34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єднані територіальні громади</w:t>
            </w:r>
          </w:p>
        </w:tc>
        <w:tc>
          <w:tcPr>
            <w:tcW w:w="1695" w:type="dxa"/>
          </w:tcPr>
          <w:p w:rsidR="004D10F4" w:rsidRDefault="000879DE" w:rsidP="004D10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D9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остійно</w:t>
            </w:r>
          </w:p>
        </w:tc>
      </w:tr>
    </w:tbl>
    <w:p w:rsidR="004D10F4" w:rsidRDefault="004D10F4" w:rsidP="004D10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34F7A" w:rsidRDefault="00A34F7A" w:rsidP="004D10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34F7A" w:rsidRDefault="00A34F7A" w:rsidP="004D10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143D" w:rsidRPr="004D10F4" w:rsidRDefault="00671D99" w:rsidP="004D10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16143D" w:rsidRPr="004D10F4" w:rsidSect="001614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17AD8"/>
    <w:multiLevelType w:val="multilevel"/>
    <w:tmpl w:val="FB405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14"/>
    <w:rsid w:val="000879DE"/>
    <w:rsid w:val="000F0F12"/>
    <w:rsid w:val="001306BA"/>
    <w:rsid w:val="0016143D"/>
    <w:rsid w:val="003B022C"/>
    <w:rsid w:val="003D372F"/>
    <w:rsid w:val="004D10F4"/>
    <w:rsid w:val="00553B45"/>
    <w:rsid w:val="00576F13"/>
    <w:rsid w:val="006337D9"/>
    <w:rsid w:val="00671D99"/>
    <w:rsid w:val="008128ED"/>
    <w:rsid w:val="00A34F7A"/>
    <w:rsid w:val="00A46FBF"/>
    <w:rsid w:val="00A535D1"/>
    <w:rsid w:val="00AF435A"/>
    <w:rsid w:val="00B12C71"/>
    <w:rsid w:val="00B15104"/>
    <w:rsid w:val="00C60B62"/>
    <w:rsid w:val="00C90D2C"/>
    <w:rsid w:val="00CF5DA3"/>
    <w:rsid w:val="00D92398"/>
    <w:rsid w:val="00E1103C"/>
    <w:rsid w:val="00F21B14"/>
    <w:rsid w:val="00F5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1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1D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1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1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1981</Words>
  <Characters>1130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Лісова</cp:lastModifiedBy>
  <cp:revision>2</cp:revision>
  <cp:lastPrinted>2020-10-13T05:59:00Z</cp:lastPrinted>
  <dcterms:created xsi:type="dcterms:W3CDTF">2020-10-16T08:07:00Z</dcterms:created>
  <dcterms:modified xsi:type="dcterms:W3CDTF">2020-10-16T08:07:00Z</dcterms:modified>
</cp:coreProperties>
</file>